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894C55" w:rsidRPr="007E30DA" w:rsidP="00894C55" w14:paraId="42B2BB37"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sdt>
        <w:sdtPr>
          <w:rPr>
            <w:rFonts w:ascii="Times New Roman" w:eastAsia="Times New Roman" w:hAnsi="Times New Roman" w:cs="Times New Roman"/>
            <w:b/>
            <w:bCs/>
            <w:color w:val="414142"/>
            <w:sz w:val="24"/>
            <w:szCs w:val="24"/>
            <w:lang w:eastAsia="lv-LV"/>
          </w:rPr>
          <w:id w:val="1630330554"/>
          <w:placeholder>
            <w:docPart w:val="B2513C7936974E769D1103048039203D"/>
          </w:placeholder>
          <w:richText/>
        </w:sdtPr>
        <w:sdtContent>
          <w:r w:rsidRPr="007E30DA" w:rsidR="00D7681C">
            <w:rPr>
              <w:rFonts w:ascii="Times New Roman" w:eastAsia="Times New Roman" w:hAnsi="Times New Roman" w:cs="Times New Roman"/>
              <w:b/>
              <w:bCs/>
              <w:color w:val="414142"/>
              <w:sz w:val="24"/>
              <w:szCs w:val="24"/>
              <w:lang w:eastAsia="lv-LV"/>
            </w:rPr>
            <w:t>Ministru kabineta noteikumu</w:t>
          </w:r>
        </w:sdtContent>
      </w:sdt>
      <w:r w:rsidRPr="007E30DA">
        <w:rPr>
          <w:rFonts w:ascii="Times New Roman" w:eastAsia="Times New Roman" w:hAnsi="Times New Roman" w:cs="Times New Roman"/>
          <w:b/>
          <w:bCs/>
          <w:color w:val="414142"/>
          <w:sz w:val="24"/>
          <w:szCs w:val="24"/>
          <w:lang w:eastAsia="lv-LV"/>
        </w:rPr>
        <w:t xml:space="preserve"> projekta</w:t>
      </w:r>
      <w:r w:rsidRPr="007E30DA" w:rsidR="00D7681C">
        <w:rPr>
          <w:rFonts w:ascii="Times New Roman" w:eastAsia="Times New Roman" w:hAnsi="Times New Roman" w:cs="Times New Roman"/>
          <w:b/>
          <w:bCs/>
          <w:color w:val="414142"/>
          <w:sz w:val="24"/>
          <w:szCs w:val="24"/>
          <w:lang w:eastAsia="lv-LV"/>
        </w:rPr>
        <w:t xml:space="preserve"> “Grozījumi Ministru kabineta 2010.gada 17.augusta noteikumos Nr.775 “Noteikumi par augstāko virsnieku militārajām dienesta pakāpēm atbilstošajiem amatiem”</w:t>
      </w:r>
      <w:r w:rsidRPr="007E30DA" w:rsidR="003B0BF9">
        <w:rPr>
          <w:rFonts w:ascii="Times New Roman" w:eastAsia="Times New Roman" w:hAnsi="Times New Roman" w:cs="Times New Roman"/>
          <w:b/>
          <w:bCs/>
          <w:color w:val="414142"/>
          <w:sz w:val="24"/>
          <w:szCs w:val="24"/>
          <w:lang w:eastAsia="lv-LV"/>
        </w:rPr>
        <w:br/>
      </w:r>
      <w:r w:rsidRPr="007E30DA">
        <w:rPr>
          <w:rFonts w:ascii="Times New Roman" w:eastAsia="Times New Roman" w:hAnsi="Times New Roman" w:cs="Times New Roman"/>
          <w:b/>
          <w:bCs/>
          <w:color w:val="414142"/>
          <w:sz w:val="24"/>
          <w:szCs w:val="24"/>
          <w:lang w:eastAsia="lv-LV"/>
        </w:rPr>
        <w:t>sākotnējās ietekmes novērtējuma ziņojums (anotācija)</w:t>
      </w:r>
    </w:p>
    <w:p w:rsidR="00E5323B" w:rsidRPr="00894C55" w:rsidP="00894C55" w14:paraId="5DC50DB6" w14:textId="77777777">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D8BFFB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5323B" w:rsidP="004D3FE5" w14:paraId="6BABEC10"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14:paraId="4587F2B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4D3FE5" w:rsidP="00E5323B" w14:paraId="3EDD406E" w14:textId="77777777">
            <w:pPr>
              <w:spacing w:after="0" w:line="240" w:lineRule="auto"/>
              <w:rPr>
                <w:rFonts w:ascii="Times New Roman" w:eastAsia="Times New Roman" w:hAnsi="Times New Roman" w:cs="Times New Roman"/>
                <w:iCs/>
                <w:sz w:val="24"/>
                <w:szCs w:val="24"/>
                <w:lang w:val="sv-SE" w:eastAsia="lv-LV"/>
              </w:rPr>
            </w:pPr>
            <w:r w:rsidRPr="004D3FE5">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4D3FE5" w:rsidP="007B36CE" w14:paraId="48FDA3F6" w14:textId="77777777">
            <w:pPr>
              <w:spacing w:after="0" w:line="240" w:lineRule="auto"/>
              <w:ind w:firstLine="690"/>
              <w:jc w:val="both"/>
              <w:rPr>
                <w:rFonts w:ascii="Times New Roman" w:eastAsia="Times New Roman" w:hAnsi="Times New Roman" w:cs="Times New Roman"/>
                <w:iCs/>
                <w:sz w:val="24"/>
                <w:szCs w:val="24"/>
                <w:lang w:val="sv-SE" w:eastAsia="lv-LV"/>
              </w:rPr>
            </w:pPr>
            <w:r w:rsidRPr="004D3FE5">
              <w:rPr>
                <w:rFonts w:ascii="Times New Roman" w:eastAsia="Times New Roman" w:hAnsi="Times New Roman" w:cs="Times New Roman"/>
                <w:iCs/>
                <w:sz w:val="24"/>
                <w:szCs w:val="24"/>
                <w:lang w:val="sv-SE" w:eastAsia="lv-LV"/>
              </w:rPr>
              <w:t>Ministru kabienta noteikumu projekts ”Grozījumi Ministru kabineta 2010.gada 17.augusta noteikumos Nr.775 ”Noteikumi par augstāko virsnieku militārajām dienesta pakāpēm atbilstošajiem amatiem” (turpmāk – MK noteikumu projekts) izstrādāts, lai papildinātu Ministru kabineta 2010.gada 17.augusta noteikumus Nr.775 ” Noteikumi par augstāko virsnieku militārajām dienesta pakāpēm atbilstošajiem amatiem” (turpmāk – MK noteikumi Nr.775) un paredzētu šajā normatīvajā aktā arī zemessargu augstāko virsnieku dienesta pakāpēm atbilstošos amatus.</w:t>
            </w:r>
          </w:p>
        </w:tc>
      </w:tr>
    </w:tbl>
    <w:p w:rsidR="00E5323B" w:rsidRPr="00E5323B" w:rsidP="00E5323B" w14:paraId="0B76B12B" w14:textId="7777777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7B8016CC"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5323B" w:rsidP="004D3FE5" w14:paraId="637786ED"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14:paraId="1E0EE3E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7BF7951B"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B472E" w:rsidP="00E5323B" w14:paraId="64201688" w14:textId="77777777">
            <w:pPr>
              <w:spacing w:after="0" w:line="240" w:lineRule="auto"/>
              <w:rPr>
                <w:rFonts w:ascii="Times New Roman" w:eastAsia="Times New Roman" w:hAnsi="Times New Roman" w:cs="Times New Roman"/>
                <w:iCs/>
                <w:color w:val="414142"/>
                <w:sz w:val="24"/>
                <w:szCs w:val="24"/>
                <w:lang w:eastAsia="lv-LV"/>
              </w:rPr>
            </w:pPr>
            <w:r w:rsidRPr="00EB472E">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B472E" w:rsidP="007B36CE" w14:paraId="3E0D44A3" w14:textId="77777777">
            <w:pPr>
              <w:spacing w:after="0" w:line="240" w:lineRule="auto"/>
              <w:ind w:firstLine="675"/>
              <w:jc w:val="both"/>
              <w:rPr>
                <w:rFonts w:ascii="Times New Roman" w:eastAsia="Times New Roman" w:hAnsi="Times New Roman" w:cs="Times New Roman"/>
                <w:iCs/>
                <w:sz w:val="24"/>
                <w:szCs w:val="24"/>
                <w:lang w:eastAsia="lv-LV"/>
              </w:rPr>
            </w:pPr>
            <w:r w:rsidRPr="00EB472E">
              <w:rPr>
                <w:rFonts w:ascii="Times New Roman" w:eastAsia="Times New Roman" w:hAnsi="Times New Roman" w:cs="Times New Roman"/>
                <w:iCs/>
                <w:sz w:val="24"/>
                <w:szCs w:val="24"/>
                <w:lang w:eastAsia="lv-LV"/>
              </w:rPr>
              <w:t>2018. gada 1.janvārī stājās spēkā grozījumi Latvijas Republikas Zemessardzes likuma 15.pantā, paredzot, ka zemessargu augstāko virsnieku dienesta pakāpēm atbilstošo amatu sarakstu apstiprina Ministru kabinets.</w:t>
            </w:r>
          </w:p>
        </w:tc>
      </w:tr>
      <w:tr w14:paraId="2DA7E3A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3C49E1B8"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552778" w:rsidRPr="00EB472E" w:rsidP="00E5323B" w14:paraId="796530A6" w14:textId="77777777">
            <w:pPr>
              <w:spacing w:after="0" w:line="240" w:lineRule="auto"/>
              <w:rPr>
                <w:rFonts w:ascii="Times New Roman" w:eastAsia="Times New Roman" w:hAnsi="Times New Roman" w:cs="Times New Roman"/>
                <w:iCs/>
                <w:color w:val="414142"/>
                <w:sz w:val="24"/>
                <w:szCs w:val="24"/>
                <w:lang w:eastAsia="lv-LV"/>
              </w:rPr>
            </w:pPr>
            <w:r w:rsidRPr="00EB472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552778" w:rsidRPr="00EB472E" w:rsidP="00552778" w14:paraId="3A084438" w14:textId="77777777">
            <w:pPr>
              <w:rPr>
                <w:rFonts w:ascii="Times New Roman" w:eastAsia="Times New Roman" w:hAnsi="Times New Roman" w:cs="Times New Roman"/>
                <w:sz w:val="24"/>
                <w:szCs w:val="24"/>
                <w:lang w:eastAsia="lv-LV"/>
              </w:rPr>
            </w:pPr>
          </w:p>
          <w:p w:rsidR="00552778" w:rsidRPr="00EB472E" w:rsidP="00552778" w14:paraId="6A2DF22E" w14:textId="77777777">
            <w:pPr>
              <w:rPr>
                <w:rFonts w:ascii="Times New Roman" w:eastAsia="Times New Roman" w:hAnsi="Times New Roman" w:cs="Times New Roman"/>
                <w:sz w:val="24"/>
                <w:szCs w:val="24"/>
                <w:lang w:eastAsia="lv-LV"/>
              </w:rPr>
            </w:pPr>
          </w:p>
          <w:p w:rsidR="00552778" w:rsidRPr="00EB472E" w:rsidP="00552778" w14:paraId="7FB0C6BE" w14:textId="77777777">
            <w:pPr>
              <w:rPr>
                <w:rFonts w:ascii="Times New Roman" w:eastAsia="Times New Roman" w:hAnsi="Times New Roman" w:cs="Times New Roman"/>
                <w:sz w:val="24"/>
                <w:szCs w:val="24"/>
                <w:lang w:eastAsia="lv-LV"/>
              </w:rPr>
            </w:pPr>
          </w:p>
          <w:p w:rsidR="00552778" w:rsidRPr="00EB472E" w:rsidP="00552778" w14:paraId="3BC566C7" w14:textId="77777777">
            <w:pPr>
              <w:rPr>
                <w:rFonts w:ascii="Times New Roman" w:eastAsia="Times New Roman" w:hAnsi="Times New Roman" w:cs="Times New Roman"/>
                <w:sz w:val="24"/>
                <w:szCs w:val="24"/>
                <w:lang w:eastAsia="lv-LV"/>
              </w:rPr>
            </w:pPr>
          </w:p>
          <w:p w:rsidR="00552778" w:rsidRPr="00EB472E" w:rsidP="00552778" w14:paraId="1F04AE98" w14:textId="77777777">
            <w:pPr>
              <w:rPr>
                <w:rFonts w:ascii="Times New Roman" w:eastAsia="Times New Roman" w:hAnsi="Times New Roman" w:cs="Times New Roman"/>
                <w:sz w:val="24"/>
                <w:szCs w:val="24"/>
                <w:lang w:eastAsia="lv-LV"/>
              </w:rPr>
            </w:pPr>
          </w:p>
          <w:p w:rsidR="00552778" w:rsidRPr="00EB472E" w:rsidP="00552778" w14:paraId="11AACFF1" w14:textId="77777777">
            <w:pPr>
              <w:rPr>
                <w:rFonts w:ascii="Times New Roman" w:eastAsia="Times New Roman" w:hAnsi="Times New Roman" w:cs="Times New Roman"/>
                <w:sz w:val="24"/>
                <w:szCs w:val="24"/>
                <w:lang w:eastAsia="lv-LV"/>
              </w:rPr>
            </w:pPr>
          </w:p>
          <w:p w:rsidR="00552778" w:rsidRPr="00EB472E" w:rsidP="00552778" w14:paraId="60F81868" w14:textId="77777777">
            <w:pPr>
              <w:rPr>
                <w:rFonts w:ascii="Times New Roman" w:eastAsia="Times New Roman" w:hAnsi="Times New Roman" w:cs="Times New Roman"/>
                <w:sz w:val="24"/>
                <w:szCs w:val="24"/>
                <w:lang w:eastAsia="lv-LV"/>
              </w:rPr>
            </w:pPr>
          </w:p>
          <w:p w:rsidR="00552778" w:rsidRPr="00EB472E" w:rsidP="00552778" w14:paraId="28CD2F0A" w14:textId="77777777">
            <w:pPr>
              <w:rPr>
                <w:rFonts w:ascii="Times New Roman" w:eastAsia="Times New Roman" w:hAnsi="Times New Roman" w:cs="Times New Roman"/>
                <w:sz w:val="24"/>
                <w:szCs w:val="24"/>
                <w:lang w:eastAsia="lv-LV"/>
              </w:rPr>
            </w:pPr>
          </w:p>
          <w:p w:rsidR="00552778" w:rsidRPr="00EB472E" w:rsidP="00552778" w14:paraId="629263A1" w14:textId="77777777">
            <w:pPr>
              <w:rPr>
                <w:rFonts w:ascii="Times New Roman" w:eastAsia="Times New Roman" w:hAnsi="Times New Roman" w:cs="Times New Roman"/>
                <w:sz w:val="24"/>
                <w:szCs w:val="24"/>
                <w:lang w:eastAsia="lv-LV"/>
              </w:rPr>
            </w:pPr>
          </w:p>
          <w:p w:rsidR="00552778" w:rsidRPr="00EB472E" w:rsidP="00552778" w14:paraId="2504FEE4" w14:textId="77777777">
            <w:pPr>
              <w:rPr>
                <w:rFonts w:ascii="Times New Roman" w:eastAsia="Times New Roman" w:hAnsi="Times New Roman" w:cs="Times New Roman"/>
                <w:sz w:val="24"/>
                <w:szCs w:val="24"/>
                <w:lang w:eastAsia="lv-LV"/>
              </w:rPr>
            </w:pPr>
          </w:p>
          <w:p w:rsidR="00552778" w:rsidRPr="00EB472E" w:rsidP="00552778" w14:paraId="4BB33DC7" w14:textId="77777777">
            <w:pPr>
              <w:rPr>
                <w:rFonts w:ascii="Times New Roman" w:eastAsia="Times New Roman" w:hAnsi="Times New Roman" w:cs="Times New Roman"/>
                <w:sz w:val="24"/>
                <w:szCs w:val="24"/>
                <w:lang w:eastAsia="lv-LV"/>
              </w:rPr>
            </w:pPr>
          </w:p>
          <w:p w:rsidR="00E5323B" w:rsidRPr="00EB472E" w:rsidP="00552778" w14:paraId="3655EA0A" w14:textId="7777777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RPr="00EB472E" w:rsidP="007B36CE" w14:paraId="190046F2" w14:textId="77777777">
            <w:pPr>
              <w:spacing w:after="0" w:line="240" w:lineRule="auto"/>
              <w:ind w:firstLine="675"/>
              <w:jc w:val="both"/>
              <w:rPr>
                <w:rFonts w:ascii="Times New Roman" w:eastAsia="Times New Roman" w:hAnsi="Times New Roman" w:cs="Times New Roman"/>
                <w:iCs/>
                <w:sz w:val="24"/>
                <w:szCs w:val="24"/>
                <w:lang w:eastAsia="lv-LV"/>
              </w:rPr>
            </w:pPr>
            <w:r w:rsidRPr="00EB472E">
              <w:rPr>
                <w:rFonts w:ascii="Times New Roman" w:eastAsia="Times New Roman" w:hAnsi="Times New Roman" w:cs="Times New Roman"/>
                <w:iCs/>
                <w:sz w:val="24"/>
                <w:szCs w:val="24"/>
                <w:lang w:eastAsia="lv-LV"/>
              </w:rPr>
              <w:t>Līdz 2017.gada 22.jūnijam, kad tika pieņemti grozījumi Latvijas Republikas Zemessardzes likuma 15.pantā, Zemessardzē vispār nebija paredzēti zemessargu augstāko virsnieku dienesta pakāpēm atbilstošie amati. Norādīto Latvijas Republikas Zemessardzes likuma grozījumu mērķis ir paredzēt iespēju no profesionālā dienesta atvaļinātos karavīrus, kuri izteikuši vēlmi turpināt dienestu zemessargu status</w:t>
            </w:r>
            <w:r w:rsidRPr="00EB472E" w:rsidR="00A21E06">
              <w:rPr>
                <w:rFonts w:ascii="Times New Roman" w:eastAsia="Times New Roman" w:hAnsi="Times New Roman" w:cs="Times New Roman"/>
                <w:iCs/>
                <w:sz w:val="24"/>
                <w:szCs w:val="24"/>
                <w:lang w:eastAsia="lv-LV"/>
              </w:rPr>
              <w:t>ā</w:t>
            </w:r>
            <w:r w:rsidRPr="00EB472E">
              <w:rPr>
                <w:rFonts w:ascii="Times New Roman" w:eastAsia="Times New Roman" w:hAnsi="Times New Roman" w:cs="Times New Roman"/>
                <w:iCs/>
                <w:sz w:val="24"/>
                <w:szCs w:val="24"/>
                <w:lang w:eastAsia="lv-LV"/>
              </w:rPr>
              <w:t xml:space="preserve">, iecelt viņu dienesta pakāpēm atbilstošos amatos, tādējādi turpinot izmantot Nacionālo bruņoto spēku labā šo atvaļināto karavīru zināšanas un pieredzi. </w:t>
            </w:r>
          </w:p>
          <w:p w:rsidR="003D018D" w:rsidRPr="00EB472E" w:rsidP="00552778" w14:paraId="3AAE6611" w14:textId="77777777">
            <w:pPr>
              <w:spacing w:after="0" w:line="240" w:lineRule="auto"/>
              <w:jc w:val="both"/>
              <w:rPr>
                <w:rFonts w:ascii="Times New Roman" w:eastAsia="Times New Roman" w:hAnsi="Times New Roman" w:cs="Times New Roman"/>
                <w:iCs/>
                <w:sz w:val="24"/>
                <w:szCs w:val="24"/>
                <w:lang w:eastAsia="lv-LV"/>
              </w:rPr>
            </w:pPr>
            <w:r w:rsidRPr="00EB472E">
              <w:rPr>
                <w:rFonts w:ascii="Times New Roman" w:eastAsia="Times New Roman" w:hAnsi="Times New Roman" w:cs="Times New Roman"/>
                <w:iCs/>
                <w:sz w:val="24"/>
                <w:szCs w:val="24"/>
                <w:lang w:eastAsia="lv-LV"/>
              </w:rPr>
              <w:t xml:space="preserve">Militārā dienesta likuma 22.panta pirmā daļa jau no šā likuma spēkā stāšanās dienas paredzēja un šobrīd arī nosaka pilnvarojumu Ministru kabinetam apstiprināt karavīru augstāko virsnieku dienesta pakāpēm atbilstošo amatu sarakstu. </w:t>
            </w:r>
            <w:r w:rsidRPr="00EB472E">
              <w:rPr>
                <w:rFonts w:ascii="Times New Roman" w:eastAsia="Times New Roman" w:hAnsi="Times New Roman" w:cs="Times New Roman"/>
                <w:iCs/>
                <w:sz w:val="24"/>
                <w:szCs w:val="24"/>
                <w:lang w:eastAsia="lv-LV"/>
              </w:rPr>
              <w:t xml:space="preserve">Saskaņā ar Militārā dienesta likuma 22.panta pirmo daļu ir izdoti MK noteikumi Nr.775. </w:t>
            </w:r>
          </w:p>
          <w:p w:rsidR="00552778" w:rsidRPr="00A21E06" w:rsidP="007B36CE" w14:paraId="4F8E5DD6" w14:textId="77777777">
            <w:pPr>
              <w:spacing w:after="0" w:line="240" w:lineRule="auto"/>
              <w:ind w:firstLine="675"/>
              <w:jc w:val="both"/>
              <w:rPr>
                <w:rFonts w:ascii="Times New Roman" w:hAnsi="Times New Roman" w:cs="Times New Roman"/>
                <w:sz w:val="24"/>
                <w:szCs w:val="24"/>
              </w:rPr>
            </w:pPr>
            <w:bookmarkStart w:id="0" w:name="_GoBack"/>
            <w:bookmarkEnd w:id="0"/>
            <w:r w:rsidRPr="00EB472E">
              <w:rPr>
                <w:rFonts w:ascii="Times New Roman" w:eastAsia="Times New Roman" w:hAnsi="Times New Roman" w:cs="Times New Roman"/>
                <w:iCs/>
                <w:sz w:val="24"/>
                <w:szCs w:val="24"/>
                <w:lang w:eastAsia="lv-LV"/>
              </w:rPr>
              <w:t>Aizsardzības ministrija atbilstoši Latvijas Republikas Zemessardzes likuma 15.pantā noteiktajam, izstrādāja Ministru kabineta noteikumu projektu “</w:t>
            </w:r>
            <w:r w:rsidRPr="00A21E06">
              <w:rPr>
                <w:rFonts w:ascii="Times New Roman" w:hAnsi="Times New Roman" w:cs="Times New Roman"/>
                <w:sz w:val="24"/>
                <w:szCs w:val="24"/>
              </w:rPr>
              <w:t>Noteikumi par Latvijas Republikas Zemessardzes dienestā augstāko virsnieku amatu sarakstu”, lai noteiktu augstāko virsnieku amatu sarakstu Latvijas Republikas Zemessardzē. Mini</w:t>
            </w:r>
            <w:r w:rsidRPr="00A21E06" w:rsidR="007E30DA">
              <w:rPr>
                <w:rFonts w:ascii="Times New Roman" w:hAnsi="Times New Roman" w:cs="Times New Roman"/>
                <w:sz w:val="24"/>
                <w:szCs w:val="24"/>
              </w:rPr>
              <w:t xml:space="preserve">stru </w:t>
            </w:r>
            <w:r w:rsidRPr="00A21E06" w:rsidR="007E30DA">
              <w:rPr>
                <w:rFonts w:ascii="Times New Roman" w:hAnsi="Times New Roman" w:cs="Times New Roman"/>
                <w:sz w:val="24"/>
                <w:szCs w:val="24"/>
              </w:rPr>
              <w:t>kabineta noteikumu projekts</w:t>
            </w:r>
            <w:r w:rsidRPr="00A21E06">
              <w:rPr>
                <w:rFonts w:ascii="Times New Roman" w:hAnsi="Times New Roman" w:cs="Times New Roman"/>
                <w:sz w:val="24"/>
                <w:szCs w:val="24"/>
              </w:rPr>
              <w:t xml:space="preserve"> “Noteikumi par Latvijas Republikas Zemessardzes dienestā augstāko virsnieku amatu sarakstu” tika izsludināts 2017.gada 23.novembra Valsts sekretāru sanāksmē (prot. Nr.46, 1.</w:t>
            </w:r>
            <w:r w:rsidRPr="00A21E06">
              <w:t xml:space="preserve"> </w:t>
            </w:r>
            <w:r w:rsidRPr="00A21E06">
              <w:rPr>
                <w:rFonts w:ascii="Times New Roman" w:hAnsi="Times New Roman" w:cs="Times New Roman"/>
                <w:sz w:val="24"/>
                <w:szCs w:val="24"/>
              </w:rPr>
              <w:t xml:space="preserve">§). Pēc Ministru kabineta noteikumu projekta “Noteikumi par Latvijas Republikas Zemessardzes dienestā augstāko virsnieku amatu sarakstu” izsludināšanas Valsts sekretāru sanāksmē tika saņemts Tieslietu ministrijas atzinums ar </w:t>
            </w:r>
            <w:r w:rsidR="009845A5">
              <w:rPr>
                <w:rFonts w:ascii="Times New Roman" w:hAnsi="Times New Roman" w:cs="Times New Roman"/>
                <w:sz w:val="24"/>
                <w:szCs w:val="24"/>
              </w:rPr>
              <w:t xml:space="preserve">aicinājumu </w:t>
            </w:r>
            <w:r w:rsidRPr="00A21E06">
              <w:rPr>
                <w:rFonts w:ascii="Times New Roman" w:hAnsi="Times New Roman" w:cs="Times New Roman"/>
                <w:sz w:val="24"/>
                <w:szCs w:val="24"/>
              </w:rPr>
              <w:t>iekļaut Mini</w:t>
            </w:r>
            <w:r w:rsidRPr="00A21E06" w:rsidR="007E30DA">
              <w:rPr>
                <w:rFonts w:ascii="Times New Roman" w:hAnsi="Times New Roman" w:cs="Times New Roman"/>
                <w:sz w:val="24"/>
                <w:szCs w:val="24"/>
              </w:rPr>
              <w:t>stru kabineta noteikumu projekta</w:t>
            </w:r>
            <w:r w:rsidRPr="00A21E06">
              <w:rPr>
                <w:rFonts w:ascii="Times New Roman" w:hAnsi="Times New Roman" w:cs="Times New Roman"/>
                <w:sz w:val="24"/>
                <w:szCs w:val="24"/>
              </w:rPr>
              <w:t xml:space="preserve"> “Noteikumi par Latvijas Republikas Zemessardzes dienestā augstāko virsnieku amatu sarakstu” normas jau spēkā esošajos MK noteikumos Nr.775. </w:t>
            </w:r>
            <w:r w:rsidR="009845A5">
              <w:rPr>
                <w:rFonts w:ascii="Times New Roman" w:hAnsi="Times New Roman" w:cs="Times New Roman"/>
                <w:sz w:val="24"/>
                <w:szCs w:val="24"/>
              </w:rPr>
              <w:t>Ņemot vērā Tieslietu ministrijas at</w:t>
            </w:r>
            <w:r w:rsidR="00317D77">
              <w:rPr>
                <w:rFonts w:ascii="Times New Roman" w:hAnsi="Times New Roman" w:cs="Times New Roman"/>
                <w:sz w:val="24"/>
                <w:szCs w:val="24"/>
              </w:rPr>
              <w:t xml:space="preserve">zinumā norādīto, </w:t>
            </w:r>
            <w:r w:rsidRPr="00A21E06">
              <w:rPr>
                <w:rFonts w:ascii="Times New Roman" w:hAnsi="Times New Roman" w:cs="Times New Roman"/>
                <w:sz w:val="24"/>
                <w:szCs w:val="24"/>
              </w:rPr>
              <w:t>Aizsardzības ministrija sadarbībā ar Nacionālaji</w:t>
            </w:r>
            <w:r w:rsidR="00120DB0">
              <w:rPr>
                <w:rFonts w:ascii="Times New Roman" w:hAnsi="Times New Roman" w:cs="Times New Roman"/>
                <w:sz w:val="24"/>
                <w:szCs w:val="24"/>
              </w:rPr>
              <w:t xml:space="preserve">em bruņotajiem spēkiem sagatavoja grozījumus </w:t>
            </w:r>
            <w:r w:rsidRPr="00A21E06">
              <w:rPr>
                <w:rFonts w:ascii="Times New Roman" w:hAnsi="Times New Roman" w:cs="Times New Roman"/>
                <w:sz w:val="24"/>
                <w:szCs w:val="24"/>
              </w:rPr>
              <w:t xml:space="preserve">jau spēkā esošos MK noteikumus Nr. 775, attiecīgi tos papildinot un paredzot, ka šajā normatīvajā aktā tiek noteikti arī zemessargu augstāko virsnieku dienesta pakāpēm atbilstošie amati. </w:t>
            </w:r>
          </w:p>
          <w:p w:rsidR="007E30DA" w:rsidRPr="00A21E06" w:rsidP="007E30DA" w14:paraId="23B2B568" w14:textId="77777777">
            <w:pPr>
              <w:spacing w:after="0" w:line="240" w:lineRule="auto"/>
              <w:ind w:firstLine="709"/>
              <w:jc w:val="both"/>
              <w:rPr>
                <w:rFonts w:ascii="Times New Roman" w:eastAsia="Times New Roman" w:hAnsi="Times New Roman"/>
                <w:sz w:val="24"/>
                <w:szCs w:val="24"/>
              </w:rPr>
            </w:pPr>
            <w:r w:rsidRPr="00A21E06">
              <w:rPr>
                <w:rFonts w:ascii="Times New Roman" w:eastAsia="Times New Roman" w:hAnsi="Times New Roman"/>
                <w:sz w:val="24"/>
                <w:szCs w:val="24"/>
              </w:rPr>
              <w:t xml:space="preserve">Saskaņā ar </w:t>
            </w:r>
            <w:r w:rsidRPr="00A21E06">
              <w:rPr>
                <w:rFonts w:ascii="Times New Roman" w:hAnsi="Times New Roman"/>
                <w:sz w:val="24"/>
                <w:szCs w:val="24"/>
              </w:rPr>
              <w:t xml:space="preserve">Militārā dienesta likuma 31.panta otrās daļas 4.punkta c) apakšpunktu augstākajiem virsniekiem ir šādas dienesta pakāpes: brigādes ģenerālis, ģenerālmajors, ģenerālleitnants (Jūras spēkos — flotiles admirālis, kontradmirālis, viceadmirālis), proti, zemākā augstākā virsnieka dienesta pakāpe ir brigādes ģenerālis. Savukārt saskaņā ar spēkā esošo </w:t>
            </w:r>
            <w:r w:rsidRPr="00A21E06">
              <w:rPr>
                <w:rFonts w:ascii="Times New Roman" w:eastAsia="Times New Roman" w:hAnsi="Times New Roman"/>
                <w:sz w:val="24"/>
                <w:szCs w:val="24"/>
              </w:rPr>
              <w:t>MK noteikumu Nr.775 2.2.apakšpunktu – Zemessardzes komandiera amatam (karavīra amats) atbilstoša dienesta pakāpe ir brigādes ģenerālis. Ņemot vērā, ka zemessargi – augstākie virsnieki ir plānoti Zemessardzes komandiera vietnieku amatos, šiem amatiem atbilstoša dienesta pakāpe nevar būs augstāka par Zemessardzes komandiera am</w:t>
            </w:r>
            <w:r w:rsidRPr="00A21E06">
              <w:rPr>
                <w:rFonts w:ascii="Times New Roman" w:eastAsia="Times New Roman" w:hAnsi="Times New Roman"/>
                <w:sz w:val="24"/>
                <w:szCs w:val="24"/>
              </w:rPr>
              <w:t>atam atbilstošu dienesta pakāpi.</w:t>
            </w:r>
          </w:p>
          <w:p w:rsidR="00552778" w:rsidRPr="00A21E06" w:rsidP="007E30DA" w14:paraId="19E62861" w14:textId="77777777">
            <w:pPr>
              <w:spacing w:after="0" w:line="240" w:lineRule="auto"/>
              <w:ind w:firstLine="709"/>
              <w:jc w:val="both"/>
              <w:rPr>
                <w:rFonts w:ascii="Times New Roman" w:eastAsia="Times New Roman" w:hAnsi="Times New Roman"/>
                <w:sz w:val="24"/>
                <w:szCs w:val="24"/>
              </w:rPr>
            </w:pPr>
            <w:r w:rsidRPr="00A21E06">
              <w:rPr>
                <w:rFonts w:ascii="Times New Roman" w:eastAsia="Times New Roman" w:hAnsi="Times New Roman"/>
                <w:sz w:val="24"/>
                <w:szCs w:val="24"/>
              </w:rPr>
              <w:t xml:space="preserve">Tiek paredzēts, ka Zemessardzes komandiera vietnieks operacionālajos jautājumos varētu atbildēt par Zemessardzes operacionālo uzdevumu izpildes plānošanu, organizāciju un kontroli, operacionālo spēku sagatavošanas koordināciju un atbilstošu izmantošanu, it īpaši, kad valstī tiks izsludināts kāds īpašs tiesiskais režīms, piemēram, izņēmuma stāvoklis. Savukārt Zemessardzes komandiera vietnieks atbalsta jautājumos varētu atbildēt par Zemessardzes uzdevumu izpildes plānošanu, organizāciju un kontroli finanšu resursu, kaujas nodrošinājuma, sakaru un līdzīga rakstura jautājumu jomās. Šādā veidā Zemessardzes komandiera vietnieku amatos esošie zemessargi – augstākie virsnieki sniegtu atbalstu Zemessardzes komandierim </w:t>
            </w:r>
            <w:r w:rsidRPr="00A21E06">
              <w:rPr>
                <w:rFonts w:ascii="Times New Roman" w:hAnsi="Times New Roman"/>
                <w:sz w:val="24"/>
                <w:szCs w:val="24"/>
              </w:rPr>
              <w:t>Zemessardzes uzdevumu izpildē un dienesta organizācijā, kā arī</w:t>
            </w:r>
            <w:r w:rsidRPr="00A21E06">
              <w:rPr>
                <w:rFonts w:ascii="Times New Roman" w:eastAsia="Times New Roman" w:hAnsi="Times New Roman"/>
                <w:sz w:val="24"/>
                <w:szCs w:val="24"/>
              </w:rPr>
              <w:t xml:space="preserve"> </w:t>
            </w:r>
            <w:r w:rsidRPr="00A21E06">
              <w:rPr>
                <w:rFonts w:ascii="Times New Roman" w:hAnsi="Times New Roman"/>
                <w:sz w:val="24"/>
                <w:szCs w:val="24"/>
              </w:rPr>
              <w:t xml:space="preserve">Zemessardzes </w:t>
            </w:r>
            <w:r w:rsidRPr="00A21E06">
              <w:rPr>
                <w:rFonts w:ascii="Times New Roman" w:hAnsi="Times New Roman"/>
                <w:sz w:val="24"/>
                <w:szCs w:val="24"/>
              </w:rPr>
              <w:t>nepārtrauktas vadības, uzdevumu plānošanas un to izpildes kontroles nodrošināšanā</w:t>
            </w:r>
            <w:r w:rsidRPr="00A21E06">
              <w:rPr>
                <w:rFonts w:ascii="Times New Roman" w:eastAsia="Times New Roman" w:hAnsi="Times New Roman"/>
                <w:sz w:val="24"/>
                <w:szCs w:val="24"/>
              </w:rPr>
              <w:t>.</w:t>
            </w:r>
          </w:p>
        </w:tc>
      </w:tr>
      <w:tr w14:paraId="324CFC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18D" w:rsidP="00E5323B" w14:paraId="1CD59CBE" w14:textId="77777777">
            <w:pPr>
              <w:spacing w:after="0" w:line="240" w:lineRule="auto"/>
              <w:rPr>
                <w:rFonts w:ascii="Times New Roman" w:eastAsia="Times New Roman" w:hAnsi="Times New Roman" w:cs="Times New Roman"/>
                <w:iCs/>
                <w:color w:val="414142"/>
                <w:sz w:val="24"/>
                <w:szCs w:val="24"/>
                <w:lang w:eastAsia="lv-LV"/>
              </w:rPr>
            </w:pPr>
            <w:r w:rsidRPr="003D018D">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D018D" w:rsidP="00E5323B" w14:paraId="49EAF067" w14:textId="77777777">
            <w:pPr>
              <w:spacing w:after="0" w:line="240" w:lineRule="auto"/>
              <w:rPr>
                <w:rFonts w:ascii="Times New Roman" w:eastAsia="Times New Roman" w:hAnsi="Times New Roman" w:cs="Times New Roman"/>
                <w:iCs/>
                <w:color w:val="414142"/>
                <w:sz w:val="24"/>
                <w:szCs w:val="24"/>
                <w:lang w:eastAsia="lv-LV"/>
              </w:rPr>
            </w:pPr>
            <w:r w:rsidRPr="003D018D">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552778" w:rsidP="00E5323B" w14:paraId="55156EEA" w14:textId="77777777">
            <w:pPr>
              <w:spacing w:after="0" w:line="240" w:lineRule="auto"/>
              <w:rPr>
                <w:rFonts w:ascii="Times New Roman" w:eastAsia="Times New Roman" w:hAnsi="Times New Roman" w:cs="Times New Roman"/>
                <w:iCs/>
                <w:sz w:val="24"/>
                <w:szCs w:val="24"/>
                <w:lang w:val="en-US" w:eastAsia="lv-LV"/>
              </w:rPr>
            </w:pPr>
            <w:r w:rsidRPr="00552778">
              <w:rPr>
                <w:rFonts w:ascii="Times New Roman" w:eastAsia="Times New Roman" w:hAnsi="Times New Roman" w:cs="Times New Roman"/>
                <w:iCs/>
                <w:sz w:val="24"/>
                <w:szCs w:val="24"/>
                <w:lang w:eastAsia="lv-LV"/>
              </w:rPr>
              <w:t>Aizsardzības ministrija, Nacionālie bruņotie spēki.</w:t>
            </w:r>
          </w:p>
        </w:tc>
      </w:tr>
      <w:tr w14:paraId="0D059E0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4E7F66C8"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0896EDE9"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52778" w:rsidP="00E5323B" w14:paraId="2131C2A9" w14:textId="77777777">
            <w:pPr>
              <w:spacing w:after="0" w:line="240" w:lineRule="auto"/>
              <w:rPr>
                <w:rFonts w:ascii="Times New Roman" w:eastAsia="Times New Roman" w:hAnsi="Times New Roman" w:cs="Times New Roman"/>
                <w:iCs/>
                <w:sz w:val="24"/>
                <w:szCs w:val="24"/>
                <w:lang w:val="en-US" w:eastAsia="lv-LV"/>
              </w:rPr>
            </w:pPr>
            <w:r w:rsidRPr="00552778">
              <w:rPr>
                <w:rFonts w:ascii="Times New Roman" w:eastAsia="Times New Roman" w:hAnsi="Times New Roman" w:cs="Times New Roman"/>
                <w:iCs/>
                <w:sz w:val="24"/>
                <w:szCs w:val="24"/>
                <w:lang w:val="en-US" w:eastAsia="lv-LV"/>
              </w:rPr>
              <w:t>Nav.</w:t>
            </w:r>
          </w:p>
        </w:tc>
      </w:tr>
    </w:tbl>
    <w:p w:rsidR="00E5323B" w:rsidP="00E5323B" w14:paraId="2B8BEA6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996"/>
        <w:gridCol w:w="5930"/>
      </w:tblGrid>
      <w:tr w14:paraId="12B9D6D6" w14:textId="77777777" w:rsidTr="00DD6C1F">
        <w:tblPrEx>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552778" w:rsidRPr="0016538F" w:rsidP="00DD6C1F" w14:paraId="31AB466F" w14:textId="77777777">
            <w:pPr>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537D33A8" w14:textId="77777777" w:rsidTr="00552778">
        <w:tblPrEx>
          <w:tblW w:w="4929" w:type="pct"/>
          <w:tblCellSpacing w:w="15" w:type="dxa"/>
          <w:tblCellMar>
            <w:top w:w="30" w:type="dxa"/>
            <w:left w:w="30" w:type="dxa"/>
            <w:bottom w:w="30" w:type="dxa"/>
            <w:right w:w="30" w:type="dxa"/>
          </w:tblCellMar>
          <w:tblLook w:val="04A0"/>
        </w:tblPrEx>
        <w:trPr>
          <w:tblCellSpacing w:w="15" w:type="dxa"/>
        </w:trPr>
        <w:tc>
          <w:tcPr>
            <w:tcW w:w="1659" w:type="pct"/>
            <w:tcBorders>
              <w:top w:val="outset" w:sz="6" w:space="0" w:color="auto"/>
              <w:left w:val="outset" w:sz="6" w:space="0" w:color="auto"/>
              <w:bottom w:val="outset" w:sz="6" w:space="0" w:color="auto"/>
              <w:right w:val="outset" w:sz="6" w:space="0" w:color="auto"/>
            </w:tcBorders>
            <w:hideMark/>
          </w:tcPr>
          <w:p w:rsidR="00552778" w:rsidRPr="0016538F" w:rsidP="00DD6C1F" w14:paraId="7E73804B" w14:textId="77777777">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Sabiedrības mērķgrupas, kuras tiesiskais regulējums ietekmē vai varētu ietekmēt</w:t>
            </w:r>
          </w:p>
        </w:tc>
        <w:tc>
          <w:tcPr>
            <w:tcW w:w="3292" w:type="pct"/>
            <w:tcBorders>
              <w:top w:val="outset" w:sz="6" w:space="0" w:color="auto"/>
              <w:left w:val="outset" w:sz="6" w:space="0" w:color="auto"/>
              <w:bottom w:val="outset" w:sz="6" w:space="0" w:color="auto"/>
              <w:right w:val="outset" w:sz="6" w:space="0" w:color="auto"/>
            </w:tcBorders>
            <w:hideMark/>
          </w:tcPr>
          <w:p w:rsidR="00552778" w:rsidRPr="0016538F" w:rsidP="00DD6C1F" w14:paraId="300DB210"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Zemessargi.</w:t>
            </w:r>
          </w:p>
          <w:p w:rsidR="00552778" w:rsidRPr="0016538F" w:rsidP="00DD6C1F" w14:paraId="1874CA2F" w14:textId="77777777">
            <w:pPr>
              <w:spacing w:after="0" w:line="240" w:lineRule="auto"/>
              <w:rPr>
                <w:rFonts w:ascii="Times New Roman" w:eastAsia="Times New Roman" w:hAnsi="Times New Roman" w:cs="Times New Roman"/>
                <w:iCs/>
                <w:sz w:val="24"/>
                <w:szCs w:val="24"/>
                <w:lang w:eastAsia="lv-LV"/>
              </w:rPr>
            </w:pPr>
          </w:p>
        </w:tc>
      </w:tr>
      <w:tr w14:paraId="7247EA0F" w14:textId="77777777" w:rsidTr="00552778">
        <w:tblPrEx>
          <w:tblW w:w="4929" w:type="pct"/>
          <w:tblCellSpacing w:w="15" w:type="dxa"/>
          <w:tblCellMar>
            <w:top w:w="30" w:type="dxa"/>
            <w:left w:w="30" w:type="dxa"/>
            <w:bottom w:w="30" w:type="dxa"/>
            <w:right w:w="30" w:type="dxa"/>
          </w:tblCellMar>
          <w:tblLook w:val="04A0"/>
        </w:tblPrEx>
        <w:trPr>
          <w:tblCellSpacing w:w="15" w:type="dxa"/>
        </w:trPr>
        <w:tc>
          <w:tcPr>
            <w:tcW w:w="1659" w:type="pct"/>
            <w:tcBorders>
              <w:top w:val="outset" w:sz="6" w:space="0" w:color="auto"/>
              <w:left w:val="outset" w:sz="6" w:space="0" w:color="auto"/>
              <w:bottom w:val="outset" w:sz="6" w:space="0" w:color="auto"/>
              <w:right w:val="outset" w:sz="6" w:space="0" w:color="auto"/>
            </w:tcBorders>
            <w:hideMark/>
          </w:tcPr>
          <w:p w:rsidR="00552778" w:rsidRPr="0016538F" w:rsidP="00DD6C1F" w14:paraId="053391EC" w14:textId="77777777">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Tiesiskā regulējuma ietekme uz tautsaimniecību un administratīvo slogu</w:t>
            </w:r>
          </w:p>
        </w:tc>
        <w:tc>
          <w:tcPr>
            <w:tcW w:w="3292" w:type="pct"/>
            <w:tcBorders>
              <w:top w:val="outset" w:sz="6" w:space="0" w:color="auto"/>
              <w:left w:val="outset" w:sz="6" w:space="0" w:color="auto"/>
              <w:bottom w:val="outset" w:sz="6" w:space="0" w:color="auto"/>
              <w:right w:val="outset" w:sz="6" w:space="0" w:color="auto"/>
            </w:tcBorders>
            <w:hideMark/>
          </w:tcPr>
          <w:p w:rsidR="00552778" w:rsidRPr="0016538F" w:rsidP="00DD6C1F" w14:paraId="2671AEB4"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14:paraId="5C6FED24" w14:textId="77777777" w:rsidTr="00552778">
        <w:tblPrEx>
          <w:tblW w:w="4929" w:type="pct"/>
          <w:tblCellSpacing w:w="15" w:type="dxa"/>
          <w:tblCellMar>
            <w:top w:w="30" w:type="dxa"/>
            <w:left w:w="30" w:type="dxa"/>
            <w:bottom w:w="30" w:type="dxa"/>
            <w:right w:w="30" w:type="dxa"/>
          </w:tblCellMar>
          <w:tblLook w:val="04A0"/>
        </w:tblPrEx>
        <w:trPr>
          <w:tblCellSpacing w:w="15" w:type="dxa"/>
        </w:trPr>
        <w:tc>
          <w:tcPr>
            <w:tcW w:w="1659" w:type="pct"/>
            <w:tcBorders>
              <w:top w:val="outset" w:sz="6" w:space="0" w:color="auto"/>
              <w:left w:val="outset" w:sz="6" w:space="0" w:color="auto"/>
              <w:bottom w:val="outset" w:sz="6" w:space="0" w:color="auto"/>
              <w:right w:val="outset" w:sz="6" w:space="0" w:color="auto"/>
            </w:tcBorders>
            <w:hideMark/>
          </w:tcPr>
          <w:p w:rsidR="00552778" w:rsidRPr="0016538F" w:rsidP="00DD6C1F" w14:paraId="4BEB23E8" w14:textId="77777777">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Administratīvo izmaksu monetārs novērtējums</w:t>
            </w:r>
          </w:p>
        </w:tc>
        <w:tc>
          <w:tcPr>
            <w:tcW w:w="3292" w:type="pct"/>
            <w:tcBorders>
              <w:top w:val="outset" w:sz="6" w:space="0" w:color="auto"/>
              <w:left w:val="outset" w:sz="6" w:space="0" w:color="auto"/>
              <w:bottom w:val="outset" w:sz="6" w:space="0" w:color="auto"/>
              <w:right w:val="outset" w:sz="6" w:space="0" w:color="auto"/>
            </w:tcBorders>
            <w:hideMark/>
          </w:tcPr>
          <w:p w:rsidR="00552778" w:rsidRPr="0016538F" w:rsidP="00DD6C1F" w14:paraId="16CD48D6"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Pr="0016538F">
              <w:rPr>
                <w:rFonts w:ascii="Times New Roman" w:eastAsia="Times New Roman" w:hAnsi="Times New Roman" w:cs="Times New Roman"/>
                <w:iCs/>
                <w:sz w:val="24"/>
                <w:szCs w:val="24"/>
                <w:lang w:eastAsia="lv-LV"/>
              </w:rPr>
              <w:t>šo jomu neskar.</w:t>
            </w:r>
          </w:p>
        </w:tc>
      </w:tr>
      <w:tr w14:paraId="378C4D7E" w14:textId="77777777" w:rsidTr="00552778">
        <w:tblPrEx>
          <w:tblW w:w="4929" w:type="pct"/>
          <w:tblCellSpacing w:w="15" w:type="dxa"/>
          <w:tblCellMar>
            <w:top w:w="30" w:type="dxa"/>
            <w:left w:w="30" w:type="dxa"/>
            <w:bottom w:w="30" w:type="dxa"/>
            <w:right w:w="30" w:type="dxa"/>
          </w:tblCellMar>
          <w:tblLook w:val="04A0"/>
        </w:tblPrEx>
        <w:trPr>
          <w:tblCellSpacing w:w="15" w:type="dxa"/>
        </w:trPr>
        <w:tc>
          <w:tcPr>
            <w:tcW w:w="1659" w:type="pct"/>
            <w:tcBorders>
              <w:top w:val="outset" w:sz="6" w:space="0" w:color="auto"/>
              <w:left w:val="outset" w:sz="6" w:space="0" w:color="auto"/>
              <w:bottom w:val="outset" w:sz="6" w:space="0" w:color="auto"/>
              <w:right w:val="outset" w:sz="6" w:space="0" w:color="auto"/>
            </w:tcBorders>
            <w:hideMark/>
          </w:tcPr>
          <w:p w:rsidR="00552778" w:rsidRPr="0016538F" w:rsidP="00DD6C1F" w14:paraId="4CE96F25" w14:textId="77777777">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Atbilstības izmaksu monetārs novērtējums</w:t>
            </w:r>
          </w:p>
        </w:tc>
        <w:tc>
          <w:tcPr>
            <w:tcW w:w="3292" w:type="pct"/>
            <w:tcBorders>
              <w:top w:val="outset" w:sz="6" w:space="0" w:color="auto"/>
              <w:left w:val="outset" w:sz="6" w:space="0" w:color="auto"/>
              <w:bottom w:val="outset" w:sz="6" w:space="0" w:color="auto"/>
              <w:right w:val="outset" w:sz="6" w:space="0" w:color="auto"/>
            </w:tcBorders>
            <w:hideMark/>
          </w:tcPr>
          <w:p w:rsidR="00552778" w:rsidRPr="0016538F" w:rsidP="00DD6C1F" w14:paraId="3259BBF4" w14:textId="77777777">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Pr="0016538F">
              <w:rPr>
                <w:rFonts w:ascii="Times New Roman" w:eastAsia="Times New Roman" w:hAnsi="Times New Roman" w:cs="Times New Roman"/>
                <w:iCs/>
                <w:sz w:val="24"/>
                <w:szCs w:val="24"/>
                <w:lang w:eastAsia="lv-LV"/>
              </w:rPr>
              <w:t xml:space="preserve"> šo jomu neskar.</w:t>
            </w:r>
          </w:p>
        </w:tc>
      </w:tr>
      <w:tr w14:paraId="0681F290" w14:textId="77777777" w:rsidTr="00552778">
        <w:tblPrEx>
          <w:tblW w:w="4929" w:type="pct"/>
          <w:tblCellSpacing w:w="15" w:type="dxa"/>
          <w:tblCellMar>
            <w:top w:w="30" w:type="dxa"/>
            <w:left w:w="30" w:type="dxa"/>
            <w:bottom w:w="30" w:type="dxa"/>
            <w:right w:w="30" w:type="dxa"/>
          </w:tblCellMar>
          <w:tblLook w:val="04A0"/>
        </w:tblPrEx>
        <w:trPr>
          <w:tblCellSpacing w:w="15" w:type="dxa"/>
        </w:trPr>
        <w:tc>
          <w:tcPr>
            <w:tcW w:w="1659" w:type="pct"/>
            <w:tcBorders>
              <w:top w:val="outset" w:sz="6" w:space="0" w:color="auto"/>
              <w:left w:val="outset" w:sz="6" w:space="0" w:color="auto"/>
              <w:bottom w:val="outset" w:sz="6" w:space="0" w:color="auto"/>
              <w:right w:val="outset" w:sz="6" w:space="0" w:color="auto"/>
            </w:tcBorders>
            <w:hideMark/>
          </w:tcPr>
          <w:p w:rsidR="00552778" w:rsidRPr="0016538F" w:rsidP="00DD6C1F" w14:paraId="1C85AA0D" w14:textId="77777777">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3292" w:type="pct"/>
            <w:tcBorders>
              <w:top w:val="outset" w:sz="6" w:space="0" w:color="auto"/>
              <w:left w:val="outset" w:sz="6" w:space="0" w:color="auto"/>
              <w:bottom w:val="outset" w:sz="6" w:space="0" w:color="auto"/>
              <w:right w:val="outset" w:sz="6" w:space="0" w:color="auto"/>
            </w:tcBorders>
            <w:hideMark/>
          </w:tcPr>
          <w:p w:rsidR="00552778" w:rsidRPr="0016538F" w:rsidP="00DD6C1F" w14:paraId="4ED96EF1" w14:textId="77777777">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Nav</w:t>
            </w:r>
          </w:p>
        </w:tc>
      </w:tr>
    </w:tbl>
    <w:p w:rsidR="00552778" w:rsidRPr="00E5323B" w:rsidP="00E5323B" w14:paraId="42433E14" w14:textId="77777777">
      <w:pPr>
        <w:spacing w:after="0" w:line="240" w:lineRule="auto"/>
        <w:rPr>
          <w:rFonts w:ascii="Times New Roman" w:eastAsia="Times New Roman" w:hAnsi="Times New Roman" w:cs="Times New Roman"/>
          <w:iCs/>
          <w:color w:val="414142"/>
          <w:sz w:val="24"/>
          <w:szCs w:val="24"/>
          <w:lang w:val="en-US" w:eastAsia="lv-LV"/>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926"/>
      </w:tblGrid>
      <w:tr w14:paraId="352A9C8C" w14:textId="77777777" w:rsidTr="00DD6C1F">
        <w:tblPrEx>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D7681C" w:rsidRPr="0016538F" w:rsidP="00DD6C1F" w14:paraId="28B14ED9" w14:textId="77777777">
            <w:pPr>
              <w:tabs>
                <w:tab w:val="left" w:pos="8505"/>
              </w:tabs>
              <w:spacing w:after="0" w:line="240" w:lineRule="auto"/>
              <w:ind w:right="824"/>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III. Tiesību akta projekta ietekme uz valsts budžetu un pašvaldību budžetiem</w:t>
            </w:r>
          </w:p>
        </w:tc>
      </w:tr>
      <w:tr w14:paraId="0F823321" w14:textId="77777777" w:rsidTr="00DD6C1F">
        <w:tblPrEx>
          <w:tblW w:w="4929"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D7681C" w:rsidRPr="0016538F" w:rsidP="00DD6C1F" w14:paraId="3EC465CD" w14:textId="77777777">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Pr="0016538F">
              <w:rPr>
                <w:rFonts w:ascii="Times New Roman" w:eastAsia="Times New Roman" w:hAnsi="Times New Roman" w:cs="Times New Roman"/>
                <w:bCs/>
                <w:iCs/>
                <w:sz w:val="24"/>
                <w:szCs w:val="24"/>
                <w:lang w:eastAsia="lv-LV"/>
              </w:rPr>
              <w:t>šo jomu neskar.</w:t>
            </w:r>
          </w:p>
        </w:tc>
      </w:tr>
    </w:tbl>
    <w:p w:rsidR="00E5323B" w:rsidRPr="00D7681C" w:rsidP="00E5323B" w14:paraId="10F041AC" w14:textId="77777777">
      <w:pPr>
        <w:spacing w:after="0" w:line="240" w:lineRule="auto"/>
        <w:rPr>
          <w:rFonts w:ascii="Times New Roman" w:eastAsia="Times New Roman" w:hAnsi="Times New Roman" w:cs="Times New Roman"/>
          <w:iCs/>
          <w:color w:val="414142"/>
          <w:sz w:val="24"/>
          <w:szCs w:val="24"/>
          <w:lang w:eastAsia="lv-LV"/>
        </w:rPr>
      </w:pP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926"/>
      </w:tblGrid>
      <w:tr w14:paraId="5ADB605D" w14:textId="77777777" w:rsidTr="00DD6C1F">
        <w:tblPrEx>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D7681C" w:rsidRPr="0016538F" w:rsidP="00DD6C1F" w14:paraId="6C141E4D" w14:textId="77777777">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IV. Tiesību akta projekta ietekme uz spēkā esošo tiesību normu sistēmu</w:t>
            </w:r>
          </w:p>
        </w:tc>
      </w:tr>
      <w:tr w14:paraId="5C7A9246" w14:textId="77777777" w:rsidTr="00DD6C1F">
        <w:tblPrEx>
          <w:tblW w:w="4929"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D7681C" w:rsidRPr="0016538F" w:rsidP="00DD6C1F" w14:paraId="2D0CBB4F" w14:textId="77777777">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Noteikumu projekts</w:t>
            </w:r>
            <w:r w:rsidRPr="0016538F">
              <w:rPr>
                <w:rFonts w:ascii="Times New Roman" w:eastAsia="Times New Roman" w:hAnsi="Times New Roman" w:cs="Times New Roman"/>
                <w:bCs/>
                <w:iCs/>
                <w:sz w:val="24"/>
                <w:szCs w:val="24"/>
                <w:lang w:eastAsia="lv-LV"/>
              </w:rPr>
              <w:t xml:space="preserve"> šo jomu neskar</w:t>
            </w:r>
          </w:p>
        </w:tc>
      </w:tr>
    </w:tbl>
    <w:p w:rsidR="00D7681C" w:rsidRPr="0016538F" w:rsidP="00D7681C" w14:paraId="654A79B2" w14:textId="77777777">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926"/>
      </w:tblGrid>
      <w:tr w14:paraId="2030B568" w14:textId="77777777" w:rsidTr="00DD6C1F">
        <w:tblPrEx>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D7681C" w:rsidRPr="0016538F" w:rsidP="00DD6C1F" w14:paraId="752B7B93" w14:textId="77777777">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73259D31" w14:textId="77777777" w:rsidTr="00DD6C1F">
        <w:tblPrEx>
          <w:tblW w:w="4929"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D7681C" w:rsidRPr="0016538F" w:rsidP="00DD6C1F" w14:paraId="07AC2C21" w14:textId="77777777">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Pr="0016538F">
              <w:rPr>
                <w:rFonts w:ascii="Times New Roman" w:eastAsia="Times New Roman" w:hAnsi="Times New Roman" w:cs="Times New Roman"/>
                <w:bCs/>
                <w:iCs/>
                <w:sz w:val="24"/>
                <w:szCs w:val="24"/>
                <w:lang w:eastAsia="lv-LV"/>
              </w:rPr>
              <w:t>šo jomu neskar.</w:t>
            </w:r>
          </w:p>
        </w:tc>
      </w:tr>
    </w:tbl>
    <w:p w:rsidR="00D7681C" w:rsidRPr="0016538F" w:rsidP="00D7681C" w14:paraId="050C4B47" w14:textId="77777777">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926"/>
      </w:tblGrid>
      <w:tr w14:paraId="69285F3C" w14:textId="77777777" w:rsidTr="00DD6C1F">
        <w:tblPrEx>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D7681C" w:rsidRPr="0016538F" w:rsidP="00DD6C1F" w14:paraId="43B09A9D" w14:textId="77777777">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VI. Sabiedrības līdzdalība un komunikācijas aktivitātes</w:t>
            </w:r>
          </w:p>
        </w:tc>
      </w:tr>
      <w:tr w14:paraId="742F3EB5" w14:textId="77777777" w:rsidTr="00DD6C1F">
        <w:tblPrEx>
          <w:tblW w:w="4929"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D7681C" w:rsidRPr="0016538F" w:rsidP="00DD6C1F" w14:paraId="4CDA77B5" w14:textId="77777777">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Pr="0016538F">
              <w:rPr>
                <w:rFonts w:ascii="Times New Roman" w:eastAsia="Times New Roman" w:hAnsi="Times New Roman" w:cs="Times New Roman"/>
                <w:bCs/>
                <w:iCs/>
                <w:sz w:val="24"/>
                <w:szCs w:val="24"/>
                <w:lang w:eastAsia="lv-LV"/>
              </w:rPr>
              <w:t>šo jomu neskar.</w:t>
            </w:r>
          </w:p>
        </w:tc>
      </w:tr>
    </w:tbl>
    <w:p w:rsidR="00E5323B" w:rsidRPr="00E5323B" w:rsidP="00E5323B" w14:paraId="53858B6E" w14:textId="77777777">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2B92DD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17D77" w:rsidP="00E5323B" w14:paraId="4542E788" w14:textId="77777777">
            <w:pPr>
              <w:spacing w:after="0" w:line="240" w:lineRule="auto"/>
              <w:rPr>
                <w:rFonts w:ascii="Times New Roman" w:eastAsia="Times New Roman" w:hAnsi="Times New Roman" w:cs="Times New Roman"/>
                <w:b/>
                <w:bCs/>
                <w:iCs/>
                <w:sz w:val="24"/>
                <w:szCs w:val="24"/>
                <w:lang w:eastAsia="lv-LV"/>
              </w:rPr>
            </w:pPr>
            <w:r w:rsidRPr="00317D77">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74B4D96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051F6380"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17D77" w:rsidP="00E5323B" w14:paraId="2038DE4C" w14:textId="77777777">
            <w:pPr>
              <w:spacing w:after="0" w:line="240" w:lineRule="auto"/>
              <w:rPr>
                <w:rFonts w:ascii="Times New Roman" w:eastAsia="Times New Roman" w:hAnsi="Times New Roman" w:cs="Times New Roman"/>
                <w:iCs/>
                <w:sz w:val="24"/>
                <w:szCs w:val="24"/>
                <w:lang w:eastAsia="lv-LV"/>
              </w:rPr>
            </w:pPr>
            <w:r w:rsidRPr="00317D7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17D77" w:rsidP="00E5323B" w14:paraId="40B4D74F" w14:textId="77777777">
            <w:pPr>
              <w:spacing w:after="0" w:line="240" w:lineRule="auto"/>
              <w:rPr>
                <w:rFonts w:ascii="Times New Roman" w:eastAsia="Times New Roman" w:hAnsi="Times New Roman" w:cs="Times New Roman"/>
                <w:iCs/>
                <w:sz w:val="24"/>
                <w:szCs w:val="24"/>
                <w:lang w:eastAsia="lv-LV"/>
              </w:rPr>
            </w:pPr>
            <w:r w:rsidRPr="00317D77">
              <w:rPr>
                <w:rFonts w:ascii="Times New Roman" w:eastAsia="Times New Roman" w:hAnsi="Times New Roman" w:cs="Times New Roman"/>
                <w:iCs/>
                <w:sz w:val="24"/>
                <w:szCs w:val="24"/>
                <w:lang w:eastAsia="lv-LV"/>
              </w:rPr>
              <w:t>Aizsardzības ministrija, Nacionālie bruņotie spēki.</w:t>
            </w:r>
          </w:p>
        </w:tc>
      </w:tr>
      <w:tr w14:paraId="04950D8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590506E1"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17D77" w:rsidP="00E5323B" w14:paraId="30E5C413" w14:textId="77777777">
            <w:pPr>
              <w:spacing w:after="0" w:line="240" w:lineRule="auto"/>
              <w:rPr>
                <w:rFonts w:ascii="Times New Roman" w:eastAsia="Times New Roman" w:hAnsi="Times New Roman" w:cs="Times New Roman"/>
                <w:iCs/>
                <w:sz w:val="24"/>
                <w:szCs w:val="24"/>
                <w:lang w:eastAsia="lv-LV"/>
              </w:rPr>
            </w:pPr>
            <w:r w:rsidRPr="00317D77">
              <w:rPr>
                <w:rFonts w:ascii="Times New Roman" w:eastAsia="Times New Roman" w:hAnsi="Times New Roman" w:cs="Times New Roman"/>
                <w:iCs/>
                <w:sz w:val="24"/>
                <w:szCs w:val="24"/>
                <w:lang w:eastAsia="lv-LV"/>
              </w:rPr>
              <w:t>Projekta izpildes ietekme uz pārvaldes funkcijām un institucionālo struktūru.</w:t>
            </w:r>
            <w:r w:rsidRPr="00317D77">
              <w:rPr>
                <w:rFonts w:ascii="Times New Roman" w:eastAsia="Times New Roman" w:hAnsi="Times New Roman" w:cs="Times New Roman"/>
                <w:iCs/>
                <w:sz w:val="24"/>
                <w:szCs w:val="24"/>
                <w:lang w:eastAsia="lv-LV"/>
              </w:rPr>
              <w:br/>
              <w:t xml:space="preserve">Jaunu institūciju izveide, esošu institūciju likvidācija </w:t>
            </w:r>
            <w:r w:rsidRPr="00317D77">
              <w:rPr>
                <w:rFonts w:ascii="Times New Roman" w:eastAsia="Times New Roman" w:hAnsi="Times New Roman" w:cs="Times New Roman"/>
                <w:iCs/>
                <w:sz w:val="24"/>
                <w:szCs w:val="24"/>
                <w:lang w:eastAsia="lv-LV"/>
              </w:rPr>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17D77" w:rsidP="00E5323B" w14:paraId="799FDAAD" w14:textId="77777777">
            <w:pPr>
              <w:spacing w:after="0" w:line="240" w:lineRule="auto"/>
              <w:rPr>
                <w:rFonts w:ascii="Times New Roman" w:eastAsia="Times New Roman" w:hAnsi="Times New Roman" w:cs="Times New Roman"/>
                <w:iCs/>
                <w:sz w:val="24"/>
                <w:szCs w:val="24"/>
                <w:lang w:eastAsia="lv-LV"/>
              </w:rPr>
            </w:pPr>
            <w:r w:rsidRPr="00317D77">
              <w:rPr>
                <w:rFonts w:ascii="Times New Roman" w:eastAsia="Times New Roman" w:hAnsi="Times New Roman" w:cs="Times New Roman"/>
                <w:iCs/>
                <w:sz w:val="24"/>
                <w:szCs w:val="24"/>
                <w:lang w:eastAsia="lv-LV"/>
              </w:rPr>
              <w:t>Noteikumu projekts šo jomu neskar.</w:t>
            </w:r>
          </w:p>
        </w:tc>
      </w:tr>
      <w:tr w14:paraId="71F8572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5323B" w:rsidP="00E5323B" w14:paraId="653465BB"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5323B" w:rsidP="00E5323B" w14:paraId="262F9C8A" w14:textId="777777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Cita</w:t>
            </w:r>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Cs/>
                <w:color w:val="414142"/>
                <w:sz w:val="24"/>
                <w:szCs w:val="24"/>
                <w:lang w:val="en-US" w:eastAsia="lv-LV"/>
              </w:rPr>
              <w:t>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52778" w:rsidP="00E5323B" w14:paraId="0B95194D" w14:textId="77777777">
            <w:pPr>
              <w:spacing w:after="0" w:line="240" w:lineRule="auto"/>
              <w:rPr>
                <w:rFonts w:ascii="Times New Roman" w:eastAsia="Times New Roman" w:hAnsi="Times New Roman" w:cs="Times New Roman"/>
                <w:iCs/>
                <w:sz w:val="24"/>
                <w:szCs w:val="24"/>
                <w:lang w:val="en-US" w:eastAsia="lv-LV"/>
              </w:rPr>
            </w:pPr>
            <w:r w:rsidRPr="00552778">
              <w:rPr>
                <w:rFonts w:ascii="Times New Roman" w:eastAsia="Times New Roman" w:hAnsi="Times New Roman" w:cs="Times New Roman"/>
                <w:iCs/>
                <w:sz w:val="24"/>
                <w:szCs w:val="24"/>
                <w:lang w:val="en-US" w:eastAsia="lv-LV"/>
              </w:rPr>
              <w:t>Nav.</w:t>
            </w:r>
          </w:p>
        </w:tc>
      </w:tr>
    </w:tbl>
    <w:p w:rsidR="00C25B49" w:rsidP="00894C55" w14:paraId="5F34EF4D" w14:textId="77777777">
      <w:pPr>
        <w:spacing w:after="0" w:line="240" w:lineRule="auto"/>
        <w:rPr>
          <w:rFonts w:ascii="Times New Roman" w:hAnsi="Times New Roman" w:cs="Times New Roman"/>
          <w:sz w:val="28"/>
          <w:szCs w:val="28"/>
        </w:rPr>
      </w:pPr>
    </w:p>
    <w:p w:rsidR="00E5323B" w:rsidRPr="00894C55" w:rsidP="00894C55" w14:paraId="0CCD3F5B" w14:textId="77777777">
      <w:pPr>
        <w:spacing w:after="0" w:line="240" w:lineRule="auto"/>
        <w:rPr>
          <w:rFonts w:ascii="Times New Roman" w:hAnsi="Times New Roman" w:cs="Times New Roman"/>
          <w:sz w:val="28"/>
          <w:szCs w:val="28"/>
        </w:rPr>
      </w:pPr>
    </w:p>
    <w:p w:rsidR="00552778" w:rsidRPr="008307D1" w:rsidP="00552778" w14:paraId="39044C7E" w14:textId="77777777">
      <w:pPr>
        <w:tabs>
          <w:tab w:val="left" w:pos="6521"/>
          <w:tab w:val="left" w:pos="8505"/>
          <w:tab w:val="right" w:pos="9074"/>
        </w:tabs>
        <w:spacing w:before="100" w:beforeAutospacing="1" w:after="100" w:afterAutospacing="1" w:line="240" w:lineRule="auto"/>
        <w:ind w:firstLine="709"/>
        <w:rPr>
          <w:rFonts w:ascii="Times New Roman" w:eastAsia="Times New Roman" w:hAnsi="Times New Roman" w:cs="Times New Roman"/>
          <w:sz w:val="24"/>
          <w:szCs w:val="24"/>
          <w:lang w:eastAsia="lv-LV"/>
        </w:rPr>
      </w:pPr>
      <w:r w:rsidRPr="008307D1">
        <w:rPr>
          <w:rFonts w:ascii="Times New Roman" w:eastAsia="Times New Roman" w:hAnsi="Times New Roman" w:cs="Times New Roman"/>
          <w:sz w:val="24"/>
          <w:szCs w:val="24"/>
          <w:lang w:eastAsia="lv-LV"/>
        </w:rPr>
        <w:t>Aizsardzības ministrs                                                   R. Bergmanis</w:t>
      </w:r>
    </w:p>
    <w:p w:rsidR="00894C55" w:rsidRPr="00894C55" w:rsidP="00894C55" w14:paraId="74F74DB8" w14:textId="77777777">
      <w:pPr>
        <w:spacing w:after="0" w:line="240" w:lineRule="auto"/>
        <w:ind w:firstLine="720"/>
        <w:rPr>
          <w:rFonts w:ascii="Times New Roman" w:hAnsi="Times New Roman" w:cs="Times New Roman"/>
          <w:sz w:val="28"/>
          <w:szCs w:val="28"/>
        </w:rPr>
      </w:pPr>
    </w:p>
    <w:p w:rsidR="00894C55" w:rsidP="00894C55" w14:paraId="4E6D84C7" w14:textId="77777777">
      <w:pPr>
        <w:spacing w:after="0" w:line="240" w:lineRule="auto"/>
        <w:ind w:firstLine="720"/>
        <w:rPr>
          <w:rFonts w:ascii="Times New Roman" w:hAnsi="Times New Roman" w:cs="Times New Roman"/>
          <w:sz w:val="28"/>
          <w:szCs w:val="28"/>
        </w:rPr>
      </w:pPr>
    </w:p>
    <w:p w:rsidR="00894C55" w:rsidP="00894C55" w14:paraId="5A8BA6B9" w14:textId="77777777">
      <w:pPr>
        <w:tabs>
          <w:tab w:val="left" w:pos="6237"/>
        </w:tabs>
        <w:spacing w:after="0" w:line="240" w:lineRule="auto"/>
        <w:ind w:firstLine="720"/>
        <w:rPr>
          <w:rFonts w:ascii="Times New Roman" w:hAnsi="Times New Roman" w:cs="Times New Roman"/>
          <w:sz w:val="28"/>
          <w:szCs w:val="28"/>
        </w:rPr>
      </w:pPr>
    </w:p>
    <w:p w:rsidR="00894C55" w:rsidP="00894C55" w14:paraId="3A87FEA5" w14:textId="77777777">
      <w:pPr>
        <w:tabs>
          <w:tab w:val="left" w:pos="6237"/>
        </w:tabs>
        <w:spacing w:after="0" w:line="240" w:lineRule="auto"/>
        <w:ind w:firstLine="720"/>
        <w:rPr>
          <w:rFonts w:ascii="Times New Roman" w:hAnsi="Times New Roman" w:cs="Times New Roman"/>
          <w:sz w:val="28"/>
          <w:szCs w:val="28"/>
        </w:rPr>
      </w:pPr>
    </w:p>
    <w:p w:rsidR="00552778" w:rsidRPr="001212D6" w:rsidP="00552778" w14:paraId="0E40C7F3" w14:textId="77777777">
      <w:pPr>
        <w:tabs>
          <w:tab w:val="left" w:pos="426"/>
        </w:tabs>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lv-LV"/>
        </w:rPr>
        <w:t>27</w:t>
      </w:r>
      <w:r w:rsidR="007E30DA">
        <w:rPr>
          <w:rFonts w:ascii="Times New Roman" w:eastAsia="Times New Roman" w:hAnsi="Times New Roman" w:cs="Times New Roman"/>
          <w:sz w:val="20"/>
          <w:szCs w:val="20"/>
          <w:lang w:eastAsia="lv-LV"/>
        </w:rPr>
        <w:t>.04</w:t>
      </w:r>
      <w:r w:rsidRPr="001212D6">
        <w:rPr>
          <w:rFonts w:ascii="Times New Roman" w:eastAsia="Times New Roman" w:hAnsi="Times New Roman" w:cs="Times New Roman"/>
          <w:sz w:val="20"/>
          <w:szCs w:val="20"/>
          <w:lang w:eastAsia="lv-LV"/>
        </w:rPr>
        <w:t>.2018.</w:t>
      </w:r>
      <w:r>
        <w:rPr>
          <w:rFonts w:ascii="Times New Roman" w:eastAsia="Times New Roman" w:hAnsi="Times New Roman" w:cs="Times New Roman"/>
          <w:sz w:val="20"/>
          <w:szCs w:val="20"/>
          <w:lang w:eastAsia="lv-LV"/>
        </w:rPr>
        <w:t xml:space="preserve"> 10:56</w:t>
      </w:r>
    </w:p>
    <w:p w:rsidR="00552778" w:rsidRPr="001212D6" w:rsidP="00552778" w14:paraId="66437E1B" w14:textId="72009A98">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777</w:t>
      </w:r>
    </w:p>
    <w:p w:rsidR="00552778" w:rsidRPr="001212D6" w:rsidP="00552778" w14:paraId="4649C0ED" w14:textId="77777777">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S.Lepere</w:t>
      </w:r>
    </w:p>
    <w:p w:rsidR="00552778" w:rsidRPr="001212D6" w:rsidP="00552778" w14:paraId="167B2C40" w14:textId="77777777">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67335243</w:t>
      </w:r>
    </w:p>
    <w:p w:rsidR="00552778" w:rsidRPr="001212D6" w:rsidP="00552778" w14:paraId="0E5D5929" w14:textId="77777777">
      <w:pPr>
        <w:tabs>
          <w:tab w:val="left" w:pos="426"/>
        </w:tabs>
        <w:spacing w:after="0" w:line="240" w:lineRule="auto"/>
        <w:jc w:val="both"/>
        <w:rPr>
          <w:rFonts w:ascii="Times New Roman" w:hAnsi="Times New Roman" w:cs="Times New Roman"/>
          <w:sz w:val="20"/>
          <w:szCs w:val="20"/>
          <w:u w:val="single"/>
        </w:rPr>
      </w:pPr>
      <w:r>
        <w:fldChar w:fldCharType="begin"/>
      </w:r>
      <w:r>
        <w:instrText xml:space="preserve"> HYPERLINK "mailto:Santa.Lepere@mod.gov.lv" </w:instrText>
      </w:r>
      <w:r>
        <w:fldChar w:fldCharType="separate"/>
      </w:r>
      <w:r w:rsidRPr="0040090F">
        <w:rPr>
          <w:rStyle w:val="Hyperlink"/>
          <w:rFonts w:ascii="Times New Roman" w:hAnsi="Times New Roman" w:cs="Times New Roman"/>
          <w:sz w:val="20"/>
          <w:szCs w:val="20"/>
        </w:rPr>
        <w:t>Santa.Lepere@mod.gov.lv</w:t>
      </w:r>
      <w:r>
        <w:fldChar w:fldCharType="end"/>
      </w:r>
      <w:r>
        <w:rPr>
          <w:rFonts w:ascii="Times New Roman" w:hAnsi="Times New Roman" w:cs="Times New Roman"/>
          <w:sz w:val="20"/>
          <w:szCs w:val="20"/>
        </w:rPr>
        <w:t xml:space="preserve"> </w:t>
      </w:r>
    </w:p>
    <w:p w:rsidR="00894C55" w:rsidRPr="00894C55" w:rsidP="00552778" w14:paraId="2E323F6E" w14:textId="77777777">
      <w:pPr>
        <w:tabs>
          <w:tab w:val="left" w:pos="6237"/>
        </w:tabs>
        <w:spacing w:after="0" w:line="240" w:lineRule="auto"/>
        <w:ind w:firstLine="720"/>
        <w:rPr>
          <w:rFonts w:ascii="Times New Roman" w:hAnsi="Times New Roman" w:cs="Times New Roman"/>
          <w:sz w:val="24"/>
          <w:szCs w:val="28"/>
        </w:rPr>
      </w:pP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552778" w:rsidP="00552778" w14:paraId="68F71987" w14:textId="77777777">
    <w:pPr>
      <w:pStyle w:val="Footer"/>
      <w:rPr>
        <w:rFonts w:ascii="Times New Roman" w:hAnsi="Times New Roman" w:cs="Times New Roman"/>
        <w:sz w:val="20"/>
        <w:szCs w:val="20"/>
      </w:rPr>
    </w:pPr>
    <w:r>
      <w:rPr>
        <w:rFonts w:ascii="Times New Roman" w:hAnsi="Times New Roman" w:cs="Times New Roman"/>
        <w:sz w:val="20"/>
        <w:szCs w:val="20"/>
      </w:rPr>
      <w:t>AIManot_Groz</w:t>
    </w:r>
    <w:r w:rsidR="00552778">
      <w:rPr>
        <w:rFonts w:ascii="Times New Roman" w:hAnsi="Times New Roman" w:cs="Times New Roman"/>
        <w:sz w:val="20"/>
        <w:szCs w:val="20"/>
      </w:rPr>
      <w:t>MKN775</w:t>
    </w:r>
    <w:r w:rsidR="00C41FCE">
      <w:rPr>
        <w:rFonts w:ascii="Times New Roman" w:hAnsi="Times New Roman" w:cs="Times New Roman"/>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14:paraId="6387B0E0" w14:textId="77777777">
    <w:pPr>
      <w:pStyle w:val="Footer"/>
      <w:rPr>
        <w:rFonts w:ascii="Times New Roman" w:hAnsi="Times New Roman" w:cs="Times New Roman"/>
        <w:sz w:val="20"/>
        <w:szCs w:val="20"/>
      </w:rPr>
    </w:pPr>
    <w:r>
      <w:rPr>
        <w:rFonts w:ascii="Times New Roman" w:hAnsi="Times New Roman" w:cs="Times New Roman"/>
        <w:sz w:val="20"/>
        <w:szCs w:val="20"/>
      </w:rPr>
      <w:t>AIManot_Groz</w:t>
    </w:r>
    <w:r w:rsidR="00552778">
      <w:rPr>
        <w:rFonts w:ascii="Times New Roman" w:hAnsi="Times New Roman" w:cs="Times New Roman"/>
        <w:sz w:val="20"/>
        <w:szCs w:val="20"/>
      </w:rPr>
      <w:t>MKN775</w:t>
    </w:r>
    <w:r w:rsidR="00C41FCE">
      <w:rPr>
        <w:rFonts w:ascii="Times New Roman" w:hAnsi="Times New Roman" w:cs="Times New Roman"/>
        <w:sz w:val="20"/>
        <w:szCs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56450782"/>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476430FF" w14:textId="21403D5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B36C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120DB0"/>
    <w:rsid w:val="001212D6"/>
    <w:rsid w:val="0016538F"/>
    <w:rsid w:val="001D204C"/>
    <w:rsid w:val="00243426"/>
    <w:rsid w:val="002E1C05"/>
    <w:rsid w:val="00317D77"/>
    <w:rsid w:val="003B0BF9"/>
    <w:rsid w:val="003D018D"/>
    <w:rsid w:val="003E0791"/>
    <w:rsid w:val="003F28AC"/>
    <w:rsid w:val="0040090F"/>
    <w:rsid w:val="004454FE"/>
    <w:rsid w:val="00456E40"/>
    <w:rsid w:val="00471F27"/>
    <w:rsid w:val="004D3FE5"/>
    <w:rsid w:val="0050178F"/>
    <w:rsid w:val="00552778"/>
    <w:rsid w:val="00655F2C"/>
    <w:rsid w:val="006B7A00"/>
    <w:rsid w:val="006E1081"/>
    <w:rsid w:val="00720585"/>
    <w:rsid w:val="00773AF6"/>
    <w:rsid w:val="00795F71"/>
    <w:rsid w:val="007B36CE"/>
    <w:rsid w:val="007E30DA"/>
    <w:rsid w:val="007E5F7A"/>
    <w:rsid w:val="007E73AB"/>
    <w:rsid w:val="00816C11"/>
    <w:rsid w:val="008307D1"/>
    <w:rsid w:val="00894C55"/>
    <w:rsid w:val="00970E24"/>
    <w:rsid w:val="009845A5"/>
    <w:rsid w:val="009A2654"/>
    <w:rsid w:val="00A10FC3"/>
    <w:rsid w:val="00A21E06"/>
    <w:rsid w:val="00A577CD"/>
    <w:rsid w:val="00A6073E"/>
    <w:rsid w:val="00AE5567"/>
    <w:rsid w:val="00AF1239"/>
    <w:rsid w:val="00B06CD9"/>
    <w:rsid w:val="00B16480"/>
    <w:rsid w:val="00B2165C"/>
    <w:rsid w:val="00BA20AA"/>
    <w:rsid w:val="00BD4425"/>
    <w:rsid w:val="00C25B49"/>
    <w:rsid w:val="00C41FCE"/>
    <w:rsid w:val="00C720BA"/>
    <w:rsid w:val="00CC0D2D"/>
    <w:rsid w:val="00CE5657"/>
    <w:rsid w:val="00D133F8"/>
    <w:rsid w:val="00D14A3E"/>
    <w:rsid w:val="00D7681C"/>
    <w:rsid w:val="00DD6C1F"/>
    <w:rsid w:val="00E3716B"/>
    <w:rsid w:val="00E5323B"/>
    <w:rsid w:val="00E8749E"/>
    <w:rsid w:val="00E90C01"/>
    <w:rsid w:val="00EA486E"/>
    <w:rsid w:val="00EB472E"/>
    <w:rsid w:val="00F57B0C"/>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84FDFEE-961E-4848-B9EA-020671CD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pPr>
      <w:spacing w:after="160" w:line="259" w:lineRule="auto"/>
    </w:pPr>
    <w:rPr>
      <w:rFonts w:eastAsiaTheme="minorHAnsi"/>
      <w:sz w:val="22"/>
      <w:szCs w:val="22"/>
      <w:lang w:eastAsia="en-US"/>
    </w:rPr>
  </w:style>
  <w:style w:type="paragraph" w:customStyle="1" w:styleId="B2513C7936974E769D1103048039203D1">
    <w:name w:val="B2513C7936974E769D1103048039203D1"/>
    <w:rsid w:val="00C00671"/>
    <w:pPr>
      <w:spacing w:after="160" w:line="259" w:lineRule="auto"/>
    </w:pPr>
    <w:rPr>
      <w:rFonts w:eastAsiaTheme="minorHAnsi"/>
      <w:sz w:val="22"/>
      <w:szCs w:val="22"/>
      <w:lang w:eastAsia="en-US"/>
    </w:rPr>
  </w:style>
  <w:style w:type="paragraph" w:customStyle="1" w:styleId="B2513C7936974E769D1103048039203D2">
    <w:name w:val="B2513C7936974E769D1103048039203D2"/>
    <w:rsid w:val="00C00671"/>
    <w:pPr>
      <w:spacing w:after="160" w:line="259" w:lineRule="auto"/>
    </w:pPr>
    <w:rPr>
      <w:rFonts w:eastAsiaTheme="minorHAnsi"/>
      <w:sz w:val="22"/>
      <w:szCs w:val="22"/>
      <w:lang w:eastAsia="en-US"/>
    </w:rPr>
  </w:style>
  <w:style w:type="paragraph" w:customStyle="1" w:styleId="B2513C7936974E769D1103048039203D3">
    <w:name w:val="B2513C7936974E769D1103048039203D3"/>
    <w:rsid w:val="00C00671"/>
    <w:pPr>
      <w:spacing w:after="160" w:line="259" w:lineRule="auto"/>
    </w:pPr>
    <w:rPr>
      <w:rFonts w:eastAsiaTheme="minorHAnsi"/>
      <w:sz w:val="22"/>
      <w:szCs w:val="22"/>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4">
    <w:name w:val="B2513C7936974E769D1103048039203D4"/>
    <w:rsid w:val="00FF5D4F"/>
    <w:pPr>
      <w:spacing w:after="160" w:line="259" w:lineRule="auto"/>
    </w:pPr>
    <w:rPr>
      <w:rFonts w:eastAsiaTheme="minorHAnsi"/>
      <w:sz w:val="22"/>
      <w:szCs w:val="22"/>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sz w:val="22"/>
      <w:szCs w:val="22"/>
      <w:lang w:eastAsia="en-US"/>
    </w:rPr>
  </w:style>
  <w:style w:type="paragraph" w:customStyle="1" w:styleId="56650D99FA7E429C9736A0828FCC0A9F">
    <w:name w:val="56650D99FA7E429C9736A0828FCC0A9F"/>
    <w:rsid w:val="00FF5D4F"/>
    <w:pPr>
      <w:spacing w:after="200" w:line="276" w:lineRule="auto"/>
    </w:pPr>
    <w:rPr>
      <w:sz w:val="22"/>
      <w:szCs w:val="22"/>
    </w:rPr>
  </w:style>
  <w:style w:type="paragraph" w:customStyle="1" w:styleId="B2513C7936974E769D1103048039203D5">
    <w:name w:val="B2513C7936974E769D1103048039203D5"/>
    <w:rsid w:val="00FF5D4F"/>
    <w:pPr>
      <w:spacing w:after="160" w:line="259" w:lineRule="auto"/>
    </w:pPr>
    <w:rPr>
      <w:rFonts w:eastAsiaTheme="minorHAnsi"/>
      <w:sz w:val="22"/>
      <w:szCs w:val="22"/>
      <w:lang w:eastAsia="en-US"/>
    </w:rPr>
  </w:style>
  <w:style w:type="paragraph" w:customStyle="1" w:styleId="B2513C7936974E769D1103048039203D6">
    <w:name w:val="B2513C7936974E769D1103048039203D6"/>
    <w:rsid w:val="00FF5D4F"/>
    <w:pPr>
      <w:spacing w:after="160" w:line="259" w:lineRule="auto"/>
    </w:pPr>
    <w:rPr>
      <w:rFonts w:eastAsiaTheme="minorHAnsi"/>
      <w:sz w:val="22"/>
      <w:szCs w:val="22"/>
      <w:lang w:eastAsia="en-US"/>
    </w:rPr>
  </w:style>
  <w:style w:type="paragraph" w:customStyle="1" w:styleId="62FCE0315F9A49B88D7551D29C9154E7">
    <w:name w:val="62FCE0315F9A49B88D7551D29C9154E7"/>
    <w:rsid w:val="00FF5D4F"/>
    <w:pPr>
      <w:spacing w:after="160" w:line="259" w:lineRule="auto"/>
    </w:pPr>
    <w:rPr>
      <w:rFonts w:eastAsiaTheme="minorHAnsi"/>
      <w:sz w:val="22"/>
      <w:szCs w:val="22"/>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7">
    <w:name w:val="B2513C7936974E769D1103048039203D7"/>
    <w:rsid w:val="00FF5D4F"/>
    <w:pPr>
      <w:spacing w:after="160" w:line="259" w:lineRule="auto"/>
    </w:pPr>
    <w:rPr>
      <w:rFonts w:eastAsiaTheme="minorHAnsi"/>
      <w:sz w:val="22"/>
      <w:szCs w:val="22"/>
      <w:lang w:eastAsia="en-US"/>
    </w:rPr>
  </w:style>
  <w:style w:type="paragraph" w:customStyle="1" w:styleId="62FCE0315F9A49B88D7551D29C9154E71">
    <w:name w:val="62FCE0315F9A49B88D7551D29C9154E71"/>
    <w:rsid w:val="00FF5D4F"/>
    <w:pPr>
      <w:spacing w:after="160" w:line="259" w:lineRule="auto"/>
    </w:pPr>
    <w:rPr>
      <w:rFonts w:eastAsiaTheme="minorHAnsi"/>
      <w:sz w:val="22"/>
      <w:szCs w:val="22"/>
      <w:lang w:eastAsia="en-US"/>
    </w:rPr>
  </w:style>
  <w:style w:type="paragraph" w:customStyle="1" w:styleId="C2EC51BD30FC49B48874927AFE5E926E">
    <w:name w:val="C2EC51BD30FC49B48874927AFE5E926E"/>
    <w:rsid w:val="00FF5D4F"/>
    <w:pPr>
      <w:spacing w:after="160" w:line="259" w:lineRule="auto"/>
    </w:pPr>
    <w:rPr>
      <w:rFonts w:eastAsiaTheme="minorHAnsi"/>
      <w:sz w:val="22"/>
      <w:szCs w:val="22"/>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sz w:val="22"/>
      <w:szCs w:val="22"/>
      <w:lang w:eastAsia="en-US"/>
    </w:rPr>
  </w:style>
  <w:style w:type="paragraph" w:customStyle="1" w:styleId="B2513C7936974E769D1103048039203D8">
    <w:name w:val="B2513C7936974E769D1103048039203D8"/>
    <w:rsid w:val="00FF5D4F"/>
    <w:pPr>
      <w:spacing w:after="160" w:line="259" w:lineRule="auto"/>
    </w:pPr>
    <w:rPr>
      <w:rFonts w:eastAsiaTheme="minorHAnsi"/>
      <w:sz w:val="22"/>
      <w:szCs w:val="22"/>
      <w:lang w:eastAsia="en-US"/>
    </w:rPr>
  </w:style>
  <w:style w:type="paragraph" w:customStyle="1" w:styleId="62FCE0315F9A49B88D7551D29C9154E72">
    <w:name w:val="62FCE0315F9A49B88D7551D29C9154E72"/>
    <w:rsid w:val="00FF5D4F"/>
    <w:pPr>
      <w:spacing w:after="160" w:line="259" w:lineRule="auto"/>
    </w:pPr>
    <w:rPr>
      <w:rFonts w:eastAsiaTheme="minorHAnsi"/>
      <w:sz w:val="22"/>
      <w:szCs w:val="22"/>
      <w:lang w:eastAsia="en-US"/>
    </w:rPr>
  </w:style>
  <w:style w:type="paragraph" w:customStyle="1" w:styleId="C2EC51BD30FC49B48874927AFE5E926E1">
    <w:name w:val="C2EC51BD30FC49B48874927AFE5E926E1"/>
    <w:rsid w:val="00FF5D4F"/>
    <w:pPr>
      <w:spacing w:after="160" w:line="259" w:lineRule="auto"/>
    </w:pPr>
    <w:rPr>
      <w:rFonts w:eastAsiaTheme="minorHAnsi"/>
      <w:sz w:val="22"/>
      <w:szCs w:val="22"/>
      <w:lang w:eastAsia="en-US"/>
    </w:rPr>
  </w:style>
  <w:style w:type="paragraph" w:customStyle="1" w:styleId="37ADDDF53DEB4F699DF97E9C2EC547DB">
    <w:name w:val="37ADDDF53DEB4F699DF97E9C2EC547DB"/>
    <w:rsid w:val="00FF5D4F"/>
    <w:pPr>
      <w:spacing w:after="160" w:line="259" w:lineRule="auto"/>
    </w:pPr>
    <w:rPr>
      <w:rFonts w:eastAsiaTheme="minorHAnsi"/>
      <w:sz w:val="22"/>
      <w:szCs w:val="22"/>
      <w:lang w:eastAsia="en-US"/>
    </w:rPr>
  </w:style>
  <w:style w:type="paragraph" w:customStyle="1" w:styleId="B882A66A9A7E49BE846FCEA215C187D9">
    <w:name w:val="B882A66A9A7E49BE846FCEA215C187D9"/>
    <w:rsid w:val="00FF5D4F"/>
    <w:pPr>
      <w:spacing w:after="160" w:line="259" w:lineRule="auto"/>
    </w:pPr>
    <w:rPr>
      <w:rFonts w:eastAsiaTheme="minorHAnsi"/>
      <w:sz w:val="22"/>
      <w:szCs w:val="22"/>
      <w:lang w:eastAsia="en-US"/>
    </w:rPr>
  </w:style>
  <w:style w:type="paragraph" w:customStyle="1" w:styleId="C77BE940338849AB90331A56F15E01FD">
    <w:name w:val="C77BE940338849AB90331A56F15E01FD"/>
    <w:rsid w:val="00FF5D4F"/>
    <w:pPr>
      <w:spacing w:after="160" w:line="259" w:lineRule="auto"/>
    </w:pPr>
    <w:rPr>
      <w:rFonts w:eastAsiaTheme="minorHAnsi"/>
      <w:sz w:val="22"/>
      <w:szCs w:val="22"/>
      <w:lang w:eastAsia="en-US"/>
    </w:rPr>
  </w:style>
  <w:style w:type="paragraph" w:customStyle="1" w:styleId="F50B7E6C5AD6489E8C714D8EC783E3AC">
    <w:name w:val="F50B7E6C5AD6489E8C714D8EC783E3AC"/>
    <w:rsid w:val="00FF5D4F"/>
    <w:pPr>
      <w:spacing w:after="160" w:line="259" w:lineRule="auto"/>
    </w:pPr>
    <w:rPr>
      <w:rFonts w:eastAsiaTheme="minorHAnsi"/>
      <w:sz w:val="22"/>
      <w:szCs w:val="22"/>
      <w:lang w:eastAsia="en-US"/>
    </w:rPr>
  </w:style>
  <w:style w:type="paragraph" w:customStyle="1" w:styleId="A56C3CC8D3A94A1B88E371E00A30BEC8">
    <w:name w:val="A56C3CC8D3A94A1B88E371E00A30BEC8"/>
    <w:rsid w:val="00FF5D4F"/>
    <w:pPr>
      <w:spacing w:after="160" w:line="259" w:lineRule="auto"/>
    </w:pPr>
    <w:rPr>
      <w:rFonts w:eastAsiaTheme="minorHAnsi"/>
      <w:sz w:val="22"/>
      <w:szCs w:val="22"/>
      <w:lang w:eastAsia="en-US"/>
    </w:rPr>
  </w:style>
  <w:style w:type="paragraph" w:customStyle="1" w:styleId="DCD890FA1480480A84CCD1734B4CE6A2">
    <w:name w:val="DCD890FA1480480A84CCD1734B4CE6A2"/>
    <w:rsid w:val="00FF5D4F"/>
    <w:pPr>
      <w:spacing w:after="160" w:line="259" w:lineRule="auto"/>
    </w:pPr>
    <w:rPr>
      <w:rFonts w:eastAsiaTheme="minorHAnsi"/>
      <w:sz w:val="22"/>
      <w:szCs w:val="22"/>
      <w:lang w:eastAsia="en-US"/>
    </w:rPr>
  </w:style>
  <w:style w:type="paragraph" w:customStyle="1" w:styleId="FD93EA44F1D0485D82ACD8E2B4A9B9D8">
    <w:name w:val="FD93EA44F1D0485D82ACD8E2B4A9B9D8"/>
    <w:rsid w:val="00FF5D4F"/>
    <w:pPr>
      <w:spacing w:after="160" w:line="259" w:lineRule="auto"/>
    </w:pPr>
    <w:rPr>
      <w:rFonts w:eastAsiaTheme="minorHAnsi"/>
      <w:sz w:val="22"/>
      <w:szCs w:val="22"/>
      <w:lang w:eastAsia="en-US"/>
    </w:rPr>
  </w:style>
  <w:style w:type="paragraph" w:customStyle="1" w:styleId="0C4D5345DEEB475885E517E1AFA92084">
    <w:name w:val="0C4D5345DEEB475885E517E1AFA92084"/>
    <w:rsid w:val="00FF5D4F"/>
    <w:pPr>
      <w:spacing w:after="160" w:line="259" w:lineRule="auto"/>
    </w:pPr>
    <w:rPr>
      <w:rFonts w:eastAsiaTheme="minorHAnsi"/>
      <w:sz w:val="22"/>
      <w:szCs w:val="22"/>
      <w:lang w:eastAsia="en-US"/>
    </w:rPr>
  </w:style>
  <w:style w:type="paragraph" w:customStyle="1" w:styleId="AE7F8690D7F544BEAD1F6F2489583A57">
    <w:name w:val="AE7F8690D7F544BEAD1F6F2489583A57"/>
    <w:rsid w:val="00FF5D4F"/>
    <w:pPr>
      <w:spacing w:after="160" w:line="259" w:lineRule="auto"/>
    </w:pPr>
    <w:rPr>
      <w:rFonts w:eastAsiaTheme="minorHAnsi"/>
      <w:sz w:val="22"/>
      <w:szCs w:val="22"/>
      <w:lang w:eastAsia="en-US"/>
    </w:rPr>
  </w:style>
  <w:style w:type="paragraph" w:customStyle="1" w:styleId="7D994A3434154A1C8CFE169FE8FE6B1A">
    <w:name w:val="7D994A3434154A1C8CFE169FE8FE6B1A"/>
    <w:rsid w:val="00FF5D4F"/>
    <w:pPr>
      <w:spacing w:after="160" w:line="259" w:lineRule="auto"/>
    </w:pPr>
    <w:rPr>
      <w:rFonts w:eastAsiaTheme="minorHAnsi"/>
      <w:sz w:val="22"/>
      <w:szCs w:val="22"/>
      <w:lang w:eastAsia="en-US"/>
    </w:rPr>
  </w:style>
  <w:style w:type="paragraph" w:customStyle="1" w:styleId="E9F03AB0F83F4AFC92313E2A195DF3C8">
    <w:name w:val="E9F03AB0F83F4AFC92313E2A195DF3C8"/>
    <w:rsid w:val="00FF5D4F"/>
    <w:pPr>
      <w:spacing w:after="160" w:line="259" w:lineRule="auto"/>
    </w:pPr>
    <w:rPr>
      <w:rFonts w:eastAsiaTheme="minorHAnsi"/>
      <w:sz w:val="22"/>
      <w:szCs w:val="22"/>
      <w:lang w:eastAsia="en-US"/>
    </w:rPr>
  </w:style>
  <w:style w:type="paragraph" w:customStyle="1" w:styleId="A8843F41EB2548D7B8A34FB3D43A4CEC">
    <w:name w:val="A8843F41EB2548D7B8A34FB3D43A4CEC"/>
    <w:rsid w:val="00FF5D4F"/>
    <w:pPr>
      <w:spacing w:after="160" w:line="259" w:lineRule="auto"/>
    </w:pPr>
    <w:rPr>
      <w:rFonts w:eastAsiaTheme="minorHAnsi"/>
      <w:sz w:val="22"/>
      <w:szCs w:val="22"/>
      <w:lang w:eastAsia="en-US"/>
    </w:rPr>
  </w:style>
  <w:style w:type="paragraph" w:customStyle="1" w:styleId="E50E0D89D7D740E39A72FD51262F3F52">
    <w:name w:val="E50E0D89D7D740E39A72FD51262F3F52"/>
    <w:rsid w:val="00FF5D4F"/>
    <w:pPr>
      <w:spacing w:after="160" w:line="259" w:lineRule="auto"/>
    </w:pPr>
    <w:rPr>
      <w:rFonts w:eastAsiaTheme="minorHAnsi"/>
      <w:sz w:val="22"/>
      <w:szCs w:val="22"/>
      <w:lang w:eastAsia="en-US"/>
    </w:rPr>
  </w:style>
  <w:style w:type="paragraph" w:customStyle="1" w:styleId="8BAAB5749A0B4C46979E3CF195A3E134">
    <w:name w:val="8BAAB5749A0B4C46979E3CF195A3E134"/>
    <w:rsid w:val="00FF5D4F"/>
    <w:pPr>
      <w:spacing w:after="160" w:line="259" w:lineRule="auto"/>
    </w:pPr>
    <w:rPr>
      <w:rFonts w:eastAsiaTheme="minorHAnsi"/>
      <w:sz w:val="22"/>
      <w:szCs w:val="22"/>
      <w:lang w:eastAsia="en-US"/>
    </w:rPr>
  </w:style>
  <w:style w:type="paragraph" w:customStyle="1" w:styleId="2671BD77F5FD414D82E008C54ECA0496">
    <w:name w:val="2671BD77F5FD414D82E008C54ECA0496"/>
    <w:rsid w:val="00FF5D4F"/>
    <w:pPr>
      <w:spacing w:after="160" w:line="259" w:lineRule="auto"/>
    </w:pPr>
    <w:rPr>
      <w:rFonts w:eastAsiaTheme="minorHAnsi"/>
      <w:sz w:val="22"/>
      <w:szCs w:val="22"/>
      <w:lang w:eastAsia="en-US"/>
    </w:rPr>
  </w:style>
  <w:style w:type="paragraph" w:customStyle="1" w:styleId="6B37051406224FEBB83B2F6F9BB208E1">
    <w:name w:val="6B37051406224FEBB83B2F6F9BB208E1"/>
    <w:rsid w:val="00FF5D4F"/>
    <w:pPr>
      <w:spacing w:after="160" w:line="259" w:lineRule="auto"/>
    </w:pPr>
    <w:rPr>
      <w:rFonts w:eastAsiaTheme="minorHAnsi"/>
      <w:sz w:val="22"/>
      <w:szCs w:val="22"/>
      <w:lang w:eastAsia="en-US"/>
    </w:rPr>
  </w:style>
  <w:style w:type="paragraph" w:customStyle="1" w:styleId="764BFDC0193B4E8B946F90FA96F17F3F">
    <w:name w:val="764BFDC0193B4E8B946F90FA96F17F3F"/>
    <w:rsid w:val="00FF5D4F"/>
    <w:pPr>
      <w:spacing w:after="160" w:line="259" w:lineRule="auto"/>
    </w:pPr>
    <w:rPr>
      <w:rFonts w:eastAsiaTheme="minorHAnsi"/>
      <w:sz w:val="22"/>
      <w:szCs w:val="22"/>
      <w:lang w:eastAsia="en-US"/>
    </w:rPr>
  </w:style>
  <w:style w:type="paragraph" w:customStyle="1" w:styleId="2841105969B14DE49F05D9296F7C652E">
    <w:name w:val="2841105969B14DE49F05D9296F7C652E"/>
    <w:rsid w:val="00FF5D4F"/>
    <w:pPr>
      <w:spacing w:after="160" w:line="259" w:lineRule="auto"/>
    </w:pPr>
    <w:rPr>
      <w:rFonts w:eastAsiaTheme="minorHAnsi"/>
      <w:sz w:val="22"/>
      <w:szCs w:val="22"/>
      <w:lang w:eastAsia="en-US"/>
    </w:rPr>
  </w:style>
  <w:style w:type="paragraph" w:customStyle="1" w:styleId="E5EB6D4A958A4331A96091AD983955EE">
    <w:name w:val="E5EB6D4A958A4331A96091AD983955EE"/>
    <w:rsid w:val="00FF5D4F"/>
    <w:pPr>
      <w:spacing w:after="160" w:line="259" w:lineRule="auto"/>
    </w:pPr>
    <w:rPr>
      <w:rFonts w:eastAsiaTheme="minorHAnsi"/>
      <w:sz w:val="22"/>
      <w:szCs w:val="22"/>
      <w:lang w:eastAsia="en-US"/>
    </w:rPr>
  </w:style>
  <w:style w:type="paragraph" w:customStyle="1" w:styleId="FD5C206170F8425BA6EE971CD4237B78">
    <w:name w:val="FD5C206170F8425BA6EE971CD4237B78"/>
    <w:rsid w:val="00FF5D4F"/>
    <w:pPr>
      <w:spacing w:after="160" w:line="259" w:lineRule="auto"/>
    </w:pPr>
    <w:rPr>
      <w:rFonts w:eastAsiaTheme="minorHAnsi"/>
      <w:sz w:val="22"/>
      <w:szCs w:val="22"/>
      <w:lang w:eastAsia="en-US"/>
    </w:rPr>
  </w:style>
  <w:style w:type="paragraph" w:customStyle="1" w:styleId="910B44650FB04E46BA92AE92B1A964F6">
    <w:name w:val="910B44650FB04E46BA92AE92B1A964F6"/>
    <w:rsid w:val="00FF5D4F"/>
    <w:pPr>
      <w:spacing w:after="160" w:line="259" w:lineRule="auto"/>
    </w:pPr>
    <w:rPr>
      <w:rFonts w:eastAsiaTheme="minorHAnsi"/>
      <w:sz w:val="22"/>
      <w:szCs w:val="22"/>
      <w:lang w:eastAsia="en-US"/>
    </w:rPr>
  </w:style>
  <w:style w:type="paragraph" w:customStyle="1" w:styleId="13D82EA56B4A45D28413144B2F7F5968">
    <w:name w:val="13D82EA56B4A45D28413144B2F7F5968"/>
    <w:rsid w:val="00FF5D4F"/>
    <w:pPr>
      <w:spacing w:after="160" w:line="259" w:lineRule="auto"/>
    </w:pPr>
    <w:rPr>
      <w:rFonts w:eastAsiaTheme="minorHAnsi"/>
      <w:sz w:val="22"/>
      <w:szCs w:val="22"/>
      <w:lang w:eastAsia="en-US"/>
    </w:rPr>
  </w:style>
  <w:style w:type="paragraph" w:customStyle="1" w:styleId="FE95B9A01F8340438A8C23164C47A7EB">
    <w:name w:val="FE95B9A01F8340438A8C23164C47A7EB"/>
    <w:rsid w:val="00FF5D4F"/>
    <w:pPr>
      <w:spacing w:after="160" w:line="259" w:lineRule="auto"/>
    </w:pPr>
    <w:rPr>
      <w:rFonts w:eastAsiaTheme="minorHAnsi"/>
      <w:sz w:val="22"/>
      <w:szCs w:val="22"/>
      <w:lang w:eastAsia="en-US"/>
    </w:rPr>
  </w:style>
  <w:style w:type="paragraph" w:customStyle="1" w:styleId="DB232B1C7DC94AA0937BF44A74D7501B">
    <w:name w:val="DB232B1C7DC94AA0937BF44A74D7501B"/>
    <w:rsid w:val="00FF5D4F"/>
    <w:pPr>
      <w:spacing w:after="160" w:line="259" w:lineRule="auto"/>
    </w:pPr>
    <w:rPr>
      <w:rFonts w:eastAsiaTheme="minorHAnsi"/>
      <w:sz w:val="22"/>
      <w:szCs w:val="22"/>
      <w:lang w:eastAsia="en-US"/>
    </w:rPr>
  </w:style>
  <w:style w:type="paragraph" w:customStyle="1" w:styleId="E7E4A7E527044C2690FE643CD510DBB5">
    <w:name w:val="E7E4A7E527044C2690FE643CD510DBB5"/>
    <w:rsid w:val="00FF5D4F"/>
    <w:pPr>
      <w:spacing w:after="160" w:line="259" w:lineRule="auto"/>
    </w:pPr>
    <w:rPr>
      <w:rFonts w:eastAsiaTheme="minorHAnsi"/>
      <w:sz w:val="22"/>
      <w:szCs w:val="22"/>
      <w:lang w:eastAsia="en-US"/>
    </w:rPr>
  </w:style>
  <w:style w:type="paragraph" w:customStyle="1" w:styleId="4AE388897F6C4CAA85289D11247F4B60">
    <w:name w:val="4AE388897F6C4CAA85289D11247F4B60"/>
    <w:rsid w:val="00FF5D4F"/>
    <w:pPr>
      <w:spacing w:after="160" w:line="259" w:lineRule="auto"/>
    </w:pPr>
    <w:rPr>
      <w:rFonts w:eastAsiaTheme="minorHAnsi"/>
      <w:sz w:val="22"/>
      <w:szCs w:val="22"/>
      <w:lang w:eastAsia="en-US"/>
    </w:rPr>
  </w:style>
  <w:style w:type="paragraph" w:customStyle="1" w:styleId="035449F15B804DFCBB464B8F8CF23968">
    <w:name w:val="035449F15B804DFCBB464B8F8CF23968"/>
    <w:rsid w:val="00FF5D4F"/>
    <w:pPr>
      <w:spacing w:after="160" w:line="259" w:lineRule="auto"/>
    </w:pPr>
    <w:rPr>
      <w:rFonts w:eastAsiaTheme="minorHAnsi"/>
      <w:sz w:val="22"/>
      <w:szCs w:val="22"/>
      <w:lang w:eastAsia="en-US"/>
    </w:rPr>
  </w:style>
  <w:style w:type="paragraph" w:customStyle="1" w:styleId="51BFF4D6FA5E427E8B2BB4394305981E">
    <w:name w:val="51BFF4D6FA5E427E8B2BB4394305981E"/>
    <w:rsid w:val="00FF5D4F"/>
    <w:pPr>
      <w:spacing w:after="160" w:line="259" w:lineRule="auto"/>
    </w:pPr>
    <w:rPr>
      <w:rFonts w:eastAsiaTheme="minorHAnsi"/>
      <w:sz w:val="22"/>
      <w:szCs w:val="22"/>
      <w:lang w:eastAsia="en-US"/>
    </w:rPr>
  </w:style>
  <w:style w:type="paragraph" w:customStyle="1" w:styleId="5610D5460FE7443BBFE4C402F8F872EC">
    <w:name w:val="5610D5460FE7443BBFE4C402F8F872EC"/>
    <w:rsid w:val="00FF5D4F"/>
    <w:pPr>
      <w:spacing w:after="160" w:line="259" w:lineRule="auto"/>
    </w:pPr>
    <w:rPr>
      <w:rFonts w:eastAsiaTheme="minorHAnsi"/>
      <w:sz w:val="22"/>
      <w:szCs w:val="22"/>
      <w:lang w:eastAsia="en-US"/>
    </w:rPr>
  </w:style>
  <w:style w:type="paragraph" w:customStyle="1" w:styleId="FDD970DF03814E08AAAE176B3A069D53">
    <w:name w:val="FDD970DF03814E08AAAE176B3A069D53"/>
    <w:rsid w:val="00FF5D4F"/>
    <w:pPr>
      <w:spacing w:after="160" w:line="259" w:lineRule="auto"/>
    </w:pPr>
    <w:rPr>
      <w:rFonts w:eastAsiaTheme="minorHAnsi"/>
      <w:sz w:val="22"/>
      <w:szCs w:val="22"/>
      <w:lang w:eastAsia="en-US"/>
    </w:rPr>
  </w:style>
  <w:style w:type="paragraph" w:customStyle="1" w:styleId="1ACA54E693CD4D0BAD637E54C82C88FF">
    <w:name w:val="1ACA54E693CD4D0BAD637E54C82C88FF"/>
    <w:rsid w:val="00FF5D4F"/>
    <w:pPr>
      <w:spacing w:after="160" w:line="259" w:lineRule="auto"/>
    </w:pPr>
    <w:rPr>
      <w:rFonts w:eastAsiaTheme="minorHAnsi"/>
      <w:sz w:val="22"/>
      <w:szCs w:val="22"/>
      <w:lang w:eastAsia="en-US"/>
    </w:rPr>
  </w:style>
  <w:style w:type="paragraph" w:customStyle="1" w:styleId="16E4DF0885D242E391774F1A0758BD2D">
    <w:name w:val="16E4DF0885D242E391774F1A0758BD2D"/>
    <w:rsid w:val="00FF5D4F"/>
    <w:pPr>
      <w:spacing w:after="160" w:line="259" w:lineRule="auto"/>
    </w:pPr>
    <w:rPr>
      <w:rFonts w:eastAsiaTheme="minorHAnsi"/>
      <w:sz w:val="22"/>
      <w:szCs w:val="22"/>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4343</Words>
  <Characters>2476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Irina Šamarina</cp:lastModifiedBy>
  <cp:revision>9</cp:revision>
  <cp:lastPrinted>2018-03-28T11:45:00Z</cp:lastPrinted>
  <dcterms:created xsi:type="dcterms:W3CDTF">2018-04-03T11:20:00Z</dcterms:created>
  <dcterms:modified xsi:type="dcterms:W3CDTF">2018-04-27T09:14:00Z</dcterms:modified>
</cp:coreProperties>
</file>