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Pr="005741D7" w:rsidRDefault="00C9005D" w:rsidP="00807E9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 xml:space="preserve">Informatīvais ziņojums </w:t>
      </w:r>
    </w:p>
    <w:p w:rsidR="00807E9B" w:rsidRPr="00883B45" w:rsidRDefault="00C9005D" w:rsidP="00883B4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5741D7"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 </w:t>
      </w:r>
    </w:p>
    <w:p w:rsidR="00C9005D" w:rsidRPr="005741D7" w:rsidRDefault="005A5818" w:rsidP="00C9266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Par </w:t>
      </w:r>
      <w:r w:rsidR="004E10C4">
        <w:rPr>
          <w:rFonts w:ascii="Times New Roman" w:eastAsia="Times New Roman" w:hAnsi="Times New Roman" w:cs="Times New Roman"/>
          <w:b/>
          <w:bCs/>
          <w:sz w:val="24"/>
          <w:szCs w:val="20"/>
        </w:rPr>
        <w:t>2018</w:t>
      </w:r>
      <w:r w:rsidR="00B2736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gada </w:t>
      </w:r>
      <w:r w:rsidR="004E10C4">
        <w:rPr>
          <w:rFonts w:ascii="Times New Roman" w:eastAsia="Times New Roman" w:hAnsi="Times New Roman" w:cs="Times New Roman"/>
          <w:b/>
          <w:bCs/>
          <w:sz w:val="24"/>
          <w:szCs w:val="20"/>
        </w:rPr>
        <w:t>19</w:t>
      </w:r>
      <w:r w:rsidR="00C9005D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="004E10C4">
        <w:rPr>
          <w:rFonts w:ascii="Times New Roman" w:eastAsia="Times New Roman" w:hAnsi="Times New Roman" w:cs="Times New Roman"/>
          <w:b/>
          <w:bCs/>
          <w:sz w:val="24"/>
          <w:szCs w:val="20"/>
        </w:rPr>
        <w:t>jūnij</w:t>
      </w:r>
      <w:r w:rsidR="00883B45">
        <w:rPr>
          <w:rFonts w:ascii="Times New Roman" w:eastAsia="Times New Roman" w:hAnsi="Times New Roman" w:cs="Times New Roman"/>
          <w:b/>
          <w:bCs/>
          <w:sz w:val="24"/>
          <w:szCs w:val="20"/>
        </w:rPr>
        <w:t>a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Ministru 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kabi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neta sēdes darba kārtības punktu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02513" w:rsidRDefault="00C9005D" w:rsidP="005E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741D7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 w:rsidR="004E10C4">
        <w:rPr>
          <w:rFonts w:ascii="Times New Roman" w:eastAsia="Times New Roman" w:hAnsi="Times New Roman" w:cs="Times New Roman"/>
          <w:b/>
          <w:sz w:val="24"/>
          <w:szCs w:val="24"/>
        </w:rPr>
        <w:t>r Latvijas Republikas nacionālās pozīcijas</w:t>
      </w:r>
      <w:r w:rsidR="00883B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41D7">
        <w:rPr>
          <w:rFonts w:ascii="Times New Roman" w:eastAsia="Times New Roman" w:hAnsi="Times New Roman" w:cs="Times New Roman"/>
          <w:b/>
          <w:sz w:val="24"/>
          <w:szCs w:val="24"/>
        </w:rPr>
        <w:t xml:space="preserve">apstiprināšanu </w:t>
      </w:r>
      <w:r w:rsidRPr="00A65D3C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 w:rsidR="00B27367">
        <w:rPr>
          <w:rFonts w:ascii="Times New Roman" w:eastAsia="Times New Roman" w:hAnsi="Times New Roman" w:cs="Times New Roman"/>
          <w:b/>
          <w:sz w:val="24"/>
          <w:szCs w:val="24"/>
        </w:rPr>
        <w:t xml:space="preserve">r ES kopējās nostājas </w:t>
      </w:r>
      <w:r w:rsidR="004E10C4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projektu </w:t>
      </w:r>
      <w:r w:rsidRPr="00A65D3C">
        <w:rPr>
          <w:rFonts w:ascii="Times New Roman" w:eastAsia="Times New Roman" w:hAnsi="Times New Roman" w:cs="Times New Roman"/>
          <w:b/>
          <w:sz w:val="24"/>
          <w:szCs w:val="24"/>
        </w:rPr>
        <w:t xml:space="preserve">pievienošanās sarunu ar </w:t>
      </w:r>
      <w:r w:rsidR="00A0646F" w:rsidRPr="00A65D3C">
        <w:rPr>
          <w:rFonts w:ascii="Times New Roman" w:eastAsia="Times New Roman" w:hAnsi="Times New Roman" w:cs="Times New Roman"/>
          <w:b/>
          <w:sz w:val="24"/>
          <w:szCs w:val="24"/>
        </w:rPr>
        <w:t>Serbiju</w:t>
      </w:r>
      <w:r w:rsidR="00883B45" w:rsidRPr="00B27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13</w:t>
      </w:r>
      <w:r w:rsidR="00B27367" w:rsidRPr="00B273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 xml:space="preserve">. sadaļā </w:t>
      </w:r>
      <w:r w:rsidR="004E1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Zivsaimniecība</w:t>
      </w:r>
      <w:r w:rsidR="00A65D3C" w:rsidRPr="00372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”</w:t>
      </w:r>
    </w:p>
    <w:p w:rsidR="005E4FC9" w:rsidRPr="005E4FC9" w:rsidRDefault="005E4FC9" w:rsidP="005E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07E9B" w:rsidRPr="00B37AF2" w:rsidRDefault="00C9005D" w:rsidP="00B3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2E">
        <w:rPr>
          <w:rFonts w:ascii="Times New Roman" w:eastAsia="Times New Roman" w:hAnsi="Times New Roman" w:cs="Times New Roman"/>
          <w:sz w:val="24"/>
          <w:szCs w:val="24"/>
        </w:rPr>
        <w:t>Lai novērtētu Eiropas Savienības (ES) kandidātvalstu gatavību sākt sarunas konkrētās</w:t>
      </w:r>
      <w:r w:rsidR="00012510" w:rsidRPr="0031192E">
        <w:rPr>
          <w:rFonts w:ascii="Times New Roman" w:eastAsia="Times New Roman" w:hAnsi="Times New Roman" w:cs="Times New Roman"/>
          <w:sz w:val="24"/>
          <w:szCs w:val="24"/>
        </w:rPr>
        <w:t xml:space="preserve"> ES politiku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jomās, Eiropas Komisija (EK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>) veic kandidātvalstu nacionālo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 xml:space="preserve">tiesību aktu 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>atbilstības ES prasībām izvērtēšanu</w:t>
      </w:r>
      <w:r w:rsidRPr="0031192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FDD" w:rsidRPr="00B37AF2">
        <w:rPr>
          <w:rFonts w:ascii="Times New Roman" w:hAnsi="Times New Roman" w:cs="Times New Roman"/>
          <w:sz w:val="24"/>
          <w:szCs w:val="24"/>
        </w:rPr>
        <w:t>Serbijas ties</w:t>
      </w:r>
      <w:r w:rsidR="00D97589">
        <w:rPr>
          <w:rFonts w:ascii="Times New Roman" w:hAnsi="Times New Roman" w:cs="Times New Roman"/>
          <w:sz w:val="24"/>
          <w:szCs w:val="24"/>
        </w:rPr>
        <w:t>ību aktu</w:t>
      </w:r>
      <w:r w:rsidR="00053FDD" w:rsidRPr="00B37AF2">
        <w:rPr>
          <w:rFonts w:ascii="Times New Roman" w:hAnsi="Times New Roman" w:cs="Times New Roman"/>
          <w:sz w:val="24"/>
          <w:szCs w:val="24"/>
        </w:rPr>
        <w:t xml:space="preserve"> izvērtēšana </w:t>
      </w:r>
      <w:r w:rsidR="00B110A0" w:rsidRPr="00B37AF2">
        <w:rPr>
          <w:rFonts w:ascii="Times New Roman" w:hAnsi="Times New Roman" w:cs="Times New Roman"/>
          <w:sz w:val="24"/>
          <w:szCs w:val="24"/>
        </w:rPr>
        <w:t>tika sākta 2013. gada septembrī.</w:t>
      </w:r>
      <w:r w:rsidR="00053FDD" w:rsidRPr="00B37AF2">
        <w:rPr>
          <w:rFonts w:ascii="Times New Roman" w:hAnsi="Times New Roman" w:cs="Times New Roman"/>
          <w:sz w:val="24"/>
          <w:szCs w:val="24"/>
        </w:rPr>
        <w:t xml:space="preserve"> </w:t>
      </w:r>
      <w:r w:rsidR="00544A3E" w:rsidRPr="00B37AF2">
        <w:rPr>
          <w:rFonts w:ascii="Times New Roman" w:eastAsia="Times New Roman" w:hAnsi="Times New Roman" w:cs="Times New Roman"/>
          <w:sz w:val="24"/>
          <w:szCs w:val="24"/>
        </w:rPr>
        <w:t xml:space="preserve">Serbijas ES pievienošanās sarunās ir 35 sadaļas. </w:t>
      </w:r>
      <w:r w:rsidR="004A0821">
        <w:rPr>
          <w:rFonts w:ascii="Times New Roman" w:eastAsia="Times New Roman" w:hAnsi="Times New Roman" w:cs="Times New Roman"/>
          <w:sz w:val="24"/>
          <w:szCs w:val="24"/>
        </w:rPr>
        <w:t xml:space="preserve">Tajās </w:t>
      </w:r>
      <w:r w:rsidRPr="00B37AF2">
        <w:rPr>
          <w:rFonts w:ascii="Times New Roman" w:eastAsia="Times New Roman" w:hAnsi="Times New Roman" w:cs="Times New Roman"/>
          <w:sz w:val="24"/>
          <w:szCs w:val="24"/>
        </w:rPr>
        <w:t xml:space="preserve">sarunu sadaļās, kur ES dalībvalstis ir noteikušas sarunu atvēršanas vai slēgšanas nosacījumus, EK uzrauga to izpildi. </w:t>
      </w:r>
      <w:r w:rsidR="00475B51" w:rsidRPr="00B37AF2">
        <w:rPr>
          <w:rFonts w:ascii="Times New Roman" w:eastAsia="Times New Roman" w:hAnsi="Times New Roman" w:cs="Times New Roman"/>
          <w:sz w:val="24"/>
          <w:szCs w:val="24"/>
        </w:rPr>
        <w:t>Līdz 2018</w:t>
      </w:r>
      <w:r w:rsidR="002A1085" w:rsidRPr="00B37AF2">
        <w:rPr>
          <w:rFonts w:ascii="Times New Roman" w:eastAsia="Times New Roman" w:hAnsi="Times New Roman" w:cs="Times New Roman"/>
          <w:sz w:val="24"/>
          <w:szCs w:val="24"/>
        </w:rPr>
        <w:t xml:space="preserve">. gada </w:t>
      </w:r>
      <w:r w:rsidR="00475B51" w:rsidRPr="00B37AF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42409" w:rsidRPr="00B37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B51" w:rsidRPr="00B37AF2">
        <w:rPr>
          <w:rFonts w:ascii="Times New Roman" w:eastAsia="Times New Roman" w:hAnsi="Times New Roman" w:cs="Times New Roman"/>
          <w:sz w:val="24"/>
          <w:szCs w:val="24"/>
        </w:rPr>
        <w:t>jūnija</w:t>
      </w:r>
      <w:r w:rsidR="00D12670" w:rsidRPr="00B37AF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37AF2">
        <w:rPr>
          <w:rFonts w:ascii="Times New Roman" w:eastAsia="Times New Roman" w:hAnsi="Times New Roman" w:cs="Times New Roman"/>
          <w:sz w:val="24"/>
          <w:szCs w:val="24"/>
        </w:rPr>
        <w:t xml:space="preserve">sarunās ar </w:t>
      </w:r>
      <w:r w:rsidR="00E97216" w:rsidRPr="00B37AF2">
        <w:rPr>
          <w:rFonts w:ascii="Times New Roman" w:eastAsia="Times New Roman" w:hAnsi="Times New Roman" w:cs="Times New Roman"/>
          <w:sz w:val="24"/>
          <w:szCs w:val="24"/>
        </w:rPr>
        <w:t>Serbiju</w:t>
      </w:r>
      <w:r w:rsidRPr="00B37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05C" w:rsidRPr="00B37AF2">
        <w:rPr>
          <w:rFonts w:ascii="Times New Roman" w:eastAsia="Times New Roman" w:hAnsi="Times New Roman" w:cs="Times New Roman"/>
          <w:sz w:val="24"/>
          <w:szCs w:val="24"/>
        </w:rPr>
        <w:t>tika</w:t>
      </w:r>
      <w:r w:rsidRPr="00B37AF2">
        <w:rPr>
          <w:rFonts w:ascii="Times New Roman" w:eastAsia="Times New Roman" w:hAnsi="Times New Roman" w:cs="Times New Roman"/>
          <w:sz w:val="24"/>
          <w:szCs w:val="24"/>
        </w:rPr>
        <w:t xml:space="preserve"> atvērtas </w:t>
      </w:r>
      <w:r w:rsidR="00475B51" w:rsidRPr="00B37AF2">
        <w:rPr>
          <w:rFonts w:ascii="Times New Roman" w:hAnsi="Times New Roman" w:cs="Times New Roman"/>
          <w:noProof/>
          <w:sz w:val="24"/>
          <w:szCs w:val="24"/>
        </w:rPr>
        <w:t>12</w:t>
      </w:r>
      <w:r w:rsidR="00EA2B88" w:rsidRPr="00B37AF2">
        <w:rPr>
          <w:rFonts w:ascii="Times New Roman" w:hAnsi="Times New Roman" w:cs="Times New Roman"/>
          <w:noProof/>
          <w:sz w:val="24"/>
          <w:szCs w:val="24"/>
        </w:rPr>
        <w:t xml:space="preserve"> sarunu sadaļas un 2 </w:t>
      </w:r>
      <w:r w:rsidR="00C64BCC" w:rsidRPr="00B37AF2">
        <w:rPr>
          <w:rFonts w:ascii="Times New Roman" w:hAnsi="Times New Roman" w:cs="Times New Roman"/>
          <w:noProof/>
          <w:sz w:val="24"/>
          <w:szCs w:val="24"/>
        </w:rPr>
        <w:t xml:space="preserve">no tām </w:t>
      </w:r>
      <w:r w:rsidR="00EA2B88" w:rsidRPr="00B37AF2">
        <w:rPr>
          <w:rFonts w:ascii="Times New Roman" w:hAnsi="Times New Roman" w:cs="Times New Roman"/>
          <w:noProof/>
          <w:sz w:val="24"/>
          <w:szCs w:val="24"/>
        </w:rPr>
        <w:t>ir</w:t>
      </w:r>
      <w:r w:rsidR="00C92669" w:rsidRPr="00B37AF2">
        <w:rPr>
          <w:rFonts w:ascii="Times New Roman" w:hAnsi="Times New Roman" w:cs="Times New Roman"/>
          <w:noProof/>
          <w:sz w:val="24"/>
          <w:szCs w:val="24"/>
        </w:rPr>
        <w:t xml:space="preserve"> provizoriski slēgta</w:t>
      </w:r>
      <w:r w:rsidR="00EA2B88" w:rsidRPr="00B37AF2">
        <w:rPr>
          <w:rFonts w:ascii="Times New Roman" w:hAnsi="Times New Roman" w:cs="Times New Roman"/>
          <w:noProof/>
          <w:sz w:val="24"/>
          <w:szCs w:val="24"/>
        </w:rPr>
        <w:t>s</w:t>
      </w:r>
      <w:r w:rsidR="00C92669" w:rsidRPr="00B37AF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C1F7A" w:rsidRDefault="001C1F7A" w:rsidP="00B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CB6D25" w:rsidP="00B3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AF2">
        <w:rPr>
          <w:rFonts w:ascii="Times New Roman" w:hAnsi="Times New Roman" w:cs="Times New Roman"/>
          <w:sz w:val="24"/>
          <w:szCs w:val="24"/>
        </w:rPr>
        <w:t xml:space="preserve">Tiesību aktu caurskatīšanas gaitā EK ir secinājusi, ka Serbija ir pietiekami gatava </w:t>
      </w:r>
      <w:r w:rsidR="00EF3A06" w:rsidRPr="00B37AF2">
        <w:rPr>
          <w:rFonts w:ascii="Times New Roman" w:hAnsi="Times New Roman" w:cs="Times New Roman"/>
          <w:sz w:val="24"/>
          <w:szCs w:val="24"/>
        </w:rPr>
        <w:t xml:space="preserve">sarunu sākšanai </w:t>
      </w:r>
      <w:r w:rsidR="005531C1" w:rsidRPr="00B3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13</w:t>
      </w:r>
      <w:r w:rsidR="00A33107" w:rsidRPr="00B3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. sadaļā </w:t>
      </w:r>
      <w:r w:rsidR="005531C1" w:rsidRPr="00B3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Zivsaimniecīb</w:t>
      </w:r>
      <w:r w:rsidR="0087487E" w:rsidRPr="00B37A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</w:t>
      </w:r>
      <w:r w:rsidR="00883B45" w:rsidRPr="00B37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661B" w:rsidRDefault="00E3661B" w:rsidP="00B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F2" w:rsidRPr="00B37AF2" w:rsidRDefault="00B37AF2" w:rsidP="00B37AF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7AF2">
        <w:rPr>
          <w:rFonts w:ascii="Times New Roman" w:hAnsi="Times New Roman" w:cs="Times New Roman"/>
          <w:snapToGrid w:val="0"/>
          <w:sz w:val="24"/>
          <w:szCs w:val="24"/>
        </w:rPr>
        <w:t>Serbijai ir jāturpina tiesību aktu saskaņoš</w:t>
      </w:r>
      <w:r w:rsidR="00A969ED">
        <w:rPr>
          <w:rFonts w:ascii="Times New Roman" w:hAnsi="Times New Roman" w:cs="Times New Roman"/>
          <w:snapToGrid w:val="0"/>
          <w:sz w:val="24"/>
          <w:szCs w:val="24"/>
        </w:rPr>
        <w:t>ana ar sadaļā</w:t>
      </w:r>
      <w:r w:rsidRPr="00B37AF2">
        <w:rPr>
          <w:rFonts w:ascii="Times New Roman" w:hAnsi="Times New Roman" w:cs="Times New Roman"/>
          <w:snapToGrid w:val="0"/>
          <w:sz w:val="24"/>
          <w:szCs w:val="24"/>
        </w:rPr>
        <w:t xml:space="preserve"> ietverto</w:t>
      </w:r>
      <w:r w:rsidR="00E3661B" w:rsidRPr="00E366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3661B">
        <w:rPr>
          <w:rFonts w:ascii="Times New Roman" w:hAnsi="Times New Roman" w:cs="Times New Roman"/>
          <w:snapToGrid w:val="0"/>
          <w:sz w:val="24"/>
          <w:szCs w:val="24"/>
        </w:rPr>
        <w:t>ES tiesību aktu kopumu</w:t>
      </w:r>
      <w:r w:rsidRPr="00B37AF2">
        <w:rPr>
          <w:rFonts w:ascii="Times New Roman" w:hAnsi="Times New Roman" w:cs="Times New Roman"/>
          <w:snapToGrid w:val="0"/>
          <w:sz w:val="24"/>
          <w:szCs w:val="24"/>
        </w:rPr>
        <w:t>, kā arī to efektīva īstenošana un izpilde</w:t>
      </w:r>
      <w:r w:rsidR="00261A6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6D4CC7">
        <w:rPr>
          <w:rFonts w:ascii="Times New Roman" w:hAnsi="Times New Roman" w:cs="Times New Roman"/>
          <w:sz w:val="24"/>
          <w:szCs w:val="24"/>
        </w:rPr>
        <w:t>Provizoriskai s</w:t>
      </w:r>
      <w:r w:rsidRPr="00B37AF2">
        <w:rPr>
          <w:rFonts w:ascii="Times New Roman" w:hAnsi="Times New Roman" w:cs="Times New Roman"/>
          <w:sz w:val="24"/>
          <w:szCs w:val="24"/>
        </w:rPr>
        <w:t>ad</w:t>
      </w:r>
      <w:r w:rsidR="00EC27C7">
        <w:rPr>
          <w:rFonts w:ascii="Times New Roman" w:hAnsi="Times New Roman" w:cs="Times New Roman"/>
          <w:sz w:val="24"/>
          <w:szCs w:val="24"/>
        </w:rPr>
        <w:t xml:space="preserve">aļas </w:t>
      </w:r>
      <w:r w:rsidR="006D4CC7">
        <w:rPr>
          <w:rFonts w:ascii="Times New Roman" w:hAnsi="Times New Roman" w:cs="Times New Roman"/>
          <w:sz w:val="24"/>
          <w:szCs w:val="24"/>
        </w:rPr>
        <w:t>slēgšanai EK ir izvirzījusi</w:t>
      </w:r>
      <w:r w:rsidR="00427128">
        <w:rPr>
          <w:rFonts w:ascii="Times New Roman" w:hAnsi="Times New Roman" w:cs="Times New Roman"/>
          <w:sz w:val="24"/>
          <w:szCs w:val="24"/>
        </w:rPr>
        <w:t xml:space="preserve"> Serbijai</w:t>
      </w:r>
      <w:r w:rsidR="006D4CC7">
        <w:rPr>
          <w:rFonts w:ascii="Times New Roman" w:hAnsi="Times New Roman" w:cs="Times New Roman"/>
          <w:sz w:val="24"/>
          <w:szCs w:val="24"/>
        </w:rPr>
        <w:t xml:space="preserve"> nosacījumu</w:t>
      </w:r>
      <w:r w:rsidR="00427128">
        <w:rPr>
          <w:rFonts w:ascii="Times New Roman" w:hAnsi="Times New Roman" w:cs="Times New Roman"/>
          <w:sz w:val="24"/>
          <w:szCs w:val="24"/>
        </w:rPr>
        <w:t xml:space="preserve"> </w:t>
      </w:r>
      <w:r w:rsidR="00414ECE">
        <w:rPr>
          <w:rFonts w:ascii="Times New Roman" w:hAnsi="Times New Roman" w:cs="Times New Roman"/>
          <w:sz w:val="24"/>
          <w:szCs w:val="24"/>
        </w:rPr>
        <w:t>iesniegt rīcības plānu</w:t>
      </w:r>
      <w:r w:rsidRPr="00B37AF2">
        <w:rPr>
          <w:rFonts w:ascii="Times New Roman" w:hAnsi="Times New Roman" w:cs="Times New Roman"/>
          <w:sz w:val="24"/>
          <w:szCs w:val="24"/>
        </w:rPr>
        <w:t xml:space="preserve">, kas līdz pievienošanās dienai nodrošinās pilnīgu atbilstību ES </w:t>
      </w:r>
      <w:r w:rsidR="00484809">
        <w:rPr>
          <w:rFonts w:ascii="Times New Roman" w:hAnsi="Times New Roman" w:cs="Times New Roman"/>
          <w:sz w:val="24"/>
          <w:szCs w:val="24"/>
        </w:rPr>
        <w:t xml:space="preserve">tiesību aktu prasībām, tostarp </w:t>
      </w:r>
      <w:r w:rsidRPr="00B37AF2">
        <w:rPr>
          <w:rFonts w:ascii="Times New Roman" w:hAnsi="Times New Roman" w:cs="Times New Roman"/>
          <w:sz w:val="24"/>
          <w:szCs w:val="24"/>
        </w:rPr>
        <w:t>a</w:t>
      </w:r>
      <w:r w:rsidR="00484809">
        <w:rPr>
          <w:rFonts w:ascii="Times New Roman" w:hAnsi="Times New Roman" w:cs="Times New Roman"/>
          <w:sz w:val="24"/>
          <w:szCs w:val="24"/>
        </w:rPr>
        <w:t>ttiecībā uz akvakultūru</w:t>
      </w:r>
      <w:r w:rsidRPr="00B37AF2">
        <w:rPr>
          <w:rFonts w:ascii="Times New Roman" w:hAnsi="Times New Roman" w:cs="Times New Roman"/>
          <w:sz w:val="24"/>
          <w:szCs w:val="24"/>
        </w:rPr>
        <w:t xml:space="preserve"> un nelegālas, nereģistrētas un neregulētas zvejas kontroles pasākumiem.</w:t>
      </w:r>
    </w:p>
    <w:p w:rsidR="00902513" w:rsidRPr="00896C96" w:rsidRDefault="003D7153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Balstoties uz šo informāciju, i</w:t>
      </w:r>
      <w:r w:rsidR="00883B45" w:rsidRPr="00C64437">
        <w:rPr>
          <w:rFonts w:ascii="Times New Roman" w:eastAsia="Times New Roman" w:hAnsi="Times New Roman" w:cs="Times New Roman"/>
          <w:sz w:val="24"/>
          <w:szCs w:val="24"/>
        </w:rPr>
        <w:t>r sagatavota Latvijas nacionālā pozīcija</w:t>
      </w:r>
      <w:r w:rsidR="00CC29D2" w:rsidRPr="00C64437">
        <w:rPr>
          <w:rFonts w:ascii="Times New Roman" w:eastAsia="Times New Roman" w:hAnsi="Times New Roman" w:cs="Times New Roman"/>
          <w:sz w:val="24"/>
          <w:szCs w:val="24"/>
        </w:rPr>
        <w:t xml:space="preserve"> par ES kopējās nostājas</w:t>
      </w:r>
      <w:r w:rsidR="00F42409" w:rsidRPr="00C64437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585892">
        <w:rPr>
          <w:rFonts w:ascii="Times New Roman" w:eastAsia="Times New Roman" w:hAnsi="Times New Roman" w:cs="Times New Roman"/>
          <w:sz w:val="24"/>
          <w:szCs w:val="24"/>
        </w:rPr>
        <w:t>u</w:t>
      </w:r>
      <w:r w:rsidR="00C9005D" w:rsidRPr="00C64437">
        <w:rPr>
          <w:rFonts w:ascii="Times New Roman" w:eastAsia="Times New Roman" w:hAnsi="Times New Roman" w:cs="Times New Roman"/>
          <w:sz w:val="24"/>
          <w:szCs w:val="24"/>
        </w:rPr>
        <w:t xml:space="preserve"> piev</w:t>
      </w:r>
      <w:r w:rsidR="00F42409" w:rsidRPr="00C64437">
        <w:rPr>
          <w:rFonts w:ascii="Times New Roman" w:eastAsia="Times New Roman" w:hAnsi="Times New Roman" w:cs="Times New Roman"/>
          <w:sz w:val="24"/>
          <w:szCs w:val="24"/>
        </w:rPr>
        <w:t>ienošanās sarunu ar</w:t>
      </w:r>
      <w:r w:rsidR="00F42409" w:rsidRPr="0079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92" w:rsidRPr="00792FB1">
        <w:rPr>
          <w:rFonts w:ascii="Times New Roman" w:eastAsia="Times New Roman" w:hAnsi="Times New Roman" w:cs="Times New Roman"/>
          <w:sz w:val="24"/>
          <w:szCs w:val="24"/>
        </w:rPr>
        <w:t>Serbiju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13</w:t>
      </w:r>
      <w:r w:rsidR="005D425B" w:rsidRPr="00C644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. sadaļā </w:t>
      </w:r>
      <w:r w:rsidR="005858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Zivsaimniec</w:t>
      </w:r>
      <w:r w:rsidR="005D425B" w:rsidRPr="00C644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ība</w:t>
      </w:r>
      <w:r w:rsidR="005858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C9005D" w:rsidRPr="00896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D0D" w:rsidRPr="00896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0E1" w:rsidRDefault="008B60E1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5D" w:rsidRPr="005741D7" w:rsidRDefault="00C9005D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Latvijas pozīcija</w:t>
      </w:r>
      <w:r w:rsidR="00F42409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</w:p>
    <w:p w:rsidR="002D0B88" w:rsidRPr="00A45BDC" w:rsidRDefault="00F42409" w:rsidP="00C92669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Latvija atbalsta Eiropas Komisijas rekomendāciju atvērt pi</w:t>
      </w:r>
      <w:r w:rsidR="00ED3620">
        <w:rPr>
          <w:rFonts w:ascii="Times New Roman" w:eastAsia="Times New Roman" w:hAnsi="Times New Roman" w:cs="Times New Roman"/>
          <w:bCs/>
          <w:sz w:val="24"/>
          <w:szCs w:val="24"/>
        </w:rPr>
        <w:t>evienošanās sarunas ar Serbiju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2FC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4166">
        <w:rPr>
          <w:rFonts w:ascii="Times New Roman" w:eastAsia="Times New Roman" w:hAnsi="Times New Roman" w:cs="Times New Roman"/>
          <w:sz w:val="24"/>
          <w:szCs w:val="24"/>
        </w:rPr>
        <w:t>adaļā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F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Zivsaimniecīb</w:t>
      </w:r>
      <w:r w:rsidR="008859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</w:t>
      </w:r>
      <w:r w:rsidR="0088595B" w:rsidRPr="00A33107" w:rsidDel="008859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37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5BDC" w:rsidRDefault="00A45BDC" w:rsidP="00C926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AA9" w:rsidRPr="0092377C" w:rsidRDefault="00C9005D" w:rsidP="00C9266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Pozīcija ir sagatavota saskaņā ar Ministru kabineta </w:t>
      </w:r>
      <w:r w:rsidRPr="005741D7">
        <w:rPr>
          <w:rFonts w:ascii="Times New Roman" w:eastAsia="Arial Unicode MS" w:hAnsi="Times New Roman" w:cs="Times New Roman"/>
          <w:bCs/>
          <w:sz w:val="24"/>
          <w:szCs w:val="20"/>
        </w:rPr>
        <w:t>2009. gada 3. februāra noteikumiem Nr. 96 “Kārtība, kādā izstrādā, saskaņo, apstiprina un aktualizē Latvijas Republikas nacionālās pozīcijas Eiropas Savienības jautājumos”</w:t>
      </w:r>
      <w:r w:rsidRPr="005741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D0B88" w:rsidRPr="002D0B88" w:rsidRDefault="00C9005D" w:rsidP="002D0B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741D7">
        <w:rPr>
          <w:rFonts w:ascii="Times New Roman" w:eastAsia="Times New Roman" w:hAnsi="Times New Roman" w:cs="Times New Roman"/>
          <w:sz w:val="24"/>
          <w:szCs w:val="20"/>
        </w:rPr>
        <w:t>Tā kā</w:t>
      </w:r>
      <w:r w:rsidR="002D51BA">
        <w:rPr>
          <w:rFonts w:ascii="Times New Roman" w:eastAsia="Times New Roman" w:hAnsi="Times New Roman" w:cs="Times New Roman"/>
          <w:sz w:val="24"/>
          <w:szCs w:val="20"/>
        </w:rPr>
        <w:t xml:space="preserve"> ES paplašināšanās un </w:t>
      </w:r>
      <w:r w:rsidR="002D51BA" w:rsidRPr="00B11B2D">
        <w:rPr>
          <w:rFonts w:ascii="Times New Roman" w:eastAsia="Times New Roman" w:hAnsi="Times New Roman" w:cs="Times New Roman"/>
          <w:sz w:val="24"/>
          <w:szCs w:val="20"/>
        </w:rPr>
        <w:t>Serbijas</w:t>
      </w:r>
      <w:r w:rsidR="00883B4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1B2D">
        <w:rPr>
          <w:rFonts w:ascii="Times New Roman" w:eastAsia="Times New Roman" w:hAnsi="Times New Roman" w:cs="Times New Roman"/>
          <w:sz w:val="24"/>
          <w:szCs w:val="20"/>
        </w:rPr>
        <w:t>pievienošanās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 xml:space="preserve"> sarunas uzskatāmas par tādām, kas būtiski skar Latvijas intereses, saskaņā ar Ministru kabineta 2009. gada 3. februāra noteikumu Nr. 96</w:t>
      </w:r>
      <w:r w:rsidR="00AD620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620B" w:rsidRPr="00AD620B">
        <w:rPr>
          <w:rFonts w:ascii="Times New Roman" w:eastAsia="Times New Roman" w:hAnsi="Times New Roman" w:cs="Times New Roman"/>
          <w:sz w:val="24"/>
          <w:szCs w:val="20"/>
        </w:rPr>
        <w:t>“Kārtība, kādā izstrādā, saskaņo, apstiprina un aktualizē Latvijas Republikas nacionālās pozīcijas Eiropas Savienības jautājumos”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41D7">
        <w:rPr>
          <w:rFonts w:ascii="Times New Roman" w:eastAsia="Times New Roman" w:hAnsi="Times New Roman" w:cs="Times New Roman"/>
          <w:bCs/>
          <w:sz w:val="24"/>
          <w:szCs w:val="20"/>
        </w:rPr>
        <w:t>21.1.1. punktu</w:t>
      </w:r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>to apstiprināšanas kārtība paredz apstiprināšanu Ministru kabinetā.</w:t>
      </w:r>
    </w:p>
    <w:p w:rsidR="00D07009" w:rsidRDefault="00D07009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883B45" w:rsidRPr="00883B45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>Iesniedzējs</w:t>
      </w:r>
      <w:r w:rsidRPr="005A6A65">
        <w:rPr>
          <w:rFonts w:ascii="Times New Roman" w:eastAsia="Times New Roman" w:hAnsi="Times New Roman" w:cs="Times New Roman"/>
          <w:bCs/>
          <w:sz w:val="24"/>
          <w:szCs w:val="26"/>
        </w:rPr>
        <w:t>: ārlietu</w:t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 xml:space="preserve"> ministrs</w:t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            </w:t>
      </w:r>
      <w:r w:rsidRPr="00D20694">
        <w:rPr>
          <w:rFonts w:ascii="Times New Roman" w:eastAsia="Times New Roman" w:hAnsi="Times New Roman" w:cs="Times New Roman"/>
          <w:bCs/>
          <w:sz w:val="24"/>
          <w:szCs w:val="26"/>
        </w:rPr>
        <w:t>E</w:t>
      </w:r>
      <w:r w:rsidR="00937FA9" w:rsidRPr="00D20694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937FA9">
        <w:rPr>
          <w:rFonts w:ascii="Times New Roman" w:eastAsia="Times New Roman" w:hAnsi="Times New Roman" w:cs="Times New Roman"/>
          <w:bCs/>
          <w:sz w:val="24"/>
          <w:szCs w:val="26"/>
        </w:rPr>
        <w:t> </w:t>
      </w:r>
      <w:r w:rsidRPr="00D20694">
        <w:rPr>
          <w:rFonts w:ascii="Times New Roman" w:eastAsia="Times New Roman" w:hAnsi="Times New Roman" w:cs="Times New Roman"/>
          <w:bCs/>
          <w:sz w:val="24"/>
          <w:szCs w:val="26"/>
        </w:rPr>
        <w:t>Rinkēvičs</w:t>
      </w:r>
    </w:p>
    <w:p w:rsidR="00A45BDC" w:rsidRDefault="00A45BDC" w:rsidP="00A45BDC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A27B65" w:rsidRPr="00A45BDC" w:rsidRDefault="002D0B88" w:rsidP="00A45BDC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Vīza: </w:t>
      </w:r>
      <w:r w:rsidR="00A27B65">
        <w:rPr>
          <w:rFonts w:ascii="Times New Roman" w:eastAsia="Times New Roman" w:hAnsi="Times New Roman" w:cs="Times New Roman"/>
          <w:bCs/>
          <w:sz w:val="24"/>
          <w:szCs w:val="26"/>
        </w:rPr>
        <w:t xml:space="preserve">valsts </w:t>
      </w:r>
      <w:r w:rsidR="001A3F4E" w:rsidRPr="00ED3359">
        <w:rPr>
          <w:rFonts w:ascii="Times New Roman" w:eastAsia="Times New Roman" w:hAnsi="Times New Roman" w:cs="Times New Roman"/>
          <w:bCs/>
          <w:sz w:val="24"/>
          <w:szCs w:val="26"/>
        </w:rPr>
        <w:t xml:space="preserve">sekretāra </w:t>
      </w:r>
      <w:proofErr w:type="spellStart"/>
      <w:r w:rsidR="001A3F4E" w:rsidRPr="00ED3359">
        <w:rPr>
          <w:rFonts w:ascii="Times New Roman" w:eastAsia="Times New Roman" w:hAnsi="Times New Roman" w:cs="Times New Roman"/>
          <w:bCs/>
          <w:sz w:val="24"/>
          <w:szCs w:val="26"/>
        </w:rPr>
        <w:t>p.i</w:t>
      </w:r>
      <w:proofErr w:type="spellEnd"/>
      <w:r w:rsidR="001A3F4E" w:rsidRPr="00ED3359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</w:t>
      </w:r>
      <w:r w:rsidR="00985DA8">
        <w:rPr>
          <w:rFonts w:ascii="Times New Roman" w:eastAsia="Times New Roman" w:hAnsi="Times New Roman" w:cs="Times New Roman"/>
          <w:bCs/>
          <w:sz w:val="24"/>
          <w:szCs w:val="26"/>
        </w:rPr>
        <w:t>A</w:t>
      </w:r>
      <w:r w:rsidR="00BF7972" w:rsidRPr="005B4541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937FA9">
        <w:rPr>
          <w:rFonts w:ascii="Times New Roman" w:eastAsia="Times New Roman" w:hAnsi="Times New Roman" w:cs="Times New Roman"/>
          <w:bCs/>
          <w:sz w:val="24"/>
          <w:szCs w:val="26"/>
        </w:rPr>
        <w:t> </w:t>
      </w:r>
      <w:r w:rsidR="001A3F4E">
        <w:rPr>
          <w:rFonts w:ascii="Times New Roman" w:eastAsia="Times New Roman" w:hAnsi="Times New Roman" w:cs="Times New Roman"/>
          <w:bCs/>
          <w:sz w:val="24"/>
          <w:szCs w:val="26"/>
        </w:rPr>
        <w:t>Vanaga</w:t>
      </w:r>
    </w:p>
    <w:p w:rsidR="008B60E1" w:rsidRDefault="008B60E1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BDC" w:rsidRDefault="00A45BDC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4F4" w:rsidRPr="00B02444" w:rsidRDefault="008544F4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Dailidenaite, 67015927</w:t>
      </w:r>
    </w:p>
    <w:p w:rsidR="007834D5" w:rsidRPr="00C92669" w:rsidRDefault="007712C8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8544F4" w:rsidRPr="00DC355C">
          <w:rPr>
            <w:rStyle w:val="Hyperlink"/>
            <w:rFonts w:ascii="Times New Roman" w:hAnsi="Times New Roman" w:cs="Times New Roman"/>
            <w:sz w:val="16"/>
            <w:szCs w:val="16"/>
          </w:rPr>
          <w:t>ginta.dailidenaite@mfa.gov.lv</w:t>
        </w:r>
      </w:hyperlink>
    </w:p>
    <w:sectPr w:rsidR="007834D5" w:rsidRPr="00C92669" w:rsidSect="00D0700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851" w:right="1134" w:bottom="567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C8" w:rsidRDefault="007712C8" w:rsidP="00C9005D">
      <w:pPr>
        <w:spacing w:after="0" w:line="240" w:lineRule="auto"/>
      </w:pPr>
      <w:r>
        <w:separator/>
      </w:r>
    </w:p>
  </w:endnote>
  <w:endnote w:type="continuationSeparator" w:id="0">
    <w:p w:rsidR="007712C8" w:rsidRDefault="007712C8" w:rsidP="00C9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7712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94" w:rsidRPr="00DB3A86" w:rsidRDefault="00613094" w:rsidP="00F71D48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u w:val="single"/>
      </w:rPr>
    </w:pPr>
    <w:r w:rsidRPr="00DB3A86">
      <w:rPr>
        <w:rFonts w:ascii="Times New Roman" w:hAnsi="Times New Roman" w:cs="Times New Roman"/>
        <w:sz w:val="20"/>
        <w:szCs w:val="20"/>
      </w:rPr>
      <w:t>AMzino_</w:t>
    </w:r>
    <w:r w:rsidR="001523AF">
      <w:rPr>
        <w:rFonts w:ascii="Times New Roman" w:hAnsi="Times New Roman" w:cs="Times New Roman"/>
        <w:sz w:val="20"/>
        <w:szCs w:val="20"/>
      </w:rPr>
      <w:t>140618</w:t>
    </w:r>
    <w:r w:rsidRPr="00DB3A86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Informatīvais ziņojums</w:t>
    </w:r>
    <w:r w:rsidRPr="00DB3A86">
      <w:rPr>
        <w:rFonts w:ascii="Times New Roman" w:hAnsi="Times New Roman" w:cs="Times New Roman"/>
        <w:sz w:val="20"/>
        <w:szCs w:val="20"/>
      </w:rPr>
      <w:t xml:space="preserve"> </w:t>
    </w:r>
    <w:r w:rsidRPr="00DB3A86">
      <w:rPr>
        <w:rFonts w:ascii="Times New Roman" w:hAnsi="Times New Roman" w:cs="Times New Roman"/>
        <w:iCs/>
        <w:sz w:val="20"/>
        <w:szCs w:val="20"/>
      </w:rPr>
      <w:t>“</w:t>
    </w:r>
    <w:r w:rsidRPr="00DB3A86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P</w:t>
    </w:r>
    <w:r w:rsidR="001523AF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ar Latvijas Republikas nacionālās pozīcijas</w:t>
    </w:r>
    <w:r w:rsidRPr="00DB3A86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apstiprināšanu pa</w:t>
    </w:r>
    <w:r w:rsidR="001523AF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r ES kopējās nostājas projektu</w:t>
    </w:r>
    <w:r w:rsidRPr="00DB3A86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pievienošanās sarunu ar Serbiju </w:t>
    </w:r>
    <w:r w:rsidR="001523AF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13</w:t>
    </w:r>
    <w:r w:rsidRPr="00DB3A86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. sadaļā </w:t>
    </w:r>
    <w:r w:rsidR="001523AF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Zivsaimniec</w:t>
    </w:r>
    <w:r w:rsidRPr="00DB3A86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ība</w:t>
    </w:r>
    <w:r w:rsidRPr="00896C96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.”</w:t>
    </w:r>
  </w:p>
  <w:p w:rsidR="00756B39" w:rsidRPr="00183498" w:rsidRDefault="007712C8" w:rsidP="00F71D48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5D" w:rsidRPr="00F315EB" w:rsidRDefault="005B4541" w:rsidP="00883B45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u w:val="single"/>
      </w:rPr>
    </w:pPr>
    <w:r w:rsidRPr="00F315EB">
      <w:rPr>
        <w:rFonts w:ascii="Times New Roman" w:hAnsi="Times New Roman" w:cs="Times New Roman"/>
        <w:sz w:val="20"/>
        <w:szCs w:val="20"/>
      </w:rPr>
      <w:t>AMzino_</w:t>
    </w:r>
    <w:r w:rsidR="00D751CC" w:rsidRPr="00F315EB">
      <w:rPr>
        <w:rFonts w:ascii="Times New Roman" w:hAnsi="Times New Roman" w:cs="Times New Roman"/>
        <w:sz w:val="20"/>
        <w:szCs w:val="20"/>
      </w:rPr>
      <w:t>0606</w:t>
    </w:r>
    <w:r w:rsidR="00883B45" w:rsidRPr="00F315EB">
      <w:rPr>
        <w:rFonts w:ascii="Times New Roman" w:hAnsi="Times New Roman" w:cs="Times New Roman"/>
        <w:sz w:val="20"/>
        <w:szCs w:val="20"/>
      </w:rPr>
      <w:t>17</w:t>
    </w:r>
    <w:r w:rsidR="00C9005D" w:rsidRPr="00F315EB">
      <w:rPr>
        <w:rFonts w:ascii="Times New Roman" w:hAnsi="Times New Roman" w:cs="Times New Roman"/>
        <w:sz w:val="20"/>
        <w:szCs w:val="20"/>
      </w:rPr>
      <w:t xml:space="preserve">; </w:t>
    </w:r>
    <w:r w:rsidR="00937FA9">
      <w:rPr>
        <w:rFonts w:ascii="Times New Roman" w:hAnsi="Times New Roman" w:cs="Times New Roman"/>
        <w:sz w:val="20"/>
        <w:szCs w:val="20"/>
      </w:rPr>
      <w:t>Informatīvais ziņojums</w:t>
    </w:r>
    <w:r w:rsidR="00C9005D" w:rsidRPr="00F315EB">
      <w:rPr>
        <w:rFonts w:ascii="Times New Roman" w:hAnsi="Times New Roman" w:cs="Times New Roman"/>
        <w:sz w:val="20"/>
        <w:szCs w:val="20"/>
      </w:rPr>
      <w:t xml:space="preserve"> </w:t>
    </w:r>
    <w:r w:rsidR="00C9005D" w:rsidRPr="00F315EB">
      <w:rPr>
        <w:rFonts w:ascii="Times New Roman" w:hAnsi="Times New Roman" w:cs="Times New Roman"/>
        <w:iCs/>
        <w:sz w:val="20"/>
        <w:szCs w:val="20"/>
      </w:rPr>
      <w:t>“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Par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Latvijas Republikas nacionālo</w:t>
    </w:r>
    <w:r w:rsidR="00883B45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pozīc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iju</w:t>
    </w:r>
    <w:r w:rsidR="00883B45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apstiprināšanu pa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r ES kopējās nostājas projektiem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pievienošanās sarunu ar </w:t>
    </w:r>
    <w:r w:rsidR="00EE36E9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Serbiju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7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. sadaļā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Intelektuālā īpašuma tiesības, 29.</w:t>
    </w:r>
    <w:r w:rsidR="001D681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sadaļā Muitas savienība un 30.</w:t>
    </w:r>
    <w:r w:rsidR="001D681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sadaļā Ārējās attiecības</w:t>
    </w:r>
    <w:r w:rsidR="001C1D7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.”</w:t>
    </w:r>
  </w:p>
  <w:p w:rsidR="00756B39" w:rsidRPr="007E1143" w:rsidRDefault="007712C8" w:rsidP="007E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C8" w:rsidRDefault="007712C8" w:rsidP="00C9005D">
      <w:pPr>
        <w:spacing w:after="0" w:line="240" w:lineRule="auto"/>
      </w:pPr>
      <w:r>
        <w:separator/>
      </w:r>
    </w:p>
  </w:footnote>
  <w:footnote w:type="continuationSeparator" w:id="0">
    <w:p w:rsidR="007712C8" w:rsidRDefault="007712C8" w:rsidP="00C9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7712C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12B">
      <w:rPr>
        <w:rStyle w:val="PageNumber"/>
        <w:noProof/>
      </w:rPr>
      <w:t>1</w:t>
    </w:r>
    <w:r>
      <w:rPr>
        <w:rStyle w:val="PageNumber"/>
      </w:rPr>
      <w:fldChar w:fldCharType="end"/>
    </w:r>
  </w:p>
  <w:p w:rsidR="00756B39" w:rsidRDefault="007712C8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756B39" w:rsidRDefault="007712C8">
    <w:pPr>
      <w:pStyle w:val="Head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D68"/>
    <w:multiLevelType w:val="hybridMultilevel"/>
    <w:tmpl w:val="2F96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0100F3"/>
    <w:rsid w:val="00012510"/>
    <w:rsid w:val="00017C3A"/>
    <w:rsid w:val="0003180E"/>
    <w:rsid w:val="00053FDD"/>
    <w:rsid w:val="00061D00"/>
    <w:rsid w:val="00063E04"/>
    <w:rsid w:val="000663DD"/>
    <w:rsid w:val="000741E2"/>
    <w:rsid w:val="00075C6B"/>
    <w:rsid w:val="00083041"/>
    <w:rsid w:val="000B1DE0"/>
    <w:rsid w:val="000C3D3A"/>
    <w:rsid w:val="000C6218"/>
    <w:rsid w:val="000C7128"/>
    <w:rsid w:val="000D04CD"/>
    <w:rsid w:val="000D5C3E"/>
    <w:rsid w:val="000F34DD"/>
    <w:rsid w:val="00100063"/>
    <w:rsid w:val="0010239D"/>
    <w:rsid w:val="00106314"/>
    <w:rsid w:val="00110206"/>
    <w:rsid w:val="00110E94"/>
    <w:rsid w:val="0012751A"/>
    <w:rsid w:val="00131A9B"/>
    <w:rsid w:val="00147110"/>
    <w:rsid w:val="00147ED0"/>
    <w:rsid w:val="001523AF"/>
    <w:rsid w:val="0015359C"/>
    <w:rsid w:val="00155A37"/>
    <w:rsid w:val="001622AF"/>
    <w:rsid w:val="001733E0"/>
    <w:rsid w:val="00183498"/>
    <w:rsid w:val="001872F0"/>
    <w:rsid w:val="001A3F4E"/>
    <w:rsid w:val="001C1D70"/>
    <w:rsid w:val="001C1EF1"/>
    <w:rsid w:val="001C1F7A"/>
    <w:rsid w:val="001C3CB1"/>
    <w:rsid w:val="001D6810"/>
    <w:rsid w:val="001F0F03"/>
    <w:rsid w:val="002305FE"/>
    <w:rsid w:val="00233C7F"/>
    <w:rsid w:val="00235BAF"/>
    <w:rsid w:val="00240FA4"/>
    <w:rsid w:val="002511AC"/>
    <w:rsid w:val="00252FE4"/>
    <w:rsid w:val="0025707E"/>
    <w:rsid w:val="00261A6E"/>
    <w:rsid w:val="002644BB"/>
    <w:rsid w:val="00271494"/>
    <w:rsid w:val="0027216B"/>
    <w:rsid w:val="0028007B"/>
    <w:rsid w:val="002A0ECC"/>
    <w:rsid w:val="002A1085"/>
    <w:rsid w:val="002A560A"/>
    <w:rsid w:val="002B3A62"/>
    <w:rsid w:val="002B4A27"/>
    <w:rsid w:val="002B4C93"/>
    <w:rsid w:val="002C0D52"/>
    <w:rsid w:val="002D0B88"/>
    <w:rsid w:val="002D35CF"/>
    <w:rsid w:val="002D51BA"/>
    <w:rsid w:val="002E26E0"/>
    <w:rsid w:val="002E344D"/>
    <w:rsid w:val="002E5342"/>
    <w:rsid w:val="002F405C"/>
    <w:rsid w:val="002F544C"/>
    <w:rsid w:val="0031192E"/>
    <w:rsid w:val="003328ED"/>
    <w:rsid w:val="003425F7"/>
    <w:rsid w:val="00372BB3"/>
    <w:rsid w:val="003775BF"/>
    <w:rsid w:val="00382C94"/>
    <w:rsid w:val="00383DEF"/>
    <w:rsid w:val="00383EBF"/>
    <w:rsid w:val="00392203"/>
    <w:rsid w:val="003A266F"/>
    <w:rsid w:val="003A495E"/>
    <w:rsid w:val="003D55D6"/>
    <w:rsid w:val="003D7153"/>
    <w:rsid w:val="003F286D"/>
    <w:rsid w:val="004107B8"/>
    <w:rsid w:val="00412637"/>
    <w:rsid w:val="00414ECE"/>
    <w:rsid w:val="0042600C"/>
    <w:rsid w:val="00427128"/>
    <w:rsid w:val="0043674B"/>
    <w:rsid w:val="004525F9"/>
    <w:rsid w:val="00466D40"/>
    <w:rsid w:val="00467593"/>
    <w:rsid w:val="00475B51"/>
    <w:rsid w:val="00476630"/>
    <w:rsid w:val="00482FC5"/>
    <w:rsid w:val="00484809"/>
    <w:rsid w:val="00495BA0"/>
    <w:rsid w:val="004A0821"/>
    <w:rsid w:val="004A16D0"/>
    <w:rsid w:val="004C21BB"/>
    <w:rsid w:val="004C7026"/>
    <w:rsid w:val="004D4679"/>
    <w:rsid w:val="004E10C4"/>
    <w:rsid w:val="004E29D3"/>
    <w:rsid w:val="004E3E6B"/>
    <w:rsid w:val="004F6379"/>
    <w:rsid w:val="004F7109"/>
    <w:rsid w:val="00521145"/>
    <w:rsid w:val="00523924"/>
    <w:rsid w:val="00526554"/>
    <w:rsid w:val="0054495D"/>
    <w:rsid w:val="00544A3E"/>
    <w:rsid w:val="0054516E"/>
    <w:rsid w:val="005531C1"/>
    <w:rsid w:val="00561395"/>
    <w:rsid w:val="00585892"/>
    <w:rsid w:val="005A1177"/>
    <w:rsid w:val="005A2822"/>
    <w:rsid w:val="005A5818"/>
    <w:rsid w:val="005A6A65"/>
    <w:rsid w:val="005B2368"/>
    <w:rsid w:val="005B4541"/>
    <w:rsid w:val="005B4BEE"/>
    <w:rsid w:val="005B4F31"/>
    <w:rsid w:val="005B684D"/>
    <w:rsid w:val="005C7E32"/>
    <w:rsid w:val="005D425B"/>
    <w:rsid w:val="005D4EEF"/>
    <w:rsid w:val="005E4FC9"/>
    <w:rsid w:val="00610FA1"/>
    <w:rsid w:val="00613094"/>
    <w:rsid w:val="00613FD8"/>
    <w:rsid w:val="006142BA"/>
    <w:rsid w:val="006255A4"/>
    <w:rsid w:val="0063027E"/>
    <w:rsid w:val="00640C93"/>
    <w:rsid w:val="00641B62"/>
    <w:rsid w:val="006631B8"/>
    <w:rsid w:val="006715E1"/>
    <w:rsid w:val="0067642A"/>
    <w:rsid w:val="006812CB"/>
    <w:rsid w:val="0068634B"/>
    <w:rsid w:val="00691BE1"/>
    <w:rsid w:val="006A08F6"/>
    <w:rsid w:val="006B3E57"/>
    <w:rsid w:val="006B73A4"/>
    <w:rsid w:val="006D4CC7"/>
    <w:rsid w:val="00711E18"/>
    <w:rsid w:val="00730734"/>
    <w:rsid w:val="00736007"/>
    <w:rsid w:val="007412F1"/>
    <w:rsid w:val="00744AFB"/>
    <w:rsid w:val="007469D2"/>
    <w:rsid w:val="007605EB"/>
    <w:rsid w:val="00761B7D"/>
    <w:rsid w:val="007712C8"/>
    <w:rsid w:val="00773934"/>
    <w:rsid w:val="00773A20"/>
    <w:rsid w:val="00774890"/>
    <w:rsid w:val="007834D5"/>
    <w:rsid w:val="00792769"/>
    <w:rsid w:val="00792FB1"/>
    <w:rsid w:val="00795561"/>
    <w:rsid w:val="007A66E3"/>
    <w:rsid w:val="007A7D60"/>
    <w:rsid w:val="007C1CA7"/>
    <w:rsid w:val="007C3D35"/>
    <w:rsid w:val="007D4765"/>
    <w:rsid w:val="007D7807"/>
    <w:rsid w:val="007E194E"/>
    <w:rsid w:val="008028B8"/>
    <w:rsid w:val="00807E9B"/>
    <w:rsid w:val="00810E21"/>
    <w:rsid w:val="008211BF"/>
    <w:rsid w:val="00830450"/>
    <w:rsid w:val="00837932"/>
    <w:rsid w:val="00845714"/>
    <w:rsid w:val="00851B41"/>
    <w:rsid w:val="008544F4"/>
    <w:rsid w:val="00856E02"/>
    <w:rsid w:val="00871A61"/>
    <w:rsid w:val="0087308D"/>
    <w:rsid w:val="0087487E"/>
    <w:rsid w:val="00874AA3"/>
    <w:rsid w:val="00883B45"/>
    <w:rsid w:val="0088595B"/>
    <w:rsid w:val="00885FF1"/>
    <w:rsid w:val="00896C96"/>
    <w:rsid w:val="008A767E"/>
    <w:rsid w:val="008B4658"/>
    <w:rsid w:val="008B60E1"/>
    <w:rsid w:val="008C58D1"/>
    <w:rsid w:val="008D12C9"/>
    <w:rsid w:val="008D650F"/>
    <w:rsid w:val="008E5CF3"/>
    <w:rsid w:val="008F6648"/>
    <w:rsid w:val="00902513"/>
    <w:rsid w:val="00903EDD"/>
    <w:rsid w:val="00907573"/>
    <w:rsid w:val="009079E5"/>
    <w:rsid w:val="00907E77"/>
    <w:rsid w:val="00912491"/>
    <w:rsid w:val="0092377C"/>
    <w:rsid w:val="00932FE4"/>
    <w:rsid w:val="00935363"/>
    <w:rsid w:val="00935E02"/>
    <w:rsid w:val="009362D5"/>
    <w:rsid w:val="00936C6A"/>
    <w:rsid w:val="00937A5A"/>
    <w:rsid w:val="00937FA9"/>
    <w:rsid w:val="00957028"/>
    <w:rsid w:val="009640B9"/>
    <w:rsid w:val="009648EA"/>
    <w:rsid w:val="00971E8B"/>
    <w:rsid w:val="009842E5"/>
    <w:rsid w:val="00985DA8"/>
    <w:rsid w:val="009E5F19"/>
    <w:rsid w:val="009F237E"/>
    <w:rsid w:val="009F3468"/>
    <w:rsid w:val="00A0057E"/>
    <w:rsid w:val="00A0646F"/>
    <w:rsid w:val="00A11439"/>
    <w:rsid w:val="00A13735"/>
    <w:rsid w:val="00A1568D"/>
    <w:rsid w:val="00A2226E"/>
    <w:rsid w:val="00A27B65"/>
    <w:rsid w:val="00A33107"/>
    <w:rsid w:val="00A34840"/>
    <w:rsid w:val="00A45BDC"/>
    <w:rsid w:val="00A52BDC"/>
    <w:rsid w:val="00A6035F"/>
    <w:rsid w:val="00A63AE4"/>
    <w:rsid w:val="00A65D3C"/>
    <w:rsid w:val="00A70E81"/>
    <w:rsid w:val="00A7777F"/>
    <w:rsid w:val="00A815C4"/>
    <w:rsid w:val="00A83892"/>
    <w:rsid w:val="00A94DC5"/>
    <w:rsid w:val="00A969ED"/>
    <w:rsid w:val="00AA71E2"/>
    <w:rsid w:val="00AD53A1"/>
    <w:rsid w:val="00AD620B"/>
    <w:rsid w:val="00AF5E22"/>
    <w:rsid w:val="00B02444"/>
    <w:rsid w:val="00B02911"/>
    <w:rsid w:val="00B110A0"/>
    <w:rsid w:val="00B11B2D"/>
    <w:rsid w:val="00B12B7B"/>
    <w:rsid w:val="00B13309"/>
    <w:rsid w:val="00B14C61"/>
    <w:rsid w:val="00B2347F"/>
    <w:rsid w:val="00B258C3"/>
    <w:rsid w:val="00B27367"/>
    <w:rsid w:val="00B310CC"/>
    <w:rsid w:val="00B353B1"/>
    <w:rsid w:val="00B37AF2"/>
    <w:rsid w:val="00B46610"/>
    <w:rsid w:val="00B552E8"/>
    <w:rsid w:val="00B64354"/>
    <w:rsid w:val="00B74200"/>
    <w:rsid w:val="00B7700E"/>
    <w:rsid w:val="00BA0497"/>
    <w:rsid w:val="00BA271B"/>
    <w:rsid w:val="00BB35F0"/>
    <w:rsid w:val="00BB476E"/>
    <w:rsid w:val="00BB7E6F"/>
    <w:rsid w:val="00BC4462"/>
    <w:rsid w:val="00BC6EE4"/>
    <w:rsid w:val="00BD1FB7"/>
    <w:rsid w:val="00BE6114"/>
    <w:rsid w:val="00BF27E2"/>
    <w:rsid w:val="00BF4012"/>
    <w:rsid w:val="00BF6F0F"/>
    <w:rsid w:val="00BF7972"/>
    <w:rsid w:val="00C17248"/>
    <w:rsid w:val="00C409A1"/>
    <w:rsid w:val="00C42A0C"/>
    <w:rsid w:val="00C57F9E"/>
    <w:rsid w:val="00C624ED"/>
    <w:rsid w:val="00C64437"/>
    <w:rsid w:val="00C64653"/>
    <w:rsid w:val="00C64BCC"/>
    <w:rsid w:val="00C716BC"/>
    <w:rsid w:val="00C7507F"/>
    <w:rsid w:val="00C9005D"/>
    <w:rsid w:val="00C908DF"/>
    <w:rsid w:val="00C92669"/>
    <w:rsid w:val="00CB3BD7"/>
    <w:rsid w:val="00CB4AD6"/>
    <w:rsid w:val="00CB6D25"/>
    <w:rsid w:val="00CC0805"/>
    <w:rsid w:val="00CC29D2"/>
    <w:rsid w:val="00CE167F"/>
    <w:rsid w:val="00CE720B"/>
    <w:rsid w:val="00CF1164"/>
    <w:rsid w:val="00CF6D8C"/>
    <w:rsid w:val="00D00A56"/>
    <w:rsid w:val="00D07009"/>
    <w:rsid w:val="00D12670"/>
    <w:rsid w:val="00D20694"/>
    <w:rsid w:val="00D265D4"/>
    <w:rsid w:val="00D33A87"/>
    <w:rsid w:val="00D44652"/>
    <w:rsid w:val="00D45395"/>
    <w:rsid w:val="00D7365B"/>
    <w:rsid w:val="00D74960"/>
    <w:rsid w:val="00D751CC"/>
    <w:rsid w:val="00D809AF"/>
    <w:rsid w:val="00D83B53"/>
    <w:rsid w:val="00D928E0"/>
    <w:rsid w:val="00D97589"/>
    <w:rsid w:val="00DA7812"/>
    <w:rsid w:val="00DB6968"/>
    <w:rsid w:val="00DC2B29"/>
    <w:rsid w:val="00DE3B18"/>
    <w:rsid w:val="00E13484"/>
    <w:rsid w:val="00E23433"/>
    <w:rsid w:val="00E24996"/>
    <w:rsid w:val="00E30853"/>
    <w:rsid w:val="00E32EB4"/>
    <w:rsid w:val="00E32F0A"/>
    <w:rsid w:val="00E3661B"/>
    <w:rsid w:val="00E46991"/>
    <w:rsid w:val="00E71BBF"/>
    <w:rsid w:val="00E76B68"/>
    <w:rsid w:val="00E97216"/>
    <w:rsid w:val="00EA2B88"/>
    <w:rsid w:val="00EB3C9C"/>
    <w:rsid w:val="00EC27C7"/>
    <w:rsid w:val="00ED3359"/>
    <w:rsid w:val="00ED3620"/>
    <w:rsid w:val="00EE36E9"/>
    <w:rsid w:val="00EE377F"/>
    <w:rsid w:val="00EF3648"/>
    <w:rsid w:val="00EF3A06"/>
    <w:rsid w:val="00F0060C"/>
    <w:rsid w:val="00F04C02"/>
    <w:rsid w:val="00F071FE"/>
    <w:rsid w:val="00F12967"/>
    <w:rsid w:val="00F16FB1"/>
    <w:rsid w:val="00F1745D"/>
    <w:rsid w:val="00F2412B"/>
    <w:rsid w:val="00F24466"/>
    <w:rsid w:val="00F25FE0"/>
    <w:rsid w:val="00F315EB"/>
    <w:rsid w:val="00F42409"/>
    <w:rsid w:val="00F43D32"/>
    <w:rsid w:val="00F50D0D"/>
    <w:rsid w:val="00F54EA2"/>
    <w:rsid w:val="00F656C8"/>
    <w:rsid w:val="00F70194"/>
    <w:rsid w:val="00F71D48"/>
    <w:rsid w:val="00F74DC1"/>
    <w:rsid w:val="00F84351"/>
    <w:rsid w:val="00F94982"/>
    <w:rsid w:val="00F95E51"/>
    <w:rsid w:val="00FA293E"/>
    <w:rsid w:val="00FB644F"/>
    <w:rsid w:val="00FD00C2"/>
    <w:rsid w:val="00FE0A9A"/>
    <w:rsid w:val="00FE0AA9"/>
    <w:rsid w:val="00FE457D"/>
    <w:rsid w:val="00FF1E5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nta.dailidenaite@mfa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29C8-0409-4F40-A67A-4779D98F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of Latvia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Rigerte</dc:creator>
  <cp:lastModifiedBy>Evita Leimane</cp:lastModifiedBy>
  <cp:revision>2</cp:revision>
  <cp:lastPrinted>2018-06-12T15:04:00Z</cp:lastPrinted>
  <dcterms:created xsi:type="dcterms:W3CDTF">2018-06-13T10:48:00Z</dcterms:created>
  <dcterms:modified xsi:type="dcterms:W3CDTF">2018-06-13T10:48:00Z</dcterms:modified>
</cp:coreProperties>
</file>