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FD7F" w14:textId="28F81184" w:rsidR="00203C01" w:rsidRDefault="00203C01" w:rsidP="00FD3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4FC4B132" w14:textId="05251D7A" w:rsidR="009A076C" w:rsidRDefault="009A076C" w:rsidP="00FD3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BE880AC" w14:textId="77777777" w:rsidR="009A076C" w:rsidRPr="00FD37A5" w:rsidRDefault="009A076C" w:rsidP="00FD3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6379236D" w14:textId="26B21025" w:rsidR="00FD37A5" w:rsidRPr="00FD37A5" w:rsidRDefault="00FD37A5" w:rsidP="00FD37A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6F556D" w:rsidRPr="006F556D">
        <w:rPr>
          <w:rFonts w:ascii="Times New Roman" w:hAnsi="Times New Roman" w:cs="Times New Roman"/>
          <w:sz w:val="28"/>
          <w:szCs w:val="28"/>
        </w:rPr>
        <w:t>29. maijā</w:t>
      </w:r>
      <w:r w:rsidRPr="00FD37A5">
        <w:rPr>
          <w:rFonts w:ascii="Times New Roman" w:hAnsi="Times New Roman" w:cs="Times New Roman"/>
          <w:sz w:val="28"/>
          <w:szCs w:val="28"/>
        </w:rPr>
        <w:tab/>
        <w:t>Noteikumi Nr.</w:t>
      </w:r>
      <w:r w:rsidR="006F556D">
        <w:rPr>
          <w:rFonts w:ascii="Times New Roman" w:hAnsi="Times New Roman" w:cs="Times New Roman"/>
          <w:sz w:val="28"/>
          <w:szCs w:val="28"/>
        </w:rPr>
        <w:t> 304</w:t>
      </w:r>
    </w:p>
    <w:p w14:paraId="3950E83C" w14:textId="3DA12852" w:rsidR="00FD37A5" w:rsidRPr="00FD37A5" w:rsidRDefault="00FD37A5" w:rsidP="00FD37A5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Rīgā</w:t>
      </w:r>
      <w:r w:rsidRPr="00FD37A5">
        <w:rPr>
          <w:rFonts w:ascii="Times New Roman" w:hAnsi="Times New Roman" w:cs="Times New Roman"/>
          <w:sz w:val="28"/>
          <w:szCs w:val="28"/>
        </w:rPr>
        <w:tab/>
        <w:t>(prot. Nr. </w:t>
      </w:r>
      <w:r w:rsidR="006F556D">
        <w:rPr>
          <w:rFonts w:ascii="Times New Roman" w:hAnsi="Times New Roman" w:cs="Times New Roman"/>
          <w:sz w:val="28"/>
          <w:szCs w:val="28"/>
        </w:rPr>
        <w:t>26</w:t>
      </w:r>
      <w:r w:rsidRPr="00FD37A5">
        <w:rPr>
          <w:rFonts w:ascii="Times New Roman" w:hAnsi="Times New Roman" w:cs="Times New Roman"/>
          <w:sz w:val="28"/>
          <w:szCs w:val="28"/>
        </w:rPr>
        <w:t> </w:t>
      </w:r>
      <w:r w:rsidR="006F556D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FD37A5">
        <w:rPr>
          <w:rFonts w:ascii="Times New Roman" w:hAnsi="Times New Roman" w:cs="Times New Roman"/>
          <w:sz w:val="28"/>
          <w:szCs w:val="28"/>
        </w:rPr>
        <w:t>. §)</w:t>
      </w:r>
    </w:p>
    <w:p w14:paraId="7974FD81" w14:textId="5EC916B6" w:rsidR="00203C01" w:rsidRPr="00FD37A5" w:rsidRDefault="00203C01" w:rsidP="00FD3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974FD84" w14:textId="454A3F0D" w:rsidR="00203C01" w:rsidRPr="00FD37A5" w:rsidRDefault="00203C01" w:rsidP="00FD37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</w:pPr>
      <w:bookmarkStart w:id="1" w:name="OLE_LINK7"/>
      <w:bookmarkStart w:id="2" w:name="OLE_LINK8"/>
      <w:r w:rsidRPr="00FD37A5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Grozījumi Ministru kabineta 2007</w:t>
      </w:r>
      <w:r w:rsidR="00FD37A5" w:rsidRPr="00FD37A5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.</w:t>
      </w:r>
      <w:r w:rsidR="009A076C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 </w:t>
      </w:r>
      <w:r w:rsidR="00FD37A5" w:rsidRPr="00FD37A5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g</w:t>
      </w:r>
      <w:r w:rsidRPr="00FD37A5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ada 3</w:t>
      </w:r>
      <w:r w:rsidR="00FD37A5" w:rsidRPr="00FD37A5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.</w:t>
      </w:r>
      <w:r w:rsidR="009A076C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 </w:t>
      </w:r>
      <w:r w:rsidR="00FD37A5" w:rsidRPr="00FD37A5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j</w:t>
      </w:r>
      <w:r w:rsidRPr="00FD37A5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ūlija noteikumos Nr.</w:t>
      </w:r>
      <w:r w:rsidR="009A076C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 </w:t>
      </w:r>
      <w:r w:rsidRPr="00FD37A5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 xml:space="preserve">458 </w:t>
      </w:r>
      <w:r w:rsidR="00FD37A5" w:rsidRPr="00FD37A5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"</w:t>
      </w:r>
      <w:r w:rsidRPr="00FD37A5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Komersantu – darbiekārtošanas pakalpojumu sniedzēju – licencēšanas un uzraudzības kārtība</w:t>
      </w:r>
      <w:r w:rsidR="00FD37A5" w:rsidRPr="00FD37A5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"</w:t>
      </w:r>
    </w:p>
    <w:bookmarkEnd w:id="1"/>
    <w:bookmarkEnd w:id="2"/>
    <w:p w14:paraId="7974FD85" w14:textId="77777777" w:rsidR="00203C01" w:rsidRPr="00FD37A5" w:rsidRDefault="00203C01" w:rsidP="00FD37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974FD86" w14:textId="77777777" w:rsidR="00203C01" w:rsidRPr="00FD37A5" w:rsidRDefault="00203C01" w:rsidP="00FD37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FD37A5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Izdoti saskaņā ar </w:t>
      </w:r>
    </w:p>
    <w:p w14:paraId="7974FD87" w14:textId="1BFCE6CB" w:rsidR="00203C01" w:rsidRPr="00FD37A5" w:rsidRDefault="00203C01" w:rsidP="00FD37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FD37A5">
        <w:rPr>
          <w:rFonts w:ascii="Times New Roman" w:eastAsia="Calibri" w:hAnsi="Times New Roman" w:cs="Times New Roman"/>
          <w:sz w:val="28"/>
          <w:szCs w:val="28"/>
          <w:lang w:eastAsia="lv-LV"/>
        </w:rPr>
        <w:t>Bezdarbnieku un darba meklētāju</w:t>
      </w:r>
      <w:r w:rsidR="009A076C" w:rsidRPr="009A076C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</w:t>
      </w:r>
      <w:r w:rsidR="009A076C" w:rsidRPr="00FD37A5">
        <w:rPr>
          <w:rFonts w:ascii="Times New Roman" w:eastAsia="Calibri" w:hAnsi="Times New Roman" w:cs="Times New Roman"/>
          <w:sz w:val="28"/>
          <w:szCs w:val="28"/>
          <w:lang w:eastAsia="lv-LV"/>
        </w:rPr>
        <w:t>atbalsta</w:t>
      </w:r>
    </w:p>
    <w:p w14:paraId="7974FD88" w14:textId="1AB39BA7" w:rsidR="00203C01" w:rsidRPr="00FD37A5" w:rsidRDefault="00203C01" w:rsidP="00FD37A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FD37A5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 likuma 4</w:t>
      </w:r>
      <w:r w:rsidR="00FD37A5" w:rsidRPr="00FD37A5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="009A076C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FD37A5" w:rsidRPr="00FD37A5">
        <w:rPr>
          <w:rFonts w:ascii="Times New Roman" w:eastAsia="Calibri" w:hAnsi="Times New Roman" w:cs="Times New Roman"/>
          <w:sz w:val="28"/>
          <w:szCs w:val="28"/>
          <w:lang w:eastAsia="lv-LV"/>
        </w:rPr>
        <w:t>p</w:t>
      </w:r>
      <w:r w:rsidRPr="00FD37A5">
        <w:rPr>
          <w:rFonts w:ascii="Times New Roman" w:eastAsia="Calibri" w:hAnsi="Times New Roman" w:cs="Times New Roman"/>
          <w:sz w:val="28"/>
          <w:szCs w:val="28"/>
          <w:lang w:eastAsia="lv-LV"/>
        </w:rPr>
        <w:t>anta sesto daļu</w:t>
      </w:r>
    </w:p>
    <w:p w14:paraId="7974FD89" w14:textId="77777777" w:rsidR="00203C01" w:rsidRPr="00FD37A5" w:rsidRDefault="00203C01" w:rsidP="00FD37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7974FD8A" w14:textId="36A9F1A1" w:rsidR="00203C01" w:rsidRPr="00FD37A5" w:rsidRDefault="00203C01" w:rsidP="00FD37A5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  <w:r w:rsidRPr="00FD37A5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Izdarīt Ministru kabineta </w:t>
      </w:r>
      <w:r w:rsidRPr="00FD37A5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2007</w:t>
      </w:r>
      <w:r w:rsidR="00FD37A5" w:rsidRPr="00FD37A5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</w:t>
      </w:r>
      <w:r w:rsidR="009A076C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="00FD37A5" w:rsidRPr="00FD37A5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g</w:t>
      </w:r>
      <w:r w:rsidRPr="00FD37A5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ada 3</w:t>
      </w:r>
      <w:r w:rsidR="00FD37A5" w:rsidRPr="00FD37A5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.</w:t>
      </w:r>
      <w:r w:rsidR="009A076C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="00FD37A5" w:rsidRPr="00FD37A5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j</w:t>
      </w:r>
      <w:r w:rsidRPr="00FD37A5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ūlija noteikumos Nr.</w:t>
      </w:r>
      <w:r w:rsidR="009A076C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 </w:t>
      </w:r>
      <w:r w:rsidRPr="00FD37A5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 xml:space="preserve">458 </w:t>
      </w:r>
      <w:r w:rsidR="00FD37A5" w:rsidRPr="00FD37A5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"</w:t>
      </w:r>
      <w:r w:rsidRPr="00FD37A5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Komersantu – darbiekārtošanas pakalpojumu sniedzēju – licencēšanas un uzraudzības kārtība</w:t>
      </w:r>
      <w:r w:rsidR="00FD37A5" w:rsidRPr="00FD37A5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>"</w:t>
      </w:r>
      <w:r w:rsidRPr="00FD37A5">
        <w:rPr>
          <w:rFonts w:ascii="Times New Roman" w:eastAsia="Calibri" w:hAnsi="Times New Roman" w:cs="Times New Roman"/>
          <w:bCs/>
          <w:sz w:val="28"/>
          <w:szCs w:val="28"/>
          <w:lang w:eastAsia="lv-LV"/>
        </w:rPr>
        <w:t xml:space="preserve"> </w:t>
      </w:r>
      <w:proofErr w:type="gramStart"/>
      <w:r w:rsidRPr="00FD37A5">
        <w:rPr>
          <w:rFonts w:ascii="Times New Roman" w:eastAsia="Calibri" w:hAnsi="Times New Roman" w:cs="Times New Roman"/>
          <w:sz w:val="28"/>
          <w:szCs w:val="28"/>
          <w:lang w:eastAsia="lv-LV"/>
        </w:rPr>
        <w:t>(</w:t>
      </w:r>
      <w:proofErr w:type="gramEnd"/>
      <w:r w:rsidRPr="00FD37A5">
        <w:rPr>
          <w:rFonts w:ascii="Times New Roman" w:eastAsia="Calibri" w:hAnsi="Times New Roman" w:cs="Times New Roman"/>
          <w:sz w:val="28"/>
          <w:szCs w:val="28"/>
          <w:lang w:eastAsia="lv-LV"/>
        </w:rPr>
        <w:t>Latvijas Vēstnesis, 2007, 108. nr.; 2009, 38.</w:t>
      </w:r>
      <w:r w:rsidR="009A076C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FD37A5">
        <w:rPr>
          <w:rFonts w:ascii="Times New Roman" w:eastAsia="Calibri" w:hAnsi="Times New Roman" w:cs="Times New Roman"/>
          <w:sz w:val="28"/>
          <w:szCs w:val="28"/>
          <w:lang w:eastAsia="lv-LV"/>
        </w:rPr>
        <w:t>nr.; 2011, 125.</w:t>
      </w:r>
      <w:r w:rsidR="009A076C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FD37A5">
        <w:rPr>
          <w:rFonts w:ascii="Times New Roman" w:eastAsia="Calibri" w:hAnsi="Times New Roman" w:cs="Times New Roman"/>
          <w:sz w:val="28"/>
          <w:szCs w:val="28"/>
          <w:lang w:eastAsia="lv-LV"/>
        </w:rPr>
        <w:t>nr.; 2013, 129., 189</w:t>
      </w:r>
      <w:r w:rsidR="00FD37A5" w:rsidRPr="00FD37A5">
        <w:rPr>
          <w:rFonts w:ascii="Times New Roman" w:eastAsia="Calibri" w:hAnsi="Times New Roman" w:cs="Times New Roman"/>
          <w:sz w:val="28"/>
          <w:szCs w:val="28"/>
          <w:lang w:eastAsia="lv-LV"/>
        </w:rPr>
        <w:t>.</w:t>
      </w:r>
      <w:r w:rsidR="009A076C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="00FD37A5" w:rsidRPr="00FD37A5">
        <w:rPr>
          <w:rFonts w:ascii="Times New Roman" w:eastAsia="Calibri" w:hAnsi="Times New Roman" w:cs="Times New Roman"/>
          <w:sz w:val="28"/>
          <w:szCs w:val="28"/>
          <w:lang w:eastAsia="lv-LV"/>
        </w:rPr>
        <w:t>n</w:t>
      </w:r>
      <w:r w:rsidRPr="00FD37A5">
        <w:rPr>
          <w:rFonts w:ascii="Times New Roman" w:eastAsia="Calibri" w:hAnsi="Times New Roman" w:cs="Times New Roman"/>
          <w:sz w:val="28"/>
          <w:szCs w:val="28"/>
          <w:lang w:eastAsia="lv-LV"/>
        </w:rPr>
        <w:t>r.; 2016, 205.</w:t>
      </w:r>
      <w:r w:rsidR="009A076C">
        <w:rPr>
          <w:rFonts w:ascii="Times New Roman" w:eastAsia="Calibri" w:hAnsi="Times New Roman" w:cs="Times New Roman"/>
          <w:sz w:val="28"/>
          <w:szCs w:val="28"/>
          <w:lang w:eastAsia="lv-LV"/>
        </w:rPr>
        <w:t> </w:t>
      </w:r>
      <w:r w:rsidRPr="00FD37A5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nr.; 2018, 5. nr.) šādus grozījumus: </w:t>
      </w:r>
    </w:p>
    <w:p w14:paraId="7974FD8B" w14:textId="77777777" w:rsidR="00203C01" w:rsidRPr="00FD37A5" w:rsidRDefault="00203C01" w:rsidP="00FD3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4FD8C" w14:textId="2655D80C" w:rsidR="000A79C3" w:rsidRPr="00FD37A5" w:rsidRDefault="00707B05" w:rsidP="00FD3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1. </w:t>
      </w:r>
      <w:r w:rsidR="009A076C">
        <w:rPr>
          <w:rFonts w:ascii="Times New Roman" w:hAnsi="Times New Roman" w:cs="Times New Roman"/>
          <w:sz w:val="28"/>
          <w:szCs w:val="28"/>
        </w:rPr>
        <w:t>A</w:t>
      </w:r>
      <w:r w:rsidR="009A076C" w:rsidRPr="00FD37A5">
        <w:rPr>
          <w:rFonts w:ascii="Times New Roman" w:hAnsi="Times New Roman" w:cs="Times New Roman"/>
          <w:sz w:val="28"/>
          <w:szCs w:val="28"/>
        </w:rPr>
        <w:t xml:space="preserve">izstāt </w:t>
      </w:r>
      <w:r w:rsidR="009A076C">
        <w:rPr>
          <w:rFonts w:ascii="Times New Roman" w:hAnsi="Times New Roman" w:cs="Times New Roman"/>
          <w:sz w:val="28"/>
          <w:szCs w:val="28"/>
        </w:rPr>
        <w:t>n</w:t>
      </w:r>
      <w:r w:rsidR="000A79C3" w:rsidRPr="00FD37A5">
        <w:rPr>
          <w:rFonts w:ascii="Times New Roman" w:hAnsi="Times New Roman" w:cs="Times New Roman"/>
          <w:sz w:val="28"/>
          <w:szCs w:val="28"/>
        </w:rPr>
        <w:t xml:space="preserve">oteikumu tekstā vārdus </w:t>
      </w:r>
      <w:r w:rsidR="00FD37A5" w:rsidRPr="00FD37A5">
        <w:rPr>
          <w:rFonts w:ascii="Times New Roman" w:hAnsi="Times New Roman" w:cs="Times New Roman"/>
          <w:sz w:val="28"/>
          <w:szCs w:val="28"/>
        </w:rPr>
        <w:t>"</w:t>
      </w:r>
      <w:r w:rsidR="000A79C3" w:rsidRPr="00FD37A5">
        <w:rPr>
          <w:rFonts w:ascii="Times New Roman" w:hAnsi="Times New Roman" w:cs="Times New Roman"/>
          <w:sz w:val="28"/>
          <w:szCs w:val="28"/>
        </w:rPr>
        <w:t>aģentūras amatpersona</w:t>
      </w:r>
      <w:r w:rsidR="00FD37A5" w:rsidRPr="00FD37A5">
        <w:rPr>
          <w:rFonts w:ascii="Times New Roman" w:hAnsi="Times New Roman" w:cs="Times New Roman"/>
          <w:sz w:val="28"/>
          <w:szCs w:val="28"/>
        </w:rPr>
        <w:t>"</w:t>
      </w:r>
      <w:r w:rsidR="000A79C3" w:rsidRPr="00FD37A5">
        <w:rPr>
          <w:rFonts w:ascii="Times New Roman" w:hAnsi="Times New Roman" w:cs="Times New Roman"/>
          <w:sz w:val="28"/>
          <w:szCs w:val="28"/>
        </w:rPr>
        <w:t xml:space="preserve"> (attiecīgā locījumā) ar vārd</w:t>
      </w:r>
      <w:r w:rsidR="00181481" w:rsidRPr="00FD37A5">
        <w:rPr>
          <w:rFonts w:ascii="Times New Roman" w:hAnsi="Times New Roman" w:cs="Times New Roman"/>
          <w:sz w:val="28"/>
          <w:szCs w:val="28"/>
        </w:rPr>
        <w:t>u</w:t>
      </w:r>
      <w:r w:rsidR="000A79C3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FD37A5" w:rsidRPr="00FD37A5">
        <w:rPr>
          <w:rFonts w:ascii="Times New Roman" w:hAnsi="Times New Roman" w:cs="Times New Roman"/>
          <w:sz w:val="28"/>
          <w:szCs w:val="28"/>
        </w:rPr>
        <w:t>"</w:t>
      </w:r>
      <w:r w:rsidR="000A79C3" w:rsidRPr="00FD37A5">
        <w:rPr>
          <w:rFonts w:ascii="Times New Roman" w:hAnsi="Times New Roman" w:cs="Times New Roman"/>
          <w:sz w:val="28"/>
          <w:szCs w:val="28"/>
        </w:rPr>
        <w:t>aģentūra</w:t>
      </w:r>
      <w:r w:rsidR="00FD37A5" w:rsidRPr="00FD37A5">
        <w:rPr>
          <w:rFonts w:ascii="Times New Roman" w:hAnsi="Times New Roman" w:cs="Times New Roman"/>
          <w:sz w:val="28"/>
          <w:szCs w:val="28"/>
        </w:rPr>
        <w:t>"</w:t>
      </w:r>
      <w:r w:rsidR="000A79C3" w:rsidRPr="00FD37A5">
        <w:rPr>
          <w:rFonts w:ascii="Times New Roman" w:hAnsi="Times New Roman" w:cs="Times New Roman"/>
          <w:sz w:val="28"/>
          <w:szCs w:val="28"/>
        </w:rPr>
        <w:t xml:space="preserve"> (attiecīgā locījumā).</w:t>
      </w:r>
    </w:p>
    <w:p w14:paraId="246F1A31" w14:textId="77777777" w:rsidR="00FD37A5" w:rsidRDefault="00FD37A5" w:rsidP="00FD3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74FD8D" w14:textId="3C266056" w:rsidR="00707B05" w:rsidRPr="00FD37A5" w:rsidRDefault="000A79C3" w:rsidP="00FD3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2.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="00707B05" w:rsidRPr="00FD37A5">
        <w:rPr>
          <w:rFonts w:ascii="Times New Roman" w:hAnsi="Times New Roman" w:cs="Times New Roman"/>
          <w:sz w:val="28"/>
          <w:szCs w:val="28"/>
        </w:rPr>
        <w:t>Papildināt 1.</w:t>
      </w:r>
      <w:r w:rsidR="00330DF5" w:rsidRPr="00FD37A5">
        <w:rPr>
          <w:rFonts w:ascii="Times New Roman" w:hAnsi="Times New Roman" w:cs="Times New Roman"/>
          <w:sz w:val="28"/>
          <w:szCs w:val="28"/>
        </w:rPr>
        <w:t> </w:t>
      </w:r>
      <w:r w:rsidR="00707B05" w:rsidRPr="00FD37A5">
        <w:rPr>
          <w:rFonts w:ascii="Times New Roman" w:hAnsi="Times New Roman" w:cs="Times New Roman"/>
          <w:sz w:val="28"/>
          <w:szCs w:val="28"/>
        </w:rPr>
        <w:t xml:space="preserve">punktu aiz vārdiem </w:t>
      </w:r>
      <w:r w:rsidR="00FD37A5" w:rsidRPr="00FD37A5">
        <w:rPr>
          <w:rFonts w:ascii="Times New Roman" w:hAnsi="Times New Roman" w:cs="Times New Roman"/>
          <w:sz w:val="28"/>
          <w:szCs w:val="28"/>
        </w:rPr>
        <w:t>"</w:t>
      </w:r>
      <w:r w:rsidR="00707B05" w:rsidRPr="00FD37A5">
        <w:rPr>
          <w:rFonts w:ascii="Times New Roman" w:hAnsi="Times New Roman" w:cs="Times New Roman"/>
          <w:sz w:val="28"/>
          <w:szCs w:val="28"/>
        </w:rPr>
        <w:t>(turpmāk – licence)</w:t>
      </w:r>
      <w:r w:rsidR="00FD37A5" w:rsidRPr="00FD37A5">
        <w:rPr>
          <w:rFonts w:ascii="Times New Roman" w:hAnsi="Times New Roman" w:cs="Times New Roman"/>
          <w:sz w:val="28"/>
          <w:szCs w:val="28"/>
        </w:rPr>
        <w:t>"</w:t>
      </w:r>
      <w:r w:rsidR="00707B05" w:rsidRPr="00FD37A5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FD37A5" w:rsidRPr="00FD37A5">
        <w:rPr>
          <w:rFonts w:ascii="Times New Roman" w:hAnsi="Times New Roman" w:cs="Times New Roman"/>
          <w:sz w:val="28"/>
          <w:szCs w:val="28"/>
        </w:rPr>
        <w:t>"</w:t>
      </w:r>
      <w:r w:rsidR="00B760B5" w:rsidRPr="00FD37A5">
        <w:rPr>
          <w:rFonts w:ascii="Times New Roman" w:hAnsi="Times New Roman" w:cs="Times New Roman"/>
          <w:sz w:val="28"/>
          <w:szCs w:val="28"/>
        </w:rPr>
        <w:t>tajā skaitā</w:t>
      </w:r>
      <w:r w:rsidR="00707B05" w:rsidRPr="00FD37A5">
        <w:rPr>
          <w:rFonts w:ascii="Times New Roman" w:hAnsi="Times New Roman" w:cs="Times New Roman"/>
          <w:sz w:val="28"/>
          <w:szCs w:val="28"/>
        </w:rPr>
        <w:t xml:space="preserve"> Eiropas Nodarbinātības dienestu tīkla (</w:t>
      </w:r>
      <w:r w:rsidR="00707B05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707B05" w:rsidRPr="00FD37A5">
        <w:rPr>
          <w:rFonts w:ascii="Times New Roman" w:hAnsi="Times New Roman" w:cs="Times New Roman"/>
          <w:sz w:val="28"/>
          <w:szCs w:val="28"/>
        </w:rPr>
        <w:t>) (</w:t>
      </w:r>
      <w:r w:rsidR="006461F1" w:rsidRPr="00FD37A5">
        <w:rPr>
          <w:rFonts w:ascii="Times New Roman" w:hAnsi="Times New Roman" w:cs="Times New Roman"/>
          <w:sz w:val="28"/>
          <w:szCs w:val="28"/>
        </w:rPr>
        <w:t>turpmāk –</w:t>
      </w:r>
      <w:r w:rsidR="00707B05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707B05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707B05" w:rsidRPr="00FD37A5">
        <w:rPr>
          <w:rFonts w:ascii="Times New Roman" w:hAnsi="Times New Roman" w:cs="Times New Roman"/>
          <w:sz w:val="28"/>
          <w:szCs w:val="28"/>
        </w:rPr>
        <w:t>) dalībnieka statusu</w:t>
      </w:r>
      <w:r w:rsidR="00FD37A5" w:rsidRPr="00FD37A5">
        <w:rPr>
          <w:rFonts w:ascii="Times New Roman" w:hAnsi="Times New Roman" w:cs="Times New Roman"/>
          <w:sz w:val="28"/>
          <w:szCs w:val="28"/>
        </w:rPr>
        <w:t>"</w:t>
      </w:r>
      <w:r w:rsidR="00203C01" w:rsidRPr="00FD37A5">
        <w:rPr>
          <w:rFonts w:ascii="Times New Roman" w:hAnsi="Times New Roman" w:cs="Times New Roman"/>
          <w:sz w:val="28"/>
          <w:szCs w:val="28"/>
        </w:rPr>
        <w:t>.</w:t>
      </w:r>
    </w:p>
    <w:p w14:paraId="76852F63" w14:textId="77777777" w:rsidR="00FD37A5" w:rsidRDefault="00FD37A5" w:rsidP="00FD3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74FD8E" w14:textId="6EC817BF" w:rsidR="005614DB" w:rsidRPr="00FD37A5" w:rsidRDefault="000A79C3" w:rsidP="00FD3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3</w:t>
      </w:r>
      <w:r w:rsidR="005614DB" w:rsidRPr="00FD37A5">
        <w:rPr>
          <w:rFonts w:ascii="Times New Roman" w:hAnsi="Times New Roman" w:cs="Times New Roman"/>
          <w:sz w:val="28"/>
          <w:szCs w:val="28"/>
        </w:rPr>
        <w:t>.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="005614DB" w:rsidRPr="00FD37A5">
        <w:rPr>
          <w:rFonts w:ascii="Times New Roman" w:hAnsi="Times New Roman" w:cs="Times New Roman"/>
          <w:sz w:val="28"/>
          <w:szCs w:val="28"/>
        </w:rPr>
        <w:t>Aizstāt 3.</w:t>
      </w:r>
      <w:r w:rsidR="00181481" w:rsidRPr="00FD37A5">
        <w:rPr>
          <w:rFonts w:ascii="Times New Roman" w:hAnsi="Times New Roman" w:cs="Times New Roman"/>
          <w:sz w:val="28"/>
          <w:szCs w:val="28"/>
        </w:rPr>
        <w:t> </w:t>
      </w:r>
      <w:r w:rsidR="005614DB" w:rsidRPr="00FD37A5">
        <w:rPr>
          <w:rFonts w:ascii="Times New Roman" w:hAnsi="Times New Roman" w:cs="Times New Roman"/>
          <w:sz w:val="28"/>
          <w:szCs w:val="28"/>
        </w:rPr>
        <w:t>punkt</w:t>
      </w:r>
      <w:r w:rsidR="00D40985" w:rsidRPr="00FD37A5">
        <w:rPr>
          <w:rFonts w:ascii="Times New Roman" w:hAnsi="Times New Roman" w:cs="Times New Roman"/>
          <w:sz w:val="28"/>
          <w:szCs w:val="28"/>
        </w:rPr>
        <w:t>ā</w:t>
      </w:r>
      <w:r w:rsidR="005614DB" w:rsidRPr="00FD37A5">
        <w:rPr>
          <w:rFonts w:ascii="Times New Roman" w:hAnsi="Times New Roman" w:cs="Times New Roman"/>
          <w:sz w:val="28"/>
          <w:szCs w:val="28"/>
        </w:rPr>
        <w:t xml:space="preserve"> vārdus </w:t>
      </w:r>
      <w:r w:rsidR="00FD37A5" w:rsidRPr="00FD37A5">
        <w:rPr>
          <w:rFonts w:ascii="Times New Roman" w:hAnsi="Times New Roman" w:cs="Times New Roman"/>
          <w:sz w:val="28"/>
          <w:szCs w:val="28"/>
        </w:rPr>
        <w:t>"</w:t>
      </w:r>
      <w:r w:rsidR="005614DB" w:rsidRPr="00FD37A5">
        <w:rPr>
          <w:rFonts w:ascii="Times New Roman" w:hAnsi="Times New Roman" w:cs="Times New Roman"/>
          <w:sz w:val="28"/>
          <w:szCs w:val="28"/>
        </w:rPr>
        <w:t>pilnvarota aģentūras amatpersona</w:t>
      </w:r>
      <w:r w:rsidR="00FD37A5" w:rsidRPr="00FD37A5">
        <w:rPr>
          <w:rFonts w:ascii="Times New Roman" w:hAnsi="Times New Roman" w:cs="Times New Roman"/>
          <w:sz w:val="28"/>
          <w:szCs w:val="28"/>
        </w:rPr>
        <w:t>"</w:t>
      </w:r>
      <w:r w:rsidR="005614DB" w:rsidRPr="00FD37A5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FD37A5" w:rsidRPr="00FD37A5">
        <w:rPr>
          <w:rFonts w:ascii="Times New Roman" w:hAnsi="Times New Roman" w:cs="Times New Roman"/>
          <w:sz w:val="28"/>
          <w:szCs w:val="28"/>
        </w:rPr>
        <w:t>"</w:t>
      </w:r>
      <w:r w:rsidR="005614DB" w:rsidRPr="00FD37A5">
        <w:rPr>
          <w:rFonts w:ascii="Times New Roman" w:hAnsi="Times New Roman" w:cs="Times New Roman"/>
          <w:sz w:val="28"/>
          <w:szCs w:val="28"/>
        </w:rPr>
        <w:t>izveidota komisija tr</w:t>
      </w:r>
      <w:r w:rsidR="00273463">
        <w:rPr>
          <w:rFonts w:ascii="Times New Roman" w:hAnsi="Times New Roman" w:cs="Times New Roman"/>
          <w:sz w:val="28"/>
          <w:szCs w:val="28"/>
        </w:rPr>
        <w:t>iju</w:t>
      </w:r>
      <w:r w:rsidR="005614DB" w:rsidRPr="00FD37A5">
        <w:rPr>
          <w:rFonts w:ascii="Times New Roman" w:hAnsi="Times New Roman" w:cs="Times New Roman"/>
          <w:sz w:val="28"/>
          <w:szCs w:val="28"/>
        </w:rPr>
        <w:t xml:space="preserve"> aģentūras amatpersonu sastāvā</w:t>
      </w:r>
      <w:r w:rsidR="00FD37A5" w:rsidRPr="00FD37A5">
        <w:rPr>
          <w:rFonts w:ascii="Times New Roman" w:hAnsi="Times New Roman" w:cs="Times New Roman"/>
          <w:sz w:val="28"/>
          <w:szCs w:val="28"/>
        </w:rPr>
        <w:t>"</w:t>
      </w:r>
      <w:r w:rsidR="005614DB" w:rsidRPr="00FD37A5">
        <w:rPr>
          <w:rFonts w:ascii="Times New Roman" w:hAnsi="Times New Roman" w:cs="Times New Roman"/>
          <w:sz w:val="28"/>
          <w:szCs w:val="28"/>
        </w:rPr>
        <w:t>.</w:t>
      </w:r>
    </w:p>
    <w:p w14:paraId="08922FDF" w14:textId="77777777" w:rsidR="00FD37A5" w:rsidRDefault="00FD37A5" w:rsidP="00FD3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74FD8F" w14:textId="6E77E4D2" w:rsidR="007D54D6" w:rsidRPr="00FD37A5" w:rsidRDefault="000A79C3" w:rsidP="00FD3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4</w:t>
      </w:r>
      <w:r w:rsidR="007D54D6" w:rsidRPr="00FD37A5">
        <w:rPr>
          <w:rFonts w:ascii="Times New Roman" w:hAnsi="Times New Roman" w:cs="Times New Roman"/>
          <w:sz w:val="28"/>
          <w:szCs w:val="28"/>
        </w:rPr>
        <w:t xml:space="preserve">. </w:t>
      </w:r>
      <w:r w:rsidR="00181481" w:rsidRPr="00FD37A5">
        <w:rPr>
          <w:rFonts w:ascii="Times New Roman" w:hAnsi="Times New Roman" w:cs="Times New Roman"/>
          <w:sz w:val="28"/>
          <w:szCs w:val="28"/>
        </w:rPr>
        <w:t xml:space="preserve">Svītrot </w:t>
      </w:r>
      <w:r w:rsidR="007D54D6" w:rsidRPr="00FD37A5">
        <w:rPr>
          <w:rFonts w:ascii="Times New Roman" w:hAnsi="Times New Roman" w:cs="Times New Roman"/>
          <w:sz w:val="28"/>
          <w:szCs w:val="28"/>
        </w:rPr>
        <w:t>9.2.</w:t>
      </w:r>
      <w:r w:rsidR="00330DF5" w:rsidRPr="00FD37A5">
        <w:rPr>
          <w:rFonts w:ascii="Times New Roman" w:hAnsi="Times New Roman" w:cs="Times New Roman"/>
          <w:sz w:val="28"/>
          <w:szCs w:val="28"/>
        </w:rPr>
        <w:t> </w:t>
      </w:r>
      <w:r w:rsidR="007D54D6" w:rsidRPr="00FD37A5">
        <w:rPr>
          <w:rFonts w:ascii="Times New Roman" w:hAnsi="Times New Roman" w:cs="Times New Roman"/>
          <w:sz w:val="28"/>
          <w:szCs w:val="28"/>
        </w:rPr>
        <w:t>apakšpunktu</w:t>
      </w:r>
      <w:r w:rsidR="00181481" w:rsidRPr="00FD37A5">
        <w:rPr>
          <w:rFonts w:ascii="Times New Roman" w:hAnsi="Times New Roman" w:cs="Times New Roman"/>
          <w:sz w:val="28"/>
          <w:szCs w:val="28"/>
        </w:rPr>
        <w:t>.</w:t>
      </w:r>
    </w:p>
    <w:p w14:paraId="0E1E7F72" w14:textId="77777777" w:rsidR="00FD37A5" w:rsidRDefault="00FD37A5" w:rsidP="00FD3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74FD90" w14:textId="6B4340EC" w:rsidR="00181481" w:rsidRPr="00FD37A5" w:rsidRDefault="00181481" w:rsidP="00FD3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5. Svītrot 10.2. apakšpunktu.</w:t>
      </w:r>
    </w:p>
    <w:p w14:paraId="3A9664D0" w14:textId="77777777" w:rsidR="00FD37A5" w:rsidRDefault="00FD37A5" w:rsidP="00FD3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74FD91" w14:textId="430BE67F" w:rsidR="00181481" w:rsidRPr="00FD37A5" w:rsidRDefault="00181481" w:rsidP="00FD3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6. Svītrot 24.8. apakšpunktu.</w:t>
      </w:r>
    </w:p>
    <w:p w14:paraId="25286875" w14:textId="77777777" w:rsidR="00FD37A5" w:rsidRDefault="00FD37A5" w:rsidP="00FD3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74FD92" w14:textId="361A872E" w:rsidR="007D54D6" w:rsidRPr="00FD37A5" w:rsidRDefault="00F83831" w:rsidP="00FD37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7</w:t>
      </w:r>
      <w:r w:rsidR="00203C01" w:rsidRPr="00FD37A5">
        <w:rPr>
          <w:rFonts w:ascii="Times New Roman" w:hAnsi="Times New Roman" w:cs="Times New Roman"/>
          <w:sz w:val="28"/>
          <w:szCs w:val="28"/>
        </w:rPr>
        <w:t>. </w:t>
      </w:r>
      <w:r w:rsidR="007D54D6" w:rsidRPr="00FD37A5">
        <w:rPr>
          <w:rFonts w:ascii="Times New Roman" w:hAnsi="Times New Roman" w:cs="Times New Roman"/>
          <w:sz w:val="28"/>
          <w:szCs w:val="28"/>
        </w:rPr>
        <w:t>Papildināt noteikumu</w:t>
      </w:r>
      <w:r w:rsidR="00462B0B" w:rsidRPr="00FD37A5">
        <w:rPr>
          <w:rFonts w:ascii="Times New Roman" w:hAnsi="Times New Roman" w:cs="Times New Roman"/>
          <w:sz w:val="28"/>
          <w:szCs w:val="28"/>
        </w:rPr>
        <w:t>s</w:t>
      </w:r>
      <w:r w:rsidR="007D54D6" w:rsidRPr="00FD37A5">
        <w:rPr>
          <w:rFonts w:ascii="Times New Roman" w:hAnsi="Times New Roman" w:cs="Times New Roman"/>
          <w:sz w:val="28"/>
          <w:szCs w:val="28"/>
        </w:rPr>
        <w:t xml:space="preserve"> ar </w:t>
      </w:r>
      <w:r w:rsidR="004B1688" w:rsidRPr="00FD37A5">
        <w:rPr>
          <w:rFonts w:ascii="Times New Roman" w:hAnsi="Times New Roman" w:cs="Times New Roman"/>
          <w:sz w:val="28"/>
          <w:szCs w:val="28"/>
        </w:rPr>
        <w:t>II</w:t>
      </w:r>
      <w:r w:rsidR="007D54D6" w:rsidRPr="00FD37A5">
        <w:rPr>
          <w:rFonts w:ascii="Times New Roman" w:hAnsi="Times New Roman" w:cs="Times New Roman"/>
          <w:sz w:val="28"/>
          <w:szCs w:val="28"/>
        </w:rPr>
        <w:t>I</w:t>
      </w:r>
      <w:r w:rsidR="007D54D6" w:rsidRPr="00FD37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="001A4B10" w:rsidRPr="00FD37A5">
        <w:rPr>
          <w:rFonts w:ascii="Times New Roman" w:hAnsi="Times New Roman" w:cs="Times New Roman"/>
          <w:sz w:val="28"/>
          <w:szCs w:val="28"/>
        </w:rPr>
        <w:t>no</w:t>
      </w:r>
      <w:r w:rsidR="007D54D6" w:rsidRPr="00FD37A5">
        <w:rPr>
          <w:rFonts w:ascii="Times New Roman" w:hAnsi="Times New Roman" w:cs="Times New Roman"/>
          <w:sz w:val="28"/>
          <w:szCs w:val="28"/>
        </w:rPr>
        <w:t>daļu šādā redakcijā:</w:t>
      </w:r>
    </w:p>
    <w:p w14:paraId="0CD5F5D3" w14:textId="77777777" w:rsidR="00FD37A5" w:rsidRDefault="00FD37A5" w:rsidP="00FD3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B9631" w14:textId="77777777" w:rsidR="00861195" w:rsidRDefault="00861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74FD93" w14:textId="5CAB9979" w:rsidR="00707B05" w:rsidRDefault="00FD37A5" w:rsidP="00FD3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4B1688" w:rsidRPr="00FD37A5">
        <w:rPr>
          <w:rFonts w:ascii="Times New Roman" w:hAnsi="Times New Roman" w:cs="Times New Roman"/>
          <w:b/>
          <w:sz w:val="28"/>
          <w:szCs w:val="28"/>
        </w:rPr>
        <w:t>II</w:t>
      </w:r>
      <w:r w:rsidR="007D54D6" w:rsidRPr="00FD37A5">
        <w:rPr>
          <w:rFonts w:ascii="Times New Roman" w:hAnsi="Times New Roman" w:cs="Times New Roman"/>
          <w:b/>
          <w:sz w:val="28"/>
          <w:szCs w:val="28"/>
        </w:rPr>
        <w:t>I</w:t>
      </w:r>
      <w:r w:rsidR="007D54D6" w:rsidRPr="00FD37A5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1A4B10" w:rsidRPr="00FD37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B05" w:rsidRPr="00FD37A5">
        <w:rPr>
          <w:rFonts w:ascii="Times New Roman" w:hAnsi="Times New Roman" w:cs="Times New Roman"/>
          <w:b/>
          <w:i/>
          <w:sz w:val="28"/>
          <w:szCs w:val="28"/>
        </w:rPr>
        <w:t>EURES</w:t>
      </w:r>
      <w:r w:rsidR="00707B05" w:rsidRPr="00FD37A5">
        <w:rPr>
          <w:rFonts w:ascii="Times New Roman" w:hAnsi="Times New Roman" w:cs="Times New Roman"/>
          <w:b/>
          <w:sz w:val="28"/>
          <w:szCs w:val="28"/>
        </w:rPr>
        <w:t xml:space="preserve"> dalībnieka statuss</w:t>
      </w:r>
    </w:p>
    <w:p w14:paraId="614D40A5" w14:textId="77777777" w:rsidR="00FD37A5" w:rsidRPr="00861195" w:rsidRDefault="00FD37A5" w:rsidP="00FD3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FD94" w14:textId="5A8E9327" w:rsidR="00E803E4" w:rsidRPr="00FD37A5" w:rsidRDefault="004B1688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7D54D6" w:rsidRPr="00FD37A5">
        <w:rPr>
          <w:rFonts w:ascii="Times New Roman" w:hAnsi="Times New Roman" w:cs="Times New Roman"/>
          <w:sz w:val="28"/>
          <w:szCs w:val="28"/>
        </w:rPr>
        <w:t>.</w:t>
      </w:r>
      <w:r w:rsidR="007D54D6" w:rsidRPr="00FD37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="007F6138" w:rsidRPr="00FD37A5">
        <w:rPr>
          <w:rFonts w:ascii="Times New Roman" w:hAnsi="Times New Roman" w:cs="Times New Roman"/>
          <w:sz w:val="28"/>
          <w:szCs w:val="28"/>
        </w:rPr>
        <w:t xml:space="preserve">Licences saņēmējs </w:t>
      </w:r>
      <w:r w:rsidR="00707E99" w:rsidRPr="00FD37A5">
        <w:rPr>
          <w:rFonts w:ascii="Times New Roman" w:hAnsi="Times New Roman" w:cs="Times New Roman"/>
          <w:sz w:val="28"/>
          <w:szCs w:val="28"/>
        </w:rPr>
        <w:t>ir tiesīgs sniegt pakal</w:t>
      </w:r>
      <w:r w:rsidR="007D54D6" w:rsidRPr="00FD37A5">
        <w:rPr>
          <w:rFonts w:ascii="Times New Roman" w:hAnsi="Times New Roman" w:cs="Times New Roman"/>
          <w:sz w:val="28"/>
          <w:szCs w:val="28"/>
        </w:rPr>
        <w:t xml:space="preserve">pojumus </w:t>
      </w:r>
      <w:r w:rsidR="007F6138" w:rsidRPr="00FD37A5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B760B5" w:rsidRPr="00FD37A5">
        <w:rPr>
          <w:rFonts w:ascii="Times New Roman" w:hAnsi="Times New Roman" w:cs="Times New Roman"/>
          <w:sz w:val="28"/>
          <w:szCs w:val="28"/>
        </w:rPr>
        <w:t>Eiropas Parlamenta un Padomes 2016.</w:t>
      </w:r>
      <w:r w:rsidR="006461F1" w:rsidRPr="00FD37A5">
        <w:rPr>
          <w:rFonts w:ascii="Times New Roman" w:hAnsi="Times New Roman" w:cs="Times New Roman"/>
          <w:sz w:val="28"/>
          <w:szCs w:val="28"/>
        </w:rPr>
        <w:t> </w:t>
      </w:r>
      <w:r w:rsidR="00B760B5" w:rsidRPr="00FD37A5">
        <w:rPr>
          <w:rFonts w:ascii="Times New Roman" w:hAnsi="Times New Roman" w:cs="Times New Roman"/>
          <w:sz w:val="28"/>
          <w:szCs w:val="28"/>
        </w:rPr>
        <w:t>gada 13.</w:t>
      </w:r>
      <w:r w:rsidR="006461F1" w:rsidRPr="00FD37A5">
        <w:rPr>
          <w:rFonts w:ascii="Times New Roman" w:hAnsi="Times New Roman" w:cs="Times New Roman"/>
          <w:sz w:val="28"/>
          <w:szCs w:val="28"/>
        </w:rPr>
        <w:t> </w:t>
      </w:r>
      <w:r w:rsidR="00B760B5" w:rsidRPr="00FD37A5">
        <w:rPr>
          <w:rFonts w:ascii="Times New Roman" w:hAnsi="Times New Roman" w:cs="Times New Roman"/>
          <w:sz w:val="28"/>
          <w:szCs w:val="28"/>
        </w:rPr>
        <w:t>aprīļa Regul</w:t>
      </w:r>
      <w:r w:rsidR="007F6138" w:rsidRPr="00FD37A5">
        <w:rPr>
          <w:rFonts w:ascii="Times New Roman" w:hAnsi="Times New Roman" w:cs="Times New Roman"/>
          <w:sz w:val="28"/>
          <w:szCs w:val="28"/>
        </w:rPr>
        <w:t>ai</w:t>
      </w:r>
      <w:r w:rsidR="00B760B5" w:rsidRPr="00FD37A5">
        <w:rPr>
          <w:rFonts w:ascii="Times New Roman" w:hAnsi="Times New Roman" w:cs="Times New Roman"/>
          <w:sz w:val="28"/>
          <w:szCs w:val="28"/>
        </w:rPr>
        <w:t xml:space="preserve"> (ES) 2016/589 par Eiropas Nodarbinātības dienestu tīklu (</w:t>
      </w:r>
      <w:r w:rsidR="00B760B5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B760B5" w:rsidRPr="00FD37A5">
        <w:rPr>
          <w:rFonts w:ascii="Times New Roman" w:hAnsi="Times New Roman" w:cs="Times New Roman"/>
          <w:sz w:val="28"/>
          <w:szCs w:val="28"/>
        </w:rPr>
        <w:t>), darba ņēmēju piekļuvi mobilitātes pakalpojumiem un turpmāku darba tirgu</w:t>
      </w:r>
      <w:r w:rsidR="00D329CF" w:rsidRPr="00FD37A5">
        <w:rPr>
          <w:rFonts w:ascii="Times New Roman" w:hAnsi="Times New Roman" w:cs="Times New Roman"/>
          <w:sz w:val="28"/>
          <w:szCs w:val="28"/>
        </w:rPr>
        <w:t>s</w:t>
      </w:r>
      <w:r w:rsidR="00B760B5" w:rsidRPr="00FD37A5">
        <w:rPr>
          <w:rFonts w:ascii="Times New Roman" w:hAnsi="Times New Roman" w:cs="Times New Roman"/>
          <w:sz w:val="28"/>
          <w:szCs w:val="28"/>
        </w:rPr>
        <w:t xml:space="preserve"> integrāciju </w:t>
      </w:r>
      <w:r w:rsidR="006461F1" w:rsidRPr="00FD37A5">
        <w:rPr>
          <w:rFonts w:ascii="Times New Roman" w:hAnsi="Times New Roman" w:cs="Times New Roman"/>
          <w:sz w:val="28"/>
          <w:szCs w:val="28"/>
        </w:rPr>
        <w:t>un ar ko groza Regulas (ES) Nr. </w:t>
      </w:r>
      <w:r w:rsidR="00B760B5" w:rsidRPr="00FD37A5">
        <w:rPr>
          <w:rFonts w:ascii="Times New Roman" w:hAnsi="Times New Roman" w:cs="Times New Roman"/>
          <w:sz w:val="28"/>
          <w:szCs w:val="28"/>
        </w:rPr>
        <w:t xml:space="preserve">492/2011 un </w:t>
      </w:r>
      <w:proofErr w:type="gramStart"/>
      <w:r w:rsidR="00B760B5" w:rsidRPr="00FD37A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60B5" w:rsidRPr="00FD37A5">
        <w:rPr>
          <w:rFonts w:ascii="Times New Roman" w:hAnsi="Times New Roman" w:cs="Times New Roman"/>
          <w:sz w:val="28"/>
          <w:szCs w:val="28"/>
        </w:rPr>
        <w:t>ES) Nr.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="00B760B5" w:rsidRPr="00FD37A5">
        <w:rPr>
          <w:rFonts w:ascii="Times New Roman" w:hAnsi="Times New Roman" w:cs="Times New Roman"/>
          <w:sz w:val="28"/>
          <w:szCs w:val="28"/>
        </w:rPr>
        <w:t xml:space="preserve">1296/2013 (turpmāk – </w:t>
      </w:r>
      <w:r w:rsidR="009A076C">
        <w:rPr>
          <w:rFonts w:ascii="Times New Roman" w:hAnsi="Times New Roman" w:cs="Times New Roman"/>
          <w:sz w:val="28"/>
          <w:szCs w:val="28"/>
        </w:rPr>
        <w:t>r</w:t>
      </w:r>
      <w:r w:rsidR="00B760B5" w:rsidRPr="00FD37A5">
        <w:rPr>
          <w:rFonts w:ascii="Times New Roman" w:hAnsi="Times New Roman" w:cs="Times New Roman"/>
          <w:sz w:val="28"/>
          <w:szCs w:val="28"/>
        </w:rPr>
        <w:t>egula Nr.</w:t>
      </w:r>
      <w:r w:rsidR="006461F1" w:rsidRPr="00FD37A5">
        <w:rPr>
          <w:rFonts w:ascii="Times New Roman" w:hAnsi="Times New Roman" w:cs="Times New Roman"/>
          <w:sz w:val="28"/>
          <w:szCs w:val="28"/>
        </w:rPr>
        <w:t> </w:t>
      </w:r>
      <w:r w:rsidR="00B760B5" w:rsidRPr="00FD37A5">
        <w:rPr>
          <w:rFonts w:ascii="Times New Roman" w:hAnsi="Times New Roman" w:cs="Times New Roman"/>
          <w:sz w:val="28"/>
          <w:szCs w:val="28"/>
        </w:rPr>
        <w:t>2016/589)</w:t>
      </w:r>
      <w:r w:rsidR="00707E99" w:rsidRPr="00FD37A5">
        <w:rPr>
          <w:rFonts w:ascii="Times New Roman" w:hAnsi="Times New Roman" w:cs="Times New Roman"/>
          <w:sz w:val="28"/>
          <w:szCs w:val="28"/>
        </w:rPr>
        <w:t>, ja</w:t>
      </w:r>
      <w:r w:rsidR="007F6138" w:rsidRPr="00FD37A5">
        <w:rPr>
          <w:rFonts w:ascii="Times New Roman" w:hAnsi="Times New Roman" w:cs="Times New Roman"/>
          <w:sz w:val="28"/>
          <w:szCs w:val="28"/>
        </w:rPr>
        <w:t xml:space="preserve"> aģentūra ir piešķīrusi licences saņēmējam </w:t>
      </w:r>
      <w:r w:rsidR="007F6138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7F6138" w:rsidRPr="00FD37A5">
        <w:rPr>
          <w:rFonts w:ascii="Times New Roman" w:hAnsi="Times New Roman" w:cs="Times New Roman"/>
          <w:sz w:val="28"/>
          <w:szCs w:val="28"/>
        </w:rPr>
        <w:t xml:space="preserve"> dalībnieka statusu un tas</w:t>
      </w:r>
      <w:r w:rsidR="00707E99" w:rsidRPr="00FD37A5">
        <w:rPr>
          <w:rFonts w:ascii="Times New Roman" w:hAnsi="Times New Roman" w:cs="Times New Roman"/>
          <w:sz w:val="28"/>
          <w:szCs w:val="28"/>
        </w:rPr>
        <w:t xml:space="preserve"> ir iekļauts aģentūras tīmekļvietnē publicētajā reģistrā</w:t>
      </w:r>
      <w:r w:rsidR="007D54D6" w:rsidRPr="00FD37A5">
        <w:rPr>
          <w:rFonts w:ascii="Times New Roman" w:hAnsi="Times New Roman" w:cs="Times New Roman"/>
          <w:sz w:val="28"/>
          <w:szCs w:val="28"/>
        </w:rPr>
        <w:t>.</w:t>
      </w:r>
    </w:p>
    <w:p w14:paraId="3AFA60C6" w14:textId="77777777" w:rsidR="00FD37A5" w:rsidRPr="0086119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4FD95" w14:textId="4D281D21" w:rsidR="00707E99" w:rsidRPr="00FD37A5" w:rsidRDefault="004B1688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7D54D6" w:rsidRPr="00FD37A5">
        <w:rPr>
          <w:rFonts w:ascii="Times New Roman" w:hAnsi="Times New Roman" w:cs="Times New Roman"/>
          <w:sz w:val="28"/>
          <w:szCs w:val="28"/>
        </w:rPr>
        <w:t>.</w:t>
      </w:r>
      <w:r w:rsidR="007D54D6" w:rsidRPr="00FD37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="00707E99" w:rsidRPr="00FD37A5">
        <w:rPr>
          <w:rFonts w:ascii="Times New Roman" w:hAnsi="Times New Roman" w:cs="Times New Roman"/>
          <w:sz w:val="28"/>
          <w:szCs w:val="28"/>
        </w:rPr>
        <w:t xml:space="preserve">Lēmumu par </w:t>
      </w:r>
      <w:r w:rsidR="00707E99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707E99" w:rsidRPr="00FD37A5">
        <w:rPr>
          <w:rFonts w:ascii="Times New Roman" w:hAnsi="Times New Roman" w:cs="Times New Roman"/>
          <w:sz w:val="28"/>
          <w:szCs w:val="28"/>
        </w:rPr>
        <w:t xml:space="preserve"> dalībnieka statusa piešķiršanu, atteikumu piešķirt </w:t>
      </w:r>
      <w:r w:rsidR="00707E99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707E99" w:rsidRPr="00FD37A5">
        <w:rPr>
          <w:rFonts w:ascii="Times New Roman" w:hAnsi="Times New Roman" w:cs="Times New Roman"/>
          <w:sz w:val="28"/>
          <w:szCs w:val="28"/>
        </w:rPr>
        <w:t xml:space="preserve"> dalībnieka statusu, </w:t>
      </w:r>
      <w:r w:rsidR="00707E99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707E99" w:rsidRPr="00FD37A5">
        <w:rPr>
          <w:rFonts w:ascii="Times New Roman" w:hAnsi="Times New Roman" w:cs="Times New Roman"/>
          <w:sz w:val="28"/>
          <w:szCs w:val="28"/>
        </w:rPr>
        <w:t xml:space="preserve"> dalībnieka statusa apturēšanu un anulēšanu pieņem aģentūras direktora </w:t>
      </w:r>
      <w:r w:rsidR="005614DB" w:rsidRPr="00FD37A5">
        <w:rPr>
          <w:rFonts w:ascii="Times New Roman" w:hAnsi="Times New Roman" w:cs="Times New Roman"/>
          <w:sz w:val="28"/>
          <w:szCs w:val="28"/>
        </w:rPr>
        <w:t>izveidota komisija tr</w:t>
      </w:r>
      <w:r w:rsidR="00273463">
        <w:rPr>
          <w:rFonts w:ascii="Times New Roman" w:hAnsi="Times New Roman" w:cs="Times New Roman"/>
          <w:sz w:val="28"/>
          <w:szCs w:val="28"/>
        </w:rPr>
        <w:t>iju</w:t>
      </w:r>
      <w:r w:rsidR="005614DB" w:rsidRPr="00FD37A5">
        <w:rPr>
          <w:rFonts w:ascii="Times New Roman" w:hAnsi="Times New Roman" w:cs="Times New Roman"/>
          <w:sz w:val="28"/>
          <w:szCs w:val="28"/>
        </w:rPr>
        <w:t xml:space="preserve"> aģentūras amatpersonu sastāvā</w:t>
      </w:r>
      <w:r w:rsidR="00707E99" w:rsidRPr="00FD37A5">
        <w:rPr>
          <w:rFonts w:ascii="Times New Roman" w:hAnsi="Times New Roman" w:cs="Times New Roman"/>
          <w:sz w:val="28"/>
          <w:szCs w:val="28"/>
        </w:rPr>
        <w:t>.</w:t>
      </w:r>
    </w:p>
    <w:p w14:paraId="12347834" w14:textId="77777777" w:rsidR="00FD37A5" w:rsidRPr="0086119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4FD96" w14:textId="067BA2FC" w:rsidR="00707E99" w:rsidRPr="00FD37A5" w:rsidRDefault="004B1688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7D54D6" w:rsidRPr="00FD37A5">
        <w:rPr>
          <w:rFonts w:ascii="Times New Roman" w:hAnsi="Times New Roman" w:cs="Times New Roman"/>
          <w:sz w:val="28"/>
          <w:szCs w:val="28"/>
        </w:rPr>
        <w:t>.</w:t>
      </w:r>
      <w:r w:rsidR="007D54D6" w:rsidRPr="00FD37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="00707E99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707E99" w:rsidRPr="00FD37A5">
        <w:rPr>
          <w:rFonts w:ascii="Times New Roman" w:hAnsi="Times New Roman" w:cs="Times New Roman"/>
          <w:sz w:val="28"/>
          <w:szCs w:val="28"/>
        </w:rPr>
        <w:t xml:space="preserve"> dalībnieka statusu piešķir, ja komersants:</w:t>
      </w:r>
    </w:p>
    <w:p w14:paraId="7974FD97" w14:textId="77777777" w:rsidR="00707E99" w:rsidRPr="00FD37A5" w:rsidRDefault="004B1688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7D54D6" w:rsidRPr="00FD37A5">
        <w:rPr>
          <w:rFonts w:ascii="Times New Roman" w:hAnsi="Times New Roman" w:cs="Times New Roman"/>
          <w:sz w:val="28"/>
          <w:szCs w:val="28"/>
        </w:rPr>
        <w:t>.</w:t>
      </w:r>
      <w:r w:rsidR="007D54D6" w:rsidRPr="00FD37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D54D6" w:rsidRPr="009A076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7D54D6" w:rsidRPr="00FD37A5">
        <w:rPr>
          <w:rFonts w:ascii="Times New Roman" w:hAnsi="Times New Roman" w:cs="Times New Roman"/>
          <w:sz w:val="28"/>
          <w:szCs w:val="28"/>
        </w:rPr>
        <w:t>1. </w:t>
      </w:r>
      <w:r w:rsidR="007F6138" w:rsidRPr="00FD37A5">
        <w:rPr>
          <w:rFonts w:ascii="Times New Roman" w:hAnsi="Times New Roman" w:cs="Times New Roman"/>
          <w:sz w:val="28"/>
          <w:szCs w:val="28"/>
        </w:rPr>
        <w:t>atbilst licences saņēmējam izvirzītajām prasībām</w:t>
      </w:r>
      <w:r w:rsidR="00707E99" w:rsidRPr="00FD37A5">
        <w:rPr>
          <w:rFonts w:ascii="Times New Roman" w:hAnsi="Times New Roman" w:cs="Times New Roman"/>
          <w:sz w:val="28"/>
          <w:szCs w:val="28"/>
        </w:rPr>
        <w:t>;</w:t>
      </w:r>
    </w:p>
    <w:p w14:paraId="7974FD98" w14:textId="40C14D1A" w:rsidR="00707E99" w:rsidRPr="00FD37A5" w:rsidRDefault="004B1688" w:rsidP="00E949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7D54D6" w:rsidRPr="00FD37A5">
        <w:rPr>
          <w:rFonts w:ascii="Times New Roman" w:hAnsi="Times New Roman" w:cs="Times New Roman"/>
          <w:sz w:val="28"/>
          <w:szCs w:val="28"/>
        </w:rPr>
        <w:t>.</w:t>
      </w:r>
      <w:r w:rsidR="00E2667F" w:rsidRPr="00FD37A5">
        <w:rPr>
          <w:rFonts w:ascii="Times New Roman" w:hAnsi="Times New Roman" w:cs="Times New Roman"/>
          <w:sz w:val="28"/>
          <w:szCs w:val="28"/>
          <w:vertAlign w:val="superscript"/>
        </w:rPr>
        <w:t>3 </w:t>
      </w:r>
      <w:r w:rsidR="007D54D6" w:rsidRPr="00FD37A5">
        <w:rPr>
          <w:rFonts w:ascii="Times New Roman" w:hAnsi="Times New Roman" w:cs="Times New Roman"/>
          <w:sz w:val="28"/>
          <w:szCs w:val="28"/>
        </w:rPr>
        <w:t>2. </w:t>
      </w:r>
      <w:r w:rsidR="00B760B5" w:rsidRPr="00FD37A5">
        <w:rPr>
          <w:rFonts w:ascii="Times New Roman" w:hAnsi="Times New Roman" w:cs="Times New Roman"/>
          <w:sz w:val="28"/>
          <w:szCs w:val="28"/>
        </w:rPr>
        <w:t>darbiekārtošanas pakalpojumu</w:t>
      </w:r>
      <w:r w:rsidR="00B010CC" w:rsidRPr="00FD37A5">
        <w:rPr>
          <w:rFonts w:ascii="Times New Roman" w:hAnsi="Times New Roman" w:cs="Times New Roman"/>
          <w:sz w:val="28"/>
          <w:szCs w:val="28"/>
        </w:rPr>
        <w:t xml:space="preserve"> sniegšanā</w:t>
      </w:r>
      <w:r w:rsidR="00C175A7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707E99" w:rsidRPr="00FD37A5">
        <w:rPr>
          <w:rFonts w:ascii="Times New Roman" w:hAnsi="Times New Roman" w:cs="Times New Roman"/>
          <w:sz w:val="28"/>
          <w:szCs w:val="28"/>
        </w:rPr>
        <w:t>ne</w:t>
      </w:r>
      <w:r w:rsidR="00B010CC" w:rsidRPr="00FD37A5">
        <w:rPr>
          <w:rFonts w:ascii="Times New Roman" w:hAnsi="Times New Roman" w:cs="Times New Roman"/>
          <w:sz w:val="28"/>
          <w:szCs w:val="28"/>
        </w:rPr>
        <w:t>piemēro</w:t>
      </w:r>
      <w:r w:rsidR="00707E99" w:rsidRPr="00FD37A5">
        <w:rPr>
          <w:rFonts w:ascii="Times New Roman" w:hAnsi="Times New Roman" w:cs="Times New Roman"/>
          <w:sz w:val="28"/>
          <w:szCs w:val="28"/>
        </w:rPr>
        <w:t xml:space="preserve"> šo noteikumu 26.</w:t>
      </w:r>
      <w:r w:rsidR="006461F1" w:rsidRPr="00FD37A5">
        <w:rPr>
          <w:rFonts w:ascii="Times New Roman" w:hAnsi="Times New Roman" w:cs="Times New Roman"/>
          <w:sz w:val="28"/>
          <w:szCs w:val="28"/>
        </w:rPr>
        <w:t> </w:t>
      </w:r>
      <w:r w:rsidR="00707E99" w:rsidRPr="00FD37A5">
        <w:rPr>
          <w:rFonts w:ascii="Times New Roman" w:hAnsi="Times New Roman" w:cs="Times New Roman"/>
          <w:sz w:val="28"/>
          <w:szCs w:val="28"/>
        </w:rPr>
        <w:t>punkt</w:t>
      </w:r>
      <w:r w:rsidR="00881456" w:rsidRPr="00FD37A5">
        <w:rPr>
          <w:rFonts w:ascii="Times New Roman" w:hAnsi="Times New Roman" w:cs="Times New Roman"/>
          <w:sz w:val="28"/>
          <w:szCs w:val="28"/>
        </w:rPr>
        <w:t>ā</w:t>
      </w:r>
      <w:r w:rsidR="00707E99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F578D2">
        <w:rPr>
          <w:rFonts w:ascii="Times New Roman" w:hAnsi="Times New Roman" w:cs="Times New Roman"/>
          <w:sz w:val="28"/>
          <w:szCs w:val="28"/>
        </w:rPr>
        <w:t>minē</w:t>
      </w:r>
      <w:r w:rsidR="00707E99" w:rsidRPr="00FD37A5">
        <w:rPr>
          <w:rFonts w:ascii="Times New Roman" w:hAnsi="Times New Roman" w:cs="Times New Roman"/>
          <w:sz w:val="28"/>
          <w:szCs w:val="28"/>
        </w:rPr>
        <w:t>t</w:t>
      </w:r>
      <w:r w:rsidR="00B010CC" w:rsidRPr="00FD37A5">
        <w:rPr>
          <w:rFonts w:ascii="Times New Roman" w:hAnsi="Times New Roman" w:cs="Times New Roman"/>
          <w:sz w:val="28"/>
          <w:szCs w:val="28"/>
        </w:rPr>
        <w:t>o</w:t>
      </w:r>
      <w:r w:rsidR="00707E99" w:rsidRPr="00FD37A5">
        <w:rPr>
          <w:rFonts w:ascii="Times New Roman" w:hAnsi="Times New Roman" w:cs="Times New Roman"/>
          <w:sz w:val="28"/>
          <w:szCs w:val="28"/>
        </w:rPr>
        <w:t xml:space="preserve"> izņēmum</w:t>
      </w:r>
      <w:r w:rsidR="00B010CC" w:rsidRPr="00FD37A5">
        <w:rPr>
          <w:rFonts w:ascii="Times New Roman" w:hAnsi="Times New Roman" w:cs="Times New Roman"/>
          <w:sz w:val="28"/>
          <w:szCs w:val="28"/>
        </w:rPr>
        <w:t>u</w:t>
      </w:r>
      <w:r w:rsidR="00707E99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68187F" w:rsidRPr="00FD37A5">
        <w:rPr>
          <w:rFonts w:ascii="Times New Roman" w:hAnsi="Times New Roman" w:cs="Times New Roman"/>
          <w:sz w:val="28"/>
          <w:szCs w:val="28"/>
        </w:rPr>
        <w:t>un</w:t>
      </w:r>
      <w:r w:rsidR="00707E99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68187F" w:rsidRPr="00FD37A5">
        <w:rPr>
          <w:rFonts w:ascii="Times New Roman" w:hAnsi="Times New Roman" w:cs="Times New Roman"/>
          <w:sz w:val="28"/>
          <w:szCs w:val="28"/>
        </w:rPr>
        <w:t>ne</w:t>
      </w:r>
      <w:r w:rsidR="00707E99" w:rsidRPr="00FD37A5">
        <w:rPr>
          <w:rFonts w:ascii="Times New Roman" w:hAnsi="Times New Roman" w:cs="Times New Roman"/>
          <w:sz w:val="28"/>
          <w:szCs w:val="28"/>
        </w:rPr>
        <w:t>no</w:t>
      </w:r>
      <w:r w:rsidR="0068187F" w:rsidRPr="00FD37A5">
        <w:rPr>
          <w:rFonts w:ascii="Times New Roman" w:hAnsi="Times New Roman" w:cs="Times New Roman"/>
          <w:sz w:val="28"/>
          <w:szCs w:val="28"/>
        </w:rPr>
        <w:t>saka</w:t>
      </w:r>
      <w:r w:rsidR="00707E99" w:rsidRPr="00FD37A5">
        <w:rPr>
          <w:rFonts w:ascii="Times New Roman" w:hAnsi="Times New Roman" w:cs="Times New Roman"/>
          <w:sz w:val="28"/>
          <w:szCs w:val="28"/>
        </w:rPr>
        <w:t xml:space="preserve"> darba meklētājiem maksu par nepieciešamajiem izdevumiem darbiekārtošanas pakalpoj</w:t>
      </w:r>
      <w:r w:rsidR="00707B05" w:rsidRPr="00FD37A5">
        <w:rPr>
          <w:rFonts w:ascii="Times New Roman" w:hAnsi="Times New Roman" w:cs="Times New Roman"/>
          <w:sz w:val="28"/>
          <w:szCs w:val="28"/>
        </w:rPr>
        <w:t>umu saņemšanai;</w:t>
      </w:r>
    </w:p>
    <w:p w14:paraId="7974FD99" w14:textId="5AF97FD7" w:rsidR="006461F1" w:rsidRPr="00FD37A5" w:rsidRDefault="004B1688" w:rsidP="00E949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7D54D6" w:rsidRPr="00FD37A5">
        <w:rPr>
          <w:rFonts w:ascii="Times New Roman" w:hAnsi="Times New Roman" w:cs="Times New Roman"/>
          <w:sz w:val="28"/>
          <w:szCs w:val="28"/>
        </w:rPr>
        <w:t>.</w:t>
      </w:r>
      <w:r w:rsidR="005E4D69" w:rsidRPr="00FD37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D54D6" w:rsidRPr="009A076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7D54D6" w:rsidRPr="00FD37A5">
        <w:rPr>
          <w:rFonts w:ascii="Times New Roman" w:hAnsi="Times New Roman" w:cs="Times New Roman"/>
          <w:sz w:val="28"/>
          <w:szCs w:val="28"/>
        </w:rPr>
        <w:t>3. </w:t>
      </w:r>
      <w:r w:rsidR="003C74C7" w:rsidRPr="00FD37A5">
        <w:rPr>
          <w:rFonts w:ascii="Times New Roman" w:hAnsi="Times New Roman" w:cs="Times New Roman"/>
          <w:sz w:val="28"/>
          <w:szCs w:val="28"/>
        </w:rPr>
        <w:t>a</w:t>
      </w:r>
      <w:r w:rsidR="00707B05" w:rsidRPr="00FD37A5">
        <w:rPr>
          <w:rFonts w:ascii="Times New Roman" w:hAnsi="Times New Roman" w:cs="Times New Roman"/>
          <w:sz w:val="28"/>
          <w:szCs w:val="28"/>
        </w:rPr>
        <w:t xml:space="preserve">tbilst </w:t>
      </w:r>
      <w:r w:rsidR="006028EB">
        <w:rPr>
          <w:rFonts w:ascii="Times New Roman" w:hAnsi="Times New Roman" w:cs="Times New Roman"/>
          <w:sz w:val="28"/>
          <w:szCs w:val="28"/>
        </w:rPr>
        <w:t>r</w:t>
      </w:r>
      <w:r w:rsidR="00707B05" w:rsidRPr="00FD37A5">
        <w:rPr>
          <w:rFonts w:ascii="Times New Roman" w:hAnsi="Times New Roman" w:cs="Times New Roman"/>
          <w:sz w:val="28"/>
          <w:szCs w:val="28"/>
        </w:rPr>
        <w:t>e</w:t>
      </w:r>
      <w:r w:rsidR="003C74C7" w:rsidRPr="00FD37A5">
        <w:rPr>
          <w:rFonts w:ascii="Times New Roman" w:hAnsi="Times New Roman" w:cs="Times New Roman"/>
          <w:sz w:val="28"/>
          <w:szCs w:val="28"/>
        </w:rPr>
        <w:t>gulas Nr.</w:t>
      </w:r>
      <w:r w:rsidR="006461F1" w:rsidRPr="00FD37A5">
        <w:rPr>
          <w:rFonts w:ascii="Times New Roman" w:hAnsi="Times New Roman" w:cs="Times New Roman"/>
          <w:sz w:val="28"/>
          <w:szCs w:val="28"/>
        </w:rPr>
        <w:t> </w:t>
      </w:r>
      <w:r w:rsidR="003C74C7" w:rsidRPr="00FD37A5">
        <w:rPr>
          <w:rFonts w:ascii="Times New Roman" w:hAnsi="Times New Roman" w:cs="Times New Roman"/>
          <w:sz w:val="28"/>
          <w:szCs w:val="28"/>
        </w:rPr>
        <w:t>2016/589 11.</w:t>
      </w:r>
      <w:r w:rsidR="006461F1" w:rsidRPr="00FD37A5">
        <w:rPr>
          <w:rFonts w:ascii="Times New Roman" w:hAnsi="Times New Roman" w:cs="Times New Roman"/>
          <w:sz w:val="28"/>
          <w:szCs w:val="28"/>
        </w:rPr>
        <w:t> </w:t>
      </w:r>
      <w:r w:rsidR="003C74C7" w:rsidRPr="00FD37A5">
        <w:rPr>
          <w:rFonts w:ascii="Times New Roman" w:hAnsi="Times New Roman" w:cs="Times New Roman"/>
          <w:sz w:val="28"/>
          <w:szCs w:val="28"/>
        </w:rPr>
        <w:t>panta 3.</w:t>
      </w:r>
      <w:r w:rsidR="006461F1" w:rsidRPr="00FD37A5">
        <w:rPr>
          <w:rFonts w:ascii="Times New Roman" w:hAnsi="Times New Roman" w:cs="Times New Roman"/>
          <w:sz w:val="28"/>
          <w:szCs w:val="28"/>
        </w:rPr>
        <w:t> </w:t>
      </w:r>
      <w:r w:rsidR="003C74C7" w:rsidRPr="00FD37A5">
        <w:rPr>
          <w:rFonts w:ascii="Times New Roman" w:hAnsi="Times New Roman" w:cs="Times New Roman"/>
          <w:sz w:val="28"/>
          <w:szCs w:val="28"/>
        </w:rPr>
        <w:t>punktā un I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="003C74C7" w:rsidRPr="00FD37A5">
        <w:rPr>
          <w:rFonts w:ascii="Times New Roman" w:hAnsi="Times New Roman" w:cs="Times New Roman"/>
          <w:sz w:val="28"/>
          <w:szCs w:val="28"/>
        </w:rPr>
        <w:t>pielikumā noteiktajiem m</w:t>
      </w:r>
      <w:r w:rsidR="006461F1" w:rsidRPr="00FD37A5">
        <w:rPr>
          <w:rFonts w:ascii="Times New Roman" w:hAnsi="Times New Roman" w:cs="Times New Roman"/>
          <w:sz w:val="28"/>
          <w:szCs w:val="28"/>
        </w:rPr>
        <w:t>inimāl</w:t>
      </w:r>
      <w:r w:rsidR="00881456" w:rsidRPr="00FD37A5">
        <w:rPr>
          <w:rFonts w:ascii="Times New Roman" w:hAnsi="Times New Roman" w:cs="Times New Roman"/>
          <w:sz w:val="28"/>
          <w:szCs w:val="28"/>
        </w:rPr>
        <w:t>aj</w:t>
      </w:r>
      <w:r w:rsidR="006461F1" w:rsidRPr="00FD37A5">
        <w:rPr>
          <w:rFonts w:ascii="Times New Roman" w:hAnsi="Times New Roman" w:cs="Times New Roman"/>
          <w:sz w:val="28"/>
          <w:szCs w:val="28"/>
        </w:rPr>
        <w:t xml:space="preserve">iem </w:t>
      </w:r>
      <w:r w:rsidR="007F6138" w:rsidRPr="00FD37A5">
        <w:rPr>
          <w:rFonts w:ascii="Times New Roman" w:hAnsi="Times New Roman" w:cs="Times New Roman"/>
          <w:sz w:val="28"/>
          <w:szCs w:val="28"/>
        </w:rPr>
        <w:t xml:space="preserve">atbilstības </w:t>
      </w:r>
      <w:r w:rsidR="006461F1" w:rsidRPr="00FD37A5">
        <w:rPr>
          <w:rFonts w:ascii="Times New Roman" w:hAnsi="Times New Roman" w:cs="Times New Roman"/>
          <w:sz w:val="28"/>
          <w:szCs w:val="28"/>
        </w:rPr>
        <w:t>kritērijiem.</w:t>
      </w:r>
    </w:p>
    <w:p w14:paraId="0FE1F998" w14:textId="77777777" w:rsidR="00FD37A5" w:rsidRPr="0086119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4FD9A" w14:textId="20FEE752" w:rsidR="00A845F8" w:rsidRPr="00FD37A5" w:rsidRDefault="004B1688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5E4D69" w:rsidRPr="00FD37A5">
        <w:rPr>
          <w:rFonts w:ascii="Times New Roman" w:hAnsi="Times New Roman" w:cs="Times New Roman"/>
          <w:sz w:val="28"/>
          <w:szCs w:val="28"/>
        </w:rPr>
        <w:t>.</w:t>
      </w:r>
      <w:r w:rsidR="00BF5BD7" w:rsidRPr="00FD37A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F5BD7" w:rsidRPr="00FD37A5">
        <w:rPr>
          <w:rFonts w:ascii="Times New Roman" w:hAnsi="Times New Roman" w:cs="Times New Roman"/>
          <w:sz w:val="28"/>
          <w:szCs w:val="28"/>
        </w:rPr>
        <w:t> </w:t>
      </w:r>
      <w:r w:rsidR="007F6138" w:rsidRPr="00FD37A5">
        <w:rPr>
          <w:rFonts w:ascii="Times New Roman" w:hAnsi="Times New Roman" w:cs="Times New Roman"/>
          <w:sz w:val="28"/>
          <w:szCs w:val="28"/>
        </w:rPr>
        <w:t>Licences saņēmējs</w:t>
      </w:r>
      <w:r w:rsidR="00A845F8" w:rsidRPr="00FD37A5">
        <w:rPr>
          <w:rFonts w:ascii="Times New Roman" w:hAnsi="Times New Roman" w:cs="Times New Roman"/>
          <w:sz w:val="28"/>
          <w:szCs w:val="28"/>
        </w:rPr>
        <w:t xml:space="preserve">, kas vēlas iegūt </w:t>
      </w:r>
      <w:r w:rsidR="00A845F8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A845F8" w:rsidRPr="00FD37A5">
        <w:rPr>
          <w:rFonts w:ascii="Times New Roman" w:hAnsi="Times New Roman" w:cs="Times New Roman"/>
          <w:sz w:val="28"/>
          <w:szCs w:val="28"/>
        </w:rPr>
        <w:t xml:space="preserve"> dalībnieka statusu, iesniedz aģentūrā iesniegumu </w:t>
      </w:r>
      <w:r w:rsidR="00A845F8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A845F8" w:rsidRPr="00FD37A5">
        <w:rPr>
          <w:rFonts w:ascii="Times New Roman" w:hAnsi="Times New Roman" w:cs="Times New Roman"/>
          <w:sz w:val="28"/>
          <w:szCs w:val="28"/>
        </w:rPr>
        <w:t xml:space="preserve"> dalībnieka statusa piešķiršanai</w:t>
      </w:r>
      <w:r w:rsidR="006028EB">
        <w:rPr>
          <w:rFonts w:ascii="Times New Roman" w:hAnsi="Times New Roman" w:cs="Times New Roman"/>
          <w:sz w:val="28"/>
          <w:szCs w:val="28"/>
        </w:rPr>
        <w:t>.</w:t>
      </w:r>
      <w:r w:rsidR="00A845F8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6028EB">
        <w:rPr>
          <w:rFonts w:ascii="Times New Roman" w:hAnsi="Times New Roman" w:cs="Times New Roman"/>
          <w:sz w:val="28"/>
          <w:szCs w:val="28"/>
        </w:rPr>
        <w:t>Iesniegum</w:t>
      </w:r>
      <w:r w:rsidR="00A845F8" w:rsidRPr="00FD37A5">
        <w:rPr>
          <w:rFonts w:ascii="Times New Roman" w:hAnsi="Times New Roman" w:cs="Times New Roman"/>
          <w:sz w:val="28"/>
          <w:szCs w:val="28"/>
        </w:rPr>
        <w:t>ā:</w:t>
      </w:r>
    </w:p>
    <w:p w14:paraId="7974FD9B" w14:textId="266DFCEC" w:rsidR="00A845F8" w:rsidRPr="00FD37A5" w:rsidRDefault="004B1688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BF5BD7" w:rsidRPr="00FD37A5">
        <w:rPr>
          <w:rFonts w:ascii="Times New Roman" w:hAnsi="Times New Roman" w:cs="Times New Roman"/>
          <w:sz w:val="28"/>
          <w:szCs w:val="28"/>
        </w:rPr>
        <w:t>.</w:t>
      </w:r>
      <w:r w:rsidR="00BF5BD7" w:rsidRPr="00FD37A5">
        <w:rPr>
          <w:rFonts w:ascii="Times New Roman" w:hAnsi="Times New Roman" w:cs="Times New Roman"/>
          <w:sz w:val="28"/>
          <w:szCs w:val="28"/>
          <w:vertAlign w:val="superscript"/>
        </w:rPr>
        <w:t>4 </w:t>
      </w:r>
      <w:r w:rsidR="00BF5BD7" w:rsidRPr="00FD37A5">
        <w:rPr>
          <w:rFonts w:ascii="Times New Roman" w:hAnsi="Times New Roman" w:cs="Times New Roman"/>
          <w:sz w:val="28"/>
          <w:szCs w:val="28"/>
        </w:rPr>
        <w:t>1. </w:t>
      </w:r>
      <w:r w:rsidR="0003776B" w:rsidRPr="00FD37A5">
        <w:rPr>
          <w:rFonts w:ascii="Times New Roman" w:hAnsi="Times New Roman" w:cs="Times New Roman"/>
          <w:sz w:val="28"/>
          <w:szCs w:val="28"/>
        </w:rPr>
        <w:t>norāda k</w:t>
      </w:r>
      <w:r w:rsidR="00A845F8" w:rsidRPr="00FD37A5">
        <w:rPr>
          <w:rFonts w:ascii="Times New Roman" w:hAnsi="Times New Roman" w:cs="Times New Roman"/>
          <w:sz w:val="28"/>
          <w:szCs w:val="28"/>
        </w:rPr>
        <w:t>omersanta firmu, reģistrācijas numuru, juridisko un darbības vietas adresi, tālruņa numuru, tīmekļvietnes adresi un elektroniskā pasta adresi;</w:t>
      </w:r>
    </w:p>
    <w:p w14:paraId="7974FD9C" w14:textId="65F9130D" w:rsidR="009D7AB5" w:rsidRPr="00FD37A5" w:rsidRDefault="004B1688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9D7AB5" w:rsidRPr="00FD37A5">
        <w:rPr>
          <w:rFonts w:ascii="Times New Roman" w:hAnsi="Times New Roman" w:cs="Times New Roman"/>
          <w:sz w:val="28"/>
          <w:szCs w:val="28"/>
        </w:rPr>
        <w:t>.</w:t>
      </w:r>
      <w:r w:rsidR="009D7AB5" w:rsidRPr="00FD37A5">
        <w:rPr>
          <w:rFonts w:ascii="Times New Roman" w:hAnsi="Times New Roman" w:cs="Times New Roman"/>
          <w:sz w:val="28"/>
          <w:szCs w:val="28"/>
          <w:vertAlign w:val="superscript"/>
        </w:rPr>
        <w:t>4 </w:t>
      </w:r>
      <w:r w:rsidR="009D7AB5" w:rsidRPr="00FD37A5">
        <w:rPr>
          <w:rFonts w:ascii="Times New Roman" w:hAnsi="Times New Roman" w:cs="Times New Roman"/>
          <w:sz w:val="28"/>
          <w:szCs w:val="28"/>
        </w:rPr>
        <w:t>2. </w:t>
      </w:r>
      <w:r w:rsidRPr="00FD37A5">
        <w:rPr>
          <w:rFonts w:ascii="Times New Roman" w:hAnsi="Times New Roman" w:cs="Times New Roman"/>
          <w:sz w:val="28"/>
          <w:szCs w:val="28"/>
        </w:rPr>
        <w:t xml:space="preserve">norāda </w:t>
      </w:r>
      <w:r w:rsidR="009A076C">
        <w:rPr>
          <w:rFonts w:ascii="Times New Roman" w:hAnsi="Times New Roman" w:cs="Times New Roman"/>
          <w:sz w:val="28"/>
          <w:szCs w:val="28"/>
        </w:rPr>
        <w:t>r</w:t>
      </w:r>
      <w:r w:rsidR="009D7AB5" w:rsidRPr="00FD37A5">
        <w:rPr>
          <w:rFonts w:ascii="Times New Roman" w:hAnsi="Times New Roman" w:cs="Times New Roman"/>
          <w:sz w:val="28"/>
          <w:szCs w:val="28"/>
        </w:rPr>
        <w:t>egulas Nr.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="009D7AB5" w:rsidRPr="00FD37A5">
        <w:rPr>
          <w:rFonts w:ascii="Times New Roman" w:hAnsi="Times New Roman" w:cs="Times New Roman"/>
          <w:sz w:val="28"/>
          <w:szCs w:val="28"/>
        </w:rPr>
        <w:t>2016/589 12.</w:t>
      </w:r>
      <w:r w:rsidR="006461F1" w:rsidRPr="00FD37A5">
        <w:rPr>
          <w:rFonts w:ascii="Times New Roman" w:hAnsi="Times New Roman" w:cs="Times New Roman"/>
          <w:sz w:val="28"/>
          <w:szCs w:val="28"/>
        </w:rPr>
        <w:t> </w:t>
      </w:r>
      <w:r w:rsidR="009D7AB5" w:rsidRPr="00FD37A5">
        <w:rPr>
          <w:rFonts w:ascii="Times New Roman" w:hAnsi="Times New Roman" w:cs="Times New Roman"/>
          <w:sz w:val="28"/>
          <w:szCs w:val="28"/>
        </w:rPr>
        <w:t>panta 4.</w:t>
      </w:r>
      <w:r w:rsidR="006461F1" w:rsidRPr="00FD37A5">
        <w:rPr>
          <w:rFonts w:ascii="Times New Roman" w:hAnsi="Times New Roman" w:cs="Times New Roman"/>
          <w:sz w:val="28"/>
          <w:szCs w:val="28"/>
        </w:rPr>
        <w:t> </w:t>
      </w:r>
      <w:r w:rsidR="009D7AB5" w:rsidRPr="00FD37A5">
        <w:rPr>
          <w:rFonts w:ascii="Times New Roman" w:hAnsi="Times New Roman" w:cs="Times New Roman"/>
          <w:sz w:val="28"/>
          <w:szCs w:val="28"/>
        </w:rPr>
        <w:t>punktā minētos kontaktpunktus;</w:t>
      </w:r>
    </w:p>
    <w:p w14:paraId="7974FD9D" w14:textId="7CD17345" w:rsidR="00A845F8" w:rsidRPr="00FD37A5" w:rsidRDefault="004B1688" w:rsidP="00E949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BF5BD7" w:rsidRPr="00FD37A5">
        <w:rPr>
          <w:rFonts w:ascii="Times New Roman" w:hAnsi="Times New Roman" w:cs="Times New Roman"/>
          <w:sz w:val="28"/>
          <w:szCs w:val="28"/>
        </w:rPr>
        <w:t>.</w:t>
      </w:r>
      <w:r w:rsidR="00BF5BD7" w:rsidRPr="00FD37A5">
        <w:rPr>
          <w:rFonts w:ascii="Times New Roman" w:hAnsi="Times New Roman" w:cs="Times New Roman"/>
          <w:sz w:val="28"/>
          <w:szCs w:val="28"/>
          <w:vertAlign w:val="superscript"/>
        </w:rPr>
        <w:t>4 </w:t>
      </w:r>
      <w:r w:rsidR="009D7AB5" w:rsidRPr="00FD37A5">
        <w:rPr>
          <w:rFonts w:ascii="Times New Roman" w:hAnsi="Times New Roman" w:cs="Times New Roman"/>
          <w:sz w:val="28"/>
          <w:szCs w:val="28"/>
        </w:rPr>
        <w:t>3</w:t>
      </w:r>
      <w:r w:rsidR="00BF5BD7" w:rsidRPr="00FD37A5">
        <w:rPr>
          <w:rFonts w:ascii="Times New Roman" w:hAnsi="Times New Roman" w:cs="Times New Roman"/>
          <w:sz w:val="28"/>
          <w:szCs w:val="28"/>
        </w:rPr>
        <w:t>. </w:t>
      </w:r>
      <w:r w:rsidR="0003776B" w:rsidRPr="00FD37A5">
        <w:rPr>
          <w:rFonts w:ascii="Times New Roman" w:hAnsi="Times New Roman" w:cs="Times New Roman"/>
          <w:sz w:val="28"/>
          <w:szCs w:val="28"/>
        </w:rPr>
        <w:t>norāda p</w:t>
      </w:r>
      <w:r w:rsidR="00A845F8" w:rsidRPr="00FD37A5">
        <w:rPr>
          <w:rFonts w:ascii="Times New Roman" w:hAnsi="Times New Roman" w:cs="Times New Roman"/>
          <w:sz w:val="28"/>
          <w:szCs w:val="28"/>
        </w:rPr>
        <w:t>ieejamo pašapkalpošan</w:t>
      </w:r>
      <w:r w:rsidR="009A076C">
        <w:rPr>
          <w:rFonts w:ascii="Times New Roman" w:hAnsi="Times New Roman" w:cs="Times New Roman"/>
          <w:sz w:val="28"/>
          <w:szCs w:val="28"/>
        </w:rPr>
        <w:t>ā</w:t>
      </w:r>
      <w:r w:rsidR="00A845F8" w:rsidRPr="00FD37A5">
        <w:rPr>
          <w:rFonts w:ascii="Times New Roman" w:hAnsi="Times New Roman" w:cs="Times New Roman"/>
          <w:sz w:val="28"/>
          <w:szCs w:val="28"/>
        </w:rPr>
        <w:t>s tīmekļvietni, kurā darba meklētāji un darba devēji var saņemt informāciju par</w:t>
      </w:r>
      <w:r w:rsidR="006D0954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9A076C">
        <w:rPr>
          <w:rFonts w:ascii="Times New Roman" w:hAnsi="Times New Roman" w:cs="Times New Roman"/>
          <w:sz w:val="28"/>
          <w:szCs w:val="28"/>
        </w:rPr>
        <w:t>r</w:t>
      </w:r>
      <w:r w:rsidR="006D0954" w:rsidRPr="00FD37A5">
        <w:rPr>
          <w:rFonts w:ascii="Times New Roman" w:hAnsi="Times New Roman" w:cs="Times New Roman"/>
          <w:sz w:val="28"/>
          <w:szCs w:val="28"/>
        </w:rPr>
        <w:t>egulas Nr.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="006D0954" w:rsidRPr="00FD37A5">
        <w:rPr>
          <w:rFonts w:ascii="Times New Roman" w:hAnsi="Times New Roman" w:cs="Times New Roman"/>
          <w:sz w:val="28"/>
          <w:szCs w:val="28"/>
        </w:rPr>
        <w:t>2016/589 12.</w:t>
      </w:r>
      <w:r w:rsidR="006461F1" w:rsidRPr="00FD37A5">
        <w:rPr>
          <w:rFonts w:ascii="Times New Roman" w:hAnsi="Times New Roman" w:cs="Times New Roman"/>
          <w:sz w:val="28"/>
          <w:szCs w:val="28"/>
        </w:rPr>
        <w:t> </w:t>
      </w:r>
      <w:r w:rsidR="006D0954" w:rsidRPr="00FD37A5">
        <w:rPr>
          <w:rFonts w:ascii="Times New Roman" w:hAnsi="Times New Roman" w:cs="Times New Roman"/>
          <w:sz w:val="28"/>
          <w:szCs w:val="28"/>
        </w:rPr>
        <w:t>panta 2.</w:t>
      </w:r>
      <w:r w:rsidR="006461F1" w:rsidRPr="00FD37A5">
        <w:rPr>
          <w:rFonts w:ascii="Times New Roman" w:hAnsi="Times New Roman" w:cs="Times New Roman"/>
          <w:sz w:val="28"/>
          <w:szCs w:val="28"/>
        </w:rPr>
        <w:t> </w:t>
      </w:r>
      <w:r w:rsidR="006D0954" w:rsidRPr="00FD37A5">
        <w:rPr>
          <w:rFonts w:ascii="Times New Roman" w:hAnsi="Times New Roman" w:cs="Times New Roman"/>
          <w:sz w:val="28"/>
          <w:szCs w:val="28"/>
        </w:rPr>
        <w:t>punktā minēt</w:t>
      </w:r>
      <w:r w:rsidR="00861195">
        <w:rPr>
          <w:rFonts w:ascii="Times New Roman" w:hAnsi="Times New Roman" w:cs="Times New Roman"/>
          <w:sz w:val="28"/>
          <w:szCs w:val="28"/>
        </w:rPr>
        <w:t>aj</w:t>
      </w:r>
      <w:r w:rsidR="006D0954" w:rsidRPr="00FD37A5">
        <w:rPr>
          <w:rFonts w:ascii="Times New Roman" w:hAnsi="Times New Roman" w:cs="Times New Roman"/>
          <w:sz w:val="28"/>
          <w:szCs w:val="28"/>
        </w:rPr>
        <w:t xml:space="preserve">iem </w:t>
      </w:r>
      <w:r w:rsidR="00A845F8" w:rsidRPr="00FD37A5">
        <w:rPr>
          <w:rFonts w:ascii="Times New Roman" w:hAnsi="Times New Roman" w:cs="Times New Roman"/>
          <w:sz w:val="28"/>
          <w:szCs w:val="28"/>
        </w:rPr>
        <w:t>pakalpojumiem</w:t>
      </w:r>
      <w:r w:rsidR="0020664E" w:rsidRPr="00FD37A5">
        <w:rPr>
          <w:rFonts w:ascii="Times New Roman" w:hAnsi="Times New Roman" w:cs="Times New Roman"/>
          <w:sz w:val="28"/>
          <w:szCs w:val="28"/>
        </w:rPr>
        <w:t>;</w:t>
      </w:r>
      <w:r w:rsidR="00A845F8" w:rsidRPr="00FD37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4FD9E" w14:textId="0EA9A6B3" w:rsidR="0003776B" w:rsidRPr="00FD37A5" w:rsidRDefault="004B1688" w:rsidP="00E949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BF5BD7" w:rsidRPr="00FD37A5">
        <w:rPr>
          <w:rFonts w:ascii="Times New Roman" w:hAnsi="Times New Roman" w:cs="Times New Roman"/>
          <w:sz w:val="28"/>
          <w:szCs w:val="28"/>
        </w:rPr>
        <w:t>.</w:t>
      </w:r>
      <w:r w:rsidR="00BF5BD7" w:rsidRPr="00FD37A5">
        <w:rPr>
          <w:rFonts w:ascii="Times New Roman" w:hAnsi="Times New Roman" w:cs="Times New Roman"/>
          <w:sz w:val="28"/>
          <w:szCs w:val="28"/>
          <w:vertAlign w:val="superscript"/>
        </w:rPr>
        <w:t>4 </w:t>
      </w:r>
      <w:r w:rsidR="007F6138" w:rsidRPr="00FD37A5">
        <w:rPr>
          <w:rFonts w:ascii="Times New Roman" w:hAnsi="Times New Roman" w:cs="Times New Roman"/>
          <w:sz w:val="28"/>
          <w:szCs w:val="28"/>
        </w:rPr>
        <w:t>4</w:t>
      </w:r>
      <w:r w:rsidR="00BF5BD7" w:rsidRPr="00FD37A5">
        <w:rPr>
          <w:rFonts w:ascii="Times New Roman" w:hAnsi="Times New Roman" w:cs="Times New Roman"/>
          <w:sz w:val="28"/>
          <w:szCs w:val="28"/>
        </w:rPr>
        <w:t>. </w:t>
      </w:r>
      <w:r w:rsidR="0003776B" w:rsidRPr="00FD37A5">
        <w:rPr>
          <w:rFonts w:ascii="Times New Roman" w:hAnsi="Times New Roman" w:cs="Times New Roman"/>
          <w:sz w:val="28"/>
          <w:szCs w:val="28"/>
        </w:rPr>
        <w:t>apliecina</w:t>
      </w:r>
      <w:r w:rsidR="006D0954" w:rsidRPr="00FD37A5">
        <w:rPr>
          <w:rFonts w:ascii="Times New Roman" w:hAnsi="Times New Roman" w:cs="Times New Roman"/>
          <w:sz w:val="28"/>
          <w:szCs w:val="28"/>
        </w:rPr>
        <w:t xml:space="preserve">, ka </w:t>
      </w:r>
      <w:r w:rsidR="00625185" w:rsidRPr="00FD37A5">
        <w:rPr>
          <w:rFonts w:ascii="Times New Roman" w:hAnsi="Times New Roman" w:cs="Times New Roman"/>
          <w:sz w:val="28"/>
          <w:szCs w:val="28"/>
        </w:rPr>
        <w:t>spēj un apņemas pildīt</w:t>
      </w:r>
      <w:r w:rsidR="006D0954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9A076C">
        <w:rPr>
          <w:rFonts w:ascii="Times New Roman" w:hAnsi="Times New Roman" w:cs="Times New Roman"/>
          <w:sz w:val="28"/>
          <w:szCs w:val="28"/>
        </w:rPr>
        <w:t>r</w:t>
      </w:r>
      <w:r w:rsidR="006D0954" w:rsidRPr="00FD37A5">
        <w:rPr>
          <w:rFonts w:ascii="Times New Roman" w:hAnsi="Times New Roman" w:cs="Times New Roman"/>
          <w:sz w:val="28"/>
          <w:szCs w:val="28"/>
        </w:rPr>
        <w:t>egulas Nr.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="006D0954" w:rsidRPr="00FD37A5">
        <w:rPr>
          <w:rFonts w:ascii="Times New Roman" w:hAnsi="Times New Roman" w:cs="Times New Roman"/>
          <w:sz w:val="28"/>
          <w:szCs w:val="28"/>
        </w:rPr>
        <w:t xml:space="preserve">2016/589 </w:t>
      </w:r>
      <w:r w:rsidR="00625185" w:rsidRPr="00FD37A5">
        <w:rPr>
          <w:rFonts w:ascii="Times New Roman" w:hAnsi="Times New Roman" w:cs="Times New Roman"/>
          <w:sz w:val="28"/>
          <w:szCs w:val="28"/>
        </w:rPr>
        <w:t>I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="00625185" w:rsidRPr="00FD37A5">
        <w:rPr>
          <w:rFonts w:ascii="Times New Roman" w:hAnsi="Times New Roman" w:cs="Times New Roman"/>
          <w:sz w:val="28"/>
          <w:szCs w:val="28"/>
        </w:rPr>
        <w:t>pielikumā noteiktos minimālos atbilstības kritērijus</w:t>
      </w:r>
      <w:r w:rsidR="0003776B" w:rsidRPr="00FD37A5">
        <w:rPr>
          <w:rFonts w:ascii="Times New Roman" w:hAnsi="Times New Roman" w:cs="Times New Roman"/>
          <w:sz w:val="28"/>
          <w:szCs w:val="28"/>
        </w:rPr>
        <w:t>;</w:t>
      </w:r>
    </w:p>
    <w:p w14:paraId="7974FD9F" w14:textId="4E20C1B7" w:rsidR="0003776B" w:rsidRPr="00FD37A5" w:rsidRDefault="004B1688" w:rsidP="00E949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BF5BD7" w:rsidRPr="00FD37A5">
        <w:rPr>
          <w:rFonts w:ascii="Times New Roman" w:hAnsi="Times New Roman" w:cs="Times New Roman"/>
          <w:sz w:val="28"/>
          <w:szCs w:val="28"/>
        </w:rPr>
        <w:t>.</w:t>
      </w:r>
      <w:r w:rsidR="00BF5BD7" w:rsidRPr="00FD37A5">
        <w:rPr>
          <w:rFonts w:ascii="Times New Roman" w:hAnsi="Times New Roman" w:cs="Times New Roman"/>
          <w:sz w:val="28"/>
          <w:szCs w:val="28"/>
          <w:vertAlign w:val="superscript"/>
        </w:rPr>
        <w:t>4 </w:t>
      </w:r>
      <w:r w:rsidR="007F6138" w:rsidRPr="00FD37A5">
        <w:rPr>
          <w:rFonts w:ascii="Times New Roman" w:hAnsi="Times New Roman" w:cs="Times New Roman"/>
          <w:sz w:val="28"/>
          <w:szCs w:val="28"/>
        </w:rPr>
        <w:t>5</w:t>
      </w:r>
      <w:r w:rsidR="00BF5BD7" w:rsidRPr="00FD37A5">
        <w:rPr>
          <w:rFonts w:ascii="Times New Roman" w:hAnsi="Times New Roman" w:cs="Times New Roman"/>
          <w:sz w:val="28"/>
          <w:szCs w:val="28"/>
        </w:rPr>
        <w:t>. </w:t>
      </w:r>
      <w:r w:rsidR="0003776B" w:rsidRPr="00FD37A5">
        <w:rPr>
          <w:rFonts w:ascii="Times New Roman" w:hAnsi="Times New Roman" w:cs="Times New Roman"/>
          <w:sz w:val="28"/>
          <w:szCs w:val="28"/>
        </w:rPr>
        <w:t xml:space="preserve">apliecina, ka </w:t>
      </w:r>
      <w:r w:rsidR="005E4D69" w:rsidRPr="00FD37A5">
        <w:rPr>
          <w:rFonts w:ascii="Times New Roman" w:hAnsi="Times New Roman" w:cs="Times New Roman"/>
          <w:sz w:val="28"/>
          <w:szCs w:val="28"/>
        </w:rPr>
        <w:t xml:space="preserve">apņemas veikt visus pienākumus, kas saskaņā ar </w:t>
      </w:r>
      <w:r w:rsidR="009A076C">
        <w:rPr>
          <w:rFonts w:ascii="Times New Roman" w:hAnsi="Times New Roman" w:cs="Times New Roman"/>
          <w:sz w:val="28"/>
          <w:szCs w:val="28"/>
        </w:rPr>
        <w:t>r</w:t>
      </w:r>
      <w:r w:rsidR="005E4D69" w:rsidRPr="00FD37A5">
        <w:rPr>
          <w:rFonts w:ascii="Times New Roman" w:hAnsi="Times New Roman" w:cs="Times New Roman"/>
          <w:sz w:val="28"/>
          <w:szCs w:val="28"/>
        </w:rPr>
        <w:t>egulu Nr.</w:t>
      </w:r>
      <w:r w:rsidR="006461F1" w:rsidRPr="00FD37A5">
        <w:rPr>
          <w:rFonts w:ascii="Times New Roman" w:hAnsi="Times New Roman" w:cs="Times New Roman"/>
          <w:sz w:val="28"/>
          <w:szCs w:val="28"/>
        </w:rPr>
        <w:t> </w:t>
      </w:r>
      <w:r w:rsidR="005E4D69" w:rsidRPr="00FD37A5">
        <w:rPr>
          <w:rFonts w:ascii="Times New Roman" w:hAnsi="Times New Roman" w:cs="Times New Roman"/>
          <w:sz w:val="28"/>
          <w:szCs w:val="28"/>
        </w:rPr>
        <w:t>2016/5</w:t>
      </w:r>
      <w:r w:rsidR="006461F1" w:rsidRPr="00FD37A5">
        <w:rPr>
          <w:rFonts w:ascii="Times New Roman" w:hAnsi="Times New Roman" w:cs="Times New Roman"/>
          <w:sz w:val="28"/>
          <w:szCs w:val="28"/>
        </w:rPr>
        <w:t xml:space="preserve">89 ir noteikti </w:t>
      </w:r>
      <w:r w:rsidR="006461F1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6461F1" w:rsidRPr="00FD37A5">
        <w:rPr>
          <w:rFonts w:ascii="Times New Roman" w:hAnsi="Times New Roman" w:cs="Times New Roman"/>
          <w:sz w:val="28"/>
          <w:szCs w:val="28"/>
        </w:rPr>
        <w:t xml:space="preserve"> dalībnieka</w:t>
      </w:r>
      <w:r w:rsidR="005E4D69" w:rsidRPr="00FD37A5">
        <w:rPr>
          <w:rFonts w:ascii="Times New Roman" w:hAnsi="Times New Roman" w:cs="Times New Roman"/>
          <w:sz w:val="28"/>
          <w:szCs w:val="28"/>
        </w:rPr>
        <w:t>m.</w:t>
      </w:r>
    </w:p>
    <w:p w14:paraId="50D857C9" w14:textId="77777777" w:rsidR="00FD37A5" w:rsidRPr="0086119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4FDA0" w14:textId="1E17DFC3" w:rsidR="00B36F64" w:rsidRPr="00FD37A5" w:rsidRDefault="004B1688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BF5BD7" w:rsidRPr="00FD37A5">
        <w:rPr>
          <w:rFonts w:ascii="Times New Roman" w:hAnsi="Times New Roman" w:cs="Times New Roman"/>
          <w:sz w:val="28"/>
          <w:szCs w:val="28"/>
        </w:rPr>
        <w:t>.</w:t>
      </w:r>
      <w:r w:rsidR="00BF5BD7" w:rsidRPr="00FD37A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BF5BD7" w:rsidRPr="00FD37A5">
        <w:rPr>
          <w:rFonts w:ascii="Times New Roman" w:hAnsi="Times New Roman" w:cs="Times New Roman"/>
          <w:sz w:val="28"/>
          <w:szCs w:val="28"/>
        </w:rPr>
        <w:t> </w:t>
      </w:r>
      <w:r w:rsidR="00A845F8" w:rsidRPr="00FD37A5">
        <w:rPr>
          <w:rFonts w:ascii="Times New Roman" w:hAnsi="Times New Roman" w:cs="Times New Roman"/>
          <w:sz w:val="28"/>
          <w:szCs w:val="28"/>
        </w:rPr>
        <w:t xml:space="preserve">Iesniegumam </w:t>
      </w:r>
      <w:r w:rsidR="007F6138" w:rsidRPr="00FD37A5">
        <w:rPr>
          <w:rFonts w:ascii="Times New Roman" w:hAnsi="Times New Roman" w:cs="Times New Roman"/>
          <w:sz w:val="28"/>
          <w:szCs w:val="28"/>
        </w:rPr>
        <w:t xml:space="preserve">par </w:t>
      </w:r>
      <w:r w:rsidR="00A845F8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A845F8" w:rsidRPr="00FD37A5">
        <w:rPr>
          <w:rFonts w:ascii="Times New Roman" w:hAnsi="Times New Roman" w:cs="Times New Roman"/>
          <w:sz w:val="28"/>
          <w:szCs w:val="28"/>
        </w:rPr>
        <w:t xml:space="preserve"> dalībnieka statusa piešķiršan</w:t>
      </w:r>
      <w:r w:rsidR="007F6138" w:rsidRPr="00FD37A5">
        <w:rPr>
          <w:rFonts w:ascii="Times New Roman" w:hAnsi="Times New Roman" w:cs="Times New Roman"/>
          <w:sz w:val="28"/>
          <w:szCs w:val="28"/>
        </w:rPr>
        <w:t>u</w:t>
      </w:r>
      <w:r w:rsidR="00A845F8" w:rsidRPr="00FD37A5">
        <w:rPr>
          <w:rFonts w:ascii="Times New Roman" w:hAnsi="Times New Roman" w:cs="Times New Roman"/>
          <w:sz w:val="28"/>
          <w:szCs w:val="28"/>
        </w:rPr>
        <w:t xml:space="preserve"> pievieno dokumenta projektu, </w:t>
      </w:r>
      <w:r w:rsidR="00881456" w:rsidRPr="00FD37A5">
        <w:rPr>
          <w:rFonts w:ascii="Times New Roman" w:hAnsi="Times New Roman" w:cs="Times New Roman"/>
          <w:sz w:val="28"/>
          <w:szCs w:val="28"/>
        </w:rPr>
        <w:t>no kura izriet</w:t>
      </w:r>
      <w:r w:rsidR="00A845F8" w:rsidRPr="00FD37A5">
        <w:rPr>
          <w:rFonts w:ascii="Times New Roman" w:hAnsi="Times New Roman" w:cs="Times New Roman"/>
          <w:sz w:val="28"/>
          <w:szCs w:val="28"/>
        </w:rPr>
        <w:t>, ka darba meklētājs, parakstot</w:t>
      </w:r>
      <w:r w:rsidR="00625185" w:rsidRPr="00FD37A5">
        <w:rPr>
          <w:rFonts w:ascii="Times New Roman" w:hAnsi="Times New Roman" w:cs="Times New Roman"/>
          <w:sz w:val="28"/>
          <w:szCs w:val="28"/>
        </w:rPr>
        <w:t xml:space="preserve"> vai apstiprinot tiešsaistē</w:t>
      </w:r>
      <w:r w:rsidR="00A845F8" w:rsidRPr="00FD37A5">
        <w:rPr>
          <w:rFonts w:ascii="Times New Roman" w:hAnsi="Times New Roman" w:cs="Times New Roman"/>
          <w:sz w:val="28"/>
          <w:szCs w:val="28"/>
        </w:rPr>
        <w:t xml:space="preserve"> šo dokumentu, piekrit</w:t>
      </w:r>
      <w:r w:rsidR="007F6138" w:rsidRPr="00FD37A5">
        <w:rPr>
          <w:rFonts w:ascii="Times New Roman" w:hAnsi="Times New Roman" w:cs="Times New Roman"/>
          <w:sz w:val="28"/>
          <w:szCs w:val="28"/>
        </w:rPr>
        <w:t>ī</w:t>
      </w:r>
      <w:r w:rsidR="00A845F8" w:rsidRPr="00FD37A5">
        <w:rPr>
          <w:rFonts w:ascii="Times New Roman" w:hAnsi="Times New Roman" w:cs="Times New Roman"/>
          <w:sz w:val="28"/>
          <w:szCs w:val="28"/>
        </w:rPr>
        <w:t xml:space="preserve">s iesniegt komersantam kā </w:t>
      </w:r>
      <w:r w:rsidR="00A845F8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B36F64" w:rsidRPr="00FD37A5">
        <w:rPr>
          <w:rFonts w:ascii="Times New Roman" w:hAnsi="Times New Roman" w:cs="Times New Roman"/>
          <w:sz w:val="28"/>
          <w:szCs w:val="28"/>
        </w:rPr>
        <w:t xml:space="preserve"> dalībniekam savu </w:t>
      </w:r>
      <w:proofErr w:type="spellStart"/>
      <w:r w:rsidR="00B36F64" w:rsidRPr="00FD37A5">
        <w:rPr>
          <w:rFonts w:ascii="Times New Roman" w:hAnsi="Times New Roman" w:cs="Times New Roman"/>
          <w:sz w:val="28"/>
          <w:szCs w:val="28"/>
        </w:rPr>
        <w:t>dzīvesga</w:t>
      </w:r>
      <w:r w:rsidR="00861195">
        <w:rPr>
          <w:rFonts w:ascii="Times New Roman" w:hAnsi="Times New Roman" w:cs="Times New Roman"/>
          <w:sz w:val="28"/>
          <w:szCs w:val="28"/>
        </w:rPr>
        <w:t>itas</w:t>
      </w:r>
      <w:proofErr w:type="spellEnd"/>
      <w:r w:rsidR="00B36F64" w:rsidRPr="00FD37A5">
        <w:rPr>
          <w:rFonts w:ascii="Times New Roman" w:hAnsi="Times New Roman" w:cs="Times New Roman"/>
          <w:sz w:val="28"/>
          <w:szCs w:val="28"/>
        </w:rPr>
        <w:t xml:space="preserve"> aprakstu (CV)</w:t>
      </w:r>
      <w:r w:rsidR="00D97968" w:rsidRPr="00FD37A5">
        <w:rPr>
          <w:rFonts w:ascii="Times New Roman" w:hAnsi="Times New Roman" w:cs="Times New Roman"/>
          <w:sz w:val="28"/>
          <w:szCs w:val="28"/>
        </w:rPr>
        <w:t xml:space="preserve"> un</w:t>
      </w:r>
      <w:r w:rsidR="00B36F64" w:rsidRPr="00FD37A5">
        <w:rPr>
          <w:rFonts w:ascii="Times New Roman" w:hAnsi="Times New Roman" w:cs="Times New Roman"/>
          <w:sz w:val="28"/>
          <w:szCs w:val="28"/>
        </w:rPr>
        <w:t xml:space="preserve"> pieteikuma vēstuli, kā arī </w:t>
      </w:r>
      <w:r w:rsidR="00D97968" w:rsidRPr="00FD37A5">
        <w:rPr>
          <w:rFonts w:ascii="Times New Roman" w:hAnsi="Times New Roman" w:cs="Times New Roman"/>
          <w:sz w:val="28"/>
          <w:szCs w:val="28"/>
        </w:rPr>
        <w:t xml:space="preserve">būs </w:t>
      </w:r>
      <w:r w:rsidR="00B36F64" w:rsidRPr="00FD37A5">
        <w:rPr>
          <w:rFonts w:ascii="Times New Roman" w:hAnsi="Times New Roman" w:cs="Times New Roman"/>
          <w:sz w:val="28"/>
          <w:szCs w:val="28"/>
        </w:rPr>
        <w:t>informēts par to</w:t>
      </w:r>
      <w:r w:rsidR="00D329CF" w:rsidRPr="00FD37A5">
        <w:rPr>
          <w:rFonts w:ascii="Times New Roman" w:hAnsi="Times New Roman" w:cs="Times New Roman"/>
          <w:sz w:val="28"/>
          <w:szCs w:val="28"/>
        </w:rPr>
        <w:t>,</w:t>
      </w:r>
      <w:r w:rsidR="00B36F64" w:rsidRPr="00FD37A5">
        <w:rPr>
          <w:rFonts w:ascii="Times New Roman" w:hAnsi="Times New Roman" w:cs="Times New Roman"/>
          <w:sz w:val="28"/>
          <w:szCs w:val="28"/>
        </w:rPr>
        <w:t xml:space="preserve"> kādā veidā darba meklētājs var</w:t>
      </w:r>
      <w:r w:rsidR="00D97968" w:rsidRPr="00FD37A5">
        <w:rPr>
          <w:rFonts w:ascii="Times New Roman" w:hAnsi="Times New Roman" w:cs="Times New Roman"/>
          <w:sz w:val="28"/>
          <w:szCs w:val="28"/>
        </w:rPr>
        <w:t>ēs</w:t>
      </w:r>
      <w:r w:rsidR="00B36F64" w:rsidRPr="00FD37A5">
        <w:rPr>
          <w:rFonts w:ascii="Times New Roman" w:hAnsi="Times New Roman" w:cs="Times New Roman"/>
          <w:sz w:val="28"/>
          <w:szCs w:val="28"/>
        </w:rPr>
        <w:t xml:space="preserve"> aktualizēt un a</w:t>
      </w:r>
      <w:r w:rsidR="00D9577C" w:rsidRPr="00FD37A5">
        <w:rPr>
          <w:rFonts w:ascii="Times New Roman" w:hAnsi="Times New Roman" w:cs="Times New Roman"/>
          <w:sz w:val="28"/>
          <w:szCs w:val="28"/>
        </w:rPr>
        <w:t>t</w:t>
      </w:r>
      <w:r w:rsidR="00B36F64" w:rsidRPr="00FD37A5">
        <w:rPr>
          <w:rFonts w:ascii="Times New Roman" w:hAnsi="Times New Roman" w:cs="Times New Roman"/>
          <w:sz w:val="28"/>
          <w:szCs w:val="28"/>
        </w:rPr>
        <w:t>saukt savus datus.</w:t>
      </w:r>
    </w:p>
    <w:p w14:paraId="75B6F055" w14:textId="77777777" w:rsid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DA1" w14:textId="16AC9403" w:rsidR="00B36F64" w:rsidRPr="00FD37A5" w:rsidRDefault="004B1688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BF5BD7" w:rsidRPr="00FD37A5">
        <w:rPr>
          <w:rFonts w:ascii="Times New Roman" w:hAnsi="Times New Roman" w:cs="Times New Roman"/>
          <w:sz w:val="28"/>
          <w:szCs w:val="28"/>
        </w:rPr>
        <w:t>.</w:t>
      </w:r>
      <w:r w:rsidR="00BF5BD7" w:rsidRPr="00FD37A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BF5BD7" w:rsidRPr="00FD37A5">
        <w:rPr>
          <w:rFonts w:ascii="Times New Roman" w:hAnsi="Times New Roman" w:cs="Times New Roman"/>
          <w:sz w:val="28"/>
          <w:szCs w:val="28"/>
        </w:rPr>
        <w:t> </w:t>
      </w:r>
      <w:r w:rsidR="00B36F64" w:rsidRPr="00FD37A5">
        <w:rPr>
          <w:rFonts w:ascii="Times New Roman" w:hAnsi="Times New Roman" w:cs="Times New Roman"/>
          <w:sz w:val="28"/>
          <w:szCs w:val="28"/>
        </w:rPr>
        <w:t xml:space="preserve">Lēmumu par </w:t>
      </w:r>
      <w:r w:rsidR="00B36F64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B36F64" w:rsidRPr="00FD37A5">
        <w:rPr>
          <w:rFonts w:ascii="Times New Roman" w:hAnsi="Times New Roman" w:cs="Times New Roman"/>
          <w:sz w:val="28"/>
          <w:szCs w:val="28"/>
        </w:rPr>
        <w:t xml:space="preserve"> dalībnieka statusa piešķiršanu </w:t>
      </w:r>
      <w:r w:rsidR="00881456" w:rsidRPr="00FD37A5">
        <w:rPr>
          <w:rFonts w:ascii="Times New Roman" w:hAnsi="Times New Roman" w:cs="Times New Roman"/>
          <w:sz w:val="28"/>
          <w:szCs w:val="28"/>
        </w:rPr>
        <w:t>vai</w:t>
      </w:r>
      <w:r w:rsidR="00B36F64" w:rsidRPr="00FD37A5">
        <w:rPr>
          <w:rFonts w:ascii="Times New Roman" w:hAnsi="Times New Roman" w:cs="Times New Roman"/>
          <w:sz w:val="28"/>
          <w:szCs w:val="28"/>
        </w:rPr>
        <w:t xml:space="preserve"> lēmumu par atteikumu piešķirt </w:t>
      </w:r>
      <w:r w:rsidR="00B36F64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B36F64" w:rsidRPr="00FD37A5">
        <w:rPr>
          <w:rFonts w:ascii="Times New Roman" w:hAnsi="Times New Roman" w:cs="Times New Roman"/>
          <w:sz w:val="28"/>
          <w:szCs w:val="28"/>
        </w:rPr>
        <w:t xml:space="preserve"> dalībnieka statusu, ja nav ievērotas šajos noteikumos minētās prasības, aģentūra atbilstoši Adminis</w:t>
      </w:r>
      <w:r w:rsidR="00625185" w:rsidRPr="00FD37A5">
        <w:rPr>
          <w:rFonts w:ascii="Times New Roman" w:hAnsi="Times New Roman" w:cs="Times New Roman"/>
          <w:sz w:val="28"/>
          <w:szCs w:val="28"/>
        </w:rPr>
        <w:t>tratīvā procesa likumam pieņem</w:t>
      </w:r>
      <w:r w:rsidR="00B36F64" w:rsidRPr="00FD37A5">
        <w:rPr>
          <w:rFonts w:ascii="Times New Roman" w:hAnsi="Times New Roman" w:cs="Times New Roman"/>
          <w:sz w:val="28"/>
          <w:szCs w:val="28"/>
        </w:rPr>
        <w:t xml:space="preserve"> mēneša laikā pēc pretendenta iesnieguma saņemšanas.</w:t>
      </w:r>
    </w:p>
    <w:p w14:paraId="255F53BE" w14:textId="77777777" w:rsidR="009A076C" w:rsidRDefault="009A076C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DA2" w14:textId="369409D9" w:rsidR="00D33845" w:rsidRPr="00FD37A5" w:rsidRDefault="004B1688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BF5BD7" w:rsidRPr="00FD37A5">
        <w:rPr>
          <w:rFonts w:ascii="Times New Roman" w:hAnsi="Times New Roman" w:cs="Times New Roman"/>
          <w:sz w:val="28"/>
          <w:szCs w:val="28"/>
        </w:rPr>
        <w:t>.</w:t>
      </w:r>
      <w:r w:rsidR="00BF5BD7" w:rsidRPr="00FD37A5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BF5BD7" w:rsidRPr="00FD37A5">
        <w:rPr>
          <w:rFonts w:ascii="Times New Roman" w:hAnsi="Times New Roman" w:cs="Times New Roman"/>
          <w:sz w:val="28"/>
          <w:szCs w:val="28"/>
        </w:rPr>
        <w:t> </w:t>
      </w:r>
      <w:r w:rsidR="007F6138" w:rsidRPr="00FD37A5">
        <w:rPr>
          <w:rFonts w:ascii="Times New Roman" w:hAnsi="Times New Roman" w:cs="Times New Roman"/>
          <w:sz w:val="28"/>
          <w:szCs w:val="28"/>
        </w:rPr>
        <w:t>Triju</w:t>
      </w:r>
      <w:r w:rsidR="00DD5E5F" w:rsidRPr="00FD37A5">
        <w:rPr>
          <w:rFonts w:ascii="Times New Roman" w:hAnsi="Times New Roman" w:cs="Times New Roman"/>
          <w:sz w:val="28"/>
          <w:szCs w:val="28"/>
        </w:rPr>
        <w:t xml:space="preserve"> darbdien</w:t>
      </w:r>
      <w:r w:rsidR="007F6138" w:rsidRPr="00FD37A5">
        <w:rPr>
          <w:rFonts w:ascii="Times New Roman" w:hAnsi="Times New Roman" w:cs="Times New Roman"/>
          <w:sz w:val="28"/>
          <w:szCs w:val="28"/>
        </w:rPr>
        <w:t>u laikā</w:t>
      </w:r>
      <w:r w:rsidR="00DD5E5F" w:rsidRPr="00FD37A5">
        <w:rPr>
          <w:rFonts w:ascii="Times New Roman" w:hAnsi="Times New Roman" w:cs="Times New Roman"/>
          <w:sz w:val="28"/>
          <w:szCs w:val="28"/>
        </w:rPr>
        <w:t xml:space="preserve"> pēc lēmuma </w:t>
      </w:r>
      <w:r w:rsidR="006028EB" w:rsidRPr="00FD37A5">
        <w:rPr>
          <w:rFonts w:ascii="Times New Roman" w:hAnsi="Times New Roman" w:cs="Times New Roman"/>
          <w:sz w:val="28"/>
          <w:szCs w:val="28"/>
        </w:rPr>
        <w:t xml:space="preserve">pieņemšanas </w:t>
      </w:r>
      <w:r w:rsidR="00DD5E5F" w:rsidRPr="00FD37A5">
        <w:rPr>
          <w:rFonts w:ascii="Times New Roman" w:hAnsi="Times New Roman" w:cs="Times New Roman"/>
          <w:sz w:val="28"/>
          <w:szCs w:val="28"/>
        </w:rPr>
        <w:t xml:space="preserve">par </w:t>
      </w:r>
      <w:r w:rsidR="00DD5E5F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DD5E5F" w:rsidRPr="00FD37A5">
        <w:rPr>
          <w:rFonts w:ascii="Times New Roman" w:hAnsi="Times New Roman" w:cs="Times New Roman"/>
          <w:sz w:val="28"/>
          <w:szCs w:val="28"/>
        </w:rPr>
        <w:t xml:space="preserve"> dalībnieka statusa piešķiršanu aģentūra </w:t>
      </w:r>
      <w:r w:rsidR="00E875C1">
        <w:rPr>
          <w:rFonts w:ascii="Times New Roman" w:hAnsi="Times New Roman" w:cs="Times New Roman"/>
          <w:sz w:val="28"/>
          <w:szCs w:val="28"/>
        </w:rPr>
        <w:t xml:space="preserve">savā </w:t>
      </w:r>
      <w:r w:rsidR="00DD5E5F" w:rsidRPr="00FD37A5">
        <w:rPr>
          <w:rFonts w:ascii="Times New Roman" w:hAnsi="Times New Roman" w:cs="Times New Roman"/>
          <w:sz w:val="28"/>
          <w:szCs w:val="28"/>
        </w:rPr>
        <w:t xml:space="preserve">tīmekļvietnē </w:t>
      </w:r>
      <w:r w:rsidR="00E875C1" w:rsidRPr="00FD37A5">
        <w:rPr>
          <w:rFonts w:ascii="Times New Roman" w:hAnsi="Times New Roman" w:cs="Times New Roman"/>
          <w:sz w:val="28"/>
          <w:szCs w:val="28"/>
        </w:rPr>
        <w:t xml:space="preserve">publicē </w:t>
      </w:r>
      <w:r w:rsidR="00DD5E5F" w:rsidRPr="00FD37A5">
        <w:rPr>
          <w:rFonts w:ascii="Times New Roman" w:hAnsi="Times New Roman" w:cs="Times New Roman"/>
          <w:sz w:val="28"/>
          <w:szCs w:val="28"/>
        </w:rPr>
        <w:t xml:space="preserve">informāciju par </w:t>
      </w:r>
      <w:r w:rsidR="00DD5E5F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DD5E5F" w:rsidRPr="00FD37A5">
        <w:rPr>
          <w:rFonts w:ascii="Times New Roman" w:hAnsi="Times New Roman" w:cs="Times New Roman"/>
          <w:sz w:val="28"/>
          <w:szCs w:val="28"/>
        </w:rPr>
        <w:t xml:space="preserve"> dalībnieka statusa piešķiršanu</w:t>
      </w:r>
      <w:r w:rsidR="00625185" w:rsidRPr="00FD37A5">
        <w:rPr>
          <w:rFonts w:ascii="Times New Roman" w:hAnsi="Times New Roman" w:cs="Times New Roman"/>
          <w:sz w:val="28"/>
          <w:szCs w:val="28"/>
        </w:rPr>
        <w:t xml:space="preserve"> un informē </w:t>
      </w:r>
      <w:r w:rsidR="00D97968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CD4BD3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625185" w:rsidRPr="00FD37A5">
        <w:rPr>
          <w:rFonts w:ascii="Times New Roman" w:hAnsi="Times New Roman" w:cs="Times New Roman"/>
          <w:sz w:val="28"/>
          <w:szCs w:val="28"/>
        </w:rPr>
        <w:t>Eiropas Koordinācijas biroju</w:t>
      </w:r>
      <w:r w:rsidR="006461F1" w:rsidRPr="00FD37A5">
        <w:rPr>
          <w:rFonts w:ascii="Times New Roman" w:hAnsi="Times New Roman" w:cs="Times New Roman"/>
          <w:sz w:val="28"/>
          <w:szCs w:val="28"/>
        </w:rPr>
        <w:t xml:space="preserve"> par pieņemto lēmumu</w:t>
      </w:r>
      <w:r w:rsidR="00DD5E5F" w:rsidRPr="00FD37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B44741" w14:textId="77777777" w:rsidR="00DD5E5F" w:rsidRPr="00FD37A5" w:rsidRDefault="00DD5E5F" w:rsidP="00E949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74FDA3" w14:textId="77777777" w:rsidR="00CA698A" w:rsidRPr="00FD37A5" w:rsidRDefault="004B1688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BF5BD7" w:rsidRPr="00FD37A5">
        <w:rPr>
          <w:rFonts w:ascii="Times New Roman" w:hAnsi="Times New Roman" w:cs="Times New Roman"/>
          <w:sz w:val="28"/>
          <w:szCs w:val="28"/>
        </w:rPr>
        <w:t>.</w:t>
      </w:r>
      <w:r w:rsidR="00BF5BD7" w:rsidRPr="00FD37A5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BF5BD7" w:rsidRPr="00FD37A5">
        <w:rPr>
          <w:rFonts w:ascii="Times New Roman" w:hAnsi="Times New Roman" w:cs="Times New Roman"/>
          <w:sz w:val="28"/>
          <w:szCs w:val="28"/>
        </w:rPr>
        <w:t> </w:t>
      </w:r>
      <w:r w:rsidR="00B36F64" w:rsidRPr="00FD37A5">
        <w:rPr>
          <w:rFonts w:ascii="Times New Roman" w:hAnsi="Times New Roman" w:cs="Times New Roman"/>
          <w:sz w:val="28"/>
          <w:szCs w:val="28"/>
        </w:rPr>
        <w:t xml:space="preserve">Lēmumu par atteikumu piešķirt </w:t>
      </w:r>
      <w:r w:rsidR="00B36F64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B36F64" w:rsidRPr="00FD37A5">
        <w:rPr>
          <w:rFonts w:ascii="Times New Roman" w:hAnsi="Times New Roman" w:cs="Times New Roman"/>
          <w:sz w:val="28"/>
          <w:szCs w:val="28"/>
        </w:rPr>
        <w:t xml:space="preserve"> dalībnieka statusu</w:t>
      </w:r>
      <w:r w:rsidR="00CA698A" w:rsidRPr="00FD37A5">
        <w:rPr>
          <w:rFonts w:ascii="Times New Roman" w:hAnsi="Times New Roman" w:cs="Times New Roman"/>
          <w:sz w:val="28"/>
          <w:szCs w:val="28"/>
        </w:rPr>
        <w:t xml:space="preserve"> pieņem</w:t>
      </w:r>
      <w:r w:rsidR="007F6138" w:rsidRPr="00FD37A5">
        <w:rPr>
          <w:rFonts w:ascii="Times New Roman" w:hAnsi="Times New Roman" w:cs="Times New Roman"/>
          <w:sz w:val="28"/>
          <w:szCs w:val="28"/>
        </w:rPr>
        <w:t>, ja licences saņēmējs:</w:t>
      </w:r>
    </w:p>
    <w:p w14:paraId="7974FDA4" w14:textId="138B1397" w:rsidR="00CA698A" w:rsidRPr="00FD37A5" w:rsidRDefault="00CA698A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28.</w:t>
      </w:r>
      <w:r w:rsidRPr="00FD37A5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9A076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FD37A5">
        <w:rPr>
          <w:rFonts w:ascii="Times New Roman" w:hAnsi="Times New Roman" w:cs="Times New Roman"/>
          <w:sz w:val="28"/>
          <w:szCs w:val="28"/>
        </w:rPr>
        <w:t>1</w:t>
      </w:r>
      <w:r w:rsidR="002E68C3" w:rsidRPr="00FD37A5">
        <w:rPr>
          <w:rFonts w:ascii="Times New Roman" w:hAnsi="Times New Roman" w:cs="Times New Roman"/>
          <w:sz w:val="28"/>
          <w:szCs w:val="28"/>
        </w:rPr>
        <w:t>.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Pr="00FD37A5">
        <w:rPr>
          <w:rFonts w:ascii="Times New Roman" w:hAnsi="Times New Roman" w:cs="Times New Roman"/>
          <w:sz w:val="28"/>
          <w:szCs w:val="28"/>
        </w:rPr>
        <w:t xml:space="preserve">neatbilst šajos noteikumos </w:t>
      </w:r>
      <w:r w:rsidR="007F6138" w:rsidRPr="00FD37A5">
        <w:rPr>
          <w:rFonts w:ascii="Times New Roman" w:hAnsi="Times New Roman" w:cs="Times New Roman"/>
          <w:i/>
          <w:sz w:val="28"/>
          <w:szCs w:val="28"/>
        </w:rPr>
        <w:t xml:space="preserve">EURES </w:t>
      </w:r>
      <w:r w:rsidR="007F6138" w:rsidRPr="00FD37A5">
        <w:rPr>
          <w:rFonts w:ascii="Times New Roman" w:hAnsi="Times New Roman" w:cs="Times New Roman"/>
          <w:sz w:val="28"/>
          <w:szCs w:val="28"/>
        </w:rPr>
        <w:t xml:space="preserve">dalībniekam </w:t>
      </w:r>
      <w:r w:rsidRPr="00FD37A5">
        <w:rPr>
          <w:rFonts w:ascii="Times New Roman" w:hAnsi="Times New Roman" w:cs="Times New Roman"/>
          <w:sz w:val="28"/>
          <w:szCs w:val="28"/>
        </w:rPr>
        <w:t>noteiktajām prasībām;</w:t>
      </w:r>
    </w:p>
    <w:p w14:paraId="7974FDA5" w14:textId="04312BCD" w:rsidR="00CA698A" w:rsidRPr="00FD37A5" w:rsidRDefault="00CA698A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28.</w:t>
      </w:r>
      <w:r w:rsidRPr="00FD37A5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9A076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FD37A5">
        <w:rPr>
          <w:rFonts w:ascii="Times New Roman" w:hAnsi="Times New Roman" w:cs="Times New Roman"/>
          <w:sz w:val="28"/>
          <w:szCs w:val="28"/>
        </w:rPr>
        <w:t>2.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Pr="00FD37A5">
        <w:rPr>
          <w:rFonts w:ascii="Times New Roman" w:hAnsi="Times New Roman" w:cs="Times New Roman"/>
          <w:sz w:val="28"/>
          <w:szCs w:val="28"/>
        </w:rPr>
        <w:t>sniedzis nepatiesas vai maldinošas ziņas;</w:t>
      </w:r>
    </w:p>
    <w:p w14:paraId="7974FDA6" w14:textId="77777777" w:rsidR="002E68C3" w:rsidRPr="00FD37A5" w:rsidRDefault="00CA698A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28.</w:t>
      </w:r>
      <w:r w:rsidRPr="00FD37A5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9A076C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FD37A5">
        <w:rPr>
          <w:rFonts w:ascii="Times New Roman" w:hAnsi="Times New Roman" w:cs="Times New Roman"/>
          <w:sz w:val="28"/>
          <w:szCs w:val="28"/>
        </w:rPr>
        <w:t>3.</w:t>
      </w:r>
      <w:r w:rsidR="007F6138" w:rsidRPr="00FD37A5">
        <w:rPr>
          <w:rFonts w:ascii="Times New Roman" w:hAnsi="Times New Roman" w:cs="Times New Roman"/>
          <w:sz w:val="28"/>
          <w:szCs w:val="28"/>
        </w:rPr>
        <w:t> </w:t>
      </w:r>
      <w:r w:rsidRPr="00FD37A5">
        <w:rPr>
          <w:rFonts w:ascii="Times New Roman" w:hAnsi="Times New Roman" w:cs="Times New Roman"/>
          <w:sz w:val="28"/>
          <w:szCs w:val="28"/>
        </w:rPr>
        <w:t>atkārtoti pēc aģentūras pieprasījuma nav iesniedzis šo noteikumu prasībām atbilstošus dokumentus vai ziņas.</w:t>
      </w:r>
      <w:r w:rsidR="002E68C3" w:rsidRPr="00FD37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4FDA7" w14:textId="77777777" w:rsidR="00CA698A" w:rsidRPr="00FD37A5" w:rsidRDefault="00CA698A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DA8" w14:textId="5E5FB134" w:rsidR="002E68C3" w:rsidRPr="00FD37A5" w:rsidRDefault="004B1688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BF5BD7" w:rsidRPr="00FD37A5">
        <w:rPr>
          <w:rFonts w:ascii="Times New Roman" w:hAnsi="Times New Roman" w:cs="Times New Roman"/>
          <w:sz w:val="28"/>
          <w:szCs w:val="28"/>
        </w:rPr>
        <w:t>.</w:t>
      </w:r>
      <w:r w:rsidR="00BF5BD7" w:rsidRPr="00FD37A5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BF5BD7" w:rsidRPr="00FD37A5">
        <w:rPr>
          <w:rFonts w:ascii="Times New Roman" w:hAnsi="Times New Roman" w:cs="Times New Roman"/>
          <w:sz w:val="28"/>
          <w:szCs w:val="28"/>
        </w:rPr>
        <w:t> </w:t>
      </w:r>
      <w:r w:rsidR="002E68C3" w:rsidRPr="00FD37A5">
        <w:rPr>
          <w:rFonts w:ascii="Times New Roman" w:hAnsi="Times New Roman" w:cs="Times New Roman"/>
          <w:sz w:val="28"/>
          <w:szCs w:val="28"/>
        </w:rPr>
        <w:t>Lēm</w:t>
      </w:r>
      <w:r w:rsidR="00D8737C" w:rsidRPr="00FD37A5">
        <w:rPr>
          <w:rFonts w:ascii="Times New Roman" w:hAnsi="Times New Roman" w:cs="Times New Roman"/>
          <w:sz w:val="28"/>
          <w:szCs w:val="28"/>
        </w:rPr>
        <w:t xml:space="preserve">umā par </w:t>
      </w:r>
      <w:r w:rsidR="006D0954" w:rsidRPr="00FD37A5">
        <w:rPr>
          <w:rFonts w:ascii="Times New Roman" w:hAnsi="Times New Roman" w:cs="Times New Roman"/>
          <w:sz w:val="28"/>
          <w:szCs w:val="28"/>
        </w:rPr>
        <w:t xml:space="preserve">atteikumu piešķirt </w:t>
      </w:r>
      <w:r w:rsidR="006D0954" w:rsidRPr="00FD37A5">
        <w:rPr>
          <w:rFonts w:ascii="Times New Roman" w:hAnsi="Times New Roman" w:cs="Times New Roman"/>
          <w:i/>
          <w:sz w:val="28"/>
          <w:szCs w:val="28"/>
        </w:rPr>
        <w:t>EU</w:t>
      </w:r>
      <w:r w:rsidR="002E68C3" w:rsidRPr="00FD37A5">
        <w:rPr>
          <w:rFonts w:ascii="Times New Roman" w:hAnsi="Times New Roman" w:cs="Times New Roman"/>
          <w:i/>
          <w:sz w:val="28"/>
          <w:szCs w:val="28"/>
        </w:rPr>
        <w:t>RES</w:t>
      </w:r>
      <w:r w:rsidR="002E68C3" w:rsidRPr="00FD37A5">
        <w:rPr>
          <w:rFonts w:ascii="Times New Roman" w:hAnsi="Times New Roman" w:cs="Times New Roman"/>
          <w:sz w:val="28"/>
          <w:szCs w:val="28"/>
        </w:rPr>
        <w:t xml:space="preserve"> dalībnieka statusu, ja nav ievērotas š</w:t>
      </w:r>
      <w:r w:rsidR="006028EB">
        <w:rPr>
          <w:rFonts w:ascii="Times New Roman" w:hAnsi="Times New Roman" w:cs="Times New Roman"/>
          <w:sz w:val="28"/>
          <w:szCs w:val="28"/>
        </w:rPr>
        <w:t>o</w:t>
      </w:r>
      <w:r w:rsidR="002E68C3" w:rsidRPr="00FD37A5">
        <w:rPr>
          <w:rFonts w:ascii="Times New Roman" w:hAnsi="Times New Roman" w:cs="Times New Roman"/>
          <w:sz w:val="28"/>
          <w:szCs w:val="28"/>
        </w:rPr>
        <w:t xml:space="preserve"> noteikum</w:t>
      </w:r>
      <w:r w:rsidR="006028EB">
        <w:rPr>
          <w:rFonts w:ascii="Times New Roman" w:hAnsi="Times New Roman" w:cs="Times New Roman"/>
          <w:sz w:val="28"/>
          <w:szCs w:val="28"/>
        </w:rPr>
        <w:t>u</w:t>
      </w:r>
      <w:r w:rsidR="002E68C3" w:rsidRPr="00FD37A5">
        <w:rPr>
          <w:rFonts w:ascii="Times New Roman" w:hAnsi="Times New Roman" w:cs="Times New Roman"/>
          <w:sz w:val="28"/>
          <w:szCs w:val="28"/>
        </w:rPr>
        <w:t xml:space="preserve"> prasības, norāda atteikuma iemeslu</w:t>
      </w:r>
      <w:r w:rsidR="007F6138" w:rsidRPr="00FD37A5">
        <w:rPr>
          <w:rFonts w:ascii="Times New Roman" w:hAnsi="Times New Roman" w:cs="Times New Roman"/>
          <w:sz w:val="28"/>
          <w:szCs w:val="28"/>
        </w:rPr>
        <w:t xml:space="preserve"> un to</w:t>
      </w:r>
      <w:r w:rsidR="002E68C3" w:rsidRPr="00FD37A5">
        <w:rPr>
          <w:rFonts w:ascii="Times New Roman" w:hAnsi="Times New Roman" w:cs="Times New Roman"/>
          <w:sz w:val="28"/>
          <w:szCs w:val="28"/>
        </w:rPr>
        <w:t xml:space="preserve">, ka </w:t>
      </w:r>
      <w:r w:rsidR="007F6138" w:rsidRPr="00FD37A5">
        <w:rPr>
          <w:rFonts w:ascii="Times New Roman" w:hAnsi="Times New Roman" w:cs="Times New Roman"/>
          <w:sz w:val="28"/>
          <w:szCs w:val="28"/>
        </w:rPr>
        <w:t xml:space="preserve">licences saņēmējam </w:t>
      </w:r>
      <w:r w:rsidR="002E68C3" w:rsidRPr="00FD37A5">
        <w:rPr>
          <w:rFonts w:ascii="Times New Roman" w:hAnsi="Times New Roman" w:cs="Times New Roman"/>
          <w:sz w:val="28"/>
          <w:szCs w:val="28"/>
        </w:rPr>
        <w:t xml:space="preserve">pēc atteikuma iemeslu novēršanas ir tiesības atkārtoti iesniegt dokumentus </w:t>
      </w:r>
      <w:r w:rsidR="002E68C3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2E68C3" w:rsidRPr="00FD37A5">
        <w:rPr>
          <w:rFonts w:ascii="Times New Roman" w:hAnsi="Times New Roman" w:cs="Times New Roman"/>
          <w:sz w:val="28"/>
          <w:szCs w:val="28"/>
        </w:rPr>
        <w:t xml:space="preserve"> dalībnieka statusa piešķiršanai.</w:t>
      </w:r>
      <w:r w:rsidR="00CA698A" w:rsidRPr="00FD37A5">
        <w:rPr>
          <w:rFonts w:ascii="Times New Roman" w:hAnsi="Times New Roman" w:cs="Times New Roman"/>
          <w:sz w:val="28"/>
          <w:szCs w:val="28"/>
        </w:rPr>
        <w:t xml:space="preserve"> Triju darbdienu laikā pēc attiecīgā lēmuma pieņemšanas aģentūra par to rakstveidā paziņo komersantam.</w:t>
      </w:r>
    </w:p>
    <w:p w14:paraId="4FFC9F60" w14:textId="77777777" w:rsid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DA9" w14:textId="062EE465" w:rsidR="00DD5E5F" w:rsidRPr="00FD37A5" w:rsidRDefault="004B1688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BF5BD7" w:rsidRPr="00FD37A5">
        <w:rPr>
          <w:rFonts w:ascii="Times New Roman" w:hAnsi="Times New Roman" w:cs="Times New Roman"/>
          <w:sz w:val="28"/>
          <w:szCs w:val="28"/>
        </w:rPr>
        <w:t>.</w:t>
      </w:r>
      <w:r w:rsidR="00BF5BD7" w:rsidRPr="00FD37A5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BF5BD7" w:rsidRPr="00FD37A5">
        <w:rPr>
          <w:rFonts w:ascii="Times New Roman" w:hAnsi="Times New Roman" w:cs="Times New Roman"/>
          <w:sz w:val="28"/>
          <w:szCs w:val="28"/>
        </w:rPr>
        <w:t> </w:t>
      </w:r>
      <w:r w:rsidR="002E68C3" w:rsidRPr="00FD37A5">
        <w:rPr>
          <w:rFonts w:ascii="Times New Roman" w:hAnsi="Times New Roman" w:cs="Times New Roman"/>
          <w:sz w:val="28"/>
          <w:szCs w:val="28"/>
        </w:rPr>
        <w:t xml:space="preserve">Ja mēneša laikā no </w:t>
      </w:r>
      <w:r w:rsidR="007F6138" w:rsidRPr="00FD37A5">
        <w:rPr>
          <w:rFonts w:ascii="Times New Roman" w:hAnsi="Times New Roman" w:cs="Times New Roman"/>
          <w:sz w:val="28"/>
          <w:szCs w:val="28"/>
        </w:rPr>
        <w:t xml:space="preserve">licences saņēmēja </w:t>
      </w:r>
      <w:r w:rsidR="002E68C3" w:rsidRPr="00FD37A5">
        <w:rPr>
          <w:rFonts w:ascii="Times New Roman" w:hAnsi="Times New Roman" w:cs="Times New Roman"/>
          <w:sz w:val="28"/>
          <w:szCs w:val="28"/>
        </w:rPr>
        <w:t xml:space="preserve">iesnieguma saņemšanas dienas aģentūra nepieprasa papildu informāciju un dokumentus, nepieņem un nepaziņo lēmumu par licences izsniegšanu vai par atteikumu to izsniegt, uzskatāms, ka </w:t>
      </w:r>
      <w:r w:rsidR="002E68C3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2E68C3" w:rsidRPr="00FD37A5">
        <w:rPr>
          <w:rFonts w:ascii="Times New Roman" w:hAnsi="Times New Roman" w:cs="Times New Roman"/>
          <w:sz w:val="28"/>
          <w:szCs w:val="28"/>
        </w:rPr>
        <w:t xml:space="preserve"> dalībnieka statuss ir piešķirts.</w:t>
      </w:r>
    </w:p>
    <w:p w14:paraId="72515761" w14:textId="77777777" w:rsid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DAA" w14:textId="297B17EB" w:rsidR="006D0954" w:rsidRPr="00FD37A5" w:rsidRDefault="004B1688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BF5BD7" w:rsidRPr="00FD37A5">
        <w:rPr>
          <w:rFonts w:ascii="Times New Roman" w:hAnsi="Times New Roman" w:cs="Times New Roman"/>
          <w:sz w:val="28"/>
          <w:szCs w:val="28"/>
        </w:rPr>
        <w:t>.</w:t>
      </w:r>
      <w:r w:rsidR="00BF5BD7" w:rsidRPr="00FD37A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BF5BD7" w:rsidRPr="00FD37A5">
        <w:rPr>
          <w:rFonts w:ascii="Times New Roman" w:hAnsi="Times New Roman" w:cs="Times New Roman"/>
          <w:sz w:val="28"/>
          <w:szCs w:val="28"/>
        </w:rPr>
        <w:t> </w:t>
      </w:r>
      <w:r w:rsidR="0079041A" w:rsidRPr="00FD37A5">
        <w:rPr>
          <w:rFonts w:ascii="Times New Roman" w:hAnsi="Times New Roman" w:cs="Times New Roman"/>
          <w:sz w:val="28"/>
          <w:szCs w:val="28"/>
        </w:rPr>
        <w:t xml:space="preserve">Sniedzot pakalpojumus </w:t>
      </w:r>
      <w:r w:rsidR="00216CBB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216CBB" w:rsidRPr="00FD37A5">
        <w:rPr>
          <w:rFonts w:ascii="Times New Roman" w:hAnsi="Times New Roman" w:cs="Times New Roman"/>
          <w:sz w:val="28"/>
          <w:szCs w:val="28"/>
        </w:rPr>
        <w:t xml:space="preserve"> dalībnieka</w:t>
      </w:r>
      <w:r w:rsidR="0079041A" w:rsidRPr="00FD37A5">
        <w:rPr>
          <w:rFonts w:ascii="Times New Roman" w:hAnsi="Times New Roman" w:cs="Times New Roman"/>
          <w:sz w:val="28"/>
          <w:szCs w:val="28"/>
        </w:rPr>
        <w:t xml:space="preserve"> statusā, licences saņēmējam</w:t>
      </w:r>
      <w:r w:rsidR="00216CBB" w:rsidRPr="00FD37A5">
        <w:rPr>
          <w:rFonts w:ascii="Times New Roman" w:hAnsi="Times New Roman" w:cs="Times New Roman"/>
          <w:sz w:val="28"/>
          <w:szCs w:val="28"/>
        </w:rPr>
        <w:t xml:space="preserve"> ir</w:t>
      </w:r>
      <w:r w:rsidR="00625185" w:rsidRPr="00FD37A5">
        <w:rPr>
          <w:rFonts w:ascii="Times New Roman" w:hAnsi="Times New Roman" w:cs="Times New Roman"/>
          <w:sz w:val="28"/>
          <w:szCs w:val="28"/>
        </w:rPr>
        <w:t>:</w:t>
      </w:r>
    </w:p>
    <w:p w14:paraId="7974FDAB" w14:textId="600A38D5" w:rsidR="00216CBB" w:rsidRPr="00FD37A5" w:rsidRDefault="004B1688" w:rsidP="00E949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BF5BD7" w:rsidRPr="00FD37A5">
        <w:rPr>
          <w:rFonts w:ascii="Times New Roman" w:hAnsi="Times New Roman" w:cs="Times New Roman"/>
          <w:sz w:val="28"/>
          <w:szCs w:val="28"/>
        </w:rPr>
        <w:t>.</w:t>
      </w:r>
      <w:r w:rsidR="00BF5BD7" w:rsidRPr="00FD37A5">
        <w:rPr>
          <w:rFonts w:ascii="Times New Roman" w:hAnsi="Times New Roman" w:cs="Times New Roman"/>
          <w:sz w:val="28"/>
          <w:szCs w:val="28"/>
          <w:vertAlign w:val="superscript"/>
        </w:rPr>
        <w:t>11 </w:t>
      </w:r>
      <w:r w:rsidR="00BF5BD7" w:rsidRPr="00FD37A5">
        <w:rPr>
          <w:rFonts w:ascii="Times New Roman" w:hAnsi="Times New Roman" w:cs="Times New Roman"/>
          <w:sz w:val="28"/>
          <w:szCs w:val="28"/>
        </w:rPr>
        <w:t>1. </w:t>
      </w:r>
      <w:r w:rsidR="00EB6D48" w:rsidRPr="00FD37A5">
        <w:rPr>
          <w:rFonts w:ascii="Times New Roman" w:hAnsi="Times New Roman" w:cs="Times New Roman"/>
          <w:sz w:val="28"/>
          <w:szCs w:val="28"/>
        </w:rPr>
        <w:t>š</w:t>
      </w:r>
      <w:r w:rsidR="00216CBB" w:rsidRPr="00FD37A5">
        <w:rPr>
          <w:rFonts w:ascii="Times New Roman" w:hAnsi="Times New Roman" w:cs="Times New Roman"/>
          <w:sz w:val="28"/>
          <w:szCs w:val="28"/>
        </w:rPr>
        <w:t xml:space="preserve">o noteikumu </w:t>
      </w:r>
      <w:r w:rsidR="005A08A5" w:rsidRPr="00FD37A5">
        <w:rPr>
          <w:rFonts w:ascii="Times New Roman" w:hAnsi="Times New Roman" w:cs="Times New Roman"/>
          <w:sz w:val="28"/>
          <w:szCs w:val="28"/>
        </w:rPr>
        <w:t>24.1., 24.2., 24.3., 24.4.,</w:t>
      </w:r>
      <w:r w:rsidR="0020664E" w:rsidRPr="00FD37A5">
        <w:rPr>
          <w:rFonts w:ascii="Times New Roman" w:hAnsi="Times New Roman" w:cs="Times New Roman"/>
          <w:sz w:val="28"/>
          <w:szCs w:val="28"/>
        </w:rPr>
        <w:t xml:space="preserve"> 24.5.,</w:t>
      </w:r>
      <w:r w:rsidR="005A08A5" w:rsidRPr="00FD37A5">
        <w:rPr>
          <w:rFonts w:ascii="Times New Roman" w:hAnsi="Times New Roman" w:cs="Times New Roman"/>
          <w:sz w:val="28"/>
          <w:szCs w:val="28"/>
        </w:rPr>
        <w:t xml:space="preserve"> 24.7., 24.8., 24.9., 24.11., 24.13.</w:t>
      </w:r>
      <w:r w:rsidR="00875E36" w:rsidRPr="00FD37A5">
        <w:rPr>
          <w:rFonts w:ascii="Times New Roman" w:hAnsi="Times New Roman" w:cs="Times New Roman"/>
          <w:sz w:val="28"/>
          <w:szCs w:val="28"/>
        </w:rPr>
        <w:t>, 24.14 un 24.15</w:t>
      </w:r>
      <w:r w:rsidR="00FD37A5" w:rsidRPr="00FD37A5">
        <w:rPr>
          <w:rFonts w:ascii="Times New Roman" w:hAnsi="Times New Roman" w:cs="Times New Roman"/>
          <w:sz w:val="28"/>
          <w:szCs w:val="28"/>
        </w:rPr>
        <w:t>.</w:t>
      </w:r>
      <w:r w:rsidR="00E875C1">
        <w:rPr>
          <w:rFonts w:ascii="Times New Roman" w:hAnsi="Times New Roman" w:cs="Times New Roman"/>
          <w:sz w:val="28"/>
          <w:szCs w:val="28"/>
        </w:rPr>
        <w:t> </w:t>
      </w:r>
      <w:r w:rsidR="00FD37A5" w:rsidRPr="00FD37A5">
        <w:rPr>
          <w:rFonts w:ascii="Times New Roman" w:hAnsi="Times New Roman" w:cs="Times New Roman"/>
          <w:sz w:val="28"/>
          <w:szCs w:val="28"/>
        </w:rPr>
        <w:t>a</w:t>
      </w:r>
      <w:r w:rsidR="005A08A5" w:rsidRPr="00FD37A5">
        <w:rPr>
          <w:rFonts w:ascii="Times New Roman" w:hAnsi="Times New Roman" w:cs="Times New Roman"/>
          <w:sz w:val="28"/>
          <w:szCs w:val="28"/>
        </w:rPr>
        <w:t>pakšpunktā</w:t>
      </w:r>
      <w:r w:rsidR="00E949C9">
        <w:rPr>
          <w:rFonts w:ascii="Times New Roman" w:hAnsi="Times New Roman" w:cs="Times New Roman"/>
          <w:sz w:val="28"/>
          <w:szCs w:val="28"/>
        </w:rPr>
        <w:t xml:space="preserve"> </w:t>
      </w:r>
      <w:r w:rsidR="004A1774" w:rsidRPr="00FD37A5">
        <w:rPr>
          <w:rFonts w:ascii="Times New Roman" w:hAnsi="Times New Roman" w:cs="Times New Roman"/>
          <w:sz w:val="28"/>
          <w:szCs w:val="28"/>
        </w:rPr>
        <w:t>un 24.</w:t>
      </w:r>
      <w:r w:rsidR="004A1774" w:rsidRPr="00FD37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875C1">
        <w:rPr>
          <w:rFonts w:ascii="Times New Roman" w:hAnsi="Times New Roman" w:cs="Times New Roman"/>
          <w:sz w:val="28"/>
          <w:szCs w:val="28"/>
        </w:rPr>
        <w:t> </w:t>
      </w:r>
      <w:r w:rsidR="00216CBB" w:rsidRPr="00FD37A5">
        <w:rPr>
          <w:rFonts w:ascii="Times New Roman" w:hAnsi="Times New Roman" w:cs="Times New Roman"/>
          <w:sz w:val="28"/>
          <w:szCs w:val="28"/>
        </w:rPr>
        <w:t>punktā noteiktie pienākumi;</w:t>
      </w:r>
    </w:p>
    <w:p w14:paraId="7974FDAC" w14:textId="45A140DE" w:rsidR="004E26CD" w:rsidRPr="00FD37A5" w:rsidRDefault="004B1688" w:rsidP="00E949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BF5BD7" w:rsidRPr="00FD37A5">
        <w:rPr>
          <w:rFonts w:ascii="Times New Roman" w:hAnsi="Times New Roman" w:cs="Times New Roman"/>
          <w:sz w:val="28"/>
          <w:szCs w:val="28"/>
        </w:rPr>
        <w:t>.</w:t>
      </w:r>
      <w:r w:rsidR="00BF5BD7" w:rsidRPr="00FD37A5">
        <w:rPr>
          <w:rFonts w:ascii="Times New Roman" w:hAnsi="Times New Roman" w:cs="Times New Roman"/>
          <w:sz w:val="28"/>
          <w:szCs w:val="28"/>
          <w:vertAlign w:val="superscript"/>
        </w:rPr>
        <w:t>11 </w:t>
      </w:r>
      <w:r w:rsidR="00BF5BD7" w:rsidRPr="00FD37A5">
        <w:rPr>
          <w:rFonts w:ascii="Times New Roman" w:hAnsi="Times New Roman" w:cs="Times New Roman"/>
          <w:sz w:val="28"/>
          <w:szCs w:val="28"/>
        </w:rPr>
        <w:t>2. </w:t>
      </w:r>
      <w:r w:rsidR="009A076C">
        <w:rPr>
          <w:rFonts w:ascii="Times New Roman" w:hAnsi="Times New Roman" w:cs="Times New Roman"/>
          <w:sz w:val="28"/>
          <w:szCs w:val="28"/>
        </w:rPr>
        <w:t>r</w:t>
      </w:r>
      <w:r w:rsidR="00216CBB" w:rsidRPr="00FD37A5">
        <w:rPr>
          <w:rFonts w:ascii="Times New Roman" w:hAnsi="Times New Roman" w:cs="Times New Roman"/>
          <w:sz w:val="28"/>
          <w:szCs w:val="28"/>
        </w:rPr>
        <w:t>egulas Nr.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="00216CBB" w:rsidRPr="00FD37A5">
        <w:rPr>
          <w:rFonts w:ascii="Times New Roman" w:hAnsi="Times New Roman" w:cs="Times New Roman"/>
          <w:sz w:val="28"/>
          <w:szCs w:val="28"/>
        </w:rPr>
        <w:t>2016/589 12</w:t>
      </w:r>
      <w:r w:rsidR="00FD37A5" w:rsidRPr="00FD37A5">
        <w:rPr>
          <w:rFonts w:ascii="Times New Roman" w:hAnsi="Times New Roman" w:cs="Times New Roman"/>
          <w:sz w:val="28"/>
          <w:szCs w:val="28"/>
        </w:rPr>
        <w:t>.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="00FD37A5" w:rsidRPr="00FD37A5">
        <w:rPr>
          <w:rFonts w:ascii="Times New Roman" w:hAnsi="Times New Roman" w:cs="Times New Roman"/>
          <w:sz w:val="28"/>
          <w:szCs w:val="28"/>
        </w:rPr>
        <w:t>p</w:t>
      </w:r>
      <w:r w:rsidR="00216CBB" w:rsidRPr="00FD37A5">
        <w:rPr>
          <w:rFonts w:ascii="Times New Roman" w:hAnsi="Times New Roman" w:cs="Times New Roman"/>
          <w:sz w:val="28"/>
          <w:szCs w:val="28"/>
        </w:rPr>
        <w:t>anta 2.</w:t>
      </w:r>
      <w:r w:rsidR="004E26CD" w:rsidRPr="00FD37A5">
        <w:rPr>
          <w:rFonts w:ascii="Times New Roman" w:hAnsi="Times New Roman" w:cs="Times New Roman"/>
          <w:sz w:val="28"/>
          <w:szCs w:val="28"/>
        </w:rPr>
        <w:t>, 3. un 6</w:t>
      </w:r>
      <w:r w:rsidR="00FD37A5" w:rsidRPr="00FD37A5">
        <w:rPr>
          <w:rFonts w:ascii="Times New Roman" w:hAnsi="Times New Roman" w:cs="Times New Roman"/>
          <w:sz w:val="28"/>
          <w:szCs w:val="28"/>
        </w:rPr>
        <w:t>.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="00FD37A5" w:rsidRPr="00FD37A5">
        <w:rPr>
          <w:rFonts w:ascii="Times New Roman" w:hAnsi="Times New Roman" w:cs="Times New Roman"/>
          <w:sz w:val="28"/>
          <w:szCs w:val="28"/>
        </w:rPr>
        <w:t>p</w:t>
      </w:r>
      <w:r w:rsidR="00216CBB" w:rsidRPr="00FD37A5">
        <w:rPr>
          <w:rFonts w:ascii="Times New Roman" w:hAnsi="Times New Roman" w:cs="Times New Roman"/>
          <w:sz w:val="28"/>
          <w:szCs w:val="28"/>
        </w:rPr>
        <w:t>unktā, 13. un 15</w:t>
      </w:r>
      <w:r w:rsidR="00FD37A5" w:rsidRPr="00FD37A5">
        <w:rPr>
          <w:rFonts w:ascii="Times New Roman" w:hAnsi="Times New Roman" w:cs="Times New Roman"/>
          <w:sz w:val="28"/>
          <w:szCs w:val="28"/>
        </w:rPr>
        <w:t>.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="00FD37A5" w:rsidRPr="00FD37A5">
        <w:rPr>
          <w:rFonts w:ascii="Times New Roman" w:hAnsi="Times New Roman" w:cs="Times New Roman"/>
          <w:sz w:val="28"/>
          <w:szCs w:val="28"/>
        </w:rPr>
        <w:t>p</w:t>
      </w:r>
      <w:r w:rsidR="00216CBB" w:rsidRPr="00FD37A5">
        <w:rPr>
          <w:rFonts w:ascii="Times New Roman" w:hAnsi="Times New Roman" w:cs="Times New Roman"/>
          <w:sz w:val="28"/>
          <w:szCs w:val="28"/>
        </w:rPr>
        <w:t>antā</w:t>
      </w:r>
      <w:r w:rsidR="004E26CD" w:rsidRPr="00FD37A5">
        <w:rPr>
          <w:rFonts w:ascii="Times New Roman" w:hAnsi="Times New Roman" w:cs="Times New Roman"/>
          <w:sz w:val="28"/>
          <w:szCs w:val="28"/>
        </w:rPr>
        <w:t>, 18</w:t>
      </w:r>
      <w:r w:rsidR="00FD37A5" w:rsidRPr="00FD37A5">
        <w:rPr>
          <w:rFonts w:ascii="Times New Roman" w:hAnsi="Times New Roman" w:cs="Times New Roman"/>
          <w:sz w:val="28"/>
          <w:szCs w:val="28"/>
        </w:rPr>
        <w:t>.</w:t>
      </w:r>
      <w:r w:rsidR="00612ECC">
        <w:rPr>
          <w:rFonts w:ascii="Times New Roman" w:hAnsi="Times New Roman" w:cs="Times New Roman"/>
          <w:sz w:val="28"/>
          <w:szCs w:val="28"/>
        </w:rPr>
        <w:t> </w:t>
      </w:r>
      <w:r w:rsidR="00FD37A5" w:rsidRPr="00FD37A5">
        <w:rPr>
          <w:rFonts w:ascii="Times New Roman" w:hAnsi="Times New Roman" w:cs="Times New Roman"/>
          <w:sz w:val="28"/>
          <w:szCs w:val="28"/>
        </w:rPr>
        <w:t>p</w:t>
      </w:r>
      <w:r w:rsidR="004E26CD" w:rsidRPr="00FD37A5">
        <w:rPr>
          <w:rFonts w:ascii="Times New Roman" w:hAnsi="Times New Roman" w:cs="Times New Roman"/>
          <w:sz w:val="28"/>
          <w:szCs w:val="28"/>
        </w:rPr>
        <w:t>anta 1. un 3</w:t>
      </w:r>
      <w:r w:rsidR="00FD37A5" w:rsidRPr="00FD37A5">
        <w:rPr>
          <w:rFonts w:ascii="Times New Roman" w:hAnsi="Times New Roman" w:cs="Times New Roman"/>
          <w:sz w:val="28"/>
          <w:szCs w:val="28"/>
        </w:rPr>
        <w:t>.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="00FD37A5" w:rsidRPr="00FD37A5">
        <w:rPr>
          <w:rFonts w:ascii="Times New Roman" w:hAnsi="Times New Roman" w:cs="Times New Roman"/>
          <w:sz w:val="28"/>
          <w:szCs w:val="28"/>
        </w:rPr>
        <w:t>p</w:t>
      </w:r>
      <w:r w:rsidR="004E26CD" w:rsidRPr="00FD37A5">
        <w:rPr>
          <w:rFonts w:ascii="Times New Roman" w:hAnsi="Times New Roman" w:cs="Times New Roman"/>
          <w:sz w:val="28"/>
          <w:szCs w:val="28"/>
        </w:rPr>
        <w:t>unktā, 20</w:t>
      </w:r>
      <w:r w:rsidR="00FD37A5" w:rsidRPr="00FD37A5">
        <w:rPr>
          <w:rFonts w:ascii="Times New Roman" w:hAnsi="Times New Roman" w:cs="Times New Roman"/>
          <w:sz w:val="28"/>
          <w:szCs w:val="28"/>
        </w:rPr>
        <w:t>.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="00FD37A5" w:rsidRPr="00FD37A5">
        <w:rPr>
          <w:rFonts w:ascii="Times New Roman" w:hAnsi="Times New Roman" w:cs="Times New Roman"/>
          <w:sz w:val="28"/>
          <w:szCs w:val="28"/>
        </w:rPr>
        <w:t>p</w:t>
      </w:r>
      <w:r w:rsidR="004E26CD" w:rsidRPr="00FD37A5">
        <w:rPr>
          <w:rFonts w:ascii="Times New Roman" w:hAnsi="Times New Roman" w:cs="Times New Roman"/>
          <w:sz w:val="28"/>
          <w:szCs w:val="28"/>
        </w:rPr>
        <w:t>anta 1.</w:t>
      </w:r>
      <w:r w:rsidR="00861195">
        <w:rPr>
          <w:rFonts w:ascii="Times New Roman" w:hAnsi="Times New Roman" w:cs="Times New Roman"/>
          <w:sz w:val="28"/>
          <w:szCs w:val="28"/>
        </w:rPr>
        <w:t xml:space="preserve"> </w:t>
      </w:r>
      <w:r w:rsidR="004E26CD" w:rsidRPr="00FD37A5">
        <w:rPr>
          <w:rFonts w:ascii="Times New Roman" w:hAnsi="Times New Roman" w:cs="Times New Roman"/>
          <w:sz w:val="28"/>
          <w:szCs w:val="28"/>
        </w:rPr>
        <w:t>un 2</w:t>
      </w:r>
      <w:r w:rsidR="00FD37A5" w:rsidRPr="00FD37A5">
        <w:rPr>
          <w:rFonts w:ascii="Times New Roman" w:hAnsi="Times New Roman" w:cs="Times New Roman"/>
          <w:sz w:val="28"/>
          <w:szCs w:val="28"/>
        </w:rPr>
        <w:t>.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="00FD37A5" w:rsidRPr="00FD37A5">
        <w:rPr>
          <w:rFonts w:ascii="Times New Roman" w:hAnsi="Times New Roman" w:cs="Times New Roman"/>
          <w:sz w:val="28"/>
          <w:szCs w:val="28"/>
        </w:rPr>
        <w:t>p</w:t>
      </w:r>
      <w:r w:rsidR="004E26CD" w:rsidRPr="00FD37A5">
        <w:rPr>
          <w:rFonts w:ascii="Times New Roman" w:hAnsi="Times New Roman" w:cs="Times New Roman"/>
          <w:sz w:val="28"/>
          <w:szCs w:val="28"/>
        </w:rPr>
        <w:t>unktā, 21</w:t>
      </w:r>
      <w:r w:rsidR="00FD37A5" w:rsidRPr="00FD37A5">
        <w:rPr>
          <w:rFonts w:ascii="Times New Roman" w:hAnsi="Times New Roman" w:cs="Times New Roman"/>
          <w:sz w:val="28"/>
          <w:szCs w:val="28"/>
        </w:rPr>
        <w:t>.</w:t>
      </w:r>
      <w:r w:rsidR="00E875C1">
        <w:rPr>
          <w:rFonts w:ascii="Times New Roman" w:hAnsi="Times New Roman" w:cs="Times New Roman"/>
          <w:sz w:val="28"/>
          <w:szCs w:val="28"/>
        </w:rPr>
        <w:t> </w:t>
      </w:r>
      <w:r w:rsidR="00FD37A5" w:rsidRPr="00FD37A5">
        <w:rPr>
          <w:rFonts w:ascii="Times New Roman" w:hAnsi="Times New Roman" w:cs="Times New Roman"/>
          <w:sz w:val="28"/>
          <w:szCs w:val="28"/>
        </w:rPr>
        <w:t>p</w:t>
      </w:r>
      <w:r w:rsidR="004E26CD" w:rsidRPr="00FD37A5">
        <w:rPr>
          <w:rFonts w:ascii="Times New Roman" w:hAnsi="Times New Roman" w:cs="Times New Roman"/>
          <w:sz w:val="28"/>
          <w:szCs w:val="28"/>
        </w:rPr>
        <w:t>anta 3.</w:t>
      </w:r>
      <w:r w:rsidR="005A08A5" w:rsidRPr="00FD37A5">
        <w:rPr>
          <w:rFonts w:ascii="Times New Roman" w:hAnsi="Times New Roman" w:cs="Times New Roman"/>
          <w:sz w:val="28"/>
          <w:szCs w:val="28"/>
        </w:rPr>
        <w:t xml:space="preserve"> un 5.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="004E26CD" w:rsidRPr="00FD37A5">
        <w:rPr>
          <w:rFonts w:ascii="Times New Roman" w:hAnsi="Times New Roman" w:cs="Times New Roman"/>
          <w:sz w:val="28"/>
          <w:szCs w:val="28"/>
        </w:rPr>
        <w:t>punktā, 22</w:t>
      </w:r>
      <w:r w:rsidR="00FD37A5" w:rsidRPr="00FD37A5">
        <w:rPr>
          <w:rFonts w:ascii="Times New Roman" w:hAnsi="Times New Roman" w:cs="Times New Roman"/>
          <w:sz w:val="28"/>
          <w:szCs w:val="28"/>
        </w:rPr>
        <w:t>.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="00FD37A5" w:rsidRPr="00FD37A5">
        <w:rPr>
          <w:rFonts w:ascii="Times New Roman" w:hAnsi="Times New Roman" w:cs="Times New Roman"/>
          <w:sz w:val="28"/>
          <w:szCs w:val="28"/>
        </w:rPr>
        <w:t>p</w:t>
      </w:r>
      <w:r w:rsidR="004E26CD" w:rsidRPr="00FD37A5">
        <w:rPr>
          <w:rFonts w:ascii="Times New Roman" w:hAnsi="Times New Roman" w:cs="Times New Roman"/>
          <w:sz w:val="28"/>
          <w:szCs w:val="28"/>
        </w:rPr>
        <w:t>anta 1</w:t>
      </w:r>
      <w:r w:rsidR="00FD37A5" w:rsidRPr="00FD37A5">
        <w:rPr>
          <w:rFonts w:ascii="Times New Roman" w:hAnsi="Times New Roman" w:cs="Times New Roman"/>
          <w:sz w:val="28"/>
          <w:szCs w:val="28"/>
        </w:rPr>
        <w:t>.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="00FD37A5" w:rsidRPr="00FD37A5">
        <w:rPr>
          <w:rFonts w:ascii="Times New Roman" w:hAnsi="Times New Roman" w:cs="Times New Roman"/>
          <w:sz w:val="28"/>
          <w:szCs w:val="28"/>
        </w:rPr>
        <w:t>p</w:t>
      </w:r>
      <w:r w:rsidR="004E26CD" w:rsidRPr="00FD37A5">
        <w:rPr>
          <w:rFonts w:ascii="Times New Roman" w:hAnsi="Times New Roman" w:cs="Times New Roman"/>
          <w:sz w:val="28"/>
          <w:szCs w:val="28"/>
        </w:rPr>
        <w:t>unktā, 23</w:t>
      </w:r>
      <w:r w:rsidR="00861195">
        <w:rPr>
          <w:rFonts w:ascii="Times New Roman" w:hAnsi="Times New Roman" w:cs="Times New Roman"/>
          <w:sz w:val="28"/>
          <w:szCs w:val="28"/>
        </w:rPr>
        <w:t>.</w:t>
      </w:r>
      <w:r w:rsidR="004E26CD" w:rsidRPr="00FD37A5">
        <w:rPr>
          <w:rFonts w:ascii="Times New Roman" w:hAnsi="Times New Roman" w:cs="Times New Roman"/>
          <w:sz w:val="28"/>
          <w:szCs w:val="28"/>
        </w:rPr>
        <w:t>, 24. un 26</w:t>
      </w:r>
      <w:r w:rsidR="00FD37A5" w:rsidRPr="00FD37A5">
        <w:rPr>
          <w:rFonts w:ascii="Times New Roman" w:hAnsi="Times New Roman" w:cs="Times New Roman"/>
          <w:sz w:val="28"/>
          <w:szCs w:val="28"/>
        </w:rPr>
        <w:t>.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="00FD37A5" w:rsidRPr="00FD37A5">
        <w:rPr>
          <w:rFonts w:ascii="Times New Roman" w:hAnsi="Times New Roman" w:cs="Times New Roman"/>
          <w:sz w:val="28"/>
          <w:szCs w:val="28"/>
        </w:rPr>
        <w:t>p</w:t>
      </w:r>
      <w:r w:rsidR="004E26CD" w:rsidRPr="00FD37A5">
        <w:rPr>
          <w:rFonts w:ascii="Times New Roman" w:hAnsi="Times New Roman" w:cs="Times New Roman"/>
          <w:sz w:val="28"/>
          <w:szCs w:val="28"/>
        </w:rPr>
        <w:t>antā, kā arī 27</w:t>
      </w:r>
      <w:r w:rsidR="00FD37A5" w:rsidRPr="00FD37A5">
        <w:rPr>
          <w:rFonts w:ascii="Times New Roman" w:hAnsi="Times New Roman" w:cs="Times New Roman"/>
          <w:sz w:val="28"/>
          <w:szCs w:val="28"/>
        </w:rPr>
        <w:t>.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="00FD37A5" w:rsidRPr="00FD37A5">
        <w:rPr>
          <w:rFonts w:ascii="Times New Roman" w:hAnsi="Times New Roman" w:cs="Times New Roman"/>
          <w:sz w:val="28"/>
          <w:szCs w:val="28"/>
        </w:rPr>
        <w:t>p</w:t>
      </w:r>
      <w:r w:rsidR="004E26CD" w:rsidRPr="00FD37A5">
        <w:rPr>
          <w:rFonts w:ascii="Times New Roman" w:hAnsi="Times New Roman" w:cs="Times New Roman"/>
          <w:sz w:val="28"/>
          <w:szCs w:val="28"/>
        </w:rPr>
        <w:t>anta 1.</w:t>
      </w:r>
      <w:r w:rsidR="00E875C1">
        <w:rPr>
          <w:rFonts w:ascii="Times New Roman" w:hAnsi="Times New Roman" w:cs="Times New Roman"/>
          <w:sz w:val="28"/>
          <w:szCs w:val="28"/>
        </w:rPr>
        <w:t xml:space="preserve"> </w:t>
      </w:r>
      <w:r w:rsidR="004E26CD" w:rsidRPr="00FD37A5">
        <w:rPr>
          <w:rFonts w:ascii="Times New Roman" w:hAnsi="Times New Roman" w:cs="Times New Roman"/>
          <w:sz w:val="28"/>
          <w:szCs w:val="28"/>
        </w:rPr>
        <w:t>un 2</w:t>
      </w:r>
      <w:r w:rsidR="00FD37A5" w:rsidRPr="00FD37A5">
        <w:rPr>
          <w:rFonts w:ascii="Times New Roman" w:hAnsi="Times New Roman" w:cs="Times New Roman"/>
          <w:sz w:val="28"/>
          <w:szCs w:val="28"/>
        </w:rPr>
        <w:t>.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="00FD37A5" w:rsidRPr="00FD37A5">
        <w:rPr>
          <w:rFonts w:ascii="Times New Roman" w:hAnsi="Times New Roman" w:cs="Times New Roman"/>
          <w:sz w:val="28"/>
          <w:szCs w:val="28"/>
        </w:rPr>
        <w:t>p</w:t>
      </w:r>
      <w:r w:rsidR="004E26CD" w:rsidRPr="00FD37A5">
        <w:rPr>
          <w:rFonts w:ascii="Times New Roman" w:hAnsi="Times New Roman" w:cs="Times New Roman"/>
          <w:sz w:val="28"/>
          <w:szCs w:val="28"/>
        </w:rPr>
        <w:t>unktā</w:t>
      </w:r>
      <w:r w:rsidR="002B5A63" w:rsidRPr="00FD37A5">
        <w:rPr>
          <w:rFonts w:ascii="Times New Roman" w:hAnsi="Times New Roman" w:cs="Times New Roman"/>
          <w:sz w:val="28"/>
          <w:szCs w:val="28"/>
        </w:rPr>
        <w:t xml:space="preserve"> noteiktie pienākumi;</w:t>
      </w:r>
    </w:p>
    <w:p w14:paraId="7974FDAD" w14:textId="6FBECE2C" w:rsidR="00462B0B" w:rsidRPr="00FD37A5" w:rsidRDefault="004B1688" w:rsidP="00E949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BF5BD7" w:rsidRPr="00FD37A5">
        <w:rPr>
          <w:rFonts w:ascii="Times New Roman" w:hAnsi="Times New Roman" w:cs="Times New Roman"/>
          <w:sz w:val="28"/>
          <w:szCs w:val="28"/>
        </w:rPr>
        <w:t>.</w:t>
      </w:r>
      <w:r w:rsidR="00BF5BD7" w:rsidRPr="00FD37A5">
        <w:rPr>
          <w:rFonts w:ascii="Times New Roman" w:hAnsi="Times New Roman" w:cs="Times New Roman"/>
          <w:sz w:val="28"/>
          <w:szCs w:val="28"/>
          <w:vertAlign w:val="superscript"/>
        </w:rPr>
        <w:t>11 </w:t>
      </w:r>
      <w:r w:rsidR="00BF5BD7" w:rsidRPr="00FD37A5">
        <w:rPr>
          <w:rFonts w:ascii="Times New Roman" w:hAnsi="Times New Roman" w:cs="Times New Roman"/>
          <w:sz w:val="28"/>
          <w:szCs w:val="28"/>
        </w:rPr>
        <w:t>3. </w:t>
      </w:r>
      <w:r w:rsidR="006461F1" w:rsidRPr="00FD37A5">
        <w:rPr>
          <w:rFonts w:ascii="Times New Roman" w:hAnsi="Times New Roman" w:cs="Times New Roman"/>
          <w:sz w:val="28"/>
          <w:szCs w:val="28"/>
        </w:rPr>
        <w:t>l</w:t>
      </w:r>
      <w:r w:rsidR="002B5A63" w:rsidRPr="00FD37A5">
        <w:rPr>
          <w:rFonts w:ascii="Times New Roman" w:hAnsi="Times New Roman" w:cs="Times New Roman"/>
          <w:sz w:val="28"/>
          <w:szCs w:val="28"/>
        </w:rPr>
        <w:t xml:space="preserve">īdz nākamā pusgada pirmā mēneša divdesmit piektajam datumam </w:t>
      </w:r>
      <w:r w:rsidR="0079041A" w:rsidRPr="00FD37A5">
        <w:rPr>
          <w:rFonts w:ascii="Times New Roman" w:hAnsi="Times New Roman" w:cs="Times New Roman"/>
          <w:sz w:val="28"/>
          <w:szCs w:val="28"/>
        </w:rPr>
        <w:t>jā</w:t>
      </w:r>
      <w:r w:rsidR="002B5A63" w:rsidRPr="00FD37A5">
        <w:rPr>
          <w:rFonts w:ascii="Times New Roman" w:hAnsi="Times New Roman" w:cs="Times New Roman"/>
          <w:sz w:val="28"/>
          <w:szCs w:val="28"/>
        </w:rPr>
        <w:t>iesnie</w:t>
      </w:r>
      <w:r w:rsidR="0079041A" w:rsidRPr="00FD37A5">
        <w:rPr>
          <w:rFonts w:ascii="Times New Roman" w:hAnsi="Times New Roman" w:cs="Times New Roman"/>
          <w:sz w:val="28"/>
          <w:szCs w:val="28"/>
        </w:rPr>
        <w:t>dz</w:t>
      </w:r>
      <w:r w:rsidR="002B5A63" w:rsidRPr="00FD37A5">
        <w:rPr>
          <w:rFonts w:ascii="Times New Roman" w:hAnsi="Times New Roman" w:cs="Times New Roman"/>
          <w:sz w:val="28"/>
          <w:szCs w:val="28"/>
        </w:rPr>
        <w:t xml:space="preserve"> aģentūrā </w:t>
      </w:r>
      <w:r w:rsidR="00614A02">
        <w:rPr>
          <w:rFonts w:ascii="Times New Roman" w:hAnsi="Times New Roman" w:cs="Times New Roman"/>
          <w:sz w:val="28"/>
          <w:szCs w:val="28"/>
        </w:rPr>
        <w:t>r</w:t>
      </w:r>
      <w:r w:rsidR="00462B0B" w:rsidRPr="00FD37A5">
        <w:rPr>
          <w:rFonts w:ascii="Times New Roman" w:hAnsi="Times New Roman" w:cs="Times New Roman"/>
          <w:sz w:val="28"/>
          <w:szCs w:val="28"/>
        </w:rPr>
        <w:t>egul</w:t>
      </w:r>
      <w:r w:rsidR="00D329CF" w:rsidRPr="00FD37A5">
        <w:rPr>
          <w:rFonts w:ascii="Times New Roman" w:hAnsi="Times New Roman" w:cs="Times New Roman"/>
          <w:sz w:val="28"/>
          <w:szCs w:val="28"/>
        </w:rPr>
        <w:t>a</w:t>
      </w:r>
      <w:r w:rsidR="00462B0B" w:rsidRPr="00FD37A5">
        <w:rPr>
          <w:rFonts w:ascii="Times New Roman" w:hAnsi="Times New Roman" w:cs="Times New Roman"/>
          <w:sz w:val="28"/>
          <w:szCs w:val="28"/>
        </w:rPr>
        <w:t>s Nr.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="00462B0B" w:rsidRPr="00FD37A5">
        <w:rPr>
          <w:rFonts w:ascii="Times New Roman" w:hAnsi="Times New Roman" w:cs="Times New Roman"/>
          <w:sz w:val="28"/>
          <w:szCs w:val="28"/>
        </w:rPr>
        <w:t>2016/589 32.</w:t>
      </w:r>
      <w:r w:rsidR="00330DF5" w:rsidRPr="00FD37A5">
        <w:rPr>
          <w:rFonts w:ascii="Times New Roman" w:hAnsi="Times New Roman" w:cs="Times New Roman"/>
          <w:sz w:val="28"/>
          <w:szCs w:val="28"/>
        </w:rPr>
        <w:t> </w:t>
      </w:r>
      <w:r w:rsidR="00462B0B" w:rsidRPr="00FD37A5">
        <w:rPr>
          <w:rFonts w:ascii="Times New Roman" w:hAnsi="Times New Roman" w:cs="Times New Roman"/>
          <w:sz w:val="28"/>
          <w:szCs w:val="28"/>
        </w:rPr>
        <w:t>panta 1.</w:t>
      </w:r>
      <w:r w:rsidR="00330DF5" w:rsidRPr="00FD37A5">
        <w:rPr>
          <w:rFonts w:ascii="Times New Roman" w:hAnsi="Times New Roman" w:cs="Times New Roman"/>
          <w:sz w:val="28"/>
          <w:szCs w:val="28"/>
        </w:rPr>
        <w:t> </w:t>
      </w:r>
      <w:r w:rsidR="00462B0B" w:rsidRPr="00FD37A5">
        <w:rPr>
          <w:rFonts w:ascii="Times New Roman" w:hAnsi="Times New Roman" w:cs="Times New Roman"/>
          <w:sz w:val="28"/>
          <w:szCs w:val="28"/>
        </w:rPr>
        <w:t xml:space="preserve">punktā minētā informācija, aizpildot aģentūras tīmekļvietnē publicēto pārskata veidlapu par </w:t>
      </w:r>
      <w:r w:rsidR="00462B0B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462B0B" w:rsidRPr="00FD37A5">
        <w:rPr>
          <w:rFonts w:ascii="Times New Roman" w:hAnsi="Times New Roman" w:cs="Times New Roman"/>
          <w:sz w:val="28"/>
          <w:szCs w:val="28"/>
        </w:rPr>
        <w:t xml:space="preserve"> pakalpojumu sniegšanu;</w:t>
      </w:r>
    </w:p>
    <w:p w14:paraId="7974FDAE" w14:textId="79E9B3DB" w:rsidR="00291776" w:rsidRPr="00FD37A5" w:rsidRDefault="00291776" w:rsidP="00E949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28.</w:t>
      </w:r>
      <w:r w:rsidRPr="00FD37A5">
        <w:rPr>
          <w:rFonts w:ascii="Times New Roman" w:hAnsi="Times New Roman" w:cs="Times New Roman"/>
          <w:sz w:val="28"/>
          <w:szCs w:val="28"/>
          <w:vertAlign w:val="superscript"/>
        </w:rPr>
        <w:t>11 </w:t>
      </w:r>
      <w:r w:rsidRPr="00FD37A5">
        <w:rPr>
          <w:rFonts w:ascii="Times New Roman" w:hAnsi="Times New Roman" w:cs="Times New Roman"/>
          <w:sz w:val="28"/>
          <w:szCs w:val="28"/>
        </w:rPr>
        <w:t>4.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="00462B0B" w:rsidRPr="00FD37A5">
        <w:rPr>
          <w:rFonts w:ascii="Times New Roman" w:hAnsi="Times New Roman" w:cs="Times New Roman"/>
          <w:sz w:val="28"/>
          <w:szCs w:val="28"/>
        </w:rPr>
        <w:t>jā</w:t>
      </w:r>
      <w:r w:rsidRPr="00FD37A5">
        <w:rPr>
          <w:rFonts w:ascii="Times New Roman" w:hAnsi="Times New Roman" w:cs="Times New Roman"/>
          <w:sz w:val="28"/>
          <w:szCs w:val="28"/>
        </w:rPr>
        <w:t>nodrošina personāla dalīb</w:t>
      </w:r>
      <w:r w:rsidR="00462B0B" w:rsidRPr="00FD37A5">
        <w:rPr>
          <w:rFonts w:ascii="Times New Roman" w:hAnsi="Times New Roman" w:cs="Times New Roman"/>
          <w:sz w:val="28"/>
          <w:szCs w:val="28"/>
        </w:rPr>
        <w:t>a</w:t>
      </w:r>
      <w:r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9A076C">
        <w:rPr>
          <w:rFonts w:ascii="Times New Roman" w:hAnsi="Times New Roman" w:cs="Times New Roman"/>
          <w:sz w:val="28"/>
          <w:szCs w:val="28"/>
        </w:rPr>
        <w:t>r</w:t>
      </w:r>
      <w:r w:rsidR="00EB6D48" w:rsidRPr="00FD37A5">
        <w:rPr>
          <w:rFonts w:ascii="Times New Roman" w:hAnsi="Times New Roman" w:cs="Times New Roman"/>
          <w:sz w:val="28"/>
          <w:szCs w:val="28"/>
        </w:rPr>
        <w:t>egulas Nr.</w:t>
      </w:r>
      <w:r w:rsidR="009A076C">
        <w:rPr>
          <w:rFonts w:ascii="Times New Roman" w:hAnsi="Times New Roman" w:cs="Times New Roman"/>
          <w:sz w:val="28"/>
          <w:szCs w:val="28"/>
        </w:rPr>
        <w:t> </w:t>
      </w:r>
      <w:r w:rsidR="00EB6D48" w:rsidRPr="00FD37A5">
        <w:rPr>
          <w:rFonts w:ascii="Times New Roman" w:hAnsi="Times New Roman" w:cs="Times New Roman"/>
          <w:sz w:val="28"/>
          <w:szCs w:val="28"/>
        </w:rPr>
        <w:t>2016/589 8.</w:t>
      </w:r>
      <w:r w:rsidR="00330DF5" w:rsidRPr="00FD37A5">
        <w:rPr>
          <w:rFonts w:ascii="Times New Roman" w:hAnsi="Times New Roman" w:cs="Times New Roman"/>
          <w:sz w:val="28"/>
          <w:szCs w:val="28"/>
        </w:rPr>
        <w:t> </w:t>
      </w:r>
      <w:r w:rsidR="00EB6D48" w:rsidRPr="00FD37A5">
        <w:rPr>
          <w:rFonts w:ascii="Times New Roman" w:hAnsi="Times New Roman" w:cs="Times New Roman"/>
          <w:sz w:val="28"/>
          <w:szCs w:val="28"/>
        </w:rPr>
        <w:t>panta 1.</w:t>
      </w:r>
      <w:r w:rsidR="00330DF5" w:rsidRPr="00FD37A5">
        <w:rPr>
          <w:rFonts w:ascii="Times New Roman" w:hAnsi="Times New Roman" w:cs="Times New Roman"/>
          <w:sz w:val="28"/>
          <w:szCs w:val="28"/>
        </w:rPr>
        <w:t> </w:t>
      </w:r>
      <w:r w:rsidR="00EB6D48" w:rsidRPr="00FD37A5">
        <w:rPr>
          <w:rFonts w:ascii="Times New Roman" w:hAnsi="Times New Roman" w:cs="Times New Roman"/>
          <w:sz w:val="28"/>
          <w:szCs w:val="28"/>
        </w:rPr>
        <w:t xml:space="preserve">punkta </w:t>
      </w:r>
      <w:r w:rsidR="009A076C">
        <w:rPr>
          <w:rFonts w:ascii="Times New Roman" w:hAnsi="Times New Roman" w:cs="Times New Roman"/>
          <w:sz w:val="28"/>
          <w:szCs w:val="28"/>
        </w:rPr>
        <w:t>"</w:t>
      </w:r>
      <w:r w:rsidR="00EB6D48" w:rsidRPr="00FD37A5">
        <w:rPr>
          <w:rFonts w:ascii="Times New Roman" w:hAnsi="Times New Roman" w:cs="Times New Roman"/>
          <w:sz w:val="28"/>
          <w:szCs w:val="28"/>
        </w:rPr>
        <w:t>a</w:t>
      </w:r>
      <w:r w:rsidR="009A076C">
        <w:rPr>
          <w:rFonts w:ascii="Times New Roman" w:hAnsi="Times New Roman" w:cs="Times New Roman"/>
          <w:sz w:val="28"/>
          <w:szCs w:val="28"/>
        </w:rPr>
        <w:t>" </w:t>
      </w:r>
      <w:r w:rsidR="00EB6D48" w:rsidRPr="00FD37A5">
        <w:rPr>
          <w:rFonts w:ascii="Times New Roman" w:hAnsi="Times New Roman" w:cs="Times New Roman"/>
          <w:sz w:val="28"/>
          <w:szCs w:val="28"/>
        </w:rPr>
        <w:t xml:space="preserve">apakšpunkta </w:t>
      </w:r>
      <w:r w:rsidR="009A076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B6D48" w:rsidRPr="00FD37A5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9A076C">
        <w:rPr>
          <w:rFonts w:ascii="Times New Roman" w:hAnsi="Times New Roman" w:cs="Times New Roman"/>
          <w:sz w:val="28"/>
          <w:szCs w:val="28"/>
        </w:rPr>
        <w:t>" </w:t>
      </w:r>
      <w:r w:rsidR="00EB6D48" w:rsidRPr="00FD37A5">
        <w:rPr>
          <w:rFonts w:ascii="Times New Roman" w:hAnsi="Times New Roman" w:cs="Times New Roman"/>
          <w:sz w:val="28"/>
          <w:szCs w:val="28"/>
        </w:rPr>
        <w:t>punktā minētaj</w:t>
      </w:r>
      <w:r w:rsidR="007D7A6A">
        <w:rPr>
          <w:rFonts w:ascii="Times New Roman" w:hAnsi="Times New Roman" w:cs="Times New Roman"/>
          <w:sz w:val="28"/>
          <w:szCs w:val="28"/>
        </w:rPr>
        <w:t>o</w:t>
      </w:r>
      <w:r w:rsidR="00EB6D48" w:rsidRPr="00FD37A5">
        <w:rPr>
          <w:rFonts w:ascii="Times New Roman" w:hAnsi="Times New Roman" w:cs="Times New Roman"/>
          <w:sz w:val="28"/>
          <w:szCs w:val="28"/>
        </w:rPr>
        <w:t>s apmācību programmas moduļos.</w:t>
      </w:r>
    </w:p>
    <w:p w14:paraId="7974FDAF" w14:textId="77777777" w:rsidR="00E01D7C" w:rsidRPr="00861195" w:rsidRDefault="00E01D7C" w:rsidP="00E949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4FDB0" w14:textId="7FEC302D" w:rsidR="00B760B5" w:rsidRDefault="004B1688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28</w:t>
      </w:r>
      <w:r w:rsidR="00BF5BD7" w:rsidRPr="00FD37A5">
        <w:rPr>
          <w:rFonts w:ascii="Times New Roman" w:hAnsi="Times New Roman" w:cs="Times New Roman"/>
          <w:sz w:val="28"/>
          <w:szCs w:val="28"/>
        </w:rPr>
        <w:t>.</w:t>
      </w:r>
      <w:r w:rsidR="00BF5BD7" w:rsidRPr="00FD37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62B0B" w:rsidRPr="00FD37A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F5BD7" w:rsidRPr="00FD37A5">
        <w:rPr>
          <w:rFonts w:ascii="Times New Roman" w:hAnsi="Times New Roman" w:cs="Times New Roman"/>
          <w:sz w:val="28"/>
          <w:szCs w:val="28"/>
        </w:rPr>
        <w:t> </w:t>
      </w:r>
      <w:r w:rsidR="004E26CD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4E26CD" w:rsidRPr="00FD37A5">
        <w:rPr>
          <w:rFonts w:ascii="Times New Roman" w:hAnsi="Times New Roman" w:cs="Times New Roman"/>
          <w:sz w:val="28"/>
          <w:szCs w:val="28"/>
        </w:rPr>
        <w:t xml:space="preserve"> dalībniekam</w:t>
      </w:r>
      <w:r w:rsidR="004A1774" w:rsidRPr="00FD37A5">
        <w:rPr>
          <w:rFonts w:ascii="Times New Roman" w:hAnsi="Times New Roman" w:cs="Times New Roman"/>
          <w:sz w:val="28"/>
          <w:szCs w:val="28"/>
        </w:rPr>
        <w:t xml:space="preserve"> ir tiesības</w:t>
      </w:r>
      <w:r w:rsidR="004E26CD" w:rsidRPr="00FD37A5">
        <w:rPr>
          <w:rFonts w:ascii="Times New Roman" w:hAnsi="Times New Roman" w:cs="Times New Roman"/>
          <w:sz w:val="28"/>
          <w:szCs w:val="28"/>
        </w:rPr>
        <w:t xml:space="preserve"> saņemt </w:t>
      </w:r>
      <w:r w:rsidR="00614A02">
        <w:rPr>
          <w:rFonts w:ascii="Times New Roman" w:hAnsi="Times New Roman" w:cs="Times New Roman"/>
          <w:sz w:val="28"/>
          <w:szCs w:val="28"/>
        </w:rPr>
        <w:t>r</w:t>
      </w:r>
      <w:r w:rsidR="004E26CD" w:rsidRPr="00FD37A5">
        <w:rPr>
          <w:rFonts w:ascii="Times New Roman" w:hAnsi="Times New Roman" w:cs="Times New Roman"/>
          <w:sz w:val="28"/>
          <w:szCs w:val="28"/>
        </w:rPr>
        <w:t>egulas Nr.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="004E26CD" w:rsidRPr="00FD37A5">
        <w:rPr>
          <w:rFonts w:ascii="Times New Roman" w:hAnsi="Times New Roman" w:cs="Times New Roman"/>
          <w:sz w:val="28"/>
          <w:szCs w:val="28"/>
        </w:rPr>
        <w:t>2016/589</w:t>
      </w:r>
      <w:proofErr w:type="gramStart"/>
      <w:r w:rsidR="00D273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E26CD" w:rsidRPr="00FD37A5">
        <w:rPr>
          <w:rFonts w:ascii="Times New Roman" w:hAnsi="Times New Roman" w:cs="Times New Roman"/>
          <w:sz w:val="28"/>
          <w:szCs w:val="28"/>
        </w:rPr>
        <w:t>8.</w:t>
      </w:r>
      <w:r w:rsidR="00330DF5" w:rsidRPr="00FD37A5">
        <w:rPr>
          <w:rFonts w:ascii="Times New Roman" w:hAnsi="Times New Roman" w:cs="Times New Roman"/>
          <w:sz w:val="28"/>
          <w:szCs w:val="28"/>
        </w:rPr>
        <w:t> </w:t>
      </w:r>
      <w:r w:rsidR="004E26CD" w:rsidRPr="00FD37A5">
        <w:rPr>
          <w:rFonts w:ascii="Times New Roman" w:hAnsi="Times New Roman" w:cs="Times New Roman"/>
          <w:sz w:val="28"/>
          <w:szCs w:val="28"/>
        </w:rPr>
        <w:t>panta 1.</w:t>
      </w:r>
      <w:r w:rsidR="00330DF5" w:rsidRPr="00FD37A5">
        <w:rPr>
          <w:rFonts w:ascii="Times New Roman" w:hAnsi="Times New Roman" w:cs="Times New Roman"/>
          <w:sz w:val="28"/>
          <w:szCs w:val="28"/>
        </w:rPr>
        <w:t> </w:t>
      </w:r>
      <w:r w:rsidR="004E26CD" w:rsidRPr="00FD37A5">
        <w:rPr>
          <w:rFonts w:ascii="Times New Roman" w:hAnsi="Times New Roman" w:cs="Times New Roman"/>
          <w:sz w:val="28"/>
          <w:szCs w:val="28"/>
        </w:rPr>
        <w:t xml:space="preserve">punkta </w:t>
      </w:r>
      <w:r w:rsidR="00614A02">
        <w:rPr>
          <w:rFonts w:ascii="Times New Roman" w:hAnsi="Times New Roman" w:cs="Times New Roman"/>
          <w:sz w:val="28"/>
          <w:szCs w:val="28"/>
        </w:rPr>
        <w:t>"</w:t>
      </w:r>
      <w:r w:rsidR="004E26CD" w:rsidRPr="00FD37A5">
        <w:rPr>
          <w:rFonts w:ascii="Times New Roman" w:hAnsi="Times New Roman" w:cs="Times New Roman"/>
          <w:sz w:val="28"/>
          <w:szCs w:val="28"/>
        </w:rPr>
        <w:t>a</w:t>
      </w:r>
      <w:r w:rsidR="00614A02">
        <w:rPr>
          <w:rFonts w:ascii="Times New Roman" w:hAnsi="Times New Roman" w:cs="Times New Roman"/>
          <w:sz w:val="28"/>
          <w:szCs w:val="28"/>
        </w:rPr>
        <w:t>" </w:t>
      </w:r>
      <w:r w:rsidR="004E26CD" w:rsidRPr="00FD37A5">
        <w:rPr>
          <w:rFonts w:ascii="Times New Roman" w:hAnsi="Times New Roman" w:cs="Times New Roman"/>
          <w:sz w:val="28"/>
          <w:szCs w:val="28"/>
        </w:rPr>
        <w:t xml:space="preserve">apakšpunkta </w:t>
      </w:r>
      <w:r w:rsidR="00614A0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D3348" w:rsidRPr="00FD37A5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614A02">
        <w:rPr>
          <w:rFonts w:ascii="Times New Roman" w:hAnsi="Times New Roman" w:cs="Times New Roman"/>
          <w:sz w:val="28"/>
          <w:szCs w:val="28"/>
        </w:rPr>
        <w:t>" </w:t>
      </w:r>
      <w:r w:rsidR="004E26CD" w:rsidRPr="00FD37A5">
        <w:rPr>
          <w:rFonts w:ascii="Times New Roman" w:hAnsi="Times New Roman" w:cs="Times New Roman"/>
          <w:sz w:val="28"/>
          <w:szCs w:val="28"/>
        </w:rPr>
        <w:t>punktā</w:t>
      </w:r>
      <w:r w:rsidR="00EB6D48" w:rsidRPr="00FD37A5">
        <w:rPr>
          <w:rFonts w:ascii="Times New Roman" w:hAnsi="Times New Roman" w:cs="Times New Roman"/>
          <w:sz w:val="28"/>
          <w:szCs w:val="28"/>
        </w:rPr>
        <w:t xml:space="preserve"> un </w:t>
      </w:r>
      <w:r w:rsidR="004E26CD" w:rsidRPr="00FD37A5">
        <w:rPr>
          <w:rFonts w:ascii="Times New Roman" w:hAnsi="Times New Roman" w:cs="Times New Roman"/>
          <w:sz w:val="28"/>
          <w:szCs w:val="28"/>
        </w:rPr>
        <w:t>9.</w:t>
      </w:r>
      <w:r w:rsidR="00330DF5" w:rsidRPr="00FD37A5">
        <w:rPr>
          <w:rFonts w:ascii="Times New Roman" w:hAnsi="Times New Roman" w:cs="Times New Roman"/>
          <w:sz w:val="28"/>
          <w:szCs w:val="28"/>
        </w:rPr>
        <w:t> </w:t>
      </w:r>
      <w:r w:rsidR="004E26CD" w:rsidRPr="00FD37A5">
        <w:rPr>
          <w:rFonts w:ascii="Times New Roman" w:hAnsi="Times New Roman" w:cs="Times New Roman"/>
          <w:sz w:val="28"/>
          <w:szCs w:val="28"/>
        </w:rPr>
        <w:t>panta 6.</w:t>
      </w:r>
      <w:r w:rsidR="00330DF5" w:rsidRPr="00FD37A5">
        <w:rPr>
          <w:rFonts w:ascii="Times New Roman" w:hAnsi="Times New Roman" w:cs="Times New Roman"/>
          <w:sz w:val="28"/>
          <w:szCs w:val="28"/>
        </w:rPr>
        <w:t> </w:t>
      </w:r>
      <w:r w:rsidR="004E26CD" w:rsidRPr="00FD37A5">
        <w:rPr>
          <w:rFonts w:ascii="Times New Roman" w:hAnsi="Times New Roman" w:cs="Times New Roman"/>
          <w:sz w:val="28"/>
          <w:szCs w:val="28"/>
        </w:rPr>
        <w:t xml:space="preserve">punktā </w:t>
      </w:r>
      <w:r w:rsidR="00625185" w:rsidRPr="00FD37A5">
        <w:rPr>
          <w:rFonts w:ascii="Times New Roman" w:hAnsi="Times New Roman" w:cs="Times New Roman"/>
          <w:sz w:val="28"/>
          <w:szCs w:val="28"/>
        </w:rPr>
        <w:t>minēto</w:t>
      </w:r>
      <w:r w:rsidR="004E26CD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4A1774" w:rsidRPr="00FD37A5">
        <w:rPr>
          <w:rFonts w:ascii="Times New Roman" w:hAnsi="Times New Roman" w:cs="Times New Roman"/>
          <w:sz w:val="28"/>
          <w:szCs w:val="28"/>
        </w:rPr>
        <w:t>atbalstu.</w:t>
      </w:r>
      <w:r w:rsidR="00FD37A5" w:rsidRPr="00FD37A5">
        <w:rPr>
          <w:rFonts w:ascii="Times New Roman" w:hAnsi="Times New Roman" w:cs="Times New Roman"/>
          <w:sz w:val="28"/>
          <w:szCs w:val="28"/>
        </w:rPr>
        <w:t>"</w:t>
      </w:r>
    </w:p>
    <w:p w14:paraId="34DC67CB" w14:textId="77777777" w:rsidR="00614A02" w:rsidRPr="00FD37A5" w:rsidRDefault="00614A02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DB1" w14:textId="18E5A008" w:rsidR="00EB6D48" w:rsidRPr="00FD37A5" w:rsidRDefault="00F83831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8</w:t>
      </w:r>
      <w:r w:rsidR="00EB6D48" w:rsidRPr="00FD37A5">
        <w:rPr>
          <w:rFonts w:ascii="Times New Roman" w:hAnsi="Times New Roman" w:cs="Times New Roman"/>
          <w:sz w:val="28"/>
          <w:szCs w:val="28"/>
        </w:rPr>
        <w:t>. Papildināt noteikumus ar 31.</w:t>
      </w:r>
      <w:r w:rsidR="00EB6D48" w:rsidRPr="00FD37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="00EB6D48" w:rsidRPr="00FD37A5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66D8034" w14:textId="77777777" w:rsid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DB2" w14:textId="5A51FE0F" w:rsidR="004B1688" w:rsidRP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"</w:t>
      </w:r>
      <w:r w:rsidR="004B1688" w:rsidRPr="00FD37A5">
        <w:rPr>
          <w:rFonts w:ascii="Times New Roman" w:hAnsi="Times New Roman" w:cs="Times New Roman"/>
          <w:sz w:val="28"/>
          <w:szCs w:val="28"/>
        </w:rPr>
        <w:t>31.</w:t>
      </w:r>
      <w:r w:rsidR="004B1688" w:rsidRPr="00FD37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="00C8328A" w:rsidRPr="00FD37A5">
        <w:rPr>
          <w:rFonts w:ascii="Times New Roman" w:hAnsi="Times New Roman" w:cs="Times New Roman"/>
          <w:sz w:val="28"/>
          <w:szCs w:val="28"/>
        </w:rPr>
        <w:t xml:space="preserve">Īstenojot </w:t>
      </w:r>
      <w:r w:rsidR="00855D29">
        <w:rPr>
          <w:rFonts w:ascii="Times New Roman" w:hAnsi="Times New Roman" w:cs="Times New Roman"/>
          <w:sz w:val="28"/>
          <w:szCs w:val="28"/>
        </w:rPr>
        <w:t xml:space="preserve">tā </w:t>
      </w:r>
      <w:r w:rsidR="00C8328A" w:rsidRPr="00FD37A5">
        <w:rPr>
          <w:rFonts w:ascii="Times New Roman" w:hAnsi="Times New Roman" w:cs="Times New Roman"/>
          <w:sz w:val="28"/>
          <w:szCs w:val="28"/>
        </w:rPr>
        <w:t>licences saņēmēj</w:t>
      </w:r>
      <w:r w:rsidR="008979E3" w:rsidRPr="00FD37A5">
        <w:rPr>
          <w:rFonts w:ascii="Times New Roman" w:hAnsi="Times New Roman" w:cs="Times New Roman"/>
          <w:sz w:val="28"/>
          <w:szCs w:val="28"/>
        </w:rPr>
        <w:t>a</w:t>
      </w:r>
      <w:r w:rsidR="00855D29" w:rsidRPr="00855D29">
        <w:rPr>
          <w:rFonts w:ascii="Times New Roman" w:hAnsi="Times New Roman" w:cs="Times New Roman"/>
          <w:sz w:val="28"/>
          <w:szCs w:val="28"/>
        </w:rPr>
        <w:t xml:space="preserve"> </w:t>
      </w:r>
      <w:r w:rsidR="00855D29" w:rsidRPr="00FD37A5">
        <w:rPr>
          <w:rFonts w:ascii="Times New Roman" w:hAnsi="Times New Roman" w:cs="Times New Roman"/>
          <w:sz w:val="28"/>
          <w:szCs w:val="28"/>
        </w:rPr>
        <w:t>uzraudzību</w:t>
      </w:r>
      <w:r w:rsidR="00C8328A" w:rsidRPr="00FD37A5">
        <w:rPr>
          <w:rFonts w:ascii="Times New Roman" w:hAnsi="Times New Roman" w:cs="Times New Roman"/>
          <w:sz w:val="28"/>
          <w:szCs w:val="28"/>
        </w:rPr>
        <w:t xml:space="preserve">, kas sniedz pakalpojumus </w:t>
      </w:r>
      <w:r w:rsidR="00C8328A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C8328A" w:rsidRPr="00FD37A5">
        <w:rPr>
          <w:rFonts w:ascii="Times New Roman" w:hAnsi="Times New Roman" w:cs="Times New Roman"/>
          <w:sz w:val="28"/>
          <w:szCs w:val="28"/>
        </w:rPr>
        <w:t xml:space="preserve"> dalībnieka statusā, aģentūra papildus </w:t>
      </w:r>
      <w:r w:rsidR="00855D29" w:rsidRPr="00FD37A5">
        <w:rPr>
          <w:rFonts w:ascii="Times New Roman" w:hAnsi="Times New Roman" w:cs="Times New Roman"/>
          <w:sz w:val="28"/>
          <w:szCs w:val="28"/>
        </w:rPr>
        <w:t>pārbaud</w:t>
      </w:r>
      <w:r w:rsidR="00855D29">
        <w:rPr>
          <w:rFonts w:ascii="Times New Roman" w:hAnsi="Times New Roman" w:cs="Times New Roman"/>
          <w:sz w:val="28"/>
          <w:szCs w:val="28"/>
        </w:rPr>
        <w:t>a</w:t>
      </w:r>
      <w:r w:rsidR="00855D29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6E4D2C" w:rsidRPr="00FD37A5">
        <w:rPr>
          <w:rFonts w:ascii="Times New Roman" w:hAnsi="Times New Roman" w:cs="Times New Roman"/>
          <w:sz w:val="28"/>
          <w:szCs w:val="28"/>
        </w:rPr>
        <w:t xml:space="preserve">tā </w:t>
      </w:r>
      <w:r w:rsidR="00C8328A" w:rsidRPr="00FD37A5">
        <w:rPr>
          <w:rFonts w:ascii="Times New Roman" w:hAnsi="Times New Roman" w:cs="Times New Roman"/>
          <w:sz w:val="28"/>
          <w:szCs w:val="28"/>
        </w:rPr>
        <w:t>darbības atbilstīb</w:t>
      </w:r>
      <w:r w:rsidR="00855D29">
        <w:rPr>
          <w:rFonts w:ascii="Times New Roman" w:hAnsi="Times New Roman" w:cs="Times New Roman"/>
          <w:sz w:val="28"/>
          <w:szCs w:val="28"/>
        </w:rPr>
        <w:t>u</w:t>
      </w:r>
      <w:r w:rsidR="001F4B4D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C8328A" w:rsidRPr="00FD37A5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875E36" w:rsidRPr="00FD37A5">
        <w:rPr>
          <w:rFonts w:ascii="Times New Roman" w:hAnsi="Times New Roman" w:cs="Times New Roman"/>
          <w:sz w:val="28"/>
          <w:szCs w:val="28"/>
        </w:rPr>
        <w:t>28.</w:t>
      </w:r>
      <w:r w:rsidR="00875E36" w:rsidRPr="00FD37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75E36" w:rsidRPr="00FD37A5">
        <w:rPr>
          <w:rFonts w:ascii="Times New Roman" w:hAnsi="Times New Roman" w:cs="Times New Roman"/>
          <w:sz w:val="28"/>
          <w:szCs w:val="28"/>
        </w:rPr>
        <w:t> </w:t>
      </w:r>
      <w:r w:rsidR="00EB6D48" w:rsidRPr="00FD37A5">
        <w:rPr>
          <w:rFonts w:ascii="Times New Roman" w:hAnsi="Times New Roman" w:cs="Times New Roman"/>
          <w:sz w:val="28"/>
          <w:szCs w:val="28"/>
        </w:rPr>
        <w:t>u</w:t>
      </w:r>
      <w:r w:rsidR="00C8328A" w:rsidRPr="00FD37A5">
        <w:rPr>
          <w:rFonts w:ascii="Times New Roman" w:hAnsi="Times New Roman" w:cs="Times New Roman"/>
          <w:sz w:val="28"/>
          <w:szCs w:val="28"/>
        </w:rPr>
        <w:t xml:space="preserve">n </w:t>
      </w:r>
      <w:r w:rsidR="00875E36" w:rsidRPr="00FD37A5">
        <w:rPr>
          <w:rFonts w:ascii="Times New Roman" w:hAnsi="Times New Roman" w:cs="Times New Roman"/>
          <w:sz w:val="28"/>
          <w:szCs w:val="28"/>
        </w:rPr>
        <w:t>28.</w:t>
      </w:r>
      <w:r w:rsidR="00875E36" w:rsidRPr="00FD37A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875E36" w:rsidRPr="00FD37A5">
        <w:rPr>
          <w:rFonts w:ascii="Times New Roman" w:hAnsi="Times New Roman" w:cs="Times New Roman"/>
          <w:sz w:val="28"/>
          <w:szCs w:val="28"/>
        </w:rPr>
        <w:t> </w:t>
      </w:r>
      <w:r w:rsidR="00C8328A" w:rsidRPr="00FD37A5">
        <w:rPr>
          <w:rFonts w:ascii="Times New Roman" w:hAnsi="Times New Roman" w:cs="Times New Roman"/>
          <w:sz w:val="28"/>
          <w:szCs w:val="28"/>
        </w:rPr>
        <w:t xml:space="preserve">punktā </w:t>
      </w:r>
      <w:r w:rsidR="004D5E78">
        <w:rPr>
          <w:rFonts w:ascii="Times New Roman" w:hAnsi="Times New Roman" w:cs="Times New Roman"/>
          <w:sz w:val="28"/>
          <w:szCs w:val="28"/>
        </w:rPr>
        <w:t>minē</w:t>
      </w:r>
      <w:r w:rsidR="00C8328A" w:rsidRPr="00FD37A5">
        <w:rPr>
          <w:rFonts w:ascii="Times New Roman" w:hAnsi="Times New Roman" w:cs="Times New Roman"/>
          <w:sz w:val="28"/>
          <w:szCs w:val="28"/>
        </w:rPr>
        <w:t>tajām prasībām.</w:t>
      </w:r>
      <w:r w:rsidRPr="00FD37A5">
        <w:rPr>
          <w:rFonts w:ascii="Times New Roman" w:hAnsi="Times New Roman" w:cs="Times New Roman"/>
          <w:sz w:val="28"/>
          <w:szCs w:val="28"/>
        </w:rPr>
        <w:t>"</w:t>
      </w:r>
    </w:p>
    <w:p w14:paraId="1537CE95" w14:textId="77777777" w:rsid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DB3" w14:textId="0353E022" w:rsidR="002536DE" w:rsidRPr="00FD37A5" w:rsidRDefault="00F83831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9</w:t>
      </w:r>
      <w:r w:rsidR="00EB6D48" w:rsidRPr="00FD37A5">
        <w:rPr>
          <w:rFonts w:ascii="Times New Roman" w:hAnsi="Times New Roman" w:cs="Times New Roman"/>
          <w:sz w:val="28"/>
          <w:szCs w:val="28"/>
        </w:rPr>
        <w:t>.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="002536DE" w:rsidRPr="00FD37A5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r w:rsidR="00CB0B08" w:rsidRPr="00FD37A5">
        <w:rPr>
          <w:rFonts w:ascii="Times New Roman" w:hAnsi="Times New Roman" w:cs="Times New Roman"/>
          <w:sz w:val="28"/>
          <w:szCs w:val="28"/>
        </w:rPr>
        <w:t>37.</w:t>
      </w:r>
      <w:r w:rsidR="00CB0B08" w:rsidRPr="00FD37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B0B08" w:rsidRPr="00FD37A5">
        <w:rPr>
          <w:rFonts w:ascii="Times New Roman" w:hAnsi="Times New Roman" w:cs="Times New Roman"/>
          <w:sz w:val="28"/>
          <w:szCs w:val="28"/>
        </w:rPr>
        <w:t> </w:t>
      </w:r>
      <w:r w:rsidR="002536DE" w:rsidRPr="00FD37A5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A71D697" w14:textId="77777777" w:rsid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DB4" w14:textId="467487D1" w:rsidR="00CB0B08" w:rsidRP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"</w:t>
      </w:r>
      <w:r w:rsidR="00DE6370" w:rsidRPr="00FD37A5">
        <w:rPr>
          <w:rFonts w:ascii="Times New Roman" w:hAnsi="Times New Roman" w:cs="Times New Roman"/>
          <w:sz w:val="28"/>
          <w:szCs w:val="28"/>
        </w:rPr>
        <w:t>37</w:t>
      </w:r>
      <w:r w:rsidR="00BF5BD7" w:rsidRPr="00FD37A5">
        <w:rPr>
          <w:rFonts w:ascii="Times New Roman" w:hAnsi="Times New Roman" w:cs="Times New Roman"/>
          <w:sz w:val="28"/>
          <w:szCs w:val="28"/>
        </w:rPr>
        <w:t>.</w:t>
      </w:r>
      <w:r w:rsidR="00BF5BD7" w:rsidRPr="00FD37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F5BD7" w:rsidRPr="00FD37A5">
        <w:rPr>
          <w:rFonts w:ascii="Times New Roman" w:hAnsi="Times New Roman" w:cs="Times New Roman"/>
          <w:sz w:val="28"/>
          <w:szCs w:val="28"/>
        </w:rPr>
        <w:t> </w:t>
      </w:r>
      <w:r w:rsidR="00D8737C" w:rsidRPr="00FD37A5">
        <w:rPr>
          <w:rFonts w:ascii="Times New Roman" w:hAnsi="Times New Roman" w:cs="Times New Roman"/>
          <w:i/>
          <w:sz w:val="28"/>
          <w:szCs w:val="28"/>
        </w:rPr>
        <w:t xml:space="preserve">EURES </w:t>
      </w:r>
      <w:r w:rsidR="00D8737C" w:rsidRPr="00FD37A5">
        <w:rPr>
          <w:rFonts w:ascii="Times New Roman" w:hAnsi="Times New Roman" w:cs="Times New Roman"/>
          <w:sz w:val="28"/>
          <w:szCs w:val="28"/>
        </w:rPr>
        <w:t>dalībnieka statuss tiek apturēts</w:t>
      </w:r>
      <w:r w:rsidR="00DD5E5F" w:rsidRPr="00FD37A5">
        <w:rPr>
          <w:rFonts w:ascii="Times New Roman" w:hAnsi="Times New Roman" w:cs="Times New Roman"/>
          <w:sz w:val="28"/>
          <w:szCs w:val="28"/>
        </w:rPr>
        <w:t xml:space="preserve">, ja </w:t>
      </w:r>
      <w:r w:rsidR="00D8737C" w:rsidRPr="00FD37A5">
        <w:rPr>
          <w:rFonts w:ascii="Times New Roman" w:hAnsi="Times New Roman" w:cs="Times New Roman"/>
          <w:sz w:val="28"/>
          <w:szCs w:val="28"/>
        </w:rPr>
        <w:t>licences saņēmējam</w:t>
      </w:r>
      <w:r w:rsidR="00224184" w:rsidRPr="00FD37A5">
        <w:rPr>
          <w:rFonts w:ascii="Times New Roman" w:hAnsi="Times New Roman" w:cs="Times New Roman"/>
          <w:sz w:val="28"/>
          <w:szCs w:val="28"/>
        </w:rPr>
        <w:t xml:space="preserve"> šo noteikumu 37</w:t>
      </w:r>
      <w:r w:rsidRPr="00FD37A5">
        <w:rPr>
          <w:rFonts w:ascii="Times New Roman" w:hAnsi="Times New Roman" w:cs="Times New Roman"/>
          <w:sz w:val="28"/>
          <w:szCs w:val="28"/>
        </w:rPr>
        <w:t>.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Pr="00FD37A5">
        <w:rPr>
          <w:rFonts w:ascii="Times New Roman" w:hAnsi="Times New Roman" w:cs="Times New Roman"/>
          <w:sz w:val="28"/>
          <w:szCs w:val="28"/>
        </w:rPr>
        <w:t>p</w:t>
      </w:r>
      <w:r w:rsidR="00224184" w:rsidRPr="00FD37A5">
        <w:rPr>
          <w:rFonts w:ascii="Times New Roman" w:hAnsi="Times New Roman" w:cs="Times New Roman"/>
          <w:sz w:val="28"/>
          <w:szCs w:val="28"/>
        </w:rPr>
        <w:t>unkt</w:t>
      </w:r>
      <w:r w:rsidR="006E4D2C" w:rsidRPr="00FD37A5">
        <w:rPr>
          <w:rFonts w:ascii="Times New Roman" w:hAnsi="Times New Roman" w:cs="Times New Roman"/>
          <w:sz w:val="28"/>
          <w:szCs w:val="28"/>
        </w:rPr>
        <w:t>ā</w:t>
      </w:r>
      <w:r w:rsidR="00224184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806424">
        <w:rPr>
          <w:rFonts w:ascii="Times New Roman" w:hAnsi="Times New Roman" w:cs="Times New Roman"/>
          <w:sz w:val="28"/>
          <w:szCs w:val="28"/>
        </w:rPr>
        <w:t>minē</w:t>
      </w:r>
      <w:r w:rsidR="00224184" w:rsidRPr="00FD37A5">
        <w:rPr>
          <w:rFonts w:ascii="Times New Roman" w:hAnsi="Times New Roman" w:cs="Times New Roman"/>
          <w:sz w:val="28"/>
          <w:szCs w:val="28"/>
        </w:rPr>
        <w:t xml:space="preserve">tajos gadījumos </w:t>
      </w:r>
      <w:r w:rsidR="00DD5E5F" w:rsidRPr="00FD37A5">
        <w:rPr>
          <w:rFonts w:ascii="Times New Roman" w:hAnsi="Times New Roman" w:cs="Times New Roman"/>
          <w:sz w:val="28"/>
          <w:szCs w:val="28"/>
        </w:rPr>
        <w:t>ir apturēta licence</w:t>
      </w:r>
      <w:r w:rsidR="00D8737C" w:rsidRPr="00FD37A5">
        <w:rPr>
          <w:rFonts w:ascii="Times New Roman" w:hAnsi="Times New Roman" w:cs="Times New Roman"/>
          <w:sz w:val="28"/>
          <w:szCs w:val="28"/>
        </w:rPr>
        <w:t>s</w:t>
      </w:r>
      <w:r w:rsidR="00DD5E5F" w:rsidRPr="00FD37A5">
        <w:rPr>
          <w:rFonts w:ascii="Times New Roman" w:hAnsi="Times New Roman" w:cs="Times New Roman"/>
          <w:sz w:val="28"/>
          <w:szCs w:val="28"/>
        </w:rPr>
        <w:t xml:space="preserve"> darbība</w:t>
      </w:r>
      <w:r w:rsidR="00D8737C" w:rsidRPr="00FD37A5">
        <w:rPr>
          <w:rFonts w:ascii="Times New Roman" w:hAnsi="Times New Roman" w:cs="Times New Roman"/>
          <w:sz w:val="28"/>
          <w:szCs w:val="28"/>
        </w:rPr>
        <w:t xml:space="preserve">. Aģentūrai ir tiesības pieņemt lēmumu par </w:t>
      </w:r>
      <w:r w:rsidR="00D8737C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D8737C" w:rsidRPr="00FD37A5">
        <w:rPr>
          <w:rFonts w:ascii="Times New Roman" w:hAnsi="Times New Roman" w:cs="Times New Roman"/>
          <w:sz w:val="28"/>
          <w:szCs w:val="28"/>
        </w:rPr>
        <w:t xml:space="preserve"> dalībnieka status</w:t>
      </w:r>
      <w:r w:rsidR="00D329CF" w:rsidRPr="00FD37A5">
        <w:rPr>
          <w:rFonts w:ascii="Times New Roman" w:hAnsi="Times New Roman" w:cs="Times New Roman"/>
          <w:sz w:val="28"/>
          <w:szCs w:val="28"/>
        </w:rPr>
        <w:t>a</w:t>
      </w:r>
      <w:r w:rsidR="00462B0B" w:rsidRPr="00FD37A5">
        <w:rPr>
          <w:rFonts w:ascii="Times New Roman" w:hAnsi="Times New Roman" w:cs="Times New Roman"/>
          <w:sz w:val="28"/>
          <w:szCs w:val="28"/>
        </w:rPr>
        <w:t xml:space="preserve"> apturēšanu</w:t>
      </w:r>
      <w:r w:rsidR="00224184" w:rsidRPr="00FD37A5">
        <w:rPr>
          <w:rFonts w:ascii="Times New Roman" w:hAnsi="Times New Roman" w:cs="Times New Roman"/>
          <w:sz w:val="28"/>
          <w:szCs w:val="28"/>
        </w:rPr>
        <w:t xml:space="preserve">, ja </w:t>
      </w:r>
      <w:r w:rsidR="00DE6370" w:rsidRPr="00FD37A5">
        <w:rPr>
          <w:rFonts w:ascii="Times New Roman" w:hAnsi="Times New Roman" w:cs="Times New Roman"/>
          <w:sz w:val="28"/>
          <w:szCs w:val="28"/>
        </w:rPr>
        <w:t xml:space="preserve">licences saņēmējs, sniedzot pakalpojumus </w:t>
      </w:r>
      <w:r w:rsidR="00DE6370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DE6370" w:rsidRPr="00FD37A5">
        <w:rPr>
          <w:rFonts w:ascii="Times New Roman" w:hAnsi="Times New Roman" w:cs="Times New Roman"/>
          <w:sz w:val="28"/>
          <w:szCs w:val="28"/>
        </w:rPr>
        <w:t xml:space="preserve"> dalībnieka statusā,</w:t>
      </w:r>
      <w:r w:rsidR="00224184" w:rsidRPr="00FD37A5">
        <w:rPr>
          <w:rFonts w:ascii="Times New Roman" w:hAnsi="Times New Roman" w:cs="Times New Roman"/>
          <w:sz w:val="28"/>
          <w:szCs w:val="28"/>
        </w:rPr>
        <w:t xml:space="preserve"> nepilda šo noteikumu </w:t>
      </w:r>
      <w:r w:rsidR="00875E36" w:rsidRPr="00FD37A5">
        <w:rPr>
          <w:rFonts w:ascii="Times New Roman" w:hAnsi="Times New Roman" w:cs="Times New Roman"/>
          <w:sz w:val="28"/>
          <w:szCs w:val="28"/>
        </w:rPr>
        <w:t>28.</w:t>
      </w:r>
      <w:r w:rsidR="00875E36" w:rsidRPr="00FD37A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875E36" w:rsidRPr="00FD37A5">
        <w:rPr>
          <w:rFonts w:ascii="Times New Roman" w:hAnsi="Times New Roman" w:cs="Times New Roman"/>
          <w:sz w:val="28"/>
          <w:szCs w:val="28"/>
        </w:rPr>
        <w:t> </w:t>
      </w:r>
      <w:r w:rsidR="00224184" w:rsidRPr="00FD37A5">
        <w:rPr>
          <w:rFonts w:ascii="Times New Roman" w:hAnsi="Times New Roman" w:cs="Times New Roman"/>
          <w:sz w:val="28"/>
          <w:szCs w:val="28"/>
        </w:rPr>
        <w:t xml:space="preserve">punktā </w:t>
      </w:r>
      <w:r w:rsidR="002536DE" w:rsidRPr="00FD37A5">
        <w:rPr>
          <w:rFonts w:ascii="Times New Roman" w:hAnsi="Times New Roman" w:cs="Times New Roman"/>
          <w:sz w:val="28"/>
          <w:szCs w:val="28"/>
        </w:rPr>
        <w:t xml:space="preserve">minētos </w:t>
      </w:r>
      <w:r w:rsidR="00224184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224184" w:rsidRPr="00FD37A5">
        <w:rPr>
          <w:rFonts w:ascii="Times New Roman" w:hAnsi="Times New Roman" w:cs="Times New Roman"/>
          <w:sz w:val="28"/>
          <w:szCs w:val="28"/>
        </w:rPr>
        <w:t xml:space="preserve"> dalībnieka pienākumus </w:t>
      </w:r>
      <w:r w:rsidR="00E2667F" w:rsidRPr="00FD37A5">
        <w:rPr>
          <w:rFonts w:ascii="Times New Roman" w:hAnsi="Times New Roman" w:cs="Times New Roman"/>
          <w:sz w:val="28"/>
          <w:szCs w:val="28"/>
        </w:rPr>
        <w:t>vai neatbilst šo noteikumu 28.</w:t>
      </w:r>
      <w:r w:rsidR="00E2667F" w:rsidRPr="00FD37A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2667F" w:rsidRPr="00614A0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E2667F" w:rsidRPr="00FD37A5">
        <w:rPr>
          <w:rFonts w:ascii="Times New Roman" w:hAnsi="Times New Roman" w:cs="Times New Roman"/>
          <w:sz w:val="28"/>
          <w:szCs w:val="28"/>
        </w:rPr>
        <w:t>3. </w:t>
      </w:r>
      <w:r w:rsidR="00E1762C" w:rsidRPr="00FD37A5">
        <w:rPr>
          <w:rFonts w:ascii="Times New Roman" w:hAnsi="Times New Roman" w:cs="Times New Roman"/>
          <w:sz w:val="28"/>
          <w:szCs w:val="28"/>
        </w:rPr>
        <w:t>a</w:t>
      </w:r>
      <w:r w:rsidR="00E2667F" w:rsidRPr="00FD37A5">
        <w:rPr>
          <w:rFonts w:ascii="Times New Roman" w:hAnsi="Times New Roman" w:cs="Times New Roman"/>
          <w:sz w:val="28"/>
          <w:szCs w:val="28"/>
        </w:rPr>
        <w:t>pakšpunktā minētajām prasībām</w:t>
      </w:r>
      <w:r w:rsidR="00806424">
        <w:rPr>
          <w:rFonts w:ascii="Times New Roman" w:hAnsi="Times New Roman" w:cs="Times New Roman"/>
          <w:sz w:val="28"/>
          <w:szCs w:val="28"/>
        </w:rPr>
        <w:t xml:space="preserve"> </w:t>
      </w:r>
      <w:r w:rsidR="00224184" w:rsidRPr="00FD37A5">
        <w:rPr>
          <w:rFonts w:ascii="Times New Roman" w:hAnsi="Times New Roman" w:cs="Times New Roman"/>
          <w:sz w:val="28"/>
          <w:szCs w:val="28"/>
        </w:rPr>
        <w:t>un nerada būtisku apdraudējumu vai kaitējumu darba meklētāja likumīgajām interesēm.</w:t>
      </w:r>
      <w:r w:rsidR="002536DE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224184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224184" w:rsidRPr="00FD37A5">
        <w:rPr>
          <w:rFonts w:ascii="Times New Roman" w:hAnsi="Times New Roman" w:cs="Times New Roman"/>
          <w:sz w:val="28"/>
          <w:szCs w:val="28"/>
        </w:rPr>
        <w:t xml:space="preserve"> dalībnieka statusa apturēšanas laikā </w:t>
      </w:r>
      <w:r w:rsidR="00224184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224184" w:rsidRPr="00FD37A5">
        <w:rPr>
          <w:rFonts w:ascii="Times New Roman" w:hAnsi="Times New Roman" w:cs="Times New Roman"/>
          <w:sz w:val="28"/>
          <w:szCs w:val="28"/>
        </w:rPr>
        <w:t xml:space="preserve"> dalībnieks ir tiesīgs veikt tikai tās darbības, kas nepieciešamas pārkāpum</w:t>
      </w:r>
      <w:r w:rsidR="006E4D2C" w:rsidRPr="00FD37A5">
        <w:rPr>
          <w:rFonts w:ascii="Times New Roman" w:hAnsi="Times New Roman" w:cs="Times New Roman"/>
          <w:sz w:val="28"/>
          <w:szCs w:val="28"/>
        </w:rPr>
        <w:t>a</w:t>
      </w:r>
      <w:r w:rsidR="00224184" w:rsidRPr="00FD37A5">
        <w:rPr>
          <w:rFonts w:ascii="Times New Roman" w:hAnsi="Times New Roman" w:cs="Times New Roman"/>
          <w:sz w:val="28"/>
          <w:szCs w:val="28"/>
        </w:rPr>
        <w:t xml:space="preserve"> novēršanai. Pēc pārkāpuma novēršanas aģentūra lemj par </w:t>
      </w:r>
      <w:r w:rsidR="00224184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224184" w:rsidRPr="00FD37A5">
        <w:rPr>
          <w:rFonts w:ascii="Times New Roman" w:hAnsi="Times New Roman" w:cs="Times New Roman"/>
          <w:sz w:val="28"/>
          <w:szCs w:val="28"/>
        </w:rPr>
        <w:t xml:space="preserve"> dalībnieka statusa atjaunošanu.</w:t>
      </w:r>
      <w:r w:rsidRPr="00FD37A5">
        <w:rPr>
          <w:rFonts w:ascii="Times New Roman" w:hAnsi="Times New Roman" w:cs="Times New Roman"/>
          <w:sz w:val="28"/>
          <w:szCs w:val="28"/>
        </w:rPr>
        <w:t>"</w:t>
      </w:r>
    </w:p>
    <w:p w14:paraId="520D4747" w14:textId="77777777" w:rsid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DB5" w14:textId="69EF49B6" w:rsidR="00467C5F" w:rsidRPr="00FD37A5" w:rsidRDefault="00F83831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10</w:t>
      </w:r>
      <w:r w:rsidR="00EB6D48" w:rsidRPr="00FD37A5">
        <w:rPr>
          <w:rFonts w:ascii="Times New Roman" w:hAnsi="Times New Roman" w:cs="Times New Roman"/>
          <w:sz w:val="28"/>
          <w:szCs w:val="28"/>
        </w:rPr>
        <w:t>. </w:t>
      </w:r>
      <w:r w:rsidR="00467C5F" w:rsidRPr="00FD37A5">
        <w:rPr>
          <w:rFonts w:ascii="Times New Roman" w:hAnsi="Times New Roman" w:cs="Times New Roman"/>
          <w:sz w:val="28"/>
          <w:szCs w:val="28"/>
        </w:rPr>
        <w:t xml:space="preserve">Izteikt </w:t>
      </w:r>
      <w:r w:rsidR="008979E3" w:rsidRPr="00FD37A5">
        <w:rPr>
          <w:rFonts w:ascii="Times New Roman" w:hAnsi="Times New Roman" w:cs="Times New Roman"/>
          <w:sz w:val="28"/>
          <w:szCs w:val="28"/>
        </w:rPr>
        <w:t>38.2. un 38.3.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="008979E3" w:rsidRPr="00FD37A5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226C5C84" w14:textId="77777777" w:rsid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DB6" w14:textId="73F1B6F8" w:rsidR="008979E3" w:rsidRP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"</w:t>
      </w:r>
      <w:r w:rsidR="008979E3" w:rsidRPr="00FD37A5">
        <w:rPr>
          <w:rFonts w:ascii="Times New Roman" w:hAnsi="Times New Roman" w:cs="Times New Roman"/>
          <w:sz w:val="28"/>
          <w:szCs w:val="28"/>
        </w:rPr>
        <w:t>38.2.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="008979E3" w:rsidRPr="00FD37A5">
        <w:rPr>
          <w:rFonts w:ascii="Times New Roman" w:hAnsi="Times New Roman" w:cs="Times New Roman"/>
          <w:sz w:val="28"/>
          <w:szCs w:val="28"/>
        </w:rPr>
        <w:t xml:space="preserve">licences saņēmējs ir sniedzis nepatiesas vai maldinošas ziņas, lai saņemtu licenci vai </w:t>
      </w:r>
      <w:r w:rsidR="008979E3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8979E3" w:rsidRPr="00FD37A5">
        <w:rPr>
          <w:rFonts w:ascii="Times New Roman" w:hAnsi="Times New Roman" w:cs="Times New Roman"/>
          <w:sz w:val="28"/>
          <w:szCs w:val="28"/>
        </w:rPr>
        <w:t xml:space="preserve"> dalībnieka statusu;</w:t>
      </w:r>
    </w:p>
    <w:p w14:paraId="7974FDB7" w14:textId="6AA84455" w:rsidR="009A39C5" w:rsidRPr="00FD37A5" w:rsidRDefault="008979E3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38.3.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Pr="00FD37A5">
        <w:rPr>
          <w:rFonts w:ascii="Times New Roman" w:hAnsi="Times New Roman" w:cs="Times New Roman"/>
          <w:sz w:val="28"/>
          <w:szCs w:val="28"/>
        </w:rPr>
        <w:t>licences saņēmējs nepilda šo noteikumu 24. un 24.</w:t>
      </w:r>
      <w:r w:rsidRPr="00FD37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Pr="00FD37A5">
        <w:rPr>
          <w:rFonts w:ascii="Times New Roman" w:hAnsi="Times New Roman" w:cs="Times New Roman"/>
          <w:sz w:val="28"/>
          <w:szCs w:val="28"/>
        </w:rPr>
        <w:t xml:space="preserve">punktā minētos licences saņēmēja pienākumus vai šo noteikumu </w:t>
      </w:r>
      <w:r w:rsidR="00875E36" w:rsidRPr="00FD37A5">
        <w:rPr>
          <w:rFonts w:ascii="Times New Roman" w:hAnsi="Times New Roman" w:cs="Times New Roman"/>
          <w:sz w:val="28"/>
          <w:szCs w:val="28"/>
        </w:rPr>
        <w:t>28.</w:t>
      </w:r>
      <w:r w:rsidR="00875E36" w:rsidRPr="00FD37A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875E36" w:rsidRPr="00FD37A5">
        <w:rPr>
          <w:rFonts w:ascii="Times New Roman" w:hAnsi="Times New Roman" w:cs="Times New Roman"/>
          <w:sz w:val="28"/>
          <w:szCs w:val="28"/>
        </w:rPr>
        <w:t> </w:t>
      </w:r>
      <w:r w:rsidRPr="00FD37A5">
        <w:rPr>
          <w:rFonts w:ascii="Times New Roman" w:hAnsi="Times New Roman" w:cs="Times New Roman"/>
          <w:sz w:val="28"/>
          <w:szCs w:val="28"/>
        </w:rPr>
        <w:t xml:space="preserve">punktā minētos </w:t>
      </w:r>
      <w:r w:rsidRPr="00FD37A5">
        <w:rPr>
          <w:rFonts w:ascii="Times New Roman" w:hAnsi="Times New Roman" w:cs="Times New Roman"/>
          <w:i/>
          <w:sz w:val="28"/>
          <w:szCs w:val="28"/>
        </w:rPr>
        <w:t xml:space="preserve">EURES </w:t>
      </w:r>
      <w:r w:rsidRPr="00FD37A5">
        <w:rPr>
          <w:rFonts w:ascii="Times New Roman" w:hAnsi="Times New Roman" w:cs="Times New Roman"/>
          <w:sz w:val="28"/>
          <w:szCs w:val="28"/>
        </w:rPr>
        <w:t xml:space="preserve">dalībnieka pienākumus, ja licences saņēmējs sniedz pakalpojumus </w:t>
      </w:r>
      <w:r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Pr="00FD37A5">
        <w:rPr>
          <w:rFonts w:ascii="Times New Roman" w:hAnsi="Times New Roman" w:cs="Times New Roman"/>
          <w:sz w:val="28"/>
          <w:szCs w:val="28"/>
        </w:rPr>
        <w:t xml:space="preserve"> dalībnieka statusā, un rada būtisku apdraudējumu vai kaitējumu darba meklētāja likumīgajām interesēm;</w:t>
      </w:r>
      <w:r w:rsidR="00FD37A5" w:rsidRPr="00FD37A5">
        <w:rPr>
          <w:rFonts w:ascii="Times New Roman" w:hAnsi="Times New Roman" w:cs="Times New Roman"/>
          <w:sz w:val="28"/>
          <w:szCs w:val="28"/>
        </w:rPr>
        <w:t>"</w:t>
      </w:r>
      <w:r w:rsidR="001F4B4D" w:rsidRPr="00FD37A5">
        <w:rPr>
          <w:rFonts w:ascii="Times New Roman" w:hAnsi="Times New Roman" w:cs="Times New Roman"/>
          <w:sz w:val="28"/>
          <w:szCs w:val="28"/>
        </w:rPr>
        <w:t>.</w:t>
      </w:r>
    </w:p>
    <w:p w14:paraId="7974FDB9" w14:textId="77777777" w:rsidR="00F127B6" w:rsidRPr="00FD37A5" w:rsidRDefault="00F127B6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7AD05BD1" w14:textId="6C878B31" w:rsidR="001F4B4D" w:rsidRPr="00FD37A5" w:rsidRDefault="00F83831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11</w:t>
      </w:r>
      <w:r w:rsidR="00EB6D48" w:rsidRPr="00FD37A5">
        <w:rPr>
          <w:rFonts w:ascii="Times New Roman" w:hAnsi="Times New Roman" w:cs="Times New Roman"/>
          <w:sz w:val="28"/>
          <w:szCs w:val="28"/>
        </w:rPr>
        <w:t>.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="001F4B4D" w:rsidRPr="00FD37A5">
        <w:rPr>
          <w:rFonts w:ascii="Times New Roman" w:hAnsi="Times New Roman" w:cs="Times New Roman"/>
          <w:sz w:val="28"/>
          <w:szCs w:val="28"/>
        </w:rPr>
        <w:t>Izteikt 38.7. apakšpunktu šādā redakcijā:</w:t>
      </w:r>
    </w:p>
    <w:p w14:paraId="76F4ED0C" w14:textId="77777777" w:rsid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801D4" w14:textId="5B8B2318" w:rsidR="001F4B4D" w:rsidRP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"</w:t>
      </w:r>
      <w:r w:rsidR="001F4B4D" w:rsidRPr="00FD37A5">
        <w:rPr>
          <w:rFonts w:ascii="Times New Roman" w:hAnsi="Times New Roman" w:cs="Times New Roman"/>
          <w:sz w:val="28"/>
          <w:szCs w:val="28"/>
        </w:rPr>
        <w:t>38.7.</w:t>
      </w:r>
      <w:r w:rsidR="00614A02">
        <w:rPr>
          <w:rFonts w:ascii="Times New Roman" w:hAnsi="Times New Roman" w:cs="Times New Roman"/>
          <w:sz w:val="28"/>
          <w:szCs w:val="28"/>
        </w:rPr>
        <w:t> </w:t>
      </w:r>
      <w:r w:rsidR="001F4B4D" w:rsidRPr="00FD37A5">
        <w:rPr>
          <w:rFonts w:ascii="Times New Roman" w:hAnsi="Times New Roman" w:cs="Times New Roman"/>
          <w:sz w:val="28"/>
          <w:szCs w:val="28"/>
        </w:rPr>
        <w:t xml:space="preserve">no pārskatiem par darbiekārtošanas pakalpojumu sniegšanu un, ja licences saņēmējam piešķirts </w:t>
      </w:r>
      <w:r w:rsidR="001F4B4D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1F4B4D" w:rsidRPr="00FD37A5">
        <w:rPr>
          <w:rFonts w:ascii="Times New Roman" w:hAnsi="Times New Roman" w:cs="Times New Roman"/>
          <w:sz w:val="28"/>
          <w:szCs w:val="28"/>
        </w:rPr>
        <w:t xml:space="preserve"> dalībnieka statuss, pārskatiem par </w:t>
      </w:r>
      <w:r w:rsidR="001F4B4D" w:rsidRPr="00FD37A5">
        <w:rPr>
          <w:rFonts w:ascii="Times New Roman" w:hAnsi="Times New Roman" w:cs="Times New Roman"/>
          <w:i/>
          <w:sz w:val="28"/>
          <w:szCs w:val="28"/>
        </w:rPr>
        <w:t xml:space="preserve">EURES </w:t>
      </w:r>
      <w:r w:rsidR="001F4B4D" w:rsidRPr="00FD37A5">
        <w:rPr>
          <w:rFonts w:ascii="Times New Roman" w:hAnsi="Times New Roman" w:cs="Times New Roman"/>
          <w:sz w:val="28"/>
          <w:szCs w:val="28"/>
        </w:rPr>
        <w:t>pakalpojumu sniegšanu secināms,</w:t>
      </w:r>
      <w:proofErr w:type="gramStart"/>
      <w:r w:rsidR="001F4B4D" w:rsidRPr="00FD37A5">
        <w:rPr>
          <w:rFonts w:ascii="Times New Roman" w:hAnsi="Times New Roman" w:cs="Times New Roman"/>
          <w:sz w:val="28"/>
          <w:szCs w:val="28"/>
        </w:rPr>
        <w:t xml:space="preserve"> ka darbiekārtošanas pakalpojumi netiek sniegti vismaz vienu gadu</w:t>
      </w:r>
      <w:proofErr w:type="gramEnd"/>
      <w:r w:rsidR="001F4B4D" w:rsidRPr="00FD37A5">
        <w:rPr>
          <w:rFonts w:ascii="Times New Roman" w:hAnsi="Times New Roman" w:cs="Times New Roman"/>
          <w:sz w:val="28"/>
          <w:szCs w:val="28"/>
        </w:rPr>
        <w:t>;</w:t>
      </w:r>
      <w:r w:rsidRPr="00FD37A5">
        <w:rPr>
          <w:rFonts w:ascii="Times New Roman" w:hAnsi="Times New Roman" w:cs="Times New Roman"/>
          <w:sz w:val="28"/>
          <w:szCs w:val="28"/>
        </w:rPr>
        <w:t>"</w:t>
      </w:r>
      <w:r w:rsidR="001F4B4D" w:rsidRPr="00FD37A5">
        <w:rPr>
          <w:rFonts w:ascii="Times New Roman" w:hAnsi="Times New Roman" w:cs="Times New Roman"/>
          <w:sz w:val="28"/>
          <w:szCs w:val="28"/>
        </w:rPr>
        <w:t>.</w:t>
      </w:r>
    </w:p>
    <w:p w14:paraId="02E50209" w14:textId="77777777" w:rsidR="001F4B4D" w:rsidRPr="00FD37A5" w:rsidRDefault="001F4B4D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DBA" w14:textId="5E0E6A2F" w:rsidR="00CB0B08" w:rsidRPr="00FD37A5" w:rsidRDefault="001F4B4D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12.</w:t>
      </w:r>
      <w:r w:rsidR="00EB6D48" w:rsidRPr="00FD37A5">
        <w:rPr>
          <w:rFonts w:ascii="Times New Roman" w:hAnsi="Times New Roman" w:cs="Times New Roman"/>
          <w:sz w:val="28"/>
          <w:szCs w:val="28"/>
        </w:rPr>
        <w:t> </w:t>
      </w:r>
      <w:r w:rsidR="00CB0B08" w:rsidRPr="00FD37A5">
        <w:rPr>
          <w:rFonts w:ascii="Times New Roman" w:hAnsi="Times New Roman" w:cs="Times New Roman"/>
          <w:sz w:val="28"/>
          <w:szCs w:val="28"/>
        </w:rPr>
        <w:t>Papildināt noteikumus ar 38.</w:t>
      </w:r>
      <w:r w:rsidR="00CB0B08" w:rsidRPr="00FD37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B0B08" w:rsidRPr="00FD37A5">
        <w:rPr>
          <w:rFonts w:ascii="Times New Roman" w:hAnsi="Times New Roman" w:cs="Times New Roman"/>
          <w:sz w:val="28"/>
          <w:szCs w:val="28"/>
        </w:rPr>
        <w:t> punktu šādā redakcijā:</w:t>
      </w:r>
    </w:p>
    <w:p w14:paraId="2CD8453B" w14:textId="77777777" w:rsid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DBB" w14:textId="0749AADE" w:rsidR="00462B0B" w:rsidRPr="00FD37A5" w:rsidRDefault="0086119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462B0B" w:rsidRPr="00FD37A5">
        <w:rPr>
          <w:rFonts w:ascii="Times New Roman" w:hAnsi="Times New Roman" w:cs="Times New Roman"/>
          <w:sz w:val="28"/>
          <w:szCs w:val="28"/>
        </w:rPr>
        <w:t>38.</w:t>
      </w:r>
      <w:r w:rsidR="00462B0B" w:rsidRPr="00FD37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62B0B" w:rsidRPr="00FD37A5">
        <w:rPr>
          <w:rFonts w:ascii="Times New Roman" w:hAnsi="Times New Roman" w:cs="Times New Roman"/>
          <w:sz w:val="28"/>
          <w:szCs w:val="28"/>
        </w:rPr>
        <w:t xml:space="preserve"> Aģentūra pieņem lēmumu par </w:t>
      </w:r>
      <w:r w:rsidR="00462B0B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462B0B" w:rsidRPr="00FD37A5">
        <w:rPr>
          <w:rFonts w:ascii="Times New Roman" w:hAnsi="Times New Roman" w:cs="Times New Roman"/>
          <w:sz w:val="28"/>
          <w:szCs w:val="28"/>
        </w:rPr>
        <w:t xml:space="preserve"> dalībnieka statusa anulēšanu, ja:</w:t>
      </w:r>
    </w:p>
    <w:p w14:paraId="7974FDBC" w14:textId="77777777" w:rsidR="00462B0B" w:rsidRPr="00FD37A5" w:rsidRDefault="00CB0B08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38.</w:t>
      </w:r>
      <w:r w:rsidRPr="00FD37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4A0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8979E3" w:rsidRPr="00FD37A5">
        <w:rPr>
          <w:rFonts w:ascii="Times New Roman" w:hAnsi="Times New Roman" w:cs="Times New Roman"/>
          <w:sz w:val="28"/>
          <w:szCs w:val="28"/>
        </w:rPr>
        <w:t>1</w:t>
      </w:r>
      <w:r w:rsidRPr="00FD37A5">
        <w:rPr>
          <w:rFonts w:ascii="Times New Roman" w:hAnsi="Times New Roman" w:cs="Times New Roman"/>
          <w:sz w:val="28"/>
          <w:szCs w:val="28"/>
        </w:rPr>
        <w:t>.</w:t>
      </w:r>
      <w:r w:rsidR="00291776" w:rsidRPr="00FD37A5">
        <w:rPr>
          <w:rFonts w:ascii="Times New Roman" w:hAnsi="Times New Roman" w:cs="Times New Roman"/>
          <w:sz w:val="28"/>
          <w:szCs w:val="28"/>
        </w:rPr>
        <w:t> </w:t>
      </w:r>
      <w:r w:rsidR="00462B0B" w:rsidRPr="00FD37A5">
        <w:rPr>
          <w:rFonts w:ascii="Times New Roman" w:hAnsi="Times New Roman" w:cs="Times New Roman"/>
          <w:sz w:val="28"/>
          <w:szCs w:val="28"/>
        </w:rPr>
        <w:t>atbilstoši šo noteikumu 38.</w:t>
      </w:r>
      <w:r w:rsidR="00330DF5" w:rsidRPr="00FD37A5">
        <w:rPr>
          <w:rFonts w:ascii="Times New Roman" w:hAnsi="Times New Roman" w:cs="Times New Roman"/>
          <w:sz w:val="28"/>
          <w:szCs w:val="28"/>
        </w:rPr>
        <w:t> </w:t>
      </w:r>
      <w:r w:rsidR="00462B0B" w:rsidRPr="00FD37A5">
        <w:rPr>
          <w:rFonts w:ascii="Times New Roman" w:hAnsi="Times New Roman" w:cs="Times New Roman"/>
          <w:sz w:val="28"/>
          <w:szCs w:val="28"/>
        </w:rPr>
        <w:t>punktam licen</w:t>
      </w:r>
      <w:r w:rsidR="00E2667F" w:rsidRPr="00FD37A5">
        <w:rPr>
          <w:rFonts w:ascii="Times New Roman" w:hAnsi="Times New Roman" w:cs="Times New Roman"/>
          <w:sz w:val="28"/>
          <w:szCs w:val="28"/>
        </w:rPr>
        <w:t>ces saņēmējam anulēta licence;</w:t>
      </w:r>
    </w:p>
    <w:p w14:paraId="7974FDBD" w14:textId="17F9E061" w:rsidR="00E2667F" w:rsidRPr="00FD37A5" w:rsidRDefault="00E2667F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38.</w:t>
      </w:r>
      <w:r w:rsidRPr="00FD37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4A0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FD37A5">
        <w:rPr>
          <w:rFonts w:ascii="Times New Roman" w:hAnsi="Times New Roman" w:cs="Times New Roman"/>
          <w:sz w:val="28"/>
          <w:szCs w:val="28"/>
        </w:rPr>
        <w:t>2.</w:t>
      </w:r>
      <w:r w:rsidR="006F7D36">
        <w:rPr>
          <w:rFonts w:ascii="Times New Roman" w:hAnsi="Times New Roman" w:cs="Times New Roman"/>
          <w:sz w:val="28"/>
          <w:szCs w:val="28"/>
        </w:rPr>
        <w:t> </w:t>
      </w:r>
      <w:r w:rsidRPr="00FD37A5">
        <w:rPr>
          <w:rFonts w:ascii="Times New Roman" w:hAnsi="Times New Roman" w:cs="Times New Roman"/>
          <w:sz w:val="28"/>
          <w:szCs w:val="28"/>
        </w:rPr>
        <w:t>licences saņēmējs neatbilst šo noteikumu 28.</w:t>
      </w:r>
      <w:r w:rsidRPr="00FD37A5">
        <w:rPr>
          <w:rFonts w:ascii="Times New Roman" w:hAnsi="Times New Roman" w:cs="Times New Roman"/>
          <w:sz w:val="28"/>
          <w:szCs w:val="28"/>
          <w:vertAlign w:val="superscript"/>
        </w:rPr>
        <w:t>3 </w:t>
      </w:r>
      <w:r w:rsidRPr="00FD37A5">
        <w:rPr>
          <w:rFonts w:ascii="Times New Roman" w:hAnsi="Times New Roman" w:cs="Times New Roman"/>
          <w:sz w:val="28"/>
          <w:szCs w:val="28"/>
        </w:rPr>
        <w:t xml:space="preserve">2. apakšpunktā </w:t>
      </w:r>
      <w:r w:rsidR="00E1762C" w:rsidRPr="00FD37A5">
        <w:rPr>
          <w:rFonts w:ascii="Times New Roman" w:hAnsi="Times New Roman" w:cs="Times New Roman"/>
          <w:sz w:val="28"/>
          <w:szCs w:val="28"/>
        </w:rPr>
        <w:t>minētajai prasībai</w:t>
      </w:r>
      <w:r w:rsidRPr="00FD37A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974FDBE" w14:textId="77777777" w:rsidR="00CB0B08" w:rsidRPr="00FD37A5" w:rsidRDefault="00462B0B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38.</w:t>
      </w:r>
      <w:r w:rsidRPr="00FD37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1762C" w:rsidRPr="00614A0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E1762C" w:rsidRPr="00FD37A5">
        <w:rPr>
          <w:rFonts w:ascii="Times New Roman" w:hAnsi="Times New Roman" w:cs="Times New Roman"/>
          <w:sz w:val="28"/>
          <w:szCs w:val="28"/>
        </w:rPr>
        <w:t>3</w:t>
      </w:r>
      <w:r w:rsidRPr="00FD37A5">
        <w:rPr>
          <w:rFonts w:ascii="Times New Roman" w:hAnsi="Times New Roman" w:cs="Times New Roman"/>
          <w:sz w:val="28"/>
          <w:szCs w:val="28"/>
        </w:rPr>
        <w:t>. </w:t>
      </w:r>
      <w:r w:rsidR="00291776" w:rsidRPr="00FD37A5">
        <w:rPr>
          <w:rFonts w:ascii="Times New Roman" w:hAnsi="Times New Roman" w:cs="Times New Roman"/>
          <w:sz w:val="28"/>
          <w:szCs w:val="28"/>
        </w:rPr>
        <w:t>l</w:t>
      </w:r>
      <w:r w:rsidR="00CB0B08" w:rsidRPr="00FD37A5">
        <w:rPr>
          <w:rFonts w:ascii="Times New Roman" w:hAnsi="Times New Roman" w:cs="Times New Roman"/>
          <w:sz w:val="28"/>
          <w:szCs w:val="28"/>
        </w:rPr>
        <w:t xml:space="preserve">icences saņēmējs aģentūras lēmumā par </w:t>
      </w:r>
      <w:r w:rsidR="00CB0B08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CB0B08" w:rsidRPr="00FD37A5">
        <w:rPr>
          <w:rFonts w:ascii="Times New Roman" w:hAnsi="Times New Roman" w:cs="Times New Roman"/>
          <w:sz w:val="28"/>
          <w:szCs w:val="28"/>
        </w:rPr>
        <w:t xml:space="preserve"> dalībnieka statusa apturēšanu noteiktajā termiņā nav novērsis konstatētos pārkāpumus;</w:t>
      </w:r>
    </w:p>
    <w:p w14:paraId="7974FDBF" w14:textId="77777777" w:rsidR="00CB0B08" w:rsidRPr="00FD37A5" w:rsidRDefault="00CB0B08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38.</w:t>
      </w:r>
      <w:r w:rsidRPr="00FD37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4A0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E1762C" w:rsidRPr="00FD37A5">
        <w:rPr>
          <w:rFonts w:ascii="Times New Roman" w:hAnsi="Times New Roman" w:cs="Times New Roman"/>
          <w:sz w:val="28"/>
          <w:szCs w:val="28"/>
        </w:rPr>
        <w:t>4</w:t>
      </w:r>
      <w:r w:rsidRPr="00FD37A5">
        <w:rPr>
          <w:rFonts w:ascii="Times New Roman" w:hAnsi="Times New Roman" w:cs="Times New Roman"/>
          <w:sz w:val="28"/>
          <w:szCs w:val="28"/>
        </w:rPr>
        <w:t>.</w:t>
      </w:r>
      <w:r w:rsidR="00291776" w:rsidRPr="00FD37A5">
        <w:rPr>
          <w:rFonts w:ascii="Times New Roman" w:hAnsi="Times New Roman" w:cs="Times New Roman"/>
          <w:sz w:val="28"/>
          <w:szCs w:val="28"/>
        </w:rPr>
        <w:t> a</w:t>
      </w:r>
      <w:r w:rsidRPr="00FD37A5">
        <w:rPr>
          <w:rFonts w:ascii="Times New Roman" w:hAnsi="Times New Roman" w:cs="Times New Roman"/>
          <w:sz w:val="28"/>
          <w:szCs w:val="28"/>
        </w:rPr>
        <w:t xml:space="preserve">ģentūra konstatē, ka </w:t>
      </w:r>
      <w:r w:rsidR="009A39C5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9A39C5" w:rsidRPr="00FD37A5">
        <w:rPr>
          <w:rFonts w:ascii="Times New Roman" w:hAnsi="Times New Roman" w:cs="Times New Roman"/>
          <w:sz w:val="28"/>
          <w:szCs w:val="28"/>
        </w:rPr>
        <w:t xml:space="preserve"> pakalpojumu sniegšana ir pārtraukta</w:t>
      </w:r>
      <w:r w:rsidR="00E2667F" w:rsidRPr="00FD37A5">
        <w:rPr>
          <w:rFonts w:ascii="Times New Roman" w:hAnsi="Times New Roman" w:cs="Times New Roman"/>
          <w:sz w:val="28"/>
          <w:szCs w:val="28"/>
        </w:rPr>
        <w:t xml:space="preserve"> uz laiku, ilgāku par gadu,</w:t>
      </w:r>
      <w:r w:rsidR="009A39C5" w:rsidRPr="00FD37A5">
        <w:rPr>
          <w:rFonts w:ascii="Times New Roman" w:hAnsi="Times New Roman" w:cs="Times New Roman"/>
          <w:sz w:val="28"/>
          <w:szCs w:val="28"/>
        </w:rPr>
        <w:t xml:space="preserve"> vai izbeigta</w:t>
      </w:r>
      <w:r w:rsidRPr="00FD37A5">
        <w:rPr>
          <w:rFonts w:ascii="Times New Roman" w:hAnsi="Times New Roman" w:cs="Times New Roman"/>
          <w:sz w:val="28"/>
          <w:szCs w:val="28"/>
        </w:rPr>
        <w:t>;</w:t>
      </w:r>
    </w:p>
    <w:p w14:paraId="7974FDC0" w14:textId="77777777" w:rsidR="00CB0B08" w:rsidRPr="00FD37A5" w:rsidRDefault="00CB0B08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38.</w:t>
      </w:r>
      <w:r w:rsidRPr="00FD37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4A0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E1762C" w:rsidRPr="00FD37A5">
        <w:rPr>
          <w:rFonts w:ascii="Times New Roman" w:hAnsi="Times New Roman" w:cs="Times New Roman"/>
          <w:sz w:val="28"/>
          <w:szCs w:val="28"/>
        </w:rPr>
        <w:t>5</w:t>
      </w:r>
      <w:r w:rsidRPr="00FD37A5">
        <w:rPr>
          <w:rFonts w:ascii="Times New Roman" w:hAnsi="Times New Roman" w:cs="Times New Roman"/>
          <w:sz w:val="28"/>
          <w:szCs w:val="28"/>
        </w:rPr>
        <w:t>.</w:t>
      </w:r>
      <w:r w:rsidR="00291776" w:rsidRPr="00FD37A5">
        <w:rPr>
          <w:rFonts w:ascii="Times New Roman" w:hAnsi="Times New Roman" w:cs="Times New Roman"/>
          <w:sz w:val="28"/>
          <w:szCs w:val="28"/>
        </w:rPr>
        <w:t> n</w:t>
      </w:r>
      <w:r w:rsidRPr="00FD37A5">
        <w:rPr>
          <w:rFonts w:ascii="Times New Roman" w:hAnsi="Times New Roman" w:cs="Times New Roman"/>
          <w:sz w:val="28"/>
          <w:szCs w:val="28"/>
        </w:rPr>
        <w:t xml:space="preserve">o pārskatiem par </w:t>
      </w:r>
      <w:r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Pr="00FD37A5">
        <w:rPr>
          <w:rFonts w:ascii="Times New Roman" w:hAnsi="Times New Roman" w:cs="Times New Roman"/>
          <w:sz w:val="28"/>
          <w:szCs w:val="28"/>
        </w:rPr>
        <w:t xml:space="preserve"> pakalpojumu sniegšanu secināms, ka </w:t>
      </w:r>
      <w:r w:rsidR="009A39C5" w:rsidRPr="00FD37A5">
        <w:rPr>
          <w:rFonts w:ascii="Times New Roman" w:hAnsi="Times New Roman" w:cs="Times New Roman"/>
          <w:i/>
          <w:sz w:val="28"/>
          <w:szCs w:val="28"/>
        </w:rPr>
        <w:t xml:space="preserve">EURES </w:t>
      </w:r>
      <w:r w:rsidRPr="00FD37A5">
        <w:rPr>
          <w:rFonts w:ascii="Times New Roman" w:hAnsi="Times New Roman" w:cs="Times New Roman"/>
          <w:sz w:val="28"/>
          <w:szCs w:val="28"/>
        </w:rPr>
        <w:t>pakalpojumi netiek sniegti</w:t>
      </w:r>
      <w:r w:rsidR="009A56CA" w:rsidRPr="00FD37A5">
        <w:rPr>
          <w:rFonts w:ascii="Times New Roman" w:hAnsi="Times New Roman" w:cs="Times New Roman"/>
          <w:sz w:val="28"/>
          <w:szCs w:val="28"/>
        </w:rPr>
        <w:t xml:space="preserve"> vismaz vienu gadu</w:t>
      </w:r>
      <w:r w:rsidRPr="00FD37A5">
        <w:rPr>
          <w:rFonts w:ascii="Times New Roman" w:hAnsi="Times New Roman" w:cs="Times New Roman"/>
          <w:sz w:val="28"/>
          <w:szCs w:val="28"/>
        </w:rPr>
        <w:t>;</w:t>
      </w:r>
    </w:p>
    <w:p w14:paraId="7974FDC1" w14:textId="31C00FC9" w:rsidR="00CB0B08" w:rsidRPr="00FD37A5" w:rsidRDefault="00CB0B08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38.</w:t>
      </w:r>
      <w:r w:rsidRPr="00FD37A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4A0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E1762C" w:rsidRPr="00FD37A5">
        <w:rPr>
          <w:rFonts w:ascii="Times New Roman" w:hAnsi="Times New Roman" w:cs="Times New Roman"/>
          <w:sz w:val="28"/>
          <w:szCs w:val="28"/>
        </w:rPr>
        <w:t>6</w:t>
      </w:r>
      <w:r w:rsidRPr="00FD37A5">
        <w:rPr>
          <w:rFonts w:ascii="Times New Roman" w:hAnsi="Times New Roman" w:cs="Times New Roman"/>
          <w:sz w:val="28"/>
          <w:szCs w:val="28"/>
        </w:rPr>
        <w:t>.</w:t>
      </w:r>
      <w:r w:rsidR="00291776" w:rsidRPr="00FD37A5">
        <w:rPr>
          <w:rFonts w:ascii="Times New Roman" w:hAnsi="Times New Roman" w:cs="Times New Roman"/>
          <w:sz w:val="28"/>
          <w:szCs w:val="28"/>
        </w:rPr>
        <w:t> l</w:t>
      </w:r>
      <w:r w:rsidRPr="00FD37A5">
        <w:rPr>
          <w:rFonts w:ascii="Times New Roman" w:hAnsi="Times New Roman" w:cs="Times New Roman"/>
          <w:sz w:val="28"/>
          <w:szCs w:val="28"/>
        </w:rPr>
        <w:t xml:space="preserve">icences saņēmējs iesniedzis iesniegumu ar lūgumu anulēt </w:t>
      </w:r>
      <w:r w:rsidRPr="00FD37A5">
        <w:rPr>
          <w:rFonts w:ascii="Times New Roman" w:hAnsi="Times New Roman" w:cs="Times New Roman"/>
          <w:i/>
          <w:sz w:val="28"/>
          <w:szCs w:val="28"/>
        </w:rPr>
        <w:t xml:space="preserve">EURES </w:t>
      </w:r>
      <w:r w:rsidRPr="00FD37A5">
        <w:rPr>
          <w:rFonts w:ascii="Times New Roman" w:hAnsi="Times New Roman" w:cs="Times New Roman"/>
          <w:sz w:val="28"/>
          <w:szCs w:val="28"/>
        </w:rPr>
        <w:t>dalībnieka statusu.</w:t>
      </w:r>
      <w:r w:rsidR="00FD37A5" w:rsidRPr="00FD37A5">
        <w:rPr>
          <w:rFonts w:ascii="Times New Roman" w:hAnsi="Times New Roman" w:cs="Times New Roman"/>
          <w:sz w:val="28"/>
          <w:szCs w:val="28"/>
        </w:rPr>
        <w:t>"</w:t>
      </w:r>
    </w:p>
    <w:p w14:paraId="0656E519" w14:textId="77777777" w:rsid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DC2" w14:textId="7FE4C498" w:rsidR="00CB0B08" w:rsidRPr="00FD37A5" w:rsidRDefault="000A79C3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1</w:t>
      </w:r>
      <w:r w:rsidR="001F4B4D" w:rsidRPr="00FD37A5">
        <w:rPr>
          <w:rFonts w:ascii="Times New Roman" w:hAnsi="Times New Roman" w:cs="Times New Roman"/>
          <w:sz w:val="28"/>
          <w:szCs w:val="28"/>
        </w:rPr>
        <w:t>3</w:t>
      </w:r>
      <w:r w:rsidR="00EB6D48" w:rsidRPr="00FD37A5">
        <w:rPr>
          <w:rFonts w:ascii="Times New Roman" w:hAnsi="Times New Roman" w:cs="Times New Roman"/>
          <w:sz w:val="28"/>
          <w:szCs w:val="28"/>
        </w:rPr>
        <w:t>. </w:t>
      </w:r>
      <w:r w:rsidR="00CB0B08" w:rsidRPr="00FD37A5">
        <w:rPr>
          <w:rFonts w:ascii="Times New Roman" w:hAnsi="Times New Roman" w:cs="Times New Roman"/>
          <w:sz w:val="28"/>
          <w:szCs w:val="28"/>
        </w:rPr>
        <w:t>Izteikt 40.</w:t>
      </w:r>
      <w:r w:rsidR="00330DF5" w:rsidRPr="00FD37A5">
        <w:rPr>
          <w:rFonts w:ascii="Times New Roman" w:hAnsi="Times New Roman" w:cs="Times New Roman"/>
          <w:sz w:val="28"/>
          <w:szCs w:val="28"/>
        </w:rPr>
        <w:t> </w:t>
      </w:r>
      <w:r w:rsidR="00CB0B08" w:rsidRPr="00FD37A5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B5E4D1F" w14:textId="77777777" w:rsid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DC3" w14:textId="78307594" w:rsidR="007F6917" w:rsidRP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"</w:t>
      </w:r>
      <w:r w:rsidR="00CB0B08" w:rsidRPr="00FD37A5">
        <w:rPr>
          <w:rFonts w:ascii="Times New Roman" w:hAnsi="Times New Roman" w:cs="Times New Roman"/>
          <w:sz w:val="28"/>
          <w:szCs w:val="28"/>
        </w:rPr>
        <w:t>40.</w:t>
      </w:r>
      <w:r w:rsidR="006F7D36">
        <w:rPr>
          <w:rFonts w:ascii="Times New Roman" w:hAnsi="Times New Roman" w:cs="Times New Roman"/>
          <w:sz w:val="28"/>
          <w:szCs w:val="28"/>
        </w:rPr>
        <w:t> </w:t>
      </w:r>
      <w:r w:rsidR="00CB0B08" w:rsidRPr="00FD37A5">
        <w:rPr>
          <w:rFonts w:ascii="Times New Roman" w:hAnsi="Times New Roman" w:cs="Times New Roman"/>
          <w:sz w:val="28"/>
          <w:szCs w:val="28"/>
        </w:rPr>
        <w:t>Lēmumu par licences</w:t>
      </w:r>
      <w:r w:rsidR="008979E3" w:rsidRPr="00FD37A5">
        <w:rPr>
          <w:rFonts w:ascii="Times New Roman" w:hAnsi="Times New Roman" w:cs="Times New Roman"/>
          <w:sz w:val="28"/>
          <w:szCs w:val="28"/>
        </w:rPr>
        <w:t xml:space="preserve"> darbības apturēšanu, lēmumu par </w:t>
      </w:r>
      <w:r w:rsidR="00CB0B08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CB0B08" w:rsidRPr="00FD37A5">
        <w:rPr>
          <w:rFonts w:ascii="Times New Roman" w:hAnsi="Times New Roman" w:cs="Times New Roman"/>
          <w:sz w:val="28"/>
          <w:szCs w:val="28"/>
        </w:rPr>
        <w:t xml:space="preserve"> dalībnieka statusa darbības apturēšanu</w:t>
      </w:r>
      <w:r w:rsidR="008979E3" w:rsidRPr="00FD37A5">
        <w:rPr>
          <w:rFonts w:ascii="Times New Roman" w:hAnsi="Times New Roman" w:cs="Times New Roman"/>
          <w:sz w:val="28"/>
          <w:szCs w:val="28"/>
        </w:rPr>
        <w:t xml:space="preserve">, lēmumu par </w:t>
      </w:r>
      <w:r w:rsidR="00CB0B08" w:rsidRPr="00FD37A5">
        <w:rPr>
          <w:rFonts w:ascii="Times New Roman" w:hAnsi="Times New Roman" w:cs="Times New Roman"/>
          <w:sz w:val="28"/>
          <w:szCs w:val="28"/>
        </w:rPr>
        <w:t>licences</w:t>
      </w:r>
      <w:r w:rsidR="008979E3" w:rsidRPr="00FD37A5">
        <w:rPr>
          <w:rFonts w:ascii="Times New Roman" w:hAnsi="Times New Roman" w:cs="Times New Roman"/>
          <w:sz w:val="28"/>
          <w:szCs w:val="28"/>
        </w:rPr>
        <w:t xml:space="preserve"> anulēšanu</w:t>
      </w:r>
      <w:r w:rsidR="00291776" w:rsidRPr="00FD37A5">
        <w:rPr>
          <w:rFonts w:ascii="Times New Roman" w:hAnsi="Times New Roman" w:cs="Times New Roman"/>
          <w:sz w:val="28"/>
          <w:szCs w:val="28"/>
        </w:rPr>
        <w:t xml:space="preserve"> vai lēmumu par</w:t>
      </w:r>
      <w:r w:rsidR="00CB0B08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CB0B08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CB0B08" w:rsidRPr="00FD37A5">
        <w:rPr>
          <w:rFonts w:ascii="Times New Roman" w:hAnsi="Times New Roman" w:cs="Times New Roman"/>
          <w:sz w:val="28"/>
          <w:szCs w:val="28"/>
        </w:rPr>
        <w:t xml:space="preserve"> dalībnieka statusa anulēšanu aģentūra triju darbdienu laik</w:t>
      </w:r>
      <w:r w:rsidR="00291776" w:rsidRPr="00FD37A5">
        <w:rPr>
          <w:rFonts w:ascii="Times New Roman" w:hAnsi="Times New Roman" w:cs="Times New Roman"/>
          <w:sz w:val="28"/>
          <w:szCs w:val="28"/>
        </w:rPr>
        <w:t xml:space="preserve">ā pēc lēmuma pieņemšanas </w:t>
      </w:r>
      <w:r w:rsidR="00CB0B08" w:rsidRPr="00FD37A5">
        <w:rPr>
          <w:rFonts w:ascii="Times New Roman" w:hAnsi="Times New Roman" w:cs="Times New Roman"/>
          <w:sz w:val="28"/>
          <w:szCs w:val="28"/>
        </w:rPr>
        <w:t>rakstiski pa</w:t>
      </w:r>
      <w:r w:rsidR="00291776" w:rsidRPr="00FD37A5">
        <w:rPr>
          <w:rFonts w:ascii="Times New Roman" w:hAnsi="Times New Roman" w:cs="Times New Roman"/>
          <w:sz w:val="28"/>
          <w:szCs w:val="28"/>
        </w:rPr>
        <w:t>ziņo licences</w:t>
      </w:r>
      <w:r w:rsidR="00CB0B08" w:rsidRPr="00FD37A5">
        <w:rPr>
          <w:rFonts w:ascii="Times New Roman" w:hAnsi="Times New Roman" w:cs="Times New Roman"/>
          <w:sz w:val="28"/>
          <w:szCs w:val="28"/>
        </w:rPr>
        <w:t xml:space="preserve"> saņēmējam.</w:t>
      </w:r>
      <w:r w:rsidRPr="00FD37A5">
        <w:rPr>
          <w:rFonts w:ascii="Times New Roman" w:hAnsi="Times New Roman" w:cs="Times New Roman"/>
          <w:sz w:val="28"/>
          <w:szCs w:val="28"/>
        </w:rPr>
        <w:t>"</w:t>
      </w:r>
    </w:p>
    <w:p w14:paraId="5C11A21C" w14:textId="77777777" w:rsidR="00FD37A5" w:rsidRDefault="00FD37A5" w:rsidP="00E949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DC4" w14:textId="7AD5CBED" w:rsidR="006461F1" w:rsidRPr="00FD37A5" w:rsidRDefault="000A79C3" w:rsidP="00E949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1</w:t>
      </w:r>
      <w:r w:rsidR="001F4B4D" w:rsidRPr="00FD37A5">
        <w:rPr>
          <w:rFonts w:ascii="Times New Roman" w:hAnsi="Times New Roman" w:cs="Times New Roman"/>
          <w:sz w:val="28"/>
          <w:szCs w:val="28"/>
        </w:rPr>
        <w:t>4</w:t>
      </w:r>
      <w:r w:rsidR="00EB6D48" w:rsidRPr="00FD37A5">
        <w:rPr>
          <w:rFonts w:ascii="Times New Roman" w:hAnsi="Times New Roman" w:cs="Times New Roman"/>
          <w:sz w:val="28"/>
          <w:szCs w:val="28"/>
        </w:rPr>
        <w:t>.</w:t>
      </w:r>
      <w:r w:rsidR="006F7D36">
        <w:rPr>
          <w:rFonts w:ascii="Times New Roman" w:hAnsi="Times New Roman" w:cs="Times New Roman"/>
          <w:sz w:val="28"/>
          <w:szCs w:val="28"/>
        </w:rPr>
        <w:t> </w:t>
      </w:r>
      <w:r w:rsidR="00571B47" w:rsidRPr="00FD37A5">
        <w:rPr>
          <w:rFonts w:ascii="Times New Roman" w:hAnsi="Times New Roman" w:cs="Times New Roman"/>
          <w:sz w:val="28"/>
          <w:szCs w:val="28"/>
        </w:rPr>
        <w:t>Izteikt 41.</w:t>
      </w:r>
      <w:r w:rsidR="00330DF5" w:rsidRPr="00FD37A5">
        <w:rPr>
          <w:rFonts w:ascii="Times New Roman" w:hAnsi="Times New Roman" w:cs="Times New Roman"/>
          <w:sz w:val="28"/>
          <w:szCs w:val="28"/>
        </w:rPr>
        <w:t> </w:t>
      </w:r>
      <w:r w:rsidR="00571B47" w:rsidRPr="00FD37A5">
        <w:rPr>
          <w:rFonts w:ascii="Times New Roman" w:hAnsi="Times New Roman" w:cs="Times New Roman"/>
          <w:sz w:val="28"/>
          <w:szCs w:val="28"/>
        </w:rPr>
        <w:t>punkta otro teikumu šādā redakcijā:</w:t>
      </w:r>
    </w:p>
    <w:p w14:paraId="7974FDC5" w14:textId="77777777" w:rsidR="006461F1" w:rsidRPr="00FD37A5" w:rsidRDefault="006461F1" w:rsidP="00E949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DC6" w14:textId="4D412261" w:rsidR="00571B47" w:rsidRPr="00FD37A5" w:rsidRDefault="00FD37A5" w:rsidP="00E949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"</w:t>
      </w:r>
      <w:r w:rsidR="00571B47" w:rsidRPr="00FD37A5">
        <w:rPr>
          <w:rFonts w:ascii="Times New Roman" w:hAnsi="Times New Roman" w:cs="Times New Roman"/>
          <w:sz w:val="28"/>
          <w:szCs w:val="28"/>
        </w:rPr>
        <w:t xml:space="preserve">Licences un </w:t>
      </w:r>
      <w:r w:rsidR="00571B47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571B47" w:rsidRPr="00FD37A5">
        <w:rPr>
          <w:rFonts w:ascii="Times New Roman" w:hAnsi="Times New Roman" w:cs="Times New Roman"/>
          <w:sz w:val="28"/>
          <w:szCs w:val="28"/>
        </w:rPr>
        <w:t xml:space="preserve"> dalībnieka statusa apturēšana vai anulēšana neatbrīvo licences un </w:t>
      </w:r>
      <w:r w:rsidR="00571B47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571B47" w:rsidRPr="00FD37A5">
        <w:rPr>
          <w:rFonts w:ascii="Times New Roman" w:hAnsi="Times New Roman" w:cs="Times New Roman"/>
          <w:sz w:val="28"/>
          <w:szCs w:val="28"/>
        </w:rPr>
        <w:t xml:space="preserve"> dalībnieka statusa saņēmēju no pienākuma novērst pārkāpumus vai atlīdzināt radītos zaudējumus.</w:t>
      </w:r>
      <w:r w:rsidRPr="00FD37A5">
        <w:rPr>
          <w:rFonts w:ascii="Times New Roman" w:hAnsi="Times New Roman" w:cs="Times New Roman"/>
          <w:sz w:val="28"/>
          <w:szCs w:val="28"/>
        </w:rPr>
        <w:t>"</w:t>
      </w:r>
    </w:p>
    <w:p w14:paraId="7974FDC7" w14:textId="77777777" w:rsidR="00DE6370" w:rsidRPr="00FD37A5" w:rsidRDefault="00DE6370" w:rsidP="00E949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DC8" w14:textId="324215AD" w:rsidR="00DE6370" w:rsidRPr="00FD37A5" w:rsidRDefault="000A79C3" w:rsidP="00E949C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1</w:t>
      </w:r>
      <w:r w:rsidR="001F4B4D" w:rsidRPr="00FD37A5">
        <w:rPr>
          <w:rFonts w:ascii="Times New Roman" w:hAnsi="Times New Roman" w:cs="Times New Roman"/>
          <w:sz w:val="28"/>
          <w:szCs w:val="28"/>
        </w:rPr>
        <w:t>5</w:t>
      </w:r>
      <w:r w:rsidR="00EB6D48" w:rsidRPr="00FD37A5">
        <w:rPr>
          <w:rFonts w:ascii="Times New Roman" w:hAnsi="Times New Roman" w:cs="Times New Roman"/>
          <w:sz w:val="28"/>
          <w:szCs w:val="28"/>
        </w:rPr>
        <w:t>. </w:t>
      </w:r>
      <w:r w:rsidR="00870EA1" w:rsidRPr="00FD37A5">
        <w:rPr>
          <w:rFonts w:ascii="Times New Roman" w:hAnsi="Times New Roman" w:cs="Times New Roman"/>
          <w:sz w:val="28"/>
          <w:szCs w:val="28"/>
        </w:rPr>
        <w:t>Izteikt 45</w:t>
      </w:r>
      <w:r w:rsidR="00FD37A5" w:rsidRPr="00FD37A5">
        <w:rPr>
          <w:rFonts w:ascii="Times New Roman" w:hAnsi="Times New Roman" w:cs="Times New Roman"/>
          <w:sz w:val="28"/>
          <w:szCs w:val="28"/>
        </w:rPr>
        <w:t>.</w:t>
      </w:r>
      <w:r w:rsidR="006F7D36">
        <w:rPr>
          <w:rFonts w:ascii="Times New Roman" w:hAnsi="Times New Roman" w:cs="Times New Roman"/>
          <w:sz w:val="28"/>
          <w:szCs w:val="28"/>
        </w:rPr>
        <w:t> </w:t>
      </w:r>
      <w:r w:rsidR="00FD37A5" w:rsidRPr="00FD37A5">
        <w:rPr>
          <w:rFonts w:ascii="Times New Roman" w:hAnsi="Times New Roman" w:cs="Times New Roman"/>
          <w:sz w:val="28"/>
          <w:szCs w:val="28"/>
        </w:rPr>
        <w:t>p</w:t>
      </w:r>
      <w:r w:rsidR="00DE6370" w:rsidRPr="00FD37A5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60CAEEE5" w14:textId="77777777" w:rsidR="00E949C9" w:rsidRDefault="00E949C9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4FDC9" w14:textId="213747D1" w:rsidR="00EB4519" w:rsidRP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7A5">
        <w:rPr>
          <w:rFonts w:ascii="Times New Roman" w:hAnsi="Times New Roman" w:cs="Times New Roman"/>
          <w:sz w:val="28"/>
          <w:szCs w:val="28"/>
        </w:rPr>
        <w:t>"</w:t>
      </w:r>
      <w:r w:rsidR="00870EA1" w:rsidRPr="00FD37A5">
        <w:rPr>
          <w:rFonts w:ascii="Times New Roman" w:hAnsi="Times New Roman" w:cs="Times New Roman"/>
          <w:sz w:val="28"/>
          <w:szCs w:val="28"/>
        </w:rPr>
        <w:t>45</w:t>
      </w:r>
      <w:r w:rsidR="00D9463B" w:rsidRPr="00FD37A5">
        <w:rPr>
          <w:rFonts w:ascii="Times New Roman" w:hAnsi="Times New Roman" w:cs="Times New Roman"/>
          <w:sz w:val="28"/>
          <w:szCs w:val="28"/>
        </w:rPr>
        <w:t>. </w:t>
      </w:r>
      <w:r w:rsidR="00181481" w:rsidRPr="00FD37A5">
        <w:rPr>
          <w:rFonts w:ascii="Times New Roman" w:hAnsi="Times New Roman" w:cs="Times New Roman"/>
          <w:sz w:val="28"/>
          <w:szCs w:val="28"/>
        </w:rPr>
        <w:t>L</w:t>
      </w:r>
      <w:r w:rsidR="00EB4519" w:rsidRPr="00FD37A5">
        <w:rPr>
          <w:rFonts w:ascii="Times New Roman" w:hAnsi="Times New Roman" w:cs="Times New Roman"/>
          <w:sz w:val="28"/>
          <w:szCs w:val="28"/>
        </w:rPr>
        <w:t xml:space="preserve">ēmumu par </w:t>
      </w:r>
      <w:r w:rsidR="00DE6370" w:rsidRPr="00FD37A5">
        <w:rPr>
          <w:rFonts w:ascii="Times New Roman" w:hAnsi="Times New Roman" w:cs="Times New Roman"/>
          <w:sz w:val="28"/>
          <w:szCs w:val="28"/>
        </w:rPr>
        <w:t>licences izsnieg</w:t>
      </w:r>
      <w:r w:rsidR="00D8737C" w:rsidRPr="00FD37A5">
        <w:rPr>
          <w:rFonts w:ascii="Times New Roman" w:hAnsi="Times New Roman" w:cs="Times New Roman"/>
          <w:sz w:val="28"/>
          <w:szCs w:val="28"/>
        </w:rPr>
        <w:t>šanu,</w:t>
      </w:r>
      <w:r w:rsidR="00DE6370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EB4519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EB4519" w:rsidRPr="00FD37A5">
        <w:rPr>
          <w:rFonts w:ascii="Times New Roman" w:hAnsi="Times New Roman" w:cs="Times New Roman"/>
          <w:sz w:val="28"/>
          <w:szCs w:val="28"/>
        </w:rPr>
        <w:t xml:space="preserve"> dalībnieka statusa piešķiršanu, atteikumu</w:t>
      </w:r>
      <w:r w:rsidR="00DE6370" w:rsidRPr="00FD37A5">
        <w:rPr>
          <w:rFonts w:ascii="Times New Roman" w:hAnsi="Times New Roman" w:cs="Times New Roman"/>
          <w:sz w:val="28"/>
          <w:szCs w:val="28"/>
        </w:rPr>
        <w:t xml:space="preserve"> izsniegt licenci</w:t>
      </w:r>
      <w:r w:rsidR="00D8737C" w:rsidRPr="00FD37A5">
        <w:rPr>
          <w:rFonts w:ascii="Times New Roman" w:hAnsi="Times New Roman" w:cs="Times New Roman"/>
          <w:sz w:val="28"/>
          <w:szCs w:val="28"/>
        </w:rPr>
        <w:t>, atteikumu</w:t>
      </w:r>
      <w:r w:rsidR="00EB4519" w:rsidRPr="00FD37A5">
        <w:rPr>
          <w:rFonts w:ascii="Times New Roman" w:hAnsi="Times New Roman" w:cs="Times New Roman"/>
          <w:sz w:val="28"/>
          <w:szCs w:val="28"/>
        </w:rPr>
        <w:t xml:space="preserve"> piešķirt </w:t>
      </w:r>
      <w:r w:rsidR="00EB4519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EB4519" w:rsidRPr="00FD37A5">
        <w:rPr>
          <w:rFonts w:ascii="Times New Roman" w:hAnsi="Times New Roman" w:cs="Times New Roman"/>
          <w:sz w:val="28"/>
          <w:szCs w:val="28"/>
        </w:rPr>
        <w:t xml:space="preserve"> dalībnieka statusu</w:t>
      </w:r>
      <w:r w:rsidR="00DE6370" w:rsidRPr="00FD37A5">
        <w:rPr>
          <w:rFonts w:ascii="Times New Roman" w:hAnsi="Times New Roman" w:cs="Times New Roman"/>
          <w:sz w:val="28"/>
          <w:szCs w:val="28"/>
        </w:rPr>
        <w:t>, licences darbības</w:t>
      </w:r>
      <w:r w:rsidR="00EB4519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D8737C" w:rsidRPr="00FD37A5">
        <w:rPr>
          <w:rFonts w:ascii="Times New Roman" w:hAnsi="Times New Roman" w:cs="Times New Roman"/>
          <w:sz w:val="28"/>
          <w:szCs w:val="28"/>
        </w:rPr>
        <w:t>apturēšanu,</w:t>
      </w:r>
      <w:r w:rsidR="00EB4519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EB4519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EB4519" w:rsidRPr="00FD37A5">
        <w:rPr>
          <w:rFonts w:ascii="Times New Roman" w:hAnsi="Times New Roman" w:cs="Times New Roman"/>
          <w:sz w:val="28"/>
          <w:szCs w:val="28"/>
        </w:rPr>
        <w:t xml:space="preserve"> dalībnieka statusa a</w:t>
      </w:r>
      <w:r w:rsidR="00DE6370" w:rsidRPr="00FD37A5">
        <w:rPr>
          <w:rFonts w:ascii="Times New Roman" w:hAnsi="Times New Roman" w:cs="Times New Roman"/>
          <w:sz w:val="28"/>
          <w:szCs w:val="28"/>
        </w:rPr>
        <w:t>pturēšanu</w:t>
      </w:r>
      <w:r w:rsidR="00D8737C" w:rsidRPr="00FD37A5">
        <w:rPr>
          <w:rFonts w:ascii="Times New Roman" w:hAnsi="Times New Roman" w:cs="Times New Roman"/>
          <w:sz w:val="28"/>
          <w:szCs w:val="28"/>
        </w:rPr>
        <w:t>,</w:t>
      </w:r>
      <w:r w:rsidR="00DE6370" w:rsidRPr="00FD37A5">
        <w:rPr>
          <w:rFonts w:ascii="Times New Roman" w:hAnsi="Times New Roman" w:cs="Times New Roman"/>
          <w:sz w:val="28"/>
          <w:szCs w:val="28"/>
        </w:rPr>
        <w:t xml:space="preserve"> licences</w:t>
      </w:r>
      <w:r w:rsidR="00D8737C" w:rsidRPr="00FD37A5">
        <w:rPr>
          <w:rFonts w:ascii="Times New Roman" w:hAnsi="Times New Roman" w:cs="Times New Roman"/>
          <w:sz w:val="28"/>
          <w:szCs w:val="28"/>
        </w:rPr>
        <w:t xml:space="preserve"> anulēšanu</w:t>
      </w:r>
      <w:proofErr w:type="gramStart"/>
      <w:r w:rsidR="00D8737C" w:rsidRPr="00FD37A5">
        <w:rPr>
          <w:rFonts w:ascii="Times New Roman" w:hAnsi="Times New Roman" w:cs="Times New Roman"/>
          <w:sz w:val="28"/>
          <w:szCs w:val="28"/>
        </w:rPr>
        <w:t xml:space="preserve"> vai</w:t>
      </w:r>
      <w:r w:rsidR="00DE6370" w:rsidRPr="00FD37A5">
        <w:rPr>
          <w:rFonts w:ascii="Times New Roman" w:hAnsi="Times New Roman" w:cs="Times New Roman"/>
          <w:sz w:val="28"/>
          <w:szCs w:val="28"/>
        </w:rPr>
        <w:t xml:space="preserve"> </w:t>
      </w:r>
      <w:r w:rsidR="00DE6370" w:rsidRPr="00FD37A5">
        <w:rPr>
          <w:rFonts w:ascii="Times New Roman" w:hAnsi="Times New Roman" w:cs="Times New Roman"/>
          <w:i/>
          <w:sz w:val="28"/>
          <w:szCs w:val="28"/>
        </w:rPr>
        <w:t>EURES</w:t>
      </w:r>
      <w:r w:rsidR="00DE6370" w:rsidRPr="00FD37A5">
        <w:rPr>
          <w:rFonts w:ascii="Times New Roman" w:hAnsi="Times New Roman" w:cs="Times New Roman"/>
          <w:sz w:val="28"/>
          <w:szCs w:val="28"/>
        </w:rPr>
        <w:t xml:space="preserve"> dalībnieka statusa anulēšanu</w:t>
      </w:r>
      <w:r w:rsidR="00EB4519" w:rsidRPr="00FD37A5">
        <w:rPr>
          <w:rFonts w:ascii="Times New Roman" w:hAnsi="Times New Roman" w:cs="Times New Roman"/>
          <w:sz w:val="28"/>
          <w:szCs w:val="28"/>
        </w:rPr>
        <w:t xml:space="preserve"> var apstrīdēt, iesniedzot attiecīgu iesniegumu aģentūras direktoram</w:t>
      </w:r>
      <w:proofErr w:type="gramEnd"/>
      <w:r w:rsidR="00EB4519" w:rsidRPr="00FD37A5">
        <w:rPr>
          <w:rFonts w:ascii="Times New Roman" w:hAnsi="Times New Roman" w:cs="Times New Roman"/>
          <w:sz w:val="28"/>
          <w:szCs w:val="28"/>
        </w:rPr>
        <w:t>. Aģentūras direktora lēmumu var pārsūdzēt tiesā Administratīvā procesa likumā noteiktajā kārtībā.</w:t>
      </w:r>
      <w:r w:rsidRPr="00FD37A5">
        <w:rPr>
          <w:rFonts w:ascii="Times New Roman" w:hAnsi="Times New Roman" w:cs="Times New Roman"/>
          <w:sz w:val="28"/>
          <w:szCs w:val="28"/>
        </w:rPr>
        <w:t>"</w:t>
      </w:r>
    </w:p>
    <w:p w14:paraId="5A6345E3" w14:textId="77777777" w:rsidR="00FD37A5" w:rsidRP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7CFA65" w14:textId="77777777" w:rsidR="00FD37A5" w:rsidRPr="00FD37A5" w:rsidRDefault="00FD37A5" w:rsidP="00E9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EC1DE" w14:textId="77777777" w:rsidR="00FD37A5" w:rsidRPr="00FD37A5" w:rsidRDefault="00FD37A5" w:rsidP="00E949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5891FD" w14:textId="15283643" w:rsidR="00FD37A5" w:rsidRPr="00FD37A5" w:rsidRDefault="00FD37A5" w:rsidP="00806424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D37A5">
        <w:rPr>
          <w:sz w:val="28"/>
          <w:szCs w:val="28"/>
        </w:rPr>
        <w:t>Ministru prezidents</w:t>
      </w:r>
      <w:r w:rsidRPr="00FD37A5">
        <w:rPr>
          <w:sz w:val="28"/>
          <w:szCs w:val="28"/>
        </w:rPr>
        <w:tab/>
        <w:t xml:space="preserve">Māris Kučinskis </w:t>
      </w:r>
    </w:p>
    <w:p w14:paraId="09E5765F" w14:textId="77777777" w:rsidR="00FD37A5" w:rsidRPr="00FD37A5" w:rsidRDefault="00FD37A5" w:rsidP="00806424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2FADDB9" w14:textId="77777777" w:rsidR="00FD37A5" w:rsidRPr="00FD37A5" w:rsidRDefault="00FD37A5" w:rsidP="00806424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14:paraId="2D18D96D" w14:textId="77777777" w:rsidR="00FD37A5" w:rsidRPr="00FD37A5" w:rsidRDefault="00FD37A5" w:rsidP="00806424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14:paraId="2D59EE8F" w14:textId="77777777" w:rsidR="00FD37A5" w:rsidRPr="00FD37A5" w:rsidRDefault="00FD37A5" w:rsidP="00806424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  <w:r w:rsidRPr="00FD37A5">
        <w:rPr>
          <w:sz w:val="28"/>
          <w:szCs w:val="28"/>
        </w:rPr>
        <w:t>Labklājības ministrs</w:t>
      </w:r>
      <w:r w:rsidRPr="00FD37A5">
        <w:rPr>
          <w:sz w:val="28"/>
          <w:szCs w:val="28"/>
        </w:rPr>
        <w:tab/>
        <w:t>Jānis Reirs</w:t>
      </w:r>
    </w:p>
    <w:sectPr w:rsidR="00FD37A5" w:rsidRPr="00FD37A5" w:rsidSect="00FD37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4FDD9" w14:textId="77777777" w:rsidR="00B63F45" w:rsidRDefault="00B63F45" w:rsidP="0020664E">
      <w:pPr>
        <w:spacing w:after="0" w:line="240" w:lineRule="auto"/>
      </w:pPr>
      <w:r>
        <w:separator/>
      </w:r>
    </w:p>
  </w:endnote>
  <w:endnote w:type="continuationSeparator" w:id="0">
    <w:p w14:paraId="7974FDDA" w14:textId="77777777" w:rsidR="00B63F45" w:rsidRDefault="00B63F45" w:rsidP="0020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CC83" w14:textId="77777777" w:rsidR="00FD37A5" w:rsidRPr="00FD37A5" w:rsidRDefault="00FD37A5" w:rsidP="00FD37A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N0898_8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37663" w14:textId="609A573F" w:rsidR="00FD37A5" w:rsidRPr="00FD37A5" w:rsidRDefault="00FD37A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N0898_8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4FDD7" w14:textId="77777777" w:rsidR="00B63F45" w:rsidRDefault="00B63F45" w:rsidP="0020664E">
      <w:pPr>
        <w:spacing w:after="0" w:line="240" w:lineRule="auto"/>
      </w:pPr>
      <w:r>
        <w:separator/>
      </w:r>
    </w:p>
  </w:footnote>
  <w:footnote w:type="continuationSeparator" w:id="0">
    <w:p w14:paraId="7974FDD8" w14:textId="77777777" w:rsidR="00B63F45" w:rsidRDefault="00B63F45" w:rsidP="0020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871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974FDDB" w14:textId="7C65028C" w:rsidR="00E1762C" w:rsidRPr="00E1762C" w:rsidRDefault="00E1762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76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76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76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346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E176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ECB9" w14:textId="20F3F682" w:rsidR="00FD37A5" w:rsidRDefault="00FD37A5">
    <w:pPr>
      <w:pStyle w:val="Header"/>
      <w:rPr>
        <w:rFonts w:ascii="Times New Roman" w:hAnsi="Times New Roman" w:cs="Times New Roman"/>
        <w:sz w:val="24"/>
        <w:szCs w:val="24"/>
      </w:rPr>
    </w:pPr>
  </w:p>
  <w:p w14:paraId="47CDCD2F" w14:textId="34AE5D50" w:rsidR="00FD37A5" w:rsidRPr="00A142D0" w:rsidRDefault="00FD37A5" w:rsidP="00501350">
    <w:pPr>
      <w:pStyle w:val="Header"/>
    </w:pPr>
    <w:r>
      <w:rPr>
        <w:noProof/>
      </w:rPr>
      <w:drawing>
        <wp:inline distT="0" distB="0" distL="0" distR="0" wp14:anchorId="750B266B" wp14:editId="5D26CDB4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0BFA"/>
    <w:multiLevelType w:val="hybridMultilevel"/>
    <w:tmpl w:val="2408D3CA"/>
    <w:lvl w:ilvl="0" w:tplc="9552FA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488"/>
    <w:multiLevelType w:val="hybridMultilevel"/>
    <w:tmpl w:val="DD3AA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42C"/>
    <w:multiLevelType w:val="multilevel"/>
    <w:tmpl w:val="19D8F8A6"/>
    <w:lvl w:ilvl="0">
      <w:start w:val="4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F11C65"/>
    <w:multiLevelType w:val="multilevel"/>
    <w:tmpl w:val="11265582"/>
    <w:lvl w:ilvl="0">
      <w:start w:val="4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4E3D38A6"/>
    <w:multiLevelType w:val="hybridMultilevel"/>
    <w:tmpl w:val="2EA608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16939"/>
    <w:multiLevelType w:val="multilevel"/>
    <w:tmpl w:val="82161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E372F87"/>
    <w:multiLevelType w:val="hybridMultilevel"/>
    <w:tmpl w:val="BD7600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E99"/>
    <w:rsid w:val="00005744"/>
    <w:rsid w:val="0003776B"/>
    <w:rsid w:val="000A5B96"/>
    <w:rsid w:val="000A79C3"/>
    <w:rsid w:val="000E64F9"/>
    <w:rsid w:val="00154D49"/>
    <w:rsid w:val="00181481"/>
    <w:rsid w:val="001A4B10"/>
    <w:rsid w:val="001F4B4D"/>
    <w:rsid w:val="00203C01"/>
    <w:rsid w:val="0020664E"/>
    <w:rsid w:val="00216CBB"/>
    <w:rsid w:val="00224184"/>
    <w:rsid w:val="00233276"/>
    <w:rsid w:val="002536DE"/>
    <w:rsid w:val="00260753"/>
    <w:rsid w:val="00270F07"/>
    <w:rsid w:val="00272B2B"/>
    <w:rsid w:val="00273463"/>
    <w:rsid w:val="00291776"/>
    <w:rsid w:val="002B5A63"/>
    <w:rsid w:val="002B7CAA"/>
    <w:rsid w:val="002C009C"/>
    <w:rsid w:val="002E68C3"/>
    <w:rsid w:val="00330DF5"/>
    <w:rsid w:val="00334EFC"/>
    <w:rsid w:val="00354414"/>
    <w:rsid w:val="00380CFD"/>
    <w:rsid w:val="003C74C7"/>
    <w:rsid w:val="003D0305"/>
    <w:rsid w:val="003D68E8"/>
    <w:rsid w:val="00462B0B"/>
    <w:rsid w:val="00463DDE"/>
    <w:rsid w:val="00464E7C"/>
    <w:rsid w:val="0046775C"/>
    <w:rsid w:val="00467C5F"/>
    <w:rsid w:val="00470CC7"/>
    <w:rsid w:val="004A1774"/>
    <w:rsid w:val="004B1688"/>
    <w:rsid w:val="004D5E78"/>
    <w:rsid w:val="004E26CD"/>
    <w:rsid w:val="005614DB"/>
    <w:rsid w:val="005701F5"/>
    <w:rsid w:val="00571B47"/>
    <w:rsid w:val="0057320A"/>
    <w:rsid w:val="005A08A5"/>
    <w:rsid w:val="005A64A3"/>
    <w:rsid w:val="005C29DE"/>
    <w:rsid w:val="005D38E1"/>
    <w:rsid w:val="005E4D69"/>
    <w:rsid w:val="005F7921"/>
    <w:rsid w:val="006028EB"/>
    <w:rsid w:val="00612ECC"/>
    <w:rsid w:val="00614A02"/>
    <w:rsid w:val="00625185"/>
    <w:rsid w:val="006461F1"/>
    <w:rsid w:val="0068187F"/>
    <w:rsid w:val="006D0954"/>
    <w:rsid w:val="006E4D2C"/>
    <w:rsid w:val="006F556D"/>
    <w:rsid w:val="006F7D36"/>
    <w:rsid w:val="00707B05"/>
    <w:rsid w:val="00707E99"/>
    <w:rsid w:val="007301F7"/>
    <w:rsid w:val="00736748"/>
    <w:rsid w:val="00737037"/>
    <w:rsid w:val="0079041A"/>
    <w:rsid w:val="007C375C"/>
    <w:rsid w:val="007D1160"/>
    <w:rsid w:val="007D54D6"/>
    <w:rsid w:val="007D7A6A"/>
    <w:rsid w:val="007E65A0"/>
    <w:rsid w:val="007F43C8"/>
    <w:rsid w:val="007F6138"/>
    <w:rsid w:val="007F6917"/>
    <w:rsid w:val="00806424"/>
    <w:rsid w:val="008079BB"/>
    <w:rsid w:val="00855D29"/>
    <w:rsid w:val="00861195"/>
    <w:rsid w:val="00870EA1"/>
    <w:rsid w:val="00875E36"/>
    <w:rsid w:val="00881456"/>
    <w:rsid w:val="008979E3"/>
    <w:rsid w:val="008A1F5D"/>
    <w:rsid w:val="00935E33"/>
    <w:rsid w:val="00940E0B"/>
    <w:rsid w:val="009558BD"/>
    <w:rsid w:val="009A076C"/>
    <w:rsid w:val="009A39C5"/>
    <w:rsid w:val="009A56CA"/>
    <w:rsid w:val="009D7AB5"/>
    <w:rsid w:val="00A845F8"/>
    <w:rsid w:val="00AB4166"/>
    <w:rsid w:val="00B010CC"/>
    <w:rsid w:val="00B36F64"/>
    <w:rsid w:val="00B63F45"/>
    <w:rsid w:val="00B760B5"/>
    <w:rsid w:val="00BB194F"/>
    <w:rsid w:val="00BF5BD7"/>
    <w:rsid w:val="00C175A7"/>
    <w:rsid w:val="00C30EEA"/>
    <w:rsid w:val="00C761FC"/>
    <w:rsid w:val="00C8328A"/>
    <w:rsid w:val="00CA698A"/>
    <w:rsid w:val="00CB0B08"/>
    <w:rsid w:val="00CD4BD3"/>
    <w:rsid w:val="00CF1F94"/>
    <w:rsid w:val="00D03AC3"/>
    <w:rsid w:val="00D105A4"/>
    <w:rsid w:val="00D27370"/>
    <w:rsid w:val="00D329CF"/>
    <w:rsid w:val="00D33845"/>
    <w:rsid w:val="00D40985"/>
    <w:rsid w:val="00D728C3"/>
    <w:rsid w:val="00D8737C"/>
    <w:rsid w:val="00D9463B"/>
    <w:rsid w:val="00D9577C"/>
    <w:rsid w:val="00D97968"/>
    <w:rsid w:val="00DD5E5F"/>
    <w:rsid w:val="00DE6370"/>
    <w:rsid w:val="00DF38CA"/>
    <w:rsid w:val="00E01D7C"/>
    <w:rsid w:val="00E1762C"/>
    <w:rsid w:val="00E2667F"/>
    <w:rsid w:val="00E33E5C"/>
    <w:rsid w:val="00E50781"/>
    <w:rsid w:val="00E659BC"/>
    <w:rsid w:val="00E803E4"/>
    <w:rsid w:val="00E875C1"/>
    <w:rsid w:val="00E949C9"/>
    <w:rsid w:val="00EB0326"/>
    <w:rsid w:val="00EB4519"/>
    <w:rsid w:val="00EB6D48"/>
    <w:rsid w:val="00ED3348"/>
    <w:rsid w:val="00ED48F7"/>
    <w:rsid w:val="00F127B6"/>
    <w:rsid w:val="00F554A9"/>
    <w:rsid w:val="00F578D2"/>
    <w:rsid w:val="00F83831"/>
    <w:rsid w:val="00FD37A5"/>
    <w:rsid w:val="00FE4FF5"/>
    <w:rsid w:val="00FF3EA6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74FD7A"/>
  <w15:docId w15:val="{F420FE35-52A1-431A-98AE-9CA2DC7F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0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664E"/>
  </w:style>
  <w:style w:type="paragraph" w:styleId="Footer">
    <w:name w:val="footer"/>
    <w:basedOn w:val="Normal"/>
    <w:link w:val="FooterChar"/>
    <w:uiPriority w:val="99"/>
    <w:unhideWhenUsed/>
    <w:rsid w:val="0020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64E"/>
  </w:style>
  <w:style w:type="character" w:styleId="CommentReference">
    <w:name w:val="annotation reference"/>
    <w:basedOn w:val="DefaultParagraphFont"/>
    <w:uiPriority w:val="99"/>
    <w:semiHidden/>
    <w:unhideWhenUsed/>
    <w:rsid w:val="00D979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9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9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9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968"/>
    <w:rPr>
      <w:b/>
      <w:bCs/>
      <w:sz w:val="20"/>
      <w:szCs w:val="20"/>
    </w:rPr>
  </w:style>
  <w:style w:type="paragraph" w:customStyle="1" w:styleId="naisf">
    <w:name w:val="naisf"/>
    <w:basedOn w:val="Normal"/>
    <w:rsid w:val="00FD37A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AE2F-7C2B-4102-B33E-FFAD1719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6273</Words>
  <Characters>3576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Iljina</dc:creator>
  <cp:lastModifiedBy>Leontine Babkina</cp:lastModifiedBy>
  <cp:revision>17</cp:revision>
  <cp:lastPrinted>2018-05-21T12:42:00Z</cp:lastPrinted>
  <dcterms:created xsi:type="dcterms:W3CDTF">2018-05-09T10:44:00Z</dcterms:created>
  <dcterms:modified xsi:type="dcterms:W3CDTF">2018-05-30T07:16:00Z</dcterms:modified>
</cp:coreProperties>
</file>