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B58" w:rsidRPr="00A01F37" w:rsidRDefault="006E0544" w:rsidP="0059753A">
      <w:pPr>
        <w:shd w:val="clear" w:color="auto" w:fill="FFFFFF"/>
        <w:jc w:val="center"/>
        <w:rPr>
          <w:b/>
          <w:sz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A01F37">
        <w:rPr>
          <w:rStyle w:val="Izteiksmgs"/>
          <w:bCs w:val="0"/>
          <w:sz w:val="28"/>
        </w:rPr>
        <w:t>Ministru kabineta noteikumu projekta</w:t>
      </w:r>
      <w:r w:rsidRPr="00A01F37">
        <w:rPr>
          <w:b/>
          <w:sz w:val="28"/>
        </w:rPr>
        <w:t xml:space="preserve"> </w:t>
      </w:r>
      <w:r w:rsidR="006E643A" w:rsidRPr="00A01F37">
        <w:rPr>
          <w:b/>
          <w:sz w:val="28"/>
        </w:rPr>
        <w:t>„</w:t>
      </w:r>
      <w:r w:rsidRPr="00A01F37">
        <w:rPr>
          <w:b/>
          <w:sz w:val="28"/>
        </w:rPr>
        <w:t>Grozījum</w:t>
      </w:r>
      <w:r w:rsidR="000C17E4">
        <w:rPr>
          <w:b/>
          <w:sz w:val="28"/>
        </w:rPr>
        <w:t>s</w:t>
      </w:r>
      <w:r w:rsidRPr="00A01F37">
        <w:rPr>
          <w:b/>
          <w:sz w:val="28"/>
        </w:rPr>
        <w:t xml:space="preserve"> Ministru kabineta 2015.gada 3.februāra noteikumos Nr.60 „Kārtība, kādā piešķir valsts un Eiropas Savienības atbalstu pasākumam „Ražotāju grupu un organizāciju izveide”” sākotnējās ietekmes novērtējuma ziņojums (anotācija)</w:t>
      </w:r>
    </w:p>
    <w:p w:rsidR="00D04BD1" w:rsidRDefault="00D04BD1" w:rsidP="00D04BD1">
      <w:pPr>
        <w:shd w:val="clear" w:color="auto" w:fill="FFFFFF"/>
        <w:rPr>
          <w:b/>
        </w:rPr>
      </w:pPr>
    </w:p>
    <w:tbl>
      <w:tblPr>
        <w:tblW w:w="932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7336"/>
      </w:tblGrid>
      <w:tr w:rsidR="00C709A4" w:rsidTr="009534DA">
        <w:tc>
          <w:tcPr>
            <w:tcW w:w="9321" w:type="dxa"/>
            <w:gridSpan w:val="2"/>
          </w:tcPr>
          <w:p w:rsidR="00D04BD1" w:rsidRPr="0052455E" w:rsidRDefault="006E0544" w:rsidP="00D04BD1">
            <w:pPr>
              <w:snapToGrid w:val="0"/>
              <w:jc w:val="center"/>
            </w:pPr>
            <w:r w:rsidRPr="0052455E">
              <w:rPr>
                <w:b/>
                <w:bCs/>
              </w:rPr>
              <w:t xml:space="preserve">Tiesību akta projekta </w:t>
            </w:r>
            <w:r>
              <w:rPr>
                <w:b/>
                <w:bCs/>
              </w:rPr>
              <w:t>anotācijas kopsavilkums</w:t>
            </w:r>
          </w:p>
        </w:tc>
      </w:tr>
      <w:tr w:rsidR="00C709A4" w:rsidTr="009534DA">
        <w:trPr>
          <w:trHeight w:val="495"/>
        </w:trPr>
        <w:tc>
          <w:tcPr>
            <w:tcW w:w="1985" w:type="dxa"/>
          </w:tcPr>
          <w:p w:rsidR="00D04BD1" w:rsidRPr="0052455E" w:rsidRDefault="006E0544" w:rsidP="006564FF">
            <w:pPr>
              <w:snapToGrid w:val="0"/>
              <w:jc w:val="both"/>
            </w:pPr>
            <w:r>
              <w:t xml:space="preserve">Mērķis, risinājums un projekta spēkā stāšanās laiks </w:t>
            </w:r>
          </w:p>
        </w:tc>
        <w:tc>
          <w:tcPr>
            <w:tcW w:w="7336" w:type="dxa"/>
          </w:tcPr>
          <w:p w:rsidR="00D04BD1" w:rsidRPr="00E8531F" w:rsidRDefault="006E0544" w:rsidP="00D04BD1">
            <w:pPr>
              <w:jc w:val="both"/>
            </w:pPr>
            <w:r w:rsidRPr="00E8531F">
              <w:t xml:space="preserve">Noteikumu projekta mērķis ir precizēt Ministru kabineta </w:t>
            </w:r>
            <w:proofErr w:type="gramStart"/>
            <w:r w:rsidRPr="00E8531F">
              <w:t>2015.gada</w:t>
            </w:r>
            <w:proofErr w:type="gramEnd"/>
            <w:r w:rsidRPr="00E8531F">
              <w:t xml:space="preserve"> 3.februāra noteikumos Nr.60 „Kārtība, kādā piešķir valsts un Eiropas Savienības atbalstu pasākumam „Ražotāju grupu un organizāciju izveide”” </w:t>
            </w:r>
            <w:r w:rsidR="00252087">
              <w:t>normu</w:t>
            </w:r>
            <w:r w:rsidR="00ED62DE">
              <w:t>,</w:t>
            </w:r>
            <w:r w:rsidR="00ED62DE" w:rsidRPr="00E8531F">
              <w:t xml:space="preserve"> </w:t>
            </w:r>
            <w:r w:rsidR="00252087">
              <w:t xml:space="preserve">lai </w:t>
            </w:r>
            <w:r w:rsidRPr="00E8531F">
              <w:t xml:space="preserve">atbalstu </w:t>
            </w:r>
            <w:r w:rsidR="009D2859">
              <w:t xml:space="preserve">atbilstīgām </w:t>
            </w:r>
            <w:r w:rsidR="00252087">
              <w:t>lauksaimniecības</w:t>
            </w:r>
            <w:r w:rsidR="009D2859">
              <w:t xml:space="preserve"> un mežsaimniecības</w:t>
            </w:r>
            <w:r w:rsidR="00252087">
              <w:t xml:space="preserve"> pakalpojumu sabiedrībām</w:t>
            </w:r>
            <w:r w:rsidRPr="00E8531F">
              <w:t xml:space="preserve"> </w:t>
            </w:r>
            <w:r w:rsidR="00252087">
              <w:t>varētu turpināt saņemt sabiedrība</w:t>
            </w:r>
            <w:r w:rsidR="00F26B17">
              <w:t>s</w:t>
            </w:r>
            <w:r w:rsidR="00BF2556">
              <w:t>, k</w:t>
            </w:r>
            <w:r w:rsidR="009D2859">
              <w:t>as</w:t>
            </w:r>
            <w:r w:rsidR="00252087">
              <w:t xml:space="preserve"> ir dibin</w:t>
            </w:r>
            <w:r w:rsidR="009D2859">
              <w:t>ātas</w:t>
            </w:r>
            <w:r w:rsidR="00252087">
              <w:t xml:space="preserve"> pēc 2012.</w:t>
            </w:r>
            <w:r w:rsidR="000C17E4">
              <w:t> </w:t>
            </w:r>
            <w:r w:rsidR="00252087">
              <w:t>gada 1.</w:t>
            </w:r>
            <w:r w:rsidR="000C17E4">
              <w:t> </w:t>
            </w:r>
            <w:r w:rsidR="00252087">
              <w:t>janvāra</w:t>
            </w:r>
            <w:r w:rsidR="009D2859">
              <w:t>.</w:t>
            </w:r>
          </w:p>
          <w:p w:rsidR="00747369" w:rsidRPr="00E8531F" w:rsidRDefault="006E0544" w:rsidP="00ED62DE">
            <w:pPr>
              <w:jc w:val="both"/>
            </w:pPr>
            <w:r>
              <w:t>N</w:t>
            </w:r>
            <w:r w:rsidR="00031878" w:rsidRPr="00E8531F">
              <w:t xml:space="preserve">oteikumu projekts stāsies </w:t>
            </w:r>
            <w:r w:rsidR="00E8531F">
              <w:t>spēkā</w:t>
            </w:r>
            <w:r w:rsidR="00031878" w:rsidRPr="00E8531F">
              <w:t xml:space="preserve"> </w:t>
            </w:r>
            <w:r>
              <w:t>pēc tā pieņemšanas</w:t>
            </w:r>
            <w:r w:rsidR="00031878" w:rsidRPr="00E8531F">
              <w:t>.</w:t>
            </w:r>
          </w:p>
        </w:tc>
      </w:tr>
    </w:tbl>
    <w:p w:rsidR="003B155C" w:rsidRPr="0052455E" w:rsidRDefault="003B155C" w:rsidP="001F1B58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932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1692"/>
        <w:gridCol w:w="7336"/>
      </w:tblGrid>
      <w:tr w:rsidR="00C709A4" w:rsidTr="009534DA">
        <w:tc>
          <w:tcPr>
            <w:tcW w:w="9321" w:type="dxa"/>
            <w:gridSpan w:val="3"/>
          </w:tcPr>
          <w:bookmarkEnd w:id="0"/>
          <w:bookmarkEnd w:id="1"/>
          <w:bookmarkEnd w:id="2"/>
          <w:bookmarkEnd w:id="3"/>
          <w:p w:rsidR="00BE1C3C" w:rsidRPr="0052455E" w:rsidRDefault="006E0544" w:rsidP="00BE1C3C">
            <w:pPr>
              <w:snapToGrid w:val="0"/>
              <w:jc w:val="center"/>
            </w:pPr>
            <w:r w:rsidRPr="0052455E">
              <w:rPr>
                <w:b/>
                <w:bCs/>
              </w:rPr>
              <w:t>I. Tiesību akta projekta izstrādes nepieciešamība</w:t>
            </w:r>
          </w:p>
        </w:tc>
      </w:tr>
      <w:tr w:rsidR="00C709A4" w:rsidTr="009534DA">
        <w:trPr>
          <w:trHeight w:val="495"/>
        </w:trPr>
        <w:tc>
          <w:tcPr>
            <w:tcW w:w="293" w:type="dxa"/>
          </w:tcPr>
          <w:p w:rsidR="00E3225D" w:rsidRPr="0052455E" w:rsidRDefault="006E0544">
            <w:pPr>
              <w:snapToGrid w:val="0"/>
              <w:jc w:val="both"/>
            </w:pPr>
            <w:r w:rsidRPr="0052455E">
              <w:t>1.</w:t>
            </w:r>
          </w:p>
        </w:tc>
        <w:tc>
          <w:tcPr>
            <w:tcW w:w="1692" w:type="dxa"/>
          </w:tcPr>
          <w:p w:rsidR="00E3225D" w:rsidRPr="0052455E" w:rsidRDefault="006E0544">
            <w:pPr>
              <w:snapToGrid w:val="0"/>
              <w:jc w:val="both"/>
            </w:pPr>
            <w:r w:rsidRPr="0052455E">
              <w:t>Pamatojums</w:t>
            </w:r>
          </w:p>
        </w:tc>
        <w:tc>
          <w:tcPr>
            <w:tcW w:w="7336" w:type="dxa"/>
          </w:tcPr>
          <w:p w:rsidR="00747369" w:rsidRPr="0052455E" w:rsidRDefault="006E0544" w:rsidP="009D408F">
            <w:pPr>
              <w:pStyle w:val="Nosaukums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2455E">
              <w:rPr>
                <w:b w:val="0"/>
                <w:sz w:val="24"/>
                <w:szCs w:val="24"/>
              </w:rPr>
              <w:t>Normatīvā akta projekts i</w:t>
            </w:r>
            <w:r w:rsidR="006E643A" w:rsidRPr="0052455E">
              <w:rPr>
                <w:b w:val="0"/>
                <w:sz w:val="24"/>
                <w:szCs w:val="24"/>
              </w:rPr>
              <w:t>r sagatavots</w:t>
            </w:r>
            <w:r w:rsidRPr="0052455E">
              <w:rPr>
                <w:b w:val="0"/>
                <w:sz w:val="24"/>
                <w:szCs w:val="24"/>
              </w:rPr>
              <w:t xml:space="preserve">, pamatojoties uz </w:t>
            </w:r>
            <w:r w:rsidRPr="0052455E">
              <w:rPr>
                <w:b w:val="0"/>
                <w:bCs/>
                <w:sz w:val="24"/>
                <w:szCs w:val="24"/>
              </w:rPr>
              <w:t>Lauksaimniecības un lauku attīstības likuma 5.panta ceturto daļu</w:t>
            </w:r>
            <w:r w:rsidR="009D408F" w:rsidRPr="0052455E">
              <w:rPr>
                <w:b w:val="0"/>
                <w:bCs/>
                <w:sz w:val="24"/>
                <w:szCs w:val="24"/>
              </w:rPr>
              <w:t>, kā arī</w:t>
            </w:r>
            <w:r w:rsidRPr="0052455E">
              <w:rPr>
                <w:b w:val="0"/>
                <w:bCs/>
                <w:sz w:val="24"/>
                <w:szCs w:val="24"/>
              </w:rPr>
              <w:t xml:space="preserve"> uz </w:t>
            </w:r>
            <w:r w:rsidRPr="0052455E">
              <w:rPr>
                <w:b w:val="0"/>
                <w:sz w:val="24"/>
                <w:szCs w:val="24"/>
              </w:rPr>
              <w:t>Latvijas Lauku attīstības programmu 2014.–2020.</w:t>
            </w:r>
            <w:r w:rsidR="00DB3307" w:rsidRPr="0052455E">
              <w:rPr>
                <w:b w:val="0"/>
                <w:sz w:val="24"/>
                <w:szCs w:val="24"/>
              </w:rPr>
              <w:t xml:space="preserve"> </w:t>
            </w:r>
            <w:r w:rsidRPr="0052455E">
              <w:rPr>
                <w:b w:val="0"/>
                <w:sz w:val="24"/>
                <w:szCs w:val="24"/>
              </w:rPr>
              <w:t>gadam (turpmāk – LAP (2014</w:t>
            </w:r>
            <w:r w:rsidR="009D408F" w:rsidRPr="0052455E">
              <w:rPr>
                <w:b w:val="0"/>
                <w:sz w:val="24"/>
                <w:szCs w:val="24"/>
              </w:rPr>
              <w:t>–</w:t>
            </w:r>
            <w:r w:rsidRPr="0052455E">
              <w:rPr>
                <w:b w:val="0"/>
                <w:sz w:val="24"/>
                <w:szCs w:val="24"/>
              </w:rPr>
              <w:t>2020))</w:t>
            </w:r>
            <w:r w:rsidR="009D408F" w:rsidRPr="0052455E">
              <w:rPr>
                <w:b w:val="0"/>
                <w:sz w:val="24"/>
                <w:szCs w:val="24"/>
              </w:rPr>
              <w:t>.</w:t>
            </w:r>
            <w:r w:rsidRPr="0052455E">
              <w:rPr>
                <w:b w:val="0"/>
                <w:sz w:val="24"/>
                <w:szCs w:val="24"/>
              </w:rPr>
              <w:t xml:space="preserve"> </w:t>
            </w:r>
            <w:r w:rsidR="009D408F" w:rsidRPr="0052455E">
              <w:rPr>
                <w:b w:val="0"/>
                <w:sz w:val="24"/>
                <w:szCs w:val="24"/>
              </w:rPr>
              <w:t>Minētā programma</w:t>
            </w:r>
            <w:r w:rsidRPr="0052455E">
              <w:rPr>
                <w:b w:val="0"/>
                <w:sz w:val="24"/>
                <w:szCs w:val="24"/>
              </w:rPr>
              <w:t xml:space="preserve"> ir vidēja termiņa politikas plānošanas dokuments, kas nosaka lauksaimniecības attīstības mērķus un attīstības virzienus, kā arī to sasniegšanas veidu.</w:t>
            </w:r>
          </w:p>
        </w:tc>
      </w:tr>
      <w:tr w:rsidR="00C709A4" w:rsidTr="009534DA">
        <w:trPr>
          <w:trHeight w:val="809"/>
        </w:trPr>
        <w:tc>
          <w:tcPr>
            <w:tcW w:w="293" w:type="dxa"/>
          </w:tcPr>
          <w:p w:rsidR="00E3225D" w:rsidRPr="0052455E" w:rsidRDefault="006E0544">
            <w:pPr>
              <w:snapToGrid w:val="0"/>
              <w:jc w:val="both"/>
            </w:pPr>
            <w:r w:rsidRPr="0052455E">
              <w:t>2.</w:t>
            </w:r>
          </w:p>
        </w:tc>
        <w:tc>
          <w:tcPr>
            <w:tcW w:w="1692" w:type="dxa"/>
          </w:tcPr>
          <w:p w:rsidR="006A6F53" w:rsidRPr="0052455E" w:rsidRDefault="006E0544" w:rsidP="00AE77F3">
            <w:pPr>
              <w:snapToGrid w:val="0"/>
            </w:pPr>
            <w:r w:rsidRPr="0052455E">
              <w:t>Pašreizējā situācija un problēmas, kuru risināšanai tiesību akta projekts izstrādāts, tiesiskā regulējuma mērķis un būtība</w:t>
            </w:r>
          </w:p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A6F53" w:rsidRPr="0052455E" w:rsidRDefault="006A6F53" w:rsidP="0013785C"/>
          <w:p w:rsidR="006132C0" w:rsidRPr="0052455E" w:rsidRDefault="006132C0" w:rsidP="0013785C"/>
        </w:tc>
        <w:tc>
          <w:tcPr>
            <w:tcW w:w="7336" w:type="dxa"/>
          </w:tcPr>
          <w:p w:rsidR="00BB31B6" w:rsidRDefault="006E0544" w:rsidP="0052455E">
            <w:pPr>
              <w:jc w:val="both"/>
            </w:pPr>
            <w:r w:rsidRPr="0052455E">
              <w:t xml:space="preserve">Ministru kabineta </w:t>
            </w:r>
            <w:proofErr w:type="gramStart"/>
            <w:r w:rsidRPr="0052455E">
              <w:t>2015.gada</w:t>
            </w:r>
            <w:proofErr w:type="gramEnd"/>
            <w:r w:rsidRPr="0052455E">
              <w:t xml:space="preserve"> 3.februāra noteikum</w:t>
            </w:r>
            <w:r w:rsidR="006E643A" w:rsidRPr="0052455E">
              <w:t>os</w:t>
            </w:r>
            <w:r w:rsidRPr="0052455E">
              <w:t xml:space="preserve"> Nr.60 „Kārtība, kādā piešķir valsts un Eiropas Savienības atbalstu pasākumam „Ražotāju grupu un organizāciju izveide”” (turpmāk – noteikumi</w:t>
            </w:r>
            <w:r w:rsidR="000C17E4">
              <w:t xml:space="preserve"> Nr. 60</w:t>
            </w:r>
            <w:r w:rsidRPr="0052455E">
              <w:t xml:space="preserve">), kas nosaka atbalstu </w:t>
            </w:r>
            <w:r w:rsidR="006E643A" w:rsidRPr="0052455E">
              <w:t xml:space="preserve">jaundibinātajām kooperatīvām sabiedrībām </w:t>
            </w:r>
            <w:r w:rsidRPr="0052455E">
              <w:t>pasākum</w:t>
            </w:r>
            <w:r w:rsidR="006E643A" w:rsidRPr="0052455E">
              <w:t>ā</w:t>
            </w:r>
            <w:r w:rsidRPr="0052455E">
              <w:t xml:space="preserve"> "Ražotāju grupu un organizāciju izveide" (turpmāk – pasākums)</w:t>
            </w:r>
            <w:r w:rsidR="006E643A" w:rsidRPr="0052455E">
              <w:t>,</w:t>
            </w:r>
            <w:r w:rsidRPr="0052455E">
              <w:t xml:space="preserve"> </w:t>
            </w:r>
            <w:r w:rsidR="006E643A" w:rsidRPr="0052455E">
              <w:t xml:space="preserve">ir </w:t>
            </w:r>
            <w:r w:rsidRPr="0052455E">
              <w:t>jā</w:t>
            </w:r>
            <w:r w:rsidR="006E643A" w:rsidRPr="0052455E">
              <w:t>izdara</w:t>
            </w:r>
            <w:r w:rsidR="00F26B17">
              <w:t xml:space="preserve"> grozījums</w:t>
            </w:r>
            <w:r w:rsidRPr="0052455E">
              <w:t xml:space="preserve">, </w:t>
            </w:r>
            <w:r w:rsidR="00F26B17">
              <w:t>ar kuru</w:t>
            </w:r>
            <w:r>
              <w:t xml:space="preserve"> </w:t>
            </w:r>
            <w:r w:rsidR="00F26B17">
              <w:t>jāpilnveido</w:t>
            </w:r>
            <w:r w:rsidR="008F7A8D">
              <w:t xml:space="preserve"> un </w:t>
            </w:r>
            <w:r>
              <w:t xml:space="preserve">tehniski </w:t>
            </w:r>
            <w:r w:rsidR="00F26B17">
              <w:t>jāprecizē</w:t>
            </w:r>
            <w:r>
              <w:t xml:space="preserve"> </w:t>
            </w:r>
            <w:r w:rsidR="00F26B17">
              <w:t xml:space="preserve">norma attiecībā uz </w:t>
            </w:r>
            <w:r w:rsidR="003D12E4">
              <w:t xml:space="preserve">atbilstīgām </w:t>
            </w:r>
            <w:r w:rsidR="00F26B17">
              <w:t xml:space="preserve">lauksaimniecības </w:t>
            </w:r>
            <w:r w:rsidR="003D12E4">
              <w:t xml:space="preserve">un mežsaimniecības </w:t>
            </w:r>
            <w:r w:rsidR="00F26B17">
              <w:t>pakalpojumu kooperat</w:t>
            </w:r>
            <w:r w:rsidR="003D12E4">
              <w:t xml:space="preserve">īvām sabiedrībām (turpmāk – kooperatīvi), kurām ir tiesības pretendēt uz </w:t>
            </w:r>
            <w:r w:rsidR="003D12E4" w:rsidRPr="00E8531F">
              <w:t xml:space="preserve">šo noteikumu </w:t>
            </w:r>
            <w:r w:rsidR="003D12E4" w:rsidRPr="00E8531F">
              <w:rPr>
                <w:bCs/>
                <w:color w:val="414142"/>
              </w:rPr>
              <w:t>VI</w:t>
            </w:r>
            <w:r w:rsidR="003D12E4" w:rsidRPr="00E8531F">
              <w:rPr>
                <w:bCs/>
                <w:color w:val="414142"/>
                <w:vertAlign w:val="superscript"/>
              </w:rPr>
              <w:t>1</w:t>
            </w:r>
            <w:r w:rsidR="003D12E4" w:rsidRPr="00E8531F">
              <w:rPr>
                <w:bCs/>
                <w:color w:val="414142"/>
              </w:rPr>
              <w:t xml:space="preserve"> nodaļā paredzēto </w:t>
            </w:r>
            <w:r w:rsidR="003D12E4" w:rsidRPr="00E8531F">
              <w:rPr>
                <w:bCs/>
              </w:rPr>
              <w:t>atbalstu</w:t>
            </w:r>
            <w:r w:rsidR="003D12E4">
              <w:t xml:space="preserve">, kas ir </w:t>
            </w:r>
            <w:r w:rsidR="009D2859">
              <w:t xml:space="preserve">ikgadējs </w:t>
            </w:r>
            <w:r w:rsidR="00F92C0A">
              <w:t xml:space="preserve">līdz </w:t>
            </w:r>
            <w:r w:rsidR="003D12E4">
              <w:t xml:space="preserve">4270 </w:t>
            </w:r>
            <w:proofErr w:type="spellStart"/>
            <w:r w:rsidR="003D12E4" w:rsidRPr="00F75B1A">
              <w:rPr>
                <w:i/>
              </w:rPr>
              <w:t>euro</w:t>
            </w:r>
            <w:proofErr w:type="spellEnd"/>
            <w:r w:rsidR="003D12E4">
              <w:t xml:space="preserve"> maksājums </w:t>
            </w:r>
            <w:r w:rsidR="002F2572">
              <w:t>piecu</w:t>
            </w:r>
            <w:r w:rsidR="003D12E4">
              <w:t xml:space="preserve"> gadu periodā, </w:t>
            </w:r>
            <w:r w:rsidR="002F2572">
              <w:t xml:space="preserve">atbalsta saņēmējam </w:t>
            </w:r>
            <w:r w:rsidR="003D12E4">
              <w:t>uzņemoties saistības attiecībā uz biznesa plāna un tā mērķu izpildi, kā arī atbilstības statusa saglabāšanu.</w:t>
            </w:r>
          </w:p>
          <w:p w:rsidR="000C17E4" w:rsidRDefault="006E0544" w:rsidP="00250B5B">
            <w:pPr>
              <w:tabs>
                <w:tab w:val="left" w:pos="360"/>
                <w:tab w:val="left" w:pos="1650"/>
              </w:tabs>
              <w:jc w:val="both"/>
              <w:rPr>
                <w:lang w:eastAsia="lv-LV"/>
              </w:rPr>
            </w:pPr>
            <w:r>
              <w:rPr>
                <w:lang w:eastAsia="lv-LV"/>
              </w:rPr>
              <w:t>Noteikumu Nr.60 38.</w:t>
            </w:r>
            <w:r>
              <w:rPr>
                <w:vertAlign w:val="superscript"/>
                <w:lang w:eastAsia="lv-LV"/>
              </w:rPr>
              <w:t>4</w:t>
            </w:r>
            <w:r>
              <w:rPr>
                <w:lang w:eastAsia="lv-LV"/>
              </w:rPr>
              <w:t>5. apakšpunkts paredz, ka uz atbalstu nevar pretendēt  a</w:t>
            </w:r>
            <w:r w:rsidRPr="000C17E4">
              <w:rPr>
                <w:lang w:eastAsia="lv-LV"/>
              </w:rPr>
              <w:t>tbilstīgā</w:t>
            </w:r>
            <w:r>
              <w:rPr>
                <w:lang w:eastAsia="lv-LV"/>
              </w:rPr>
              <w:t>s</w:t>
            </w:r>
            <w:r w:rsidRPr="000C17E4">
              <w:rPr>
                <w:lang w:eastAsia="lv-LV"/>
              </w:rPr>
              <w:t xml:space="preserve"> lauksaimniecības un mežsaimniecības pakalpojumu kooperatīvā</w:t>
            </w:r>
            <w:r>
              <w:rPr>
                <w:lang w:eastAsia="lv-LV"/>
              </w:rPr>
              <w:t>s</w:t>
            </w:r>
            <w:r w:rsidRPr="000C17E4">
              <w:rPr>
                <w:lang w:eastAsia="lv-LV"/>
              </w:rPr>
              <w:t xml:space="preserve"> sabiedrība</w:t>
            </w:r>
            <w:r>
              <w:rPr>
                <w:lang w:eastAsia="lv-LV"/>
              </w:rPr>
              <w:t xml:space="preserve">s, kas </w:t>
            </w:r>
            <w:r w:rsidRPr="000C17E4">
              <w:rPr>
                <w:lang w:eastAsia="lv-LV"/>
              </w:rPr>
              <w:t>reģistrēta</w:t>
            </w:r>
            <w:r>
              <w:rPr>
                <w:lang w:eastAsia="lv-LV"/>
              </w:rPr>
              <w:t>s</w:t>
            </w:r>
            <w:r w:rsidRPr="000C17E4">
              <w:rPr>
                <w:lang w:eastAsia="lv-LV"/>
              </w:rPr>
              <w:t xml:space="preserve"> Uzņēmumu reģistrā pēc 2012. gada 1. janvāra</w:t>
            </w:r>
            <w:r>
              <w:rPr>
                <w:lang w:eastAsia="lv-LV"/>
              </w:rPr>
              <w:t>.</w:t>
            </w:r>
          </w:p>
          <w:p w:rsidR="00434831" w:rsidRPr="000C5A18" w:rsidRDefault="006E0544" w:rsidP="00A86B69">
            <w:pPr>
              <w:tabs>
                <w:tab w:val="left" w:pos="360"/>
                <w:tab w:val="left" w:pos="1650"/>
              </w:tabs>
              <w:jc w:val="both"/>
            </w:pPr>
            <w:r w:rsidRPr="000F036B">
              <w:rPr>
                <w:bCs/>
              </w:rPr>
              <w:t xml:space="preserve">Noteikumu projekts </w:t>
            </w:r>
            <w:r w:rsidR="00507900">
              <w:rPr>
                <w:bCs/>
              </w:rPr>
              <w:t xml:space="preserve">paredz </w:t>
            </w:r>
            <w:r w:rsidR="006B39BF">
              <w:rPr>
                <w:bCs/>
              </w:rPr>
              <w:t>papildināt noteikumu</w:t>
            </w:r>
            <w:r w:rsidR="000C17E4">
              <w:rPr>
                <w:bCs/>
              </w:rPr>
              <w:t xml:space="preserve"> Nr. 60 </w:t>
            </w:r>
            <w:r w:rsidR="006B39BF">
              <w:rPr>
                <w:bCs/>
              </w:rPr>
              <w:t>noslēguma jaut</w:t>
            </w:r>
            <w:r w:rsidR="00507900">
              <w:rPr>
                <w:bCs/>
              </w:rPr>
              <w:t>ājumu</w:t>
            </w:r>
            <w:r w:rsidR="000C17E4">
              <w:rPr>
                <w:bCs/>
              </w:rPr>
              <w:t>s</w:t>
            </w:r>
            <w:r w:rsidR="006B39BF">
              <w:rPr>
                <w:bCs/>
              </w:rPr>
              <w:t>,</w:t>
            </w:r>
            <w:r w:rsidRPr="000F036B">
              <w:t xml:space="preserve"> </w:t>
            </w:r>
            <w:r>
              <w:t xml:space="preserve">paredzot, </w:t>
            </w:r>
            <w:r w:rsidR="006B39BF">
              <w:t xml:space="preserve">ka </w:t>
            </w:r>
            <w:r w:rsidR="006B39BF" w:rsidRPr="000F036B">
              <w:t>38.</w:t>
            </w:r>
            <w:r w:rsidR="006B39BF" w:rsidRPr="000F036B">
              <w:rPr>
                <w:vertAlign w:val="superscript"/>
              </w:rPr>
              <w:t>4</w:t>
            </w:r>
            <w:r w:rsidR="006B39BF">
              <w:t>5. apakšpunkt</w:t>
            </w:r>
            <w:r w:rsidR="000C17E4">
              <w:t>a nosacījumu</w:t>
            </w:r>
            <w:r w:rsidR="00507900">
              <w:t xml:space="preserve"> par </w:t>
            </w:r>
            <w:r w:rsidR="00BF2556">
              <w:t>to, ka atbalstam k</w:t>
            </w:r>
            <w:r w:rsidR="00507900">
              <w:t>valificējas kooperatīvi, kas reģistrējušies līdz 2012.</w:t>
            </w:r>
            <w:r w:rsidR="000C17E4">
              <w:t> </w:t>
            </w:r>
            <w:r w:rsidR="00507900">
              <w:t>gada 1.</w:t>
            </w:r>
            <w:r w:rsidR="000C17E4">
              <w:t> </w:t>
            </w:r>
            <w:r w:rsidR="00507900">
              <w:t>janvārim,</w:t>
            </w:r>
            <w:r w:rsidR="006B39BF">
              <w:t xml:space="preserve"> attiecas vienīgi uz tiem pretendentiem, k</w:t>
            </w:r>
            <w:r w:rsidR="002F2572">
              <w:t>as</w:t>
            </w:r>
            <w:r w:rsidR="006B39BF">
              <w:t xml:space="preserve"> </w:t>
            </w:r>
            <w:r w:rsidR="00507900">
              <w:rPr>
                <w:lang w:eastAsia="lv-LV"/>
              </w:rPr>
              <w:t xml:space="preserve">uz </w:t>
            </w:r>
            <w:r w:rsidR="00507900" w:rsidRPr="00E8531F">
              <w:t xml:space="preserve">šo noteikumu </w:t>
            </w:r>
            <w:r w:rsidR="00507900" w:rsidRPr="00E8531F">
              <w:rPr>
                <w:bCs/>
                <w:color w:val="414142"/>
              </w:rPr>
              <w:t>VI</w:t>
            </w:r>
            <w:r w:rsidR="00507900" w:rsidRPr="00E8531F">
              <w:rPr>
                <w:bCs/>
                <w:color w:val="414142"/>
                <w:vertAlign w:val="superscript"/>
              </w:rPr>
              <w:t>1</w:t>
            </w:r>
            <w:r w:rsidR="00507900" w:rsidRPr="00E8531F">
              <w:rPr>
                <w:bCs/>
                <w:color w:val="414142"/>
              </w:rPr>
              <w:t xml:space="preserve"> nodaļā paredzēto </w:t>
            </w:r>
            <w:r w:rsidR="00507900" w:rsidRPr="00E8531F">
              <w:rPr>
                <w:bCs/>
              </w:rPr>
              <w:t>atbalstu</w:t>
            </w:r>
            <w:r w:rsidR="00507900" w:rsidRPr="00E8531F">
              <w:rPr>
                <w:lang w:eastAsia="lv-LV"/>
              </w:rPr>
              <w:t xml:space="preserve"> </w:t>
            </w:r>
            <w:r w:rsidR="006B39BF">
              <w:t>pie</w:t>
            </w:r>
            <w:r w:rsidR="000C17E4">
              <w:t>sakās pirmo reizi 2018. gadā</w:t>
            </w:r>
            <w:r w:rsidR="00507900">
              <w:t>. Tie</w:t>
            </w:r>
            <w:r w:rsidR="000C17E4">
              <w:t>m</w:t>
            </w:r>
            <w:r w:rsidR="00507900">
              <w:t xml:space="preserve"> kooperatīvi</w:t>
            </w:r>
            <w:r w:rsidR="000C17E4">
              <w:t>em</w:t>
            </w:r>
            <w:r w:rsidR="00507900">
              <w:t>, k</w:t>
            </w:r>
            <w:r w:rsidR="002F2572">
              <w:t>as</w:t>
            </w:r>
            <w:r w:rsidR="00507900">
              <w:t xml:space="preserve"> jau ir uzņēmuši saist</w:t>
            </w:r>
            <w:r w:rsidR="00BF2556">
              <w:t>ības</w:t>
            </w:r>
            <w:r>
              <w:t xml:space="preserve"> iepriekšējos gados un</w:t>
            </w:r>
            <w:r w:rsidR="00BF2556">
              <w:t xml:space="preserve"> ir dibināti pēc 2012.</w:t>
            </w:r>
            <w:r w:rsidR="000C17E4">
              <w:t> </w:t>
            </w:r>
            <w:r w:rsidR="00BF2556">
              <w:t>gada 1.</w:t>
            </w:r>
            <w:r w:rsidR="000C17E4">
              <w:t> </w:t>
            </w:r>
            <w:r w:rsidR="00BF2556">
              <w:t>janvāra</w:t>
            </w:r>
            <w:r w:rsidR="000C17E4">
              <w:t>,</w:t>
            </w:r>
            <w:r w:rsidR="00BF2556">
              <w:t xml:space="preserve"> </w:t>
            </w:r>
            <w:r w:rsidR="000C17E4">
              <w:t>b</w:t>
            </w:r>
            <w:r>
              <w:t>ūs iespējams pieteikties uz atbalstu</w:t>
            </w:r>
            <w:r w:rsidR="00BF2556">
              <w:t xml:space="preserve"> </w:t>
            </w:r>
            <w:r w:rsidR="00507900">
              <w:t xml:space="preserve">atļauto </w:t>
            </w:r>
            <w:r w:rsidR="002F2572">
              <w:t>piecu</w:t>
            </w:r>
            <w:r w:rsidR="00507900">
              <w:t xml:space="preserve"> gadu periodā, </w:t>
            </w:r>
            <w:r w:rsidR="00BF2556">
              <w:t>kā to nosaka noteikumu 38.</w:t>
            </w:r>
            <w:r w:rsidR="00BF2556" w:rsidRPr="00E8531F">
              <w:rPr>
                <w:bCs/>
                <w:color w:val="414142"/>
                <w:vertAlign w:val="superscript"/>
              </w:rPr>
              <w:t>1</w:t>
            </w:r>
            <w:r w:rsidR="00BF2556">
              <w:rPr>
                <w:bCs/>
                <w:color w:val="414142"/>
                <w:vertAlign w:val="superscript"/>
              </w:rPr>
              <w:t xml:space="preserve"> </w:t>
            </w:r>
            <w:r w:rsidR="00BF2556">
              <w:t>punkts</w:t>
            </w:r>
            <w:r>
              <w:t xml:space="preserve">, </w:t>
            </w:r>
            <w:r w:rsidR="002F2572">
              <w:t xml:space="preserve">lai </w:t>
            </w:r>
            <w:r w:rsidRPr="000C5A18">
              <w:t>nodrošin</w:t>
            </w:r>
            <w:r w:rsidR="002F2572">
              <w:t>ātu</w:t>
            </w:r>
            <w:r w:rsidRPr="000C5A18">
              <w:t xml:space="preserve"> tiesisko paļāvību.</w:t>
            </w:r>
            <w:r w:rsidR="00A86B69" w:rsidRPr="000C5A18">
              <w:t xml:space="preserve"> </w:t>
            </w:r>
            <w:r w:rsidR="00434831" w:rsidRPr="000C5A18">
              <w:t xml:space="preserve">Šī tiesiskā norma ir nepieciešama, lai </w:t>
            </w:r>
            <w:r w:rsidR="00743631" w:rsidRPr="000C5A18">
              <w:t>kooperatīviem, k</w:t>
            </w:r>
            <w:r w:rsidR="002F2572">
              <w:t>as</w:t>
            </w:r>
            <w:r w:rsidR="00743631" w:rsidRPr="000C5A18">
              <w:t xml:space="preserve"> reģistrēti</w:t>
            </w:r>
            <w:r w:rsidR="00434831" w:rsidRPr="000C5A18">
              <w:t xml:space="preserve"> </w:t>
            </w:r>
            <w:r w:rsidR="00743631" w:rsidRPr="000C5A18">
              <w:t>pēc 2012.gada 1.janvāra un k</w:t>
            </w:r>
            <w:r w:rsidR="002F2572">
              <w:t>as</w:t>
            </w:r>
            <w:r w:rsidR="00743631" w:rsidRPr="000C5A18">
              <w:t xml:space="preserve"> ir uzņēmušie</w:t>
            </w:r>
            <w:r w:rsidR="00434831" w:rsidRPr="000C5A18">
              <w:t>s saistības iepriekšējos gados</w:t>
            </w:r>
            <w:r w:rsidR="00A86B69" w:rsidRPr="000C5A18">
              <w:t>,</w:t>
            </w:r>
            <w:r w:rsidR="00434831" w:rsidRPr="000C5A18">
              <w:t xml:space="preserve"> būtu iespējas turpināt biznesa plānu </w:t>
            </w:r>
            <w:r w:rsidR="002F2572">
              <w:t>īsteno</w:t>
            </w:r>
            <w:r w:rsidR="00A86B69" w:rsidRPr="000C5A18">
              <w:t>šanu, jo</w:t>
            </w:r>
            <w:r w:rsidR="002F2572">
              <w:t>,</w:t>
            </w:r>
            <w:r w:rsidR="00A86B69" w:rsidRPr="000C5A18">
              <w:t xml:space="preserve"> </w:t>
            </w:r>
            <w:r w:rsidR="00434831" w:rsidRPr="000C5A18">
              <w:t>neturpi</w:t>
            </w:r>
            <w:r w:rsidR="00743631" w:rsidRPr="000C5A18">
              <w:t>not pildīt šīs saistības, tiem</w:t>
            </w:r>
            <w:r w:rsidR="00434831" w:rsidRPr="000C5A18">
              <w:t xml:space="preserve"> </w:t>
            </w:r>
            <w:r w:rsidR="002F2572" w:rsidRPr="000C5A18">
              <w:t xml:space="preserve">pilnā apmērā </w:t>
            </w:r>
            <w:r w:rsidR="00434831" w:rsidRPr="000C5A18">
              <w:t>būtu jāatmaksā līdz šim saņemt</w:t>
            </w:r>
            <w:r w:rsidR="002F2572">
              <w:t>ais</w:t>
            </w:r>
            <w:r w:rsidR="00434831" w:rsidRPr="000C5A18">
              <w:t xml:space="preserve"> atbalst</w:t>
            </w:r>
            <w:r w:rsidR="002F2572">
              <w:t>s</w:t>
            </w:r>
            <w:r w:rsidR="00A86B69" w:rsidRPr="000C5A18">
              <w:t>, kā to nosaka noteikumu Nr.60 38.</w:t>
            </w:r>
            <w:r w:rsidR="00A86B69" w:rsidRPr="000C5A18">
              <w:rPr>
                <w:bCs/>
                <w:color w:val="414142"/>
                <w:vertAlign w:val="superscript"/>
              </w:rPr>
              <w:t xml:space="preserve">9 </w:t>
            </w:r>
            <w:r w:rsidR="00113788" w:rsidRPr="000C5A18">
              <w:t>apakšpunkts</w:t>
            </w:r>
            <w:r w:rsidR="00434831" w:rsidRPr="000C5A18">
              <w:t xml:space="preserve">. </w:t>
            </w:r>
          </w:p>
          <w:p w:rsidR="00F30E56" w:rsidRPr="00E8531F" w:rsidRDefault="00434831" w:rsidP="00250B5B">
            <w:pPr>
              <w:tabs>
                <w:tab w:val="left" w:pos="360"/>
                <w:tab w:val="left" w:pos="1650"/>
              </w:tabs>
              <w:jc w:val="both"/>
              <w:rPr>
                <w:lang w:eastAsia="lv-LV"/>
              </w:rPr>
            </w:pPr>
            <w:r w:rsidRPr="000C5A18">
              <w:lastRenderedPageBreak/>
              <w:t>Grozījums noteikumos Nr.60</w:t>
            </w:r>
            <w:r w:rsidR="00A86B69" w:rsidRPr="000C5A18">
              <w:t xml:space="preserve"> </w:t>
            </w:r>
            <w:r w:rsidRPr="000C5A18">
              <w:t>neietekmēs atbalsta saņēmējus, k</w:t>
            </w:r>
            <w:r w:rsidR="002F2572">
              <w:t>as</w:t>
            </w:r>
            <w:r w:rsidRPr="000C5A18">
              <w:t xml:space="preserve"> ir reģistrēti pēc </w:t>
            </w:r>
            <w:proofErr w:type="gramStart"/>
            <w:r w:rsidRPr="000C5A18">
              <w:t>2012.gada</w:t>
            </w:r>
            <w:proofErr w:type="gramEnd"/>
            <w:r w:rsidRPr="000C5A18">
              <w:t xml:space="preserve"> 1.janvāra un iesniegumu uz noteikumu Nr.60 38.</w:t>
            </w:r>
            <w:r w:rsidRPr="000C5A18">
              <w:rPr>
                <w:bCs/>
                <w:color w:val="414142"/>
                <w:vertAlign w:val="superscript"/>
              </w:rPr>
              <w:t xml:space="preserve">1 </w:t>
            </w:r>
            <w:r w:rsidRPr="000C5A18">
              <w:t>punktā paredzēto atbalstu iesnieguši līdz 2018.gada 1.maijam, jo</w:t>
            </w:r>
            <w:r w:rsidR="002F2572">
              <w:t>,</w:t>
            </w:r>
            <w:r w:rsidRPr="000C5A18">
              <w:t xml:space="preserve"> p</w:t>
            </w:r>
            <w:r w:rsidR="00A86B69" w:rsidRPr="000C5A18">
              <w:t>ēc L</w:t>
            </w:r>
            <w:r w:rsidRPr="000C5A18">
              <w:t>auku atbalsta dienesta sniegtās informācijas</w:t>
            </w:r>
            <w:r w:rsidR="002F2572">
              <w:t>,</w:t>
            </w:r>
            <w:r w:rsidRPr="000C5A18">
              <w:t xml:space="preserve"> </w:t>
            </w:r>
            <w:r w:rsidR="002F2572" w:rsidRPr="000C5A18">
              <w:t xml:space="preserve">uz šo atbalstu </w:t>
            </w:r>
            <w:r w:rsidR="002F2572">
              <w:t>līdz</w:t>
            </w:r>
            <w:r w:rsidRPr="000C5A18">
              <w:t xml:space="preserve"> 2018.gada 1.maij</w:t>
            </w:r>
            <w:r w:rsidR="002F2572">
              <w:t>am</w:t>
            </w:r>
            <w:r w:rsidRPr="000C5A18">
              <w:t xml:space="preserve"> netika saņemts neviens iesniegums</w:t>
            </w:r>
            <w:r w:rsidR="00A86B69" w:rsidRPr="000C5A18">
              <w:t>.</w:t>
            </w:r>
            <w:r w:rsidR="00FB6970" w:rsidRPr="000C5A18">
              <w:t xml:space="preserve"> </w:t>
            </w:r>
            <w:r w:rsidR="00113788" w:rsidRPr="000C5A18">
              <w:t>Ar šo normu k</w:t>
            </w:r>
            <w:r w:rsidR="00FB6970" w:rsidRPr="000C5A18">
              <w:t>ooperatīviem, k</w:t>
            </w:r>
            <w:r w:rsidR="002F2572">
              <w:t>as</w:t>
            </w:r>
            <w:r w:rsidR="00FB6970" w:rsidRPr="000C5A18">
              <w:t xml:space="preserve"> </w:t>
            </w:r>
            <w:r w:rsidR="00113788" w:rsidRPr="000C5A18">
              <w:t xml:space="preserve">ir reģistrēti pēc 2012.gada 1.janvāra, šim pasākumam piesakās atkārtoti un </w:t>
            </w:r>
            <w:r w:rsidR="00FB6970" w:rsidRPr="000C5A18">
              <w:t xml:space="preserve">iesniegumus </w:t>
            </w:r>
            <w:r w:rsidR="00113788" w:rsidRPr="000C5A18">
              <w:t>iesniedz pēc 2018.gada 1.maija</w:t>
            </w:r>
            <w:r w:rsidR="002F2572">
              <w:t>,</w:t>
            </w:r>
            <w:r w:rsidR="00113788" w:rsidRPr="000C5A18">
              <w:t xml:space="preserve"> jaunais tiesiskais regulējums nodrošina tiesisko paļāvību, nenostādot tos nevienlīdzīgā situācijā attiecībā pret kooperatīviem, k</w:t>
            </w:r>
            <w:r w:rsidR="002F2572">
              <w:t>as</w:t>
            </w:r>
            <w:r w:rsidR="00113788" w:rsidRPr="000C5A18">
              <w:t xml:space="preserve"> ir reģistrēti pēc 2012.gada 1.janvāra un pasākumam piesakās pirmo reizi, jo saskaņā ar </w:t>
            </w:r>
            <w:r w:rsidR="009D3A95" w:rsidRPr="000C5A18">
              <w:t xml:space="preserve">spēkā esošo </w:t>
            </w:r>
            <w:r w:rsidR="00113788" w:rsidRPr="000C5A18">
              <w:t>noteikumu Nr.60 38.</w:t>
            </w:r>
            <w:r w:rsidR="00113788" w:rsidRPr="000C5A18">
              <w:rPr>
                <w:vertAlign w:val="superscript"/>
              </w:rPr>
              <w:t xml:space="preserve">4 </w:t>
            </w:r>
            <w:r w:rsidR="00113788" w:rsidRPr="000C5A18">
              <w:t xml:space="preserve">5. apakšpunkta nosacījumu tie šim pasākumam </w:t>
            </w:r>
            <w:r w:rsidR="002F2572" w:rsidRPr="000C5A18">
              <w:t xml:space="preserve">nekvalificējas </w:t>
            </w:r>
            <w:r w:rsidR="009D3A95" w:rsidRPr="000C5A18">
              <w:t>arī līdz šim</w:t>
            </w:r>
            <w:r w:rsidR="00113788" w:rsidRPr="000C5A18">
              <w:t>.</w:t>
            </w:r>
            <w:r w:rsidR="009D3A95">
              <w:t xml:space="preserve"> </w:t>
            </w:r>
          </w:p>
          <w:p w:rsidR="00747369" w:rsidRPr="0052455E" w:rsidRDefault="003E468E" w:rsidP="000621C4">
            <w:pPr>
              <w:jc w:val="both"/>
              <w:rPr>
                <w:lang w:eastAsia="lv-LV"/>
              </w:rPr>
            </w:pPr>
            <w:r w:rsidRPr="00E8531F">
              <w:rPr>
                <w:lang w:eastAsia="lv-LV"/>
              </w:rPr>
              <w:t xml:space="preserve">Noteikumu projekta īstenošanai papildu finanšu līdzekļi nav nepieciešami, </w:t>
            </w:r>
            <w:r w:rsidR="006E643A" w:rsidRPr="00E8531F">
              <w:rPr>
                <w:lang w:eastAsia="lv-LV"/>
              </w:rPr>
              <w:t xml:space="preserve">un </w:t>
            </w:r>
            <w:r w:rsidRPr="00E8531F">
              <w:rPr>
                <w:lang w:eastAsia="lv-LV"/>
              </w:rPr>
              <w:t>a</w:t>
            </w:r>
            <w:r w:rsidR="005F4ABD" w:rsidRPr="00E8531F">
              <w:t xml:space="preserve">tbalstu plānots maksāt </w:t>
            </w:r>
            <w:r w:rsidR="006E643A" w:rsidRPr="00E8531F">
              <w:t xml:space="preserve">no </w:t>
            </w:r>
            <w:r w:rsidR="00882D97" w:rsidRPr="00E8531F">
              <w:t>esoš</w:t>
            </w:r>
            <w:r w:rsidR="006E643A" w:rsidRPr="00E8531F">
              <w:t>ā</w:t>
            </w:r>
            <w:r w:rsidR="00882D97" w:rsidRPr="00E8531F">
              <w:t xml:space="preserve"> </w:t>
            </w:r>
            <w:r w:rsidR="005F4ABD" w:rsidRPr="00E8531F">
              <w:t>finansējuma.</w:t>
            </w:r>
          </w:p>
        </w:tc>
      </w:tr>
      <w:tr w:rsidR="00C709A4" w:rsidTr="009534DA">
        <w:tc>
          <w:tcPr>
            <w:tcW w:w="293" w:type="dxa"/>
          </w:tcPr>
          <w:p w:rsidR="00E3225D" w:rsidRPr="0052455E" w:rsidRDefault="006E0544">
            <w:pPr>
              <w:snapToGrid w:val="0"/>
              <w:jc w:val="both"/>
            </w:pPr>
            <w:r w:rsidRPr="0052455E">
              <w:lastRenderedPageBreak/>
              <w:t>3.</w:t>
            </w:r>
          </w:p>
        </w:tc>
        <w:tc>
          <w:tcPr>
            <w:tcW w:w="1692" w:type="dxa"/>
          </w:tcPr>
          <w:p w:rsidR="00E3225D" w:rsidRPr="0052455E" w:rsidRDefault="006E0544">
            <w:pPr>
              <w:snapToGrid w:val="0"/>
              <w:jc w:val="both"/>
            </w:pPr>
            <w:r w:rsidRPr="0052455E">
              <w:t>Projekta izstrādē iesaistītās institūcijas</w:t>
            </w:r>
            <w:r w:rsidR="00E04EE8">
              <w:t xml:space="preserve"> un publiskas personas kapitālsabiedrības</w:t>
            </w:r>
          </w:p>
        </w:tc>
        <w:tc>
          <w:tcPr>
            <w:tcW w:w="7336" w:type="dxa"/>
          </w:tcPr>
          <w:p w:rsidR="00E3225D" w:rsidRPr="0052455E" w:rsidRDefault="006E0544" w:rsidP="000C1DA0">
            <w:pPr>
              <w:snapToGrid w:val="0"/>
              <w:jc w:val="both"/>
            </w:pPr>
            <w:r w:rsidRPr="0052455E">
              <w:t>Zemkopības mini</w:t>
            </w:r>
            <w:r w:rsidR="000C1DA0" w:rsidRPr="0052455E">
              <w:t>strija, Lauku atbalsta dienests</w:t>
            </w:r>
            <w:r w:rsidR="006C7604" w:rsidRPr="0052455E">
              <w:t xml:space="preserve"> un</w:t>
            </w:r>
            <w:r w:rsidR="000C1DA0" w:rsidRPr="0052455E">
              <w:t xml:space="preserve"> </w:t>
            </w:r>
            <w:r w:rsidRPr="0052455E">
              <w:t>b</w:t>
            </w:r>
            <w:r w:rsidR="0039380C" w:rsidRPr="0052455E">
              <w:t>iedrība „Latvijas Lauksaimniecības kooperatīvu asociācija”</w:t>
            </w:r>
          </w:p>
        </w:tc>
      </w:tr>
      <w:tr w:rsidR="00C709A4" w:rsidTr="009534DA">
        <w:trPr>
          <w:trHeight w:val="59"/>
        </w:trPr>
        <w:tc>
          <w:tcPr>
            <w:tcW w:w="293" w:type="dxa"/>
          </w:tcPr>
          <w:p w:rsidR="00E3225D" w:rsidRPr="0052455E" w:rsidRDefault="006E0544">
            <w:pPr>
              <w:snapToGrid w:val="0"/>
              <w:jc w:val="both"/>
            </w:pPr>
            <w:r w:rsidRPr="0052455E">
              <w:t>4.</w:t>
            </w:r>
          </w:p>
        </w:tc>
        <w:tc>
          <w:tcPr>
            <w:tcW w:w="1692" w:type="dxa"/>
          </w:tcPr>
          <w:p w:rsidR="00E3225D" w:rsidRPr="0052455E" w:rsidRDefault="006E0544">
            <w:pPr>
              <w:snapToGrid w:val="0"/>
              <w:jc w:val="both"/>
            </w:pPr>
            <w:r w:rsidRPr="0052455E">
              <w:t>Cita informācija</w:t>
            </w:r>
          </w:p>
        </w:tc>
        <w:tc>
          <w:tcPr>
            <w:tcW w:w="7336" w:type="dxa"/>
          </w:tcPr>
          <w:p w:rsidR="00A56FCA" w:rsidRPr="0052455E" w:rsidRDefault="006E0544" w:rsidP="005F2BAE">
            <w:pPr>
              <w:jc w:val="both"/>
              <w:rPr>
                <w:lang w:eastAsia="lv-LV"/>
              </w:rPr>
            </w:pPr>
            <w:r w:rsidRPr="0052455E">
              <w:rPr>
                <w:lang w:eastAsia="lv-LV"/>
              </w:rPr>
              <w:t>Nav</w:t>
            </w:r>
            <w:r w:rsidR="002772AF">
              <w:rPr>
                <w:lang w:eastAsia="lv-LV"/>
              </w:rPr>
              <w:t>.</w:t>
            </w:r>
          </w:p>
        </w:tc>
      </w:tr>
    </w:tbl>
    <w:p w:rsidR="005610E7" w:rsidRPr="0052455E" w:rsidRDefault="005610E7"/>
    <w:tbl>
      <w:tblPr>
        <w:tblW w:w="932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3642"/>
        <w:gridCol w:w="5386"/>
      </w:tblGrid>
      <w:tr w:rsidR="00C709A4" w:rsidTr="009534DA">
        <w:tc>
          <w:tcPr>
            <w:tcW w:w="9321" w:type="dxa"/>
            <w:gridSpan w:val="3"/>
          </w:tcPr>
          <w:p w:rsidR="003B155C" w:rsidRPr="0052455E" w:rsidRDefault="006E0544" w:rsidP="003B155C">
            <w:pPr>
              <w:snapToGrid w:val="0"/>
              <w:ind w:left="222"/>
              <w:jc w:val="center"/>
              <w:rPr>
                <w:b/>
              </w:rPr>
            </w:pPr>
            <w:r w:rsidRPr="0052455E">
              <w:rPr>
                <w:kern w:val="0"/>
                <w:lang w:eastAsia="lv-LV"/>
              </w:rPr>
              <w:t> </w:t>
            </w:r>
            <w:r w:rsidR="00C9111D" w:rsidRPr="0052455E">
              <w:rPr>
                <w:b/>
              </w:rPr>
              <w:t>II. Tiesību akta projekta ietekme uz sabiedrību</w:t>
            </w:r>
            <w:r w:rsidR="006132C0" w:rsidRPr="0052455E">
              <w:rPr>
                <w:b/>
                <w:bCs/>
              </w:rPr>
              <w:t>, tautsaimniecības attīstību un administratīvo slogu</w:t>
            </w:r>
          </w:p>
        </w:tc>
      </w:tr>
      <w:tr w:rsidR="00C709A4" w:rsidTr="009534DA">
        <w:tc>
          <w:tcPr>
            <w:tcW w:w="293" w:type="dxa"/>
          </w:tcPr>
          <w:p w:rsidR="00C9111D" w:rsidRPr="0052455E" w:rsidRDefault="006E0544" w:rsidP="00CE7320">
            <w:pPr>
              <w:pStyle w:val="naiskr"/>
            </w:pPr>
            <w:r w:rsidRPr="0052455E">
              <w:t>1.</w:t>
            </w:r>
          </w:p>
        </w:tc>
        <w:tc>
          <w:tcPr>
            <w:tcW w:w="3642" w:type="dxa"/>
          </w:tcPr>
          <w:p w:rsidR="006132C0" w:rsidRPr="0052455E" w:rsidRDefault="006E0544" w:rsidP="008B61B7">
            <w:pPr>
              <w:pStyle w:val="naiskr"/>
              <w:spacing w:before="0" w:after="0"/>
            </w:pPr>
            <w:r w:rsidRPr="0052455E">
              <w:t> Sabiedrības mērķgrupas, kuras tiesiskais regulējums ietekmē vai varētu ietekmēt</w:t>
            </w:r>
          </w:p>
        </w:tc>
        <w:tc>
          <w:tcPr>
            <w:tcW w:w="5386" w:type="dxa"/>
          </w:tcPr>
          <w:p w:rsidR="003D6840" w:rsidRPr="0052455E" w:rsidRDefault="00F92C0A" w:rsidP="004A7426">
            <w:pPr>
              <w:jc w:val="both"/>
              <w:rPr>
                <w:lang w:eastAsia="lv-LV"/>
              </w:rPr>
            </w:pPr>
            <w:r>
              <w:t xml:space="preserve">Noteikumu projekta </w:t>
            </w:r>
            <w:r>
              <w:rPr>
                <w:lang w:eastAsia="lv-LV"/>
              </w:rPr>
              <w:t>noteiktā</w:t>
            </w:r>
            <w:r w:rsidRPr="0052455E">
              <w:rPr>
                <w:lang w:eastAsia="lv-LV"/>
              </w:rPr>
              <w:t xml:space="preserve"> atbalst</w:t>
            </w:r>
            <w:r>
              <w:rPr>
                <w:lang w:eastAsia="lv-LV"/>
              </w:rPr>
              <w:t>a</w:t>
            </w:r>
            <w:r w:rsidRPr="0052455E">
              <w:t xml:space="preserve"> mērķgrupa ir atbilstīgās lauksaimniecības un mežsaimniecības pakalpojumu kooperatīvās sabiedrības</w:t>
            </w:r>
            <w:r>
              <w:t>.</w:t>
            </w:r>
          </w:p>
        </w:tc>
      </w:tr>
      <w:tr w:rsidR="00C709A4" w:rsidTr="009534DA">
        <w:tc>
          <w:tcPr>
            <w:tcW w:w="293" w:type="dxa"/>
          </w:tcPr>
          <w:p w:rsidR="00C9111D" w:rsidRPr="0052455E" w:rsidRDefault="006E0544" w:rsidP="00CE7320">
            <w:pPr>
              <w:snapToGrid w:val="0"/>
            </w:pPr>
            <w:r w:rsidRPr="0052455E">
              <w:t>2.</w:t>
            </w:r>
          </w:p>
        </w:tc>
        <w:tc>
          <w:tcPr>
            <w:tcW w:w="3642" w:type="dxa"/>
          </w:tcPr>
          <w:p w:rsidR="00C9111D" w:rsidRPr="0052455E" w:rsidRDefault="006E0544" w:rsidP="00CE7320">
            <w:pPr>
              <w:snapToGrid w:val="0"/>
            </w:pPr>
            <w:r w:rsidRPr="0052455E">
              <w:t>Tiesiskā regulējuma ietekme uz tautsaimniecību un administratīvo slogu</w:t>
            </w:r>
          </w:p>
        </w:tc>
        <w:tc>
          <w:tcPr>
            <w:tcW w:w="5386" w:type="dxa"/>
          </w:tcPr>
          <w:p w:rsidR="00E04EE8" w:rsidRPr="0052455E" w:rsidRDefault="006E0544" w:rsidP="00E8531F">
            <w:pPr>
              <w:snapToGrid w:val="0"/>
              <w:jc w:val="both"/>
            </w:pPr>
            <w:r>
              <w:t xml:space="preserve">Projekts </w:t>
            </w:r>
            <w:r w:rsidR="00E8531F">
              <w:t xml:space="preserve">neietekmē administratīvo slogu. </w:t>
            </w:r>
          </w:p>
        </w:tc>
      </w:tr>
      <w:tr w:rsidR="00C709A4" w:rsidTr="009534DA">
        <w:tc>
          <w:tcPr>
            <w:tcW w:w="293" w:type="dxa"/>
          </w:tcPr>
          <w:p w:rsidR="00C9111D" w:rsidRPr="0052455E" w:rsidRDefault="006E0544" w:rsidP="00CE7320">
            <w:pPr>
              <w:snapToGrid w:val="0"/>
            </w:pPr>
            <w:r w:rsidRPr="0052455E">
              <w:t>3.</w:t>
            </w:r>
          </w:p>
        </w:tc>
        <w:tc>
          <w:tcPr>
            <w:tcW w:w="3642" w:type="dxa"/>
          </w:tcPr>
          <w:p w:rsidR="00C9111D" w:rsidRPr="0052455E" w:rsidRDefault="006E0544" w:rsidP="00CE7320">
            <w:pPr>
              <w:snapToGrid w:val="0"/>
            </w:pPr>
            <w:r w:rsidRPr="0052455E">
              <w:t>Administratīvo izmaksu monetārs novērtējums</w:t>
            </w:r>
          </w:p>
        </w:tc>
        <w:tc>
          <w:tcPr>
            <w:tcW w:w="5386" w:type="dxa"/>
          </w:tcPr>
          <w:p w:rsidR="00C9111D" w:rsidRPr="0052455E" w:rsidRDefault="006E0544" w:rsidP="005828FA">
            <w:pPr>
              <w:jc w:val="both"/>
            </w:pPr>
            <w:r w:rsidRPr="0052455E">
              <w:t>Projekts šo jomu neskar.</w:t>
            </w:r>
          </w:p>
        </w:tc>
      </w:tr>
      <w:tr w:rsidR="00C709A4" w:rsidTr="009534DA">
        <w:tc>
          <w:tcPr>
            <w:tcW w:w="293" w:type="dxa"/>
          </w:tcPr>
          <w:p w:rsidR="00C9111D" w:rsidRPr="0052455E" w:rsidRDefault="006E0544" w:rsidP="00CE7320">
            <w:pPr>
              <w:snapToGrid w:val="0"/>
            </w:pPr>
            <w:r w:rsidRPr="0052455E">
              <w:t>4.</w:t>
            </w:r>
          </w:p>
        </w:tc>
        <w:tc>
          <w:tcPr>
            <w:tcW w:w="3642" w:type="dxa"/>
          </w:tcPr>
          <w:p w:rsidR="00C9111D" w:rsidRPr="0052455E" w:rsidRDefault="006E0544" w:rsidP="00CE7320">
            <w:pPr>
              <w:snapToGrid w:val="0"/>
            </w:pPr>
            <w:r w:rsidRPr="0052455E">
              <w:t>Cita informācija</w:t>
            </w:r>
          </w:p>
        </w:tc>
        <w:tc>
          <w:tcPr>
            <w:tcW w:w="5386" w:type="dxa"/>
          </w:tcPr>
          <w:p w:rsidR="00C9111D" w:rsidRPr="0052455E" w:rsidRDefault="006E0544" w:rsidP="004E1ABA">
            <w:pPr>
              <w:tabs>
                <w:tab w:val="num" w:pos="167"/>
              </w:tabs>
              <w:suppressAutoHyphens w:val="0"/>
              <w:jc w:val="both"/>
              <w:rPr>
                <w:kern w:val="0"/>
                <w:lang w:eastAsia="lv-LV"/>
              </w:rPr>
            </w:pPr>
            <w:r w:rsidRPr="0052455E">
              <w:rPr>
                <w:lang w:eastAsia="lv-LV"/>
              </w:rPr>
              <w:t>Nav.</w:t>
            </w:r>
          </w:p>
        </w:tc>
      </w:tr>
    </w:tbl>
    <w:p w:rsidR="00071F5F" w:rsidRDefault="00071F5F"/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709A4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9B1DC1" w:rsidRDefault="006E0544" w:rsidP="008971F9">
            <w:pPr>
              <w:rPr>
                <w:b/>
              </w:rPr>
            </w:pPr>
            <w:r w:rsidRPr="009B1DC1">
              <w:rPr>
                <w:b/>
              </w:rPr>
              <w:t>III. Tiesību akta projekta ietekme uz valsts budžetu un pašvaldību budžetiem</w:t>
            </w:r>
          </w:p>
        </w:tc>
      </w:tr>
      <w:tr w:rsidR="00C709A4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9B1DC1" w:rsidRDefault="006E0544" w:rsidP="009534DA">
            <w:r w:rsidRPr="009B1DC1">
              <w:t>Projekts šo jomu neskar.</w:t>
            </w:r>
          </w:p>
        </w:tc>
      </w:tr>
    </w:tbl>
    <w:p w:rsidR="009534DA" w:rsidRDefault="009534DA" w:rsidP="009534DA"/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709A4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D942A0" w:rsidRDefault="006E0544" w:rsidP="009534DA">
            <w:pPr>
              <w:rPr>
                <w:b/>
              </w:rPr>
            </w:pPr>
            <w:r w:rsidRPr="00D942A0">
              <w:rPr>
                <w:b/>
              </w:rPr>
              <w:t>IV. Tiesību akta projekta ietekme uz spēkā esošo tiesību normu sistēmu</w:t>
            </w:r>
          </w:p>
        </w:tc>
      </w:tr>
      <w:tr w:rsidR="00C709A4" w:rsidTr="009534DA">
        <w:trPr>
          <w:trHeight w:val="2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D942A0" w:rsidRDefault="006E0544" w:rsidP="009534DA">
            <w:r w:rsidRPr="00D942A0">
              <w:t>Projekts šo jomu neskar.</w:t>
            </w:r>
          </w:p>
        </w:tc>
      </w:tr>
    </w:tbl>
    <w:p w:rsidR="009534DA" w:rsidRPr="0052455E" w:rsidRDefault="009534DA"/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376"/>
        <w:gridCol w:w="6696"/>
      </w:tblGrid>
      <w:tr w:rsidR="00C709A4" w:rsidTr="009534DA"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6E0544" w:rsidP="00CB567E">
            <w:pPr>
              <w:rPr>
                <w:b/>
              </w:rPr>
            </w:pPr>
            <w:r w:rsidRPr="0052455E">
              <w:rPr>
                <w:b/>
              </w:rPr>
              <w:t>V. Tiesību akta projekta atbilstība Latvijas Republikas starptautiskajām saistībām</w:t>
            </w:r>
          </w:p>
        </w:tc>
      </w:tr>
      <w:tr w:rsidR="00C709A4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1.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Saistības pret Eiropas Savienību</w:t>
            </w:r>
          </w:p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369" w:rsidRPr="0052455E" w:rsidRDefault="006E0544" w:rsidP="001675EC">
            <w:pPr>
              <w:pStyle w:val="Default"/>
              <w:rPr>
                <w:color w:val="auto"/>
              </w:rPr>
            </w:pPr>
            <w:r w:rsidRPr="0052455E">
              <w:t>Projekts šo jomu neskar.</w:t>
            </w:r>
          </w:p>
        </w:tc>
      </w:tr>
      <w:tr w:rsidR="00C709A4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2.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Citas starptautiskās saistības</w:t>
            </w:r>
          </w:p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Projekts šo jomu neskar.</w:t>
            </w:r>
          </w:p>
        </w:tc>
      </w:tr>
      <w:tr w:rsidR="00C709A4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3.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Cita informācija</w:t>
            </w:r>
          </w:p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CB567E">
            <w:r w:rsidRPr="0052455E">
              <w:t>Nav.</w:t>
            </w:r>
          </w:p>
        </w:tc>
      </w:tr>
    </w:tbl>
    <w:p w:rsidR="005610E7" w:rsidRPr="0052455E" w:rsidRDefault="005610E7"/>
    <w:tbl>
      <w:tblPr>
        <w:tblW w:w="9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187"/>
        <w:gridCol w:w="2012"/>
        <w:gridCol w:w="2881"/>
      </w:tblGrid>
      <w:tr w:rsidR="00C709A4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6E0544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lastRenderedPageBreak/>
              <w:t>1.tabula</w:t>
            </w:r>
          </w:p>
          <w:p w:rsidR="003D26EE" w:rsidRPr="0052455E" w:rsidRDefault="006E0544" w:rsidP="00066FC7">
            <w:pPr>
              <w:jc w:val="center"/>
            </w:pPr>
            <w:r w:rsidRPr="0052455E">
              <w:rPr>
                <w:b/>
              </w:rPr>
              <w:t>Tiesību akta projekta atbilstība ES tiesību aktiem</w:t>
            </w:r>
          </w:p>
        </w:tc>
      </w:tr>
      <w:tr w:rsidR="00C709A4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6E0544" w:rsidP="001F7954">
            <w:pPr>
              <w:jc w:val="both"/>
            </w:pPr>
            <w:r w:rsidRPr="0052455E">
              <w:t>Attiecīgā ES tiesību akta datums, numurs un nosaukums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11B" w:rsidRPr="0052455E" w:rsidRDefault="006E0544" w:rsidP="00272719">
            <w:pPr>
              <w:jc w:val="both"/>
            </w:pPr>
            <w:r w:rsidRPr="0052455E">
              <w:t>Projekts šo jomu neskar.</w:t>
            </w:r>
          </w:p>
        </w:tc>
      </w:tr>
      <w:tr w:rsidR="00C709A4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6E0544" w:rsidP="001F7954">
            <w:pPr>
              <w:jc w:val="both"/>
            </w:pPr>
            <w:r w:rsidRPr="0052455E">
              <w:t>A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6E0544" w:rsidP="001F7954">
            <w:pPr>
              <w:jc w:val="both"/>
            </w:pPr>
            <w:r w:rsidRPr="0052455E">
              <w:t>B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6E0544" w:rsidP="001F7954">
            <w:pPr>
              <w:jc w:val="both"/>
            </w:pPr>
            <w:r w:rsidRPr="0052455E">
              <w:t>C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6E0544" w:rsidP="001F7954">
            <w:pPr>
              <w:jc w:val="both"/>
            </w:pPr>
            <w:r w:rsidRPr="0052455E">
              <w:t>D</w:t>
            </w:r>
          </w:p>
        </w:tc>
      </w:tr>
      <w:tr w:rsidR="00C709A4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6E0544" w:rsidP="009B1DC1">
            <w:pPr>
              <w:jc w:val="both"/>
            </w:pPr>
            <w:r w:rsidRPr="00D52B5A">
              <w:t>Attiecīgā ES tiesību akta panta numurs (uzskaitot katru tiesību akta vienību – pantu, daļu, punktu, apakšpunktu)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6E0544" w:rsidP="009B1DC1">
            <w:pPr>
              <w:jc w:val="both"/>
            </w:pPr>
            <w:r w:rsidRPr="00D52B5A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6E0544" w:rsidP="009B1DC1">
            <w:pPr>
              <w:jc w:val="both"/>
            </w:pPr>
            <w:r w:rsidRPr="00D52B5A">
              <w:t>Informācija par to, vai šīs tabulas A ailē minētās ES tiesību akta vienības tiek pārņemtas vai ieviestas pilnībā vai daļēji.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6E0544" w:rsidP="009B1DC1">
            <w:pPr>
              <w:jc w:val="both"/>
            </w:pPr>
            <w:r w:rsidRPr="00D52B5A">
              <w:t>Attiecīgā ES tiesību akta panta numurs (uzskaitot katru tiesību akta vienību – pantu, daļu, punktu, apakšpunktu)</w:t>
            </w:r>
          </w:p>
        </w:tc>
      </w:tr>
      <w:tr w:rsidR="00C709A4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6E0544" w:rsidP="004211C1">
            <w:pPr>
              <w:jc w:val="both"/>
            </w:pPr>
            <w:r w:rsidRPr="0052455E">
              <w:t>Kā ir izmantota ES tiesību aktā paredzētā rīcības brīvība dalībvalstij pārņemt vai ieviest noteiktas ES tiesību akta normas?</w:t>
            </w:r>
          </w:p>
          <w:p w:rsidR="004211C1" w:rsidRPr="0052455E" w:rsidRDefault="006E0544" w:rsidP="004211C1">
            <w:pPr>
              <w:jc w:val="both"/>
            </w:pPr>
            <w:r w:rsidRPr="0052455E">
              <w:t>Kādēļ?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6E0544" w:rsidP="00CB0C0B">
            <w:pPr>
              <w:jc w:val="both"/>
            </w:pPr>
            <w:r w:rsidRPr="0052455E">
              <w:t>Projekts šo jomu neskar.</w:t>
            </w:r>
          </w:p>
        </w:tc>
      </w:tr>
      <w:tr w:rsidR="00C709A4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6E0544" w:rsidP="004211C1">
            <w:pPr>
              <w:jc w:val="both"/>
            </w:pPr>
            <w:r w:rsidRPr="0052455E">
              <w:t>Saistības sniegt paziņojumu ES institūcijām un ES dalībvalstīm atbilstoši normatīvajiem aktiem, kas regulē informācijas sniegšanu par tehnisko noteikumu, valsts atbalsta piešķir</w:t>
            </w:r>
            <w:r w:rsidRPr="0052455E">
              <w:softHyphen/>
              <w:t>šanas un finanšu noteikumu (attiecībā uz monetāro politiku) projektiem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6E0544" w:rsidP="004211C1">
            <w:pPr>
              <w:jc w:val="both"/>
            </w:pPr>
            <w:r w:rsidRPr="0052455E">
              <w:t>Projekts šo jomu neskar</w:t>
            </w:r>
            <w:r w:rsidR="00CB0C0B" w:rsidRPr="0052455E">
              <w:t>.</w:t>
            </w:r>
          </w:p>
        </w:tc>
      </w:tr>
      <w:tr w:rsidR="00C709A4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6E0544" w:rsidP="004211C1">
            <w:pPr>
              <w:jc w:val="both"/>
            </w:pPr>
            <w:r w:rsidRPr="0052455E">
              <w:t>Cita informācija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6E0544" w:rsidP="004211C1">
            <w:pPr>
              <w:jc w:val="both"/>
            </w:pPr>
            <w:r w:rsidRPr="0052455E">
              <w:t>Nav.</w:t>
            </w:r>
          </w:p>
        </w:tc>
      </w:tr>
      <w:tr w:rsidR="00C709A4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1C1" w:rsidRPr="0052455E" w:rsidRDefault="006E0544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2.tabula</w:t>
            </w:r>
          </w:p>
          <w:p w:rsidR="004211C1" w:rsidRPr="0052455E" w:rsidRDefault="006E0544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4211C1" w:rsidRPr="0052455E" w:rsidRDefault="006E0544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Pasākumi šo saistību izpildei</w:t>
            </w:r>
          </w:p>
        </w:tc>
      </w:tr>
      <w:tr w:rsidR="00C709A4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DC1" w:rsidRPr="0052455E" w:rsidRDefault="006E0544" w:rsidP="009B1DC1">
            <w:pPr>
              <w:jc w:val="both"/>
            </w:pPr>
            <w:r w:rsidRPr="0052455E">
              <w:t>Projekts šo jomu neskar.</w:t>
            </w:r>
          </w:p>
        </w:tc>
      </w:tr>
    </w:tbl>
    <w:p w:rsidR="003D26EE" w:rsidRDefault="003D26EE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402"/>
        <w:gridCol w:w="4670"/>
      </w:tblGrid>
      <w:tr w:rsidR="00C709A4" w:rsidTr="00D14EA4">
        <w:tc>
          <w:tcPr>
            <w:tcW w:w="9356" w:type="dxa"/>
            <w:gridSpan w:val="3"/>
          </w:tcPr>
          <w:p w:rsidR="00E067BC" w:rsidRPr="0052455E" w:rsidRDefault="006E0544" w:rsidP="00DF05CF">
            <w:pPr>
              <w:snapToGrid w:val="0"/>
              <w:ind w:firstLine="254"/>
              <w:jc w:val="center"/>
              <w:rPr>
                <w:b/>
                <w:bCs/>
              </w:rPr>
            </w:pPr>
            <w:r w:rsidRPr="0052455E">
              <w:rPr>
                <w:b/>
                <w:bCs/>
              </w:rPr>
              <w:t xml:space="preserve">VI. Sabiedrības līdzdalība un </w:t>
            </w:r>
            <w:r w:rsidR="00EF54E7" w:rsidRPr="0052455E">
              <w:rPr>
                <w:b/>
                <w:bCs/>
              </w:rPr>
              <w:t>komunikācijas aktivitātes</w:t>
            </w:r>
          </w:p>
        </w:tc>
      </w:tr>
      <w:tr w:rsidR="00C709A4" w:rsidTr="00D14EA4">
        <w:tc>
          <w:tcPr>
            <w:tcW w:w="284" w:type="dxa"/>
          </w:tcPr>
          <w:p w:rsidR="00E067BC" w:rsidRPr="0052455E" w:rsidRDefault="006E0544" w:rsidP="00B82461">
            <w:pPr>
              <w:snapToGrid w:val="0"/>
            </w:pPr>
            <w:r w:rsidRPr="0052455E">
              <w:t>1.</w:t>
            </w:r>
          </w:p>
        </w:tc>
        <w:tc>
          <w:tcPr>
            <w:tcW w:w="4402" w:type="dxa"/>
          </w:tcPr>
          <w:p w:rsidR="006132C0" w:rsidRPr="0052455E" w:rsidRDefault="006E0544" w:rsidP="00B82461">
            <w:pPr>
              <w:snapToGrid w:val="0"/>
              <w:rPr>
                <w:strike/>
              </w:rPr>
            </w:pPr>
            <w:r w:rsidRPr="0052455E">
              <w:t>Plānotās sabiedrības līdzdalības un komunikācijas aktivitātes saistībā ar projektu</w:t>
            </w:r>
          </w:p>
        </w:tc>
        <w:tc>
          <w:tcPr>
            <w:tcW w:w="4670" w:type="dxa"/>
          </w:tcPr>
          <w:p w:rsidR="00E067BC" w:rsidRDefault="006E0544" w:rsidP="007D678A">
            <w:pPr>
              <w:jc w:val="both"/>
            </w:pPr>
            <w:r w:rsidRPr="0052455E">
              <w:t xml:space="preserve">Par </w:t>
            </w:r>
            <w:r w:rsidR="00623035" w:rsidRPr="0052455E">
              <w:t xml:space="preserve">noteikumu </w:t>
            </w:r>
            <w:r w:rsidRPr="0052455E">
              <w:t xml:space="preserve">projekta izstrādes uzsākšanu </w:t>
            </w:r>
            <w:r w:rsidR="00623035" w:rsidRPr="0052455E">
              <w:t>ir informēta</w:t>
            </w:r>
            <w:r w:rsidRPr="0052455E">
              <w:t xml:space="preserve"> </w:t>
            </w:r>
            <w:r w:rsidR="00623035" w:rsidRPr="0052455E">
              <w:t>Lauksaimnieku organizāciju sadarbības padome, Zemnieku saeima, Latvijas Lauksaimniecības kooperatīvu asociācija un Latvijas Meža īpašnieku biedrība</w:t>
            </w:r>
            <w:r w:rsidR="002F2572">
              <w:t>.</w:t>
            </w:r>
          </w:p>
          <w:p w:rsidR="00747369" w:rsidRPr="0052455E" w:rsidRDefault="00747369" w:rsidP="007D678A">
            <w:pPr>
              <w:jc w:val="both"/>
            </w:pPr>
          </w:p>
        </w:tc>
      </w:tr>
      <w:tr w:rsidR="00C709A4" w:rsidTr="00D14EA4">
        <w:tc>
          <w:tcPr>
            <w:tcW w:w="284" w:type="dxa"/>
          </w:tcPr>
          <w:p w:rsidR="00E067BC" w:rsidRPr="0052455E" w:rsidRDefault="006E0544" w:rsidP="00B82461">
            <w:pPr>
              <w:snapToGrid w:val="0"/>
            </w:pPr>
            <w:r w:rsidRPr="0052455E">
              <w:lastRenderedPageBreak/>
              <w:t>2.</w:t>
            </w:r>
          </w:p>
        </w:tc>
        <w:tc>
          <w:tcPr>
            <w:tcW w:w="4402" w:type="dxa"/>
          </w:tcPr>
          <w:p w:rsidR="00E067BC" w:rsidRPr="0052455E" w:rsidRDefault="006E0544" w:rsidP="00B82461">
            <w:pPr>
              <w:snapToGrid w:val="0"/>
            </w:pPr>
            <w:r w:rsidRPr="0052455E">
              <w:t>Sabiedrības līdzdalība projekta izstrādē</w:t>
            </w:r>
          </w:p>
        </w:tc>
        <w:tc>
          <w:tcPr>
            <w:tcW w:w="4670" w:type="dxa"/>
          </w:tcPr>
          <w:p w:rsidR="00747369" w:rsidRPr="0052455E" w:rsidRDefault="006E0544" w:rsidP="009D2859">
            <w:pPr>
              <w:jc w:val="both"/>
            </w:pPr>
            <w:r w:rsidRPr="0052455E">
              <w:t>Noteikumu projekta izstrādes gaitā konsultācijas notikušas ar Latvijas Lauksaim</w:t>
            </w:r>
            <w:r w:rsidR="009D2859">
              <w:t xml:space="preserve">niecības kooperatīvu asociāciju. </w:t>
            </w:r>
          </w:p>
        </w:tc>
      </w:tr>
      <w:tr w:rsidR="00C709A4" w:rsidTr="00D14EA4">
        <w:tc>
          <w:tcPr>
            <w:tcW w:w="284" w:type="dxa"/>
          </w:tcPr>
          <w:p w:rsidR="00E067BC" w:rsidRPr="0052455E" w:rsidRDefault="006E0544" w:rsidP="00B82461">
            <w:pPr>
              <w:snapToGrid w:val="0"/>
            </w:pPr>
            <w:r w:rsidRPr="0052455E">
              <w:t>3.</w:t>
            </w:r>
          </w:p>
        </w:tc>
        <w:tc>
          <w:tcPr>
            <w:tcW w:w="4402" w:type="dxa"/>
          </w:tcPr>
          <w:p w:rsidR="00E067BC" w:rsidRPr="0052455E" w:rsidRDefault="006E0544" w:rsidP="00B82461">
            <w:pPr>
              <w:snapToGrid w:val="0"/>
              <w:spacing w:after="280"/>
            </w:pPr>
            <w:r w:rsidRPr="0052455E">
              <w:t>Sabiedrības līdzdalības rezultāti</w:t>
            </w:r>
          </w:p>
        </w:tc>
        <w:tc>
          <w:tcPr>
            <w:tcW w:w="4670" w:type="dxa"/>
          </w:tcPr>
          <w:p w:rsidR="00D82FC8" w:rsidRPr="0052455E" w:rsidRDefault="006E0544" w:rsidP="009D2859">
            <w:pPr>
              <w:snapToGrid w:val="0"/>
              <w:jc w:val="both"/>
            </w:pPr>
            <w:r w:rsidRPr="0052455E">
              <w:t>Latvijas Lauksaim</w:t>
            </w:r>
            <w:r>
              <w:t xml:space="preserve">niecības kooperatīvu asociācijas </w:t>
            </w:r>
            <w:r w:rsidR="00031878" w:rsidRPr="0052455E">
              <w:t>priekšlikumi ir ņemti vērā un ietverti noteikumu projektā.</w:t>
            </w:r>
          </w:p>
        </w:tc>
      </w:tr>
      <w:tr w:rsidR="00C709A4" w:rsidTr="00D14EA4">
        <w:trPr>
          <w:trHeight w:val="292"/>
        </w:trPr>
        <w:tc>
          <w:tcPr>
            <w:tcW w:w="284" w:type="dxa"/>
          </w:tcPr>
          <w:p w:rsidR="00E067BC" w:rsidRPr="0052455E" w:rsidRDefault="006E0544" w:rsidP="00B82461">
            <w:pPr>
              <w:snapToGrid w:val="0"/>
            </w:pPr>
            <w:r w:rsidRPr="0052455E">
              <w:t>4.</w:t>
            </w:r>
          </w:p>
        </w:tc>
        <w:tc>
          <w:tcPr>
            <w:tcW w:w="4402" w:type="dxa"/>
          </w:tcPr>
          <w:p w:rsidR="00E067BC" w:rsidRPr="0052455E" w:rsidRDefault="006E0544" w:rsidP="006038D8">
            <w:r w:rsidRPr="0052455E">
              <w:t>Cita informācija</w:t>
            </w:r>
          </w:p>
        </w:tc>
        <w:tc>
          <w:tcPr>
            <w:tcW w:w="4670" w:type="dxa"/>
          </w:tcPr>
          <w:p w:rsidR="00E067BC" w:rsidRPr="0052455E" w:rsidRDefault="006E0544" w:rsidP="00606FEB">
            <w:pPr>
              <w:snapToGrid w:val="0"/>
            </w:pPr>
            <w:r w:rsidRPr="0052455E">
              <w:t>Nav.</w:t>
            </w:r>
          </w:p>
        </w:tc>
      </w:tr>
    </w:tbl>
    <w:p w:rsidR="003B155C" w:rsidRDefault="003B155C" w:rsidP="00FD3BC1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402"/>
        <w:gridCol w:w="4670"/>
      </w:tblGrid>
      <w:tr w:rsidR="00C709A4" w:rsidTr="009534DA">
        <w:tc>
          <w:tcPr>
            <w:tcW w:w="9356" w:type="dxa"/>
            <w:gridSpan w:val="3"/>
          </w:tcPr>
          <w:p w:rsidR="00663D9E" w:rsidRPr="0052455E" w:rsidRDefault="006E0544" w:rsidP="00326687">
            <w:pPr>
              <w:snapToGrid w:val="0"/>
              <w:ind w:left="222"/>
              <w:jc w:val="center"/>
              <w:rPr>
                <w:b/>
              </w:rPr>
            </w:pPr>
            <w:r w:rsidRPr="0052455E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C709A4" w:rsidTr="009534DA">
        <w:tc>
          <w:tcPr>
            <w:tcW w:w="284" w:type="dxa"/>
          </w:tcPr>
          <w:p w:rsidR="00663D9E" w:rsidRPr="0052455E" w:rsidRDefault="006E0544" w:rsidP="00326687">
            <w:pPr>
              <w:snapToGrid w:val="0"/>
            </w:pPr>
            <w:r w:rsidRPr="0052455E">
              <w:t>1.</w:t>
            </w:r>
          </w:p>
        </w:tc>
        <w:tc>
          <w:tcPr>
            <w:tcW w:w="4402" w:type="dxa"/>
          </w:tcPr>
          <w:p w:rsidR="00663D9E" w:rsidRPr="0052455E" w:rsidRDefault="006E0544" w:rsidP="00326687">
            <w:pPr>
              <w:snapToGrid w:val="0"/>
            </w:pPr>
            <w:r w:rsidRPr="0052455E">
              <w:t>Projekta izpildē iesaistītās institūcijas</w:t>
            </w:r>
          </w:p>
        </w:tc>
        <w:tc>
          <w:tcPr>
            <w:tcW w:w="4670" w:type="dxa"/>
          </w:tcPr>
          <w:p w:rsidR="00FF217B" w:rsidRPr="0052455E" w:rsidRDefault="006E0544" w:rsidP="00FF217B">
            <w:pPr>
              <w:snapToGrid w:val="0"/>
              <w:jc w:val="both"/>
            </w:pPr>
            <w:r w:rsidRPr="0052455E">
              <w:t>Biedrība „Latvijas Lauksaimniecības kooperatīvu asociācija”, kurai saskaņā ar Valsts pārvaldes iekārtas likumā noteikto kārtību ir deleģēta lauksaimniecības pakalpojumu kooperatīvo sabiedrīb</w:t>
            </w:r>
            <w:r w:rsidR="004513DD" w:rsidRPr="0052455E">
              <w:t>u</w:t>
            </w:r>
            <w:r w:rsidRPr="0052455E">
              <w:t xml:space="preserve"> atbilstības izvērtēšana.</w:t>
            </w:r>
          </w:p>
          <w:p w:rsidR="00747369" w:rsidRPr="0052455E" w:rsidRDefault="006E0544" w:rsidP="00FF217B">
            <w:pPr>
              <w:snapToGrid w:val="0"/>
              <w:jc w:val="both"/>
            </w:pPr>
            <w:r w:rsidRPr="0052455E">
              <w:t>Lauku atbalsta dienests, kas atbilstoši normatīvajiem aktiem par valsts un Eiropas Savienības atbalsta piešķiršanu lauku un zivsaimniecības attīstībai pieņem lēmumu par atbalsta piešķiršanu.</w:t>
            </w:r>
          </w:p>
        </w:tc>
      </w:tr>
      <w:tr w:rsidR="00C709A4" w:rsidTr="009534DA">
        <w:tc>
          <w:tcPr>
            <w:tcW w:w="284" w:type="dxa"/>
          </w:tcPr>
          <w:p w:rsidR="00663D9E" w:rsidRPr="0052455E" w:rsidRDefault="006E0544" w:rsidP="00326687">
            <w:pPr>
              <w:snapToGrid w:val="0"/>
            </w:pPr>
            <w:r w:rsidRPr="0052455E">
              <w:t>2.</w:t>
            </w:r>
          </w:p>
        </w:tc>
        <w:tc>
          <w:tcPr>
            <w:tcW w:w="4402" w:type="dxa"/>
          </w:tcPr>
          <w:p w:rsidR="00EF54E7" w:rsidRPr="0052455E" w:rsidRDefault="006E0544" w:rsidP="00EF54E7">
            <w:pPr>
              <w:suppressAutoHyphens w:val="0"/>
              <w:rPr>
                <w:kern w:val="0"/>
                <w:lang w:eastAsia="lv-LV"/>
              </w:rPr>
            </w:pPr>
            <w:r w:rsidRPr="0052455E">
              <w:rPr>
                <w:kern w:val="0"/>
                <w:lang w:eastAsia="lv-LV"/>
              </w:rPr>
              <w:t xml:space="preserve">Projekta izpildes ietekme uz pārvaldes funkcijām un institucionālo struktūru. </w:t>
            </w:r>
          </w:p>
          <w:p w:rsidR="00663D9E" w:rsidRPr="0052455E" w:rsidRDefault="006E0544" w:rsidP="00EF54E7">
            <w:pPr>
              <w:snapToGrid w:val="0"/>
            </w:pPr>
            <w:r w:rsidRPr="0052455E">
              <w:rPr>
                <w:kern w:val="0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670" w:type="dxa"/>
          </w:tcPr>
          <w:p w:rsidR="00663D9E" w:rsidRPr="0052455E" w:rsidRDefault="006E0544" w:rsidP="00FF217B">
            <w:pPr>
              <w:jc w:val="both"/>
            </w:pPr>
            <w:r w:rsidRPr="0052455E">
              <w:t>Projekts</w:t>
            </w:r>
            <w:r w:rsidR="008F5A8E" w:rsidRPr="0052455E">
              <w:t xml:space="preserve"> iesaistīto institūciju funkcijas un uzdevumus</w:t>
            </w:r>
            <w:r w:rsidR="00A9238B" w:rsidRPr="0052455E">
              <w:t xml:space="preserve"> nemaina un nepaplašina.</w:t>
            </w:r>
            <w:r w:rsidRPr="0052455E">
              <w:t xml:space="preserve"> </w:t>
            </w:r>
            <w:r w:rsidR="00F92C0A">
              <w:t xml:space="preserve">Projekts tiks </w:t>
            </w:r>
            <w:r w:rsidR="002F2572">
              <w:t>ieviests ar</w:t>
            </w:r>
            <w:r w:rsidR="00F92C0A">
              <w:t xml:space="preserve"> esoš</w:t>
            </w:r>
            <w:r w:rsidR="002F2572">
              <w:t>ajiem</w:t>
            </w:r>
            <w:r w:rsidR="00F92C0A">
              <w:t xml:space="preserve"> cilvēkresurs</w:t>
            </w:r>
            <w:r w:rsidR="002F2572">
              <w:t>iem</w:t>
            </w:r>
            <w:r w:rsidR="00F92C0A">
              <w:t>.</w:t>
            </w:r>
          </w:p>
        </w:tc>
      </w:tr>
      <w:tr w:rsidR="00C709A4" w:rsidTr="009534DA">
        <w:tc>
          <w:tcPr>
            <w:tcW w:w="284" w:type="dxa"/>
          </w:tcPr>
          <w:p w:rsidR="00663D9E" w:rsidRPr="0052455E" w:rsidRDefault="006E0544" w:rsidP="00326687">
            <w:pPr>
              <w:snapToGrid w:val="0"/>
            </w:pPr>
            <w:r w:rsidRPr="0052455E">
              <w:t>3.</w:t>
            </w:r>
          </w:p>
        </w:tc>
        <w:tc>
          <w:tcPr>
            <w:tcW w:w="4402" w:type="dxa"/>
          </w:tcPr>
          <w:p w:rsidR="00663D9E" w:rsidRPr="0052455E" w:rsidRDefault="006E0544" w:rsidP="00326687">
            <w:pPr>
              <w:snapToGrid w:val="0"/>
            </w:pPr>
            <w:r w:rsidRPr="0052455E">
              <w:t>Cita informācija</w:t>
            </w:r>
          </w:p>
        </w:tc>
        <w:tc>
          <w:tcPr>
            <w:tcW w:w="4670" w:type="dxa"/>
          </w:tcPr>
          <w:p w:rsidR="00663D9E" w:rsidRPr="0052455E" w:rsidRDefault="006E0544" w:rsidP="00326687">
            <w:pPr>
              <w:snapToGrid w:val="0"/>
            </w:pPr>
            <w:r w:rsidRPr="0052455E">
              <w:t>Nav.</w:t>
            </w:r>
          </w:p>
        </w:tc>
      </w:tr>
    </w:tbl>
    <w:p w:rsidR="00A01F37" w:rsidRPr="00A01F37" w:rsidRDefault="00A01F37" w:rsidP="00D405A7">
      <w:pPr>
        <w:pStyle w:val="Komentrateksts"/>
        <w:rPr>
          <w:rFonts w:ascii="Times New Roman" w:hAnsi="Times New Roman"/>
          <w:i/>
          <w:sz w:val="28"/>
          <w:szCs w:val="24"/>
          <w:lang w:val="fi-FI"/>
        </w:rPr>
      </w:pPr>
    </w:p>
    <w:p w:rsidR="005610E7" w:rsidRDefault="005610E7" w:rsidP="00A01F37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4"/>
        </w:rPr>
      </w:pPr>
    </w:p>
    <w:p w:rsidR="004151C7" w:rsidRPr="004151C7" w:rsidRDefault="004151C7" w:rsidP="004151C7"/>
    <w:p w:rsidR="00781A77" w:rsidRDefault="006E0544" w:rsidP="00A01F37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4"/>
        </w:rPr>
      </w:pPr>
      <w:r w:rsidRPr="00A01F37">
        <w:rPr>
          <w:b w:val="0"/>
          <w:i w:val="0"/>
          <w:sz w:val="28"/>
          <w:szCs w:val="24"/>
        </w:rPr>
        <w:t>Zemkopības</w:t>
      </w:r>
      <w:r w:rsidR="00143622" w:rsidRPr="00A01F37">
        <w:rPr>
          <w:b w:val="0"/>
          <w:i w:val="0"/>
          <w:sz w:val="28"/>
          <w:szCs w:val="24"/>
        </w:rPr>
        <w:t xml:space="preserve"> ministr</w:t>
      </w:r>
      <w:r w:rsidR="00B22D8F" w:rsidRPr="00A01F37">
        <w:rPr>
          <w:b w:val="0"/>
          <w:i w:val="0"/>
          <w:sz w:val="28"/>
          <w:szCs w:val="24"/>
        </w:rPr>
        <w:t>s</w:t>
      </w:r>
      <w:r w:rsidR="00FD3BC1" w:rsidRPr="00A01F37">
        <w:rPr>
          <w:b w:val="0"/>
          <w:i w:val="0"/>
          <w:sz w:val="28"/>
          <w:szCs w:val="24"/>
        </w:rPr>
        <w:tab/>
      </w:r>
      <w:r w:rsidR="00A01F37">
        <w:rPr>
          <w:b w:val="0"/>
          <w:i w:val="0"/>
          <w:sz w:val="28"/>
          <w:szCs w:val="24"/>
        </w:rPr>
        <w:tab/>
      </w:r>
      <w:r w:rsidR="00B22D8F" w:rsidRPr="00A01F37">
        <w:rPr>
          <w:b w:val="0"/>
          <w:i w:val="0"/>
          <w:sz w:val="28"/>
          <w:szCs w:val="24"/>
        </w:rPr>
        <w:t>J. Dūklavs</w:t>
      </w:r>
      <w:r w:rsidR="00CF7694" w:rsidRPr="00A01F37">
        <w:rPr>
          <w:b w:val="0"/>
          <w:i w:val="0"/>
          <w:sz w:val="28"/>
          <w:szCs w:val="24"/>
        </w:rPr>
        <w:t xml:space="preserve"> </w:t>
      </w:r>
    </w:p>
    <w:p w:rsidR="004151C7" w:rsidRPr="004151C7" w:rsidRDefault="004151C7" w:rsidP="004151C7">
      <w:pPr>
        <w:rPr>
          <w:sz w:val="28"/>
        </w:rPr>
      </w:pPr>
    </w:p>
    <w:p w:rsidR="004151C7" w:rsidRPr="004151C7" w:rsidRDefault="004151C7" w:rsidP="004151C7">
      <w:pPr>
        <w:rPr>
          <w:sz w:val="28"/>
        </w:rPr>
      </w:pPr>
    </w:p>
    <w:p w:rsidR="004151C7" w:rsidRPr="004151C7" w:rsidRDefault="004151C7" w:rsidP="004151C7">
      <w:pPr>
        <w:ind w:firstLine="709"/>
      </w:pPr>
      <w:r w:rsidRPr="004151C7">
        <w:rPr>
          <w:sz w:val="28"/>
        </w:rPr>
        <w:t>Zemkopības ministrijas valsts sekret</w:t>
      </w:r>
      <w:r>
        <w:rPr>
          <w:sz w:val="28"/>
        </w:rPr>
        <w:t>āre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151C7">
        <w:rPr>
          <w:sz w:val="28"/>
        </w:rPr>
        <w:tab/>
        <w:t>D. Lucaua</w:t>
      </w:r>
    </w:p>
    <w:p w:rsidR="00A01F37" w:rsidRPr="00A01F37" w:rsidRDefault="00A01F37" w:rsidP="00A01F37">
      <w:pPr>
        <w:ind w:firstLine="720"/>
        <w:rPr>
          <w:sz w:val="28"/>
        </w:rPr>
      </w:pPr>
    </w:p>
    <w:p w:rsidR="00A01F37" w:rsidRPr="00A01F37" w:rsidRDefault="00A01F37" w:rsidP="00A01F37">
      <w:pPr>
        <w:ind w:firstLine="720"/>
        <w:rPr>
          <w:sz w:val="28"/>
        </w:rPr>
      </w:pPr>
    </w:p>
    <w:p w:rsidR="005610E7" w:rsidRPr="006100EC" w:rsidRDefault="005610E7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5610E7" w:rsidRDefault="005610E7" w:rsidP="00487580">
      <w:pPr>
        <w:pStyle w:val="Bezatstarpm"/>
        <w:jc w:val="both"/>
        <w:rPr>
          <w:rFonts w:ascii="Times New Roman" w:hAnsi="Times New Roman"/>
          <w:sz w:val="16"/>
          <w:szCs w:val="16"/>
        </w:rPr>
      </w:pPr>
    </w:p>
    <w:p w:rsidR="006100EC" w:rsidRDefault="006100EC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A01F37" w:rsidRDefault="00A01F37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A01F37" w:rsidRDefault="00A01F37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A01F37" w:rsidRDefault="00A01F37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A01F37" w:rsidRDefault="00A01F37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A01F37" w:rsidRDefault="00A01F37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A01F37" w:rsidRDefault="00A01F37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A01F37" w:rsidRDefault="00A01F37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6100EC" w:rsidRDefault="006100EC" w:rsidP="00487580">
      <w:pPr>
        <w:pStyle w:val="Bezatstarpm"/>
        <w:jc w:val="both"/>
        <w:rPr>
          <w:rFonts w:ascii="Times New Roman" w:hAnsi="Times New Roman"/>
          <w:sz w:val="20"/>
          <w:szCs w:val="20"/>
        </w:rPr>
      </w:pPr>
    </w:p>
    <w:p w:rsidR="00487580" w:rsidRPr="00CA2D9B" w:rsidRDefault="006E0544" w:rsidP="00487580">
      <w:pPr>
        <w:pStyle w:val="Bezatstarpm"/>
        <w:jc w:val="both"/>
        <w:rPr>
          <w:rFonts w:ascii="Times New Roman" w:hAnsi="Times New Roman"/>
          <w:sz w:val="24"/>
          <w:szCs w:val="20"/>
        </w:rPr>
      </w:pPr>
      <w:r w:rsidRPr="00CA2D9B">
        <w:rPr>
          <w:rFonts w:ascii="Times New Roman" w:hAnsi="Times New Roman"/>
          <w:sz w:val="24"/>
          <w:szCs w:val="20"/>
        </w:rPr>
        <w:t>Štromberga 67027156</w:t>
      </w:r>
    </w:p>
    <w:p w:rsidR="00487580" w:rsidRPr="00CA2D9B" w:rsidRDefault="006E0544" w:rsidP="00487580">
      <w:pPr>
        <w:pStyle w:val="Bezatstarpm"/>
        <w:jc w:val="both"/>
        <w:rPr>
          <w:rFonts w:ascii="Times New Roman" w:hAnsi="Times New Roman"/>
          <w:sz w:val="24"/>
          <w:szCs w:val="20"/>
        </w:rPr>
      </w:pPr>
      <w:r w:rsidRPr="00CA2D9B">
        <w:rPr>
          <w:rFonts w:ascii="Times New Roman" w:hAnsi="Times New Roman"/>
          <w:sz w:val="24"/>
          <w:szCs w:val="20"/>
        </w:rPr>
        <w:t>Inese.Stromberga@zm.gov.lv</w:t>
      </w:r>
      <w:bookmarkStart w:id="4" w:name="_GoBack"/>
      <w:bookmarkEnd w:id="4"/>
    </w:p>
    <w:sectPr w:rsidR="00487580" w:rsidRPr="00CA2D9B" w:rsidSect="00A01F37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92" w:rsidRDefault="00EE7292">
      <w:r>
        <w:separator/>
      </w:r>
    </w:p>
  </w:endnote>
  <w:endnote w:type="continuationSeparator" w:id="0">
    <w:p w:rsidR="00EE7292" w:rsidRDefault="00E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33" w:rsidRPr="004151C7" w:rsidRDefault="004151C7" w:rsidP="004151C7">
    <w:pPr>
      <w:pStyle w:val="Kjene"/>
    </w:pPr>
    <w:r w:rsidRPr="004151C7">
      <w:rPr>
        <w:sz w:val="20"/>
        <w:szCs w:val="20"/>
      </w:rPr>
      <w:t>ZMAnot_250518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33" w:rsidRPr="004151C7" w:rsidRDefault="004151C7" w:rsidP="004151C7">
    <w:pPr>
      <w:pStyle w:val="Kjene"/>
    </w:pPr>
    <w:r w:rsidRPr="004151C7">
      <w:rPr>
        <w:sz w:val="20"/>
        <w:szCs w:val="20"/>
      </w:rPr>
      <w:t>ZMAnot_250518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92" w:rsidRDefault="00EE7292">
      <w:r>
        <w:separator/>
      </w:r>
    </w:p>
  </w:footnote>
  <w:footnote w:type="continuationSeparator" w:id="0">
    <w:p w:rsidR="00EE7292" w:rsidRDefault="00EE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33" w:rsidRDefault="006E0544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62A33" w:rsidRDefault="00D62A3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33" w:rsidRDefault="006E0544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A2D9B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D62A33" w:rsidRDefault="00D62A3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DF1EAD"/>
    <w:multiLevelType w:val="hybridMultilevel"/>
    <w:tmpl w:val="FC5E4BFC"/>
    <w:lvl w:ilvl="0" w:tplc="B546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0E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0B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6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63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A6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89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EB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C2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2FC20BE"/>
    <w:multiLevelType w:val="hybridMultilevel"/>
    <w:tmpl w:val="A57E4E80"/>
    <w:lvl w:ilvl="0" w:tplc="50345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0C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0E3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23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8B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23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A5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44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E09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9D71BA1"/>
    <w:multiLevelType w:val="hybridMultilevel"/>
    <w:tmpl w:val="4A180B40"/>
    <w:lvl w:ilvl="0" w:tplc="DBF846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350C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2C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3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AE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E2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08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8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6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ABB4847"/>
    <w:multiLevelType w:val="hybridMultilevel"/>
    <w:tmpl w:val="1206D474"/>
    <w:lvl w:ilvl="0" w:tplc="C2245BD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68C801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6F4631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A48AEA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A943D1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CD2F07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25066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250FB2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256877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844D6A"/>
    <w:multiLevelType w:val="hybridMultilevel"/>
    <w:tmpl w:val="D1AC6F64"/>
    <w:lvl w:ilvl="0" w:tplc="9FB2EB0A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897250B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796ED8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3AA89D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5281CF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C6DEB5C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F72D07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9C80C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4903E0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116F0148"/>
    <w:multiLevelType w:val="hybridMultilevel"/>
    <w:tmpl w:val="9C1A2504"/>
    <w:lvl w:ilvl="0" w:tplc="364E9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5E6D5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D43B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604E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8E5F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B6AE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D05F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7C99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5A17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8D25687"/>
    <w:multiLevelType w:val="hybridMultilevel"/>
    <w:tmpl w:val="A1F83352"/>
    <w:lvl w:ilvl="0" w:tplc="3E5E28EC">
      <w:start w:val="1"/>
      <w:numFmt w:val="decimal"/>
      <w:lvlText w:val="%1)"/>
      <w:lvlJc w:val="left"/>
      <w:pPr>
        <w:ind w:left="720" w:hanging="360"/>
      </w:pPr>
    </w:lvl>
    <w:lvl w:ilvl="1" w:tplc="6FBC17DC" w:tentative="1">
      <w:start w:val="1"/>
      <w:numFmt w:val="lowerLetter"/>
      <w:lvlText w:val="%2."/>
      <w:lvlJc w:val="left"/>
      <w:pPr>
        <w:ind w:left="1440" w:hanging="360"/>
      </w:pPr>
    </w:lvl>
    <w:lvl w:ilvl="2" w:tplc="A0BE1120" w:tentative="1">
      <w:start w:val="1"/>
      <w:numFmt w:val="lowerRoman"/>
      <w:lvlText w:val="%3."/>
      <w:lvlJc w:val="right"/>
      <w:pPr>
        <w:ind w:left="2160" w:hanging="180"/>
      </w:pPr>
    </w:lvl>
    <w:lvl w:ilvl="3" w:tplc="38CE8DBE" w:tentative="1">
      <w:start w:val="1"/>
      <w:numFmt w:val="decimal"/>
      <w:lvlText w:val="%4."/>
      <w:lvlJc w:val="left"/>
      <w:pPr>
        <w:ind w:left="2880" w:hanging="360"/>
      </w:pPr>
    </w:lvl>
    <w:lvl w:ilvl="4" w:tplc="4566E17C" w:tentative="1">
      <w:start w:val="1"/>
      <w:numFmt w:val="lowerLetter"/>
      <w:lvlText w:val="%5."/>
      <w:lvlJc w:val="left"/>
      <w:pPr>
        <w:ind w:left="3600" w:hanging="360"/>
      </w:pPr>
    </w:lvl>
    <w:lvl w:ilvl="5" w:tplc="0E6A66B4" w:tentative="1">
      <w:start w:val="1"/>
      <w:numFmt w:val="lowerRoman"/>
      <w:lvlText w:val="%6."/>
      <w:lvlJc w:val="right"/>
      <w:pPr>
        <w:ind w:left="4320" w:hanging="180"/>
      </w:pPr>
    </w:lvl>
    <w:lvl w:ilvl="6" w:tplc="7898EC88" w:tentative="1">
      <w:start w:val="1"/>
      <w:numFmt w:val="decimal"/>
      <w:lvlText w:val="%7."/>
      <w:lvlJc w:val="left"/>
      <w:pPr>
        <w:ind w:left="5040" w:hanging="360"/>
      </w:pPr>
    </w:lvl>
    <w:lvl w:ilvl="7" w:tplc="CFE2CFB0" w:tentative="1">
      <w:start w:val="1"/>
      <w:numFmt w:val="lowerLetter"/>
      <w:lvlText w:val="%8."/>
      <w:lvlJc w:val="left"/>
      <w:pPr>
        <w:ind w:left="5760" w:hanging="360"/>
      </w:pPr>
    </w:lvl>
    <w:lvl w:ilvl="8" w:tplc="41A4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E1E21CB"/>
    <w:multiLevelType w:val="multilevel"/>
    <w:tmpl w:val="CBEEDE5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213408EF"/>
    <w:multiLevelType w:val="hybridMultilevel"/>
    <w:tmpl w:val="ADA8B560"/>
    <w:lvl w:ilvl="0" w:tplc="EE4EA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04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E88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4D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88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24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0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C0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C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46B5270"/>
    <w:multiLevelType w:val="hybridMultilevel"/>
    <w:tmpl w:val="91F609CE"/>
    <w:lvl w:ilvl="0" w:tplc="E4E485D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36C9E36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2A2154C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886AC886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3592AA7C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28652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839453AE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ABA2F536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D4C6274C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1">
    <w:nsid w:val="252A750C"/>
    <w:multiLevelType w:val="hybridMultilevel"/>
    <w:tmpl w:val="4C666476"/>
    <w:lvl w:ilvl="0" w:tplc="DF76405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D5689F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ADDE92A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A4C6E7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484608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D1E1F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DDA634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ECF46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971236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1">
    <w:nsid w:val="2A7A566A"/>
    <w:multiLevelType w:val="hybridMultilevel"/>
    <w:tmpl w:val="DDE66452"/>
    <w:lvl w:ilvl="0" w:tplc="78886A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08D3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ACE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70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845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5052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EAAD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49F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FA79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1">
    <w:nsid w:val="2B9F29A1"/>
    <w:multiLevelType w:val="hybridMultilevel"/>
    <w:tmpl w:val="DB3C2588"/>
    <w:lvl w:ilvl="0" w:tplc="E684DD48">
      <w:start w:val="1"/>
      <w:numFmt w:val="bullet"/>
      <w:lvlText w:val=""/>
      <w:lvlJc w:val="left"/>
      <w:pPr>
        <w:ind w:left="1129" w:hanging="360"/>
      </w:pPr>
      <w:rPr>
        <w:rFonts w:ascii="Symbol" w:eastAsia="Calibri" w:hAnsi="Symbol" w:cs="Times New Roman" w:hint="default"/>
      </w:rPr>
    </w:lvl>
    <w:lvl w:ilvl="1" w:tplc="C58629F6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C18EAC2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A2344FD0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426C7478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AAAE6248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2CE8C2C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DA64E962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DAB4E3E4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1">
    <w:nsid w:val="2C8C28C6"/>
    <w:multiLevelType w:val="hybridMultilevel"/>
    <w:tmpl w:val="FEFC9A24"/>
    <w:lvl w:ilvl="0" w:tplc="CAE43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47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5C9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26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CB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48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25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CA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04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1B063CE"/>
    <w:multiLevelType w:val="hybridMultilevel"/>
    <w:tmpl w:val="61068470"/>
    <w:lvl w:ilvl="0" w:tplc="ACBE6868">
      <w:start w:val="1"/>
      <w:numFmt w:val="decimal"/>
      <w:lvlText w:val="%1."/>
      <w:lvlJc w:val="left"/>
      <w:pPr>
        <w:ind w:left="720" w:hanging="360"/>
      </w:pPr>
    </w:lvl>
    <w:lvl w:ilvl="1" w:tplc="FF4C9BC6">
      <w:start w:val="1"/>
      <w:numFmt w:val="lowerLetter"/>
      <w:lvlText w:val="%2."/>
      <w:lvlJc w:val="left"/>
      <w:pPr>
        <w:ind w:left="1440" w:hanging="360"/>
      </w:pPr>
    </w:lvl>
    <w:lvl w:ilvl="2" w:tplc="8876ABBC">
      <w:start w:val="1"/>
      <w:numFmt w:val="lowerRoman"/>
      <w:lvlText w:val="%3."/>
      <w:lvlJc w:val="right"/>
      <w:pPr>
        <w:ind w:left="2160" w:hanging="180"/>
      </w:pPr>
    </w:lvl>
    <w:lvl w:ilvl="3" w:tplc="C3F0710E">
      <w:start w:val="1"/>
      <w:numFmt w:val="decimal"/>
      <w:lvlText w:val="%4."/>
      <w:lvlJc w:val="left"/>
      <w:pPr>
        <w:ind w:left="2880" w:hanging="360"/>
      </w:pPr>
    </w:lvl>
    <w:lvl w:ilvl="4" w:tplc="8B4AFBA8">
      <w:start w:val="1"/>
      <w:numFmt w:val="lowerLetter"/>
      <w:lvlText w:val="%5."/>
      <w:lvlJc w:val="left"/>
      <w:pPr>
        <w:ind w:left="3600" w:hanging="360"/>
      </w:pPr>
    </w:lvl>
    <w:lvl w:ilvl="5" w:tplc="DFF8AD1A">
      <w:start w:val="1"/>
      <w:numFmt w:val="lowerRoman"/>
      <w:lvlText w:val="%6."/>
      <w:lvlJc w:val="right"/>
      <w:pPr>
        <w:ind w:left="4320" w:hanging="180"/>
      </w:pPr>
    </w:lvl>
    <w:lvl w:ilvl="6" w:tplc="49A47794">
      <w:start w:val="1"/>
      <w:numFmt w:val="decimal"/>
      <w:lvlText w:val="%7."/>
      <w:lvlJc w:val="left"/>
      <w:pPr>
        <w:ind w:left="5040" w:hanging="360"/>
      </w:pPr>
    </w:lvl>
    <w:lvl w:ilvl="7" w:tplc="0A6892F2">
      <w:start w:val="1"/>
      <w:numFmt w:val="lowerLetter"/>
      <w:lvlText w:val="%8."/>
      <w:lvlJc w:val="left"/>
      <w:pPr>
        <w:ind w:left="5760" w:hanging="360"/>
      </w:pPr>
    </w:lvl>
    <w:lvl w:ilvl="8" w:tplc="F384C0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442D41"/>
    <w:multiLevelType w:val="hybridMultilevel"/>
    <w:tmpl w:val="55841F84"/>
    <w:lvl w:ilvl="0" w:tplc="CE066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8B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BE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9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8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F03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85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9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50E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EAE5330"/>
    <w:multiLevelType w:val="hybridMultilevel"/>
    <w:tmpl w:val="52A6FC14"/>
    <w:lvl w:ilvl="0" w:tplc="B4F47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68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7EA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0C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7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503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E9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0B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F00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03D2168"/>
    <w:multiLevelType w:val="hybridMultilevel"/>
    <w:tmpl w:val="FFDEB14E"/>
    <w:lvl w:ilvl="0" w:tplc="FA2AA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B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44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23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C3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48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D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66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F42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10A7176"/>
    <w:multiLevelType w:val="hybridMultilevel"/>
    <w:tmpl w:val="51F8072E"/>
    <w:lvl w:ilvl="0" w:tplc="63226452">
      <w:start w:val="7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26E2F29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D9487AE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B51C87B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9CCE2458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CCA8C74A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A94FB4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81866A50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4C0EC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1">
    <w:nsid w:val="487A35BC"/>
    <w:multiLevelType w:val="hybridMultilevel"/>
    <w:tmpl w:val="164E0C28"/>
    <w:lvl w:ilvl="0" w:tplc="42947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4D6A4" w:tentative="1">
      <w:start w:val="1"/>
      <w:numFmt w:val="lowerLetter"/>
      <w:lvlText w:val="%2."/>
      <w:lvlJc w:val="left"/>
      <w:pPr>
        <w:ind w:left="1440" w:hanging="360"/>
      </w:pPr>
    </w:lvl>
    <w:lvl w:ilvl="2" w:tplc="F0F6C572" w:tentative="1">
      <w:start w:val="1"/>
      <w:numFmt w:val="lowerRoman"/>
      <w:lvlText w:val="%3."/>
      <w:lvlJc w:val="right"/>
      <w:pPr>
        <w:ind w:left="2160" w:hanging="180"/>
      </w:pPr>
    </w:lvl>
    <w:lvl w:ilvl="3" w:tplc="5D1C97C8" w:tentative="1">
      <w:start w:val="1"/>
      <w:numFmt w:val="decimal"/>
      <w:lvlText w:val="%4."/>
      <w:lvlJc w:val="left"/>
      <w:pPr>
        <w:ind w:left="2880" w:hanging="360"/>
      </w:pPr>
    </w:lvl>
    <w:lvl w:ilvl="4" w:tplc="50A4F532" w:tentative="1">
      <w:start w:val="1"/>
      <w:numFmt w:val="lowerLetter"/>
      <w:lvlText w:val="%5."/>
      <w:lvlJc w:val="left"/>
      <w:pPr>
        <w:ind w:left="3600" w:hanging="360"/>
      </w:pPr>
    </w:lvl>
    <w:lvl w:ilvl="5" w:tplc="181AEB3E" w:tentative="1">
      <w:start w:val="1"/>
      <w:numFmt w:val="lowerRoman"/>
      <w:lvlText w:val="%6."/>
      <w:lvlJc w:val="right"/>
      <w:pPr>
        <w:ind w:left="4320" w:hanging="180"/>
      </w:pPr>
    </w:lvl>
    <w:lvl w:ilvl="6" w:tplc="53B81AB6" w:tentative="1">
      <w:start w:val="1"/>
      <w:numFmt w:val="decimal"/>
      <w:lvlText w:val="%7."/>
      <w:lvlJc w:val="left"/>
      <w:pPr>
        <w:ind w:left="5040" w:hanging="360"/>
      </w:pPr>
    </w:lvl>
    <w:lvl w:ilvl="7" w:tplc="13807F72" w:tentative="1">
      <w:start w:val="1"/>
      <w:numFmt w:val="lowerLetter"/>
      <w:lvlText w:val="%8."/>
      <w:lvlJc w:val="left"/>
      <w:pPr>
        <w:ind w:left="5760" w:hanging="360"/>
      </w:pPr>
    </w:lvl>
    <w:lvl w:ilvl="8" w:tplc="9E387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5D289C"/>
    <w:multiLevelType w:val="hybridMultilevel"/>
    <w:tmpl w:val="BE066404"/>
    <w:lvl w:ilvl="0" w:tplc="902A1974">
      <w:start w:val="1"/>
      <w:numFmt w:val="decimal"/>
      <w:lvlText w:val="%1)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D5A0E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60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DC7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C6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40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E0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AC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7C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1">
    <w:nsid w:val="4CE52041"/>
    <w:multiLevelType w:val="hybridMultilevel"/>
    <w:tmpl w:val="E90E4DBA"/>
    <w:lvl w:ilvl="0" w:tplc="79B6B52E">
      <w:start w:val="1"/>
      <w:numFmt w:val="decimal"/>
      <w:lvlText w:val="%1."/>
      <w:lvlJc w:val="left"/>
      <w:pPr>
        <w:ind w:left="798" w:hanging="435"/>
      </w:pPr>
      <w:rPr>
        <w:rFonts w:hint="default"/>
      </w:rPr>
    </w:lvl>
    <w:lvl w:ilvl="1" w:tplc="2B78F804" w:tentative="1">
      <w:start w:val="1"/>
      <w:numFmt w:val="lowerLetter"/>
      <w:lvlText w:val="%2."/>
      <w:lvlJc w:val="left"/>
      <w:pPr>
        <w:ind w:left="1443" w:hanging="360"/>
      </w:pPr>
    </w:lvl>
    <w:lvl w:ilvl="2" w:tplc="6C461B18" w:tentative="1">
      <w:start w:val="1"/>
      <w:numFmt w:val="lowerRoman"/>
      <w:lvlText w:val="%3."/>
      <w:lvlJc w:val="right"/>
      <w:pPr>
        <w:ind w:left="2163" w:hanging="180"/>
      </w:pPr>
    </w:lvl>
    <w:lvl w:ilvl="3" w:tplc="BE66E384" w:tentative="1">
      <w:start w:val="1"/>
      <w:numFmt w:val="decimal"/>
      <w:lvlText w:val="%4."/>
      <w:lvlJc w:val="left"/>
      <w:pPr>
        <w:ind w:left="2883" w:hanging="360"/>
      </w:pPr>
    </w:lvl>
    <w:lvl w:ilvl="4" w:tplc="D23CD996" w:tentative="1">
      <w:start w:val="1"/>
      <w:numFmt w:val="lowerLetter"/>
      <w:lvlText w:val="%5."/>
      <w:lvlJc w:val="left"/>
      <w:pPr>
        <w:ind w:left="3603" w:hanging="360"/>
      </w:pPr>
    </w:lvl>
    <w:lvl w:ilvl="5" w:tplc="F70E92B0" w:tentative="1">
      <w:start w:val="1"/>
      <w:numFmt w:val="lowerRoman"/>
      <w:lvlText w:val="%6."/>
      <w:lvlJc w:val="right"/>
      <w:pPr>
        <w:ind w:left="4323" w:hanging="180"/>
      </w:pPr>
    </w:lvl>
    <w:lvl w:ilvl="6" w:tplc="1602C380" w:tentative="1">
      <w:start w:val="1"/>
      <w:numFmt w:val="decimal"/>
      <w:lvlText w:val="%7."/>
      <w:lvlJc w:val="left"/>
      <w:pPr>
        <w:ind w:left="5043" w:hanging="360"/>
      </w:pPr>
    </w:lvl>
    <w:lvl w:ilvl="7" w:tplc="B518D1DA" w:tentative="1">
      <w:start w:val="1"/>
      <w:numFmt w:val="lowerLetter"/>
      <w:lvlText w:val="%8."/>
      <w:lvlJc w:val="left"/>
      <w:pPr>
        <w:ind w:left="5763" w:hanging="360"/>
      </w:pPr>
    </w:lvl>
    <w:lvl w:ilvl="8" w:tplc="1534B77E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1">
    <w:nsid w:val="56512837"/>
    <w:multiLevelType w:val="hybridMultilevel"/>
    <w:tmpl w:val="425E7526"/>
    <w:lvl w:ilvl="0" w:tplc="357890B4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CB7285BC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E09E9F5C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17B832CE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691A75F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A4EC86C8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3F04EC94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69DA5B2A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CC102D7E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 w15:restartNumberingAfterBreak="1">
    <w:nsid w:val="5719159A"/>
    <w:multiLevelType w:val="hybridMultilevel"/>
    <w:tmpl w:val="D5B64B06"/>
    <w:lvl w:ilvl="0" w:tplc="565C7A34">
      <w:start w:val="1"/>
      <w:numFmt w:val="decimal"/>
      <w:lvlText w:val="%1."/>
      <w:lvlJc w:val="left"/>
      <w:pPr>
        <w:ind w:left="720" w:hanging="360"/>
      </w:pPr>
    </w:lvl>
    <w:lvl w:ilvl="1" w:tplc="BD10B1EE">
      <w:start w:val="1"/>
      <w:numFmt w:val="lowerLetter"/>
      <w:lvlText w:val="%2."/>
      <w:lvlJc w:val="left"/>
      <w:pPr>
        <w:ind w:left="1440" w:hanging="360"/>
      </w:pPr>
    </w:lvl>
    <w:lvl w:ilvl="2" w:tplc="76368700">
      <w:start w:val="1"/>
      <w:numFmt w:val="lowerRoman"/>
      <w:lvlText w:val="%3."/>
      <w:lvlJc w:val="right"/>
      <w:pPr>
        <w:ind w:left="2160" w:hanging="180"/>
      </w:pPr>
    </w:lvl>
    <w:lvl w:ilvl="3" w:tplc="8672480A">
      <w:start w:val="1"/>
      <w:numFmt w:val="decimal"/>
      <w:lvlText w:val="%4."/>
      <w:lvlJc w:val="left"/>
      <w:pPr>
        <w:ind w:left="2880" w:hanging="360"/>
      </w:pPr>
    </w:lvl>
    <w:lvl w:ilvl="4" w:tplc="2D48AD36">
      <w:start w:val="1"/>
      <w:numFmt w:val="lowerLetter"/>
      <w:lvlText w:val="%5."/>
      <w:lvlJc w:val="left"/>
      <w:pPr>
        <w:ind w:left="3600" w:hanging="360"/>
      </w:pPr>
    </w:lvl>
    <w:lvl w:ilvl="5" w:tplc="9AEE4206">
      <w:start w:val="1"/>
      <w:numFmt w:val="lowerRoman"/>
      <w:lvlText w:val="%6."/>
      <w:lvlJc w:val="right"/>
      <w:pPr>
        <w:ind w:left="4320" w:hanging="180"/>
      </w:pPr>
    </w:lvl>
    <w:lvl w:ilvl="6" w:tplc="407C3C1C">
      <w:start w:val="1"/>
      <w:numFmt w:val="decimal"/>
      <w:lvlText w:val="%7."/>
      <w:lvlJc w:val="left"/>
      <w:pPr>
        <w:ind w:left="5040" w:hanging="360"/>
      </w:pPr>
    </w:lvl>
    <w:lvl w:ilvl="7" w:tplc="85908C4C">
      <w:start w:val="1"/>
      <w:numFmt w:val="lowerLetter"/>
      <w:lvlText w:val="%8."/>
      <w:lvlJc w:val="left"/>
      <w:pPr>
        <w:ind w:left="5760" w:hanging="360"/>
      </w:pPr>
    </w:lvl>
    <w:lvl w:ilvl="8" w:tplc="D3166A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B4708F1"/>
    <w:multiLevelType w:val="hybridMultilevel"/>
    <w:tmpl w:val="791218F0"/>
    <w:lvl w:ilvl="0" w:tplc="48E6F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8A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EA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A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2D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F60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4D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C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AC3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1A0BFE"/>
    <w:multiLevelType w:val="hybridMultilevel"/>
    <w:tmpl w:val="5C860BF8"/>
    <w:lvl w:ilvl="0" w:tplc="9516F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9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C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A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23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0CD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20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C5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7C9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DF414EF"/>
    <w:multiLevelType w:val="hybridMultilevel"/>
    <w:tmpl w:val="A6E423B2"/>
    <w:lvl w:ilvl="0" w:tplc="8BE2C5A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F2665E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41AAA584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6B867DA0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2EC0ADC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1FAC531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345051B0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7B8BB36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B026146A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 w15:restartNumberingAfterBreak="1">
    <w:nsid w:val="603A6637"/>
    <w:multiLevelType w:val="hybridMultilevel"/>
    <w:tmpl w:val="5F300A8C"/>
    <w:lvl w:ilvl="0" w:tplc="A3D487A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E75EA82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272894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DD49E1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B90762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602687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B8CB51E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D6A3E0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1C643C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1">
    <w:nsid w:val="6AA6299A"/>
    <w:multiLevelType w:val="hybridMultilevel"/>
    <w:tmpl w:val="B6F8E984"/>
    <w:lvl w:ilvl="0" w:tplc="1F44C52A">
      <w:start w:val="2010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547810FE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E4A1D58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EE0FC6E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922A0334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610C7542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D4428AD6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A6BE5FDC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FE5EE818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1">
    <w:nsid w:val="6D7B5D4B"/>
    <w:multiLevelType w:val="hybridMultilevel"/>
    <w:tmpl w:val="BD32C39A"/>
    <w:lvl w:ilvl="0" w:tplc="30CEB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A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AB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21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A2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FC5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0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44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047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3012BBF"/>
    <w:multiLevelType w:val="multilevel"/>
    <w:tmpl w:val="E6B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1">
    <w:nsid w:val="757146FA"/>
    <w:multiLevelType w:val="hybridMultilevel"/>
    <w:tmpl w:val="8056F1BE"/>
    <w:lvl w:ilvl="0" w:tplc="5B5442EE">
      <w:start w:val="2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67C1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4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C7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C0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06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24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CE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47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AED1627"/>
    <w:multiLevelType w:val="hybridMultilevel"/>
    <w:tmpl w:val="01A43E46"/>
    <w:lvl w:ilvl="0" w:tplc="87541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40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401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0F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C6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0B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60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09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A4B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EC65092"/>
    <w:multiLevelType w:val="multilevel"/>
    <w:tmpl w:val="D1AC6F64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3"/>
  </w:num>
  <w:num w:numId="7">
    <w:abstractNumId w:val="21"/>
  </w:num>
  <w:num w:numId="8">
    <w:abstractNumId w:val="10"/>
  </w:num>
  <w:num w:numId="9">
    <w:abstractNumId w:val="16"/>
  </w:num>
  <w:num w:numId="10">
    <w:abstractNumId w:val="4"/>
  </w:num>
  <w:num w:numId="11">
    <w:abstractNumId w:val="33"/>
  </w:num>
  <w:num w:numId="12">
    <w:abstractNumId w:val="14"/>
  </w:num>
  <w:num w:numId="13">
    <w:abstractNumId w:val="25"/>
  </w:num>
  <w:num w:numId="14">
    <w:abstractNumId w:val="2"/>
  </w:num>
  <w:num w:numId="15">
    <w:abstractNumId w:val="29"/>
  </w:num>
  <w:num w:numId="16">
    <w:abstractNumId w:val="8"/>
  </w:num>
  <w:num w:numId="17">
    <w:abstractNumId w:val="27"/>
  </w:num>
  <w:num w:numId="18">
    <w:abstractNumId w:val="9"/>
  </w:num>
  <w:num w:numId="19">
    <w:abstractNumId w:val="30"/>
  </w:num>
  <w:num w:numId="20">
    <w:abstractNumId w:val="5"/>
  </w:num>
  <w:num w:numId="21">
    <w:abstractNumId w:val="34"/>
  </w:num>
  <w:num w:numId="22">
    <w:abstractNumId w:val="11"/>
  </w:num>
  <w:num w:numId="23">
    <w:abstractNumId w:val="18"/>
  </w:num>
  <w:num w:numId="24">
    <w:abstractNumId w:val="26"/>
  </w:num>
  <w:num w:numId="25">
    <w:abstractNumId w:val="17"/>
  </w:num>
  <w:num w:numId="26">
    <w:abstractNumId w:val="22"/>
  </w:num>
  <w:num w:numId="27">
    <w:abstractNumId w:val="20"/>
  </w:num>
  <w:num w:numId="28">
    <w:abstractNumId w:val="12"/>
  </w:num>
  <w:num w:numId="29">
    <w:abstractNumId w:val="32"/>
  </w:num>
  <w:num w:numId="30">
    <w:abstractNumId w:val="7"/>
  </w:num>
  <w:num w:numId="31">
    <w:abstractNumId w:val="31"/>
  </w:num>
  <w:num w:numId="32">
    <w:abstractNumId w:val="1"/>
  </w:num>
  <w:num w:numId="33">
    <w:abstractNumId w:val="6"/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0C"/>
    <w:rsid w:val="0000036C"/>
    <w:rsid w:val="00002903"/>
    <w:rsid w:val="00004A79"/>
    <w:rsid w:val="00004AA2"/>
    <w:rsid w:val="00006089"/>
    <w:rsid w:val="00006742"/>
    <w:rsid w:val="0001089F"/>
    <w:rsid w:val="0001301E"/>
    <w:rsid w:val="000162FB"/>
    <w:rsid w:val="00023A93"/>
    <w:rsid w:val="00023C76"/>
    <w:rsid w:val="00023DF4"/>
    <w:rsid w:val="00024491"/>
    <w:rsid w:val="000261E0"/>
    <w:rsid w:val="00026BF6"/>
    <w:rsid w:val="0003039F"/>
    <w:rsid w:val="00031878"/>
    <w:rsid w:val="00033D77"/>
    <w:rsid w:val="0003434B"/>
    <w:rsid w:val="00034E07"/>
    <w:rsid w:val="00037528"/>
    <w:rsid w:val="00037AC8"/>
    <w:rsid w:val="000408D2"/>
    <w:rsid w:val="000415A0"/>
    <w:rsid w:val="00042E54"/>
    <w:rsid w:val="0004337F"/>
    <w:rsid w:val="00043901"/>
    <w:rsid w:val="00045204"/>
    <w:rsid w:val="000453D5"/>
    <w:rsid w:val="00046E74"/>
    <w:rsid w:val="00047BBF"/>
    <w:rsid w:val="00047D19"/>
    <w:rsid w:val="00047E6D"/>
    <w:rsid w:val="00051C87"/>
    <w:rsid w:val="000538F4"/>
    <w:rsid w:val="00053C5F"/>
    <w:rsid w:val="00054380"/>
    <w:rsid w:val="00054DD0"/>
    <w:rsid w:val="0005603E"/>
    <w:rsid w:val="0005680F"/>
    <w:rsid w:val="00060EC2"/>
    <w:rsid w:val="0006131E"/>
    <w:rsid w:val="000621C4"/>
    <w:rsid w:val="00062357"/>
    <w:rsid w:val="000631B3"/>
    <w:rsid w:val="00064380"/>
    <w:rsid w:val="000648EB"/>
    <w:rsid w:val="0006529F"/>
    <w:rsid w:val="0006562B"/>
    <w:rsid w:val="00066FC7"/>
    <w:rsid w:val="0007047E"/>
    <w:rsid w:val="00071F5F"/>
    <w:rsid w:val="0007272C"/>
    <w:rsid w:val="00074644"/>
    <w:rsid w:val="0007607E"/>
    <w:rsid w:val="00077B91"/>
    <w:rsid w:val="00077EDA"/>
    <w:rsid w:val="000808D8"/>
    <w:rsid w:val="00085863"/>
    <w:rsid w:val="000869A9"/>
    <w:rsid w:val="000916D5"/>
    <w:rsid w:val="00091FF2"/>
    <w:rsid w:val="00092B8A"/>
    <w:rsid w:val="00094960"/>
    <w:rsid w:val="00094E84"/>
    <w:rsid w:val="00095F9F"/>
    <w:rsid w:val="00097308"/>
    <w:rsid w:val="000A141B"/>
    <w:rsid w:val="000A2386"/>
    <w:rsid w:val="000A524D"/>
    <w:rsid w:val="000A56B2"/>
    <w:rsid w:val="000A764D"/>
    <w:rsid w:val="000A79CF"/>
    <w:rsid w:val="000B0B56"/>
    <w:rsid w:val="000B4621"/>
    <w:rsid w:val="000B47AA"/>
    <w:rsid w:val="000B4963"/>
    <w:rsid w:val="000B551E"/>
    <w:rsid w:val="000B61A8"/>
    <w:rsid w:val="000C1118"/>
    <w:rsid w:val="000C17E4"/>
    <w:rsid w:val="000C1DA0"/>
    <w:rsid w:val="000C23B2"/>
    <w:rsid w:val="000C3C4B"/>
    <w:rsid w:val="000C470F"/>
    <w:rsid w:val="000C5238"/>
    <w:rsid w:val="000C5A18"/>
    <w:rsid w:val="000D6F91"/>
    <w:rsid w:val="000E1503"/>
    <w:rsid w:val="000E207C"/>
    <w:rsid w:val="000E2C67"/>
    <w:rsid w:val="000E3337"/>
    <w:rsid w:val="000E4768"/>
    <w:rsid w:val="000E6A2A"/>
    <w:rsid w:val="000E6B50"/>
    <w:rsid w:val="000F036B"/>
    <w:rsid w:val="000F0471"/>
    <w:rsid w:val="000F2100"/>
    <w:rsid w:val="000F2185"/>
    <w:rsid w:val="000F30E0"/>
    <w:rsid w:val="000F3173"/>
    <w:rsid w:val="000F3179"/>
    <w:rsid w:val="00101173"/>
    <w:rsid w:val="0010197C"/>
    <w:rsid w:val="00101E2F"/>
    <w:rsid w:val="001045C6"/>
    <w:rsid w:val="00105261"/>
    <w:rsid w:val="00105972"/>
    <w:rsid w:val="00106E18"/>
    <w:rsid w:val="00107467"/>
    <w:rsid w:val="0011085F"/>
    <w:rsid w:val="00111FA6"/>
    <w:rsid w:val="00113788"/>
    <w:rsid w:val="00113E5A"/>
    <w:rsid w:val="00113E78"/>
    <w:rsid w:val="00114A1F"/>
    <w:rsid w:val="001175E4"/>
    <w:rsid w:val="001220C8"/>
    <w:rsid w:val="00122834"/>
    <w:rsid w:val="00122A3A"/>
    <w:rsid w:val="001230D5"/>
    <w:rsid w:val="0012521A"/>
    <w:rsid w:val="00125A5D"/>
    <w:rsid w:val="00125DE7"/>
    <w:rsid w:val="00126463"/>
    <w:rsid w:val="00127211"/>
    <w:rsid w:val="00127553"/>
    <w:rsid w:val="00131099"/>
    <w:rsid w:val="00134204"/>
    <w:rsid w:val="00135087"/>
    <w:rsid w:val="00135476"/>
    <w:rsid w:val="00136BB7"/>
    <w:rsid w:val="0013785C"/>
    <w:rsid w:val="00137D83"/>
    <w:rsid w:val="00137E17"/>
    <w:rsid w:val="001409BD"/>
    <w:rsid w:val="00140CBC"/>
    <w:rsid w:val="00143590"/>
    <w:rsid w:val="00143622"/>
    <w:rsid w:val="001458C0"/>
    <w:rsid w:val="00147240"/>
    <w:rsid w:val="00154661"/>
    <w:rsid w:val="001548A4"/>
    <w:rsid w:val="00154EF6"/>
    <w:rsid w:val="00155D77"/>
    <w:rsid w:val="00157BE3"/>
    <w:rsid w:val="00160521"/>
    <w:rsid w:val="00161678"/>
    <w:rsid w:val="00163CC5"/>
    <w:rsid w:val="001660F6"/>
    <w:rsid w:val="001661D3"/>
    <w:rsid w:val="001675EC"/>
    <w:rsid w:val="00171036"/>
    <w:rsid w:val="00172571"/>
    <w:rsid w:val="00172798"/>
    <w:rsid w:val="00173249"/>
    <w:rsid w:val="00173485"/>
    <w:rsid w:val="001752A8"/>
    <w:rsid w:val="00176C70"/>
    <w:rsid w:val="00180579"/>
    <w:rsid w:val="00183A00"/>
    <w:rsid w:val="00183AFC"/>
    <w:rsid w:val="001845A6"/>
    <w:rsid w:val="00184A0F"/>
    <w:rsid w:val="00185ECB"/>
    <w:rsid w:val="001872AA"/>
    <w:rsid w:val="00191D48"/>
    <w:rsid w:val="00191DC8"/>
    <w:rsid w:val="001934C9"/>
    <w:rsid w:val="00193758"/>
    <w:rsid w:val="0019378C"/>
    <w:rsid w:val="001951DB"/>
    <w:rsid w:val="00195E52"/>
    <w:rsid w:val="001A053A"/>
    <w:rsid w:val="001A20CD"/>
    <w:rsid w:val="001A2A77"/>
    <w:rsid w:val="001A3D7D"/>
    <w:rsid w:val="001A47D6"/>
    <w:rsid w:val="001A493C"/>
    <w:rsid w:val="001A5CBC"/>
    <w:rsid w:val="001A766F"/>
    <w:rsid w:val="001B0B44"/>
    <w:rsid w:val="001B148D"/>
    <w:rsid w:val="001B4F40"/>
    <w:rsid w:val="001B56DA"/>
    <w:rsid w:val="001B712F"/>
    <w:rsid w:val="001C2795"/>
    <w:rsid w:val="001C2DD6"/>
    <w:rsid w:val="001C35C1"/>
    <w:rsid w:val="001C3797"/>
    <w:rsid w:val="001C70CA"/>
    <w:rsid w:val="001C7359"/>
    <w:rsid w:val="001D18A4"/>
    <w:rsid w:val="001D2938"/>
    <w:rsid w:val="001D3300"/>
    <w:rsid w:val="001D4065"/>
    <w:rsid w:val="001D46E4"/>
    <w:rsid w:val="001D5394"/>
    <w:rsid w:val="001D54EE"/>
    <w:rsid w:val="001D7748"/>
    <w:rsid w:val="001D7C6D"/>
    <w:rsid w:val="001E076A"/>
    <w:rsid w:val="001E182C"/>
    <w:rsid w:val="001E18EA"/>
    <w:rsid w:val="001E2A27"/>
    <w:rsid w:val="001E2D4F"/>
    <w:rsid w:val="001E2DE6"/>
    <w:rsid w:val="001E476B"/>
    <w:rsid w:val="001E5AC0"/>
    <w:rsid w:val="001E5D5B"/>
    <w:rsid w:val="001F008F"/>
    <w:rsid w:val="001F19EA"/>
    <w:rsid w:val="001F1B58"/>
    <w:rsid w:val="001F27F1"/>
    <w:rsid w:val="001F28FF"/>
    <w:rsid w:val="001F395A"/>
    <w:rsid w:val="001F4A0F"/>
    <w:rsid w:val="001F617B"/>
    <w:rsid w:val="001F6787"/>
    <w:rsid w:val="001F6FEA"/>
    <w:rsid w:val="001F7954"/>
    <w:rsid w:val="0020010B"/>
    <w:rsid w:val="00202084"/>
    <w:rsid w:val="002027FF"/>
    <w:rsid w:val="00203744"/>
    <w:rsid w:val="00206593"/>
    <w:rsid w:val="00206D14"/>
    <w:rsid w:val="00210A31"/>
    <w:rsid w:val="0021252C"/>
    <w:rsid w:val="002130A3"/>
    <w:rsid w:val="002151E1"/>
    <w:rsid w:val="002175F3"/>
    <w:rsid w:val="002223DA"/>
    <w:rsid w:val="002224E0"/>
    <w:rsid w:val="00223371"/>
    <w:rsid w:val="0022377B"/>
    <w:rsid w:val="00224214"/>
    <w:rsid w:val="00226179"/>
    <w:rsid w:val="00226C35"/>
    <w:rsid w:val="0023279A"/>
    <w:rsid w:val="0023321D"/>
    <w:rsid w:val="00235C8B"/>
    <w:rsid w:val="00240389"/>
    <w:rsid w:val="00240F7D"/>
    <w:rsid w:val="00241792"/>
    <w:rsid w:val="00243ED9"/>
    <w:rsid w:val="002448F4"/>
    <w:rsid w:val="00245E47"/>
    <w:rsid w:val="00246466"/>
    <w:rsid w:val="00250B5B"/>
    <w:rsid w:val="00250E37"/>
    <w:rsid w:val="00252087"/>
    <w:rsid w:val="002538B3"/>
    <w:rsid w:val="0025392B"/>
    <w:rsid w:val="00254A24"/>
    <w:rsid w:val="0025508B"/>
    <w:rsid w:val="00256128"/>
    <w:rsid w:val="00260AC5"/>
    <w:rsid w:val="00260D36"/>
    <w:rsid w:val="00260DDF"/>
    <w:rsid w:val="00260E44"/>
    <w:rsid w:val="002618FD"/>
    <w:rsid w:val="00262904"/>
    <w:rsid w:val="00262EEC"/>
    <w:rsid w:val="0026361D"/>
    <w:rsid w:val="002639D2"/>
    <w:rsid w:val="00267E60"/>
    <w:rsid w:val="00270147"/>
    <w:rsid w:val="002702F0"/>
    <w:rsid w:val="00272719"/>
    <w:rsid w:val="00274047"/>
    <w:rsid w:val="0027451B"/>
    <w:rsid w:val="00274BF1"/>
    <w:rsid w:val="00275CC9"/>
    <w:rsid w:val="00276D8F"/>
    <w:rsid w:val="002772AF"/>
    <w:rsid w:val="00277EDA"/>
    <w:rsid w:val="00280B85"/>
    <w:rsid w:val="00281AE4"/>
    <w:rsid w:val="00281C94"/>
    <w:rsid w:val="00282833"/>
    <w:rsid w:val="00282CAE"/>
    <w:rsid w:val="00282FB4"/>
    <w:rsid w:val="002863BA"/>
    <w:rsid w:val="00287703"/>
    <w:rsid w:val="0029227E"/>
    <w:rsid w:val="00292872"/>
    <w:rsid w:val="002946C1"/>
    <w:rsid w:val="00294C93"/>
    <w:rsid w:val="00294E56"/>
    <w:rsid w:val="00295004"/>
    <w:rsid w:val="002953C4"/>
    <w:rsid w:val="00295F5E"/>
    <w:rsid w:val="00296F02"/>
    <w:rsid w:val="0029762A"/>
    <w:rsid w:val="00297E86"/>
    <w:rsid w:val="002B0DF6"/>
    <w:rsid w:val="002B10D3"/>
    <w:rsid w:val="002B1F6D"/>
    <w:rsid w:val="002B3D66"/>
    <w:rsid w:val="002B7457"/>
    <w:rsid w:val="002C06DE"/>
    <w:rsid w:val="002C3278"/>
    <w:rsid w:val="002C5B39"/>
    <w:rsid w:val="002D1235"/>
    <w:rsid w:val="002D1786"/>
    <w:rsid w:val="002D23E6"/>
    <w:rsid w:val="002D5EEA"/>
    <w:rsid w:val="002D6ACA"/>
    <w:rsid w:val="002D6FF9"/>
    <w:rsid w:val="002D72DE"/>
    <w:rsid w:val="002D7FBC"/>
    <w:rsid w:val="002E0E8A"/>
    <w:rsid w:val="002E1C98"/>
    <w:rsid w:val="002E1E8E"/>
    <w:rsid w:val="002E2620"/>
    <w:rsid w:val="002E2F3F"/>
    <w:rsid w:val="002E3B4F"/>
    <w:rsid w:val="002E41E7"/>
    <w:rsid w:val="002E7256"/>
    <w:rsid w:val="002F0A2E"/>
    <w:rsid w:val="002F0C94"/>
    <w:rsid w:val="002F1267"/>
    <w:rsid w:val="002F2572"/>
    <w:rsid w:val="002F2CEE"/>
    <w:rsid w:val="002F4537"/>
    <w:rsid w:val="002F50F6"/>
    <w:rsid w:val="003004AD"/>
    <w:rsid w:val="003005FA"/>
    <w:rsid w:val="00302470"/>
    <w:rsid w:val="00304F20"/>
    <w:rsid w:val="00305B7F"/>
    <w:rsid w:val="00312ADA"/>
    <w:rsid w:val="00313298"/>
    <w:rsid w:val="00315FC8"/>
    <w:rsid w:val="00317E98"/>
    <w:rsid w:val="0032156F"/>
    <w:rsid w:val="00323067"/>
    <w:rsid w:val="0032472C"/>
    <w:rsid w:val="00324EE5"/>
    <w:rsid w:val="00325148"/>
    <w:rsid w:val="00326458"/>
    <w:rsid w:val="00326687"/>
    <w:rsid w:val="00327088"/>
    <w:rsid w:val="00327631"/>
    <w:rsid w:val="00327936"/>
    <w:rsid w:val="0033011B"/>
    <w:rsid w:val="00331CB2"/>
    <w:rsid w:val="00332B2A"/>
    <w:rsid w:val="00334662"/>
    <w:rsid w:val="0033471E"/>
    <w:rsid w:val="0033601B"/>
    <w:rsid w:val="0033607F"/>
    <w:rsid w:val="003372DE"/>
    <w:rsid w:val="00341489"/>
    <w:rsid w:val="00341927"/>
    <w:rsid w:val="00343BA9"/>
    <w:rsid w:val="00345023"/>
    <w:rsid w:val="00346524"/>
    <w:rsid w:val="00346B66"/>
    <w:rsid w:val="00346F53"/>
    <w:rsid w:val="003474EF"/>
    <w:rsid w:val="00347D12"/>
    <w:rsid w:val="0035026E"/>
    <w:rsid w:val="00350643"/>
    <w:rsid w:val="00352B79"/>
    <w:rsid w:val="00353EBD"/>
    <w:rsid w:val="00355473"/>
    <w:rsid w:val="00355660"/>
    <w:rsid w:val="00356A99"/>
    <w:rsid w:val="00356D49"/>
    <w:rsid w:val="00356F03"/>
    <w:rsid w:val="003570E7"/>
    <w:rsid w:val="003577FC"/>
    <w:rsid w:val="0036137E"/>
    <w:rsid w:val="00362785"/>
    <w:rsid w:val="00364094"/>
    <w:rsid w:val="00364224"/>
    <w:rsid w:val="00364742"/>
    <w:rsid w:val="00365B49"/>
    <w:rsid w:val="003661D5"/>
    <w:rsid w:val="003701F5"/>
    <w:rsid w:val="003722D8"/>
    <w:rsid w:val="003723B2"/>
    <w:rsid w:val="003727F1"/>
    <w:rsid w:val="00373DA9"/>
    <w:rsid w:val="0037457F"/>
    <w:rsid w:val="00375715"/>
    <w:rsid w:val="0037731C"/>
    <w:rsid w:val="0037782E"/>
    <w:rsid w:val="0037787D"/>
    <w:rsid w:val="003846A0"/>
    <w:rsid w:val="00385C59"/>
    <w:rsid w:val="00386643"/>
    <w:rsid w:val="003868F0"/>
    <w:rsid w:val="00386B2F"/>
    <w:rsid w:val="00386F2A"/>
    <w:rsid w:val="0039136B"/>
    <w:rsid w:val="0039380C"/>
    <w:rsid w:val="003957A6"/>
    <w:rsid w:val="0039641B"/>
    <w:rsid w:val="00396A5D"/>
    <w:rsid w:val="003A03C0"/>
    <w:rsid w:val="003A3240"/>
    <w:rsid w:val="003A5094"/>
    <w:rsid w:val="003A524C"/>
    <w:rsid w:val="003A6903"/>
    <w:rsid w:val="003B0F11"/>
    <w:rsid w:val="003B155C"/>
    <w:rsid w:val="003B45C2"/>
    <w:rsid w:val="003B45D3"/>
    <w:rsid w:val="003B53EB"/>
    <w:rsid w:val="003B69F9"/>
    <w:rsid w:val="003C1C9A"/>
    <w:rsid w:val="003C286A"/>
    <w:rsid w:val="003C31C9"/>
    <w:rsid w:val="003C3859"/>
    <w:rsid w:val="003C5D32"/>
    <w:rsid w:val="003C6297"/>
    <w:rsid w:val="003C6AF8"/>
    <w:rsid w:val="003C73BD"/>
    <w:rsid w:val="003C766D"/>
    <w:rsid w:val="003D0022"/>
    <w:rsid w:val="003D12E4"/>
    <w:rsid w:val="003D14E8"/>
    <w:rsid w:val="003D26EE"/>
    <w:rsid w:val="003D2A85"/>
    <w:rsid w:val="003D2F1D"/>
    <w:rsid w:val="003D658D"/>
    <w:rsid w:val="003D6840"/>
    <w:rsid w:val="003E421F"/>
    <w:rsid w:val="003E468E"/>
    <w:rsid w:val="003F0DB8"/>
    <w:rsid w:val="003F23FE"/>
    <w:rsid w:val="003F3263"/>
    <w:rsid w:val="003F41DC"/>
    <w:rsid w:val="003F4D0E"/>
    <w:rsid w:val="003F6E2F"/>
    <w:rsid w:val="003F7DEE"/>
    <w:rsid w:val="00401DA5"/>
    <w:rsid w:val="0040317F"/>
    <w:rsid w:val="00404753"/>
    <w:rsid w:val="00407326"/>
    <w:rsid w:val="00410C4D"/>
    <w:rsid w:val="004113B2"/>
    <w:rsid w:val="00411F08"/>
    <w:rsid w:val="00412A19"/>
    <w:rsid w:val="0041315F"/>
    <w:rsid w:val="0041508A"/>
    <w:rsid w:val="004151C7"/>
    <w:rsid w:val="00415227"/>
    <w:rsid w:val="00416479"/>
    <w:rsid w:val="004210FB"/>
    <w:rsid w:val="004211C1"/>
    <w:rsid w:val="00422114"/>
    <w:rsid w:val="00422D8C"/>
    <w:rsid w:val="00423E77"/>
    <w:rsid w:val="00425EF3"/>
    <w:rsid w:val="00426759"/>
    <w:rsid w:val="00426B96"/>
    <w:rsid w:val="00426CB6"/>
    <w:rsid w:val="00427885"/>
    <w:rsid w:val="00430C35"/>
    <w:rsid w:val="00430DF9"/>
    <w:rsid w:val="004315A7"/>
    <w:rsid w:val="00431F66"/>
    <w:rsid w:val="00433455"/>
    <w:rsid w:val="00433C26"/>
    <w:rsid w:val="0043401C"/>
    <w:rsid w:val="00434831"/>
    <w:rsid w:val="00436162"/>
    <w:rsid w:val="00436825"/>
    <w:rsid w:val="00436B21"/>
    <w:rsid w:val="00440F3F"/>
    <w:rsid w:val="00441B6D"/>
    <w:rsid w:val="004428C7"/>
    <w:rsid w:val="004452E1"/>
    <w:rsid w:val="00446958"/>
    <w:rsid w:val="00446F5E"/>
    <w:rsid w:val="004502E1"/>
    <w:rsid w:val="004513DD"/>
    <w:rsid w:val="004514E0"/>
    <w:rsid w:val="00451774"/>
    <w:rsid w:val="00451942"/>
    <w:rsid w:val="004536F7"/>
    <w:rsid w:val="00453BCA"/>
    <w:rsid w:val="00455150"/>
    <w:rsid w:val="00455D2C"/>
    <w:rsid w:val="00456366"/>
    <w:rsid w:val="004563E2"/>
    <w:rsid w:val="00456D80"/>
    <w:rsid w:val="00457728"/>
    <w:rsid w:val="00457F68"/>
    <w:rsid w:val="00460DD2"/>
    <w:rsid w:val="00461363"/>
    <w:rsid w:val="00461CFB"/>
    <w:rsid w:val="00464F19"/>
    <w:rsid w:val="00466888"/>
    <w:rsid w:val="00467241"/>
    <w:rsid w:val="00470628"/>
    <w:rsid w:val="00470C41"/>
    <w:rsid w:val="0047143D"/>
    <w:rsid w:val="00473A96"/>
    <w:rsid w:val="00474E39"/>
    <w:rsid w:val="00476136"/>
    <w:rsid w:val="004847C3"/>
    <w:rsid w:val="00484E94"/>
    <w:rsid w:val="00486459"/>
    <w:rsid w:val="00486863"/>
    <w:rsid w:val="00487580"/>
    <w:rsid w:val="00487D28"/>
    <w:rsid w:val="0049219C"/>
    <w:rsid w:val="00492814"/>
    <w:rsid w:val="00492A73"/>
    <w:rsid w:val="00492FCC"/>
    <w:rsid w:val="00493E14"/>
    <w:rsid w:val="00493E6D"/>
    <w:rsid w:val="00495920"/>
    <w:rsid w:val="00496624"/>
    <w:rsid w:val="004A2219"/>
    <w:rsid w:val="004A3377"/>
    <w:rsid w:val="004A4522"/>
    <w:rsid w:val="004A46EB"/>
    <w:rsid w:val="004A7426"/>
    <w:rsid w:val="004B2EBB"/>
    <w:rsid w:val="004B4A14"/>
    <w:rsid w:val="004B4F81"/>
    <w:rsid w:val="004C032C"/>
    <w:rsid w:val="004C0BB7"/>
    <w:rsid w:val="004C1ECF"/>
    <w:rsid w:val="004C41BA"/>
    <w:rsid w:val="004C487D"/>
    <w:rsid w:val="004C7133"/>
    <w:rsid w:val="004C753D"/>
    <w:rsid w:val="004C7FE2"/>
    <w:rsid w:val="004D2E5A"/>
    <w:rsid w:val="004D37D9"/>
    <w:rsid w:val="004D3A17"/>
    <w:rsid w:val="004D4E6E"/>
    <w:rsid w:val="004D54AC"/>
    <w:rsid w:val="004D59B8"/>
    <w:rsid w:val="004D613B"/>
    <w:rsid w:val="004D6D5C"/>
    <w:rsid w:val="004D7880"/>
    <w:rsid w:val="004E1ABA"/>
    <w:rsid w:val="004F010E"/>
    <w:rsid w:val="004F06E9"/>
    <w:rsid w:val="004F282F"/>
    <w:rsid w:val="004F2A62"/>
    <w:rsid w:val="004F474D"/>
    <w:rsid w:val="004F5657"/>
    <w:rsid w:val="004F6F9D"/>
    <w:rsid w:val="00502914"/>
    <w:rsid w:val="005030DE"/>
    <w:rsid w:val="00507160"/>
    <w:rsid w:val="00507900"/>
    <w:rsid w:val="0051092E"/>
    <w:rsid w:val="00510EC5"/>
    <w:rsid w:val="005118B9"/>
    <w:rsid w:val="00511CDA"/>
    <w:rsid w:val="005127C6"/>
    <w:rsid w:val="00515196"/>
    <w:rsid w:val="0051535F"/>
    <w:rsid w:val="00517DEB"/>
    <w:rsid w:val="00520D4F"/>
    <w:rsid w:val="00521638"/>
    <w:rsid w:val="0052455E"/>
    <w:rsid w:val="00526085"/>
    <w:rsid w:val="00526C45"/>
    <w:rsid w:val="00527B39"/>
    <w:rsid w:val="00527FE7"/>
    <w:rsid w:val="005305DB"/>
    <w:rsid w:val="00532513"/>
    <w:rsid w:val="00532682"/>
    <w:rsid w:val="00533771"/>
    <w:rsid w:val="005362C8"/>
    <w:rsid w:val="00536302"/>
    <w:rsid w:val="00542209"/>
    <w:rsid w:val="00542787"/>
    <w:rsid w:val="00542A66"/>
    <w:rsid w:val="00543BA9"/>
    <w:rsid w:val="005444BA"/>
    <w:rsid w:val="00545B0B"/>
    <w:rsid w:val="005465EC"/>
    <w:rsid w:val="005474FB"/>
    <w:rsid w:val="005515F9"/>
    <w:rsid w:val="00551DC1"/>
    <w:rsid w:val="00553B3D"/>
    <w:rsid w:val="00553F5B"/>
    <w:rsid w:val="00554182"/>
    <w:rsid w:val="00557218"/>
    <w:rsid w:val="00560E4B"/>
    <w:rsid w:val="005610E7"/>
    <w:rsid w:val="00561595"/>
    <w:rsid w:val="00562FD4"/>
    <w:rsid w:val="00563699"/>
    <w:rsid w:val="00565731"/>
    <w:rsid w:val="00570B19"/>
    <w:rsid w:val="005710D4"/>
    <w:rsid w:val="00571DEE"/>
    <w:rsid w:val="00572E2C"/>
    <w:rsid w:val="00573114"/>
    <w:rsid w:val="005732D9"/>
    <w:rsid w:val="0057580B"/>
    <w:rsid w:val="005816A4"/>
    <w:rsid w:val="005828FA"/>
    <w:rsid w:val="005851A3"/>
    <w:rsid w:val="00585D99"/>
    <w:rsid w:val="00586BB3"/>
    <w:rsid w:val="00590ED7"/>
    <w:rsid w:val="005918BA"/>
    <w:rsid w:val="00592913"/>
    <w:rsid w:val="00592B9B"/>
    <w:rsid w:val="005937B9"/>
    <w:rsid w:val="0059556C"/>
    <w:rsid w:val="00597365"/>
    <w:rsid w:val="0059753A"/>
    <w:rsid w:val="005979C6"/>
    <w:rsid w:val="005A137A"/>
    <w:rsid w:val="005A19F6"/>
    <w:rsid w:val="005A2556"/>
    <w:rsid w:val="005A3B9B"/>
    <w:rsid w:val="005A6BED"/>
    <w:rsid w:val="005B0FD4"/>
    <w:rsid w:val="005C12D5"/>
    <w:rsid w:val="005C2BDF"/>
    <w:rsid w:val="005C2E03"/>
    <w:rsid w:val="005C41AC"/>
    <w:rsid w:val="005C57DD"/>
    <w:rsid w:val="005C6319"/>
    <w:rsid w:val="005C77F1"/>
    <w:rsid w:val="005C79D7"/>
    <w:rsid w:val="005D0E20"/>
    <w:rsid w:val="005D2018"/>
    <w:rsid w:val="005D7599"/>
    <w:rsid w:val="005E002B"/>
    <w:rsid w:val="005E2743"/>
    <w:rsid w:val="005E3C22"/>
    <w:rsid w:val="005E63C6"/>
    <w:rsid w:val="005F1C46"/>
    <w:rsid w:val="005F2BAE"/>
    <w:rsid w:val="005F42E7"/>
    <w:rsid w:val="005F4ABD"/>
    <w:rsid w:val="005F4B07"/>
    <w:rsid w:val="005F6B84"/>
    <w:rsid w:val="005F6C60"/>
    <w:rsid w:val="005F786D"/>
    <w:rsid w:val="00601735"/>
    <w:rsid w:val="0060357E"/>
    <w:rsid w:val="006038CF"/>
    <w:rsid w:val="006038D8"/>
    <w:rsid w:val="006047B5"/>
    <w:rsid w:val="0060578C"/>
    <w:rsid w:val="0060582C"/>
    <w:rsid w:val="00606705"/>
    <w:rsid w:val="00606FEB"/>
    <w:rsid w:val="006100EC"/>
    <w:rsid w:val="0061070C"/>
    <w:rsid w:val="00610F99"/>
    <w:rsid w:val="00611BB7"/>
    <w:rsid w:val="006132C0"/>
    <w:rsid w:val="006146AD"/>
    <w:rsid w:val="00620D48"/>
    <w:rsid w:val="00620F01"/>
    <w:rsid w:val="006216A0"/>
    <w:rsid w:val="00621D13"/>
    <w:rsid w:val="00623035"/>
    <w:rsid w:val="00623A43"/>
    <w:rsid w:val="00623B12"/>
    <w:rsid w:val="006242A2"/>
    <w:rsid w:val="006243A4"/>
    <w:rsid w:val="00631E3A"/>
    <w:rsid w:val="00632051"/>
    <w:rsid w:val="00635383"/>
    <w:rsid w:val="006353C5"/>
    <w:rsid w:val="006353D4"/>
    <w:rsid w:val="00635E65"/>
    <w:rsid w:val="00636A15"/>
    <w:rsid w:val="0063701C"/>
    <w:rsid w:val="00640F5A"/>
    <w:rsid w:val="006413EF"/>
    <w:rsid w:val="00641B61"/>
    <w:rsid w:val="00642DB6"/>
    <w:rsid w:val="006506B7"/>
    <w:rsid w:val="006509C1"/>
    <w:rsid w:val="006509C4"/>
    <w:rsid w:val="006517D0"/>
    <w:rsid w:val="0065194F"/>
    <w:rsid w:val="00651E2F"/>
    <w:rsid w:val="00655850"/>
    <w:rsid w:val="006564FF"/>
    <w:rsid w:val="00656A66"/>
    <w:rsid w:val="0066149B"/>
    <w:rsid w:val="006614A4"/>
    <w:rsid w:val="00663D9E"/>
    <w:rsid w:val="0066424D"/>
    <w:rsid w:val="00664B78"/>
    <w:rsid w:val="00664F12"/>
    <w:rsid w:val="00664FD4"/>
    <w:rsid w:val="00665623"/>
    <w:rsid w:val="0066563A"/>
    <w:rsid w:val="00665AF0"/>
    <w:rsid w:val="00667CAC"/>
    <w:rsid w:val="00673F0A"/>
    <w:rsid w:val="00675D8B"/>
    <w:rsid w:val="00676717"/>
    <w:rsid w:val="006778E0"/>
    <w:rsid w:val="00677A55"/>
    <w:rsid w:val="00682849"/>
    <w:rsid w:val="00682EB8"/>
    <w:rsid w:val="006859E6"/>
    <w:rsid w:val="00686819"/>
    <w:rsid w:val="00686B3B"/>
    <w:rsid w:val="00686D3C"/>
    <w:rsid w:val="006902B4"/>
    <w:rsid w:val="006904AA"/>
    <w:rsid w:val="00691143"/>
    <w:rsid w:val="00692229"/>
    <w:rsid w:val="0069477F"/>
    <w:rsid w:val="00694A11"/>
    <w:rsid w:val="006958F3"/>
    <w:rsid w:val="00697E31"/>
    <w:rsid w:val="006A1232"/>
    <w:rsid w:val="006A24F2"/>
    <w:rsid w:val="006A6F53"/>
    <w:rsid w:val="006B1C45"/>
    <w:rsid w:val="006B31FA"/>
    <w:rsid w:val="006B32DE"/>
    <w:rsid w:val="006B39BF"/>
    <w:rsid w:val="006B40BB"/>
    <w:rsid w:val="006B48F2"/>
    <w:rsid w:val="006B52D5"/>
    <w:rsid w:val="006B6905"/>
    <w:rsid w:val="006C07F3"/>
    <w:rsid w:val="006C0FD8"/>
    <w:rsid w:val="006C1239"/>
    <w:rsid w:val="006C1380"/>
    <w:rsid w:val="006C2683"/>
    <w:rsid w:val="006C4384"/>
    <w:rsid w:val="006C6D8C"/>
    <w:rsid w:val="006C7440"/>
    <w:rsid w:val="006C7604"/>
    <w:rsid w:val="006D2C46"/>
    <w:rsid w:val="006D3F92"/>
    <w:rsid w:val="006D5662"/>
    <w:rsid w:val="006D5D6A"/>
    <w:rsid w:val="006D6C09"/>
    <w:rsid w:val="006E0544"/>
    <w:rsid w:val="006E213E"/>
    <w:rsid w:val="006E3141"/>
    <w:rsid w:val="006E5B03"/>
    <w:rsid w:val="006E643A"/>
    <w:rsid w:val="006F1C0F"/>
    <w:rsid w:val="006F2336"/>
    <w:rsid w:val="006F4809"/>
    <w:rsid w:val="006F7448"/>
    <w:rsid w:val="00701C19"/>
    <w:rsid w:val="00706275"/>
    <w:rsid w:val="00706397"/>
    <w:rsid w:val="007116BD"/>
    <w:rsid w:val="0071202E"/>
    <w:rsid w:val="00712664"/>
    <w:rsid w:val="007155E0"/>
    <w:rsid w:val="00716E05"/>
    <w:rsid w:val="00720DC7"/>
    <w:rsid w:val="0072141B"/>
    <w:rsid w:val="007224A8"/>
    <w:rsid w:val="00723631"/>
    <w:rsid w:val="00724CE9"/>
    <w:rsid w:val="0072612E"/>
    <w:rsid w:val="00727C91"/>
    <w:rsid w:val="0073078C"/>
    <w:rsid w:val="00730A40"/>
    <w:rsid w:val="00731329"/>
    <w:rsid w:val="00732105"/>
    <w:rsid w:val="007328B0"/>
    <w:rsid w:val="007339E3"/>
    <w:rsid w:val="007346CC"/>
    <w:rsid w:val="00734891"/>
    <w:rsid w:val="0073500B"/>
    <w:rsid w:val="00736954"/>
    <w:rsid w:val="00737FBD"/>
    <w:rsid w:val="0074158A"/>
    <w:rsid w:val="00741A2E"/>
    <w:rsid w:val="00741C72"/>
    <w:rsid w:val="00741E7E"/>
    <w:rsid w:val="00743631"/>
    <w:rsid w:val="00745AC5"/>
    <w:rsid w:val="00747369"/>
    <w:rsid w:val="00747989"/>
    <w:rsid w:val="00747AA8"/>
    <w:rsid w:val="007508DC"/>
    <w:rsid w:val="007521CD"/>
    <w:rsid w:val="007527F2"/>
    <w:rsid w:val="00752FCF"/>
    <w:rsid w:val="007534AB"/>
    <w:rsid w:val="0075626F"/>
    <w:rsid w:val="00756872"/>
    <w:rsid w:val="00757262"/>
    <w:rsid w:val="00757840"/>
    <w:rsid w:val="007600D2"/>
    <w:rsid w:val="007610AF"/>
    <w:rsid w:val="00761FB2"/>
    <w:rsid w:val="0076302D"/>
    <w:rsid w:val="00764785"/>
    <w:rsid w:val="0077051B"/>
    <w:rsid w:val="00772AC7"/>
    <w:rsid w:val="0077452F"/>
    <w:rsid w:val="00774F3E"/>
    <w:rsid w:val="00774F42"/>
    <w:rsid w:val="00777366"/>
    <w:rsid w:val="00781A77"/>
    <w:rsid w:val="007824BC"/>
    <w:rsid w:val="007841A7"/>
    <w:rsid w:val="0078428A"/>
    <w:rsid w:val="00786526"/>
    <w:rsid w:val="007868F8"/>
    <w:rsid w:val="00787E2D"/>
    <w:rsid w:val="00791F14"/>
    <w:rsid w:val="00792213"/>
    <w:rsid w:val="0079295D"/>
    <w:rsid w:val="007947B6"/>
    <w:rsid w:val="0079617F"/>
    <w:rsid w:val="0079645D"/>
    <w:rsid w:val="0079699C"/>
    <w:rsid w:val="0079706A"/>
    <w:rsid w:val="00797205"/>
    <w:rsid w:val="007A0FB9"/>
    <w:rsid w:val="007A17C4"/>
    <w:rsid w:val="007A2B31"/>
    <w:rsid w:val="007A3189"/>
    <w:rsid w:val="007A3CDD"/>
    <w:rsid w:val="007A4434"/>
    <w:rsid w:val="007A459E"/>
    <w:rsid w:val="007A6E18"/>
    <w:rsid w:val="007A7A91"/>
    <w:rsid w:val="007A7C71"/>
    <w:rsid w:val="007B5BC9"/>
    <w:rsid w:val="007B73CC"/>
    <w:rsid w:val="007C0D6E"/>
    <w:rsid w:val="007C0FDA"/>
    <w:rsid w:val="007C21DC"/>
    <w:rsid w:val="007C2F11"/>
    <w:rsid w:val="007C3163"/>
    <w:rsid w:val="007C4239"/>
    <w:rsid w:val="007C5F88"/>
    <w:rsid w:val="007D3DB1"/>
    <w:rsid w:val="007D4437"/>
    <w:rsid w:val="007D4A75"/>
    <w:rsid w:val="007D5D09"/>
    <w:rsid w:val="007D6642"/>
    <w:rsid w:val="007D678A"/>
    <w:rsid w:val="007D680B"/>
    <w:rsid w:val="007D6A30"/>
    <w:rsid w:val="007D701A"/>
    <w:rsid w:val="007E103F"/>
    <w:rsid w:val="007E3F65"/>
    <w:rsid w:val="007E48B7"/>
    <w:rsid w:val="007E795F"/>
    <w:rsid w:val="007E7ADB"/>
    <w:rsid w:val="007E7E33"/>
    <w:rsid w:val="007F2AFC"/>
    <w:rsid w:val="007F3B87"/>
    <w:rsid w:val="007F4242"/>
    <w:rsid w:val="007F7942"/>
    <w:rsid w:val="007F7EC0"/>
    <w:rsid w:val="008010FF"/>
    <w:rsid w:val="0080165E"/>
    <w:rsid w:val="008037E6"/>
    <w:rsid w:val="00803E0F"/>
    <w:rsid w:val="00804998"/>
    <w:rsid w:val="00804D6A"/>
    <w:rsid w:val="00807CC3"/>
    <w:rsid w:val="00807E6E"/>
    <w:rsid w:val="00810923"/>
    <w:rsid w:val="008123AF"/>
    <w:rsid w:val="00815031"/>
    <w:rsid w:val="00817C55"/>
    <w:rsid w:val="00817E7F"/>
    <w:rsid w:val="00821894"/>
    <w:rsid w:val="008235FD"/>
    <w:rsid w:val="008261DC"/>
    <w:rsid w:val="00827E6D"/>
    <w:rsid w:val="00831B3D"/>
    <w:rsid w:val="00835910"/>
    <w:rsid w:val="008359F5"/>
    <w:rsid w:val="008365AD"/>
    <w:rsid w:val="00836957"/>
    <w:rsid w:val="00836DAD"/>
    <w:rsid w:val="00837556"/>
    <w:rsid w:val="008401C4"/>
    <w:rsid w:val="008405D5"/>
    <w:rsid w:val="00840D21"/>
    <w:rsid w:val="0084180D"/>
    <w:rsid w:val="00842262"/>
    <w:rsid w:val="008439F0"/>
    <w:rsid w:val="0084428C"/>
    <w:rsid w:val="00844FD1"/>
    <w:rsid w:val="0084619D"/>
    <w:rsid w:val="008469D0"/>
    <w:rsid w:val="008507A7"/>
    <w:rsid w:val="008514A6"/>
    <w:rsid w:val="00852883"/>
    <w:rsid w:val="00857531"/>
    <w:rsid w:val="008576EA"/>
    <w:rsid w:val="00860E2E"/>
    <w:rsid w:val="00862BBB"/>
    <w:rsid w:val="008640CB"/>
    <w:rsid w:val="00864D31"/>
    <w:rsid w:val="0086551E"/>
    <w:rsid w:val="00872B9B"/>
    <w:rsid w:val="00872C0B"/>
    <w:rsid w:val="00874DA6"/>
    <w:rsid w:val="008763CE"/>
    <w:rsid w:val="008766D4"/>
    <w:rsid w:val="00876FF7"/>
    <w:rsid w:val="00881107"/>
    <w:rsid w:val="00881EA4"/>
    <w:rsid w:val="0088244C"/>
    <w:rsid w:val="00882D97"/>
    <w:rsid w:val="00884962"/>
    <w:rsid w:val="00884D21"/>
    <w:rsid w:val="00885107"/>
    <w:rsid w:val="00885FD7"/>
    <w:rsid w:val="008861EF"/>
    <w:rsid w:val="00890C94"/>
    <w:rsid w:val="00893E37"/>
    <w:rsid w:val="008948DC"/>
    <w:rsid w:val="00894B17"/>
    <w:rsid w:val="00894B97"/>
    <w:rsid w:val="008971F9"/>
    <w:rsid w:val="0089752F"/>
    <w:rsid w:val="00897727"/>
    <w:rsid w:val="008A0410"/>
    <w:rsid w:val="008A06D5"/>
    <w:rsid w:val="008A0DF6"/>
    <w:rsid w:val="008A0EA6"/>
    <w:rsid w:val="008A19C1"/>
    <w:rsid w:val="008A2684"/>
    <w:rsid w:val="008A529E"/>
    <w:rsid w:val="008B10E7"/>
    <w:rsid w:val="008B2401"/>
    <w:rsid w:val="008B28C0"/>
    <w:rsid w:val="008B2B28"/>
    <w:rsid w:val="008B3AAE"/>
    <w:rsid w:val="008B61A8"/>
    <w:rsid w:val="008B61B7"/>
    <w:rsid w:val="008B781A"/>
    <w:rsid w:val="008C0A2B"/>
    <w:rsid w:val="008C1E6A"/>
    <w:rsid w:val="008C3178"/>
    <w:rsid w:val="008C4CC7"/>
    <w:rsid w:val="008C531D"/>
    <w:rsid w:val="008C5C92"/>
    <w:rsid w:val="008C64B0"/>
    <w:rsid w:val="008C7756"/>
    <w:rsid w:val="008D0F50"/>
    <w:rsid w:val="008D14DB"/>
    <w:rsid w:val="008D1F56"/>
    <w:rsid w:val="008D2151"/>
    <w:rsid w:val="008D42DD"/>
    <w:rsid w:val="008E0CDA"/>
    <w:rsid w:val="008E227F"/>
    <w:rsid w:val="008E46D2"/>
    <w:rsid w:val="008E4A55"/>
    <w:rsid w:val="008E5AFA"/>
    <w:rsid w:val="008E5E29"/>
    <w:rsid w:val="008F409A"/>
    <w:rsid w:val="008F5A8E"/>
    <w:rsid w:val="008F6D88"/>
    <w:rsid w:val="008F7A8D"/>
    <w:rsid w:val="009002B1"/>
    <w:rsid w:val="00901588"/>
    <w:rsid w:val="00901762"/>
    <w:rsid w:val="009047A9"/>
    <w:rsid w:val="009047C1"/>
    <w:rsid w:val="0091065C"/>
    <w:rsid w:val="00910821"/>
    <w:rsid w:val="00910CFE"/>
    <w:rsid w:val="00912390"/>
    <w:rsid w:val="009131F8"/>
    <w:rsid w:val="0091481C"/>
    <w:rsid w:val="009162B9"/>
    <w:rsid w:val="009207D6"/>
    <w:rsid w:val="00921ED8"/>
    <w:rsid w:val="00922C03"/>
    <w:rsid w:val="00924BA6"/>
    <w:rsid w:val="0092533A"/>
    <w:rsid w:val="009259B0"/>
    <w:rsid w:val="0092650C"/>
    <w:rsid w:val="009301C1"/>
    <w:rsid w:val="00930B87"/>
    <w:rsid w:val="00931A56"/>
    <w:rsid w:val="00933CC5"/>
    <w:rsid w:val="009343AF"/>
    <w:rsid w:val="00934C7C"/>
    <w:rsid w:val="00934E2B"/>
    <w:rsid w:val="009350F4"/>
    <w:rsid w:val="009359CE"/>
    <w:rsid w:val="00935A19"/>
    <w:rsid w:val="00937108"/>
    <w:rsid w:val="009414F8"/>
    <w:rsid w:val="00941944"/>
    <w:rsid w:val="00943AE9"/>
    <w:rsid w:val="00943F45"/>
    <w:rsid w:val="0095075F"/>
    <w:rsid w:val="009507A6"/>
    <w:rsid w:val="00951411"/>
    <w:rsid w:val="009534DA"/>
    <w:rsid w:val="00954279"/>
    <w:rsid w:val="009571D9"/>
    <w:rsid w:val="00960B6A"/>
    <w:rsid w:val="00963700"/>
    <w:rsid w:val="009641FB"/>
    <w:rsid w:val="009664B5"/>
    <w:rsid w:val="00967B7E"/>
    <w:rsid w:val="00970B4C"/>
    <w:rsid w:val="009721D9"/>
    <w:rsid w:val="009726B7"/>
    <w:rsid w:val="0097379B"/>
    <w:rsid w:val="009737BF"/>
    <w:rsid w:val="0097468D"/>
    <w:rsid w:val="00977452"/>
    <w:rsid w:val="0098122C"/>
    <w:rsid w:val="009814D9"/>
    <w:rsid w:val="0098296E"/>
    <w:rsid w:val="00983043"/>
    <w:rsid w:val="00984B49"/>
    <w:rsid w:val="00986467"/>
    <w:rsid w:val="009867C2"/>
    <w:rsid w:val="009877B3"/>
    <w:rsid w:val="009906EB"/>
    <w:rsid w:val="0099243C"/>
    <w:rsid w:val="00993457"/>
    <w:rsid w:val="00995444"/>
    <w:rsid w:val="00995726"/>
    <w:rsid w:val="009960F4"/>
    <w:rsid w:val="00997EAE"/>
    <w:rsid w:val="009A27C9"/>
    <w:rsid w:val="009A30DE"/>
    <w:rsid w:val="009A3666"/>
    <w:rsid w:val="009A3BA9"/>
    <w:rsid w:val="009A4394"/>
    <w:rsid w:val="009A52FD"/>
    <w:rsid w:val="009A6719"/>
    <w:rsid w:val="009B04C0"/>
    <w:rsid w:val="009B1DC1"/>
    <w:rsid w:val="009B233C"/>
    <w:rsid w:val="009B25BB"/>
    <w:rsid w:val="009B27CB"/>
    <w:rsid w:val="009B2999"/>
    <w:rsid w:val="009B51B4"/>
    <w:rsid w:val="009B53B6"/>
    <w:rsid w:val="009B58B4"/>
    <w:rsid w:val="009B596A"/>
    <w:rsid w:val="009B737B"/>
    <w:rsid w:val="009C046B"/>
    <w:rsid w:val="009C0518"/>
    <w:rsid w:val="009C0D9A"/>
    <w:rsid w:val="009C13D0"/>
    <w:rsid w:val="009C17BB"/>
    <w:rsid w:val="009C237F"/>
    <w:rsid w:val="009C3039"/>
    <w:rsid w:val="009C43D6"/>
    <w:rsid w:val="009C5909"/>
    <w:rsid w:val="009C5917"/>
    <w:rsid w:val="009D2859"/>
    <w:rsid w:val="009D3A95"/>
    <w:rsid w:val="009D3C7B"/>
    <w:rsid w:val="009D408F"/>
    <w:rsid w:val="009D4651"/>
    <w:rsid w:val="009D4E8A"/>
    <w:rsid w:val="009D5C3A"/>
    <w:rsid w:val="009D5CF9"/>
    <w:rsid w:val="009D7312"/>
    <w:rsid w:val="009E04C8"/>
    <w:rsid w:val="009E1B95"/>
    <w:rsid w:val="009E1C02"/>
    <w:rsid w:val="009E2A2C"/>
    <w:rsid w:val="009E3D40"/>
    <w:rsid w:val="009E5464"/>
    <w:rsid w:val="009E5695"/>
    <w:rsid w:val="009E58F2"/>
    <w:rsid w:val="009E7DF6"/>
    <w:rsid w:val="009F02D6"/>
    <w:rsid w:val="009F0EBE"/>
    <w:rsid w:val="009F3B58"/>
    <w:rsid w:val="009F7189"/>
    <w:rsid w:val="00A016DA"/>
    <w:rsid w:val="00A018AF"/>
    <w:rsid w:val="00A01F37"/>
    <w:rsid w:val="00A02D0A"/>
    <w:rsid w:val="00A02E06"/>
    <w:rsid w:val="00A02FDE"/>
    <w:rsid w:val="00A046B3"/>
    <w:rsid w:val="00A057CB"/>
    <w:rsid w:val="00A06895"/>
    <w:rsid w:val="00A12C59"/>
    <w:rsid w:val="00A15A07"/>
    <w:rsid w:val="00A16031"/>
    <w:rsid w:val="00A16ED6"/>
    <w:rsid w:val="00A202DF"/>
    <w:rsid w:val="00A206A3"/>
    <w:rsid w:val="00A24C3F"/>
    <w:rsid w:val="00A24EB4"/>
    <w:rsid w:val="00A25447"/>
    <w:rsid w:val="00A26316"/>
    <w:rsid w:val="00A27ABA"/>
    <w:rsid w:val="00A27C04"/>
    <w:rsid w:val="00A3071B"/>
    <w:rsid w:val="00A32239"/>
    <w:rsid w:val="00A338FE"/>
    <w:rsid w:val="00A340E9"/>
    <w:rsid w:val="00A36064"/>
    <w:rsid w:val="00A3768E"/>
    <w:rsid w:val="00A37966"/>
    <w:rsid w:val="00A37980"/>
    <w:rsid w:val="00A4516C"/>
    <w:rsid w:val="00A50273"/>
    <w:rsid w:val="00A50B52"/>
    <w:rsid w:val="00A520BA"/>
    <w:rsid w:val="00A53221"/>
    <w:rsid w:val="00A5444A"/>
    <w:rsid w:val="00A55B91"/>
    <w:rsid w:val="00A56258"/>
    <w:rsid w:val="00A56FCA"/>
    <w:rsid w:val="00A608AB"/>
    <w:rsid w:val="00A6181C"/>
    <w:rsid w:val="00A637E3"/>
    <w:rsid w:val="00A63947"/>
    <w:rsid w:val="00A64CF2"/>
    <w:rsid w:val="00A64E59"/>
    <w:rsid w:val="00A67019"/>
    <w:rsid w:val="00A70ADE"/>
    <w:rsid w:val="00A7214D"/>
    <w:rsid w:val="00A73A88"/>
    <w:rsid w:val="00A74446"/>
    <w:rsid w:val="00A754F0"/>
    <w:rsid w:val="00A76A4C"/>
    <w:rsid w:val="00A77F99"/>
    <w:rsid w:val="00A80D41"/>
    <w:rsid w:val="00A80DBF"/>
    <w:rsid w:val="00A82149"/>
    <w:rsid w:val="00A82D23"/>
    <w:rsid w:val="00A8546C"/>
    <w:rsid w:val="00A8548E"/>
    <w:rsid w:val="00A85806"/>
    <w:rsid w:val="00A86B69"/>
    <w:rsid w:val="00A912A2"/>
    <w:rsid w:val="00A9238B"/>
    <w:rsid w:val="00A9481C"/>
    <w:rsid w:val="00A94E62"/>
    <w:rsid w:val="00A95EC6"/>
    <w:rsid w:val="00A96911"/>
    <w:rsid w:val="00A970AA"/>
    <w:rsid w:val="00AA02CE"/>
    <w:rsid w:val="00AA2E64"/>
    <w:rsid w:val="00AA2F25"/>
    <w:rsid w:val="00AA31EB"/>
    <w:rsid w:val="00AA3519"/>
    <w:rsid w:val="00AA548B"/>
    <w:rsid w:val="00AB0EF3"/>
    <w:rsid w:val="00AB1835"/>
    <w:rsid w:val="00AB202E"/>
    <w:rsid w:val="00AB703A"/>
    <w:rsid w:val="00AB7852"/>
    <w:rsid w:val="00AC2717"/>
    <w:rsid w:val="00AC413D"/>
    <w:rsid w:val="00AC4235"/>
    <w:rsid w:val="00AC636A"/>
    <w:rsid w:val="00AC7327"/>
    <w:rsid w:val="00AD1826"/>
    <w:rsid w:val="00AD1E95"/>
    <w:rsid w:val="00AD2C76"/>
    <w:rsid w:val="00AD3CBD"/>
    <w:rsid w:val="00AD7A10"/>
    <w:rsid w:val="00AE0195"/>
    <w:rsid w:val="00AE2F00"/>
    <w:rsid w:val="00AE3A07"/>
    <w:rsid w:val="00AE6337"/>
    <w:rsid w:val="00AE77F3"/>
    <w:rsid w:val="00AF1DDE"/>
    <w:rsid w:val="00AF3FB8"/>
    <w:rsid w:val="00AF4B66"/>
    <w:rsid w:val="00AF5B5C"/>
    <w:rsid w:val="00AF63A1"/>
    <w:rsid w:val="00B0071C"/>
    <w:rsid w:val="00B01D20"/>
    <w:rsid w:val="00B03932"/>
    <w:rsid w:val="00B03F2F"/>
    <w:rsid w:val="00B0499E"/>
    <w:rsid w:val="00B053C7"/>
    <w:rsid w:val="00B06D8A"/>
    <w:rsid w:val="00B07A4F"/>
    <w:rsid w:val="00B10F27"/>
    <w:rsid w:val="00B1130B"/>
    <w:rsid w:val="00B125BB"/>
    <w:rsid w:val="00B138D6"/>
    <w:rsid w:val="00B14EC1"/>
    <w:rsid w:val="00B155BA"/>
    <w:rsid w:val="00B1613A"/>
    <w:rsid w:val="00B16620"/>
    <w:rsid w:val="00B21B6D"/>
    <w:rsid w:val="00B2206E"/>
    <w:rsid w:val="00B22A28"/>
    <w:rsid w:val="00B22D8F"/>
    <w:rsid w:val="00B239B4"/>
    <w:rsid w:val="00B23D69"/>
    <w:rsid w:val="00B243F9"/>
    <w:rsid w:val="00B2661F"/>
    <w:rsid w:val="00B277B1"/>
    <w:rsid w:val="00B34B54"/>
    <w:rsid w:val="00B35D8E"/>
    <w:rsid w:val="00B36E69"/>
    <w:rsid w:val="00B415E1"/>
    <w:rsid w:val="00B4175F"/>
    <w:rsid w:val="00B45624"/>
    <w:rsid w:val="00B45BFA"/>
    <w:rsid w:val="00B474C9"/>
    <w:rsid w:val="00B55801"/>
    <w:rsid w:val="00B55CA1"/>
    <w:rsid w:val="00B56884"/>
    <w:rsid w:val="00B61557"/>
    <w:rsid w:val="00B62394"/>
    <w:rsid w:val="00B65698"/>
    <w:rsid w:val="00B711C3"/>
    <w:rsid w:val="00B72D7B"/>
    <w:rsid w:val="00B73089"/>
    <w:rsid w:val="00B7486F"/>
    <w:rsid w:val="00B76C58"/>
    <w:rsid w:val="00B80671"/>
    <w:rsid w:val="00B80EB1"/>
    <w:rsid w:val="00B8141D"/>
    <w:rsid w:val="00B819E8"/>
    <w:rsid w:val="00B82461"/>
    <w:rsid w:val="00B83AE2"/>
    <w:rsid w:val="00B8538C"/>
    <w:rsid w:val="00B86049"/>
    <w:rsid w:val="00B86916"/>
    <w:rsid w:val="00B86EEF"/>
    <w:rsid w:val="00B8701E"/>
    <w:rsid w:val="00B91054"/>
    <w:rsid w:val="00B92E11"/>
    <w:rsid w:val="00B93E3A"/>
    <w:rsid w:val="00BA0B4B"/>
    <w:rsid w:val="00BA0C50"/>
    <w:rsid w:val="00BA18C5"/>
    <w:rsid w:val="00BA24AA"/>
    <w:rsid w:val="00BA2C01"/>
    <w:rsid w:val="00BA3C13"/>
    <w:rsid w:val="00BA683B"/>
    <w:rsid w:val="00BA6914"/>
    <w:rsid w:val="00BA6DE1"/>
    <w:rsid w:val="00BB31B6"/>
    <w:rsid w:val="00BB3371"/>
    <w:rsid w:val="00BB362A"/>
    <w:rsid w:val="00BB4CC1"/>
    <w:rsid w:val="00BB7B3F"/>
    <w:rsid w:val="00BB7BF9"/>
    <w:rsid w:val="00BB7F27"/>
    <w:rsid w:val="00BC1F44"/>
    <w:rsid w:val="00BC2FD5"/>
    <w:rsid w:val="00BC3EA8"/>
    <w:rsid w:val="00BD0474"/>
    <w:rsid w:val="00BD168E"/>
    <w:rsid w:val="00BD1EEB"/>
    <w:rsid w:val="00BD2402"/>
    <w:rsid w:val="00BD43FE"/>
    <w:rsid w:val="00BD45B0"/>
    <w:rsid w:val="00BD5A83"/>
    <w:rsid w:val="00BD75ED"/>
    <w:rsid w:val="00BE12F1"/>
    <w:rsid w:val="00BE1C3C"/>
    <w:rsid w:val="00BE44B2"/>
    <w:rsid w:val="00BE487F"/>
    <w:rsid w:val="00BE5047"/>
    <w:rsid w:val="00BF0824"/>
    <w:rsid w:val="00BF146C"/>
    <w:rsid w:val="00BF2556"/>
    <w:rsid w:val="00BF4556"/>
    <w:rsid w:val="00BF4C8E"/>
    <w:rsid w:val="00BF5A95"/>
    <w:rsid w:val="00BF7472"/>
    <w:rsid w:val="00BF7E9B"/>
    <w:rsid w:val="00C01307"/>
    <w:rsid w:val="00C03A3A"/>
    <w:rsid w:val="00C06EF0"/>
    <w:rsid w:val="00C07507"/>
    <w:rsid w:val="00C07BEC"/>
    <w:rsid w:val="00C106BB"/>
    <w:rsid w:val="00C1289D"/>
    <w:rsid w:val="00C13ECF"/>
    <w:rsid w:val="00C145E4"/>
    <w:rsid w:val="00C153D0"/>
    <w:rsid w:val="00C16D22"/>
    <w:rsid w:val="00C2021C"/>
    <w:rsid w:val="00C20D67"/>
    <w:rsid w:val="00C24070"/>
    <w:rsid w:val="00C246C2"/>
    <w:rsid w:val="00C2476E"/>
    <w:rsid w:val="00C2479E"/>
    <w:rsid w:val="00C26B0F"/>
    <w:rsid w:val="00C27141"/>
    <w:rsid w:val="00C30BD9"/>
    <w:rsid w:val="00C3337F"/>
    <w:rsid w:val="00C34383"/>
    <w:rsid w:val="00C36CB6"/>
    <w:rsid w:val="00C3787F"/>
    <w:rsid w:val="00C41530"/>
    <w:rsid w:val="00C41876"/>
    <w:rsid w:val="00C45177"/>
    <w:rsid w:val="00C46681"/>
    <w:rsid w:val="00C46A74"/>
    <w:rsid w:val="00C477CB"/>
    <w:rsid w:val="00C47997"/>
    <w:rsid w:val="00C50111"/>
    <w:rsid w:val="00C50593"/>
    <w:rsid w:val="00C507A7"/>
    <w:rsid w:val="00C510AA"/>
    <w:rsid w:val="00C51AD8"/>
    <w:rsid w:val="00C51C75"/>
    <w:rsid w:val="00C53C20"/>
    <w:rsid w:val="00C55238"/>
    <w:rsid w:val="00C558C7"/>
    <w:rsid w:val="00C574FE"/>
    <w:rsid w:val="00C6007B"/>
    <w:rsid w:val="00C60BE1"/>
    <w:rsid w:val="00C61037"/>
    <w:rsid w:val="00C70080"/>
    <w:rsid w:val="00C70208"/>
    <w:rsid w:val="00C709A4"/>
    <w:rsid w:val="00C7183E"/>
    <w:rsid w:val="00C733A1"/>
    <w:rsid w:val="00C73777"/>
    <w:rsid w:val="00C7423C"/>
    <w:rsid w:val="00C75186"/>
    <w:rsid w:val="00C75B83"/>
    <w:rsid w:val="00C771F9"/>
    <w:rsid w:val="00C8261B"/>
    <w:rsid w:val="00C83566"/>
    <w:rsid w:val="00C9111D"/>
    <w:rsid w:val="00C92133"/>
    <w:rsid w:val="00C921F7"/>
    <w:rsid w:val="00C925A4"/>
    <w:rsid w:val="00C92954"/>
    <w:rsid w:val="00C940E3"/>
    <w:rsid w:val="00C9654F"/>
    <w:rsid w:val="00C96A0F"/>
    <w:rsid w:val="00C97E91"/>
    <w:rsid w:val="00CA2195"/>
    <w:rsid w:val="00CA2D9B"/>
    <w:rsid w:val="00CA506C"/>
    <w:rsid w:val="00CA5BC3"/>
    <w:rsid w:val="00CA61F9"/>
    <w:rsid w:val="00CA65E2"/>
    <w:rsid w:val="00CA66F5"/>
    <w:rsid w:val="00CA6A47"/>
    <w:rsid w:val="00CA6E67"/>
    <w:rsid w:val="00CA7239"/>
    <w:rsid w:val="00CB0341"/>
    <w:rsid w:val="00CB0946"/>
    <w:rsid w:val="00CB0C0B"/>
    <w:rsid w:val="00CB2640"/>
    <w:rsid w:val="00CB5092"/>
    <w:rsid w:val="00CB567E"/>
    <w:rsid w:val="00CB56D3"/>
    <w:rsid w:val="00CB7103"/>
    <w:rsid w:val="00CB7130"/>
    <w:rsid w:val="00CB7344"/>
    <w:rsid w:val="00CB78D5"/>
    <w:rsid w:val="00CC0630"/>
    <w:rsid w:val="00CC4245"/>
    <w:rsid w:val="00CC458A"/>
    <w:rsid w:val="00CC49A3"/>
    <w:rsid w:val="00CC5862"/>
    <w:rsid w:val="00CC733B"/>
    <w:rsid w:val="00CD19B2"/>
    <w:rsid w:val="00CD2504"/>
    <w:rsid w:val="00CD333D"/>
    <w:rsid w:val="00CD521D"/>
    <w:rsid w:val="00CD5F4A"/>
    <w:rsid w:val="00CD60E7"/>
    <w:rsid w:val="00CD670F"/>
    <w:rsid w:val="00CE0624"/>
    <w:rsid w:val="00CE17DD"/>
    <w:rsid w:val="00CE4541"/>
    <w:rsid w:val="00CE4DBC"/>
    <w:rsid w:val="00CE4E84"/>
    <w:rsid w:val="00CE5DAA"/>
    <w:rsid w:val="00CE7320"/>
    <w:rsid w:val="00CF00BE"/>
    <w:rsid w:val="00CF1E9D"/>
    <w:rsid w:val="00CF43FB"/>
    <w:rsid w:val="00CF5289"/>
    <w:rsid w:val="00CF5B70"/>
    <w:rsid w:val="00CF60C1"/>
    <w:rsid w:val="00CF7694"/>
    <w:rsid w:val="00CF7704"/>
    <w:rsid w:val="00D03929"/>
    <w:rsid w:val="00D04BD1"/>
    <w:rsid w:val="00D0589C"/>
    <w:rsid w:val="00D061D4"/>
    <w:rsid w:val="00D11553"/>
    <w:rsid w:val="00D11827"/>
    <w:rsid w:val="00D11BB8"/>
    <w:rsid w:val="00D12F60"/>
    <w:rsid w:val="00D14EA4"/>
    <w:rsid w:val="00D1508A"/>
    <w:rsid w:val="00D15C59"/>
    <w:rsid w:val="00D1608F"/>
    <w:rsid w:val="00D17D39"/>
    <w:rsid w:val="00D2047A"/>
    <w:rsid w:val="00D2266E"/>
    <w:rsid w:val="00D247A8"/>
    <w:rsid w:val="00D25C74"/>
    <w:rsid w:val="00D26486"/>
    <w:rsid w:val="00D304EE"/>
    <w:rsid w:val="00D344B8"/>
    <w:rsid w:val="00D349B3"/>
    <w:rsid w:val="00D40143"/>
    <w:rsid w:val="00D405A7"/>
    <w:rsid w:val="00D425A3"/>
    <w:rsid w:val="00D431EA"/>
    <w:rsid w:val="00D4420C"/>
    <w:rsid w:val="00D44CEF"/>
    <w:rsid w:val="00D506B8"/>
    <w:rsid w:val="00D52B5A"/>
    <w:rsid w:val="00D53011"/>
    <w:rsid w:val="00D53263"/>
    <w:rsid w:val="00D55235"/>
    <w:rsid w:val="00D55465"/>
    <w:rsid w:val="00D5594C"/>
    <w:rsid w:val="00D559E1"/>
    <w:rsid w:val="00D600A2"/>
    <w:rsid w:val="00D6157A"/>
    <w:rsid w:val="00D62A33"/>
    <w:rsid w:val="00D6351A"/>
    <w:rsid w:val="00D6377C"/>
    <w:rsid w:val="00D63D1C"/>
    <w:rsid w:val="00D64569"/>
    <w:rsid w:val="00D66C94"/>
    <w:rsid w:val="00D67D80"/>
    <w:rsid w:val="00D70307"/>
    <w:rsid w:val="00D73D1F"/>
    <w:rsid w:val="00D73E57"/>
    <w:rsid w:val="00D76C61"/>
    <w:rsid w:val="00D77C3F"/>
    <w:rsid w:val="00D77D4B"/>
    <w:rsid w:val="00D804AB"/>
    <w:rsid w:val="00D82FC8"/>
    <w:rsid w:val="00D8387E"/>
    <w:rsid w:val="00D850BD"/>
    <w:rsid w:val="00D857B9"/>
    <w:rsid w:val="00D85D3D"/>
    <w:rsid w:val="00D8621C"/>
    <w:rsid w:val="00D86BB4"/>
    <w:rsid w:val="00D876BD"/>
    <w:rsid w:val="00D904F0"/>
    <w:rsid w:val="00D921F8"/>
    <w:rsid w:val="00D930D3"/>
    <w:rsid w:val="00D93122"/>
    <w:rsid w:val="00D93153"/>
    <w:rsid w:val="00D942A0"/>
    <w:rsid w:val="00D94B85"/>
    <w:rsid w:val="00D954E2"/>
    <w:rsid w:val="00D95588"/>
    <w:rsid w:val="00D976B1"/>
    <w:rsid w:val="00DA0072"/>
    <w:rsid w:val="00DA270E"/>
    <w:rsid w:val="00DA2A23"/>
    <w:rsid w:val="00DA2D32"/>
    <w:rsid w:val="00DA49AF"/>
    <w:rsid w:val="00DA572C"/>
    <w:rsid w:val="00DA6F51"/>
    <w:rsid w:val="00DB16B0"/>
    <w:rsid w:val="00DB2AFD"/>
    <w:rsid w:val="00DB3307"/>
    <w:rsid w:val="00DB445C"/>
    <w:rsid w:val="00DB5BEA"/>
    <w:rsid w:val="00DB5CA3"/>
    <w:rsid w:val="00DB6B4E"/>
    <w:rsid w:val="00DB6B5F"/>
    <w:rsid w:val="00DB7B76"/>
    <w:rsid w:val="00DB7F0C"/>
    <w:rsid w:val="00DC0613"/>
    <w:rsid w:val="00DC33A5"/>
    <w:rsid w:val="00DC3BCB"/>
    <w:rsid w:val="00DC60E3"/>
    <w:rsid w:val="00DC64D0"/>
    <w:rsid w:val="00DC7452"/>
    <w:rsid w:val="00DC789E"/>
    <w:rsid w:val="00DD1A0C"/>
    <w:rsid w:val="00DD2B36"/>
    <w:rsid w:val="00DD35D6"/>
    <w:rsid w:val="00DD3E0B"/>
    <w:rsid w:val="00DD446B"/>
    <w:rsid w:val="00DD45B7"/>
    <w:rsid w:val="00DD612D"/>
    <w:rsid w:val="00DD7D19"/>
    <w:rsid w:val="00DE0628"/>
    <w:rsid w:val="00DE06ED"/>
    <w:rsid w:val="00DE14E0"/>
    <w:rsid w:val="00DE30ED"/>
    <w:rsid w:val="00DE450A"/>
    <w:rsid w:val="00DE6293"/>
    <w:rsid w:val="00DE7230"/>
    <w:rsid w:val="00DF05CF"/>
    <w:rsid w:val="00DF2531"/>
    <w:rsid w:val="00E0369E"/>
    <w:rsid w:val="00E0385F"/>
    <w:rsid w:val="00E04456"/>
    <w:rsid w:val="00E04924"/>
    <w:rsid w:val="00E04EE8"/>
    <w:rsid w:val="00E067BC"/>
    <w:rsid w:val="00E06BE8"/>
    <w:rsid w:val="00E076BE"/>
    <w:rsid w:val="00E100D6"/>
    <w:rsid w:val="00E10A94"/>
    <w:rsid w:val="00E10B27"/>
    <w:rsid w:val="00E1466A"/>
    <w:rsid w:val="00E213CA"/>
    <w:rsid w:val="00E24B3F"/>
    <w:rsid w:val="00E26112"/>
    <w:rsid w:val="00E271CE"/>
    <w:rsid w:val="00E301F6"/>
    <w:rsid w:val="00E30549"/>
    <w:rsid w:val="00E3225D"/>
    <w:rsid w:val="00E32EBD"/>
    <w:rsid w:val="00E33521"/>
    <w:rsid w:val="00E33F5A"/>
    <w:rsid w:val="00E34733"/>
    <w:rsid w:val="00E3484C"/>
    <w:rsid w:val="00E41167"/>
    <w:rsid w:val="00E42C3E"/>
    <w:rsid w:val="00E44EB2"/>
    <w:rsid w:val="00E455DC"/>
    <w:rsid w:val="00E510BB"/>
    <w:rsid w:val="00E531F0"/>
    <w:rsid w:val="00E553CF"/>
    <w:rsid w:val="00E612E7"/>
    <w:rsid w:val="00E65458"/>
    <w:rsid w:val="00E661CB"/>
    <w:rsid w:val="00E70A26"/>
    <w:rsid w:val="00E70B83"/>
    <w:rsid w:val="00E738D3"/>
    <w:rsid w:val="00E74315"/>
    <w:rsid w:val="00E75CF2"/>
    <w:rsid w:val="00E76405"/>
    <w:rsid w:val="00E80AB2"/>
    <w:rsid w:val="00E80BE9"/>
    <w:rsid w:val="00E812DC"/>
    <w:rsid w:val="00E818C9"/>
    <w:rsid w:val="00E81C88"/>
    <w:rsid w:val="00E827B5"/>
    <w:rsid w:val="00E82E1A"/>
    <w:rsid w:val="00E8498E"/>
    <w:rsid w:val="00E8531F"/>
    <w:rsid w:val="00E856B7"/>
    <w:rsid w:val="00E87B16"/>
    <w:rsid w:val="00E87F17"/>
    <w:rsid w:val="00E917B2"/>
    <w:rsid w:val="00E919FA"/>
    <w:rsid w:val="00E92123"/>
    <w:rsid w:val="00E92451"/>
    <w:rsid w:val="00E9501E"/>
    <w:rsid w:val="00E953C7"/>
    <w:rsid w:val="00E95FAD"/>
    <w:rsid w:val="00E96989"/>
    <w:rsid w:val="00E971FB"/>
    <w:rsid w:val="00EA1AAC"/>
    <w:rsid w:val="00EA2165"/>
    <w:rsid w:val="00EA34F9"/>
    <w:rsid w:val="00EA4399"/>
    <w:rsid w:val="00EA5AC6"/>
    <w:rsid w:val="00EA5E11"/>
    <w:rsid w:val="00EA7139"/>
    <w:rsid w:val="00EB2AE6"/>
    <w:rsid w:val="00EB3C8E"/>
    <w:rsid w:val="00EB4988"/>
    <w:rsid w:val="00EB5457"/>
    <w:rsid w:val="00EB59BE"/>
    <w:rsid w:val="00EB5B72"/>
    <w:rsid w:val="00EB69C6"/>
    <w:rsid w:val="00EB7F8B"/>
    <w:rsid w:val="00EC18AB"/>
    <w:rsid w:val="00EC1DB0"/>
    <w:rsid w:val="00EC2108"/>
    <w:rsid w:val="00EC4A84"/>
    <w:rsid w:val="00EC5C4E"/>
    <w:rsid w:val="00EC6EC0"/>
    <w:rsid w:val="00ED510A"/>
    <w:rsid w:val="00ED527B"/>
    <w:rsid w:val="00ED62DE"/>
    <w:rsid w:val="00ED6544"/>
    <w:rsid w:val="00ED694D"/>
    <w:rsid w:val="00ED6C84"/>
    <w:rsid w:val="00EE1094"/>
    <w:rsid w:val="00EE1C20"/>
    <w:rsid w:val="00EE2B64"/>
    <w:rsid w:val="00EE380E"/>
    <w:rsid w:val="00EE3F75"/>
    <w:rsid w:val="00EE4D34"/>
    <w:rsid w:val="00EE53DF"/>
    <w:rsid w:val="00EE5EF8"/>
    <w:rsid w:val="00EE5F9B"/>
    <w:rsid w:val="00EE6374"/>
    <w:rsid w:val="00EE6673"/>
    <w:rsid w:val="00EE6935"/>
    <w:rsid w:val="00EE7292"/>
    <w:rsid w:val="00EF043F"/>
    <w:rsid w:val="00EF0FA8"/>
    <w:rsid w:val="00EF1DB7"/>
    <w:rsid w:val="00EF233F"/>
    <w:rsid w:val="00EF36A8"/>
    <w:rsid w:val="00EF36DE"/>
    <w:rsid w:val="00EF54E7"/>
    <w:rsid w:val="00EF5F24"/>
    <w:rsid w:val="00EF7D4B"/>
    <w:rsid w:val="00F01911"/>
    <w:rsid w:val="00F021A3"/>
    <w:rsid w:val="00F03583"/>
    <w:rsid w:val="00F038AC"/>
    <w:rsid w:val="00F075B6"/>
    <w:rsid w:val="00F1014B"/>
    <w:rsid w:val="00F10C14"/>
    <w:rsid w:val="00F11C1A"/>
    <w:rsid w:val="00F132E3"/>
    <w:rsid w:val="00F14452"/>
    <w:rsid w:val="00F14EAF"/>
    <w:rsid w:val="00F15957"/>
    <w:rsid w:val="00F202D6"/>
    <w:rsid w:val="00F21B72"/>
    <w:rsid w:val="00F229BE"/>
    <w:rsid w:val="00F230AF"/>
    <w:rsid w:val="00F23F41"/>
    <w:rsid w:val="00F23F99"/>
    <w:rsid w:val="00F25920"/>
    <w:rsid w:val="00F25FDB"/>
    <w:rsid w:val="00F260FD"/>
    <w:rsid w:val="00F26B17"/>
    <w:rsid w:val="00F27714"/>
    <w:rsid w:val="00F27778"/>
    <w:rsid w:val="00F27F52"/>
    <w:rsid w:val="00F304EC"/>
    <w:rsid w:val="00F30E56"/>
    <w:rsid w:val="00F31862"/>
    <w:rsid w:val="00F31D69"/>
    <w:rsid w:val="00F32100"/>
    <w:rsid w:val="00F343A8"/>
    <w:rsid w:val="00F3647C"/>
    <w:rsid w:val="00F365BB"/>
    <w:rsid w:val="00F46C53"/>
    <w:rsid w:val="00F46FA7"/>
    <w:rsid w:val="00F474F3"/>
    <w:rsid w:val="00F5002D"/>
    <w:rsid w:val="00F50F86"/>
    <w:rsid w:val="00F53986"/>
    <w:rsid w:val="00F544B1"/>
    <w:rsid w:val="00F55166"/>
    <w:rsid w:val="00F56403"/>
    <w:rsid w:val="00F56592"/>
    <w:rsid w:val="00F606CA"/>
    <w:rsid w:val="00F613B2"/>
    <w:rsid w:val="00F61547"/>
    <w:rsid w:val="00F61703"/>
    <w:rsid w:val="00F61745"/>
    <w:rsid w:val="00F6299C"/>
    <w:rsid w:val="00F65046"/>
    <w:rsid w:val="00F65C9C"/>
    <w:rsid w:val="00F66C89"/>
    <w:rsid w:val="00F6711B"/>
    <w:rsid w:val="00F708FC"/>
    <w:rsid w:val="00F73663"/>
    <w:rsid w:val="00F742B4"/>
    <w:rsid w:val="00F75B1A"/>
    <w:rsid w:val="00F76BD4"/>
    <w:rsid w:val="00F7745F"/>
    <w:rsid w:val="00F8228C"/>
    <w:rsid w:val="00F829C1"/>
    <w:rsid w:val="00F8431B"/>
    <w:rsid w:val="00F845E1"/>
    <w:rsid w:val="00F85E93"/>
    <w:rsid w:val="00F8669C"/>
    <w:rsid w:val="00F86B7D"/>
    <w:rsid w:val="00F916D5"/>
    <w:rsid w:val="00F92C0A"/>
    <w:rsid w:val="00F93D2F"/>
    <w:rsid w:val="00F96957"/>
    <w:rsid w:val="00F96B92"/>
    <w:rsid w:val="00F974CF"/>
    <w:rsid w:val="00F979F8"/>
    <w:rsid w:val="00FA051C"/>
    <w:rsid w:val="00FA0933"/>
    <w:rsid w:val="00FA2530"/>
    <w:rsid w:val="00FA5AA1"/>
    <w:rsid w:val="00FA73E8"/>
    <w:rsid w:val="00FA7F0A"/>
    <w:rsid w:val="00FB0675"/>
    <w:rsid w:val="00FB0A7F"/>
    <w:rsid w:val="00FB32E9"/>
    <w:rsid w:val="00FB4922"/>
    <w:rsid w:val="00FB5566"/>
    <w:rsid w:val="00FB55BC"/>
    <w:rsid w:val="00FB6360"/>
    <w:rsid w:val="00FB6970"/>
    <w:rsid w:val="00FB72BC"/>
    <w:rsid w:val="00FB781B"/>
    <w:rsid w:val="00FC06F6"/>
    <w:rsid w:val="00FC0A33"/>
    <w:rsid w:val="00FC1E73"/>
    <w:rsid w:val="00FC2AFC"/>
    <w:rsid w:val="00FC36AF"/>
    <w:rsid w:val="00FC40C1"/>
    <w:rsid w:val="00FC4A52"/>
    <w:rsid w:val="00FC7D49"/>
    <w:rsid w:val="00FD1ED4"/>
    <w:rsid w:val="00FD1FE1"/>
    <w:rsid w:val="00FD2D6B"/>
    <w:rsid w:val="00FD326C"/>
    <w:rsid w:val="00FD3BC1"/>
    <w:rsid w:val="00FD4343"/>
    <w:rsid w:val="00FD52EF"/>
    <w:rsid w:val="00FD72B3"/>
    <w:rsid w:val="00FE3AF7"/>
    <w:rsid w:val="00FE47B9"/>
    <w:rsid w:val="00FE5684"/>
    <w:rsid w:val="00FE5AAF"/>
    <w:rsid w:val="00FE713A"/>
    <w:rsid w:val="00FE7409"/>
    <w:rsid w:val="00FF217B"/>
    <w:rsid w:val="00FF257A"/>
    <w:rsid w:val="00FF41DD"/>
    <w:rsid w:val="00FF42DD"/>
    <w:rsid w:val="00FF6D3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DDD049-8336-4227-B06F-0081942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1C02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rasts"/>
    <w:link w:val="Virsraksts2Rakstz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Virsraksts3">
    <w:name w:val="heading 3"/>
    <w:basedOn w:val="Parasts"/>
    <w:next w:val="Parasts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matteksts"/>
    <w:qFormat/>
    <w:rsid w:val="00347D12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s"/>
    <w:next w:val="Parasts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s"/>
    <w:next w:val="Parasts"/>
    <w:qFormat/>
    <w:rsid w:val="00781A77"/>
    <w:pPr>
      <w:suppressAutoHyphens w:val="0"/>
      <w:spacing w:before="240" w:after="60" w:line="276" w:lineRule="auto"/>
      <w:outlineLvl w:val="7"/>
    </w:pPr>
    <w:rPr>
      <w:rFonts w:eastAsia="Calibri"/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2">
    <w:name w:val="Noklusējuma rindkopas fonts2"/>
    <w:rsid w:val="00347D12"/>
  </w:style>
  <w:style w:type="character" w:customStyle="1" w:styleId="Absatz-Standardschriftart">
    <w:name w:val="Absatz-Standardschriftart"/>
    <w:rsid w:val="00347D12"/>
  </w:style>
  <w:style w:type="character" w:customStyle="1" w:styleId="WW-Absatz-Standardschriftart">
    <w:name w:val="WW-Absatz-Standardschriftart"/>
    <w:rsid w:val="00347D12"/>
  </w:style>
  <w:style w:type="character" w:customStyle="1" w:styleId="WW-DefaultParagraphFont">
    <w:name w:val="WW-Default Paragraph Font"/>
    <w:rsid w:val="00347D12"/>
  </w:style>
  <w:style w:type="character" w:customStyle="1" w:styleId="WW-DefaultParagraphFont1">
    <w:name w:val="WW-Default Paragraph Font1"/>
    <w:rsid w:val="00347D12"/>
  </w:style>
  <w:style w:type="character" w:customStyle="1" w:styleId="WW-Absatz-Standardschriftart1">
    <w:name w:val="WW-Absatz-Standardschriftart1"/>
    <w:rsid w:val="00347D12"/>
  </w:style>
  <w:style w:type="character" w:customStyle="1" w:styleId="WW-DefaultParagraphFont11">
    <w:name w:val="WW-Default Paragraph Font11"/>
    <w:rsid w:val="00347D12"/>
  </w:style>
  <w:style w:type="character" w:customStyle="1" w:styleId="WW-Absatz-Standardschriftart11">
    <w:name w:val="WW-Absatz-Standardschriftart11"/>
    <w:rsid w:val="00347D12"/>
  </w:style>
  <w:style w:type="character" w:customStyle="1" w:styleId="WW-Absatz-Standardschriftart111">
    <w:name w:val="WW-Absatz-Standardschriftart111"/>
    <w:rsid w:val="00347D12"/>
  </w:style>
  <w:style w:type="character" w:customStyle="1" w:styleId="WW-DefaultParagraphFont111">
    <w:name w:val="WW-Default Paragraph Font111"/>
    <w:rsid w:val="00347D12"/>
  </w:style>
  <w:style w:type="character" w:customStyle="1" w:styleId="WW-DefaultParagraphFont1111">
    <w:name w:val="WW-Default Paragraph Font1111"/>
    <w:rsid w:val="00347D12"/>
  </w:style>
  <w:style w:type="character" w:customStyle="1" w:styleId="WW-DefaultParagraphFont11111">
    <w:name w:val="WW-Default Paragraph Font11111"/>
    <w:rsid w:val="00347D12"/>
  </w:style>
  <w:style w:type="character" w:customStyle="1" w:styleId="WW-DefaultParagraphFont111111">
    <w:name w:val="WW-Default Paragraph Font111111"/>
    <w:rsid w:val="00347D12"/>
  </w:style>
  <w:style w:type="character" w:styleId="Hipersaite">
    <w:name w:val="Hyperlink"/>
    <w:rsid w:val="00347D12"/>
    <w:rPr>
      <w:color w:val="0000FF"/>
      <w:u w:val="single"/>
    </w:rPr>
  </w:style>
  <w:style w:type="character" w:styleId="Lappusesnumurs">
    <w:name w:val="page number"/>
    <w:basedOn w:val="WW-DefaultParagraphFont111111"/>
    <w:rsid w:val="00347D12"/>
  </w:style>
  <w:style w:type="paragraph" w:customStyle="1" w:styleId="Heading">
    <w:name w:val="Heading"/>
    <w:basedOn w:val="Parasts"/>
    <w:next w:val="Pamatteksts"/>
    <w:rsid w:val="00347D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rsid w:val="00347D12"/>
    <w:pPr>
      <w:spacing w:after="120"/>
    </w:pPr>
  </w:style>
  <w:style w:type="paragraph" w:styleId="Saraksts">
    <w:name w:val="List"/>
    <w:basedOn w:val="Pamatteksts"/>
    <w:rsid w:val="00347D12"/>
    <w:rPr>
      <w:rFonts w:cs="Tahoma"/>
    </w:rPr>
  </w:style>
  <w:style w:type="paragraph" w:styleId="Parakstszemobjekta">
    <w:name w:val="caption"/>
    <w:basedOn w:val="Parasts"/>
    <w:qFormat/>
    <w:rsid w:val="00347D1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47D12"/>
    <w:pPr>
      <w:suppressLineNumbers/>
    </w:pPr>
    <w:rPr>
      <w:rFonts w:cs="Tahoma"/>
    </w:rPr>
  </w:style>
  <w:style w:type="paragraph" w:styleId="Paraststmeklis">
    <w:name w:val="Normal (Web)"/>
    <w:basedOn w:val="Parasts"/>
    <w:uiPriority w:val="99"/>
    <w:rsid w:val="00347D12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s"/>
    <w:link w:val="HTMLiepriekformattaisRakstz"/>
    <w:rsid w:val="00347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Galvene">
    <w:name w:val="header"/>
    <w:basedOn w:val="Parasts"/>
    <w:rsid w:val="00347D1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347D12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rsid w:val="00347D12"/>
    <w:pPr>
      <w:suppressLineNumbers/>
    </w:pPr>
  </w:style>
  <w:style w:type="paragraph" w:customStyle="1" w:styleId="TableHeading">
    <w:name w:val="Table Heading"/>
    <w:basedOn w:val="TableContents"/>
    <w:rsid w:val="00347D12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47D12"/>
  </w:style>
  <w:style w:type="paragraph" w:customStyle="1" w:styleId="naisf">
    <w:name w:val="naisf"/>
    <w:basedOn w:val="Parasts"/>
    <w:rsid w:val="00347D12"/>
    <w:pPr>
      <w:spacing w:before="75" w:after="75"/>
      <w:ind w:firstLine="375"/>
      <w:jc w:val="both"/>
    </w:pPr>
  </w:style>
  <w:style w:type="character" w:styleId="Izteiksmgs">
    <w:name w:val="Strong"/>
    <w:uiPriority w:val="22"/>
    <w:qFormat/>
    <w:rsid w:val="00881107"/>
    <w:rPr>
      <w:b/>
      <w:bCs/>
    </w:rPr>
  </w:style>
  <w:style w:type="character" w:styleId="Izclums">
    <w:name w:val="Emphasis"/>
    <w:qFormat/>
    <w:rsid w:val="00881107"/>
    <w:rPr>
      <w:i/>
      <w:iCs/>
    </w:rPr>
  </w:style>
  <w:style w:type="paragraph" w:styleId="Pamattekstaatkpe3">
    <w:name w:val="Body Text Indent 3"/>
    <w:basedOn w:val="Parasts"/>
    <w:link w:val="Pamattekstaatkpe3Rakstz"/>
    <w:semiHidden/>
    <w:unhideWhenUsed/>
    <w:rsid w:val="00781A77"/>
    <w:pPr>
      <w:suppressAutoHyphens w:val="0"/>
      <w:spacing w:after="120" w:line="276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link w:val="Pamattekstaatkpe3"/>
    <w:semiHidden/>
    <w:rsid w:val="00781A77"/>
    <w:rPr>
      <w:rFonts w:eastAsia="Calibri"/>
      <w:sz w:val="16"/>
      <w:szCs w:val="16"/>
      <w:lang w:val="lv-LV" w:eastAsia="en-US" w:bidi="ar-SA"/>
    </w:rPr>
  </w:style>
  <w:style w:type="paragraph" w:customStyle="1" w:styleId="naisnod">
    <w:name w:val="naisnod"/>
    <w:basedOn w:val="Parasts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s"/>
    <w:rsid w:val="00D76C61"/>
    <w:pPr>
      <w:suppressAutoHyphens w:val="0"/>
      <w:spacing w:before="60" w:after="60"/>
    </w:pPr>
    <w:rPr>
      <w:kern w:val="0"/>
      <w:lang w:eastAsia="lv-LV"/>
    </w:rPr>
  </w:style>
  <w:style w:type="character" w:customStyle="1" w:styleId="HTMLiepriekformattaisRakstz">
    <w:name w:val="HTML iepriekšformatētais Rakstz."/>
    <w:link w:val="HTMLiepriekformattais"/>
    <w:rsid w:val="00897727"/>
    <w:rPr>
      <w:rFonts w:ascii="Courier New" w:eastAsia="Courier New" w:hAnsi="Courier New"/>
      <w:kern w:val="1"/>
      <w:lang w:val="en-GB" w:eastAsia="ar-SA"/>
    </w:rPr>
  </w:style>
  <w:style w:type="paragraph" w:styleId="Balonteksts">
    <w:name w:val="Balloon Text"/>
    <w:basedOn w:val="Parasts"/>
    <w:link w:val="BalontekstsRakstz"/>
    <w:rsid w:val="00D0589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D0589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Virsraksts2Rakstz">
    <w:name w:val="Virsraksts 2 Rakstz."/>
    <w:link w:val="Virsraksts2"/>
    <w:rsid w:val="001A3D7D"/>
    <w:rPr>
      <w:rFonts w:ascii="Cambria" w:hAnsi="Cambria"/>
      <w:b/>
      <w:bCs/>
      <w:i/>
      <w:iCs/>
      <w:sz w:val="28"/>
      <w:szCs w:val="28"/>
    </w:rPr>
  </w:style>
  <w:style w:type="character" w:styleId="Komentraatsauce">
    <w:name w:val="annotation reference"/>
    <w:uiPriority w:val="99"/>
    <w:unhideWhenUsed/>
    <w:rsid w:val="00CD67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D670F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link w:val="Komentrateksts"/>
    <w:uiPriority w:val="99"/>
    <w:rsid w:val="00CD670F"/>
    <w:rPr>
      <w:rFonts w:ascii="Calibri" w:eastAsia="Calibri" w:hAnsi="Calibri"/>
      <w:lang w:val="en-GB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s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BB7B3F"/>
    <w:pPr>
      <w:suppressAutoHyphens/>
      <w:spacing w:after="0" w:line="240" w:lineRule="auto"/>
    </w:pPr>
    <w:rPr>
      <w:b/>
      <w:bCs/>
      <w:kern w:val="1"/>
      <w:lang w:eastAsia="ar-SA"/>
    </w:rPr>
  </w:style>
  <w:style w:type="character" w:customStyle="1" w:styleId="KomentratmaRakstz">
    <w:name w:val="Komentāra tēma Rakstz."/>
    <w:link w:val="Komentratma"/>
    <w:rsid w:val="00BB7B3F"/>
    <w:rPr>
      <w:rFonts w:ascii="Calibri" w:eastAsia="Calibri" w:hAnsi="Calibri"/>
      <w:b/>
      <w:bCs/>
      <w:kern w:val="1"/>
      <w:lang w:val="en-GB" w:eastAsia="ar-SA"/>
    </w:rPr>
  </w:style>
  <w:style w:type="paragraph" w:customStyle="1" w:styleId="ListParagraph1">
    <w:name w:val="List Paragraph1"/>
    <w:basedOn w:val="Parasts"/>
    <w:qFormat/>
    <w:rsid w:val="00BF5A95"/>
    <w:pPr>
      <w:suppressAutoHyphens w:val="0"/>
      <w:ind w:left="720"/>
      <w:contextualSpacing/>
    </w:pPr>
    <w:rPr>
      <w:rFonts w:eastAsia="Calibri"/>
      <w:kern w:val="0"/>
      <w:sz w:val="28"/>
      <w:szCs w:val="22"/>
      <w:lang w:eastAsia="en-US"/>
    </w:rPr>
  </w:style>
  <w:style w:type="character" w:customStyle="1" w:styleId="apple-converted-space">
    <w:name w:val="apple-converted-space"/>
    <w:rsid w:val="00844FD1"/>
  </w:style>
  <w:style w:type="paragraph" w:styleId="Apakvirsraksts">
    <w:name w:val="Subtitle"/>
    <w:basedOn w:val="Parasts"/>
    <w:next w:val="Parasts"/>
    <w:link w:val="ApakvirsrakstsRakstz"/>
    <w:qFormat/>
    <w:rsid w:val="00757262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7572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naislab">
    <w:name w:val="naislab"/>
    <w:basedOn w:val="Parasts"/>
    <w:rsid w:val="001F1B58"/>
    <w:pPr>
      <w:suppressAutoHyphens w:val="0"/>
      <w:spacing w:before="75" w:after="75"/>
      <w:jc w:val="right"/>
    </w:pPr>
    <w:rPr>
      <w:kern w:val="0"/>
      <w:lang w:eastAsia="lv-LV"/>
    </w:rPr>
  </w:style>
  <w:style w:type="paragraph" w:customStyle="1" w:styleId="tv213">
    <w:name w:val="tv213"/>
    <w:basedOn w:val="Parasts"/>
    <w:rsid w:val="00C145E4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customStyle="1" w:styleId="tv2071">
    <w:name w:val="tv2071"/>
    <w:basedOn w:val="Parasts"/>
    <w:rsid w:val="0001301E"/>
    <w:pPr>
      <w:suppressAutoHyphens w:val="0"/>
      <w:spacing w:after="567" w:line="360" w:lineRule="auto"/>
      <w:jc w:val="center"/>
    </w:pPr>
    <w:rPr>
      <w:rFonts w:ascii="Verdana" w:hAnsi="Verdana"/>
      <w:b/>
      <w:bCs/>
      <w:kern w:val="0"/>
      <w:sz w:val="27"/>
      <w:szCs w:val="27"/>
      <w:lang w:eastAsia="lv-LV"/>
    </w:rPr>
  </w:style>
  <w:style w:type="paragraph" w:styleId="Pamattekstaatkpe2">
    <w:name w:val="Body Text Indent 2"/>
    <w:basedOn w:val="Parasts"/>
    <w:link w:val="Pamattekstaatkpe2Rakstz"/>
    <w:rsid w:val="00436825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436825"/>
    <w:rPr>
      <w:kern w:val="1"/>
      <w:sz w:val="24"/>
      <w:szCs w:val="24"/>
      <w:lang w:eastAsia="ar-SA"/>
    </w:rPr>
  </w:style>
  <w:style w:type="paragraph" w:customStyle="1" w:styleId="Default">
    <w:name w:val="Default"/>
    <w:rsid w:val="007A2B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jeneRakstz">
    <w:name w:val="Kājene Rakstz."/>
    <w:link w:val="Kjene"/>
    <w:rsid w:val="00606FEB"/>
    <w:rPr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B155BA"/>
    <w:pPr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B155BA"/>
    <w:rPr>
      <w:rFonts w:ascii="Calibri" w:eastAsia="Calibri" w:hAnsi="Calibri"/>
      <w:sz w:val="22"/>
      <w:szCs w:val="21"/>
      <w:lang w:eastAsia="en-US"/>
    </w:rPr>
  </w:style>
  <w:style w:type="paragraph" w:customStyle="1" w:styleId="tv2131">
    <w:name w:val="tv2131"/>
    <w:basedOn w:val="Parasts"/>
    <w:rsid w:val="00A754F0"/>
    <w:pPr>
      <w:suppressAutoHyphens w:val="0"/>
      <w:spacing w:line="360" w:lineRule="auto"/>
      <w:ind w:firstLine="300"/>
    </w:pPr>
    <w:rPr>
      <w:color w:val="414142"/>
      <w:kern w:val="0"/>
      <w:sz w:val="20"/>
      <w:szCs w:val="20"/>
      <w:lang w:eastAsia="lv-LV"/>
    </w:rPr>
  </w:style>
  <w:style w:type="paragraph" w:customStyle="1" w:styleId="Parastais">
    <w:name w:val="Parastais"/>
    <w:qFormat/>
    <w:rsid w:val="00F50F86"/>
    <w:rPr>
      <w:sz w:val="24"/>
      <w:szCs w:val="24"/>
    </w:rPr>
  </w:style>
  <w:style w:type="paragraph" w:styleId="Bezatstarpm">
    <w:name w:val="No Spacing"/>
    <w:uiPriority w:val="1"/>
    <w:qFormat/>
    <w:rsid w:val="00CA5BC3"/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355473"/>
  </w:style>
  <w:style w:type="table" w:styleId="Reatabula">
    <w:name w:val="Table Grid"/>
    <w:basedOn w:val="Parastatabula"/>
    <w:rsid w:val="00FF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0C1DA0"/>
    <w:pPr>
      <w:suppressAutoHyphens w:val="0"/>
      <w:ind w:left="720" w:firstLine="720"/>
      <w:jc w:val="center"/>
    </w:pPr>
    <w:rPr>
      <w:b/>
      <w:kern w:val="0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C1DA0"/>
    <w:rPr>
      <w:b/>
      <w:sz w:val="28"/>
      <w:lang w:eastAsia="en-US"/>
    </w:rPr>
  </w:style>
  <w:style w:type="paragraph" w:customStyle="1" w:styleId="a">
    <w:name w:val="a"/>
    <w:basedOn w:val="Parasts"/>
    <w:next w:val="Paraststmeklis"/>
    <w:uiPriority w:val="99"/>
    <w:rsid w:val="00FB0675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customStyle="1" w:styleId="CM1">
    <w:name w:val="CM1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styleId="Prskatjums">
    <w:name w:val="Revision"/>
    <w:hidden/>
    <w:uiPriority w:val="99"/>
    <w:semiHidden/>
    <w:rsid w:val="009B1DC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474F-DE80-44AC-A72D-1A2D0D69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5455</Words>
  <Characters>3110</Characters>
  <Application>Microsoft Office Word</Application>
  <DocSecurity>0</DocSecurity>
  <Lines>25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Grozījumi Ministru kabineta 2013.gada 29.janvāra noteikumos Nr.73 "Noteikumi par lauksaimniecības pakalpojumu kooperatīvo sabiedrību un mežsaimniecības pakalpojumu kooperatīvo sabiedrību atbilstības izvērtēšanu"</vt:lpstr>
    </vt:vector>
  </TitlesOfParts>
  <Company>ZM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Noteikumu projekta sākotnējās ietekmes novērtējuma ziņojums (anotācija)</dc:subject>
  <dc:creator>Inese Štromberga</dc:creator>
  <dc:description>Štromberga 67027156_x000d_
Inese.Stromberga@zm.gov.lv</dc:description>
  <cp:lastModifiedBy>Sanita Žagare</cp:lastModifiedBy>
  <cp:revision>8</cp:revision>
  <cp:lastPrinted>2018-04-03T12:22:00Z</cp:lastPrinted>
  <dcterms:created xsi:type="dcterms:W3CDTF">2018-05-25T09:28:00Z</dcterms:created>
  <dcterms:modified xsi:type="dcterms:W3CDTF">2018-05-25T10:16:00Z</dcterms:modified>
</cp:coreProperties>
</file>