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19BE0" w14:textId="77777777" w:rsidR="00071FA2" w:rsidRPr="009927D2" w:rsidRDefault="00071FA2" w:rsidP="00B76E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7D2">
        <w:rPr>
          <w:rFonts w:ascii="Times New Roman" w:hAnsi="Times New Roman" w:cs="Times New Roman"/>
          <w:sz w:val="28"/>
          <w:szCs w:val="28"/>
        </w:rPr>
        <w:t>Likumprojekts</w:t>
      </w:r>
    </w:p>
    <w:p w14:paraId="2C005F18" w14:textId="77777777" w:rsidR="00C50124" w:rsidRPr="00282978" w:rsidRDefault="00C50124" w:rsidP="00C50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69FDA6" w14:textId="77777777" w:rsidR="00071FA2" w:rsidRPr="00282978" w:rsidRDefault="00071FA2" w:rsidP="00B7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978"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r w:rsidR="00814ABF" w:rsidRPr="00282978">
        <w:rPr>
          <w:rFonts w:ascii="Times New Roman" w:hAnsi="Times New Roman" w:cs="Times New Roman"/>
          <w:b/>
          <w:sz w:val="28"/>
          <w:szCs w:val="28"/>
        </w:rPr>
        <w:t>Konkurences likum</w:t>
      </w:r>
      <w:r w:rsidR="005D0C8E" w:rsidRPr="00282978">
        <w:rPr>
          <w:rFonts w:ascii="Times New Roman" w:hAnsi="Times New Roman" w:cs="Times New Roman"/>
          <w:b/>
          <w:sz w:val="28"/>
          <w:szCs w:val="28"/>
        </w:rPr>
        <w:t>ā</w:t>
      </w:r>
      <w:r w:rsidRPr="002829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0DDDF7" w14:textId="77777777" w:rsidR="008472D2" w:rsidRPr="00282978" w:rsidRDefault="008472D2" w:rsidP="0084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0A211A" w14:textId="4808F99A" w:rsidR="000B37B7" w:rsidRPr="00282978" w:rsidRDefault="00443385" w:rsidP="00C501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978">
        <w:rPr>
          <w:rFonts w:ascii="Times New Roman" w:hAnsi="Times New Roman" w:cs="Times New Roman"/>
          <w:sz w:val="28"/>
          <w:szCs w:val="28"/>
        </w:rPr>
        <w:t>Izdarīt Konkurences likumā (Latvijas Republikas Saeimas un Ministru Kabineta Ziņotājs, 2001, 22</w:t>
      </w:r>
      <w:r w:rsidR="009329C1" w:rsidRPr="00282978">
        <w:rPr>
          <w:rFonts w:ascii="Times New Roman" w:hAnsi="Times New Roman" w:cs="Times New Roman"/>
          <w:sz w:val="28"/>
          <w:szCs w:val="28"/>
        </w:rPr>
        <w:t>. </w:t>
      </w:r>
      <w:r w:rsidR="00A76912" w:rsidRPr="00282978">
        <w:rPr>
          <w:rFonts w:ascii="Times New Roman" w:hAnsi="Times New Roman" w:cs="Times New Roman"/>
          <w:sz w:val="28"/>
          <w:szCs w:val="28"/>
        </w:rPr>
        <w:t>n</w:t>
      </w:r>
      <w:r w:rsidRPr="00282978">
        <w:rPr>
          <w:rFonts w:ascii="Times New Roman" w:hAnsi="Times New Roman" w:cs="Times New Roman"/>
          <w:sz w:val="28"/>
          <w:szCs w:val="28"/>
        </w:rPr>
        <w:t>r.; 2004, 10</w:t>
      </w:r>
      <w:r w:rsidR="009329C1" w:rsidRPr="00282978">
        <w:rPr>
          <w:rFonts w:ascii="Times New Roman" w:hAnsi="Times New Roman" w:cs="Times New Roman"/>
          <w:sz w:val="28"/>
          <w:szCs w:val="28"/>
        </w:rPr>
        <w:t>. </w:t>
      </w:r>
      <w:r w:rsidR="00A76912" w:rsidRPr="00282978">
        <w:rPr>
          <w:rFonts w:ascii="Times New Roman" w:hAnsi="Times New Roman" w:cs="Times New Roman"/>
          <w:sz w:val="28"/>
          <w:szCs w:val="28"/>
        </w:rPr>
        <w:t>n</w:t>
      </w:r>
      <w:r w:rsidRPr="00282978">
        <w:rPr>
          <w:rFonts w:ascii="Times New Roman" w:hAnsi="Times New Roman" w:cs="Times New Roman"/>
          <w:sz w:val="28"/>
          <w:szCs w:val="28"/>
        </w:rPr>
        <w:t>r.; 2008, 9., 24</w:t>
      </w:r>
      <w:r w:rsidR="009329C1" w:rsidRPr="00282978">
        <w:rPr>
          <w:rFonts w:ascii="Times New Roman" w:hAnsi="Times New Roman" w:cs="Times New Roman"/>
          <w:sz w:val="28"/>
          <w:szCs w:val="28"/>
        </w:rPr>
        <w:t>. </w:t>
      </w:r>
      <w:r w:rsidR="00A76912" w:rsidRPr="00282978">
        <w:rPr>
          <w:rFonts w:ascii="Times New Roman" w:hAnsi="Times New Roman" w:cs="Times New Roman"/>
          <w:sz w:val="28"/>
          <w:szCs w:val="28"/>
        </w:rPr>
        <w:t>n</w:t>
      </w:r>
      <w:r w:rsidRPr="00282978">
        <w:rPr>
          <w:rFonts w:ascii="Times New Roman" w:hAnsi="Times New Roman" w:cs="Times New Roman"/>
          <w:sz w:val="28"/>
          <w:szCs w:val="28"/>
        </w:rPr>
        <w:t>r.; 2009, 14., 194</w:t>
      </w:r>
      <w:r w:rsidR="009329C1" w:rsidRPr="00282978">
        <w:rPr>
          <w:rFonts w:ascii="Times New Roman" w:hAnsi="Times New Roman" w:cs="Times New Roman"/>
          <w:sz w:val="28"/>
          <w:szCs w:val="28"/>
        </w:rPr>
        <w:t>. </w:t>
      </w:r>
      <w:r w:rsidR="00A76912" w:rsidRPr="00282978">
        <w:rPr>
          <w:rFonts w:ascii="Times New Roman" w:hAnsi="Times New Roman" w:cs="Times New Roman"/>
          <w:sz w:val="28"/>
          <w:szCs w:val="28"/>
        </w:rPr>
        <w:t>n</w:t>
      </w:r>
      <w:r w:rsidRPr="00282978">
        <w:rPr>
          <w:rFonts w:ascii="Times New Roman" w:hAnsi="Times New Roman" w:cs="Times New Roman"/>
          <w:sz w:val="28"/>
          <w:szCs w:val="28"/>
        </w:rPr>
        <w:t>r.; 2013, 188</w:t>
      </w:r>
      <w:r w:rsidR="009329C1" w:rsidRPr="00282978">
        <w:rPr>
          <w:rFonts w:ascii="Times New Roman" w:hAnsi="Times New Roman" w:cs="Times New Roman"/>
          <w:sz w:val="28"/>
          <w:szCs w:val="28"/>
        </w:rPr>
        <w:t>. </w:t>
      </w:r>
      <w:r w:rsidR="00A76912" w:rsidRPr="00282978">
        <w:rPr>
          <w:rFonts w:ascii="Times New Roman" w:hAnsi="Times New Roman" w:cs="Times New Roman"/>
          <w:sz w:val="28"/>
          <w:szCs w:val="28"/>
        </w:rPr>
        <w:t>n</w:t>
      </w:r>
      <w:r w:rsidRPr="00282978">
        <w:rPr>
          <w:rFonts w:ascii="Times New Roman" w:hAnsi="Times New Roman" w:cs="Times New Roman"/>
          <w:sz w:val="28"/>
          <w:szCs w:val="28"/>
        </w:rPr>
        <w:t>r.; 2015, 107</w:t>
      </w:r>
      <w:r w:rsidR="009329C1" w:rsidRPr="00282978">
        <w:rPr>
          <w:rFonts w:ascii="Times New Roman" w:hAnsi="Times New Roman" w:cs="Times New Roman"/>
          <w:sz w:val="28"/>
          <w:szCs w:val="28"/>
        </w:rPr>
        <w:t>. </w:t>
      </w:r>
      <w:r w:rsidR="00A76912" w:rsidRPr="00282978">
        <w:rPr>
          <w:rFonts w:ascii="Times New Roman" w:hAnsi="Times New Roman" w:cs="Times New Roman"/>
          <w:sz w:val="28"/>
          <w:szCs w:val="28"/>
        </w:rPr>
        <w:t>n</w:t>
      </w:r>
      <w:r w:rsidRPr="00282978">
        <w:rPr>
          <w:rFonts w:ascii="Times New Roman" w:hAnsi="Times New Roman" w:cs="Times New Roman"/>
          <w:sz w:val="28"/>
          <w:szCs w:val="28"/>
        </w:rPr>
        <w:t>r.</w:t>
      </w:r>
      <w:r w:rsidR="000B37B7" w:rsidRPr="00282978">
        <w:rPr>
          <w:rFonts w:ascii="Times New Roman" w:hAnsi="Times New Roman" w:cs="Times New Roman"/>
          <w:sz w:val="28"/>
          <w:szCs w:val="28"/>
        </w:rPr>
        <w:t>; 2016, 104</w:t>
      </w:r>
      <w:r w:rsidR="009329C1" w:rsidRPr="00282978">
        <w:rPr>
          <w:rFonts w:ascii="Times New Roman" w:hAnsi="Times New Roman" w:cs="Times New Roman"/>
          <w:sz w:val="28"/>
          <w:szCs w:val="28"/>
        </w:rPr>
        <w:t>. </w:t>
      </w:r>
      <w:r w:rsidR="00A76912" w:rsidRPr="00282978">
        <w:rPr>
          <w:rFonts w:ascii="Times New Roman" w:hAnsi="Times New Roman" w:cs="Times New Roman"/>
          <w:sz w:val="28"/>
          <w:szCs w:val="28"/>
        </w:rPr>
        <w:t>n</w:t>
      </w:r>
      <w:r w:rsidR="000B37B7" w:rsidRPr="00282978">
        <w:rPr>
          <w:rFonts w:ascii="Times New Roman" w:hAnsi="Times New Roman" w:cs="Times New Roman"/>
          <w:sz w:val="28"/>
          <w:szCs w:val="28"/>
        </w:rPr>
        <w:t>r</w:t>
      </w:r>
      <w:r w:rsidR="009329C1" w:rsidRPr="00282978">
        <w:rPr>
          <w:rFonts w:ascii="Times New Roman" w:hAnsi="Times New Roman" w:cs="Times New Roman"/>
          <w:sz w:val="28"/>
          <w:szCs w:val="28"/>
        </w:rPr>
        <w:t xml:space="preserve">.) </w:t>
      </w:r>
      <w:r w:rsidR="00071FA2" w:rsidRPr="00282978">
        <w:rPr>
          <w:rFonts w:ascii="Times New Roman" w:hAnsi="Times New Roman" w:cs="Times New Roman"/>
          <w:sz w:val="28"/>
          <w:szCs w:val="28"/>
        </w:rPr>
        <w:t>šādus grozījumus:</w:t>
      </w:r>
    </w:p>
    <w:p w14:paraId="6B09351A" w14:textId="77777777" w:rsidR="008472D2" w:rsidRPr="00282978" w:rsidRDefault="008472D2" w:rsidP="0084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79263" w14:textId="36730438" w:rsidR="0038227B" w:rsidRPr="00282978" w:rsidRDefault="00EF787A" w:rsidP="00282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29C1" w:rsidRPr="00282978">
        <w:rPr>
          <w:rFonts w:ascii="Times New Roman" w:hAnsi="Times New Roman" w:cs="Times New Roman"/>
          <w:sz w:val="28"/>
          <w:szCs w:val="28"/>
        </w:rPr>
        <w:t>. </w:t>
      </w:r>
      <w:r w:rsidR="0038227B" w:rsidRPr="00282978">
        <w:rPr>
          <w:rFonts w:ascii="Times New Roman" w:hAnsi="Times New Roman" w:cs="Times New Roman"/>
          <w:sz w:val="28"/>
          <w:szCs w:val="28"/>
        </w:rPr>
        <w:t>Izteikt 3.</w:t>
      </w:r>
      <w:r w:rsidR="00CB7607" w:rsidRPr="00282978">
        <w:rPr>
          <w:rFonts w:ascii="Times New Roman" w:hAnsi="Times New Roman" w:cs="Times New Roman"/>
          <w:sz w:val="28"/>
          <w:szCs w:val="28"/>
        </w:rPr>
        <w:t> </w:t>
      </w:r>
      <w:r w:rsidR="0038227B" w:rsidRPr="00282978">
        <w:rPr>
          <w:rFonts w:ascii="Times New Roman" w:hAnsi="Times New Roman" w:cs="Times New Roman"/>
          <w:sz w:val="28"/>
          <w:szCs w:val="28"/>
        </w:rPr>
        <w:t>pantu šādā redakcijā:</w:t>
      </w:r>
    </w:p>
    <w:p w14:paraId="226B99A0" w14:textId="77777777" w:rsidR="00CB7607" w:rsidRPr="00282978" w:rsidRDefault="00CB7607" w:rsidP="00282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7B262" w14:textId="13EF2943" w:rsidR="0038227B" w:rsidRPr="00282978" w:rsidRDefault="00CB7607" w:rsidP="00282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78">
        <w:rPr>
          <w:rFonts w:ascii="Times New Roman" w:hAnsi="Times New Roman" w:cs="Times New Roman"/>
          <w:sz w:val="28"/>
          <w:szCs w:val="28"/>
        </w:rPr>
        <w:t>"</w:t>
      </w:r>
      <w:r w:rsidR="0038227B" w:rsidRPr="00282978">
        <w:rPr>
          <w:rFonts w:ascii="Times New Roman" w:hAnsi="Times New Roman" w:cs="Times New Roman"/>
          <w:b/>
          <w:sz w:val="28"/>
          <w:szCs w:val="28"/>
        </w:rPr>
        <w:t>3.</w:t>
      </w:r>
      <w:r w:rsidRPr="00282978">
        <w:rPr>
          <w:rFonts w:ascii="Times New Roman" w:hAnsi="Times New Roman" w:cs="Times New Roman"/>
          <w:b/>
          <w:sz w:val="28"/>
          <w:szCs w:val="28"/>
        </w:rPr>
        <w:t> </w:t>
      </w:r>
      <w:r w:rsidR="0038227B" w:rsidRPr="00282978">
        <w:rPr>
          <w:rFonts w:ascii="Times New Roman" w:hAnsi="Times New Roman" w:cs="Times New Roman"/>
          <w:b/>
          <w:sz w:val="28"/>
          <w:szCs w:val="28"/>
        </w:rPr>
        <w:t>pants. Likuma darbība</w:t>
      </w:r>
      <w:r w:rsidR="0038227B" w:rsidRPr="00282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B4947" w14:textId="5FCC871F" w:rsidR="0038227B" w:rsidRPr="00282978" w:rsidRDefault="0038227B" w:rsidP="00282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78">
        <w:rPr>
          <w:rFonts w:ascii="Times New Roman" w:hAnsi="Times New Roman" w:cs="Times New Roman"/>
          <w:sz w:val="28"/>
          <w:szCs w:val="28"/>
        </w:rPr>
        <w:t>Šis likums attiecas uz tirgus dalībniekiem, jebkuru reģistrētu vai nereģistrētu tirgus dalībnieku apvien</w:t>
      </w:r>
      <w:bookmarkStart w:id="0" w:name="_GoBack"/>
      <w:bookmarkEnd w:id="0"/>
      <w:r w:rsidRPr="00282978">
        <w:rPr>
          <w:rFonts w:ascii="Times New Roman" w:hAnsi="Times New Roman" w:cs="Times New Roman"/>
          <w:sz w:val="28"/>
          <w:szCs w:val="28"/>
        </w:rPr>
        <w:t xml:space="preserve">ību un tiešās pārvaldes un pastarpinātās pārvaldes iestādēm, kā arī </w:t>
      </w:r>
      <w:r w:rsidR="00D81FDD">
        <w:rPr>
          <w:rFonts w:ascii="Times New Roman" w:hAnsi="Times New Roman" w:cs="Times New Roman"/>
          <w:sz w:val="28"/>
          <w:szCs w:val="28"/>
        </w:rPr>
        <w:t xml:space="preserve">uz </w:t>
      </w:r>
      <w:r w:rsidRPr="00282978">
        <w:rPr>
          <w:rFonts w:ascii="Times New Roman" w:hAnsi="Times New Roman" w:cs="Times New Roman"/>
          <w:sz w:val="28"/>
          <w:szCs w:val="28"/>
        </w:rPr>
        <w:t>kapitālsabiedrībām, kurās publiska</w:t>
      </w:r>
      <w:r w:rsidR="00282978" w:rsidRPr="00282978">
        <w:rPr>
          <w:rFonts w:ascii="Times New Roman" w:hAnsi="Times New Roman" w:cs="Times New Roman"/>
          <w:sz w:val="28"/>
          <w:szCs w:val="28"/>
        </w:rPr>
        <w:t>i</w:t>
      </w:r>
      <w:r w:rsidRPr="00282978">
        <w:rPr>
          <w:rFonts w:ascii="Times New Roman" w:hAnsi="Times New Roman" w:cs="Times New Roman"/>
          <w:sz w:val="28"/>
          <w:szCs w:val="28"/>
        </w:rPr>
        <w:t xml:space="preserve"> persona</w:t>
      </w:r>
      <w:r w:rsidR="00282978" w:rsidRPr="00282978">
        <w:rPr>
          <w:rFonts w:ascii="Times New Roman" w:hAnsi="Times New Roman" w:cs="Times New Roman"/>
          <w:sz w:val="28"/>
          <w:szCs w:val="28"/>
        </w:rPr>
        <w:t>i</w:t>
      </w:r>
      <w:r w:rsidRPr="00282978">
        <w:rPr>
          <w:rFonts w:ascii="Times New Roman" w:hAnsi="Times New Roman" w:cs="Times New Roman"/>
          <w:sz w:val="28"/>
          <w:szCs w:val="28"/>
        </w:rPr>
        <w:t xml:space="preserve"> </w:t>
      </w:r>
      <w:r w:rsidR="00282978" w:rsidRPr="00282978">
        <w:rPr>
          <w:rFonts w:ascii="Times New Roman" w:hAnsi="Times New Roman" w:cs="Times New Roman"/>
          <w:sz w:val="28"/>
          <w:szCs w:val="28"/>
        </w:rPr>
        <w:t>ir</w:t>
      </w:r>
      <w:r w:rsidRPr="00282978">
        <w:rPr>
          <w:rFonts w:ascii="Times New Roman" w:hAnsi="Times New Roman" w:cs="Times New Roman"/>
          <w:sz w:val="28"/>
          <w:szCs w:val="28"/>
        </w:rPr>
        <w:t xml:space="preserve"> izšķiroš</w:t>
      </w:r>
      <w:r w:rsidR="00282978" w:rsidRPr="00282978">
        <w:rPr>
          <w:rFonts w:ascii="Times New Roman" w:hAnsi="Times New Roman" w:cs="Times New Roman"/>
          <w:sz w:val="28"/>
          <w:szCs w:val="28"/>
        </w:rPr>
        <w:t>a</w:t>
      </w:r>
      <w:r w:rsidRPr="00282978">
        <w:rPr>
          <w:rFonts w:ascii="Times New Roman" w:hAnsi="Times New Roman" w:cs="Times New Roman"/>
          <w:sz w:val="28"/>
          <w:szCs w:val="28"/>
        </w:rPr>
        <w:t xml:space="preserve"> ietekm</w:t>
      </w:r>
      <w:r w:rsidR="00282978" w:rsidRPr="00282978">
        <w:rPr>
          <w:rFonts w:ascii="Times New Roman" w:hAnsi="Times New Roman" w:cs="Times New Roman"/>
          <w:sz w:val="28"/>
          <w:szCs w:val="28"/>
        </w:rPr>
        <w:t>e</w:t>
      </w:r>
      <w:r w:rsidRPr="00282978">
        <w:rPr>
          <w:rFonts w:ascii="Times New Roman" w:hAnsi="Times New Roman" w:cs="Times New Roman"/>
          <w:sz w:val="28"/>
          <w:szCs w:val="28"/>
        </w:rPr>
        <w:t>.</w:t>
      </w:r>
      <w:r w:rsidR="00CB7607" w:rsidRPr="00282978">
        <w:rPr>
          <w:rFonts w:ascii="Times New Roman" w:hAnsi="Times New Roman" w:cs="Times New Roman"/>
          <w:sz w:val="28"/>
          <w:szCs w:val="28"/>
        </w:rPr>
        <w:t>"</w:t>
      </w:r>
    </w:p>
    <w:p w14:paraId="241853D9" w14:textId="77777777" w:rsidR="0038227B" w:rsidRPr="00282978" w:rsidRDefault="0038227B" w:rsidP="00282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4A7CFB" w14:textId="195604C4" w:rsidR="0038227B" w:rsidRPr="00282978" w:rsidRDefault="00EF787A" w:rsidP="00282978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1F7C" w:rsidRPr="009927D2">
        <w:rPr>
          <w:rFonts w:ascii="Times New Roman" w:hAnsi="Times New Roman" w:cs="Times New Roman"/>
          <w:sz w:val="28"/>
          <w:szCs w:val="28"/>
        </w:rPr>
        <w:t>. </w:t>
      </w:r>
      <w:r w:rsidR="0038227B" w:rsidRPr="00282978">
        <w:rPr>
          <w:rFonts w:ascii="Times New Roman" w:hAnsi="Times New Roman" w:cs="Times New Roman"/>
          <w:color w:val="000000" w:themeColor="text1"/>
          <w:sz w:val="28"/>
          <w:szCs w:val="28"/>
        </w:rPr>
        <w:t>Papildināt 6.</w:t>
      </w:r>
      <w:r w:rsidR="00CB7607" w:rsidRPr="0028297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8227B" w:rsidRPr="00282978">
        <w:rPr>
          <w:rFonts w:ascii="Times New Roman" w:hAnsi="Times New Roman" w:cs="Times New Roman"/>
          <w:color w:val="000000" w:themeColor="text1"/>
          <w:sz w:val="28"/>
          <w:szCs w:val="28"/>
        </w:rPr>
        <w:t>panta pirmo daļu ar 6.</w:t>
      </w:r>
      <w:r w:rsidR="00CB7607" w:rsidRPr="0028297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8227B" w:rsidRPr="00282978">
        <w:rPr>
          <w:rFonts w:ascii="Times New Roman" w:hAnsi="Times New Roman" w:cs="Times New Roman"/>
          <w:color w:val="000000" w:themeColor="text1"/>
          <w:sz w:val="28"/>
          <w:szCs w:val="28"/>
        </w:rPr>
        <w:t>punktu šādā redakcijā:</w:t>
      </w:r>
    </w:p>
    <w:p w14:paraId="5AFDE98C" w14:textId="77777777" w:rsidR="00CB7607" w:rsidRPr="00282978" w:rsidRDefault="00CB7607" w:rsidP="00282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A98E1D" w14:textId="05ABE454" w:rsidR="0038227B" w:rsidRPr="00282978" w:rsidRDefault="00CB7607" w:rsidP="00282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978">
        <w:rPr>
          <w:rFonts w:ascii="Times New Roman" w:hAnsi="Times New Roman" w:cs="Times New Roman"/>
          <w:sz w:val="28"/>
          <w:szCs w:val="28"/>
        </w:rPr>
        <w:t>"</w:t>
      </w:r>
      <w:r w:rsidR="0038227B" w:rsidRPr="00282978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Pr="0028297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8227B" w:rsidRPr="00282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uzrauga, kā tiešās pārvaldes un pastarpinātās pārvaldes iestāde, kā arī kapitālsabiedrība, kurā </w:t>
      </w:r>
      <w:r w:rsidR="00282978" w:rsidRPr="00282978">
        <w:rPr>
          <w:rFonts w:ascii="Times New Roman" w:hAnsi="Times New Roman" w:cs="Times New Roman"/>
          <w:sz w:val="28"/>
          <w:szCs w:val="28"/>
        </w:rPr>
        <w:t>publiskai personai ir izšķiroša ietekme</w:t>
      </w:r>
      <w:r w:rsidR="0038227B" w:rsidRPr="00282978">
        <w:rPr>
          <w:rFonts w:ascii="Times New Roman" w:hAnsi="Times New Roman" w:cs="Times New Roman"/>
          <w:color w:val="000000" w:themeColor="text1"/>
          <w:sz w:val="28"/>
          <w:szCs w:val="28"/>
        </w:rPr>
        <w:t>, ievēro pienākumu nodrošināt brīvu un godīgu konkurenci.</w:t>
      </w:r>
      <w:r w:rsidRPr="00282978">
        <w:rPr>
          <w:rFonts w:ascii="Times New Roman" w:hAnsi="Times New Roman" w:cs="Times New Roman"/>
          <w:sz w:val="28"/>
          <w:szCs w:val="28"/>
        </w:rPr>
        <w:t>"</w:t>
      </w:r>
    </w:p>
    <w:p w14:paraId="3945D167" w14:textId="77777777" w:rsidR="0038227B" w:rsidRPr="00282978" w:rsidRDefault="0038227B" w:rsidP="00282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0473C3" w14:textId="7E60A13F" w:rsidR="003968A2" w:rsidRPr="005668F8" w:rsidRDefault="00EF787A" w:rsidP="00431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F7C" w:rsidRPr="005668F8">
        <w:rPr>
          <w:rFonts w:ascii="Times New Roman" w:hAnsi="Times New Roman" w:cs="Times New Roman"/>
          <w:sz w:val="28"/>
          <w:szCs w:val="28"/>
        </w:rPr>
        <w:t>. </w:t>
      </w:r>
      <w:r w:rsidR="003968A2" w:rsidRPr="005668F8">
        <w:rPr>
          <w:rFonts w:ascii="Times New Roman" w:hAnsi="Times New Roman" w:cs="Times New Roman"/>
          <w:sz w:val="28"/>
          <w:szCs w:val="28"/>
        </w:rPr>
        <w:t>Pap</w:t>
      </w:r>
      <w:r w:rsidR="003968A2" w:rsidRPr="005668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ildināt </w:t>
      </w:r>
      <w:proofErr w:type="spellStart"/>
      <w:r w:rsidR="00D81FDD">
        <w:rPr>
          <w:rFonts w:ascii="Times New Roman" w:eastAsia="Times New Roman" w:hAnsi="Times New Roman" w:cs="Times New Roman"/>
          <w:sz w:val="28"/>
          <w:szCs w:val="28"/>
          <w:lang w:eastAsia="lv-LV"/>
        </w:rPr>
        <w:t>III</w:t>
      </w:r>
      <w:proofErr w:type="spellEnd"/>
      <w:r w:rsidR="00D81F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nodaļu </w:t>
      </w:r>
      <w:r w:rsidR="003968A2" w:rsidRPr="005668F8">
        <w:rPr>
          <w:rFonts w:ascii="Times New Roman" w:eastAsia="Times New Roman" w:hAnsi="Times New Roman" w:cs="Times New Roman"/>
          <w:sz w:val="28"/>
          <w:szCs w:val="28"/>
          <w:lang w:eastAsia="lv-LV"/>
        </w:rPr>
        <w:t>ar 14.</w:t>
      </w:r>
      <w:r w:rsidR="003968A2" w:rsidRPr="005668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CB7607" w:rsidRPr="005668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3968A2" w:rsidRPr="005668F8">
        <w:rPr>
          <w:rFonts w:ascii="Times New Roman" w:eastAsia="Times New Roman" w:hAnsi="Times New Roman" w:cs="Times New Roman"/>
          <w:sz w:val="28"/>
          <w:szCs w:val="28"/>
          <w:lang w:eastAsia="lv-LV"/>
        </w:rPr>
        <w:t>pantu šādā redakcijā:</w:t>
      </w:r>
    </w:p>
    <w:p w14:paraId="2064EDA7" w14:textId="77777777" w:rsidR="00CB7607" w:rsidRPr="00431770" w:rsidRDefault="00CB7607" w:rsidP="00431770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4DA0211" w14:textId="6FE6CF0A" w:rsidR="003968A2" w:rsidRPr="00431770" w:rsidRDefault="00CB7607" w:rsidP="00431770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77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968A2" w:rsidRPr="004317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14.</w:t>
      </w:r>
      <w:r w:rsidR="003968A2" w:rsidRPr="00431770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perscript"/>
        </w:rPr>
        <w:t>1</w:t>
      </w:r>
      <w:r w:rsidRPr="00431770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perscript"/>
        </w:rPr>
        <w:t> </w:t>
      </w:r>
      <w:r w:rsidR="003968A2" w:rsidRPr="004317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pants</w:t>
      </w:r>
      <w:r w:rsidR="003968A2" w:rsidRPr="00431770">
        <w:rPr>
          <w:rFonts w:ascii="Times New Roman" w:eastAsia="Times New Roman" w:hAnsi="Times New Roman" w:cs="Times New Roman"/>
          <w:b/>
          <w:bCs/>
          <w:sz w:val="28"/>
          <w:szCs w:val="28"/>
        </w:rPr>
        <w:t>. P</w:t>
      </w:r>
      <w:r w:rsidR="003968A2" w:rsidRPr="004317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ienākums nodrošināt</w:t>
      </w:r>
      <w:r w:rsidR="00431770" w:rsidRPr="004317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968A2" w:rsidRPr="00431770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brīvu un godīgu konkurenci</w:t>
      </w:r>
    </w:p>
    <w:p w14:paraId="5A8E1453" w14:textId="02978A7A" w:rsidR="003968A2" w:rsidRPr="00431770" w:rsidRDefault="003968A2" w:rsidP="00431770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70">
        <w:rPr>
          <w:rFonts w:ascii="Times New Roman" w:eastAsia="Times New Roman" w:hAnsi="Times New Roman" w:cs="Times New Roman"/>
          <w:sz w:val="28"/>
          <w:szCs w:val="28"/>
        </w:rPr>
        <w:t>(1)</w:t>
      </w:r>
      <w:r w:rsidR="00CB7607" w:rsidRPr="0043177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1770">
        <w:rPr>
          <w:rFonts w:ascii="Times New Roman" w:hAnsi="Times New Roman" w:cs="Times New Roman"/>
          <w:sz w:val="28"/>
          <w:szCs w:val="28"/>
        </w:rPr>
        <w:t xml:space="preserve">Tiešās pārvaldes un pastarpinātās pārvaldes iestāde, kā arī kapitālsabiedrība, kurā </w:t>
      </w:r>
      <w:r w:rsidR="00282978" w:rsidRPr="00431770">
        <w:rPr>
          <w:rFonts w:ascii="Times New Roman" w:hAnsi="Times New Roman" w:cs="Times New Roman"/>
          <w:sz w:val="28"/>
          <w:szCs w:val="28"/>
        </w:rPr>
        <w:t>publiskai personai ir izšķiroša ietekme</w:t>
      </w:r>
      <w:r w:rsidRPr="00431770">
        <w:rPr>
          <w:rFonts w:ascii="Times New Roman" w:hAnsi="Times New Roman" w:cs="Times New Roman"/>
          <w:sz w:val="28"/>
          <w:szCs w:val="28"/>
        </w:rPr>
        <w:t>, savā darbībā nodrošina godīgu konkurenci.</w:t>
      </w:r>
    </w:p>
    <w:p w14:paraId="17AE9F4D" w14:textId="7158AF5B" w:rsidR="003968A2" w:rsidRPr="00431770" w:rsidRDefault="003968A2" w:rsidP="00431770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70">
        <w:rPr>
          <w:rFonts w:ascii="Times New Roman" w:hAnsi="Times New Roman" w:cs="Times New Roman"/>
          <w:sz w:val="28"/>
          <w:szCs w:val="28"/>
        </w:rPr>
        <w:t>(2)</w:t>
      </w:r>
      <w:r w:rsidR="00CB7607" w:rsidRPr="00431770">
        <w:rPr>
          <w:rFonts w:ascii="Times New Roman" w:hAnsi="Times New Roman" w:cs="Times New Roman"/>
          <w:sz w:val="28"/>
          <w:szCs w:val="28"/>
        </w:rPr>
        <w:t> </w:t>
      </w:r>
      <w:r w:rsidRPr="00431770">
        <w:rPr>
          <w:rFonts w:ascii="Times New Roman" w:hAnsi="Times New Roman" w:cs="Times New Roman"/>
          <w:sz w:val="28"/>
          <w:szCs w:val="28"/>
        </w:rPr>
        <w:t xml:space="preserve">Tiešās pārvaldes un pastarpinātās pārvaldes iestādei, kā arī kapitālsabiedrībai, </w:t>
      </w:r>
      <w:r w:rsidR="00431770" w:rsidRPr="00431770">
        <w:rPr>
          <w:rFonts w:ascii="Times New Roman" w:hAnsi="Times New Roman" w:cs="Times New Roman"/>
          <w:sz w:val="28"/>
          <w:szCs w:val="28"/>
        </w:rPr>
        <w:t xml:space="preserve">kurā </w:t>
      </w:r>
      <w:r w:rsidR="00282978" w:rsidRPr="00431770">
        <w:rPr>
          <w:rFonts w:ascii="Times New Roman" w:hAnsi="Times New Roman" w:cs="Times New Roman"/>
          <w:sz w:val="28"/>
          <w:szCs w:val="28"/>
        </w:rPr>
        <w:t>publiskai personai ir izšķiroša ietekme</w:t>
      </w:r>
      <w:r w:rsidRPr="00431770">
        <w:rPr>
          <w:rFonts w:ascii="Times New Roman" w:hAnsi="Times New Roman" w:cs="Times New Roman"/>
          <w:sz w:val="28"/>
          <w:szCs w:val="28"/>
        </w:rPr>
        <w:t>, aizliegts diskriminēt tirgus dalībnieku, radot atšķirīgus konkurences apstākļus.</w:t>
      </w:r>
    </w:p>
    <w:p w14:paraId="21221D13" w14:textId="4693E958" w:rsidR="003968A2" w:rsidRPr="005668F8" w:rsidRDefault="003968A2" w:rsidP="00431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F8">
        <w:rPr>
          <w:rFonts w:ascii="Times New Roman" w:hAnsi="Times New Roman" w:cs="Times New Roman"/>
          <w:sz w:val="28"/>
          <w:szCs w:val="28"/>
        </w:rPr>
        <w:t>(3)</w:t>
      </w:r>
      <w:r w:rsidR="00CB7607" w:rsidRPr="005668F8">
        <w:rPr>
          <w:rFonts w:ascii="Times New Roman" w:hAnsi="Times New Roman" w:cs="Times New Roman"/>
          <w:sz w:val="28"/>
          <w:szCs w:val="28"/>
        </w:rPr>
        <w:t> </w:t>
      </w:r>
      <w:r w:rsidRPr="005668F8">
        <w:rPr>
          <w:rFonts w:ascii="Times New Roman" w:hAnsi="Times New Roman" w:cs="Times New Roman"/>
          <w:sz w:val="28"/>
          <w:szCs w:val="28"/>
        </w:rPr>
        <w:t>Lai nodrošinātu šā panta otrās daļas ievērošanu, Konkurences padome veic pārrunas ar tiešās pārvaldes un pastarpinātās pārvaldes iestādi</w:t>
      </w:r>
      <w:r w:rsidR="005668F8" w:rsidRPr="005668F8">
        <w:rPr>
          <w:rFonts w:ascii="Times New Roman" w:hAnsi="Times New Roman" w:cs="Times New Roman"/>
          <w:sz w:val="28"/>
          <w:szCs w:val="28"/>
        </w:rPr>
        <w:t xml:space="preserve"> un</w:t>
      </w:r>
      <w:r w:rsidRPr="005668F8">
        <w:rPr>
          <w:rFonts w:ascii="Times New Roman" w:hAnsi="Times New Roman" w:cs="Times New Roman"/>
          <w:sz w:val="28"/>
          <w:szCs w:val="28"/>
        </w:rPr>
        <w:t xml:space="preserve"> kapitālsabiedrību, kurā </w:t>
      </w:r>
      <w:r w:rsidR="00282978" w:rsidRPr="005668F8">
        <w:rPr>
          <w:rFonts w:ascii="Times New Roman" w:hAnsi="Times New Roman" w:cs="Times New Roman"/>
          <w:sz w:val="28"/>
          <w:szCs w:val="28"/>
        </w:rPr>
        <w:t>publiskai personai ir izšķiroša ietekme</w:t>
      </w:r>
      <w:r w:rsidRPr="005668F8">
        <w:rPr>
          <w:rFonts w:ascii="Times New Roman" w:hAnsi="Times New Roman" w:cs="Times New Roman"/>
          <w:sz w:val="28"/>
          <w:szCs w:val="28"/>
        </w:rPr>
        <w:t xml:space="preserve">, </w:t>
      </w:r>
      <w:r w:rsidR="005668F8" w:rsidRPr="005668F8">
        <w:rPr>
          <w:rFonts w:ascii="Times New Roman" w:hAnsi="Times New Roman" w:cs="Times New Roman"/>
          <w:sz w:val="28"/>
          <w:szCs w:val="28"/>
        </w:rPr>
        <w:t>ja attiecīgās iestādes vai kapitālsabiedrības darbība</w:t>
      </w:r>
      <w:r w:rsidRPr="005668F8">
        <w:rPr>
          <w:rFonts w:ascii="Times New Roman" w:hAnsi="Times New Roman" w:cs="Times New Roman"/>
          <w:sz w:val="28"/>
          <w:szCs w:val="28"/>
        </w:rPr>
        <w:t xml:space="preserve"> kavē konkurenci. Ja pārrunu rezultātā neizdodas nodrošināt šā panta otrās daļas ievērošanu, Konkurences padome ir tiesīga pieņemt lēmumu, ar kuru uzliek kapitālsabiedrībai, kurā </w:t>
      </w:r>
      <w:r w:rsidR="00282978" w:rsidRPr="005668F8">
        <w:rPr>
          <w:rFonts w:ascii="Times New Roman" w:hAnsi="Times New Roman" w:cs="Times New Roman"/>
          <w:sz w:val="28"/>
          <w:szCs w:val="28"/>
        </w:rPr>
        <w:t>publiskai personai ir izšķiroša ietekme</w:t>
      </w:r>
      <w:r w:rsidRPr="005668F8">
        <w:rPr>
          <w:rFonts w:ascii="Times New Roman" w:hAnsi="Times New Roman" w:cs="Times New Roman"/>
          <w:sz w:val="28"/>
          <w:szCs w:val="28"/>
        </w:rPr>
        <w:t>,</w:t>
      </w:r>
      <w:r w:rsidRPr="005668F8" w:rsidDel="001824C9">
        <w:rPr>
          <w:rFonts w:ascii="Times New Roman" w:hAnsi="Times New Roman" w:cs="Times New Roman"/>
          <w:sz w:val="28"/>
          <w:szCs w:val="28"/>
        </w:rPr>
        <w:t xml:space="preserve"> </w:t>
      </w:r>
      <w:r w:rsidRPr="005668F8">
        <w:rPr>
          <w:rFonts w:ascii="Times New Roman" w:hAnsi="Times New Roman" w:cs="Times New Roman"/>
          <w:sz w:val="28"/>
          <w:szCs w:val="28"/>
        </w:rPr>
        <w:t>tiesisko pienākumu novērst konkurences kavējumu.</w:t>
      </w:r>
    </w:p>
    <w:p w14:paraId="34C21C0C" w14:textId="42D49292" w:rsidR="003968A2" w:rsidRPr="005668F8" w:rsidRDefault="003968A2" w:rsidP="00431770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F8">
        <w:rPr>
          <w:rFonts w:ascii="Times New Roman" w:hAnsi="Times New Roman" w:cs="Times New Roman"/>
          <w:sz w:val="28"/>
          <w:szCs w:val="28"/>
        </w:rPr>
        <w:t>(4)</w:t>
      </w:r>
      <w:r w:rsidR="00CB7607" w:rsidRPr="005668F8">
        <w:rPr>
          <w:rFonts w:ascii="Times New Roman" w:hAnsi="Times New Roman" w:cs="Times New Roman"/>
          <w:sz w:val="28"/>
          <w:szCs w:val="28"/>
        </w:rPr>
        <w:t> </w:t>
      </w:r>
      <w:r w:rsidRPr="005668F8">
        <w:rPr>
          <w:rFonts w:ascii="Times New Roman" w:hAnsi="Times New Roman" w:cs="Times New Roman"/>
          <w:sz w:val="28"/>
          <w:szCs w:val="28"/>
        </w:rPr>
        <w:t xml:space="preserve">Šā panta trešajā daļā minēto Konkurences padomes lēmumu, kura adresāts ir kapitālsabiedrība, kurā </w:t>
      </w:r>
      <w:r w:rsidR="00282978" w:rsidRPr="005668F8">
        <w:rPr>
          <w:rFonts w:ascii="Times New Roman" w:hAnsi="Times New Roman" w:cs="Times New Roman"/>
          <w:sz w:val="28"/>
          <w:szCs w:val="28"/>
        </w:rPr>
        <w:t>publiskai personai ir izšķiroša ietekme</w:t>
      </w:r>
      <w:r w:rsidRPr="005668F8">
        <w:rPr>
          <w:rFonts w:ascii="Times New Roman" w:hAnsi="Times New Roman" w:cs="Times New Roman"/>
          <w:sz w:val="28"/>
          <w:szCs w:val="28"/>
        </w:rPr>
        <w:t>, var pārsūdzēt šā likuma 8.</w:t>
      </w:r>
      <w:r w:rsidR="00CB7607" w:rsidRPr="005668F8">
        <w:rPr>
          <w:rFonts w:ascii="Times New Roman" w:hAnsi="Times New Roman" w:cs="Times New Roman"/>
          <w:sz w:val="28"/>
          <w:szCs w:val="28"/>
        </w:rPr>
        <w:t> </w:t>
      </w:r>
      <w:r w:rsidRPr="005668F8">
        <w:rPr>
          <w:rFonts w:ascii="Times New Roman" w:hAnsi="Times New Roman" w:cs="Times New Roman"/>
          <w:sz w:val="28"/>
          <w:szCs w:val="28"/>
        </w:rPr>
        <w:t xml:space="preserve">panta otrajā daļā noteiktajā kārtībā. </w:t>
      </w:r>
    </w:p>
    <w:p w14:paraId="15BAD067" w14:textId="736B3DAB" w:rsidR="003968A2" w:rsidRPr="005668F8" w:rsidRDefault="003968A2" w:rsidP="00431770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F8">
        <w:rPr>
          <w:rFonts w:ascii="Times New Roman" w:hAnsi="Times New Roman" w:cs="Times New Roman"/>
          <w:sz w:val="28"/>
          <w:szCs w:val="28"/>
        </w:rPr>
        <w:lastRenderedPageBreak/>
        <w:t>(5)</w:t>
      </w:r>
      <w:r w:rsidR="00CB7607" w:rsidRPr="005668F8">
        <w:rPr>
          <w:rFonts w:ascii="Times New Roman" w:hAnsi="Times New Roman" w:cs="Times New Roman"/>
          <w:sz w:val="28"/>
          <w:szCs w:val="28"/>
        </w:rPr>
        <w:t> </w:t>
      </w:r>
      <w:r w:rsidRPr="005668F8">
        <w:rPr>
          <w:rFonts w:ascii="Times New Roman" w:hAnsi="Times New Roman" w:cs="Times New Roman"/>
          <w:sz w:val="28"/>
          <w:szCs w:val="28"/>
        </w:rPr>
        <w:t>Lietu par iespējam</w:t>
      </w:r>
      <w:r w:rsidR="005668F8" w:rsidRPr="005668F8">
        <w:rPr>
          <w:rFonts w:ascii="Times New Roman" w:hAnsi="Times New Roman" w:cs="Times New Roman"/>
          <w:sz w:val="28"/>
          <w:szCs w:val="28"/>
        </w:rPr>
        <w:t>o</w:t>
      </w:r>
      <w:r w:rsidRPr="005668F8">
        <w:rPr>
          <w:rFonts w:ascii="Times New Roman" w:hAnsi="Times New Roman" w:cs="Times New Roman"/>
          <w:sz w:val="28"/>
          <w:szCs w:val="28"/>
        </w:rPr>
        <w:t xml:space="preserve"> darbības neatbilstību šā panta otrās daļas prasībām Konkurences padome izmeklē un izskata saskaņā ar šajā likumā paredzēto pārkāpumu izmeklēšanas un izskatīšanas kārtību.</w:t>
      </w:r>
    </w:p>
    <w:p w14:paraId="3AD9C34E" w14:textId="554E1CBD" w:rsidR="003968A2" w:rsidRPr="005668F8" w:rsidRDefault="003968A2" w:rsidP="00431770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F8">
        <w:rPr>
          <w:rFonts w:ascii="Times New Roman" w:hAnsi="Times New Roman"/>
          <w:bCs/>
          <w:sz w:val="28"/>
          <w:szCs w:val="28"/>
        </w:rPr>
        <w:t>(6)</w:t>
      </w:r>
      <w:r w:rsidR="00CB7607" w:rsidRPr="005668F8">
        <w:rPr>
          <w:rFonts w:ascii="Times New Roman" w:hAnsi="Times New Roman"/>
          <w:bCs/>
          <w:sz w:val="28"/>
          <w:szCs w:val="28"/>
        </w:rPr>
        <w:t> </w:t>
      </w:r>
      <w:r w:rsidRPr="005668F8">
        <w:rPr>
          <w:rFonts w:ascii="Times New Roman" w:hAnsi="Times New Roman"/>
          <w:bCs/>
          <w:sz w:val="28"/>
          <w:szCs w:val="28"/>
        </w:rPr>
        <w:t xml:space="preserve">Pieņemot šā panta trešajā daļā minēto lēmumu, Konkurences padome nevar uzlikt tiesisku pienākumu, kas padara neiespējamu pašvaldības autonomo funkciju </w:t>
      </w:r>
      <w:r w:rsidR="00C05FC8">
        <w:rPr>
          <w:rFonts w:ascii="Times New Roman" w:hAnsi="Times New Roman"/>
          <w:bCs/>
          <w:sz w:val="28"/>
          <w:szCs w:val="28"/>
        </w:rPr>
        <w:t>un pašvaldībai deleģēto pārvaldes uzdevumu</w:t>
      </w:r>
      <w:r w:rsidR="007C40ED" w:rsidRPr="007C40ED">
        <w:rPr>
          <w:rFonts w:ascii="Times New Roman" w:hAnsi="Times New Roman"/>
          <w:bCs/>
          <w:sz w:val="28"/>
          <w:szCs w:val="28"/>
        </w:rPr>
        <w:t xml:space="preserve"> </w:t>
      </w:r>
      <w:r w:rsidR="007C40ED" w:rsidRPr="005668F8">
        <w:rPr>
          <w:rFonts w:ascii="Times New Roman" w:hAnsi="Times New Roman"/>
          <w:bCs/>
          <w:sz w:val="28"/>
          <w:szCs w:val="28"/>
        </w:rPr>
        <w:t>izpildi</w:t>
      </w:r>
      <w:r w:rsidRPr="005668F8">
        <w:rPr>
          <w:rFonts w:ascii="Times New Roman" w:hAnsi="Times New Roman"/>
          <w:bCs/>
          <w:sz w:val="28"/>
          <w:szCs w:val="28"/>
        </w:rPr>
        <w:t>.</w:t>
      </w:r>
      <w:r w:rsidR="00CB7607" w:rsidRPr="005668F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5668F8">
        <w:rPr>
          <w:rFonts w:ascii="Times New Roman" w:hAnsi="Times New Roman"/>
          <w:bCs/>
          <w:sz w:val="28"/>
          <w:szCs w:val="28"/>
        </w:rPr>
        <w:t xml:space="preserve"> </w:t>
      </w:r>
    </w:p>
    <w:p w14:paraId="4F26508A" w14:textId="1A5B9E1A" w:rsidR="003968A2" w:rsidRDefault="003968A2" w:rsidP="00431770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7011AB2" w14:textId="095E4B5D" w:rsidR="00EF787A" w:rsidRDefault="00EF787A" w:rsidP="00431770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B4086D" w14:textId="77777777" w:rsidR="00E3798C" w:rsidRDefault="00E3798C" w:rsidP="00A6269B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56502AE7" w14:textId="77777777" w:rsidR="00A6269B" w:rsidRPr="00A6269B" w:rsidRDefault="00A6269B" w:rsidP="00A6269B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A6269B">
        <w:rPr>
          <w:rFonts w:ascii="Times New Roman" w:hAnsi="Times New Roman" w:cs="Times New Roman"/>
          <w:sz w:val="28"/>
        </w:rPr>
        <w:t>Ministru prezidenta biedrs,</w:t>
      </w:r>
    </w:p>
    <w:p w14:paraId="064C5260" w14:textId="77777777" w:rsidR="00A6269B" w:rsidRDefault="00A6269B" w:rsidP="00A6269B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ekonomikas ministrs </w:t>
      </w:r>
    </w:p>
    <w:p w14:paraId="49344C63" w14:textId="3900D0EB" w:rsidR="00EF787A" w:rsidRPr="00A6269B" w:rsidRDefault="00A6269B" w:rsidP="00A6269B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69B">
        <w:rPr>
          <w:rFonts w:ascii="Times New Roman" w:hAnsi="Times New Roman" w:cs="Times New Roman"/>
          <w:sz w:val="28"/>
        </w:rPr>
        <w:t xml:space="preserve">Arvils </w:t>
      </w:r>
      <w:proofErr w:type="spellStart"/>
      <w:r w:rsidRPr="00A6269B">
        <w:rPr>
          <w:rFonts w:ascii="Times New Roman" w:hAnsi="Times New Roman" w:cs="Times New Roman"/>
          <w:sz w:val="28"/>
        </w:rPr>
        <w:t>Ašeradens</w:t>
      </w:r>
      <w:proofErr w:type="spellEnd"/>
    </w:p>
    <w:sectPr w:rsidR="00EF787A" w:rsidRPr="00A6269B" w:rsidSect="00A76912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90C21" w14:textId="77777777" w:rsidR="009C06DD" w:rsidRDefault="009C06DD" w:rsidP="00371CDE">
      <w:pPr>
        <w:spacing w:after="0" w:line="240" w:lineRule="auto"/>
      </w:pPr>
      <w:r>
        <w:separator/>
      </w:r>
    </w:p>
  </w:endnote>
  <w:endnote w:type="continuationSeparator" w:id="0">
    <w:p w14:paraId="7E37A297" w14:textId="77777777" w:rsidR="009C06DD" w:rsidRDefault="009C06DD" w:rsidP="0037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01819" w14:textId="7296E78B" w:rsidR="00A6269B" w:rsidRDefault="00A6269B">
    <w:pPr>
      <w:pStyle w:val="Footer"/>
    </w:pPr>
    <w:proofErr w:type="spellStart"/>
    <w:r w:rsidRPr="00A6269B">
      <w:rPr>
        <w:rFonts w:ascii="Times New Roman" w:hAnsi="Times New Roman" w:cs="Times New Roman"/>
        <w:sz w:val="16"/>
        <w:szCs w:val="16"/>
      </w:rPr>
      <w:t>L0969_7</w:t>
    </w:r>
    <w:proofErr w:type="spellEnd"/>
    <w:proofErr w:type="gramStart"/>
    <w:r w:rsidRPr="00A6269B">
      <w:rPr>
        <w:rFonts w:ascii="Times New Roman" w:hAnsi="Times New Roman" w:cs="Times New Roman"/>
        <w:sz w:val="16"/>
        <w:szCs w:val="16"/>
      </w:rPr>
      <w:t xml:space="preserve">  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2E269" w14:textId="5C4DAC76" w:rsidR="00A6269B" w:rsidRPr="00A6269B" w:rsidRDefault="00A6269B">
    <w:pPr>
      <w:pStyle w:val="Footer"/>
      <w:rPr>
        <w:rFonts w:ascii="Times New Roman" w:hAnsi="Times New Roman" w:cs="Times New Roman"/>
        <w:sz w:val="16"/>
        <w:szCs w:val="16"/>
      </w:rPr>
    </w:pPr>
    <w:proofErr w:type="spellStart"/>
    <w:r w:rsidRPr="00A6269B">
      <w:rPr>
        <w:rFonts w:ascii="Times New Roman" w:hAnsi="Times New Roman" w:cs="Times New Roman"/>
        <w:sz w:val="16"/>
        <w:szCs w:val="16"/>
      </w:rPr>
      <w:t>L0969_7</w:t>
    </w:r>
    <w:proofErr w:type="spellEnd"/>
    <w:proofErr w:type="gramStart"/>
    <w:r w:rsidRPr="00A6269B">
      <w:rPr>
        <w:rFonts w:ascii="Times New Roman" w:hAnsi="Times New Roman" w:cs="Times New Roman"/>
        <w:sz w:val="16"/>
        <w:szCs w:val="16"/>
      </w:rPr>
      <w:t xml:space="preserve"> </w:t>
    </w:r>
    <w:r w:rsidR="003C270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proofErr w:type="gramEnd"/>
    <w:r w:rsidR="003C2705">
      <w:rPr>
        <w:rFonts w:ascii="Times New Roman" w:hAnsi="Times New Roman" w:cs="Times New Roman"/>
        <w:sz w:val="16"/>
        <w:szCs w:val="16"/>
      </w:rPr>
      <w:t>v_sk</w:t>
    </w:r>
    <w:proofErr w:type="spellEnd"/>
    <w:r w:rsidR="003C2705">
      <w:rPr>
        <w:rFonts w:ascii="Times New Roman" w:hAnsi="Times New Roman" w:cs="Times New Roman"/>
        <w:sz w:val="16"/>
        <w:szCs w:val="16"/>
      </w:rPr>
      <w:t xml:space="preserve">. = </w:t>
    </w:r>
    <w:r w:rsidR="003C2705">
      <w:rPr>
        <w:rFonts w:ascii="Times New Roman" w:hAnsi="Times New Roman" w:cs="Times New Roman"/>
        <w:sz w:val="16"/>
        <w:szCs w:val="16"/>
      </w:rPr>
      <w:fldChar w:fldCharType="begin"/>
    </w:r>
    <w:r w:rsidR="003C2705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3C2705">
      <w:rPr>
        <w:rFonts w:ascii="Times New Roman" w:hAnsi="Times New Roman" w:cs="Times New Roman"/>
        <w:sz w:val="16"/>
        <w:szCs w:val="16"/>
      </w:rPr>
      <w:fldChar w:fldCharType="separate"/>
    </w:r>
    <w:r w:rsidR="003C2705">
      <w:rPr>
        <w:rFonts w:ascii="Times New Roman" w:hAnsi="Times New Roman" w:cs="Times New Roman"/>
        <w:noProof/>
        <w:sz w:val="16"/>
        <w:szCs w:val="16"/>
      </w:rPr>
      <w:t>331</w:t>
    </w:r>
    <w:r w:rsidR="003C2705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C3748" w14:textId="77777777" w:rsidR="009C06DD" w:rsidRDefault="009C06DD" w:rsidP="00371CDE">
      <w:pPr>
        <w:spacing w:after="0" w:line="240" w:lineRule="auto"/>
      </w:pPr>
      <w:r>
        <w:separator/>
      </w:r>
    </w:p>
  </w:footnote>
  <w:footnote w:type="continuationSeparator" w:id="0">
    <w:p w14:paraId="50D7DA14" w14:textId="77777777" w:rsidR="009C06DD" w:rsidRDefault="009C06DD" w:rsidP="0037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05879380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49B07179" w14:textId="21A10E81" w:rsidR="00CD6F38" w:rsidRPr="00A76912" w:rsidRDefault="00A9078A" w:rsidP="00A9078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69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69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69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27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69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22E1"/>
    <w:multiLevelType w:val="hybridMultilevel"/>
    <w:tmpl w:val="AC5818F8"/>
    <w:lvl w:ilvl="0" w:tplc="F3081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E0A69"/>
    <w:multiLevelType w:val="hybridMultilevel"/>
    <w:tmpl w:val="F282F7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608F"/>
    <w:multiLevelType w:val="hybridMultilevel"/>
    <w:tmpl w:val="B0AA0E5A"/>
    <w:lvl w:ilvl="0" w:tplc="B9C071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726BC8"/>
    <w:multiLevelType w:val="hybridMultilevel"/>
    <w:tmpl w:val="773231E4"/>
    <w:lvl w:ilvl="0" w:tplc="0426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721FE"/>
    <w:multiLevelType w:val="hybridMultilevel"/>
    <w:tmpl w:val="4B624BBC"/>
    <w:lvl w:ilvl="0" w:tplc="4ED6F12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BD49C5"/>
    <w:multiLevelType w:val="hybridMultilevel"/>
    <w:tmpl w:val="2BF4B648"/>
    <w:lvl w:ilvl="0" w:tplc="D46815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606149"/>
    <w:multiLevelType w:val="hybridMultilevel"/>
    <w:tmpl w:val="773231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172A0"/>
    <w:multiLevelType w:val="hybridMultilevel"/>
    <w:tmpl w:val="773231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BB"/>
    <w:rsid w:val="00001DF1"/>
    <w:rsid w:val="00002E8E"/>
    <w:rsid w:val="00002FA8"/>
    <w:rsid w:val="00020AA4"/>
    <w:rsid w:val="000348A1"/>
    <w:rsid w:val="00036321"/>
    <w:rsid w:val="0005520B"/>
    <w:rsid w:val="000558D2"/>
    <w:rsid w:val="00060363"/>
    <w:rsid w:val="0006058C"/>
    <w:rsid w:val="00063592"/>
    <w:rsid w:val="000666E6"/>
    <w:rsid w:val="00071FA2"/>
    <w:rsid w:val="00077ADA"/>
    <w:rsid w:val="00084988"/>
    <w:rsid w:val="000A2368"/>
    <w:rsid w:val="000A3F1B"/>
    <w:rsid w:val="000B37B7"/>
    <w:rsid w:val="000E3DE7"/>
    <w:rsid w:val="000E6C42"/>
    <w:rsid w:val="000F5729"/>
    <w:rsid w:val="00103FFE"/>
    <w:rsid w:val="00105418"/>
    <w:rsid w:val="00133C2C"/>
    <w:rsid w:val="00146D41"/>
    <w:rsid w:val="001530AF"/>
    <w:rsid w:val="00167EF7"/>
    <w:rsid w:val="00173860"/>
    <w:rsid w:val="00175196"/>
    <w:rsid w:val="001824C9"/>
    <w:rsid w:val="0018307F"/>
    <w:rsid w:val="00191546"/>
    <w:rsid w:val="001B13FA"/>
    <w:rsid w:val="001B15B9"/>
    <w:rsid w:val="001B37D8"/>
    <w:rsid w:val="001C2832"/>
    <w:rsid w:val="001D0BEB"/>
    <w:rsid w:val="001D1088"/>
    <w:rsid w:val="001E1A1D"/>
    <w:rsid w:val="001F13DC"/>
    <w:rsid w:val="001F6580"/>
    <w:rsid w:val="00206CA7"/>
    <w:rsid w:val="00245DDE"/>
    <w:rsid w:val="00254930"/>
    <w:rsid w:val="00257A7B"/>
    <w:rsid w:val="00260B19"/>
    <w:rsid w:val="00263504"/>
    <w:rsid w:val="0026450E"/>
    <w:rsid w:val="00270DC4"/>
    <w:rsid w:val="00273727"/>
    <w:rsid w:val="002741FB"/>
    <w:rsid w:val="00282978"/>
    <w:rsid w:val="00284069"/>
    <w:rsid w:val="002874D3"/>
    <w:rsid w:val="00287E06"/>
    <w:rsid w:val="0029438B"/>
    <w:rsid w:val="002A26CB"/>
    <w:rsid w:val="002B41C6"/>
    <w:rsid w:val="002B4AEB"/>
    <w:rsid w:val="002D091E"/>
    <w:rsid w:val="002D1983"/>
    <w:rsid w:val="002D660E"/>
    <w:rsid w:val="002F50B2"/>
    <w:rsid w:val="002F6880"/>
    <w:rsid w:val="0030245D"/>
    <w:rsid w:val="00314E58"/>
    <w:rsid w:val="00316C47"/>
    <w:rsid w:val="003257AA"/>
    <w:rsid w:val="00340526"/>
    <w:rsid w:val="00347644"/>
    <w:rsid w:val="003540A8"/>
    <w:rsid w:val="003638A0"/>
    <w:rsid w:val="00370245"/>
    <w:rsid w:val="00371CDE"/>
    <w:rsid w:val="00372398"/>
    <w:rsid w:val="003770F6"/>
    <w:rsid w:val="003821A0"/>
    <w:rsid w:val="0038227B"/>
    <w:rsid w:val="0038749F"/>
    <w:rsid w:val="003968A2"/>
    <w:rsid w:val="003973E3"/>
    <w:rsid w:val="003A0C72"/>
    <w:rsid w:val="003A3906"/>
    <w:rsid w:val="003A7F41"/>
    <w:rsid w:val="003C10DE"/>
    <w:rsid w:val="003C2705"/>
    <w:rsid w:val="003C6102"/>
    <w:rsid w:val="003C6D67"/>
    <w:rsid w:val="003D1795"/>
    <w:rsid w:val="003E5351"/>
    <w:rsid w:val="003F1109"/>
    <w:rsid w:val="003F5B99"/>
    <w:rsid w:val="004014F9"/>
    <w:rsid w:val="004231FD"/>
    <w:rsid w:val="00431770"/>
    <w:rsid w:val="00443385"/>
    <w:rsid w:val="004439F4"/>
    <w:rsid w:val="00462E1D"/>
    <w:rsid w:val="004861CB"/>
    <w:rsid w:val="00487DEC"/>
    <w:rsid w:val="0049484E"/>
    <w:rsid w:val="0049548C"/>
    <w:rsid w:val="00497CEB"/>
    <w:rsid w:val="004A2054"/>
    <w:rsid w:val="004B2AF2"/>
    <w:rsid w:val="004C0DBF"/>
    <w:rsid w:val="004E351E"/>
    <w:rsid w:val="004F0BA3"/>
    <w:rsid w:val="004F0EE2"/>
    <w:rsid w:val="00500F7B"/>
    <w:rsid w:val="0050493B"/>
    <w:rsid w:val="00526442"/>
    <w:rsid w:val="005445AA"/>
    <w:rsid w:val="00555B14"/>
    <w:rsid w:val="00562B2C"/>
    <w:rsid w:val="00566344"/>
    <w:rsid w:val="005668F8"/>
    <w:rsid w:val="0058202B"/>
    <w:rsid w:val="005A597C"/>
    <w:rsid w:val="005B3092"/>
    <w:rsid w:val="005B7A1A"/>
    <w:rsid w:val="005D0C8E"/>
    <w:rsid w:val="005D68EC"/>
    <w:rsid w:val="005E694F"/>
    <w:rsid w:val="00604C06"/>
    <w:rsid w:val="006150F3"/>
    <w:rsid w:val="006218DF"/>
    <w:rsid w:val="00642072"/>
    <w:rsid w:val="00642F17"/>
    <w:rsid w:val="00644FC6"/>
    <w:rsid w:val="0065262D"/>
    <w:rsid w:val="00662290"/>
    <w:rsid w:val="00666701"/>
    <w:rsid w:val="0067253D"/>
    <w:rsid w:val="00687832"/>
    <w:rsid w:val="00687DE8"/>
    <w:rsid w:val="00697A7F"/>
    <w:rsid w:val="006A0999"/>
    <w:rsid w:val="006A5D63"/>
    <w:rsid w:val="006B1CD3"/>
    <w:rsid w:val="006B2137"/>
    <w:rsid w:val="006B4FD6"/>
    <w:rsid w:val="006B7B74"/>
    <w:rsid w:val="006C5DDA"/>
    <w:rsid w:val="006C7005"/>
    <w:rsid w:val="00700996"/>
    <w:rsid w:val="00702E25"/>
    <w:rsid w:val="00710386"/>
    <w:rsid w:val="00717087"/>
    <w:rsid w:val="007256D9"/>
    <w:rsid w:val="0072711B"/>
    <w:rsid w:val="00733E4C"/>
    <w:rsid w:val="00753FF4"/>
    <w:rsid w:val="007540CB"/>
    <w:rsid w:val="007577B2"/>
    <w:rsid w:val="007633C0"/>
    <w:rsid w:val="007709CD"/>
    <w:rsid w:val="007852AE"/>
    <w:rsid w:val="00793D8E"/>
    <w:rsid w:val="007A1EFE"/>
    <w:rsid w:val="007A4076"/>
    <w:rsid w:val="007A7B42"/>
    <w:rsid w:val="007C40ED"/>
    <w:rsid w:val="007C6EE6"/>
    <w:rsid w:val="007D0EB3"/>
    <w:rsid w:val="007D23B4"/>
    <w:rsid w:val="007D7380"/>
    <w:rsid w:val="007E23EF"/>
    <w:rsid w:val="00811A7E"/>
    <w:rsid w:val="00814ABF"/>
    <w:rsid w:val="00815C17"/>
    <w:rsid w:val="00816F02"/>
    <w:rsid w:val="00824BBB"/>
    <w:rsid w:val="00825AF8"/>
    <w:rsid w:val="00832041"/>
    <w:rsid w:val="00842431"/>
    <w:rsid w:val="008472D2"/>
    <w:rsid w:val="00854426"/>
    <w:rsid w:val="00866203"/>
    <w:rsid w:val="00875195"/>
    <w:rsid w:val="008756B3"/>
    <w:rsid w:val="008802E6"/>
    <w:rsid w:val="00882250"/>
    <w:rsid w:val="0089000A"/>
    <w:rsid w:val="00896865"/>
    <w:rsid w:val="008A2477"/>
    <w:rsid w:val="008A4EA7"/>
    <w:rsid w:val="008F60BB"/>
    <w:rsid w:val="00903118"/>
    <w:rsid w:val="009145AB"/>
    <w:rsid w:val="0091593A"/>
    <w:rsid w:val="009160CE"/>
    <w:rsid w:val="0092175A"/>
    <w:rsid w:val="0092343E"/>
    <w:rsid w:val="00925F23"/>
    <w:rsid w:val="009329C1"/>
    <w:rsid w:val="009369E0"/>
    <w:rsid w:val="00937373"/>
    <w:rsid w:val="00946AED"/>
    <w:rsid w:val="009529B1"/>
    <w:rsid w:val="00956086"/>
    <w:rsid w:val="00963363"/>
    <w:rsid w:val="00984AC6"/>
    <w:rsid w:val="00987594"/>
    <w:rsid w:val="009927D2"/>
    <w:rsid w:val="00997792"/>
    <w:rsid w:val="009A21F3"/>
    <w:rsid w:val="009A3862"/>
    <w:rsid w:val="009C06DD"/>
    <w:rsid w:val="009D6AC2"/>
    <w:rsid w:val="009E5709"/>
    <w:rsid w:val="00A1044B"/>
    <w:rsid w:val="00A154FB"/>
    <w:rsid w:val="00A17338"/>
    <w:rsid w:val="00A202BB"/>
    <w:rsid w:val="00A37E68"/>
    <w:rsid w:val="00A4136F"/>
    <w:rsid w:val="00A43710"/>
    <w:rsid w:val="00A45F75"/>
    <w:rsid w:val="00A610CA"/>
    <w:rsid w:val="00A6269B"/>
    <w:rsid w:val="00A76912"/>
    <w:rsid w:val="00A9078A"/>
    <w:rsid w:val="00AA282F"/>
    <w:rsid w:val="00AA5590"/>
    <w:rsid w:val="00AA67F3"/>
    <w:rsid w:val="00AC6F19"/>
    <w:rsid w:val="00AD781C"/>
    <w:rsid w:val="00AE25AA"/>
    <w:rsid w:val="00AF1EE0"/>
    <w:rsid w:val="00AF256B"/>
    <w:rsid w:val="00B00FE3"/>
    <w:rsid w:val="00B014C8"/>
    <w:rsid w:val="00B04E56"/>
    <w:rsid w:val="00B13DAE"/>
    <w:rsid w:val="00B15565"/>
    <w:rsid w:val="00B15D49"/>
    <w:rsid w:val="00B46805"/>
    <w:rsid w:val="00B5045A"/>
    <w:rsid w:val="00B518BA"/>
    <w:rsid w:val="00B605DA"/>
    <w:rsid w:val="00B64D6E"/>
    <w:rsid w:val="00B658BE"/>
    <w:rsid w:val="00B76E8C"/>
    <w:rsid w:val="00B838AC"/>
    <w:rsid w:val="00B87B78"/>
    <w:rsid w:val="00BA4518"/>
    <w:rsid w:val="00BB3F2A"/>
    <w:rsid w:val="00BC1196"/>
    <w:rsid w:val="00BC3E6A"/>
    <w:rsid w:val="00BC633F"/>
    <w:rsid w:val="00BE15A6"/>
    <w:rsid w:val="00BE4833"/>
    <w:rsid w:val="00BF350E"/>
    <w:rsid w:val="00C05FC8"/>
    <w:rsid w:val="00C21A73"/>
    <w:rsid w:val="00C221DB"/>
    <w:rsid w:val="00C31F7C"/>
    <w:rsid w:val="00C3720F"/>
    <w:rsid w:val="00C4434F"/>
    <w:rsid w:val="00C467C2"/>
    <w:rsid w:val="00C46885"/>
    <w:rsid w:val="00C46D81"/>
    <w:rsid w:val="00C50124"/>
    <w:rsid w:val="00C51B10"/>
    <w:rsid w:val="00C81737"/>
    <w:rsid w:val="00C92BFD"/>
    <w:rsid w:val="00C9435F"/>
    <w:rsid w:val="00C95435"/>
    <w:rsid w:val="00CA26DD"/>
    <w:rsid w:val="00CA7C75"/>
    <w:rsid w:val="00CB16E6"/>
    <w:rsid w:val="00CB45E5"/>
    <w:rsid w:val="00CB7607"/>
    <w:rsid w:val="00CB7969"/>
    <w:rsid w:val="00CB7E70"/>
    <w:rsid w:val="00CD443A"/>
    <w:rsid w:val="00CD6F38"/>
    <w:rsid w:val="00CD6FBB"/>
    <w:rsid w:val="00CD7B3C"/>
    <w:rsid w:val="00CE1F8E"/>
    <w:rsid w:val="00CE214E"/>
    <w:rsid w:val="00CE3E38"/>
    <w:rsid w:val="00CE685C"/>
    <w:rsid w:val="00CE7B45"/>
    <w:rsid w:val="00CF1F27"/>
    <w:rsid w:val="00CF5E84"/>
    <w:rsid w:val="00D02D96"/>
    <w:rsid w:val="00D10DC9"/>
    <w:rsid w:val="00D154D1"/>
    <w:rsid w:val="00D22A8B"/>
    <w:rsid w:val="00D518D2"/>
    <w:rsid w:val="00D57610"/>
    <w:rsid w:val="00D64960"/>
    <w:rsid w:val="00D818F9"/>
    <w:rsid w:val="00D81FDD"/>
    <w:rsid w:val="00D84403"/>
    <w:rsid w:val="00D878B3"/>
    <w:rsid w:val="00DB150E"/>
    <w:rsid w:val="00DB2AE9"/>
    <w:rsid w:val="00DC71FC"/>
    <w:rsid w:val="00DD2DBD"/>
    <w:rsid w:val="00DD3EA9"/>
    <w:rsid w:val="00DE7F2C"/>
    <w:rsid w:val="00E04618"/>
    <w:rsid w:val="00E077D4"/>
    <w:rsid w:val="00E239B4"/>
    <w:rsid w:val="00E32144"/>
    <w:rsid w:val="00E3289A"/>
    <w:rsid w:val="00E32B1B"/>
    <w:rsid w:val="00E3798C"/>
    <w:rsid w:val="00E53AAA"/>
    <w:rsid w:val="00E601D0"/>
    <w:rsid w:val="00E62CD5"/>
    <w:rsid w:val="00E658E1"/>
    <w:rsid w:val="00E720A4"/>
    <w:rsid w:val="00E73260"/>
    <w:rsid w:val="00E807A7"/>
    <w:rsid w:val="00E82EA0"/>
    <w:rsid w:val="00E835F4"/>
    <w:rsid w:val="00E870FE"/>
    <w:rsid w:val="00E97F91"/>
    <w:rsid w:val="00EA486E"/>
    <w:rsid w:val="00EB087E"/>
    <w:rsid w:val="00EB7DEF"/>
    <w:rsid w:val="00EC06CC"/>
    <w:rsid w:val="00EC238A"/>
    <w:rsid w:val="00EC44F0"/>
    <w:rsid w:val="00ED6DBA"/>
    <w:rsid w:val="00EF787A"/>
    <w:rsid w:val="00F11002"/>
    <w:rsid w:val="00F21E46"/>
    <w:rsid w:val="00F23D9B"/>
    <w:rsid w:val="00F243E1"/>
    <w:rsid w:val="00F26F73"/>
    <w:rsid w:val="00F30D94"/>
    <w:rsid w:val="00F337F5"/>
    <w:rsid w:val="00F43EA4"/>
    <w:rsid w:val="00F55E05"/>
    <w:rsid w:val="00F63CD5"/>
    <w:rsid w:val="00F67077"/>
    <w:rsid w:val="00F74F46"/>
    <w:rsid w:val="00F92699"/>
    <w:rsid w:val="00FA0BFA"/>
    <w:rsid w:val="00FA104C"/>
    <w:rsid w:val="00FA240E"/>
    <w:rsid w:val="00FA6D5E"/>
    <w:rsid w:val="00FB209B"/>
    <w:rsid w:val="00FB60F2"/>
    <w:rsid w:val="00FC1CFA"/>
    <w:rsid w:val="00FC46E5"/>
    <w:rsid w:val="00FD78ED"/>
    <w:rsid w:val="00FF2FAA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E7C8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1FA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071F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FA2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rsid w:val="00071FA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071FA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71FA2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A2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1F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1FA2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71FA2"/>
    <w:pPr>
      <w:ind w:left="720"/>
      <w:contextualSpacing/>
    </w:pPr>
  </w:style>
  <w:style w:type="paragraph" w:customStyle="1" w:styleId="tv213">
    <w:name w:val="tv213"/>
    <w:basedOn w:val="Normal"/>
    <w:rsid w:val="0003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348A1"/>
  </w:style>
  <w:style w:type="paragraph" w:styleId="Header">
    <w:name w:val="header"/>
    <w:basedOn w:val="Normal"/>
    <w:link w:val="HeaderChar"/>
    <w:uiPriority w:val="99"/>
    <w:unhideWhenUsed/>
    <w:rsid w:val="00371C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CDE"/>
  </w:style>
  <w:style w:type="paragraph" w:styleId="Footer">
    <w:name w:val="footer"/>
    <w:basedOn w:val="Normal"/>
    <w:link w:val="FooterChar"/>
    <w:uiPriority w:val="99"/>
    <w:unhideWhenUsed/>
    <w:rsid w:val="00371C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CDE"/>
  </w:style>
  <w:style w:type="paragraph" w:customStyle="1" w:styleId="naisc">
    <w:name w:val="naisc"/>
    <w:basedOn w:val="Normal"/>
    <w:uiPriority w:val="99"/>
    <w:rsid w:val="00443385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D7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7B3C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7B3C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FB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FBB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fontsize2">
    <w:name w:val="fontsize2"/>
    <w:basedOn w:val="DefaultParagraphFont"/>
    <w:rsid w:val="00CB45E5"/>
  </w:style>
  <w:style w:type="character" w:styleId="Hyperlink">
    <w:name w:val="Hyperlink"/>
    <w:basedOn w:val="DefaultParagraphFont"/>
    <w:uiPriority w:val="99"/>
    <w:unhideWhenUsed/>
    <w:rsid w:val="00CB45E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3">
    <w:name w:val="t3"/>
    <w:basedOn w:val="DefaultParagraphFont"/>
    <w:rsid w:val="000B37B7"/>
  </w:style>
  <w:style w:type="character" w:customStyle="1" w:styleId="fwn">
    <w:name w:val="fwn"/>
    <w:basedOn w:val="DefaultParagraphFont"/>
    <w:rsid w:val="000B37B7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46D41"/>
  </w:style>
  <w:style w:type="paragraph" w:customStyle="1" w:styleId="er">
    <w:name w:val="er"/>
    <w:rsid w:val="00A6269B"/>
    <w:pPr>
      <w:spacing w:after="0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1FA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071F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FA2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rsid w:val="00071FA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071FA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71FA2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A2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1F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1FA2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71FA2"/>
    <w:pPr>
      <w:ind w:left="720"/>
      <w:contextualSpacing/>
    </w:pPr>
  </w:style>
  <w:style w:type="paragraph" w:customStyle="1" w:styleId="tv213">
    <w:name w:val="tv213"/>
    <w:basedOn w:val="Normal"/>
    <w:rsid w:val="0003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348A1"/>
  </w:style>
  <w:style w:type="paragraph" w:styleId="Header">
    <w:name w:val="header"/>
    <w:basedOn w:val="Normal"/>
    <w:link w:val="HeaderChar"/>
    <w:uiPriority w:val="99"/>
    <w:unhideWhenUsed/>
    <w:rsid w:val="00371C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CDE"/>
  </w:style>
  <w:style w:type="paragraph" w:styleId="Footer">
    <w:name w:val="footer"/>
    <w:basedOn w:val="Normal"/>
    <w:link w:val="FooterChar"/>
    <w:uiPriority w:val="99"/>
    <w:unhideWhenUsed/>
    <w:rsid w:val="00371C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CDE"/>
  </w:style>
  <w:style w:type="paragraph" w:customStyle="1" w:styleId="naisc">
    <w:name w:val="naisc"/>
    <w:basedOn w:val="Normal"/>
    <w:uiPriority w:val="99"/>
    <w:rsid w:val="00443385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D7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7B3C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7B3C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FB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FBB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fontsize2">
    <w:name w:val="fontsize2"/>
    <w:basedOn w:val="DefaultParagraphFont"/>
    <w:rsid w:val="00CB45E5"/>
  </w:style>
  <w:style w:type="character" w:styleId="Hyperlink">
    <w:name w:val="Hyperlink"/>
    <w:basedOn w:val="DefaultParagraphFont"/>
    <w:uiPriority w:val="99"/>
    <w:unhideWhenUsed/>
    <w:rsid w:val="00CB45E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3">
    <w:name w:val="t3"/>
    <w:basedOn w:val="DefaultParagraphFont"/>
    <w:rsid w:val="000B37B7"/>
  </w:style>
  <w:style w:type="character" w:customStyle="1" w:styleId="fwn">
    <w:name w:val="fwn"/>
    <w:basedOn w:val="DefaultParagraphFont"/>
    <w:rsid w:val="000B37B7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46D41"/>
  </w:style>
  <w:style w:type="paragraph" w:customStyle="1" w:styleId="er">
    <w:name w:val="er"/>
    <w:rsid w:val="00A6269B"/>
    <w:pPr>
      <w:spacing w:after="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59DF3-6D11-465F-95B5-EEBFB339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333</Words>
  <Characters>2221</Characters>
  <Application>Microsoft Office Word</Application>
  <DocSecurity>0</DocSecurity>
  <Lines>55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Antis.Apsitis@kp.gov.lv</dc:creator>
  <cp:lastModifiedBy>Inese Lismane</cp:lastModifiedBy>
  <cp:revision>13</cp:revision>
  <cp:lastPrinted>2017-06-09T11:02:00Z</cp:lastPrinted>
  <dcterms:created xsi:type="dcterms:W3CDTF">2017-05-09T12:30:00Z</dcterms:created>
  <dcterms:modified xsi:type="dcterms:W3CDTF">2017-06-09T11:06:00Z</dcterms:modified>
</cp:coreProperties>
</file>