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C55" w:rsidRPr="00FA0E4F" w:rsidRDefault="00EC43A9" w:rsidP="00FA0E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sdt>
        <w:sdtPr>
          <w:rPr>
            <w:rFonts w:ascii="Times New Roman" w:eastAsia="Times New Roman" w:hAnsi="Times New Roman" w:cs="Times New Roman"/>
            <w:b/>
            <w:bCs/>
            <w:sz w:val="28"/>
            <w:szCs w:val="24"/>
            <w:lang w:eastAsia="lv-LV"/>
          </w:rPr>
          <w:id w:val="882755678"/>
          <w:placeholder>
            <w:docPart w:val="B2513C7936974E769D1103048039203D"/>
          </w:placeholder>
        </w:sdtPr>
        <w:sdtEndPr/>
        <w:sdtContent>
          <w:r w:rsidR="007F0233">
            <w:rPr>
              <w:rFonts w:ascii="Times New Roman" w:eastAsia="Times New Roman" w:hAnsi="Times New Roman" w:cs="Times New Roman"/>
              <w:b/>
              <w:bCs/>
              <w:sz w:val="28"/>
              <w:szCs w:val="24"/>
              <w:lang w:eastAsia="lv-LV"/>
            </w:rPr>
            <w:t>Ministru kabineta rīkojuma projekta “</w:t>
          </w:r>
          <w:r w:rsidR="00924CFB" w:rsidRPr="00FA0E4F">
            <w:rPr>
              <w:rFonts w:ascii="Times New Roman" w:eastAsiaTheme="minorEastAsia" w:hAnsi="Times New Roman" w:cs="Times New Roman"/>
              <w:b/>
              <w:sz w:val="28"/>
              <w:szCs w:val="28"/>
            </w:rPr>
            <w:t>Par finanšu līdzekļu piešķiršanu no valsts budžeta programmas “Līdzekļi neparedzētiem gadījumiem”</w:t>
          </w:r>
          <w:r w:rsidR="007F0233">
            <w:rPr>
              <w:rFonts w:ascii="Times New Roman" w:eastAsiaTheme="minorEastAsia" w:hAnsi="Times New Roman" w:cs="Times New Roman"/>
              <w:b/>
              <w:sz w:val="28"/>
              <w:szCs w:val="28"/>
            </w:rPr>
            <w:t>”</w:t>
          </w:r>
          <w:proofErr w:type="gramStart"/>
          <w:r w:rsidR="00924CFB" w:rsidRPr="00FA0E4F">
            <w:rPr>
              <w:rFonts w:ascii="Times New Roman" w:eastAsiaTheme="minorEastAsia" w:hAnsi="Times New Roman" w:cs="Times New Roman"/>
              <w:b/>
              <w:sz w:val="28"/>
              <w:szCs w:val="28"/>
            </w:rPr>
            <w:t xml:space="preserve">  </w:t>
          </w:r>
          <w:proofErr w:type="gramEnd"/>
        </w:sdtContent>
      </w:sdt>
      <w:r w:rsidR="003B0BF9" w:rsidRPr="00FA0E4F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br/>
      </w:r>
      <w:r w:rsidR="00894C55" w:rsidRPr="00FA0E4F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sākotnējās ietekmes novērtējuma ziņojums (anotācija)</w:t>
      </w:r>
    </w:p>
    <w:p w:rsidR="00E5323B" w:rsidRPr="00FA0E4F" w:rsidRDefault="00E5323B" w:rsidP="00FA0E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FA0E4F" w:rsidRPr="00FA0E4F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FA0E4F" w:rsidRPr="00FA0E4F" w:rsidTr="00E5323B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FA0E4F" w:rsidRDefault="00E5323B" w:rsidP="00FA0E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</w:tbl>
    <w:p w:rsidR="00E5323B" w:rsidRPr="00FA0E4F" w:rsidRDefault="00E5323B" w:rsidP="00FA0E4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FA0E4F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FA0E4F" w:rsidRPr="00FA0E4F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FA0E4F" w:rsidRPr="00FA0E4F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B46" w:rsidRPr="00B00D06" w:rsidRDefault="00DA7B46" w:rsidP="00DA7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Ministru kabineta 2018.</w:t>
            </w:r>
            <w:r w:rsidR="003C38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 17.</w:t>
            </w:r>
            <w:r w:rsidR="003C38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</w:t>
            </w:r>
            <w:r w:rsidR="003823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ūlija noteikumu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Nr.421 “</w:t>
            </w:r>
            <w:r w:rsidRPr="00B00D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Kārtība, kādā veic gadskārtējā valsts budžeta likumā noteiktās apropriācijas izmaiņas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”</w:t>
            </w:r>
            <w:r w:rsidR="003823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41.punkts.</w:t>
            </w:r>
          </w:p>
          <w:p w:rsidR="00E5323B" w:rsidRPr="00FA0E4F" w:rsidRDefault="00E5323B" w:rsidP="00DA7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FA0E4F" w:rsidRPr="00FA0E4F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B46" w:rsidRDefault="00DA7B46" w:rsidP="00DA7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F04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Pamatojoties uz 2002.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FF04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 8.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FF04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jūlija Latvijas Republikas valdības un Baltkrievijas Republikas valdības vienošanos par sadarbību katastrofu, dabas stihiju, citu ārkārtēju situāciju novēršanā, kā arī to seku likvidēšanā, Civilās aizsardzības un katastrofas pārvaldīšanas likuma 24</w:t>
            </w:r>
            <w:r w:rsidR="00733C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FF04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panta pirmo un otro daļu, kā arī Ministru kabineta 2017.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6146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 12.</w:t>
            </w:r>
            <w:r w:rsidR="005E1B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6146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decembra noteikumu</w:t>
            </w:r>
            <w:r w:rsidRPr="00FF04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Nr.722 “Starptautiskās palīdzības pieprasīšanas kārtība” 2. un 5.punktu, Iekšlietu ministrija piepras</w:t>
            </w:r>
            <w:r w:rsidR="006B44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īja</w:t>
            </w:r>
            <w:r w:rsidRPr="00FF04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starptautisko palīdzību (ugunsdzēsībai paredzētu heli</w:t>
            </w:r>
            <w:r w:rsidR="006B44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</w:t>
            </w:r>
            <w:r w:rsidRPr="00FF04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opteru un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tā </w:t>
            </w:r>
            <w:r w:rsidRPr="00FF04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apkalpi) no Baltkrievijas Republikas. </w:t>
            </w:r>
          </w:p>
          <w:p w:rsidR="00DA7B46" w:rsidRPr="00B00D06" w:rsidRDefault="00DA7B46" w:rsidP="00DA7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Lai segtu izdevumus, kas saistīti ar starptautiskās</w:t>
            </w:r>
            <w:r w:rsidRPr="00FF04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palīd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zības saņemšanu, nepieciešams piešķirt finansējumu Iekšlietu ministrijai (Valsts ugunsdzēsības un glābšanas dienestam) no valsts budžeta programmas “Līdzekļi neparedzētiem gadījumiem” atbilstoši Ministru kabineta 2018.   gada 17. jūlija noteikumiem Nr.421 “</w:t>
            </w:r>
            <w:r w:rsidRPr="00B00D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Kārtība, kādā veic gadskārtējā valsts budžeta likumā noteiktās apropriācijas izmaiņas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”</w:t>
            </w:r>
            <w:r w:rsidR="003823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:rsidR="00E5323B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FA0E4F" w:rsidRPr="00FA0E4F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FA0E4F" w:rsidRDefault="009B1A79" w:rsidP="009B1A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Iekšlietu ministrija, Valsts ugunsdzēsības un glābšanas dienests.</w:t>
            </w:r>
          </w:p>
        </w:tc>
      </w:tr>
      <w:tr w:rsidR="00FA0E4F" w:rsidRPr="00FA0E4F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FA0E4F" w:rsidRDefault="00924CF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:rsidR="00E5323B" w:rsidRPr="00FA0E4F" w:rsidRDefault="00E5323B" w:rsidP="00FA0E4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FA0E4F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p w:rsidR="00E5323B" w:rsidRPr="00FA0E4F" w:rsidRDefault="00E5323B" w:rsidP="00FA0E4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FA0E4F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08"/>
        <w:gridCol w:w="960"/>
        <w:gridCol w:w="1054"/>
        <w:gridCol w:w="917"/>
        <w:gridCol w:w="1054"/>
        <w:gridCol w:w="939"/>
        <w:gridCol w:w="1054"/>
        <w:gridCol w:w="1069"/>
      </w:tblGrid>
      <w:tr w:rsidR="00FA0E4F" w:rsidRPr="00FA0E4F" w:rsidTr="00E5323B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FA0E4F" w:rsidRPr="00FA0E4F" w:rsidTr="00E5323B">
        <w:trPr>
          <w:tblCellSpacing w:w="15" w:type="dxa"/>
        </w:trPr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Rādītāji</w:t>
            </w:r>
          </w:p>
        </w:tc>
        <w:tc>
          <w:tcPr>
            <w:tcW w:w="11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FA0E4F" w:rsidRDefault="00924CFB" w:rsidP="00E1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2018.</w:t>
            </w:r>
            <w:r w:rsidR="00E15A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gads</w:t>
            </w:r>
          </w:p>
        </w:tc>
        <w:tc>
          <w:tcPr>
            <w:tcW w:w="27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Turpmākie trīs gadi (</w:t>
            </w:r>
            <w:r w:rsidRPr="00FA0E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</w:t>
            </w:r>
          </w:p>
        </w:tc>
      </w:tr>
      <w:tr w:rsidR="00FA0E4F" w:rsidRPr="00FA0E4F" w:rsidTr="00924CF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FA0E4F" w:rsidRDefault="00924CFB" w:rsidP="00FA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2019.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FA0E4F" w:rsidRDefault="00924CFB" w:rsidP="00FA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2020.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FA0E4F" w:rsidRDefault="00924CFB" w:rsidP="00FA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2021</w:t>
            </w:r>
          </w:p>
        </w:tc>
      </w:tr>
      <w:tr w:rsidR="00FA0E4F" w:rsidRPr="00FA0E4F" w:rsidTr="00E5323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saskaņā ar valsts budžetu </w:t>
            </w: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kārtējam gadam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 xml:space="preserve">izmaiņas kārtējā gadā, </w:t>
            </w: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salīdzinot ar valsts budžetu kārtējam gadam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 xml:space="preserve">saskaņā ar vidēja </w:t>
            </w: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termiņa budžeta ietvaru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 xml:space="preserve">izmaiņas, salīdzinot ar vidēja </w:t>
            </w:r>
            <w:r w:rsidR="008C2D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 xml:space="preserve">termiņa budžeta ietvaru 2019. </w:t>
            </w: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 xml:space="preserve">saskaņā ar vidēja </w:t>
            </w: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termiņa budžeta ietvaru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izmaiņas, salīdzinot ar vid</w:t>
            </w:r>
            <w:r w:rsidR="008C2D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ēja </w:t>
            </w:r>
            <w:r w:rsidR="008C2D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 xml:space="preserve">termiņa budžeta ietvaru 2020. </w:t>
            </w: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izmaiņas, salīdzinot ar vi</w:t>
            </w:r>
            <w:r w:rsidR="008C2D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dēja </w:t>
            </w:r>
            <w:r w:rsidR="008C2D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termiņa budžeta ietvaru 2020.</w:t>
            </w: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gadam</w:t>
            </w:r>
          </w:p>
        </w:tc>
      </w:tr>
      <w:tr w:rsidR="00FA0E4F" w:rsidRPr="00FA0E4F" w:rsidTr="00E5323B">
        <w:trPr>
          <w:tblCellSpacing w:w="15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23792D" w:rsidRDefault="00E5323B" w:rsidP="002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2379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lastRenderedPageBreak/>
              <w:t>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23792D" w:rsidRDefault="00E5323B" w:rsidP="002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2379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23792D" w:rsidRDefault="00E5323B" w:rsidP="002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2379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23792D" w:rsidRDefault="00E5323B" w:rsidP="002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2379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23792D" w:rsidRDefault="00E5323B" w:rsidP="002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2379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23792D" w:rsidRDefault="00E5323B" w:rsidP="002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2379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23792D" w:rsidRDefault="00E5323B" w:rsidP="002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2379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23792D" w:rsidRDefault="00E5323B" w:rsidP="002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2379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8</w:t>
            </w:r>
          </w:p>
        </w:tc>
      </w:tr>
      <w:tr w:rsidR="00FA0E4F" w:rsidRPr="00FA0E4F" w:rsidTr="00E5323B">
        <w:trPr>
          <w:tblCellSpacing w:w="15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 Budžeta ieņēmumi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FA0E4F" w:rsidRDefault="005E6EA8" w:rsidP="005E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</w:p>
        </w:tc>
      </w:tr>
      <w:tr w:rsidR="00FA0E4F" w:rsidRPr="00FA0E4F" w:rsidTr="00E5323B">
        <w:trPr>
          <w:tblCellSpacing w:w="15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1.1. valsts pamatbudžets, tai skaitā ieņēmumi no maksas pakalpojumiem un citi pašu ieņēmumi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FA0E4F" w:rsidRDefault="005E6EA8" w:rsidP="005E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</w:p>
        </w:tc>
      </w:tr>
      <w:tr w:rsidR="00FA0E4F" w:rsidRPr="00FA0E4F" w:rsidTr="00E5323B">
        <w:trPr>
          <w:tblCellSpacing w:w="15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1.2. valsts speciālais budžets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FA0E4F" w:rsidRDefault="005E6EA8" w:rsidP="005E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</w:p>
        </w:tc>
      </w:tr>
      <w:tr w:rsidR="00FA0E4F" w:rsidRPr="00FA0E4F" w:rsidTr="00E5323B">
        <w:trPr>
          <w:tblCellSpacing w:w="15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1.3. pašvaldību budžets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FA0E4F" w:rsidRDefault="005E6EA8" w:rsidP="005E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</w:p>
        </w:tc>
      </w:tr>
      <w:tr w:rsidR="00FA0E4F" w:rsidRPr="00FA0E4F" w:rsidTr="00E5323B">
        <w:trPr>
          <w:tblCellSpacing w:w="15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 Budžeta izdevumi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6B19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150</w:t>
            </w:r>
            <w:r w:rsidR="005E6E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000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</w:p>
        </w:tc>
      </w:tr>
      <w:tr w:rsidR="00FA0E4F" w:rsidRPr="00FA0E4F" w:rsidTr="00E5323B">
        <w:trPr>
          <w:tblCellSpacing w:w="15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2.1. valsts pamatbudžets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6B19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150</w:t>
            </w:r>
            <w:r w:rsidR="005E6E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000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</w:p>
        </w:tc>
      </w:tr>
      <w:tr w:rsidR="00FA0E4F" w:rsidRPr="00FA0E4F" w:rsidTr="00E5323B">
        <w:trPr>
          <w:tblCellSpacing w:w="15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2.2. valsts speciālais budžets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FA0E4F" w:rsidRDefault="005E6EA8" w:rsidP="005E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</w:p>
        </w:tc>
      </w:tr>
      <w:tr w:rsidR="00FA0E4F" w:rsidRPr="00FA0E4F" w:rsidTr="00E5323B">
        <w:trPr>
          <w:tblCellSpacing w:w="15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2.3. pašvaldību budžets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FA0E4F" w:rsidRDefault="005E6EA8" w:rsidP="005E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</w:p>
        </w:tc>
      </w:tr>
      <w:tr w:rsidR="00FA0E4F" w:rsidRPr="00FA0E4F" w:rsidTr="00E5323B">
        <w:trPr>
          <w:tblCellSpacing w:w="15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 Finansiālā ietekme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6B19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-150</w:t>
            </w:r>
            <w:r w:rsidR="005E6E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000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</w:p>
        </w:tc>
      </w:tr>
      <w:tr w:rsidR="00FA0E4F" w:rsidRPr="00FA0E4F" w:rsidTr="00E5323B">
        <w:trPr>
          <w:tblCellSpacing w:w="15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3.1. valsts pamatbudžets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6B19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-150</w:t>
            </w:r>
            <w:r w:rsidR="005E6E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000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</w:p>
        </w:tc>
      </w:tr>
      <w:tr w:rsidR="00FA0E4F" w:rsidRPr="00FA0E4F" w:rsidTr="00E5323B">
        <w:trPr>
          <w:tblCellSpacing w:w="15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3.2. speciālais budžets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FA0E4F" w:rsidRDefault="005E6EA8" w:rsidP="005E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</w:p>
        </w:tc>
      </w:tr>
      <w:tr w:rsidR="00FA0E4F" w:rsidRPr="00FA0E4F" w:rsidTr="00E5323B">
        <w:trPr>
          <w:tblCellSpacing w:w="15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3.3. pašvaldību budžets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FA0E4F" w:rsidRDefault="005E6EA8" w:rsidP="005E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</w:p>
        </w:tc>
      </w:tr>
      <w:tr w:rsidR="00FA0E4F" w:rsidRPr="00FA0E4F" w:rsidTr="00E5323B">
        <w:trPr>
          <w:tblCellSpacing w:w="15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 Finanšu līdzekļi papildu izdevumu finansēšanai (kompensējošu izdevumu samazinājumu norāda ar "+" zīmi)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FA0E4F" w:rsidRDefault="00CC0D2D" w:rsidP="00FA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FA0E4F" w:rsidRDefault="006B19A4" w:rsidP="00FA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150</w:t>
            </w:r>
            <w:r w:rsidR="005E6E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000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FA0E4F" w:rsidRDefault="00CC0D2D" w:rsidP="00FA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FA0E4F" w:rsidRDefault="00E5323B" w:rsidP="00FA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FA0E4F" w:rsidRDefault="00CC0D2D" w:rsidP="00FA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</w:p>
        </w:tc>
      </w:tr>
      <w:tr w:rsidR="00FA0E4F" w:rsidRPr="00FA0E4F" w:rsidTr="00E5323B">
        <w:trPr>
          <w:tblCellSpacing w:w="15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 Precizēta finansiālā ietekme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D2D" w:rsidRPr="00FA0E4F" w:rsidRDefault="00CC0D2D" w:rsidP="00FA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:rsidR="00CC0D2D" w:rsidRPr="00FA0E4F" w:rsidRDefault="00CC0D2D" w:rsidP="00FA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:rsidR="00CC0D2D" w:rsidRPr="00FA0E4F" w:rsidRDefault="00CC0D2D" w:rsidP="00FA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:rsidR="00CC0D2D" w:rsidRPr="00FA0E4F" w:rsidRDefault="00CC0D2D" w:rsidP="00FA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:rsidR="00CC0D2D" w:rsidRPr="00FA0E4F" w:rsidRDefault="00CC0D2D" w:rsidP="00FA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:rsidR="00E5323B" w:rsidRPr="00FA0E4F" w:rsidRDefault="00CC0D2D" w:rsidP="00FA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FA0E4F" w:rsidRDefault="005E6EA8" w:rsidP="00FA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0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D2D" w:rsidRPr="00FA0E4F" w:rsidRDefault="00CC0D2D" w:rsidP="00FA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:rsidR="00CC0D2D" w:rsidRPr="00FA0E4F" w:rsidRDefault="00CC0D2D" w:rsidP="00FA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:rsidR="00CC0D2D" w:rsidRPr="00FA0E4F" w:rsidRDefault="00CC0D2D" w:rsidP="00FA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:rsidR="00CC0D2D" w:rsidRPr="00FA0E4F" w:rsidRDefault="00CC0D2D" w:rsidP="00FA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:rsidR="00CC0D2D" w:rsidRPr="00FA0E4F" w:rsidRDefault="00CC0D2D" w:rsidP="00FA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:rsidR="00E5323B" w:rsidRPr="00FA0E4F" w:rsidRDefault="00CC0D2D" w:rsidP="00FA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FA0E4F" w:rsidRDefault="00E5323B" w:rsidP="00FA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D2D" w:rsidRPr="00FA0E4F" w:rsidRDefault="00CC0D2D" w:rsidP="00FA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:rsidR="00CC0D2D" w:rsidRPr="00FA0E4F" w:rsidRDefault="00CC0D2D" w:rsidP="00FA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:rsidR="00CC0D2D" w:rsidRPr="00FA0E4F" w:rsidRDefault="00CC0D2D" w:rsidP="00FA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:rsidR="00CC0D2D" w:rsidRPr="00FA0E4F" w:rsidRDefault="00CC0D2D" w:rsidP="00FA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:rsidR="00CC0D2D" w:rsidRPr="00FA0E4F" w:rsidRDefault="00CC0D2D" w:rsidP="00FA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:rsidR="00E5323B" w:rsidRPr="00FA0E4F" w:rsidRDefault="00CC0D2D" w:rsidP="00FA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</w:p>
        </w:tc>
      </w:tr>
      <w:tr w:rsidR="00FA0E4F" w:rsidRPr="00FA0E4F" w:rsidTr="00E5323B">
        <w:trPr>
          <w:tblCellSpacing w:w="15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5.1. valsts pamatbudžets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FA0E4F" w:rsidRDefault="005E6EA8" w:rsidP="005E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</w:p>
        </w:tc>
      </w:tr>
      <w:tr w:rsidR="00FA0E4F" w:rsidRPr="00FA0E4F" w:rsidTr="00E5323B">
        <w:trPr>
          <w:tblCellSpacing w:w="15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5.2. speciālais budžets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FA0E4F" w:rsidRDefault="005E6EA8" w:rsidP="005E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</w:p>
        </w:tc>
      </w:tr>
      <w:tr w:rsidR="00FA0E4F" w:rsidRPr="00FA0E4F" w:rsidTr="00E5323B">
        <w:trPr>
          <w:tblCellSpacing w:w="15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5.3. pašvaldību budžets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FA0E4F" w:rsidRDefault="005E6EA8" w:rsidP="005E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</w:p>
        </w:tc>
      </w:tr>
      <w:tr w:rsidR="00FA0E4F" w:rsidRPr="00FA0E4F" w:rsidTr="00A9567F">
        <w:trPr>
          <w:tblCellSpacing w:w="15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6. Detalizēts ieņēmumu un izdevumu aprēķins (ja nepieciešams, detalizētu ieņēmumu un izdevumu aprēķinu var pievienot anotācijas pielikumā)</w:t>
            </w:r>
          </w:p>
        </w:tc>
        <w:tc>
          <w:tcPr>
            <w:tcW w:w="3850" w:type="pct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Default="00E5323B" w:rsidP="00A95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A9567F" w:rsidRPr="00A956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Lai segtu izdevumus, kas saistīti ar starptautisko palīdzību no Baltkrievijas Republikas (ugunsdzēsībai paredzēta heli</w:t>
            </w:r>
            <w:r w:rsidR="006B44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</w:t>
            </w:r>
            <w:r w:rsidR="00A9567F" w:rsidRPr="00A956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optera izmantošana </w:t>
            </w:r>
            <w:r w:rsidR="00733C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un </w:t>
            </w:r>
            <w:r w:rsidR="00A9567F" w:rsidRPr="00A956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helikoptera </w:t>
            </w:r>
            <w:r w:rsidR="00733C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apkalpes uzturēšana</w:t>
            </w:r>
            <w:r w:rsidR="00A9567F" w:rsidRPr="00A956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</w:t>
            </w:r>
            <w:r w:rsidR="00A956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papildu nepieciešams finansējums</w:t>
            </w:r>
            <w:r w:rsidR="00F440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150</w:t>
            </w:r>
            <w:r w:rsidR="00A956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 000 </w:t>
            </w:r>
            <w:r w:rsidR="00A9567F" w:rsidRPr="00E15A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="00A956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apmērā:</w:t>
            </w:r>
          </w:p>
          <w:p w:rsidR="00A9567F" w:rsidRDefault="006B4403" w:rsidP="00A95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Provizorisks izmaksu aprēķins (var tikt precizēts atbilstoši faktiskajai situācijai):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731"/>
              <w:gridCol w:w="2552"/>
            </w:tblGrid>
            <w:tr w:rsidR="006B4403" w:rsidTr="005F26E1">
              <w:tc>
                <w:tcPr>
                  <w:tcW w:w="3731" w:type="dxa"/>
                </w:tcPr>
                <w:p w:rsidR="006B4403" w:rsidRPr="005F26E1" w:rsidRDefault="006B4403" w:rsidP="005F26E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lv-LV"/>
                    </w:rPr>
                  </w:pPr>
                  <w:r w:rsidRPr="005F26E1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lv-LV"/>
                    </w:rPr>
                    <w:t>Pozīcija</w:t>
                  </w:r>
                </w:p>
              </w:tc>
              <w:tc>
                <w:tcPr>
                  <w:tcW w:w="2552" w:type="dxa"/>
                </w:tcPr>
                <w:p w:rsidR="006B4403" w:rsidRPr="005F26E1" w:rsidRDefault="006B4403" w:rsidP="005F26E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lv-LV"/>
                    </w:rPr>
                  </w:pPr>
                  <w:r w:rsidRPr="005F26E1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lv-LV"/>
                    </w:rPr>
                    <w:t xml:space="preserve">Kopā, </w:t>
                  </w:r>
                  <w:r w:rsidRPr="005F26E1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lv-LV"/>
                    </w:rPr>
                    <w:t>euro</w:t>
                  </w:r>
                </w:p>
              </w:tc>
            </w:tr>
            <w:tr w:rsidR="006B4403" w:rsidTr="005F26E1">
              <w:tc>
                <w:tcPr>
                  <w:tcW w:w="3731" w:type="dxa"/>
                </w:tcPr>
                <w:p w:rsidR="006B4403" w:rsidRDefault="006B4403" w:rsidP="006B4403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lv-LV"/>
                    </w:rPr>
                  </w:pPr>
                  <w:r w:rsidRPr="005F26E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lv-LV"/>
                    </w:rPr>
                    <w:t>Baltkrievijas Republikas Ārkārtējo situāciju ministrijas helikoptera Mi-8 izmaksas (borta īre)</w:t>
                  </w:r>
                </w:p>
              </w:tc>
              <w:tc>
                <w:tcPr>
                  <w:tcW w:w="2552" w:type="dxa"/>
                </w:tcPr>
                <w:p w:rsidR="006B4403" w:rsidRPr="005F26E1" w:rsidRDefault="006B4403" w:rsidP="006B4403">
                  <w:pP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lv-LV"/>
                    </w:rPr>
                  </w:pPr>
                  <w:r w:rsidRPr="005F26E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lv-LV"/>
                    </w:rPr>
                    <w:t>95200</w:t>
                  </w:r>
                </w:p>
                <w:p w:rsidR="006B4403" w:rsidRDefault="006B4403" w:rsidP="006B4403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6B4403" w:rsidTr="005F26E1">
              <w:tc>
                <w:tcPr>
                  <w:tcW w:w="3731" w:type="dxa"/>
                </w:tcPr>
                <w:p w:rsidR="006B4403" w:rsidRDefault="006B4403" w:rsidP="006B4403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lv-LV"/>
                    </w:rPr>
                  </w:pPr>
                  <w:r w:rsidRPr="005F26E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lv-LV"/>
                    </w:rPr>
                    <w:t xml:space="preserve">Degviela </w:t>
                  </w:r>
                </w:p>
              </w:tc>
              <w:tc>
                <w:tcPr>
                  <w:tcW w:w="2552" w:type="dxa"/>
                </w:tcPr>
                <w:p w:rsidR="006B4403" w:rsidRDefault="006B4403" w:rsidP="006B4403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lv-LV"/>
                    </w:rPr>
                  </w:pPr>
                  <w:r w:rsidRPr="005F26E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lv-LV"/>
                    </w:rPr>
                    <w:t>44800</w:t>
                  </w:r>
                </w:p>
              </w:tc>
            </w:tr>
            <w:tr w:rsidR="006B4403" w:rsidTr="005F26E1">
              <w:tc>
                <w:tcPr>
                  <w:tcW w:w="3731" w:type="dxa"/>
                </w:tcPr>
                <w:p w:rsidR="006B4403" w:rsidRDefault="006B4403" w:rsidP="006B4403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lv-LV"/>
                    </w:rPr>
                  </w:pPr>
                  <w:r w:rsidRPr="005F26E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lv-LV"/>
                    </w:rPr>
                    <w:t xml:space="preserve">Personāla izmitināšana un ēdināšanā </w:t>
                  </w:r>
                </w:p>
              </w:tc>
              <w:tc>
                <w:tcPr>
                  <w:tcW w:w="2552" w:type="dxa"/>
                </w:tcPr>
                <w:p w:rsidR="006B4403" w:rsidRDefault="006B4403" w:rsidP="006B4403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lv-LV"/>
                    </w:rPr>
                  </w:pPr>
                  <w:r w:rsidRPr="005F26E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lv-LV"/>
                    </w:rPr>
                    <w:t xml:space="preserve">3500 </w:t>
                  </w:r>
                </w:p>
              </w:tc>
            </w:tr>
            <w:tr w:rsidR="006B4403" w:rsidTr="005F26E1">
              <w:tc>
                <w:tcPr>
                  <w:tcW w:w="3731" w:type="dxa"/>
                </w:tcPr>
                <w:p w:rsidR="006B4403" w:rsidRPr="005F26E1" w:rsidRDefault="006B4403" w:rsidP="006B4403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lv-LV"/>
                    </w:rPr>
                    <w:t>Citi atbalsta pasākumi</w:t>
                  </w:r>
                </w:p>
              </w:tc>
              <w:tc>
                <w:tcPr>
                  <w:tcW w:w="2552" w:type="dxa"/>
                </w:tcPr>
                <w:p w:rsidR="006B4403" w:rsidRPr="005F26E1" w:rsidRDefault="006B4403" w:rsidP="006B4403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lv-LV"/>
                    </w:rPr>
                    <w:t>6 500</w:t>
                  </w:r>
                </w:p>
              </w:tc>
            </w:tr>
            <w:tr w:rsidR="006B4403" w:rsidTr="006B4403">
              <w:tc>
                <w:tcPr>
                  <w:tcW w:w="3731" w:type="dxa"/>
                </w:tcPr>
                <w:p w:rsidR="006B4403" w:rsidRDefault="006B4403" w:rsidP="005F26E1">
                  <w:pPr>
                    <w:jc w:val="righ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lv-LV"/>
                    </w:rPr>
                    <w:t>Kopā:</w:t>
                  </w:r>
                </w:p>
              </w:tc>
              <w:tc>
                <w:tcPr>
                  <w:tcW w:w="2552" w:type="dxa"/>
                </w:tcPr>
                <w:p w:rsidR="006B4403" w:rsidRPr="005F26E1" w:rsidRDefault="006B4403" w:rsidP="006B4403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lv-LV"/>
                    </w:rPr>
                  </w:pPr>
                  <w:r w:rsidRPr="005F26E1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lv-LV"/>
                    </w:rPr>
                    <w:t>150 000</w:t>
                  </w:r>
                </w:p>
              </w:tc>
            </w:tr>
          </w:tbl>
          <w:p w:rsidR="00E15A41" w:rsidRPr="00FA0E4F" w:rsidRDefault="00E15A41" w:rsidP="00A95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FA0E4F" w:rsidRPr="00FA0E4F" w:rsidTr="00E5323B">
        <w:trPr>
          <w:tblCellSpacing w:w="15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6.1. detalizēts ieņēmumu aprēķins</w:t>
            </w: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FA0E4F" w:rsidRPr="00FA0E4F" w:rsidTr="00E15A41">
        <w:trPr>
          <w:trHeight w:val="87"/>
          <w:tblCellSpacing w:w="15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6.2. detalizēts izdevumu aprēķins</w:t>
            </w: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FA0E4F" w:rsidRPr="00FA0E4F" w:rsidTr="00E5323B">
        <w:trPr>
          <w:tblCellSpacing w:w="15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7. Amata vietu skaita izmaiņas</w:t>
            </w:r>
          </w:p>
        </w:tc>
        <w:tc>
          <w:tcPr>
            <w:tcW w:w="38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FA0E4F" w:rsidRDefault="00B166EF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  <w:tr w:rsidR="00FA0E4F" w:rsidRPr="00FA0E4F" w:rsidTr="00E5323B">
        <w:trPr>
          <w:tblCellSpacing w:w="15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8. Cita informācija</w:t>
            </w:r>
          </w:p>
        </w:tc>
        <w:tc>
          <w:tcPr>
            <w:tcW w:w="38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FA0E4F" w:rsidRDefault="00FA0E4F" w:rsidP="0007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Izdevumi tiks segti atbilstoši </w:t>
            </w:r>
            <w:r w:rsidR="00106F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Ministru kabineta 2017.</w:t>
            </w:r>
            <w:r w:rsidR="00827E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106F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gada </w:t>
            </w:r>
            <w:r w:rsidR="00827E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12.</w:t>
            </w:r>
            <w:r w:rsidR="00072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827E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decembra </w:t>
            </w:r>
            <w:r w:rsidR="00106F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noteikumiem Nr.</w:t>
            </w:r>
            <w:r w:rsidR="00827E31" w:rsidRPr="004110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722</w:t>
            </w:r>
            <w:r w:rsidR="00827E31" w:rsidRPr="00411036">
              <w:rPr>
                <w:rFonts w:ascii="Times New Roman" w:hAnsi="Times New Roman" w:cs="Times New Roman"/>
                <w:bCs/>
                <w:color w:val="414142"/>
                <w:sz w:val="24"/>
                <w:szCs w:val="24"/>
                <w:shd w:val="clear" w:color="auto" w:fill="FFFFFF"/>
              </w:rPr>
              <w:t xml:space="preserve"> </w:t>
            </w:r>
            <w:r w:rsidR="00411036" w:rsidRPr="00411036">
              <w:rPr>
                <w:rFonts w:ascii="Times New Roman" w:hAnsi="Times New Roman" w:cs="Times New Roman"/>
                <w:bCs/>
                <w:color w:val="414142"/>
                <w:sz w:val="24"/>
                <w:szCs w:val="24"/>
                <w:shd w:val="clear" w:color="auto" w:fill="FFFFFF"/>
              </w:rPr>
              <w:t>“</w:t>
            </w:r>
            <w:r w:rsidR="00827E31" w:rsidRPr="004110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Starptautiskās</w:t>
            </w:r>
            <w:r w:rsidR="00827E31" w:rsidRPr="00827E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palīdzības pieprasīšanas kārtība</w:t>
            </w:r>
            <w:r w:rsidR="00827E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” un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faktiskajai situācijai</w:t>
            </w:r>
            <w:r w:rsidR="00827E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 </w:t>
            </w:r>
          </w:p>
        </w:tc>
      </w:tr>
    </w:tbl>
    <w:p w:rsidR="00E5323B" w:rsidRPr="00FA0E4F" w:rsidRDefault="00E5323B" w:rsidP="00FA0E4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FA0E4F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FA0E4F" w:rsidRPr="00FA0E4F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FA0E4F" w:rsidRPr="00FA0E4F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FA0E4F" w:rsidRDefault="00924CFB" w:rsidP="00475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Finanšu ministrija, Iekšlietu ministrija, Valsts ugunsdzēsības un glābšanas dienests</w:t>
            </w:r>
            <w:r w:rsidR="00432EC9"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FA0E4F" w:rsidRPr="00FA0E4F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FA0E4F" w:rsidRDefault="00924CF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  <w:tr w:rsidR="00FA0E4F" w:rsidRPr="00FA0E4F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FA0E4F" w:rsidRDefault="00E5323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FA0E4F" w:rsidRDefault="00924CFB" w:rsidP="00FA0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0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:rsidR="00C25B49" w:rsidRPr="00FA0E4F" w:rsidRDefault="00C25B49" w:rsidP="00FA0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23B" w:rsidRPr="00FA0E4F" w:rsidRDefault="00E5323B" w:rsidP="00FA0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E4F" w:rsidRPr="00FA0E4F" w:rsidRDefault="00FA0E4F" w:rsidP="00FA0E4F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E4F">
        <w:rPr>
          <w:rFonts w:ascii="Times New Roman" w:hAnsi="Times New Roman" w:cs="Times New Roman"/>
          <w:sz w:val="28"/>
          <w:szCs w:val="28"/>
        </w:rPr>
        <w:t>Iekšlietu ministrs</w:t>
      </w:r>
      <w:r w:rsidRPr="00FA0E4F">
        <w:rPr>
          <w:rFonts w:ascii="Times New Roman" w:hAnsi="Times New Roman" w:cs="Times New Roman"/>
          <w:sz w:val="28"/>
          <w:szCs w:val="28"/>
        </w:rPr>
        <w:tab/>
      </w:r>
      <w:r w:rsidRPr="00FA0E4F">
        <w:rPr>
          <w:rFonts w:ascii="Times New Roman" w:hAnsi="Times New Roman" w:cs="Times New Roman"/>
          <w:sz w:val="28"/>
          <w:szCs w:val="28"/>
        </w:rPr>
        <w:tab/>
        <w:t>Rihards Kozlovskis</w:t>
      </w:r>
    </w:p>
    <w:p w:rsidR="00FA0E4F" w:rsidRPr="00FA0E4F" w:rsidRDefault="00FA0E4F" w:rsidP="00FA0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E4F" w:rsidRPr="00FA0E4F" w:rsidRDefault="00FA0E4F" w:rsidP="00FA0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E4F" w:rsidRDefault="00FA0E4F" w:rsidP="00FA0E4F">
      <w:pPr>
        <w:pStyle w:val="naisf"/>
        <w:tabs>
          <w:tab w:val="left" w:pos="5954"/>
        </w:tabs>
        <w:spacing w:before="0" w:beforeAutospacing="0" w:after="0" w:afterAutospacing="0"/>
        <w:rPr>
          <w:sz w:val="28"/>
          <w:szCs w:val="28"/>
        </w:rPr>
      </w:pPr>
      <w:r w:rsidRPr="00FA0E4F">
        <w:rPr>
          <w:sz w:val="28"/>
          <w:szCs w:val="28"/>
        </w:rPr>
        <w:t>Vīza: v</w:t>
      </w:r>
      <w:bookmarkStart w:id="0" w:name="_GoBack"/>
      <w:bookmarkEnd w:id="0"/>
      <w:r w:rsidRPr="00FA0E4F">
        <w:rPr>
          <w:sz w:val="28"/>
          <w:szCs w:val="28"/>
        </w:rPr>
        <w:t>alsts sekretārs</w:t>
      </w:r>
      <w:r w:rsidRPr="00FA0E4F">
        <w:rPr>
          <w:sz w:val="28"/>
          <w:szCs w:val="28"/>
        </w:rPr>
        <w:tab/>
      </w:r>
      <w:r w:rsidRPr="00FA0E4F">
        <w:rPr>
          <w:sz w:val="28"/>
          <w:szCs w:val="28"/>
        </w:rPr>
        <w:tab/>
        <w:t>Dimitrijs Trofimovs</w:t>
      </w:r>
    </w:p>
    <w:p w:rsidR="00D41324" w:rsidRPr="00FA0E4F" w:rsidRDefault="00D41324" w:rsidP="00FA0E4F">
      <w:pPr>
        <w:pStyle w:val="naisf"/>
        <w:tabs>
          <w:tab w:val="left" w:pos="5954"/>
        </w:tabs>
        <w:spacing w:before="0" w:beforeAutospacing="0" w:after="0" w:afterAutospacing="0"/>
        <w:rPr>
          <w:sz w:val="28"/>
          <w:szCs w:val="28"/>
        </w:rPr>
      </w:pPr>
    </w:p>
    <w:p w:rsidR="00FA0E4F" w:rsidRPr="00FA0E4F" w:rsidRDefault="00FA0E4F" w:rsidP="00FA0E4F">
      <w:pPr>
        <w:pStyle w:val="naisf"/>
        <w:spacing w:before="0" w:beforeAutospacing="0" w:after="0" w:afterAutospacing="0"/>
        <w:rPr>
          <w:sz w:val="20"/>
          <w:szCs w:val="20"/>
        </w:rPr>
      </w:pPr>
      <w:r w:rsidRPr="00FA0E4F">
        <w:rPr>
          <w:sz w:val="20"/>
          <w:szCs w:val="20"/>
        </w:rPr>
        <w:fldChar w:fldCharType="begin"/>
      </w:r>
      <w:r w:rsidRPr="00FA0E4F">
        <w:rPr>
          <w:sz w:val="20"/>
          <w:szCs w:val="20"/>
        </w:rPr>
        <w:instrText xml:space="preserve"> TIME \@ "dd.MM.yyyy H:mm" </w:instrText>
      </w:r>
      <w:r w:rsidRPr="00FA0E4F">
        <w:rPr>
          <w:sz w:val="20"/>
          <w:szCs w:val="20"/>
        </w:rPr>
        <w:fldChar w:fldCharType="separate"/>
      </w:r>
      <w:r w:rsidR="00742AE0">
        <w:rPr>
          <w:noProof/>
          <w:sz w:val="20"/>
          <w:szCs w:val="20"/>
        </w:rPr>
        <w:t>24.07.2018 10:50</w:t>
      </w:r>
      <w:r w:rsidRPr="00FA0E4F">
        <w:rPr>
          <w:sz w:val="20"/>
          <w:szCs w:val="20"/>
        </w:rPr>
        <w:fldChar w:fldCharType="end"/>
      </w:r>
    </w:p>
    <w:p w:rsidR="00FA0E4F" w:rsidRPr="00FA0E4F" w:rsidRDefault="006B4403" w:rsidP="00FA0E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0E4F">
        <w:rPr>
          <w:rFonts w:ascii="Times New Roman" w:hAnsi="Times New Roman" w:cs="Times New Roman"/>
          <w:sz w:val="20"/>
          <w:szCs w:val="20"/>
        </w:rPr>
        <w:fldChar w:fldCharType="begin"/>
      </w:r>
      <w:r w:rsidRPr="00FA0E4F">
        <w:rPr>
          <w:rFonts w:ascii="Times New Roman" w:hAnsi="Times New Roman" w:cs="Times New Roman"/>
          <w:sz w:val="20"/>
          <w:szCs w:val="20"/>
        </w:rPr>
        <w:instrText xml:space="preserve"> NUMWORDS   \* MERGEFORMAT </w:instrText>
      </w:r>
      <w:r w:rsidRPr="00FA0E4F">
        <w:rPr>
          <w:rFonts w:ascii="Times New Roman" w:hAnsi="Times New Roman" w:cs="Times New Roman"/>
          <w:sz w:val="20"/>
          <w:szCs w:val="20"/>
        </w:rPr>
        <w:fldChar w:fldCharType="separate"/>
      </w:r>
      <w:r w:rsidR="005F26E1">
        <w:rPr>
          <w:rFonts w:ascii="Times New Roman" w:hAnsi="Times New Roman" w:cs="Times New Roman"/>
          <w:noProof/>
          <w:sz w:val="20"/>
          <w:szCs w:val="20"/>
        </w:rPr>
        <w:t>586</w:t>
      </w:r>
      <w:r w:rsidRPr="00FA0E4F">
        <w:rPr>
          <w:rFonts w:ascii="Times New Roman" w:hAnsi="Times New Roman" w:cs="Times New Roman"/>
          <w:sz w:val="20"/>
          <w:szCs w:val="20"/>
        </w:rPr>
        <w:fldChar w:fldCharType="end"/>
      </w:r>
    </w:p>
    <w:p w:rsidR="00FA0E4F" w:rsidRPr="00FA0E4F" w:rsidRDefault="00FA0E4F" w:rsidP="00FA0E4F">
      <w:pPr>
        <w:pStyle w:val="naisf"/>
        <w:spacing w:before="0" w:beforeAutospacing="0" w:after="0" w:afterAutospacing="0"/>
        <w:rPr>
          <w:noProof/>
          <w:sz w:val="20"/>
          <w:szCs w:val="20"/>
        </w:rPr>
      </w:pPr>
      <w:r w:rsidRPr="00FA0E4F">
        <w:rPr>
          <w:noProof/>
          <w:sz w:val="20"/>
          <w:szCs w:val="20"/>
        </w:rPr>
        <w:t>I.Potjomkina</w:t>
      </w:r>
    </w:p>
    <w:p w:rsidR="00894C55" w:rsidRPr="00FA0E4F" w:rsidRDefault="00FA0E4F" w:rsidP="008C21B9">
      <w:pPr>
        <w:pStyle w:val="naisf"/>
        <w:spacing w:before="0" w:beforeAutospacing="0" w:after="0" w:afterAutospacing="0"/>
        <w:rPr>
          <w:szCs w:val="28"/>
        </w:rPr>
      </w:pPr>
      <w:r w:rsidRPr="00FA0E4F">
        <w:rPr>
          <w:noProof/>
          <w:sz w:val="20"/>
          <w:szCs w:val="20"/>
        </w:rPr>
        <w:t xml:space="preserve">67219606, </w:t>
      </w:r>
      <w:hyperlink r:id="rId8" w:history="1">
        <w:r w:rsidRPr="00FA0E4F">
          <w:rPr>
            <w:rStyle w:val="Hyperlink"/>
            <w:noProof/>
            <w:color w:val="auto"/>
            <w:sz w:val="20"/>
            <w:szCs w:val="20"/>
            <w:u w:val="none"/>
          </w:rPr>
          <w:t>ieva.potjomkina@iem.gov.lv</w:t>
        </w:r>
      </w:hyperlink>
    </w:p>
    <w:sectPr w:rsidR="00894C55" w:rsidRPr="00FA0E4F" w:rsidSect="00D41324">
      <w:headerReference w:type="default" r:id="rId9"/>
      <w:footerReference w:type="default" r:id="rId10"/>
      <w:footerReference w:type="first" r:id="rId11"/>
      <w:pgSz w:w="11906" w:h="16838"/>
      <w:pgMar w:top="85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3A9" w:rsidRDefault="00EC43A9" w:rsidP="00894C55">
      <w:pPr>
        <w:spacing w:after="0" w:line="240" w:lineRule="auto"/>
      </w:pPr>
      <w:r>
        <w:separator/>
      </w:r>
    </w:p>
  </w:endnote>
  <w:endnote w:type="continuationSeparator" w:id="0">
    <w:p w:rsidR="00EC43A9" w:rsidRDefault="00EC43A9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C55" w:rsidRPr="00E35C9D" w:rsidRDefault="00E35C9D" w:rsidP="00E35C9D">
    <w:pPr>
      <w:pStyle w:val="Footer"/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IEManot_240718_uguns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654" w:rsidRPr="00F440F1" w:rsidRDefault="00F440F1" w:rsidP="00F440F1">
    <w:pPr>
      <w:pStyle w:val="Footer"/>
      <w:rPr>
        <w:rFonts w:ascii="Times New Roman" w:hAnsi="Times New Roman" w:cs="Times New Roman"/>
        <w:sz w:val="20"/>
        <w:szCs w:val="20"/>
      </w:rPr>
    </w:pPr>
    <w:r w:rsidRPr="00F440F1">
      <w:rPr>
        <w:rFonts w:ascii="Times New Roman" w:hAnsi="Times New Roman" w:cs="Times New Roman"/>
        <w:sz w:val="20"/>
        <w:szCs w:val="20"/>
      </w:rPr>
      <w:fldChar w:fldCharType="begin"/>
    </w:r>
    <w:r w:rsidRPr="00F440F1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F440F1">
      <w:rPr>
        <w:rFonts w:ascii="Times New Roman" w:hAnsi="Times New Roman" w:cs="Times New Roman"/>
        <w:sz w:val="20"/>
        <w:szCs w:val="20"/>
      </w:rPr>
      <w:fldChar w:fldCharType="separate"/>
    </w:r>
    <w:r w:rsidRPr="00F440F1">
      <w:rPr>
        <w:rFonts w:ascii="Times New Roman" w:hAnsi="Times New Roman" w:cs="Times New Roman"/>
        <w:noProof/>
        <w:sz w:val="20"/>
        <w:szCs w:val="20"/>
      </w:rPr>
      <w:t>IEManot_240718_uguns</w:t>
    </w:r>
    <w:r w:rsidRPr="00F440F1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3A9" w:rsidRDefault="00EC43A9" w:rsidP="00894C55">
      <w:pPr>
        <w:spacing w:after="0" w:line="240" w:lineRule="auto"/>
      </w:pPr>
      <w:r>
        <w:separator/>
      </w:r>
    </w:p>
  </w:footnote>
  <w:footnote w:type="continuationSeparator" w:id="0">
    <w:p w:rsidR="00EC43A9" w:rsidRDefault="00EC43A9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:rsidR="00894C55" w:rsidRPr="00C25B49" w:rsidRDefault="00456E40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894C55"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5F26E1">
          <w:rPr>
            <w:rFonts w:ascii="Times New Roman" w:hAnsi="Times New Roman" w:cs="Times New Roman"/>
            <w:noProof/>
            <w:sz w:val="24"/>
            <w:szCs w:val="20"/>
          </w:rPr>
          <w:t>2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9E4A12"/>
    <w:multiLevelType w:val="hybridMultilevel"/>
    <w:tmpl w:val="1848D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9A3587"/>
    <w:multiLevelType w:val="hybridMultilevel"/>
    <w:tmpl w:val="DBE6979C"/>
    <w:lvl w:ilvl="0" w:tplc="659A60E0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5"/>
    <w:rsid w:val="00072FC1"/>
    <w:rsid w:val="00103868"/>
    <w:rsid w:val="00106F0B"/>
    <w:rsid w:val="0011512A"/>
    <w:rsid w:val="0012112F"/>
    <w:rsid w:val="001D1C2F"/>
    <w:rsid w:val="001E7EA6"/>
    <w:rsid w:val="0023792D"/>
    <w:rsid w:val="00243426"/>
    <w:rsid w:val="002E1C05"/>
    <w:rsid w:val="0031545B"/>
    <w:rsid w:val="00363660"/>
    <w:rsid w:val="003823A8"/>
    <w:rsid w:val="003A1CD3"/>
    <w:rsid w:val="003B0BF9"/>
    <w:rsid w:val="003C3898"/>
    <w:rsid w:val="003E0791"/>
    <w:rsid w:val="003F28AC"/>
    <w:rsid w:val="00411036"/>
    <w:rsid w:val="00432EC9"/>
    <w:rsid w:val="004454FE"/>
    <w:rsid w:val="00456E40"/>
    <w:rsid w:val="00471F27"/>
    <w:rsid w:val="00475A7D"/>
    <w:rsid w:val="0050178F"/>
    <w:rsid w:val="00551522"/>
    <w:rsid w:val="00596486"/>
    <w:rsid w:val="005E1BFF"/>
    <w:rsid w:val="005E6EA8"/>
    <w:rsid w:val="005F26E1"/>
    <w:rsid w:val="005F5280"/>
    <w:rsid w:val="006146C9"/>
    <w:rsid w:val="006366ED"/>
    <w:rsid w:val="00655F2C"/>
    <w:rsid w:val="00686CC9"/>
    <w:rsid w:val="006B19A4"/>
    <w:rsid w:val="006B4403"/>
    <w:rsid w:val="006E1081"/>
    <w:rsid w:val="00720585"/>
    <w:rsid w:val="00721352"/>
    <w:rsid w:val="00733C06"/>
    <w:rsid w:val="00742AE0"/>
    <w:rsid w:val="00773AF6"/>
    <w:rsid w:val="00795F71"/>
    <w:rsid w:val="007E5F7A"/>
    <w:rsid w:val="007E73AB"/>
    <w:rsid w:val="007F0233"/>
    <w:rsid w:val="00816C11"/>
    <w:rsid w:val="00827E31"/>
    <w:rsid w:val="00894C55"/>
    <w:rsid w:val="008C21B9"/>
    <w:rsid w:val="008C2DDD"/>
    <w:rsid w:val="009147E8"/>
    <w:rsid w:val="00924CFB"/>
    <w:rsid w:val="00982C49"/>
    <w:rsid w:val="009A2654"/>
    <w:rsid w:val="009B1A79"/>
    <w:rsid w:val="00A10FC3"/>
    <w:rsid w:val="00A6073E"/>
    <w:rsid w:val="00A9567F"/>
    <w:rsid w:val="00AD775B"/>
    <w:rsid w:val="00AE5567"/>
    <w:rsid w:val="00AF1239"/>
    <w:rsid w:val="00B00D06"/>
    <w:rsid w:val="00B16480"/>
    <w:rsid w:val="00B166EF"/>
    <w:rsid w:val="00B2165C"/>
    <w:rsid w:val="00B40B1A"/>
    <w:rsid w:val="00B73CB6"/>
    <w:rsid w:val="00B96EA7"/>
    <w:rsid w:val="00BA20AA"/>
    <w:rsid w:val="00BA4856"/>
    <w:rsid w:val="00BB51FF"/>
    <w:rsid w:val="00BD4425"/>
    <w:rsid w:val="00C25B49"/>
    <w:rsid w:val="00CB2FFF"/>
    <w:rsid w:val="00CC0D2D"/>
    <w:rsid w:val="00CE1EA7"/>
    <w:rsid w:val="00CE5657"/>
    <w:rsid w:val="00D133F8"/>
    <w:rsid w:val="00D14A3E"/>
    <w:rsid w:val="00D17C31"/>
    <w:rsid w:val="00D41324"/>
    <w:rsid w:val="00D70870"/>
    <w:rsid w:val="00DA3DA7"/>
    <w:rsid w:val="00DA7B46"/>
    <w:rsid w:val="00DB2B53"/>
    <w:rsid w:val="00E15A41"/>
    <w:rsid w:val="00E3077A"/>
    <w:rsid w:val="00E35C9D"/>
    <w:rsid w:val="00E3716B"/>
    <w:rsid w:val="00E5323B"/>
    <w:rsid w:val="00E8749E"/>
    <w:rsid w:val="00E90C01"/>
    <w:rsid w:val="00EA486E"/>
    <w:rsid w:val="00EC43A9"/>
    <w:rsid w:val="00F12140"/>
    <w:rsid w:val="00F440F1"/>
    <w:rsid w:val="00F57B0C"/>
    <w:rsid w:val="00FA0E4F"/>
    <w:rsid w:val="00FA2769"/>
    <w:rsid w:val="00FB72D2"/>
    <w:rsid w:val="00FE0D43"/>
    <w:rsid w:val="00FF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D0E0BC-9DFD-49A6-A14C-B39F08B6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00D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4CFB"/>
    <w:pPr>
      <w:ind w:left="720"/>
      <w:contextualSpacing/>
    </w:pPr>
  </w:style>
  <w:style w:type="paragraph" w:customStyle="1" w:styleId="naisf">
    <w:name w:val="naisf"/>
    <w:basedOn w:val="Normal"/>
    <w:rsid w:val="00FA0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B00D06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table" w:styleId="TableGrid">
    <w:name w:val="Table Grid"/>
    <w:basedOn w:val="TableNormal"/>
    <w:uiPriority w:val="39"/>
    <w:rsid w:val="006B4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va.potjomkina@iem.gov.lv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513C7936974E769D11030480392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7784D-338A-42CC-8DEB-1C5216D9B5B8}"/>
      </w:docPartPr>
      <w:docPartBody>
        <w:p w:rsidR="00FF5D4F" w:rsidRDefault="00FF5D4F" w:rsidP="00FF5D4F">
          <w:pPr>
            <w:pStyle w:val="B2513C7936974E769D1103048039203D8"/>
          </w:pPr>
          <w:r w:rsidRPr="00E90C01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Tiesību akta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00671"/>
    <w:rsid w:val="00057C8B"/>
    <w:rsid w:val="00084514"/>
    <w:rsid w:val="002B6730"/>
    <w:rsid w:val="00344186"/>
    <w:rsid w:val="00472F39"/>
    <w:rsid w:val="00523A63"/>
    <w:rsid w:val="00686C58"/>
    <w:rsid w:val="00803F97"/>
    <w:rsid w:val="008B623B"/>
    <w:rsid w:val="008D39C9"/>
    <w:rsid w:val="009B0857"/>
    <w:rsid w:val="009C1B4C"/>
    <w:rsid w:val="00AD4A2F"/>
    <w:rsid w:val="00B3767C"/>
    <w:rsid w:val="00BB008A"/>
    <w:rsid w:val="00C00671"/>
    <w:rsid w:val="00F000BE"/>
    <w:rsid w:val="00F01B36"/>
    <w:rsid w:val="00F95F73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D4F"/>
    <w:rPr>
      <w:color w:val="808080"/>
    </w:rPr>
  </w:style>
  <w:style w:type="paragraph" w:customStyle="1" w:styleId="B2513C7936974E769D1103048039203D">
    <w:name w:val="B2513C7936974E769D1103048039203D"/>
    <w:rsid w:val="00C00671"/>
    <w:rPr>
      <w:rFonts w:eastAsiaTheme="minorHAnsi"/>
      <w:lang w:eastAsia="en-US"/>
    </w:rPr>
  </w:style>
  <w:style w:type="paragraph" w:customStyle="1" w:styleId="B2513C7936974E769D1103048039203D1">
    <w:name w:val="B2513C7936974E769D1103048039203D1"/>
    <w:rsid w:val="00C00671"/>
    <w:rPr>
      <w:rFonts w:eastAsiaTheme="minorHAnsi"/>
      <w:lang w:eastAsia="en-US"/>
    </w:rPr>
  </w:style>
  <w:style w:type="paragraph" w:customStyle="1" w:styleId="B2513C7936974E769D1103048039203D2">
    <w:name w:val="B2513C7936974E769D1103048039203D2"/>
    <w:rsid w:val="00C00671"/>
    <w:rPr>
      <w:rFonts w:eastAsiaTheme="minorHAnsi"/>
      <w:lang w:eastAsia="en-US"/>
    </w:rPr>
  </w:style>
  <w:style w:type="paragraph" w:customStyle="1" w:styleId="B2513C7936974E769D1103048039203D3">
    <w:name w:val="B2513C7936974E769D1103048039203D3"/>
    <w:rsid w:val="00C00671"/>
    <w:rPr>
      <w:rFonts w:eastAsiaTheme="minorHAnsi"/>
      <w:lang w:eastAsia="en-US"/>
    </w:rPr>
  </w:style>
  <w:style w:type="paragraph" w:customStyle="1" w:styleId="883803275B904BACB6B45144980015BE">
    <w:name w:val="883803275B904BACB6B45144980015BE"/>
    <w:rsid w:val="00C00671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4">
    <w:name w:val="B2513C7936974E769D1103048039203D4"/>
    <w:rsid w:val="00FF5D4F"/>
    <w:rPr>
      <w:rFonts w:eastAsiaTheme="minorHAnsi"/>
      <w:lang w:eastAsia="en-US"/>
    </w:rPr>
  </w:style>
  <w:style w:type="paragraph" w:customStyle="1" w:styleId="883803275B904BACB6B45144980015BE1">
    <w:name w:val="883803275B904BACB6B45144980015BE1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56650D99FA7E429C9736A0828FCC0A9F">
    <w:name w:val="56650D99FA7E429C9736A0828FCC0A9F"/>
    <w:rsid w:val="00FF5D4F"/>
    <w:pPr>
      <w:spacing w:after="200" w:line="276" w:lineRule="auto"/>
    </w:pPr>
  </w:style>
  <w:style w:type="paragraph" w:customStyle="1" w:styleId="B2513C7936974E769D1103048039203D5">
    <w:name w:val="B2513C7936974E769D1103048039203D5"/>
    <w:rsid w:val="00FF5D4F"/>
    <w:rPr>
      <w:rFonts w:eastAsiaTheme="minorHAnsi"/>
      <w:lang w:eastAsia="en-US"/>
    </w:rPr>
  </w:style>
  <w:style w:type="paragraph" w:customStyle="1" w:styleId="B2513C7936974E769D1103048039203D6">
    <w:name w:val="B2513C7936974E769D1103048039203D6"/>
    <w:rsid w:val="00FF5D4F"/>
    <w:rPr>
      <w:rFonts w:eastAsiaTheme="minorHAnsi"/>
      <w:lang w:eastAsia="en-US"/>
    </w:rPr>
  </w:style>
  <w:style w:type="paragraph" w:customStyle="1" w:styleId="62FCE0315F9A49B88D7551D29C9154E7">
    <w:name w:val="62FCE0315F9A49B88D7551D29C9154E7"/>
    <w:rsid w:val="00FF5D4F"/>
    <w:rPr>
      <w:rFonts w:eastAsiaTheme="minorHAnsi"/>
      <w:lang w:eastAsia="en-US"/>
    </w:rPr>
  </w:style>
  <w:style w:type="paragraph" w:customStyle="1" w:styleId="883803275B904BACB6B45144980015BE2">
    <w:name w:val="883803275B904BACB6B45144980015BE2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7">
    <w:name w:val="B2513C7936974E769D1103048039203D7"/>
    <w:rsid w:val="00FF5D4F"/>
    <w:rPr>
      <w:rFonts w:eastAsiaTheme="minorHAnsi"/>
      <w:lang w:eastAsia="en-US"/>
    </w:rPr>
  </w:style>
  <w:style w:type="paragraph" w:customStyle="1" w:styleId="62FCE0315F9A49B88D7551D29C9154E71">
    <w:name w:val="62FCE0315F9A49B88D7551D29C9154E71"/>
    <w:rsid w:val="00FF5D4F"/>
    <w:rPr>
      <w:rFonts w:eastAsiaTheme="minorHAnsi"/>
      <w:lang w:eastAsia="en-US"/>
    </w:rPr>
  </w:style>
  <w:style w:type="paragraph" w:customStyle="1" w:styleId="C2EC51BD30FC49B48874927AFE5E926E">
    <w:name w:val="C2EC51BD30FC49B48874927AFE5E926E"/>
    <w:rsid w:val="00FF5D4F"/>
    <w:rPr>
      <w:rFonts w:eastAsiaTheme="minorHAnsi"/>
      <w:lang w:eastAsia="en-US"/>
    </w:rPr>
  </w:style>
  <w:style w:type="paragraph" w:customStyle="1" w:styleId="883803275B904BACB6B45144980015BE3">
    <w:name w:val="883803275B904BACB6B45144980015BE3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8">
    <w:name w:val="B2513C7936974E769D1103048039203D8"/>
    <w:rsid w:val="00FF5D4F"/>
    <w:rPr>
      <w:rFonts w:eastAsiaTheme="minorHAnsi"/>
      <w:lang w:eastAsia="en-US"/>
    </w:rPr>
  </w:style>
  <w:style w:type="paragraph" w:customStyle="1" w:styleId="62FCE0315F9A49B88D7551D29C9154E72">
    <w:name w:val="62FCE0315F9A49B88D7551D29C9154E72"/>
    <w:rsid w:val="00FF5D4F"/>
    <w:rPr>
      <w:rFonts w:eastAsiaTheme="minorHAnsi"/>
      <w:lang w:eastAsia="en-US"/>
    </w:rPr>
  </w:style>
  <w:style w:type="paragraph" w:customStyle="1" w:styleId="C2EC51BD30FC49B48874927AFE5E926E1">
    <w:name w:val="C2EC51BD30FC49B48874927AFE5E926E1"/>
    <w:rsid w:val="00FF5D4F"/>
    <w:rPr>
      <w:rFonts w:eastAsiaTheme="minorHAnsi"/>
      <w:lang w:eastAsia="en-US"/>
    </w:rPr>
  </w:style>
  <w:style w:type="paragraph" w:customStyle="1" w:styleId="37ADDDF53DEB4F699DF97E9C2EC547DB">
    <w:name w:val="37ADDDF53DEB4F699DF97E9C2EC547DB"/>
    <w:rsid w:val="00FF5D4F"/>
    <w:rPr>
      <w:rFonts w:eastAsiaTheme="minorHAnsi"/>
      <w:lang w:eastAsia="en-US"/>
    </w:rPr>
  </w:style>
  <w:style w:type="paragraph" w:customStyle="1" w:styleId="B882A66A9A7E49BE846FCEA215C187D9">
    <w:name w:val="B882A66A9A7E49BE846FCEA215C187D9"/>
    <w:rsid w:val="00FF5D4F"/>
    <w:rPr>
      <w:rFonts w:eastAsiaTheme="minorHAnsi"/>
      <w:lang w:eastAsia="en-US"/>
    </w:rPr>
  </w:style>
  <w:style w:type="paragraph" w:customStyle="1" w:styleId="C77BE940338849AB90331A56F15E01FD">
    <w:name w:val="C77BE940338849AB90331A56F15E01FD"/>
    <w:rsid w:val="00FF5D4F"/>
    <w:rPr>
      <w:rFonts w:eastAsiaTheme="minorHAnsi"/>
      <w:lang w:eastAsia="en-US"/>
    </w:rPr>
  </w:style>
  <w:style w:type="paragraph" w:customStyle="1" w:styleId="F50B7E6C5AD6489E8C714D8EC783E3AC">
    <w:name w:val="F50B7E6C5AD6489E8C714D8EC783E3AC"/>
    <w:rsid w:val="00FF5D4F"/>
    <w:rPr>
      <w:rFonts w:eastAsiaTheme="minorHAnsi"/>
      <w:lang w:eastAsia="en-US"/>
    </w:rPr>
  </w:style>
  <w:style w:type="paragraph" w:customStyle="1" w:styleId="A56C3CC8D3A94A1B88E371E00A30BEC8">
    <w:name w:val="A56C3CC8D3A94A1B88E371E00A30BEC8"/>
    <w:rsid w:val="00FF5D4F"/>
    <w:rPr>
      <w:rFonts w:eastAsiaTheme="minorHAnsi"/>
      <w:lang w:eastAsia="en-US"/>
    </w:rPr>
  </w:style>
  <w:style w:type="paragraph" w:customStyle="1" w:styleId="DCD890FA1480480A84CCD1734B4CE6A2">
    <w:name w:val="DCD890FA1480480A84CCD1734B4CE6A2"/>
    <w:rsid w:val="00FF5D4F"/>
    <w:rPr>
      <w:rFonts w:eastAsiaTheme="minorHAnsi"/>
      <w:lang w:eastAsia="en-US"/>
    </w:rPr>
  </w:style>
  <w:style w:type="paragraph" w:customStyle="1" w:styleId="FD93EA44F1D0485D82ACD8E2B4A9B9D8">
    <w:name w:val="FD93EA44F1D0485D82ACD8E2B4A9B9D8"/>
    <w:rsid w:val="00FF5D4F"/>
    <w:rPr>
      <w:rFonts w:eastAsiaTheme="minorHAnsi"/>
      <w:lang w:eastAsia="en-US"/>
    </w:rPr>
  </w:style>
  <w:style w:type="paragraph" w:customStyle="1" w:styleId="0C4D5345DEEB475885E517E1AFA92084">
    <w:name w:val="0C4D5345DEEB475885E517E1AFA92084"/>
    <w:rsid w:val="00FF5D4F"/>
    <w:rPr>
      <w:rFonts w:eastAsiaTheme="minorHAnsi"/>
      <w:lang w:eastAsia="en-US"/>
    </w:rPr>
  </w:style>
  <w:style w:type="paragraph" w:customStyle="1" w:styleId="AE7F8690D7F544BEAD1F6F2489583A57">
    <w:name w:val="AE7F8690D7F544BEAD1F6F2489583A57"/>
    <w:rsid w:val="00FF5D4F"/>
    <w:rPr>
      <w:rFonts w:eastAsiaTheme="minorHAnsi"/>
      <w:lang w:eastAsia="en-US"/>
    </w:rPr>
  </w:style>
  <w:style w:type="paragraph" w:customStyle="1" w:styleId="7D994A3434154A1C8CFE169FE8FE6B1A">
    <w:name w:val="7D994A3434154A1C8CFE169FE8FE6B1A"/>
    <w:rsid w:val="00FF5D4F"/>
    <w:rPr>
      <w:rFonts w:eastAsiaTheme="minorHAnsi"/>
      <w:lang w:eastAsia="en-US"/>
    </w:rPr>
  </w:style>
  <w:style w:type="paragraph" w:customStyle="1" w:styleId="E9F03AB0F83F4AFC92313E2A195DF3C8">
    <w:name w:val="E9F03AB0F83F4AFC92313E2A195DF3C8"/>
    <w:rsid w:val="00FF5D4F"/>
    <w:rPr>
      <w:rFonts w:eastAsiaTheme="minorHAnsi"/>
      <w:lang w:eastAsia="en-US"/>
    </w:rPr>
  </w:style>
  <w:style w:type="paragraph" w:customStyle="1" w:styleId="A8843F41EB2548D7B8A34FB3D43A4CEC">
    <w:name w:val="A8843F41EB2548D7B8A34FB3D43A4CEC"/>
    <w:rsid w:val="00FF5D4F"/>
    <w:rPr>
      <w:rFonts w:eastAsiaTheme="minorHAnsi"/>
      <w:lang w:eastAsia="en-US"/>
    </w:rPr>
  </w:style>
  <w:style w:type="paragraph" w:customStyle="1" w:styleId="E50E0D89D7D740E39A72FD51262F3F52">
    <w:name w:val="E50E0D89D7D740E39A72FD51262F3F52"/>
    <w:rsid w:val="00FF5D4F"/>
    <w:rPr>
      <w:rFonts w:eastAsiaTheme="minorHAnsi"/>
      <w:lang w:eastAsia="en-US"/>
    </w:rPr>
  </w:style>
  <w:style w:type="paragraph" w:customStyle="1" w:styleId="8BAAB5749A0B4C46979E3CF195A3E134">
    <w:name w:val="8BAAB5749A0B4C46979E3CF195A3E134"/>
    <w:rsid w:val="00FF5D4F"/>
    <w:rPr>
      <w:rFonts w:eastAsiaTheme="minorHAnsi"/>
      <w:lang w:eastAsia="en-US"/>
    </w:rPr>
  </w:style>
  <w:style w:type="paragraph" w:customStyle="1" w:styleId="2671BD77F5FD414D82E008C54ECA0496">
    <w:name w:val="2671BD77F5FD414D82E008C54ECA0496"/>
    <w:rsid w:val="00FF5D4F"/>
    <w:rPr>
      <w:rFonts w:eastAsiaTheme="minorHAnsi"/>
      <w:lang w:eastAsia="en-US"/>
    </w:rPr>
  </w:style>
  <w:style w:type="paragraph" w:customStyle="1" w:styleId="6B37051406224FEBB83B2F6F9BB208E1">
    <w:name w:val="6B37051406224FEBB83B2F6F9BB208E1"/>
    <w:rsid w:val="00FF5D4F"/>
    <w:rPr>
      <w:rFonts w:eastAsiaTheme="minorHAnsi"/>
      <w:lang w:eastAsia="en-US"/>
    </w:rPr>
  </w:style>
  <w:style w:type="paragraph" w:customStyle="1" w:styleId="764BFDC0193B4E8B946F90FA96F17F3F">
    <w:name w:val="764BFDC0193B4E8B946F90FA96F17F3F"/>
    <w:rsid w:val="00FF5D4F"/>
    <w:rPr>
      <w:rFonts w:eastAsiaTheme="minorHAnsi"/>
      <w:lang w:eastAsia="en-US"/>
    </w:rPr>
  </w:style>
  <w:style w:type="paragraph" w:customStyle="1" w:styleId="2841105969B14DE49F05D9296F7C652E">
    <w:name w:val="2841105969B14DE49F05D9296F7C652E"/>
    <w:rsid w:val="00FF5D4F"/>
    <w:rPr>
      <w:rFonts w:eastAsiaTheme="minorHAnsi"/>
      <w:lang w:eastAsia="en-US"/>
    </w:rPr>
  </w:style>
  <w:style w:type="paragraph" w:customStyle="1" w:styleId="E5EB6D4A958A4331A96091AD983955EE">
    <w:name w:val="E5EB6D4A958A4331A96091AD983955EE"/>
    <w:rsid w:val="00FF5D4F"/>
    <w:rPr>
      <w:rFonts w:eastAsiaTheme="minorHAnsi"/>
      <w:lang w:eastAsia="en-US"/>
    </w:rPr>
  </w:style>
  <w:style w:type="paragraph" w:customStyle="1" w:styleId="FD5C206170F8425BA6EE971CD4237B78">
    <w:name w:val="FD5C206170F8425BA6EE971CD4237B78"/>
    <w:rsid w:val="00FF5D4F"/>
    <w:rPr>
      <w:rFonts w:eastAsiaTheme="minorHAnsi"/>
      <w:lang w:eastAsia="en-US"/>
    </w:rPr>
  </w:style>
  <w:style w:type="paragraph" w:customStyle="1" w:styleId="910B44650FB04E46BA92AE92B1A964F6">
    <w:name w:val="910B44650FB04E46BA92AE92B1A964F6"/>
    <w:rsid w:val="00FF5D4F"/>
    <w:rPr>
      <w:rFonts w:eastAsiaTheme="minorHAnsi"/>
      <w:lang w:eastAsia="en-US"/>
    </w:rPr>
  </w:style>
  <w:style w:type="paragraph" w:customStyle="1" w:styleId="13D82EA56B4A45D28413144B2F7F5968">
    <w:name w:val="13D82EA56B4A45D28413144B2F7F5968"/>
    <w:rsid w:val="00FF5D4F"/>
    <w:rPr>
      <w:rFonts w:eastAsiaTheme="minorHAnsi"/>
      <w:lang w:eastAsia="en-US"/>
    </w:rPr>
  </w:style>
  <w:style w:type="paragraph" w:customStyle="1" w:styleId="FE95B9A01F8340438A8C23164C47A7EB">
    <w:name w:val="FE95B9A01F8340438A8C23164C47A7EB"/>
    <w:rsid w:val="00FF5D4F"/>
    <w:rPr>
      <w:rFonts w:eastAsiaTheme="minorHAnsi"/>
      <w:lang w:eastAsia="en-US"/>
    </w:rPr>
  </w:style>
  <w:style w:type="paragraph" w:customStyle="1" w:styleId="DB232B1C7DC94AA0937BF44A74D7501B">
    <w:name w:val="DB232B1C7DC94AA0937BF44A74D7501B"/>
    <w:rsid w:val="00FF5D4F"/>
    <w:rPr>
      <w:rFonts w:eastAsiaTheme="minorHAnsi"/>
      <w:lang w:eastAsia="en-US"/>
    </w:rPr>
  </w:style>
  <w:style w:type="paragraph" w:customStyle="1" w:styleId="E7E4A7E527044C2690FE643CD510DBB5">
    <w:name w:val="E7E4A7E527044C2690FE643CD510DBB5"/>
    <w:rsid w:val="00FF5D4F"/>
    <w:rPr>
      <w:rFonts w:eastAsiaTheme="minorHAnsi"/>
      <w:lang w:eastAsia="en-US"/>
    </w:rPr>
  </w:style>
  <w:style w:type="paragraph" w:customStyle="1" w:styleId="4AE388897F6C4CAA85289D11247F4B60">
    <w:name w:val="4AE388897F6C4CAA85289D11247F4B60"/>
    <w:rsid w:val="00FF5D4F"/>
    <w:rPr>
      <w:rFonts w:eastAsiaTheme="minorHAnsi"/>
      <w:lang w:eastAsia="en-US"/>
    </w:rPr>
  </w:style>
  <w:style w:type="paragraph" w:customStyle="1" w:styleId="035449F15B804DFCBB464B8F8CF23968">
    <w:name w:val="035449F15B804DFCBB464B8F8CF23968"/>
    <w:rsid w:val="00FF5D4F"/>
    <w:rPr>
      <w:rFonts w:eastAsiaTheme="minorHAnsi"/>
      <w:lang w:eastAsia="en-US"/>
    </w:rPr>
  </w:style>
  <w:style w:type="paragraph" w:customStyle="1" w:styleId="51BFF4D6FA5E427E8B2BB4394305981E">
    <w:name w:val="51BFF4D6FA5E427E8B2BB4394305981E"/>
    <w:rsid w:val="00FF5D4F"/>
    <w:rPr>
      <w:rFonts w:eastAsiaTheme="minorHAnsi"/>
      <w:lang w:eastAsia="en-US"/>
    </w:rPr>
  </w:style>
  <w:style w:type="paragraph" w:customStyle="1" w:styleId="5610D5460FE7443BBFE4C402F8F872EC">
    <w:name w:val="5610D5460FE7443BBFE4C402F8F872EC"/>
    <w:rsid w:val="00FF5D4F"/>
    <w:rPr>
      <w:rFonts w:eastAsiaTheme="minorHAnsi"/>
      <w:lang w:eastAsia="en-US"/>
    </w:rPr>
  </w:style>
  <w:style w:type="paragraph" w:customStyle="1" w:styleId="FDD970DF03814E08AAAE176B3A069D53">
    <w:name w:val="FDD970DF03814E08AAAE176B3A069D53"/>
    <w:rsid w:val="00FF5D4F"/>
    <w:rPr>
      <w:rFonts w:eastAsiaTheme="minorHAnsi"/>
      <w:lang w:eastAsia="en-US"/>
    </w:rPr>
  </w:style>
  <w:style w:type="paragraph" w:customStyle="1" w:styleId="1ACA54E693CD4D0BAD637E54C82C88FF">
    <w:name w:val="1ACA54E693CD4D0BAD637E54C82C88FF"/>
    <w:rsid w:val="00FF5D4F"/>
    <w:rPr>
      <w:rFonts w:eastAsiaTheme="minorHAnsi"/>
      <w:lang w:eastAsia="en-US"/>
    </w:rPr>
  </w:style>
  <w:style w:type="paragraph" w:customStyle="1" w:styleId="16E4DF0885D242E391774F1A0758BD2D">
    <w:name w:val="16E4DF0885D242E391774F1A0758BD2D"/>
    <w:rsid w:val="00FF5D4F"/>
    <w:rPr>
      <w:rFonts w:eastAsiaTheme="minorHAnsi"/>
      <w:lang w:eastAsia="en-US"/>
    </w:rPr>
  </w:style>
  <w:style w:type="paragraph" w:customStyle="1" w:styleId="883803275B904BACB6B45144980015BE4">
    <w:name w:val="883803275B904BACB6B45144980015BE4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9D72D-A6FF-41B4-AE26-D017DD830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4336</Characters>
  <Application>Microsoft Office Word</Application>
  <DocSecurity>0</DocSecurity>
  <Lines>433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Anotācija</dc:subject>
  <dc:creator>Vārds Uzvārds</dc:creator>
  <dc:description>67012345, vards.uzvards@mk.gov.lv</dc:description>
  <cp:lastModifiedBy>Ieva Potjomkina</cp:lastModifiedBy>
  <cp:revision>3</cp:revision>
  <dcterms:created xsi:type="dcterms:W3CDTF">2018-07-24T07:50:00Z</dcterms:created>
  <dcterms:modified xsi:type="dcterms:W3CDTF">2018-07-24T07:51:00Z</dcterms:modified>
</cp:coreProperties>
</file>