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20A4D" w:rsidRPr="0095016A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7D789E">
        <w:rPr>
          <w:rFonts w:ascii="Times New Roman" w:hAnsi="Times New Roman"/>
          <w:sz w:val="26"/>
          <w:szCs w:val="26"/>
        </w:rPr>
        <w:t>8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Pr="0095016A" w:rsidR="00B15992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Pr="0095016A" w:rsidR="004177C2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Pr="0095016A" w:rsidR="00777131">
        <w:rPr>
          <w:rFonts w:ascii="Times New Roman" w:hAnsi="Times New Roman"/>
          <w:sz w:val="26"/>
          <w:szCs w:val="26"/>
        </w:rPr>
        <w:t xml:space="preserve"> </w:t>
      </w:r>
      <w:r w:rsidRPr="0095016A" w:rsidR="00B15992">
        <w:rPr>
          <w:rFonts w:ascii="Times New Roman" w:hAnsi="Times New Roman"/>
          <w:sz w:val="26"/>
          <w:szCs w:val="26"/>
        </w:rPr>
        <w:t xml:space="preserve">     </w:t>
      </w:r>
      <w:r w:rsidRPr="0095016A" w:rsidR="00777131">
        <w:rPr>
          <w:rFonts w:ascii="Times New Roman" w:hAnsi="Times New Roman"/>
          <w:sz w:val="26"/>
          <w:szCs w:val="26"/>
        </w:rPr>
        <w:t xml:space="preserve"> </w:t>
      </w:r>
      <w:r w:rsidRPr="0095016A" w:rsidR="00C60E86">
        <w:rPr>
          <w:rFonts w:ascii="Times New Roman" w:hAnsi="Times New Roman"/>
          <w:sz w:val="26"/>
          <w:szCs w:val="26"/>
        </w:rPr>
        <w:t xml:space="preserve"> </w:t>
      </w:r>
      <w:r w:rsidRPr="0095016A" w:rsidR="004177C2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</w:t>
      </w:r>
      <w:r w:rsidRPr="0095016A">
        <w:rPr>
          <w:rFonts w:ascii="Times New Roman" w:hAnsi="Times New Roman"/>
          <w:sz w:val="26"/>
          <w:szCs w:val="26"/>
        </w:rPr>
        <w:t>prot.Nr</w:t>
      </w:r>
      <w:r w:rsidRPr="0095016A">
        <w:rPr>
          <w:rFonts w:ascii="Times New Roman" w:hAnsi="Times New Roman"/>
          <w:sz w:val="26"/>
          <w:szCs w:val="26"/>
        </w:rPr>
        <w:t>.         § )</w:t>
      </w:r>
    </w:p>
    <w:p w:rsidR="00920A4D" w:rsidRPr="00E4767B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12C3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>
        <w:rPr>
          <w:rFonts w:ascii="Times New Roman" w:eastAsia="Times New Roman" w:hAnsi="Times New Roman"/>
          <w:b/>
          <w:sz w:val="26"/>
          <w:szCs w:val="26"/>
        </w:rPr>
        <w:t xml:space="preserve">Grozījums </w:t>
      </w:r>
      <w:r w:rsidRPr="00044FE0">
        <w:rPr>
          <w:rFonts w:ascii="Times New Roman" w:eastAsia="Times New Roman" w:hAnsi="Times New Roman"/>
          <w:b/>
          <w:sz w:val="26"/>
          <w:szCs w:val="26"/>
        </w:rPr>
        <w:t>Ministru kabinet</w:t>
      </w:r>
      <w:r>
        <w:rPr>
          <w:rFonts w:ascii="Times New Roman" w:eastAsia="Times New Roman" w:hAnsi="Times New Roman"/>
          <w:b/>
          <w:sz w:val="26"/>
          <w:szCs w:val="26"/>
        </w:rPr>
        <w:t>a 2015.gada 27.novembra rīkojumā</w:t>
      </w:r>
      <w:r w:rsidRPr="00044FE0">
        <w:rPr>
          <w:rFonts w:ascii="Times New Roman" w:eastAsia="Times New Roman" w:hAnsi="Times New Roman"/>
          <w:b/>
          <w:sz w:val="26"/>
          <w:szCs w:val="26"/>
        </w:rPr>
        <w:t xml:space="preserve"> Nr.741 </w:t>
      </w:r>
    </w:p>
    <w:p w:rsidR="004A428B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„Par apropriācijas pārdali”</w:t>
      </w:r>
    </w:p>
    <w:p w:rsidR="00FE1E2A" w:rsidRPr="00E4767B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C66BEB" w:rsidP="00C66BEB">
      <w:pPr>
        <w:pStyle w:val="NoSpacing"/>
        <w:ind w:firstLine="709"/>
        <w:jc w:val="both"/>
        <w:rPr>
          <w:sz w:val="26"/>
          <w:szCs w:val="26"/>
        </w:rPr>
      </w:pPr>
      <w:bookmarkEnd w:id="0"/>
      <w:bookmarkEnd w:id="1"/>
      <w:r w:rsidRPr="00C66BEB">
        <w:rPr>
          <w:sz w:val="26"/>
          <w:szCs w:val="26"/>
        </w:rPr>
        <w:t>Izdarīt Ministru kabineta 2015.gada 27.novembra rīkojumā Nr.741 „Par apropriācijas pārdali” (Latvijas Vēstnesis, 201</w:t>
      </w:r>
      <w:r>
        <w:rPr>
          <w:sz w:val="26"/>
          <w:szCs w:val="26"/>
        </w:rPr>
        <w:t>5</w:t>
      </w:r>
      <w:r w:rsidRPr="00C66BEB">
        <w:rPr>
          <w:sz w:val="26"/>
          <w:szCs w:val="26"/>
        </w:rPr>
        <w:t xml:space="preserve">, </w:t>
      </w:r>
      <w:r>
        <w:rPr>
          <w:sz w:val="26"/>
          <w:szCs w:val="26"/>
        </w:rPr>
        <w:t>234</w:t>
      </w:r>
      <w:r w:rsidRPr="00C66BEB">
        <w:rPr>
          <w:sz w:val="26"/>
          <w:szCs w:val="26"/>
        </w:rPr>
        <w:t xml:space="preserve">. nr.) grozījumu un izteikt </w:t>
      </w:r>
      <w:r>
        <w:rPr>
          <w:sz w:val="26"/>
          <w:szCs w:val="26"/>
        </w:rPr>
        <w:t xml:space="preserve">1.1.apakšpunktu </w:t>
      </w:r>
      <w:r w:rsidRPr="00C66BEB">
        <w:rPr>
          <w:sz w:val="26"/>
          <w:szCs w:val="26"/>
        </w:rPr>
        <w:t>šādā redakcijā:</w:t>
      </w:r>
    </w:p>
    <w:p w:rsidR="00C66BEB" w:rsidP="00C66BEB">
      <w:pPr>
        <w:pStyle w:val="NoSpacing"/>
        <w:ind w:firstLine="709"/>
        <w:jc w:val="both"/>
        <w:rPr>
          <w:sz w:val="26"/>
          <w:szCs w:val="26"/>
        </w:rPr>
      </w:pPr>
    </w:p>
    <w:p w:rsidR="005438A3" w:rsidRPr="005438A3" w:rsidP="001C0CC5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„1.1. 09.04.00 „</w:t>
      </w:r>
      <w:r w:rsidRPr="00C66BEB">
        <w:rPr>
          <w:sz w:val="26"/>
          <w:szCs w:val="26"/>
        </w:rPr>
        <w:t>Sporta būves</w:t>
      </w:r>
      <w:r>
        <w:rPr>
          <w:sz w:val="26"/>
          <w:szCs w:val="26"/>
        </w:rPr>
        <w:t>”</w:t>
      </w:r>
      <w:r w:rsidRPr="00C66BEB">
        <w:rPr>
          <w:sz w:val="26"/>
          <w:szCs w:val="26"/>
        </w:rPr>
        <w:t xml:space="preserve">, lai nodrošinātu </w:t>
      </w:r>
      <w:r>
        <w:rPr>
          <w:sz w:val="26"/>
          <w:szCs w:val="26"/>
        </w:rPr>
        <w:t xml:space="preserve">ar </w:t>
      </w:r>
      <w:r w:rsidRPr="00C66BEB">
        <w:rPr>
          <w:sz w:val="26"/>
          <w:szCs w:val="26"/>
        </w:rPr>
        <w:t xml:space="preserve">Bobsleja un kamaniņu trases </w:t>
      </w:r>
      <w:r>
        <w:rPr>
          <w:sz w:val="26"/>
          <w:szCs w:val="26"/>
        </w:rPr>
        <w:t>„</w:t>
      </w:r>
      <w:r w:rsidRPr="00C66BEB">
        <w:rPr>
          <w:sz w:val="26"/>
          <w:szCs w:val="26"/>
        </w:rPr>
        <w:t>Sigulda</w:t>
      </w:r>
      <w:r>
        <w:rPr>
          <w:sz w:val="26"/>
          <w:szCs w:val="26"/>
        </w:rPr>
        <w:t>”</w:t>
      </w:r>
      <w:r w:rsidRPr="00C66BEB">
        <w:rPr>
          <w:sz w:val="26"/>
          <w:szCs w:val="26"/>
        </w:rPr>
        <w:t xml:space="preserve"> </w:t>
      </w:r>
      <w:r>
        <w:rPr>
          <w:sz w:val="26"/>
          <w:szCs w:val="26"/>
        </w:rPr>
        <w:t>attīstību saistību izmaksu segšanu</w:t>
      </w:r>
      <w:r w:rsidR="001C0CC5">
        <w:rPr>
          <w:sz w:val="26"/>
          <w:szCs w:val="26"/>
        </w:rPr>
        <w:t xml:space="preserve">, kā arī veiktu priekšizpēti </w:t>
      </w:r>
      <w:r w:rsidRPr="001C0CC5" w:rsidR="001C0CC5">
        <w:rPr>
          <w:sz w:val="26"/>
          <w:szCs w:val="26"/>
        </w:rPr>
        <w:t xml:space="preserve">par iespēju pielāgot Bobsleja un kamaniņu trasi „Sigulda” Ziemas Olimpisko spēļu bobsleja, skeletona un kamaniņu sporta sacensību sarīkošanai un </w:t>
      </w:r>
      <w:r w:rsidR="001C0CC5">
        <w:rPr>
          <w:sz w:val="26"/>
          <w:szCs w:val="26"/>
        </w:rPr>
        <w:t xml:space="preserve">noteiktu ar </w:t>
      </w:r>
      <w:r w:rsidRPr="001C0CC5" w:rsidR="001C0CC5">
        <w:rPr>
          <w:sz w:val="26"/>
          <w:szCs w:val="26"/>
        </w:rPr>
        <w:t xml:space="preserve">pielāgošanu </w:t>
      </w:r>
      <w:r w:rsidR="001C0CC5">
        <w:rPr>
          <w:sz w:val="26"/>
          <w:szCs w:val="26"/>
        </w:rPr>
        <w:t>saistītās provizoriskās izmaksas</w:t>
      </w:r>
      <w:r w:rsidRPr="00C66BEB">
        <w:rPr>
          <w:sz w:val="26"/>
          <w:szCs w:val="26"/>
        </w:rPr>
        <w:t xml:space="preserve"> (sabie</w:t>
      </w:r>
      <w:r>
        <w:rPr>
          <w:sz w:val="26"/>
          <w:szCs w:val="26"/>
        </w:rPr>
        <w:t>drībai ar ierobežotu atbildību „Bobsleja un kamaniņu trase „</w:t>
      </w:r>
      <w:r w:rsidRPr="00C66BEB">
        <w:rPr>
          <w:sz w:val="26"/>
          <w:szCs w:val="26"/>
        </w:rPr>
        <w:t>Sigulda</w:t>
      </w:r>
      <w:r>
        <w:rPr>
          <w:sz w:val="26"/>
          <w:szCs w:val="26"/>
        </w:rPr>
        <w:t>””</w:t>
      </w:r>
      <w:r w:rsidRPr="00C66BEB">
        <w:rPr>
          <w:sz w:val="26"/>
          <w:szCs w:val="26"/>
        </w:rPr>
        <w:t>),</w:t>
      </w:r>
      <w:r>
        <w:rPr>
          <w:sz w:val="26"/>
          <w:szCs w:val="26"/>
        </w:rPr>
        <w:t xml:space="preserve"> –</w:t>
      </w:r>
      <w:r w:rsidRPr="00C66BEB">
        <w:rPr>
          <w:sz w:val="26"/>
          <w:szCs w:val="26"/>
        </w:rPr>
        <w:t xml:space="preserve"> 300 000 </w:t>
      </w:r>
      <w:r w:rsidRPr="005438A3">
        <w:rPr>
          <w:i/>
          <w:sz w:val="26"/>
          <w:szCs w:val="26"/>
        </w:rPr>
        <w:t>euro</w:t>
      </w:r>
      <w:r w:rsidR="001C0CC5">
        <w:rPr>
          <w:sz w:val="26"/>
          <w:szCs w:val="26"/>
        </w:rPr>
        <w:t xml:space="preserve"> apmērā;”.</w:t>
      </w:r>
    </w:p>
    <w:p w:rsidR="00C66BEB" w:rsidRPr="00E4767B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2816" w:rsidRPr="00E4767B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F506C2" w:rsidRPr="0095016A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Ministru prezidents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</w:t>
      </w:r>
      <w:r>
        <w:rPr>
          <w:sz w:val="26"/>
          <w:szCs w:val="26"/>
        </w:rPr>
        <w:t>Māris Kučinskis</w:t>
      </w:r>
    </w:p>
    <w:p w:rsidR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C3131" w:rsidRPr="0095016A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E21EE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E21EE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A936F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C595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C595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A936F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A936F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4B7FF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E21EE0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C595C" w:rsidRPr="002C595C" w:rsidP="002C595C">
      <w:pPr>
        <w:spacing w:after="0" w:line="240" w:lineRule="auto"/>
        <w:ind w:left="720"/>
        <w:rPr>
          <w:rFonts w:ascii="Times New Roman" w:hAnsi="Times New Roman"/>
        </w:rPr>
      </w:pPr>
      <w:r w:rsidRPr="002C595C">
        <w:rPr>
          <w:rFonts w:ascii="Times New Roman" w:hAnsi="Times New Roman"/>
        </w:rPr>
        <w:t>Severs 67047935</w:t>
      </w:r>
    </w:p>
    <w:p w:rsidR="00894625" w:rsidP="002C595C">
      <w:pPr>
        <w:spacing w:after="0" w:line="240" w:lineRule="auto"/>
        <w:ind w:left="720"/>
        <w:rPr>
          <w:rFonts w:ascii="Times New Roman" w:hAnsi="Times New Roman"/>
        </w:rPr>
      </w:pPr>
      <w:r w:rsidRPr="002C595C">
        <w:rPr>
          <w:rFonts w:ascii="Times New Roman" w:hAnsi="Times New Roman"/>
        </w:rPr>
        <w:t>edgars.severs@izm.gov.lv</w:t>
      </w:r>
    </w:p>
    <w:sectPr w:rsidSect="00ED77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09" w:right="1134" w:bottom="1134" w:left="1701" w:header="709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5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0D4" w:rsidRPr="00A44435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0D4" w:rsidRPr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1E7761">
      <w:rPr>
        <w:rFonts w:ascii="Times New Roman" w:hAnsi="Times New Roman"/>
      </w:rPr>
      <w:t>1</w:t>
    </w:r>
    <w:r w:rsidR="007C5F21">
      <w:rPr>
        <w:rFonts w:ascii="Times New Roman" w:hAnsi="Times New Roman"/>
      </w:rPr>
      <w:t>4</w:t>
    </w:r>
    <w:bookmarkStart w:id="2" w:name="_GoBack"/>
    <w:bookmarkEnd w:id="2"/>
    <w:r w:rsidR="002C595C">
      <w:rPr>
        <w:rFonts w:ascii="Times New Roman" w:hAnsi="Times New Roman"/>
      </w:rPr>
      <w:t>0618</w:t>
    </w:r>
    <w:r w:rsidRPr="007A74FF" w:rsidR="00005511">
      <w:rPr>
        <w:rFonts w:ascii="Times New Roman" w:hAnsi="Times New Roman"/>
      </w:rPr>
      <w:t>_</w:t>
    </w:r>
    <w:r w:rsidR="002C595C">
      <w:rPr>
        <w:rFonts w:ascii="Times New Roman" w:hAnsi="Times New Roman"/>
      </w:rPr>
      <w:t>Sigulda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5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0D4" w:rsidRPr="007A6B4E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1C0CC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5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4FE0"/>
    <w:rsid w:val="00045171"/>
    <w:rsid w:val="000562C9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2AF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0CC5"/>
    <w:rsid w:val="001C2979"/>
    <w:rsid w:val="001C3131"/>
    <w:rsid w:val="001C4918"/>
    <w:rsid w:val="001C7C72"/>
    <w:rsid w:val="001D11FF"/>
    <w:rsid w:val="001E07E9"/>
    <w:rsid w:val="001E0B3F"/>
    <w:rsid w:val="001E100C"/>
    <w:rsid w:val="001E7761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595C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4CA8"/>
    <w:rsid w:val="004E6DC5"/>
    <w:rsid w:val="004F434D"/>
    <w:rsid w:val="004F79AA"/>
    <w:rsid w:val="0050585C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438A3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37E4"/>
    <w:rsid w:val="00795F10"/>
    <w:rsid w:val="007A349D"/>
    <w:rsid w:val="007A6B4E"/>
    <w:rsid w:val="007A6F45"/>
    <w:rsid w:val="007A74FF"/>
    <w:rsid w:val="007B1A38"/>
    <w:rsid w:val="007B5747"/>
    <w:rsid w:val="007C5F21"/>
    <w:rsid w:val="007D05F7"/>
    <w:rsid w:val="007D789E"/>
    <w:rsid w:val="007E4478"/>
    <w:rsid w:val="007E5E5D"/>
    <w:rsid w:val="007E67FF"/>
    <w:rsid w:val="007E6D45"/>
    <w:rsid w:val="007F20D6"/>
    <w:rsid w:val="007F36E2"/>
    <w:rsid w:val="00800257"/>
    <w:rsid w:val="008041B3"/>
    <w:rsid w:val="00806574"/>
    <w:rsid w:val="00807B84"/>
    <w:rsid w:val="00807D00"/>
    <w:rsid w:val="0081132C"/>
    <w:rsid w:val="00812114"/>
    <w:rsid w:val="008211A2"/>
    <w:rsid w:val="00852348"/>
    <w:rsid w:val="00853EAA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2E15"/>
    <w:rsid w:val="008C4494"/>
    <w:rsid w:val="008C4A54"/>
    <w:rsid w:val="008C7A29"/>
    <w:rsid w:val="008D1345"/>
    <w:rsid w:val="008D2123"/>
    <w:rsid w:val="008D3DCC"/>
    <w:rsid w:val="008D4D6B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47982"/>
    <w:rsid w:val="0095016A"/>
    <w:rsid w:val="00953D71"/>
    <w:rsid w:val="009543BD"/>
    <w:rsid w:val="00957B38"/>
    <w:rsid w:val="00962B69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4307"/>
    <w:rsid w:val="00A30EC8"/>
    <w:rsid w:val="00A32A7F"/>
    <w:rsid w:val="00A4013C"/>
    <w:rsid w:val="00A44435"/>
    <w:rsid w:val="00A44FCA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919"/>
    <w:rsid w:val="00B90EB8"/>
    <w:rsid w:val="00B92449"/>
    <w:rsid w:val="00B92C33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BEB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2C3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2EC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1E2A"/>
    <w:rsid w:val="00FE32FB"/>
    <w:rsid w:val="00FE3F2D"/>
    <w:rsid w:val="00FE4596"/>
    <w:rsid w:val="00FF26B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27.novembra rīkojumā Nr.741 "Par apropriācijas pārdali"</vt:lpstr>
    </vt:vector>
  </TitlesOfParts>
  <Company>Izglītības un zinātnes ministrija, Sporta departaments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27.novembra rīkojumā Nr.741 "Par apropriācijas pārdali"</dc:title>
  <dc:subject>Ministru kabineta rīkojuma projekts</dc:subject>
  <dc:creator>Edgars Severs</dc:creator>
  <dc:description>Izglītības un zinātnes ministrijas valsts sekretāra vietnieks - Sporta departamenta direktors E.Severs, 67047935, edgars.severs@izm.gov.lv</dc:description>
  <cp:lastModifiedBy>Edgars Severs</cp:lastModifiedBy>
  <cp:revision>6</cp:revision>
  <cp:lastPrinted>2013-10-09T13:11:00Z</cp:lastPrinted>
  <dcterms:created xsi:type="dcterms:W3CDTF">2018-06-12T13:05:00Z</dcterms:created>
  <dcterms:modified xsi:type="dcterms:W3CDTF">2018-06-14T07:14:00Z</dcterms:modified>
</cp:coreProperties>
</file>