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B46703" w:rsidP="00391308" w14:paraId="181D1525" w14:textId="77777777">
      <w:pPr>
        <w:jc w:val="center"/>
        <w:rPr>
          <w:b/>
          <w:bCs/>
          <w:sz w:val="28"/>
          <w:szCs w:val="28"/>
          <w:lang w:val="lv-LV"/>
        </w:rPr>
      </w:pPr>
    </w:p>
    <w:p w:rsidR="00391308" w:rsidRPr="00B93787" w:rsidP="00391308" w14:paraId="2EC0E8FC" w14:textId="77777777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 LATVIJAS REPUBLIKAS </w:t>
      </w:r>
      <w:r w:rsidRPr="00B93787">
        <w:rPr>
          <w:b/>
          <w:bCs/>
          <w:sz w:val="28"/>
          <w:szCs w:val="28"/>
          <w:lang w:val="lv-LV"/>
        </w:rPr>
        <w:t>MINISTRU KABINETA SĒDES PROTOKOLLĒMUMS</w:t>
      </w:r>
    </w:p>
    <w:p w:rsidR="00391308" w:rsidP="00391308" w14:paraId="39B6DC65" w14:textId="77777777">
      <w:pPr>
        <w:jc w:val="center"/>
        <w:rPr>
          <w:sz w:val="28"/>
          <w:szCs w:val="28"/>
          <w:lang w:val="lv-LV"/>
        </w:rPr>
      </w:pPr>
    </w:p>
    <w:p w:rsidR="00391308" w:rsidP="00391308" w14:paraId="3731E828" w14:textId="77777777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14:paraId="387DA8E3" w14:textId="77777777">
        <w:tblPrEx>
          <w:tblW w:w="0" w:type="auto"/>
          <w:tblInd w:w="250" w:type="dxa"/>
          <w:tblLayout w:type="fixed"/>
          <w:tblLook w:val="0000"/>
        </w:tblPrEx>
        <w:trPr>
          <w:cantSplit/>
        </w:trPr>
        <w:tc>
          <w:tcPr>
            <w:tcW w:w="3967" w:type="dxa"/>
          </w:tcPr>
          <w:p w:rsidR="00391308" w:rsidRPr="0000715C" w:rsidP="00391308" w14:paraId="10A41BBA" w14:textId="77777777">
            <w:pPr>
              <w:rPr>
                <w:sz w:val="26"/>
                <w:szCs w:val="26"/>
                <w:lang w:val="lv-LV"/>
              </w:rPr>
            </w:pPr>
            <w:r w:rsidRPr="0000715C">
              <w:rPr>
                <w:sz w:val="26"/>
                <w:szCs w:val="26"/>
                <w:lang w:val="lv-LV"/>
              </w:rPr>
              <w:t>Rīgā</w:t>
            </w:r>
          </w:p>
        </w:tc>
        <w:tc>
          <w:tcPr>
            <w:tcW w:w="886" w:type="dxa"/>
          </w:tcPr>
          <w:p w:rsidR="00391308" w:rsidRPr="0000715C" w:rsidP="00391308" w14:paraId="02C87635" w14:textId="77777777">
            <w:pPr>
              <w:rPr>
                <w:sz w:val="26"/>
                <w:szCs w:val="26"/>
                <w:lang w:val="lv-LV"/>
              </w:rPr>
            </w:pPr>
            <w:r w:rsidRPr="0000715C">
              <w:rPr>
                <w:sz w:val="26"/>
                <w:szCs w:val="26"/>
                <w:lang w:val="lv-LV"/>
              </w:rPr>
              <w:t>Nr.</w:t>
            </w:r>
          </w:p>
        </w:tc>
        <w:tc>
          <w:tcPr>
            <w:tcW w:w="4137" w:type="dxa"/>
          </w:tcPr>
          <w:p w:rsidR="00391308" w:rsidRPr="000F458B" w:rsidP="006B778C" w14:paraId="5F6B753E" w14:textId="77777777">
            <w:pPr>
              <w:jc w:val="right"/>
              <w:rPr>
                <w:sz w:val="26"/>
                <w:szCs w:val="26"/>
                <w:lang w:val="lv-LV"/>
              </w:rPr>
            </w:pPr>
            <w:r w:rsidRPr="000F458B">
              <w:rPr>
                <w:sz w:val="26"/>
                <w:szCs w:val="26"/>
                <w:lang w:val="lv-LV"/>
              </w:rPr>
              <w:t>201</w:t>
            </w:r>
            <w:r w:rsidRPr="000F458B" w:rsidR="006B778C">
              <w:rPr>
                <w:sz w:val="26"/>
                <w:szCs w:val="26"/>
                <w:lang w:val="lv-LV"/>
              </w:rPr>
              <w:t>8</w:t>
            </w:r>
            <w:r w:rsidRPr="000F458B">
              <w:rPr>
                <w:sz w:val="26"/>
                <w:szCs w:val="26"/>
                <w:lang w:val="lv-LV"/>
              </w:rPr>
              <w:t>. gada ___. _________</w:t>
            </w:r>
          </w:p>
        </w:tc>
      </w:tr>
    </w:tbl>
    <w:p w:rsidR="00391308" w:rsidRPr="00B93787" w:rsidP="00391308" w14:paraId="47C4E362" w14:textId="77777777">
      <w:pPr>
        <w:pStyle w:val="Header"/>
        <w:jc w:val="center"/>
        <w:rPr>
          <w:b/>
          <w:sz w:val="28"/>
          <w:szCs w:val="28"/>
          <w:lang w:val="lv-LV"/>
        </w:rPr>
      </w:pPr>
    </w:p>
    <w:p w:rsidR="00391308" w:rsidRPr="0000715C" w:rsidP="00391308" w14:paraId="6753F50D" w14:textId="77777777">
      <w:pPr>
        <w:pStyle w:val="Header"/>
        <w:jc w:val="center"/>
        <w:rPr>
          <w:b/>
          <w:sz w:val="26"/>
          <w:szCs w:val="26"/>
          <w:lang w:val="lv-LV"/>
        </w:rPr>
      </w:pPr>
      <w:r w:rsidRPr="0000715C">
        <w:rPr>
          <w:b/>
          <w:sz w:val="26"/>
          <w:szCs w:val="26"/>
          <w:lang w:val="lv-LV"/>
        </w:rPr>
        <w:t>.§</w:t>
      </w:r>
    </w:p>
    <w:p w:rsidR="00391308" w:rsidRPr="0000715C" w:rsidP="00391308" w14:paraId="1AECD462" w14:textId="77777777">
      <w:pPr>
        <w:pStyle w:val="Header"/>
        <w:jc w:val="center"/>
        <w:rPr>
          <w:b/>
          <w:sz w:val="26"/>
          <w:szCs w:val="26"/>
          <w:lang w:val="lv-LV"/>
        </w:rPr>
      </w:pPr>
    </w:p>
    <w:p w:rsidR="00391308" w:rsidRPr="0082250E" w:rsidP="00391308" w14:paraId="0A9C7338" w14:textId="77777777">
      <w:pPr>
        <w:spacing w:after="144" w:afterLines="60"/>
        <w:jc w:val="center"/>
        <w:rPr>
          <w:b/>
          <w:sz w:val="26"/>
          <w:szCs w:val="26"/>
          <w:lang w:val="lv-LV"/>
        </w:rPr>
      </w:pPr>
      <w:r w:rsidRPr="0082250E">
        <w:rPr>
          <w:b/>
          <w:sz w:val="26"/>
          <w:szCs w:val="26"/>
          <w:lang w:val="lv-LV"/>
        </w:rPr>
        <w:t xml:space="preserve">Informatīvais ziņojums </w:t>
      </w:r>
      <w:r w:rsidRPr="0003549B" w:rsidR="0082250E">
        <w:rPr>
          <w:b/>
          <w:sz w:val="26"/>
          <w:szCs w:val="26"/>
          <w:lang w:val="lv-LV"/>
        </w:rPr>
        <w:t>“Par radona gāzes mērījumu rezultātiem un turpmāko rīcību radona gāzes monitoringa nodrošināšanai Latvijā”</w:t>
      </w:r>
    </w:p>
    <w:p w:rsidR="00391308" w:rsidRPr="0000715C" w:rsidP="00391308" w14:paraId="2EFCE6FD" w14:textId="77777777">
      <w:pPr>
        <w:jc w:val="center"/>
        <w:rPr>
          <w:sz w:val="26"/>
          <w:szCs w:val="26"/>
          <w:u w:val="single"/>
          <w:lang w:val="lv-LV"/>
        </w:rPr>
      </w:pPr>
      <w:r w:rsidRPr="0000715C">
        <w:rPr>
          <w:sz w:val="26"/>
          <w:szCs w:val="26"/>
          <w:u w:val="single"/>
          <w:lang w:val="lv-LV"/>
        </w:rPr>
        <w:tab/>
      </w:r>
      <w:r w:rsidRPr="0000715C">
        <w:rPr>
          <w:sz w:val="26"/>
          <w:szCs w:val="26"/>
          <w:u w:val="single"/>
          <w:lang w:val="lv-LV"/>
        </w:rPr>
        <w:tab/>
      </w:r>
      <w:r w:rsidRPr="0000715C">
        <w:rPr>
          <w:sz w:val="26"/>
          <w:szCs w:val="26"/>
          <w:u w:val="single"/>
          <w:lang w:val="lv-LV"/>
        </w:rPr>
        <w:tab/>
      </w:r>
      <w:r w:rsidRPr="0000715C">
        <w:rPr>
          <w:sz w:val="26"/>
          <w:szCs w:val="26"/>
          <w:u w:val="single"/>
          <w:lang w:val="lv-LV"/>
        </w:rPr>
        <w:tab/>
      </w:r>
      <w:r w:rsidRPr="0000715C">
        <w:rPr>
          <w:sz w:val="26"/>
          <w:szCs w:val="26"/>
          <w:u w:val="single"/>
          <w:lang w:val="lv-LV"/>
        </w:rPr>
        <w:tab/>
      </w:r>
      <w:r w:rsidRPr="0000715C">
        <w:rPr>
          <w:sz w:val="26"/>
          <w:szCs w:val="26"/>
          <w:u w:val="single"/>
          <w:lang w:val="lv-LV"/>
        </w:rPr>
        <w:tab/>
      </w:r>
      <w:r w:rsidRPr="0000715C">
        <w:rPr>
          <w:sz w:val="26"/>
          <w:szCs w:val="26"/>
          <w:u w:val="single"/>
          <w:lang w:val="lv-LV"/>
        </w:rPr>
        <w:tab/>
      </w:r>
      <w:r w:rsidRPr="0000715C">
        <w:rPr>
          <w:sz w:val="26"/>
          <w:szCs w:val="26"/>
          <w:u w:val="single"/>
          <w:lang w:val="lv-LV"/>
        </w:rPr>
        <w:tab/>
      </w:r>
      <w:r w:rsidRPr="0000715C">
        <w:rPr>
          <w:sz w:val="26"/>
          <w:szCs w:val="26"/>
          <w:u w:val="single"/>
          <w:lang w:val="lv-LV"/>
        </w:rPr>
        <w:tab/>
      </w:r>
      <w:r w:rsidRPr="0000715C">
        <w:rPr>
          <w:sz w:val="26"/>
          <w:szCs w:val="26"/>
          <w:u w:val="single"/>
          <w:lang w:val="lv-LV"/>
        </w:rPr>
        <w:tab/>
      </w:r>
      <w:r w:rsidRPr="0000715C">
        <w:rPr>
          <w:sz w:val="26"/>
          <w:szCs w:val="26"/>
          <w:u w:val="single"/>
          <w:lang w:val="lv-LV"/>
        </w:rPr>
        <w:tab/>
      </w:r>
      <w:r w:rsidRPr="0000715C">
        <w:rPr>
          <w:sz w:val="26"/>
          <w:szCs w:val="26"/>
          <w:u w:val="single"/>
          <w:lang w:val="lv-LV"/>
        </w:rPr>
        <w:tab/>
        <w:t xml:space="preserve"> </w:t>
      </w:r>
    </w:p>
    <w:p w:rsidR="00391308" w:rsidRPr="0000715C" w:rsidP="00391308" w14:paraId="373641DE" w14:textId="77777777">
      <w:pPr>
        <w:pStyle w:val="BodyText"/>
        <w:rPr>
          <w:sz w:val="26"/>
          <w:szCs w:val="26"/>
        </w:rPr>
      </w:pPr>
      <w:r w:rsidRPr="0000715C">
        <w:rPr>
          <w:sz w:val="26"/>
          <w:szCs w:val="26"/>
        </w:rPr>
        <w:t>(...)</w:t>
      </w:r>
    </w:p>
    <w:p w:rsidR="00391308" w:rsidRPr="00F13BB7" w:rsidP="00E608C6" w14:paraId="37899FD7" w14:textId="64A0175D">
      <w:pPr>
        <w:numPr>
          <w:ilvl w:val="0"/>
          <w:numId w:val="3"/>
        </w:numPr>
        <w:ind w:left="714" w:hanging="357"/>
        <w:jc w:val="both"/>
        <w:rPr>
          <w:sz w:val="26"/>
          <w:szCs w:val="26"/>
          <w:lang w:val="lv-LV"/>
        </w:rPr>
      </w:pPr>
      <w:r w:rsidRPr="00F13BB7">
        <w:rPr>
          <w:sz w:val="26"/>
          <w:szCs w:val="26"/>
          <w:lang w:val="lv-LV"/>
        </w:rPr>
        <w:t xml:space="preserve">Pieņemt zināšanai </w:t>
      </w:r>
      <w:r w:rsidR="0003549B">
        <w:rPr>
          <w:sz w:val="26"/>
          <w:szCs w:val="26"/>
          <w:lang w:val="lv-LV"/>
        </w:rPr>
        <w:t xml:space="preserve">vides aizsardzības un reģionālās attīstības ministra </w:t>
      </w:r>
      <w:r w:rsidRPr="00F13BB7">
        <w:rPr>
          <w:sz w:val="26"/>
          <w:szCs w:val="26"/>
          <w:lang w:val="lv-LV"/>
        </w:rPr>
        <w:t>iesniegto informatīvo ziņojumu.</w:t>
      </w:r>
    </w:p>
    <w:p w:rsidR="00261491" w:rsidRPr="00475758" w:rsidP="00261491" w14:paraId="4EA7FB0E" w14:textId="77777777">
      <w:pPr>
        <w:numPr>
          <w:ilvl w:val="0"/>
          <w:numId w:val="3"/>
        </w:numPr>
        <w:jc w:val="both"/>
        <w:rPr>
          <w:sz w:val="26"/>
          <w:szCs w:val="26"/>
          <w:lang w:val="lv-LV"/>
        </w:rPr>
      </w:pPr>
      <w:r w:rsidRPr="00F13BB7">
        <w:rPr>
          <w:sz w:val="26"/>
          <w:szCs w:val="26"/>
          <w:lang w:val="lv-LV"/>
        </w:rPr>
        <w:t>Vides aizsardzības un reģionālās attīstības ministrijai (Valsts vides dienesta Radiācijas drošības centram)</w:t>
      </w:r>
      <w:r w:rsidRPr="00F13BB7" w:rsidR="00BD24D6">
        <w:rPr>
          <w:sz w:val="26"/>
          <w:szCs w:val="26"/>
          <w:lang w:val="lv-LV"/>
        </w:rPr>
        <w:t xml:space="preserve"> p</w:t>
      </w:r>
      <w:r w:rsidRPr="00F13BB7" w:rsidR="00E652D6">
        <w:rPr>
          <w:sz w:val="26"/>
          <w:szCs w:val="26"/>
          <w:lang w:val="lv-LV"/>
        </w:rPr>
        <w:t>ētījumu</w:t>
      </w:r>
      <w:r w:rsidRPr="00F13BB7" w:rsidR="00541D80">
        <w:rPr>
          <w:sz w:val="26"/>
          <w:szCs w:val="26"/>
          <w:lang w:val="lv-LV"/>
        </w:rPr>
        <w:t xml:space="preserve"> radona gāzes </w:t>
      </w:r>
      <w:r w:rsidRPr="00F13BB7" w:rsidR="00E652D6">
        <w:rPr>
          <w:sz w:val="26"/>
          <w:szCs w:val="26"/>
          <w:lang w:val="lv-LV"/>
        </w:rPr>
        <w:t xml:space="preserve">koncentrācijas līmeņa </w:t>
      </w:r>
      <w:r w:rsidRPr="004F3062" w:rsidR="00E652D6">
        <w:rPr>
          <w:sz w:val="26"/>
          <w:szCs w:val="26"/>
          <w:lang w:val="lv-LV"/>
        </w:rPr>
        <w:t>noteikšanai</w:t>
      </w:r>
      <w:r w:rsidRPr="004F3062" w:rsidR="00541D80">
        <w:rPr>
          <w:sz w:val="26"/>
          <w:szCs w:val="26"/>
          <w:lang w:val="lv-LV"/>
        </w:rPr>
        <w:t xml:space="preserve"> mājsaimniecībās, publiski pieejamās ēkās un darba vietās</w:t>
      </w:r>
      <w:r w:rsidRPr="004F3062" w:rsidR="009956E2">
        <w:rPr>
          <w:sz w:val="26"/>
          <w:szCs w:val="26"/>
          <w:lang w:val="lv-LV"/>
        </w:rPr>
        <w:t xml:space="preserve"> atkārtoti </w:t>
      </w:r>
      <w:r w:rsidRPr="00475758" w:rsidR="005002C1">
        <w:rPr>
          <w:sz w:val="26"/>
          <w:szCs w:val="26"/>
          <w:lang w:val="lv-LV"/>
        </w:rPr>
        <w:t xml:space="preserve">veikt </w:t>
      </w:r>
      <w:r w:rsidRPr="00475758" w:rsidR="00081BA0">
        <w:rPr>
          <w:sz w:val="26"/>
          <w:szCs w:val="26"/>
          <w:lang w:val="lv-LV"/>
        </w:rPr>
        <w:t xml:space="preserve">no </w:t>
      </w:r>
      <w:r w:rsidRPr="00475758" w:rsidR="009956E2">
        <w:rPr>
          <w:sz w:val="26"/>
          <w:szCs w:val="26"/>
          <w:lang w:val="lv-LV"/>
        </w:rPr>
        <w:t>2030.</w:t>
      </w:r>
      <w:r w:rsidRPr="00475758" w:rsidR="004A6439">
        <w:rPr>
          <w:sz w:val="26"/>
          <w:szCs w:val="26"/>
          <w:lang w:val="lv-LV"/>
        </w:rPr>
        <w:t> </w:t>
      </w:r>
      <w:r w:rsidRPr="00475758" w:rsidR="00081BA0">
        <w:rPr>
          <w:sz w:val="26"/>
          <w:szCs w:val="26"/>
          <w:lang w:val="lv-LV"/>
        </w:rPr>
        <w:t xml:space="preserve">gada līdz </w:t>
      </w:r>
      <w:r w:rsidRPr="00475758" w:rsidR="00CE6652">
        <w:rPr>
          <w:sz w:val="26"/>
          <w:szCs w:val="26"/>
          <w:lang w:val="lv-LV"/>
        </w:rPr>
        <w:t>2031.</w:t>
      </w:r>
      <w:r w:rsidRPr="00475758" w:rsidR="00081BA0">
        <w:rPr>
          <w:sz w:val="26"/>
          <w:szCs w:val="26"/>
          <w:lang w:val="lv-LV"/>
        </w:rPr>
        <w:t> gadam</w:t>
      </w:r>
      <w:r w:rsidRPr="00475758" w:rsidR="005002C1">
        <w:rPr>
          <w:sz w:val="26"/>
          <w:szCs w:val="26"/>
          <w:lang w:val="lv-LV"/>
        </w:rPr>
        <w:t>.</w:t>
      </w:r>
    </w:p>
    <w:p w:rsidR="000E6EBD" w:rsidRPr="002132EE" w:rsidP="000E6EBD" w14:paraId="744BB365" w14:textId="1096601F">
      <w:pPr>
        <w:numPr>
          <w:ilvl w:val="0"/>
          <w:numId w:val="3"/>
        </w:numPr>
        <w:jc w:val="both"/>
        <w:rPr>
          <w:sz w:val="26"/>
          <w:szCs w:val="26"/>
          <w:lang w:val="lv-LV"/>
        </w:rPr>
      </w:pPr>
      <w:r w:rsidRPr="002132EE">
        <w:rPr>
          <w:sz w:val="26"/>
          <w:szCs w:val="26"/>
          <w:lang w:val="lv-LV"/>
        </w:rPr>
        <w:t xml:space="preserve">Jautājumu par </w:t>
      </w:r>
      <w:r w:rsidRPr="002132EE">
        <w:rPr>
          <w:sz w:val="26"/>
          <w:szCs w:val="26"/>
          <w:lang w:val="lv-LV"/>
        </w:rPr>
        <w:t xml:space="preserve">finansējumu </w:t>
      </w:r>
      <w:r w:rsidR="00CA6199">
        <w:rPr>
          <w:sz w:val="26"/>
          <w:szCs w:val="26"/>
          <w:lang w:val="lv-LV"/>
        </w:rPr>
        <w:t>pētījuma</w:t>
      </w:r>
      <w:r w:rsidRPr="0003549B">
        <w:rPr>
          <w:sz w:val="26"/>
          <w:szCs w:val="26"/>
          <w:lang w:val="lv-LV"/>
        </w:rPr>
        <w:t xml:space="preserve"> radona gāzes koncentrācijas līmeņa noteikšanai mājokļos, publiski pieejamās ēkās un darba vietās izstrāde</w:t>
      </w:r>
      <w:r w:rsidR="00CA6199">
        <w:rPr>
          <w:sz w:val="26"/>
          <w:szCs w:val="26"/>
          <w:lang w:val="lv-LV"/>
        </w:rPr>
        <w:t>i</w:t>
      </w:r>
      <w:bookmarkStart w:id="0" w:name="_GoBack"/>
      <w:bookmarkEnd w:id="0"/>
      <w:r w:rsidRPr="0003549B">
        <w:rPr>
          <w:sz w:val="26"/>
          <w:szCs w:val="26"/>
          <w:lang w:val="lv-LV"/>
        </w:rPr>
        <w:t>, kā arī sabiedrības informēšanai par pētījumā iegūtajiem rezultātiem</w:t>
      </w:r>
      <w:r w:rsidRPr="002132EE">
        <w:rPr>
          <w:sz w:val="26"/>
          <w:szCs w:val="26"/>
          <w:lang w:val="lv-LV"/>
        </w:rPr>
        <w:t xml:space="preserve"> </w:t>
      </w:r>
      <w:r w:rsidRPr="002132EE">
        <w:rPr>
          <w:sz w:val="26"/>
          <w:szCs w:val="26"/>
          <w:lang w:val="lv-LV"/>
        </w:rPr>
        <w:t>Vides aizsardzības un r</w:t>
      </w:r>
      <w:r w:rsidRPr="002132EE">
        <w:rPr>
          <w:sz w:val="26"/>
          <w:szCs w:val="26"/>
          <w:lang w:val="lv-LV"/>
        </w:rPr>
        <w:t>eģionālās attīstības ministrijai izvērtēt 2029. gadā un informēt par to Ministru kabinetu.</w:t>
      </w:r>
    </w:p>
    <w:p w:rsidR="000E6EBD" w:rsidP="000E6EBD" w14:paraId="0436D0E0" w14:textId="77777777">
      <w:pPr>
        <w:tabs>
          <w:tab w:val="left" w:pos="720"/>
        </w:tabs>
        <w:ind w:left="720"/>
        <w:jc w:val="both"/>
        <w:rPr>
          <w:sz w:val="26"/>
          <w:szCs w:val="26"/>
          <w:highlight w:val="yellow"/>
          <w:lang w:val="lv-LV"/>
        </w:rPr>
      </w:pPr>
    </w:p>
    <w:p w:rsidR="000E6EBD" w:rsidRPr="000E6EBD" w:rsidP="000E6EBD" w14:paraId="33E1AB56" w14:textId="77777777">
      <w:pPr>
        <w:tabs>
          <w:tab w:val="left" w:pos="720"/>
        </w:tabs>
        <w:ind w:left="720"/>
        <w:jc w:val="both"/>
        <w:rPr>
          <w:sz w:val="26"/>
          <w:szCs w:val="26"/>
          <w:highlight w:val="yellow"/>
          <w:lang w:val="lv-LV"/>
        </w:rPr>
      </w:pPr>
    </w:p>
    <w:p w:rsidR="00391308" w:rsidRPr="0000715C" w:rsidP="00391308" w14:paraId="3E1DF1A3" w14:textId="77777777">
      <w:pPr>
        <w:pStyle w:val="BodyTextIndent"/>
        <w:tabs>
          <w:tab w:val="left" w:pos="720"/>
        </w:tabs>
        <w:spacing w:after="0"/>
        <w:ind w:left="0"/>
        <w:jc w:val="both"/>
        <w:rPr>
          <w:sz w:val="26"/>
          <w:szCs w:val="26"/>
          <w:lang w:val="lv-LV"/>
        </w:rPr>
      </w:pPr>
      <w:r w:rsidRPr="0000715C">
        <w:rPr>
          <w:sz w:val="26"/>
          <w:szCs w:val="26"/>
          <w:lang w:val="lv-LV"/>
        </w:rPr>
        <w:t>Ministru prezident</w:t>
      </w:r>
      <w:r>
        <w:rPr>
          <w:sz w:val="26"/>
          <w:szCs w:val="26"/>
          <w:lang w:val="lv-LV"/>
        </w:rPr>
        <w:t>s</w:t>
      </w:r>
      <w:r w:rsidRPr="0000715C">
        <w:rPr>
          <w:sz w:val="26"/>
          <w:szCs w:val="26"/>
          <w:lang w:val="lv-LV"/>
        </w:rPr>
        <w:tab/>
      </w:r>
      <w:r w:rsidRPr="0000715C">
        <w:rPr>
          <w:sz w:val="26"/>
          <w:szCs w:val="26"/>
          <w:lang w:val="lv-LV"/>
        </w:rPr>
        <w:tab/>
      </w:r>
      <w:r w:rsidRPr="0000715C">
        <w:rPr>
          <w:sz w:val="26"/>
          <w:szCs w:val="26"/>
          <w:lang w:val="lv-LV"/>
        </w:rPr>
        <w:tab/>
      </w:r>
      <w:r w:rsidRPr="0000715C">
        <w:rPr>
          <w:sz w:val="26"/>
          <w:szCs w:val="26"/>
          <w:lang w:val="lv-LV"/>
        </w:rPr>
        <w:tab/>
      </w:r>
      <w:r w:rsidRPr="0000715C">
        <w:rPr>
          <w:sz w:val="26"/>
          <w:szCs w:val="26"/>
          <w:lang w:val="lv-LV"/>
        </w:rPr>
        <w:tab/>
      </w:r>
      <w:r w:rsidRPr="0000715C">
        <w:rPr>
          <w:sz w:val="26"/>
          <w:szCs w:val="26"/>
          <w:lang w:val="lv-LV"/>
        </w:rPr>
        <w:tab/>
      </w:r>
      <w:r w:rsidR="00CA336D">
        <w:rPr>
          <w:sz w:val="26"/>
          <w:szCs w:val="26"/>
          <w:lang w:val="lv-LV"/>
        </w:rPr>
        <w:tab/>
      </w:r>
      <w:r w:rsidR="00CA336D">
        <w:rPr>
          <w:sz w:val="26"/>
          <w:szCs w:val="26"/>
          <w:lang w:val="lv-LV"/>
        </w:rPr>
        <w:tab/>
        <w:t xml:space="preserve">Māris </w:t>
      </w:r>
      <w:r>
        <w:rPr>
          <w:sz w:val="26"/>
          <w:szCs w:val="26"/>
          <w:lang w:val="lv-LV"/>
        </w:rPr>
        <w:t>Kučinskis</w:t>
      </w:r>
    </w:p>
    <w:p w:rsidR="00391308" w:rsidRPr="0000715C" w:rsidP="00391308" w14:paraId="1DCBD5A1" w14:textId="77777777">
      <w:pPr>
        <w:pStyle w:val="Heading1"/>
        <w:spacing w:before="0" w:after="0"/>
        <w:rPr>
          <w:rFonts w:ascii="Times New Roman" w:hAnsi="Times New Roman"/>
          <w:b w:val="0"/>
          <w:sz w:val="26"/>
          <w:szCs w:val="26"/>
          <w:lang w:val="lv-LV"/>
        </w:rPr>
      </w:pPr>
    </w:p>
    <w:p w:rsidR="00391308" w:rsidRPr="00A1279D" w:rsidP="00A1279D" w14:paraId="2FCF4C0B" w14:textId="77777777">
      <w:pPr>
        <w:pStyle w:val="Heading1"/>
        <w:spacing w:before="0" w:after="0"/>
        <w:rPr>
          <w:rFonts w:ascii="Times New Roman" w:hAnsi="Times New Roman"/>
          <w:b w:val="0"/>
          <w:color w:val="2A2A2A"/>
          <w:sz w:val="26"/>
          <w:szCs w:val="26"/>
          <w:lang w:val="lv-LV"/>
        </w:rPr>
      </w:pPr>
      <w:r>
        <w:rPr>
          <w:rFonts w:ascii="Times New Roman" w:hAnsi="Times New Roman"/>
          <w:b w:val="0"/>
          <w:sz w:val="26"/>
          <w:szCs w:val="26"/>
          <w:lang w:val="lv-LV"/>
        </w:rPr>
        <w:t>Valsts kancelejas direktors</w:t>
      </w:r>
      <w:r>
        <w:rPr>
          <w:rFonts w:ascii="Times New Roman" w:hAnsi="Times New Roman"/>
          <w:b w:val="0"/>
          <w:sz w:val="26"/>
          <w:szCs w:val="26"/>
          <w:lang w:val="lv-LV"/>
        </w:rPr>
        <w:tab/>
      </w:r>
      <w:r w:rsidRPr="0000715C">
        <w:rPr>
          <w:rFonts w:ascii="Times New Roman" w:hAnsi="Times New Roman"/>
          <w:b w:val="0"/>
          <w:sz w:val="26"/>
          <w:szCs w:val="26"/>
          <w:lang w:val="lv-LV"/>
        </w:rPr>
        <w:t xml:space="preserve"> </w:t>
      </w:r>
      <w:r w:rsidRPr="0000715C">
        <w:rPr>
          <w:rFonts w:ascii="Times New Roman" w:hAnsi="Times New Roman"/>
          <w:b w:val="0"/>
          <w:sz w:val="26"/>
          <w:szCs w:val="26"/>
          <w:lang w:val="lv-LV"/>
        </w:rPr>
        <w:tab/>
      </w:r>
      <w:r w:rsidRPr="0000715C">
        <w:rPr>
          <w:rFonts w:ascii="Times New Roman" w:hAnsi="Times New Roman"/>
          <w:b w:val="0"/>
          <w:sz w:val="26"/>
          <w:szCs w:val="26"/>
          <w:lang w:val="lv-LV"/>
        </w:rPr>
        <w:tab/>
      </w:r>
      <w:r w:rsidRPr="0000715C">
        <w:rPr>
          <w:rFonts w:ascii="Times New Roman" w:hAnsi="Times New Roman"/>
          <w:b w:val="0"/>
          <w:sz w:val="26"/>
          <w:szCs w:val="26"/>
          <w:lang w:val="lv-LV"/>
        </w:rPr>
        <w:tab/>
      </w:r>
      <w:r>
        <w:rPr>
          <w:rFonts w:ascii="Times New Roman" w:hAnsi="Times New Roman"/>
          <w:b w:val="0"/>
          <w:sz w:val="26"/>
          <w:szCs w:val="26"/>
          <w:lang w:val="lv-LV"/>
        </w:rPr>
        <w:t xml:space="preserve">    </w:t>
      </w:r>
      <w:r w:rsidRPr="0000715C">
        <w:rPr>
          <w:rFonts w:ascii="Times New Roman" w:hAnsi="Times New Roman"/>
          <w:b w:val="0"/>
          <w:sz w:val="26"/>
          <w:szCs w:val="26"/>
          <w:lang w:val="lv-LV"/>
        </w:rPr>
        <w:tab/>
        <w:t xml:space="preserve">         </w:t>
      </w:r>
      <w:r w:rsidR="00CA336D">
        <w:rPr>
          <w:rFonts w:ascii="Times New Roman" w:hAnsi="Times New Roman"/>
          <w:b w:val="0"/>
          <w:sz w:val="26"/>
          <w:szCs w:val="26"/>
          <w:lang w:val="lv-LV"/>
        </w:rPr>
        <w:tab/>
      </w:r>
      <w:r w:rsidR="00CA336D">
        <w:rPr>
          <w:rFonts w:ascii="Times New Roman" w:hAnsi="Times New Roman"/>
          <w:b w:val="0"/>
          <w:sz w:val="26"/>
          <w:szCs w:val="26"/>
          <w:lang w:val="lv-LV"/>
        </w:rPr>
        <w:tab/>
        <w:t xml:space="preserve">Jānis </w:t>
      </w:r>
      <w:r>
        <w:rPr>
          <w:rFonts w:ascii="Times New Roman" w:hAnsi="Times New Roman"/>
          <w:b w:val="0"/>
          <w:sz w:val="26"/>
          <w:szCs w:val="26"/>
          <w:lang w:val="lv-LV"/>
        </w:rPr>
        <w:t>Citskovskis</w:t>
      </w:r>
      <w:r>
        <w:rPr>
          <w:sz w:val="20"/>
          <w:szCs w:val="20"/>
          <w:lang w:val="lv-LV"/>
        </w:rPr>
        <w:t xml:space="preserve"> </w:t>
      </w:r>
    </w:p>
    <w:sectPr w:rsidSect="00391308">
      <w:headerReference w:type="default" r:id="rId5"/>
      <w:footerReference w:type="default" r:id="rId6"/>
      <w:headerReference w:type="first" r:id="rId7"/>
      <w:footerReference w:type="first" r:id="rId8"/>
      <w:pgSz w:w="11909" w:h="16834" w:code="9"/>
      <w:pgMar w:top="1134" w:right="1134" w:bottom="1134" w:left="1701" w:header="720" w:footer="624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199" w:rsidRPr="00AB5895" w:rsidP="00391308" w14:paraId="2C882DC7" w14:textId="77777777">
    <w:pPr>
      <w:spacing w:after="120"/>
      <w:jc w:val="both"/>
    </w:pPr>
    <w:r>
      <w:rPr>
        <w:sz w:val="20"/>
        <w:szCs w:val="20"/>
      </w:rPr>
      <w:t>VARAMProt_BalticsSCOPE2_050417;</w:t>
    </w:r>
    <w:r w:rsidRPr="00493EE4">
      <w:rPr>
        <w:sz w:val="20"/>
        <w:szCs w:val="20"/>
      </w:rPr>
      <w:fldChar w:fldCharType="begin"/>
    </w:r>
    <w:r w:rsidRPr="00493EE4">
      <w:rPr>
        <w:sz w:val="20"/>
        <w:szCs w:val="20"/>
      </w:rPr>
      <w:instrText xml:space="preserve"> FILENAME  \* Caps  \* MERGEFORMAT </w:instrText>
    </w:r>
    <w:r w:rsidRPr="00493EE4">
      <w:rPr>
        <w:sz w:val="20"/>
        <w:szCs w:val="20"/>
      </w:rPr>
      <w:fldChar w:fldCharType="separate"/>
    </w:r>
    <w:r w:rsidRPr="00493EE4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D86F33">
      <w:rPr>
        <w:sz w:val="20"/>
        <w:szCs w:val="20"/>
      </w:rPr>
      <w:t>Par papildu valsts budžeta saistību uzņemšanos saistībā ar Eiropas Mazo un vidējo uzņēmumu izpildaģentūras izsludināto Eiropas Savienības Jūrlietu un zivsaimniecības fonda līdzfinansēto projektu konkursu “EASME/EMFF/2016/1.2.1.6 - Jūras telpiskā plānošana”</w:t>
    </w:r>
  </w:p>
  <w:p w:rsidR="00CA6199" w:rsidRPr="00581BA5" w:rsidP="00391308" w14:paraId="7F50F698" w14:textId="77777777">
    <w:pPr>
      <w:rPr>
        <w:sz w:val="20"/>
        <w:szCs w:val="20"/>
        <w:lang w:val="lv-LV"/>
      </w:rPr>
    </w:pPr>
  </w:p>
  <w:p w:rsidR="00CA6199" w:rsidRPr="00DA3E7F" w:rsidP="00391308" w14:paraId="6011141C" w14:textId="77777777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199" w:rsidRPr="00AB5895" w:rsidP="00391308" w14:paraId="7CBFF9B4" w14:textId="14BBE0C7">
    <w:pPr>
      <w:spacing w:after="120"/>
      <w:jc w:val="both"/>
    </w:pPr>
    <w:r>
      <w:rPr>
        <w:sz w:val="20"/>
        <w:szCs w:val="20"/>
      </w:rPr>
      <w:t>VARAMProt_080618_Radona_plans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199" w14:paraId="7E169CBA" w14:textId="777777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A6199" w14:paraId="4487742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199" w:rsidRPr="002A01B3" w:rsidP="00391308" w14:paraId="71F61DED" w14:textId="77777777">
    <w:pPr>
      <w:pStyle w:val="Header"/>
      <w:jc w:val="right"/>
      <w:rPr>
        <w:i/>
        <w:sz w:val="28"/>
        <w:lang w:val="lv-LV"/>
      </w:rPr>
    </w:pPr>
    <w:r w:rsidRPr="002A01B3">
      <w:rPr>
        <w:i/>
        <w:sz w:val="28"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4266779"/>
    <w:multiLevelType w:val="multilevel"/>
    <w:tmpl w:val="A0D22C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 w15:restartNumberingAfterBreak="1">
    <w:nsid w:val="0F597448"/>
    <w:multiLevelType w:val="hybridMultilevel"/>
    <w:tmpl w:val="120A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1">
    <w:nsid w:val="221C535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1">
    <w:nsid w:val="2E6930F1"/>
    <w:multiLevelType w:val="hybridMultilevel"/>
    <w:tmpl w:val="0D68B2E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1">
    <w:nsid w:val="414959CE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6" w15:restartNumberingAfterBreak="1">
    <w:nsid w:val="516D0DD4"/>
    <w:multiLevelType w:val="hybridMultilevel"/>
    <w:tmpl w:val="0C34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B9C38AA"/>
    <w:multiLevelType w:val="multilevel"/>
    <w:tmpl w:val="17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8" w15:restartNumberingAfterBreak="1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57"/>
    <w:rsid w:val="0000715C"/>
    <w:rsid w:val="00022FB8"/>
    <w:rsid w:val="0003549B"/>
    <w:rsid w:val="00047845"/>
    <w:rsid w:val="00050ACC"/>
    <w:rsid w:val="00051C09"/>
    <w:rsid w:val="00057557"/>
    <w:rsid w:val="000603DC"/>
    <w:rsid w:val="00063EDE"/>
    <w:rsid w:val="00081BA0"/>
    <w:rsid w:val="00084694"/>
    <w:rsid w:val="000857DC"/>
    <w:rsid w:val="000A4108"/>
    <w:rsid w:val="000B0929"/>
    <w:rsid w:val="000B2DC5"/>
    <w:rsid w:val="000B44E3"/>
    <w:rsid w:val="000C6260"/>
    <w:rsid w:val="000E0EF0"/>
    <w:rsid w:val="000E6EBD"/>
    <w:rsid w:val="000F458B"/>
    <w:rsid w:val="0010059C"/>
    <w:rsid w:val="00161A1A"/>
    <w:rsid w:val="00164210"/>
    <w:rsid w:val="001711EA"/>
    <w:rsid w:val="00174A39"/>
    <w:rsid w:val="00186AA2"/>
    <w:rsid w:val="001C1FA1"/>
    <w:rsid w:val="001C2D43"/>
    <w:rsid w:val="001D0A10"/>
    <w:rsid w:val="001F7F41"/>
    <w:rsid w:val="002132EE"/>
    <w:rsid w:val="00213970"/>
    <w:rsid w:val="00224DD4"/>
    <w:rsid w:val="00261491"/>
    <w:rsid w:val="00265EBE"/>
    <w:rsid w:val="002769D1"/>
    <w:rsid w:val="002A01B3"/>
    <w:rsid w:val="002A24F8"/>
    <w:rsid w:val="002B3EBF"/>
    <w:rsid w:val="002D4CA2"/>
    <w:rsid w:val="00313437"/>
    <w:rsid w:val="00325E59"/>
    <w:rsid w:val="0036526C"/>
    <w:rsid w:val="003813A9"/>
    <w:rsid w:val="00391308"/>
    <w:rsid w:val="00472CCD"/>
    <w:rsid w:val="00475758"/>
    <w:rsid w:val="00493EE4"/>
    <w:rsid w:val="004A6439"/>
    <w:rsid w:val="004F3062"/>
    <w:rsid w:val="004F38C4"/>
    <w:rsid w:val="004F3DC7"/>
    <w:rsid w:val="004F7A4C"/>
    <w:rsid w:val="005002C1"/>
    <w:rsid w:val="0051559F"/>
    <w:rsid w:val="00525693"/>
    <w:rsid w:val="00525D00"/>
    <w:rsid w:val="00541D80"/>
    <w:rsid w:val="00574510"/>
    <w:rsid w:val="00581BA5"/>
    <w:rsid w:val="00590761"/>
    <w:rsid w:val="005B4478"/>
    <w:rsid w:val="005B4959"/>
    <w:rsid w:val="00645B08"/>
    <w:rsid w:val="00682D24"/>
    <w:rsid w:val="006A7A03"/>
    <w:rsid w:val="006B778C"/>
    <w:rsid w:val="006C57B6"/>
    <w:rsid w:val="006F4490"/>
    <w:rsid w:val="006F5FDA"/>
    <w:rsid w:val="00702CD0"/>
    <w:rsid w:val="00706572"/>
    <w:rsid w:val="00740EA6"/>
    <w:rsid w:val="00773B1C"/>
    <w:rsid w:val="00782031"/>
    <w:rsid w:val="007852B7"/>
    <w:rsid w:val="0079441E"/>
    <w:rsid w:val="007B256B"/>
    <w:rsid w:val="007D62F4"/>
    <w:rsid w:val="007E2BBC"/>
    <w:rsid w:val="008120A5"/>
    <w:rsid w:val="0082250E"/>
    <w:rsid w:val="00830BE4"/>
    <w:rsid w:val="00833E8A"/>
    <w:rsid w:val="008409BD"/>
    <w:rsid w:val="00846695"/>
    <w:rsid w:val="008D1246"/>
    <w:rsid w:val="0091210E"/>
    <w:rsid w:val="00913AAA"/>
    <w:rsid w:val="00914338"/>
    <w:rsid w:val="00917805"/>
    <w:rsid w:val="00933D79"/>
    <w:rsid w:val="00952AF4"/>
    <w:rsid w:val="00963D1C"/>
    <w:rsid w:val="0096639E"/>
    <w:rsid w:val="00967102"/>
    <w:rsid w:val="009679E9"/>
    <w:rsid w:val="00971D02"/>
    <w:rsid w:val="00991013"/>
    <w:rsid w:val="009956E2"/>
    <w:rsid w:val="009B7729"/>
    <w:rsid w:val="009D4755"/>
    <w:rsid w:val="009F0772"/>
    <w:rsid w:val="00A0002D"/>
    <w:rsid w:val="00A1279D"/>
    <w:rsid w:val="00A20E5B"/>
    <w:rsid w:val="00A21158"/>
    <w:rsid w:val="00A22A6B"/>
    <w:rsid w:val="00A306FA"/>
    <w:rsid w:val="00A458AE"/>
    <w:rsid w:val="00A45FB6"/>
    <w:rsid w:val="00A62CAB"/>
    <w:rsid w:val="00A926CE"/>
    <w:rsid w:val="00AB5895"/>
    <w:rsid w:val="00AC3C90"/>
    <w:rsid w:val="00AD6571"/>
    <w:rsid w:val="00B46703"/>
    <w:rsid w:val="00B477F8"/>
    <w:rsid w:val="00B67787"/>
    <w:rsid w:val="00B72089"/>
    <w:rsid w:val="00B853E1"/>
    <w:rsid w:val="00B93787"/>
    <w:rsid w:val="00BA343C"/>
    <w:rsid w:val="00BC1041"/>
    <w:rsid w:val="00BC53AE"/>
    <w:rsid w:val="00BD24D6"/>
    <w:rsid w:val="00C10BC1"/>
    <w:rsid w:val="00C60C5C"/>
    <w:rsid w:val="00C764AE"/>
    <w:rsid w:val="00C86CDF"/>
    <w:rsid w:val="00CA336D"/>
    <w:rsid w:val="00CA3E1B"/>
    <w:rsid w:val="00CA6199"/>
    <w:rsid w:val="00CB3717"/>
    <w:rsid w:val="00CC2E24"/>
    <w:rsid w:val="00CE06AE"/>
    <w:rsid w:val="00CE6652"/>
    <w:rsid w:val="00CF459E"/>
    <w:rsid w:val="00D13298"/>
    <w:rsid w:val="00D154A8"/>
    <w:rsid w:val="00D22AC9"/>
    <w:rsid w:val="00D30151"/>
    <w:rsid w:val="00D34C4B"/>
    <w:rsid w:val="00D410F9"/>
    <w:rsid w:val="00D70B0D"/>
    <w:rsid w:val="00D770CA"/>
    <w:rsid w:val="00D86F33"/>
    <w:rsid w:val="00DA3E7F"/>
    <w:rsid w:val="00DB0D04"/>
    <w:rsid w:val="00DB221A"/>
    <w:rsid w:val="00DD1B2A"/>
    <w:rsid w:val="00DD3C66"/>
    <w:rsid w:val="00DE2EE6"/>
    <w:rsid w:val="00E36696"/>
    <w:rsid w:val="00E42E29"/>
    <w:rsid w:val="00E439B5"/>
    <w:rsid w:val="00E608C6"/>
    <w:rsid w:val="00E62E97"/>
    <w:rsid w:val="00E652D6"/>
    <w:rsid w:val="00EA2C2A"/>
    <w:rsid w:val="00EB3A2C"/>
    <w:rsid w:val="00EC6340"/>
    <w:rsid w:val="00F13BB7"/>
    <w:rsid w:val="00F40DDF"/>
    <w:rsid w:val="00F47CFB"/>
    <w:rsid w:val="00F54D84"/>
    <w:rsid w:val="00F654FD"/>
    <w:rsid w:val="00FB74F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766CF91-0E8D-4488-9B88-0F325340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5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575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7557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rsid w:val="000575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57557"/>
    <w:rPr>
      <w:sz w:val="24"/>
      <w:szCs w:val="24"/>
      <w:lang w:val="en-GB" w:eastAsia="en-US" w:bidi="ar-SA"/>
    </w:rPr>
  </w:style>
  <w:style w:type="character" w:styleId="Hyperlink">
    <w:name w:val="Hyperlink"/>
    <w:rsid w:val="00057557"/>
    <w:rPr>
      <w:color w:val="0000FF"/>
      <w:u w:val="single"/>
    </w:rPr>
  </w:style>
  <w:style w:type="paragraph" w:styleId="Footer">
    <w:name w:val="footer"/>
    <w:basedOn w:val="Normal"/>
    <w:rsid w:val="00057557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057557"/>
    <w:rPr>
      <w:rFonts w:ascii="Cambria" w:hAnsi="Cambria"/>
      <w:b/>
      <w:bCs/>
      <w:kern w:val="32"/>
      <w:sz w:val="32"/>
      <w:szCs w:val="32"/>
      <w:lang w:val="en-GB" w:eastAsia="x-none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057557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link w:val="BodyTextIndent"/>
    <w:semiHidden/>
    <w:rsid w:val="00057557"/>
    <w:rPr>
      <w:sz w:val="24"/>
      <w:szCs w:val="24"/>
      <w:lang w:val="en-GB" w:eastAsia="x-none" w:bidi="ar-SA"/>
    </w:rPr>
  </w:style>
  <w:style w:type="paragraph" w:styleId="BalloonText">
    <w:name w:val="Balloon Text"/>
    <w:basedOn w:val="Normal"/>
    <w:semiHidden/>
    <w:rsid w:val="00670F7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4A1B55"/>
  </w:style>
  <w:style w:type="character" w:styleId="CommentReference">
    <w:name w:val="annotation reference"/>
    <w:semiHidden/>
    <w:rsid w:val="00F92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92C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2C58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4F38C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10C2-3E06-4160-A3C7-39EFBACA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radona gāzes mērījumu rezultātiem un turpmāko rīcību radona gāzes monitoringa nodrošināšanai Latvijā”</vt:lpstr>
    </vt:vector>
  </TitlesOfParts>
  <Company>VARAM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radona gāzes mērījumu rezultātiem un turpmāko rīcību radona gāzes monitoringa nodrošināšanai Latvijā”</dc:title>
  <dc:subject>Ministru kabineta sēdes protokollēmums</dc:subject>
  <dc:creator>Zita.Balode@varam.gov.lv</dc:creator>
  <dc:description>tālr.67026490,
e-pasts:
zita.balode@varam.gov.lv</dc:description>
  <cp:lastModifiedBy>Kaspars Cirsis</cp:lastModifiedBy>
  <cp:revision>18</cp:revision>
  <cp:lastPrinted>2018-05-29T05:57:00Z</cp:lastPrinted>
  <dcterms:created xsi:type="dcterms:W3CDTF">2018-05-21T08:52:00Z</dcterms:created>
  <dcterms:modified xsi:type="dcterms:W3CDTF">2018-06-15T09:00:00Z</dcterms:modified>
</cp:coreProperties>
</file>