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E635C" w:rsidRPr="008E635C" w:rsidP="008E635C" w14:paraId="1F107B05" w14:textId="4DA529F6">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Ministru kabineta noteikumu projekt</w:t>
      </w:r>
      <w:r w:rsidRPr="008E635C">
        <w:rPr>
          <w:rFonts w:ascii="Times New Roman" w:eastAsia="Times New Roman" w:hAnsi="Times New Roman" w:cs="Times New Roman"/>
          <w:b/>
          <w:bCs/>
          <w:sz w:val="24"/>
          <w:szCs w:val="24"/>
          <w:lang w:eastAsia="lv-LV"/>
        </w:rPr>
        <w:t xml:space="preserve">u par </w:t>
      </w:r>
      <w:r w:rsidRPr="008E635C" w:rsidR="00226287">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izmaiņām ārstniecības personu un ārstniecības atbalsta personu profesiju sarakstos, ārstniecības personu klasifikatorā</w:t>
      </w:r>
      <w:r w:rsidR="00A878FA">
        <w:rPr>
          <w:rFonts w:ascii="Times New Roman" w:eastAsia="Times New Roman" w:hAnsi="Times New Roman" w:cs="Times New Roman"/>
          <w:b/>
          <w:bCs/>
          <w:sz w:val="24"/>
          <w:szCs w:val="24"/>
          <w:lang w:eastAsia="lv-LV"/>
        </w:rPr>
        <w:t>,</w:t>
      </w:r>
      <w:r w:rsidRPr="008E635C">
        <w:rPr>
          <w:rFonts w:ascii="Times New Roman" w:eastAsia="Times New Roman" w:hAnsi="Times New Roman" w:cs="Times New Roman"/>
          <w:b/>
          <w:bCs/>
          <w:sz w:val="24"/>
          <w:szCs w:val="24"/>
          <w:lang w:eastAsia="lv-LV"/>
        </w:rPr>
        <w:t xml:space="preserve">  ārstniecisko un diagnostisko metožu klasifikatorā </w:t>
      </w:r>
      <w:r w:rsidR="00A878FA">
        <w:rPr>
          <w:rFonts w:ascii="Times New Roman" w:eastAsia="Times New Roman" w:hAnsi="Times New Roman" w:cs="Times New Roman"/>
          <w:b/>
          <w:bCs/>
          <w:sz w:val="24"/>
          <w:szCs w:val="24"/>
          <w:lang w:eastAsia="lv-LV"/>
        </w:rPr>
        <w:t xml:space="preserve">un </w:t>
      </w:r>
      <w:r w:rsidRPr="00A878FA" w:rsid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Pr="00A878FA" w:rsidR="00A878FA">
        <w:rPr>
          <w:rFonts w:ascii="Times New Roman" w:eastAsia="Times New Roman" w:hAnsi="Times New Roman" w:cs="Times New Roman"/>
          <w:b/>
          <w:bCs/>
          <w:sz w:val="24"/>
          <w:szCs w:val="24"/>
          <w:lang w:eastAsia="lv-LV"/>
        </w:rPr>
        <w:t xml:space="preserve"> ārstniecībā </w:t>
      </w:r>
      <w:r w:rsidRPr="008E635C">
        <w:rPr>
          <w:rFonts w:ascii="Times New Roman" w:eastAsia="Times New Roman" w:hAnsi="Times New Roman" w:cs="Times New Roman"/>
          <w:b/>
          <w:bCs/>
          <w:sz w:val="24"/>
          <w:szCs w:val="24"/>
          <w:lang w:eastAsia="lv-LV"/>
        </w:rPr>
        <w:t>sākotnējās ietekmes novērtējuma ziņojums (anotācija)</w:t>
      </w:r>
    </w:p>
    <w:p w:rsidR="00226287" w:rsidP="00226287" w14:paraId="212A3E13" w14:textId="3307DDF2">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tblPr>
      <w:tblGrid>
        <w:gridCol w:w="3256"/>
        <w:gridCol w:w="5805"/>
      </w:tblGrid>
      <w:tr w14:paraId="7771427C" w14:textId="77777777" w:rsidTr="008E635C">
        <w:tblPrEx>
          <w:tblW w:w="0" w:type="auto"/>
          <w:tblLook w:val="04A0"/>
        </w:tblPrEx>
        <w:tc>
          <w:tcPr>
            <w:tcW w:w="9061" w:type="dxa"/>
            <w:gridSpan w:val="2"/>
          </w:tcPr>
          <w:p w:rsidR="008E635C" w:rsidRPr="008E635C" w:rsidP="00894C55" w14:paraId="2C91FBAF" w14:textId="6522014E">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14:paraId="628F2039" w14:textId="77777777" w:rsidTr="008E635C">
        <w:tblPrEx>
          <w:tblW w:w="0" w:type="auto"/>
          <w:tblLook w:val="04A0"/>
        </w:tblPrEx>
        <w:tc>
          <w:tcPr>
            <w:tcW w:w="3256" w:type="dxa"/>
          </w:tcPr>
          <w:p w:rsidR="00A878FA" w:rsidP="008E635C" w14:paraId="4647249B" w14:textId="7714527B">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rsidR="00A878FA" w:rsidRPr="00A878FA" w:rsidP="00A878FA" w14:paraId="7D4031E4" w14:textId="77777777">
            <w:pPr>
              <w:rPr>
                <w:rFonts w:ascii="Times New Roman" w:eastAsia="Times New Roman" w:hAnsi="Times New Roman" w:cs="Times New Roman"/>
                <w:sz w:val="24"/>
                <w:szCs w:val="24"/>
                <w:lang w:eastAsia="lv-LV"/>
              </w:rPr>
            </w:pPr>
          </w:p>
          <w:p w:rsidR="00A878FA" w:rsidRPr="00A878FA" w:rsidP="00A878FA" w14:paraId="48484415" w14:textId="77777777">
            <w:pPr>
              <w:rPr>
                <w:rFonts w:ascii="Times New Roman" w:eastAsia="Times New Roman" w:hAnsi="Times New Roman" w:cs="Times New Roman"/>
                <w:sz w:val="24"/>
                <w:szCs w:val="24"/>
                <w:lang w:eastAsia="lv-LV"/>
              </w:rPr>
            </w:pPr>
          </w:p>
          <w:p w:rsidR="00A878FA" w:rsidRPr="00A878FA" w:rsidP="00A878FA" w14:paraId="2558442D" w14:textId="77777777">
            <w:pPr>
              <w:rPr>
                <w:rFonts w:ascii="Times New Roman" w:eastAsia="Times New Roman" w:hAnsi="Times New Roman" w:cs="Times New Roman"/>
                <w:sz w:val="24"/>
                <w:szCs w:val="24"/>
                <w:lang w:eastAsia="lv-LV"/>
              </w:rPr>
            </w:pPr>
          </w:p>
          <w:p w:rsidR="00A878FA" w:rsidRPr="00A878FA" w:rsidP="00A878FA" w14:paraId="0DABF402" w14:textId="77777777">
            <w:pPr>
              <w:rPr>
                <w:rFonts w:ascii="Times New Roman" w:eastAsia="Times New Roman" w:hAnsi="Times New Roman" w:cs="Times New Roman"/>
                <w:sz w:val="24"/>
                <w:szCs w:val="24"/>
                <w:lang w:eastAsia="lv-LV"/>
              </w:rPr>
            </w:pPr>
          </w:p>
          <w:p w:rsidR="00A878FA" w:rsidRPr="00A878FA" w:rsidP="00A878FA" w14:paraId="1784159C" w14:textId="77777777">
            <w:pPr>
              <w:rPr>
                <w:rFonts w:ascii="Times New Roman" w:eastAsia="Times New Roman" w:hAnsi="Times New Roman" w:cs="Times New Roman"/>
                <w:sz w:val="24"/>
                <w:szCs w:val="24"/>
                <w:lang w:eastAsia="lv-LV"/>
              </w:rPr>
            </w:pPr>
          </w:p>
          <w:p w:rsidR="00A878FA" w:rsidRPr="00A878FA" w:rsidP="00A878FA" w14:paraId="7860D8B4" w14:textId="77777777">
            <w:pPr>
              <w:rPr>
                <w:rFonts w:ascii="Times New Roman" w:eastAsia="Times New Roman" w:hAnsi="Times New Roman" w:cs="Times New Roman"/>
                <w:sz w:val="24"/>
                <w:szCs w:val="24"/>
                <w:lang w:eastAsia="lv-LV"/>
              </w:rPr>
            </w:pPr>
          </w:p>
          <w:p w:rsidR="00A878FA" w:rsidRPr="00A878FA" w:rsidP="00A878FA" w14:paraId="1459F7CC" w14:textId="77777777">
            <w:pPr>
              <w:rPr>
                <w:rFonts w:ascii="Times New Roman" w:eastAsia="Times New Roman" w:hAnsi="Times New Roman" w:cs="Times New Roman"/>
                <w:sz w:val="24"/>
                <w:szCs w:val="24"/>
                <w:lang w:eastAsia="lv-LV"/>
              </w:rPr>
            </w:pPr>
          </w:p>
          <w:p w:rsidR="00A878FA" w:rsidRPr="00A878FA" w:rsidP="00A878FA" w14:paraId="16B259AC" w14:textId="77777777">
            <w:pPr>
              <w:rPr>
                <w:rFonts w:ascii="Times New Roman" w:eastAsia="Times New Roman" w:hAnsi="Times New Roman" w:cs="Times New Roman"/>
                <w:sz w:val="24"/>
                <w:szCs w:val="24"/>
                <w:lang w:eastAsia="lv-LV"/>
              </w:rPr>
            </w:pPr>
          </w:p>
          <w:p w:rsidR="00A878FA" w:rsidRPr="00A878FA" w:rsidP="00A878FA" w14:paraId="16793B87" w14:textId="77777777">
            <w:pPr>
              <w:rPr>
                <w:rFonts w:ascii="Times New Roman" w:eastAsia="Times New Roman" w:hAnsi="Times New Roman" w:cs="Times New Roman"/>
                <w:sz w:val="24"/>
                <w:szCs w:val="24"/>
                <w:lang w:eastAsia="lv-LV"/>
              </w:rPr>
            </w:pPr>
          </w:p>
          <w:p w:rsidR="00A878FA" w:rsidRPr="00A878FA" w:rsidP="00A878FA" w14:paraId="0712077F" w14:textId="77777777">
            <w:pPr>
              <w:rPr>
                <w:rFonts w:ascii="Times New Roman" w:eastAsia="Times New Roman" w:hAnsi="Times New Roman" w:cs="Times New Roman"/>
                <w:sz w:val="24"/>
                <w:szCs w:val="24"/>
                <w:lang w:eastAsia="lv-LV"/>
              </w:rPr>
            </w:pPr>
          </w:p>
          <w:p w:rsidR="00A878FA" w:rsidRPr="00A878FA" w:rsidP="00A878FA" w14:paraId="41B41BB7" w14:textId="77777777">
            <w:pPr>
              <w:rPr>
                <w:rFonts w:ascii="Times New Roman" w:eastAsia="Times New Roman" w:hAnsi="Times New Roman" w:cs="Times New Roman"/>
                <w:sz w:val="24"/>
                <w:szCs w:val="24"/>
                <w:lang w:eastAsia="lv-LV"/>
              </w:rPr>
            </w:pPr>
          </w:p>
          <w:p w:rsidR="00A878FA" w:rsidRPr="00A878FA" w:rsidP="00A878FA" w14:paraId="25A4E5E7" w14:textId="77777777">
            <w:pPr>
              <w:rPr>
                <w:rFonts w:ascii="Times New Roman" w:eastAsia="Times New Roman" w:hAnsi="Times New Roman" w:cs="Times New Roman"/>
                <w:sz w:val="24"/>
                <w:szCs w:val="24"/>
                <w:lang w:eastAsia="lv-LV"/>
              </w:rPr>
            </w:pPr>
          </w:p>
          <w:p w:rsidR="00A878FA" w:rsidRPr="00A878FA" w:rsidP="00A878FA" w14:paraId="2CA0D767" w14:textId="77777777">
            <w:pPr>
              <w:rPr>
                <w:rFonts w:ascii="Times New Roman" w:eastAsia="Times New Roman" w:hAnsi="Times New Roman" w:cs="Times New Roman"/>
                <w:sz w:val="24"/>
                <w:szCs w:val="24"/>
                <w:lang w:eastAsia="lv-LV"/>
              </w:rPr>
            </w:pPr>
          </w:p>
          <w:p w:rsidR="00A878FA" w:rsidRPr="00A878FA" w:rsidP="00A878FA" w14:paraId="5562D5BF" w14:textId="77777777">
            <w:pPr>
              <w:rPr>
                <w:rFonts w:ascii="Times New Roman" w:eastAsia="Times New Roman" w:hAnsi="Times New Roman" w:cs="Times New Roman"/>
                <w:sz w:val="24"/>
                <w:szCs w:val="24"/>
                <w:lang w:eastAsia="lv-LV"/>
              </w:rPr>
            </w:pPr>
          </w:p>
          <w:p w:rsidR="00A878FA" w:rsidRPr="00A878FA" w:rsidP="00A878FA" w14:paraId="1185EBC0" w14:textId="77777777">
            <w:pPr>
              <w:rPr>
                <w:rFonts w:ascii="Times New Roman" w:eastAsia="Times New Roman" w:hAnsi="Times New Roman" w:cs="Times New Roman"/>
                <w:sz w:val="24"/>
                <w:szCs w:val="24"/>
                <w:lang w:eastAsia="lv-LV"/>
              </w:rPr>
            </w:pPr>
          </w:p>
          <w:p w:rsidR="00A878FA" w:rsidRPr="00A878FA" w:rsidP="00A878FA" w14:paraId="16621F03" w14:textId="77777777">
            <w:pPr>
              <w:rPr>
                <w:rFonts w:ascii="Times New Roman" w:eastAsia="Times New Roman" w:hAnsi="Times New Roman" w:cs="Times New Roman"/>
                <w:sz w:val="24"/>
                <w:szCs w:val="24"/>
                <w:lang w:eastAsia="lv-LV"/>
              </w:rPr>
            </w:pPr>
          </w:p>
          <w:p w:rsidR="00A878FA" w:rsidRPr="00A878FA" w:rsidP="00A878FA" w14:paraId="0A8B6E0C" w14:textId="77777777">
            <w:pPr>
              <w:rPr>
                <w:rFonts w:ascii="Times New Roman" w:eastAsia="Times New Roman" w:hAnsi="Times New Roman" w:cs="Times New Roman"/>
                <w:sz w:val="24"/>
                <w:szCs w:val="24"/>
                <w:lang w:eastAsia="lv-LV"/>
              </w:rPr>
            </w:pPr>
          </w:p>
          <w:p w:rsidR="00A878FA" w:rsidRPr="00A878FA" w:rsidP="00A878FA" w14:paraId="5E091AC9" w14:textId="77777777">
            <w:pPr>
              <w:rPr>
                <w:rFonts w:ascii="Times New Roman" w:eastAsia="Times New Roman" w:hAnsi="Times New Roman" w:cs="Times New Roman"/>
                <w:sz w:val="24"/>
                <w:szCs w:val="24"/>
                <w:lang w:eastAsia="lv-LV"/>
              </w:rPr>
            </w:pPr>
          </w:p>
          <w:p w:rsidR="00A878FA" w:rsidRPr="00A878FA" w:rsidP="00A878FA" w14:paraId="513B85B3" w14:textId="77777777">
            <w:pPr>
              <w:rPr>
                <w:rFonts w:ascii="Times New Roman" w:eastAsia="Times New Roman" w:hAnsi="Times New Roman" w:cs="Times New Roman"/>
                <w:sz w:val="24"/>
                <w:szCs w:val="24"/>
                <w:lang w:eastAsia="lv-LV"/>
              </w:rPr>
            </w:pPr>
          </w:p>
          <w:p w:rsidR="00A878FA" w:rsidRPr="00A878FA" w:rsidP="00A878FA" w14:paraId="52FFFD4F" w14:textId="77777777">
            <w:pPr>
              <w:rPr>
                <w:rFonts w:ascii="Times New Roman" w:eastAsia="Times New Roman" w:hAnsi="Times New Roman" w:cs="Times New Roman"/>
                <w:sz w:val="24"/>
                <w:szCs w:val="24"/>
                <w:lang w:eastAsia="lv-LV"/>
              </w:rPr>
            </w:pPr>
          </w:p>
          <w:p w:rsidR="00A878FA" w:rsidRPr="00A878FA" w:rsidP="00A878FA" w14:paraId="077EE623" w14:textId="77777777">
            <w:pPr>
              <w:rPr>
                <w:rFonts w:ascii="Times New Roman" w:eastAsia="Times New Roman" w:hAnsi="Times New Roman" w:cs="Times New Roman"/>
                <w:sz w:val="24"/>
                <w:szCs w:val="24"/>
                <w:lang w:eastAsia="lv-LV"/>
              </w:rPr>
            </w:pPr>
          </w:p>
          <w:p w:rsidR="00A878FA" w:rsidRPr="00A878FA" w:rsidP="00A878FA" w14:paraId="49291020" w14:textId="77777777">
            <w:pPr>
              <w:rPr>
                <w:rFonts w:ascii="Times New Roman" w:eastAsia="Times New Roman" w:hAnsi="Times New Roman" w:cs="Times New Roman"/>
                <w:sz w:val="24"/>
                <w:szCs w:val="24"/>
                <w:lang w:eastAsia="lv-LV"/>
              </w:rPr>
            </w:pPr>
          </w:p>
          <w:p w:rsidR="00A878FA" w:rsidRPr="00A878FA" w:rsidP="00A878FA" w14:paraId="40B16C4D" w14:textId="77777777">
            <w:pPr>
              <w:rPr>
                <w:rFonts w:ascii="Times New Roman" w:eastAsia="Times New Roman" w:hAnsi="Times New Roman" w:cs="Times New Roman"/>
                <w:sz w:val="24"/>
                <w:szCs w:val="24"/>
                <w:lang w:eastAsia="lv-LV"/>
              </w:rPr>
            </w:pPr>
          </w:p>
          <w:p w:rsidR="00A878FA" w:rsidRPr="00A878FA" w:rsidP="00A878FA" w14:paraId="6BB2D807" w14:textId="77777777">
            <w:pPr>
              <w:rPr>
                <w:rFonts w:ascii="Times New Roman" w:eastAsia="Times New Roman" w:hAnsi="Times New Roman" w:cs="Times New Roman"/>
                <w:sz w:val="24"/>
                <w:szCs w:val="24"/>
                <w:lang w:eastAsia="lv-LV"/>
              </w:rPr>
            </w:pPr>
          </w:p>
          <w:p w:rsidR="008E635C" w:rsidRPr="00A878FA" w:rsidP="00A204A2" w14:paraId="29B53158" w14:textId="2FAFBBF0">
            <w:pPr>
              <w:tabs>
                <w:tab w:val="left" w:pos="2205"/>
              </w:tabs>
              <w:rPr>
                <w:rFonts w:ascii="Times New Roman" w:eastAsia="Times New Roman" w:hAnsi="Times New Roman" w:cs="Times New Roman"/>
                <w:sz w:val="24"/>
                <w:szCs w:val="24"/>
                <w:lang w:eastAsia="lv-LV"/>
              </w:rPr>
            </w:pPr>
          </w:p>
        </w:tc>
        <w:tc>
          <w:tcPr>
            <w:tcW w:w="5805" w:type="dxa"/>
          </w:tcPr>
          <w:p w:rsidR="00A878FA" w:rsidP="008E635C" w14:paraId="45368F9E" w14:textId="0A364E67">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Mērķi: 1) no ārstniecības personu profesiju saraksta un ārstniecības personu klasifikatora izslēgt profesijas </w:t>
            </w:r>
            <w:r w:rsidRPr="00115414">
              <w:rPr>
                <w:rFonts w:ascii="Times New Roman" w:eastAsia="Times New Roman" w:hAnsi="Times New Roman" w:cs="Times New Roman"/>
                <w:iCs/>
                <w:sz w:val="24"/>
                <w:szCs w:val="24"/>
                <w:lang w:eastAsia="lv-LV"/>
              </w:rPr>
              <w:t>reitterapeits</w:t>
            </w:r>
            <w:r>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reitterapeita</w:t>
            </w:r>
            <w:r>
              <w:rPr>
                <w:rFonts w:ascii="Times New Roman" w:eastAsia="Times New Roman" w:hAnsi="Times New Roman" w:cs="Times New Roman"/>
                <w:iCs/>
                <w:sz w:val="24"/>
                <w:szCs w:val="24"/>
                <w:lang w:eastAsia="lv-LV"/>
              </w:rPr>
              <w:t xml:space="preserve"> asistents; 2) ārstniecības personu profesiju sarakstu un ārstniecības personu klasifikatoru papildināt ar profesij</w:t>
            </w:r>
            <w:r>
              <w:rPr>
                <w:rFonts w:ascii="Times New Roman" w:eastAsia="Times New Roman" w:hAnsi="Times New Roman" w:cs="Times New Roman"/>
                <w:iCs/>
                <w:sz w:val="24"/>
                <w:szCs w:val="24"/>
                <w:lang w:eastAsia="lv-LV"/>
              </w:rPr>
              <w:t xml:space="preserve">u </w:t>
            </w:r>
            <w:r>
              <w:rPr>
                <w:rFonts w:ascii="Times New Roman" w:eastAsia="Times New Roman" w:hAnsi="Times New Roman" w:cs="Times New Roman"/>
                <w:iCs/>
                <w:sz w:val="24"/>
                <w:szCs w:val="24"/>
                <w:lang w:eastAsia="lv-LV"/>
              </w:rPr>
              <w:t>optometrists</w:t>
            </w:r>
            <w:r>
              <w:rPr>
                <w:rFonts w:ascii="Times New Roman" w:eastAsia="Times New Roman" w:hAnsi="Times New Roman" w:cs="Times New Roman"/>
                <w:iCs/>
                <w:sz w:val="24"/>
                <w:szCs w:val="24"/>
                <w:lang w:eastAsia="lv-LV"/>
              </w:rPr>
              <w:t xml:space="preserve">; 3) </w:t>
            </w:r>
            <w:r w:rsidRPr="00492CF5">
              <w:rPr>
                <w:rFonts w:ascii="Times New Roman" w:eastAsia="Times New Roman" w:hAnsi="Times New Roman" w:cs="Times New Roman"/>
                <w:sz w:val="24"/>
                <w:szCs w:val="24"/>
                <w:lang w:eastAsia="lv-LV"/>
              </w:rPr>
              <w:t xml:space="preserve">noteikt kritērijus ārstniecības personām </w:t>
            </w:r>
            <w:r w:rsidRPr="00492CF5">
              <w:rPr>
                <w:rFonts w:ascii="Times New Roman" w:eastAsia="Times New Roman" w:hAnsi="Times New Roman" w:cs="Times New Roman"/>
                <w:sz w:val="24"/>
                <w:szCs w:val="24"/>
                <w:lang w:eastAsia="lv-LV"/>
              </w:rPr>
              <w:t>jaunizveidotās</w:t>
            </w:r>
            <w:r w:rsidRPr="00492CF5">
              <w:rPr>
                <w:rFonts w:ascii="Times New Roman" w:eastAsia="Times New Roman" w:hAnsi="Times New Roman" w:cs="Times New Roman"/>
                <w:sz w:val="24"/>
                <w:szCs w:val="24"/>
                <w:lang w:eastAsia="lv-LV"/>
              </w:rPr>
              <w:t xml:space="preserve"> </w:t>
            </w:r>
            <w:r w:rsidRPr="00492CF5">
              <w:rPr>
                <w:rFonts w:ascii="Times New Roman" w:eastAsia="Times New Roman" w:hAnsi="Times New Roman" w:cs="Times New Roman"/>
                <w:sz w:val="24"/>
                <w:szCs w:val="24"/>
                <w:lang w:eastAsia="lv-LV"/>
              </w:rPr>
              <w:t>papildspecialitātes</w:t>
            </w:r>
            <w:r w:rsidRPr="00492CF5">
              <w:rPr>
                <w:rFonts w:ascii="Times New Roman" w:eastAsia="Times New Roman" w:hAnsi="Times New Roman" w:cs="Times New Roman"/>
                <w:sz w:val="24"/>
                <w:szCs w:val="24"/>
                <w:lang w:eastAsia="lv-LV"/>
              </w:rPr>
              <w:t xml:space="preserve"> vai </w:t>
            </w:r>
            <w:r w:rsidRPr="00492CF5">
              <w:rPr>
                <w:rFonts w:ascii="Times New Roman" w:eastAsia="Times New Roman" w:hAnsi="Times New Roman" w:cs="Times New Roman"/>
                <w:sz w:val="24"/>
                <w:szCs w:val="24"/>
                <w:lang w:eastAsia="lv-LV"/>
              </w:rPr>
              <w:t>apakšspecialitātes</w:t>
            </w:r>
            <w:r w:rsidRPr="00492CF5">
              <w:rPr>
                <w:rFonts w:ascii="Times New Roman" w:eastAsia="Times New Roman" w:hAnsi="Times New Roman" w:cs="Times New Roman"/>
                <w:sz w:val="24"/>
                <w:szCs w:val="24"/>
                <w:lang w:eastAsia="lv-LV"/>
              </w:rPr>
              <w:t xml:space="preserve"> iegūšanai, neapgūstot izglītības programmu;</w:t>
            </w:r>
            <w:r>
              <w:rPr>
                <w:rFonts w:ascii="Times New Roman" w:eastAsia="Times New Roman" w:hAnsi="Times New Roman" w:cs="Times New Roman"/>
                <w:sz w:val="24"/>
                <w:szCs w:val="24"/>
                <w:lang w:eastAsia="lv-LV"/>
              </w:rPr>
              <w:t xml:space="preserve"> 4) </w:t>
            </w:r>
            <w:r w:rsidRPr="00492CF5">
              <w:rPr>
                <w:rFonts w:ascii="Times New Roman" w:eastAsia="Times New Roman" w:hAnsi="Times New Roman" w:cs="Times New Roman"/>
                <w:sz w:val="24"/>
                <w:szCs w:val="24"/>
                <w:lang w:eastAsia="lv-LV"/>
              </w:rPr>
              <w:t>ietvert jaunu amatu “Medicīnas asistents” (kods 5321 05)</w:t>
            </w:r>
            <w:r>
              <w:rPr>
                <w:rFonts w:ascii="Times New Roman" w:eastAsia="Times New Roman" w:hAnsi="Times New Roman" w:cs="Times New Roman"/>
                <w:sz w:val="24"/>
                <w:szCs w:val="24"/>
                <w:lang w:eastAsia="lv-LV"/>
              </w:rPr>
              <w:t xml:space="preserve">; </w:t>
            </w:r>
            <w:r w:rsidR="008E0BE7">
              <w:rPr>
                <w:rFonts w:ascii="Times New Roman" w:eastAsia="Times New Roman" w:hAnsi="Times New Roman" w:cs="Times New Roman"/>
                <w:sz w:val="24"/>
                <w:szCs w:val="24"/>
                <w:lang w:eastAsia="lv-LV"/>
              </w:rPr>
              <w:t xml:space="preserve">5) </w:t>
            </w:r>
            <w:r w:rsidRPr="008E0BE7" w:rsidR="008E0BE7">
              <w:rPr>
                <w:rFonts w:ascii="Times New Roman" w:eastAsia="Times New Roman" w:hAnsi="Times New Roman" w:cs="Times New Roman"/>
                <w:sz w:val="24"/>
                <w:szCs w:val="24"/>
                <w:lang w:eastAsia="lv-LV"/>
              </w:rPr>
              <w:t>noteikt, ka saziņas nodrošināšanai starp iestādi un privātpersonu izmantojama oficiālā elektroniskā adrese</w:t>
            </w:r>
            <w:r w:rsidR="008E0BE7">
              <w:rPr>
                <w:rFonts w:ascii="Times New Roman" w:eastAsia="Times New Roman" w:hAnsi="Times New Roman" w:cs="Times New Roman"/>
                <w:sz w:val="24"/>
                <w:szCs w:val="24"/>
                <w:lang w:eastAsia="lv-LV"/>
              </w:rPr>
              <w:t>.</w:t>
            </w:r>
          </w:p>
          <w:p w:rsidR="00115414" w:rsidP="008E635C" w14:paraId="2179BF04" w14:textId="55D5BE4F">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764BAF">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zdarīt grozījumus </w:t>
            </w:r>
            <w:r w:rsidRPr="00764BAF" w:rsidR="00764BAF">
              <w:rPr>
                <w:rFonts w:ascii="Times New Roman" w:eastAsia="Times New Roman" w:hAnsi="Times New Roman" w:cs="Times New Roman"/>
                <w:iCs/>
                <w:sz w:val="24"/>
                <w:szCs w:val="24"/>
                <w:lang w:eastAsia="lv-LV"/>
              </w:rPr>
              <w:t>ārstniecības personu un ārstniecības atbalsta personu profesiju sarakstos, ārstniecības personu klasifikatorā,  ārstniecisko un diagnostisko metožu klasifikatorā un ārstniecības personu un studējošo kompetencē ārstniecībā</w:t>
            </w:r>
            <w:r w:rsidR="00764BAF">
              <w:rPr>
                <w:rFonts w:ascii="Times New Roman" w:eastAsia="Times New Roman" w:hAnsi="Times New Roman" w:cs="Times New Roman"/>
                <w:iCs/>
                <w:sz w:val="24"/>
                <w:szCs w:val="24"/>
                <w:lang w:eastAsia="lv-LV"/>
              </w:rPr>
              <w:t>.</w:t>
            </w:r>
            <w:r w:rsidRPr="00764BAF" w:rsidR="00764BA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Lai nodrošinātu citu ārējo tiesību aktu atbilstību </w:t>
            </w:r>
            <w:r w:rsidR="00764BAF">
              <w:rPr>
                <w:rFonts w:ascii="Times New Roman" w:eastAsia="Times New Roman" w:hAnsi="Times New Roman" w:cs="Times New Roman"/>
                <w:iCs/>
                <w:sz w:val="24"/>
                <w:szCs w:val="24"/>
                <w:lang w:eastAsia="lv-LV"/>
              </w:rPr>
              <w:t xml:space="preserve"> ārstniecības personu klasifikatoram </w:t>
            </w:r>
            <w:r w:rsidR="002A6ABB">
              <w:rPr>
                <w:rFonts w:ascii="Times New Roman" w:eastAsia="Times New Roman" w:hAnsi="Times New Roman" w:cs="Times New Roman"/>
                <w:iCs/>
                <w:sz w:val="24"/>
                <w:szCs w:val="24"/>
                <w:lang w:eastAsia="lv-LV"/>
              </w:rPr>
              <w:t xml:space="preserve">izdarīt </w:t>
            </w:r>
            <w:r>
              <w:rPr>
                <w:rFonts w:ascii="Times New Roman" w:eastAsia="Times New Roman" w:hAnsi="Times New Roman" w:cs="Times New Roman"/>
                <w:iCs/>
                <w:sz w:val="24"/>
                <w:szCs w:val="24"/>
                <w:lang w:eastAsia="lv-LV"/>
              </w:rPr>
              <w:t>grozījum</w:t>
            </w:r>
            <w:r w:rsidR="002A6ABB">
              <w:rPr>
                <w:rFonts w:ascii="Times New Roman" w:eastAsia="Times New Roman" w:hAnsi="Times New Roman" w:cs="Times New Roman"/>
                <w:iCs/>
                <w:sz w:val="24"/>
                <w:szCs w:val="24"/>
                <w:lang w:eastAsia="lv-LV"/>
              </w:rPr>
              <w:t>us</w:t>
            </w:r>
            <w:r w:rsidRPr="00115414">
              <w:rPr>
                <w:rFonts w:ascii="Times New Roman" w:eastAsia="Times New Roman" w:hAnsi="Times New Roman" w:cs="Times New Roman"/>
                <w:iCs/>
                <w:sz w:val="24"/>
                <w:szCs w:val="24"/>
                <w:lang w:eastAsia="lv-LV"/>
              </w:rPr>
              <w:tab/>
              <w:t>Ministru kabineta 2002. gada 23. jūlija noteikumos Nr. 315 „Izglītības programmu minimālās prasības ārsta profesionālās kvalifikācijas iegūšanai”</w:t>
            </w:r>
            <w:r>
              <w:rPr>
                <w:rFonts w:ascii="Times New Roman" w:eastAsia="Times New Roman" w:hAnsi="Times New Roman" w:cs="Times New Roman"/>
                <w:iCs/>
                <w:sz w:val="24"/>
                <w:szCs w:val="24"/>
                <w:lang w:eastAsia="lv-LV"/>
              </w:rPr>
              <w:t xml:space="preserve"> un </w:t>
            </w:r>
            <w:r w:rsidRPr="00115414">
              <w:rPr>
                <w:rFonts w:ascii="Times New Roman" w:eastAsia="Times New Roman" w:hAnsi="Times New Roman" w:cs="Times New Roman"/>
                <w:iCs/>
                <w:sz w:val="24"/>
                <w:szCs w:val="24"/>
                <w:lang w:eastAsia="lv-LV"/>
              </w:rPr>
              <w:t xml:space="preserve">Ministru kabineta 2006. gada 6. jūnija noteikumos Nr. 460 „Noteikumi par specialitāšu, </w:t>
            </w:r>
            <w:r w:rsidRPr="00115414">
              <w:rPr>
                <w:rFonts w:ascii="Times New Roman" w:eastAsia="Times New Roman" w:hAnsi="Times New Roman" w:cs="Times New Roman"/>
                <w:iCs/>
                <w:sz w:val="24"/>
                <w:szCs w:val="24"/>
                <w:lang w:eastAsia="lv-LV"/>
              </w:rPr>
              <w:t>apakšspecialitāšu</w:t>
            </w:r>
            <w:r w:rsidRPr="00115414">
              <w:rPr>
                <w:rFonts w:ascii="Times New Roman" w:eastAsia="Times New Roman" w:hAnsi="Times New Roman" w:cs="Times New Roman"/>
                <w:iCs/>
                <w:sz w:val="24"/>
                <w:szCs w:val="24"/>
                <w:lang w:eastAsia="lv-LV"/>
              </w:rPr>
              <w:t xml:space="preserve"> un </w:t>
            </w:r>
            <w:r w:rsidRPr="00115414">
              <w:rPr>
                <w:rFonts w:ascii="Times New Roman" w:eastAsia="Times New Roman" w:hAnsi="Times New Roman" w:cs="Times New Roman"/>
                <w:iCs/>
                <w:sz w:val="24"/>
                <w:szCs w:val="24"/>
                <w:lang w:eastAsia="lv-LV"/>
              </w:rPr>
              <w:t>papildspecialitāšu</w:t>
            </w:r>
            <w:r w:rsidRPr="00115414">
              <w:rPr>
                <w:rFonts w:ascii="Times New Roman" w:eastAsia="Times New Roman" w:hAnsi="Times New Roman" w:cs="Times New Roman"/>
                <w:iCs/>
                <w:sz w:val="24"/>
                <w:szCs w:val="24"/>
                <w:lang w:eastAsia="lv-LV"/>
              </w:rPr>
              <w:t xml:space="preserve"> sarakstu reglamentētajām profesijām”</w:t>
            </w:r>
            <w:r>
              <w:rPr>
                <w:rFonts w:ascii="Times New Roman" w:eastAsia="Times New Roman" w:hAnsi="Times New Roman" w:cs="Times New Roman"/>
                <w:iCs/>
                <w:sz w:val="24"/>
                <w:szCs w:val="24"/>
                <w:lang w:eastAsia="lv-LV"/>
              </w:rPr>
              <w:t>.</w:t>
            </w:r>
          </w:p>
          <w:p w:rsidR="00115414" w:rsidRPr="008E635C" w:rsidP="008E635C" w14:paraId="32542EAB" w14:textId="68DDC81C">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 xml:space="preserve">: </w:t>
            </w:r>
            <w:r w:rsidRPr="005B2E89">
              <w:rPr>
                <w:rFonts w:ascii="Times New Roman" w:eastAsia="Times New Roman" w:hAnsi="Times New Roman" w:cs="Times New Roman"/>
                <w:iCs/>
                <w:sz w:val="24"/>
                <w:szCs w:val="24"/>
                <w:lang w:eastAsia="lv-LV"/>
              </w:rPr>
              <w:t>Tiesību akta projekts stāsies spēkā Oficiālo publikāciju un tiesiskās informācijas likumā noteiktajā kārtībā.</w:t>
            </w:r>
            <w:r>
              <w:rPr>
                <w:rFonts w:ascii="Times New Roman" w:eastAsia="Times New Roman" w:hAnsi="Times New Roman" w:cs="Times New Roman"/>
                <w:iCs/>
                <w:sz w:val="24"/>
                <w:szCs w:val="24"/>
                <w:lang w:eastAsia="lv-LV"/>
              </w:rPr>
              <w:t xml:space="preserve"> </w:t>
            </w:r>
          </w:p>
        </w:tc>
      </w:tr>
    </w:tbl>
    <w:p w:rsidR="008E635C" w:rsidP="00894C55" w14:paraId="00F40EF5" w14:textId="5123E8C9">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rsidR="008E635C" w:rsidRPr="00894C55" w:rsidP="00894C55" w14:paraId="69A65ADB"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95"/>
        <w:gridCol w:w="5976"/>
      </w:tblGrid>
      <w:tr w14:paraId="56231E80"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18F0" w:rsidP="0050178F" w14:paraId="72843CF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Pr="00C918F0" w:rsidR="0050178F">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14:paraId="6412AB8D" w14:textId="77777777" w:rsidTr="00C918F0">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C5607D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D72286" w:rsidP="00894C55" w14:paraId="2B76A54F" w14:textId="490206B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rsidR="00D72286" w:rsidRPr="00D72286" w:rsidP="00D72286" w14:paraId="5FA4D9E7" w14:textId="77777777">
            <w:pPr>
              <w:rPr>
                <w:rFonts w:ascii="Times New Roman" w:eastAsia="Times New Roman" w:hAnsi="Times New Roman" w:cs="Times New Roman"/>
                <w:sz w:val="24"/>
                <w:szCs w:val="24"/>
                <w:lang w:eastAsia="lv-LV"/>
              </w:rPr>
            </w:pPr>
          </w:p>
          <w:p w:rsidR="00D72286" w:rsidRPr="00D72286" w:rsidP="00D72286" w14:paraId="3F0DEE1A" w14:textId="77777777">
            <w:pPr>
              <w:rPr>
                <w:rFonts w:ascii="Times New Roman" w:eastAsia="Times New Roman" w:hAnsi="Times New Roman" w:cs="Times New Roman"/>
                <w:sz w:val="24"/>
                <w:szCs w:val="24"/>
                <w:lang w:eastAsia="lv-LV"/>
              </w:rPr>
            </w:pPr>
          </w:p>
          <w:p w:rsidR="00D72286" w:rsidRPr="00D72286" w:rsidP="00D72286" w14:paraId="45D189DC" w14:textId="77777777">
            <w:pPr>
              <w:rPr>
                <w:rFonts w:ascii="Times New Roman" w:eastAsia="Times New Roman" w:hAnsi="Times New Roman" w:cs="Times New Roman"/>
                <w:sz w:val="24"/>
                <w:szCs w:val="24"/>
                <w:lang w:eastAsia="lv-LV"/>
              </w:rPr>
            </w:pPr>
          </w:p>
          <w:p w:rsidR="00D72286" w:rsidRPr="00D72286" w:rsidP="00D72286" w14:paraId="031CA167" w14:textId="77777777">
            <w:pPr>
              <w:rPr>
                <w:rFonts w:ascii="Times New Roman" w:eastAsia="Times New Roman" w:hAnsi="Times New Roman" w:cs="Times New Roman"/>
                <w:sz w:val="24"/>
                <w:szCs w:val="24"/>
                <w:lang w:eastAsia="lv-LV"/>
              </w:rPr>
            </w:pPr>
          </w:p>
          <w:p w:rsidR="00D72286" w:rsidRPr="00D72286" w:rsidP="00D72286" w14:paraId="5540C090" w14:textId="77777777">
            <w:pPr>
              <w:rPr>
                <w:rFonts w:ascii="Times New Roman" w:eastAsia="Times New Roman" w:hAnsi="Times New Roman" w:cs="Times New Roman"/>
                <w:sz w:val="24"/>
                <w:szCs w:val="24"/>
                <w:lang w:eastAsia="lv-LV"/>
              </w:rPr>
            </w:pPr>
          </w:p>
          <w:p w:rsidR="00D72286" w:rsidRPr="00D72286" w:rsidP="00D72286" w14:paraId="118D93B0" w14:textId="77777777">
            <w:pPr>
              <w:rPr>
                <w:rFonts w:ascii="Times New Roman" w:eastAsia="Times New Roman" w:hAnsi="Times New Roman" w:cs="Times New Roman"/>
                <w:sz w:val="24"/>
                <w:szCs w:val="24"/>
                <w:lang w:eastAsia="lv-LV"/>
              </w:rPr>
            </w:pPr>
          </w:p>
          <w:p w:rsidR="00D72286" w:rsidRPr="00D72286" w:rsidP="00D72286" w14:paraId="3F2F0D6C" w14:textId="77777777">
            <w:pPr>
              <w:rPr>
                <w:rFonts w:ascii="Times New Roman" w:eastAsia="Times New Roman" w:hAnsi="Times New Roman" w:cs="Times New Roman"/>
                <w:sz w:val="24"/>
                <w:szCs w:val="24"/>
                <w:lang w:eastAsia="lv-LV"/>
              </w:rPr>
            </w:pPr>
          </w:p>
          <w:p w:rsidR="00894C55" w:rsidRPr="00D72286" w:rsidP="0085293A" w14:paraId="6DC86BB3" w14:textId="7F677637">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392F7E" w:rsidRPr="00764BAF" w:rsidP="009C1194" w14:paraId="01B08D03" w14:textId="77777777">
            <w:pPr>
              <w:spacing w:after="0" w:line="240" w:lineRule="auto"/>
              <w:ind w:right="142"/>
              <w:jc w:val="both"/>
              <w:rPr>
                <w:rFonts w:ascii="Times New Roman" w:hAnsi="Times New Roman" w:cs="Times New Roman"/>
                <w:sz w:val="24"/>
                <w:szCs w:val="24"/>
              </w:rPr>
            </w:pPr>
            <w:r w:rsidRPr="00764BAF">
              <w:rPr>
                <w:rFonts w:ascii="Times New Roman" w:hAnsi="Times New Roman" w:cs="Times New Roman"/>
                <w:sz w:val="24"/>
                <w:szCs w:val="24"/>
              </w:rPr>
              <w:t>Ārstniecības likuma 9. panta pirmā daļa.</w:t>
            </w:r>
          </w:p>
          <w:p w:rsidR="009C1194" w:rsidRPr="00764BAF" w:rsidP="009C1194" w14:paraId="1192FCCC" w14:textId="36C19201">
            <w:pPr>
              <w:spacing w:after="0"/>
              <w:ind w:right="142"/>
              <w:jc w:val="both"/>
              <w:rPr>
                <w:rFonts w:ascii="Times New Roman" w:hAnsi="Times New Roman" w:cs="Times New Roman"/>
                <w:sz w:val="24"/>
                <w:szCs w:val="24"/>
              </w:rPr>
            </w:pPr>
            <w:r w:rsidRPr="00764BAF">
              <w:rPr>
                <w:rFonts w:ascii="Times New Roman" w:hAnsi="Times New Roman" w:cs="Times New Roman"/>
                <w:sz w:val="24"/>
                <w:szCs w:val="24"/>
              </w:rPr>
              <w:t>Ārstniecības likuma Pārejas noteikumu 22. un 23.punkts</w:t>
            </w:r>
            <w:r w:rsidRPr="00764BAF">
              <w:rPr>
                <w:rFonts w:ascii="Times New Roman" w:hAnsi="Times New Roman" w:cs="Times New Roman"/>
                <w:sz w:val="24"/>
                <w:szCs w:val="24"/>
              </w:rPr>
              <w:t>.</w:t>
            </w:r>
            <w:r w:rsidRPr="00764BAF" w:rsidR="00392F7E">
              <w:rPr>
                <w:rFonts w:ascii="Times New Roman" w:hAnsi="Times New Roman" w:cs="Times New Roman"/>
                <w:sz w:val="24"/>
                <w:szCs w:val="24"/>
              </w:rPr>
              <w:t xml:space="preserve"> </w:t>
            </w:r>
          </w:p>
          <w:p w:rsidR="007F00D3" w:rsidRPr="00764BAF" w:rsidP="007F00D3" w14:paraId="3AA18BA3" w14:textId="77777777">
            <w:pPr>
              <w:spacing w:after="0"/>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p w:rsidR="007F00D3" w:rsidP="007F00D3" w14:paraId="31550BF4" w14:textId="41DB71E7">
            <w:pPr>
              <w:spacing w:after="0" w:line="240" w:lineRule="auto"/>
              <w:ind w:right="142"/>
              <w:jc w:val="both"/>
              <w:rPr>
                <w:rFonts w:ascii="Times New Roman" w:hAnsi="Times New Roman" w:cs="Times New Roman"/>
                <w:sz w:val="24"/>
                <w:szCs w:val="24"/>
              </w:rPr>
            </w:pPr>
            <w:r w:rsidRPr="00387B8F">
              <w:rPr>
                <w:rFonts w:ascii="Times New Roman" w:hAnsi="Times New Roman" w:cs="Times New Roman"/>
                <w:sz w:val="24"/>
                <w:szCs w:val="24"/>
              </w:rPr>
              <w:t>Ministru prezidenta 2017. gada 4. janvāra rezolūcij</w:t>
            </w:r>
            <w:r>
              <w:rPr>
                <w:rFonts w:ascii="Times New Roman" w:hAnsi="Times New Roman" w:cs="Times New Roman"/>
                <w:sz w:val="24"/>
                <w:szCs w:val="24"/>
              </w:rPr>
              <w:t>ā</w:t>
            </w:r>
            <w:r w:rsidRPr="00387B8F">
              <w:rPr>
                <w:rFonts w:ascii="Times New Roman" w:hAnsi="Times New Roman" w:cs="Times New Roman"/>
                <w:sz w:val="24"/>
                <w:szCs w:val="24"/>
              </w:rPr>
              <w:t xml:space="preserve"> Nr.</w:t>
            </w:r>
            <w:r>
              <w:rPr>
                <w:rFonts w:ascii="Times New Roman" w:hAnsi="Times New Roman" w:cs="Times New Roman"/>
                <w:sz w:val="24"/>
                <w:szCs w:val="24"/>
              </w:rPr>
              <w:t> </w:t>
            </w:r>
            <w:r w:rsidRPr="00387B8F">
              <w:rPr>
                <w:rFonts w:ascii="Times New Roman" w:hAnsi="Times New Roman" w:cs="Times New Roman"/>
                <w:sz w:val="24"/>
                <w:szCs w:val="24"/>
              </w:rPr>
              <w:t xml:space="preserve">12/2016-JUR-237 </w:t>
            </w:r>
            <w:r>
              <w:rPr>
                <w:rFonts w:ascii="Times New Roman" w:hAnsi="Times New Roman" w:cs="Times New Roman"/>
                <w:sz w:val="24"/>
                <w:szCs w:val="24"/>
              </w:rPr>
              <w:t xml:space="preserve">dotais uzdevums </w:t>
            </w:r>
            <w:r w:rsidRPr="00387B8F">
              <w:rPr>
                <w:rFonts w:ascii="Times New Roman" w:hAnsi="Times New Roman" w:cs="Times New Roman"/>
                <w:sz w:val="24"/>
                <w:szCs w:val="24"/>
              </w:rPr>
              <w:t>sagatavot un noteiktā kārtībā iesniegt Ministru kabinetā Ārstniecības likuma (2016. gada 1. decembra likuma "Grozījumi Ārstniecības likumā" redakcijā) 9. panta pirmajā daļā, 27.</w:t>
            </w:r>
            <w:r w:rsidR="005872FA">
              <w:rPr>
                <w:rFonts w:ascii="Times New Roman" w:hAnsi="Times New Roman" w:cs="Times New Roman"/>
                <w:sz w:val="24"/>
                <w:szCs w:val="24"/>
              </w:rPr>
              <w:t> </w:t>
            </w:r>
            <w:r w:rsidRPr="00387B8F">
              <w:rPr>
                <w:rFonts w:ascii="Times New Roman" w:hAnsi="Times New Roman" w:cs="Times New Roman"/>
                <w:sz w:val="24"/>
                <w:szCs w:val="24"/>
              </w:rPr>
              <w:t>pantā, 53. pantā, 55.2 panta otrajā daļā un 57. pantā minēto tiesību aktu projektus, attiecīgi nodrošinot Ministru</w:t>
            </w:r>
            <w:r>
              <w:rPr>
                <w:rFonts w:ascii="Times New Roman" w:hAnsi="Times New Roman" w:cs="Times New Roman"/>
                <w:sz w:val="24"/>
                <w:szCs w:val="24"/>
              </w:rPr>
              <w:t xml:space="preserve"> </w:t>
            </w:r>
            <w:r w:rsidRPr="00387B8F">
              <w:rPr>
                <w:rFonts w:ascii="Times New Roman" w:hAnsi="Times New Roman" w:cs="Times New Roman"/>
                <w:sz w:val="24"/>
                <w:szCs w:val="24"/>
              </w:rPr>
              <w:t>kabinetam doto uzdevumu izpildi (</w:t>
            </w:r>
            <w:r w:rsidRPr="007B317A">
              <w:rPr>
                <w:rFonts w:ascii="Times New Roman" w:hAnsi="Times New Roman" w:cs="Times New Roman"/>
                <w:sz w:val="24"/>
                <w:szCs w:val="24"/>
              </w:rPr>
              <w:t xml:space="preserve">Valsts kancelejas kontroles uzdevums </w:t>
            </w:r>
            <w:r w:rsidRPr="00387B8F">
              <w:rPr>
                <w:rFonts w:ascii="Times New Roman" w:hAnsi="Times New Roman" w:cs="Times New Roman"/>
                <w:sz w:val="24"/>
                <w:szCs w:val="24"/>
              </w:rPr>
              <w:t>Nr.2017-UZD-50).</w:t>
            </w:r>
          </w:p>
          <w:p w:rsidR="0000058C" w:rsidRPr="00C918F0" w:rsidP="007F00D3" w14:paraId="71E472BD" w14:textId="26B859F9">
            <w:pPr>
              <w:spacing w:after="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2017.gada 23.maija sēdē   dotais uzdevums (prot. Nr. 27. 11.§ 2.3.apakšpunkts)</w:t>
            </w:r>
            <w:r w:rsidRPr="007B317A">
              <w:rPr>
                <w:rFonts w:ascii="Times New Roman" w:eastAsia="Times New Roman" w:hAnsi="Times New Roman" w:cs="Times New Roman"/>
                <w:sz w:val="24"/>
                <w:szCs w:val="24"/>
                <w:lang w:eastAsia="lv-LV"/>
              </w:rPr>
              <w:t xml:space="preserve"> Veselības </w:t>
            </w:r>
            <w:r w:rsidRPr="007B317A">
              <w:rPr>
                <w:rFonts w:ascii="Times New Roman" w:eastAsia="Times New Roman" w:hAnsi="Times New Roman" w:cs="Times New Roman"/>
                <w:sz w:val="24"/>
                <w:szCs w:val="24"/>
                <w:lang w:eastAsia="lv-LV"/>
              </w:rPr>
              <w:t>ministrijai sagatavot un veselības ministram līdz 2017.gada 31.decembrim iesniegt noteiktā kārtībā Ministru kabinetā Ministru kabineta noteikumu projektu "Grozījumi Ministru kabineta 2009.</w:t>
            </w:r>
            <w:r>
              <w:rPr>
                <w:rFonts w:ascii="Times New Roman" w:eastAsia="Times New Roman" w:hAnsi="Times New Roman" w:cs="Times New Roman"/>
                <w:sz w:val="24"/>
                <w:szCs w:val="24"/>
                <w:lang w:eastAsia="lv-LV"/>
              </w:rPr>
              <w:t> </w:t>
            </w:r>
            <w:r w:rsidRPr="007B317A">
              <w:rPr>
                <w:rFonts w:ascii="Times New Roman" w:eastAsia="Times New Roman" w:hAnsi="Times New Roman" w:cs="Times New Roman"/>
                <w:sz w:val="24"/>
                <w:szCs w:val="24"/>
                <w:lang w:eastAsia="lv-LV"/>
              </w:rPr>
              <w:t>gada 24.</w:t>
            </w:r>
            <w:r>
              <w:rPr>
                <w:rFonts w:ascii="Times New Roman" w:eastAsia="Times New Roman" w:hAnsi="Times New Roman" w:cs="Times New Roman"/>
                <w:sz w:val="24"/>
                <w:szCs w:val="24"/>
                <w:lang w:eastAsia="lv-LV"/>
              </w:rPr>
              <w:t> </w:t>
            </w:r>
            <w:r w:rsidRPr="007B317A">
              <w:rPr>
                <w:rFonts w:ascii="Times New Roman" w:eastAsia="Times New Roman" w:hAnsi="Times New Roman" w:cs="Times New Roman"/>
                <w:sz w:val="24"/>
                <w:szCs w:val="24"/>
                <w:lang w:eastAsia="lv-LV"/>
              </w:rPr>
              <w:t>marta noteikumos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eastAsia="Times New Roman" w:hAnsi="Times New Roman" w:cs="Times New Roman"/>
                <w:sz w:val="24"/>
                <w:szCs w:val="24"/>
                <w:lang w:eastAsia="lv-LV"/>
              </w:rPr>
              <w:t xml:space="preserve"> (saistībā ar </w:t>
            </w:r>
            <w:r w:rsidRPr="00D30519">
              <w:rPr>
                <w:rFonts w:ascii="Times New Roman" w:eastAsia="Times New Roman" w:hAnsi="Times New Roman" w:cs="Times New Roman"/>
                <w:sz w:val="24"/>
                <w:szCs w:val="24"/>
                <w:lang w:eastAsia="lv-LV"/>
              </w:rPr>
              <w:t>jaun</w:t>
            </w:r>
            <w:r>
              <w:rPr>
                <w:rFonts w:ascii="Times New Roman" w:eastAsia="Times New Roman" w:hAnsi="Times New Roman" w:cs="Times New Roman"/>
                <w:sz w:val="24"/>
                <w:szCs w:val="24"/>
                <w:lang w:eastAsia="lv-LV"/>
              </w:rPr>
              <w:t xml:space="preserve">a amata “Medicīnas asistents” (kods </w:t>
            </w:r>
            <w:r w:rsidRPr="00D30519">
              <w:rPr>
                <w:rFonts w:ascii="Times New Roman" w:eastAsia="Times New Roman" w:hAnsi="Times New Roman" w:cs="Times New Roman"/>
                <w:sz w:val="24"/>
                <w:szCs w:val="24"/>
                <w:lang w:eastAsia="lv-LV"/>
              </w:rPr>
              <w:t>5321 05</w:t>
            </w:r>
            <w:r>
              <w:rPr>
                <w:rFonts w:ascii="Times New Roman" w:eastAsia="Times New Roman" w:hAnsi="Times New Roman" w:cs="Times New Roman"/>
                <w:sz w:val="24"/>
                <w:szCs w:val="24"/>
                <w:lang w:eastAsia="lv-LV"/>
              </w:rPr>
              <w:t>)</w:t>
            </w:r>
            <w:r w:rsidRPr="00D30519">
              <w:rPr>
                <w:rFonts w:ascii="Times New Roman" w:eastAsia="Times New Roman" w:hAnsi="Times New Roman" w:cs="Times New Roman"/>
                <w:sz w:val="24"/>
                <w:szCs w:val="24"/>
                <w:lang w:eastAsia="lv-LV"/>
              </w:rPr>
              <w:t xml:space="preserve"> iekļaušanu</w:t>
            </w:r>
            <w:r>
              <w:rPr>
                <w:rFonts w:ascii="Times New Roman" w:eastAsia="Times New Roman" w:hAnsi="Times New Roman" w:cs="Times New Roman"/>
                <w:sz w:val="24"/>
                <w:szCs w:val="24"/>
                <w:lang w:eastAsia="lv-LV"/>
              </w:rPr>
              <w:t xml:space="preserve"> Ministra kabineta 2017.gada 23.maija noteikumos Nr. 264 “</w:t>
            </w:r>
            <w:r w:rsidRPr="00D30519">
              <w:rPr>
                <w:rFonts w:ascii="Times New Roman" w:eastAsia="Times New Roman" w:hAnsi="Times New Roman" w:cs="Times New Roman"/>
                <w:sz w:val="24"/>
                <w:szCs w:val="24"/>
                <w:lang w:eastAsia="lv-LV"/>
              </w:rPr>
              <w:t>Noteikumi par Profesiju klasifikatoru, profesijai atbilstošiem pamatuzdevumiem un kvalifikācijas pamatprasībām</w:t>
            </w:r>
            <w:r>
              <w:rPr>
                <w:rFonts w:ascii="Times New Roman" w:eastAsia="Times New Roman" w:hAnsi="Times New Roman" w:cs="Times New Roman"/>
                <w:sz w:val="24"/>
                <w:szCs w:val="24"/>
                <w:lang w:eastAsia="lv-LV"/>
              </w:rPr>
              <w:t>”)</w:t>
            </w:r>
            <w:r w:rsidRPr="007B317A">
              <w:rPr>
                <w:rFonts w:ascii="Times New Roman" w:eastAsia="Times New Roman" w:hAnsi="Times New Roman" w:cs="Times New Roman"/>
                <w:sz w:val="24"/>
                <w:szCs w:val="24"/>
                <w:lang w:eastAsia="lv-LV"/>
              </w:rPr>
              <w:t>.</w:t>
            </w:r>
          </w:p>
        </w:tc>
      </w:tr>
      <w:tr w14:paraId="271CCFB0" w14:textId="77777777" w:rsidTr="007C089C">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B4C39D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D34DB" w:rsidP="00894C55" w14:paraId="765372A6" w14:textId="2785B964">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8D34DB" w:rsidRPr="008D34DB" w:rsidP="008D34DB" w14:paraId="5CDF3839" w14:textId="77777777">
            <w:pPr>
              <w:rPr>
                <w:rFonts w:ascii="Times New Roman" w:eastAsia="Times New Roman" w:hAnsi="Times New Roman" w:cs="Times New Roman"/>
                <w:sz w:val="24"/>
                <w:szCs w:val="24"/>
                <w:lang w:eastAsia="lv-LV"/>
              </w:rPr>
            </w:pPr>
          </w:p>
          <w:p w:rsidR="008D34DB" w:rsidRPr="008D34DB" w:rsidP="008D34DB" w14:paraId="22288CB1" w14:textId="77777777">
            <w:pPr>
              <w:rPr>
                <w:rFonts w:ascii="Times New Roman" w:eastAsia="Times New Roman" w:hAnsi="Times New Roman" w:cs="Times New Roman"/>
                <w:sz w:val="24"/>
                <w:szCs w:val="24"/>
                <w:lang w:eastAsia="lv-LV"/>
              </w:rPr>
            </w:pPr>
          </w:p>
          <w:p w:rsidR="008D34DB" w:rsidRPr="008D34DB" w:rsidP="008D34DB" w14:paraId="035F5EF2" w14:textId="77777777">
            <w:pPr>
              <w:rPr>
                <w:rFonts w:ascii="Times New Roman" w:eastAsia="Times New Roman" w:hAnsi="Times New Roman" w:cs="Times New Roman"/>
                <w:sz w:val="24"/>
                <w:szCs w:val="24"/>
                <w:lang w:eastAsia="lv-LV"/>
              </w:rPr>
            </w:pPr>
          </w:p>
          <w:p w:rsidR="00894C55" w:rsidRPr="008D34DB" w:rsidP="004A0BD8" w14:paraId="50260339" w14:textId="0164D494">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rsidR="00392F7E" w:rsidP="00392F7E" w14:paraId="7A623513" w14:textId="16358F20">
            <w:pPr>
              <w:spacing w:after="0" w:line="240" w:lineRule="auto"/>
              <w:jc w:val="both"/>
              <w:rPr>
                <w:rFonts w:ascii="Times New Roman" w:eastAsia="Times New Roman" w:hAnsi="Times New Roman" w:cs="Times New Roman"/>
                <w:sz w:val="24"/>
                <w:szCs w:val="24"/>
                <w:lang w:eastAsia="lv-LV"/>
              </w:rPr>
            </w:pPr>
            <w:r w:rsidRPr="00115414">
              <w:rPr>
                <w:rFonts w:ascii="Times New Roman" w:eastAsia="Times New Roman" w:hAnsi="Times New Roman" w:cs="Times New Roman"/>
                <w:iCs/>
                <w:sz w:val="24"/>
                <w:szCs w:val="24"/>
                <w:lang w:eastAsia="lv-LV"/>
              </w:rPr>
              <w:t>Ministru kabineta 2016. gada 24. maija noteikum</w:t>
            </w:r>
            <w:r>
              <w:rPr>
                <w:rFonts w:ascii="Times New Roman" w:eastAsia="Times New Roman" w:hAnsi="Times New Roman" w:cs="Times New Roman"/>
                <w:iCs/>
                <w:sz w:val="24"/>
                <w:szCs w:val="24"/>
                <w:lang w:eastAsia="lv-LV"/>
              </w:rPr>
              <w:t>i</w:t>
            </w:r>
            <w:r w:rsidRPr="00115414">
              <w:rPr>
                <w:rFonts w:ascii="Times New Roman" w:eastAsia="Times New Roman" w:hAnsi="Times New Roman" w:cs="Times New Roman"/>
                <w:iCs/>
                <w:sz w:val="24"/>
                <w:szCs w:val="24"/>
                <w:lang w:eastAsia="lv-LV"/>
              </w:rPr>
              <w:t xml:space="preserve"> Nr. 317 “Ārstniecības personu un ārstniecības atbalsta personu reģistra izveides, papildināšanas un uzturēšanas kārtība”</w:t>
            </w:r>
            <w:r>
              <w:rPr>
                <w:rFonts w:ascii="Times New Roman" w:eastAsia="Times New Roman" w:hAnsi="Times New Roman" w:cs="Times New Roman"/>
                <w:iCs/>
                <w:sz w:val="24"/>
                <w:szCs w:val="24"/>
                <w:lang w:eastAsia="lv-LV"/>
              </w:rPr>
              <w:t xml:space="preserve"> (turpmāk – Noteikumi Nr.317) </w:t>
            </w:r>
            <w:r w:rsidRPr="007C089C">
              <w:rPr>
                <w:rFonts w:ascii="Times New Roman" w:eastAsia="Times New Roman" w:hAnsi="Times New Roman" w:cs="Times New Roman"/>
                <w:sz w:val="24"/>
                <w:szCs w:val="24"/>
                <w:lang w:eastAsia="lv-LV"/>
              </w:rPr>
              <w:t xml:space="preserve"> nosaka ārstniecības personu un ārstniecības atbalsta personu reģistra (turpmāk – </w:t>
            </w:r>
            <w:r w:rsidR="00E03FCA">
              <w:rPr>
                <w:rFonts w:ascii="Times New Roman" w:eastAsia="Times New Roman" w:hAnsi="Times New Roman" w:cs="Times New Roman"/>
                <w:sz w:val="24"/>
                <w:szCs w:val="24"/>
                <w:lang w:eastAsia="lv-LV"/>
              </w:rPr>
              <w:t>R</w:t>
            </w:r>
            <w:r w:rsidRPr="007C089C">
              <w:rPr>
                <w:rFonts w:ascii="Times New Roman" w:eastAsia="Times New Roman" w:hAnsi="Times New Roman" w:cs="Times New Roman"/>
                <w:sz w:val="24"/>
                <w:szCs w:val="24"/>
                <w:lang w:eastAsia="lv-LV"/>
              </w:rPr>
              <w:t>eģistrs) izveides, papildināšanas un uzturēšanas kārtību. Noteikumu Nr.317 1.pielikumā ir ietverti klasifikatori un saraksti, kas izmantojami ārstniecības personu un ārstniecības atbalsta personu reģistra uzskaites kartes un ārstniecības personu un ārstniecības atbalsta personu reģistra izmaiņu lapas aizpildīšanā, piemēram, profesiju saraksti, ārstniecības personu klasifikators un ārstniecisko un diagnostisko metožu klasifikators.</w:t>
            </w:r>
          </w:p>
          <w:p w:rsidR="002F1F88" w:rsidRPr="007C089C" w:rsidP="00392F7E" w14:paraId="2966CFD7" w14:textId="772D1F0A">
            <w:pPr>
              <w:spacing w:after="0" w:line="240" w:lineRule="auto"/>
              <w:jc w:val="both"/>
              <w:rPr>
                <w:rFonts w:ascii="Times New Roman" w:eastAsia="Times New Roman" w:hAnsi="Times New Roman" w:cs="Times New Roman"/>
                <w:sz w:val="24"/>
                <w:szCs w:val="24"/>
                <w:lang w:eastAsia="lv-LV"/>
              </w:rPr>
            </w:pPr>
            <w:r w:rsidRPr="007B317A">
              <w:rPr>
                <w:rFonts w:ascii="Times New Roman" w:eastAsia="Times New Roman" w:hAnsi="Times New Roman" w:cs="Times New Roman"/>
                <w:sz w:val="24"/>
                <w:szCs w:val="24"/>
                <w:lang w:eastAsia="lv-LV"/>
              </w:rPr>
              <w:t>Ministru kabineta 2009.</w:t>
            </w:r>
            <w:r>
              <w:rPr>
                <w:rFonts w:ascii="Times New Roman" w:eastAsia="Times New Roman" w:hAnsi="Times New Roman" w:cs="Times New Roman"/>
                <w:sz w:val="24"/>
                <w:szCs w:val="24"/>
                <w:lang w:eastAsia="lv-LV"/>
              </w:rPr>
              <w:t> </w:t>
            </w:r>
            <w:r w:rsidRPr="007B317A">
              <w:rPr>
                <w:rFonts w:ascii="Times New Roman" w:eastAsia="Times New Roman" w:hAnsi="Times New Roman" w:cs="Times New Roman"/>
                <w:sz w:val="24"/>
                <w:szCs w:val="24"/>
                <w:lang w:eastAsia="lv-LV"/>
              </w:rPr>
              <w:t>gada 24.</w:t>
            </w:r>
            <w:r>
              <w:rPr>
                <w:rFonts w:ascii="Times New Roman" w:eastAsia="Times New Roman" w:hAnsi="Times New Roman" w:cs="Times New Roman"/>
                <w:sz w:val="24"/>
                <w:szCs w:val="24"/>
                <w:lang w:eastAsia="lv-LV"/>
              </w:rPr>
              <w:t> </w:t>
            </w:r>
            <w:r w:rsidRPr="007B317A">
              <w:rPr>
                <w:rFonts w:ascii="Times New Roman" w:eastAsia="Times New Roman" w:hAnsi="Times New Roman" w:cs="Times New Roman"/>
                <w:sz w:val="24"/>
                <w:szCs w:val="24"/>
                <w:lang w:eastAsia="lv-LV"/>
              </w:rPr>
              <w:t>marta noteikum</w:t>
            </w:r>
            <w:r>
              <w:rPr>
                <w:rFonts w:ascii="Times New Roman" w:eastAsia="Times New Roman" w:hAnsi="Times New Roman" w:cs="Times New Roman"/>
                <w:sz w:val="24"/>
                <w:szCs w:val="24"/>
                <w:lang w:eastAsia="lv-LV"/>
              </w:rPr>
              <w:t>i</w:t>
            </w:r>
            <w:r w:rsidRPr="007B317A">
              <w:rPr>
                <w:rFonts w:ascii="Times New Roman" w:eastAsia="Times New Roman" w:hAnsi="Times New Roman" w:cs="Times New Roman"/>
                <w:sz w:val="24"/>
                <w:szCs w:val="24"/>
                <w:lang w:eastAsia="lv-LV"/>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eastAsia="Times New Roman" w:hAnsi="Times New Roman" w:cs="Times New Roman"/>
                <w:sz w:val="24"/>
                <w:szCs w:val="24"/>
                <w:lang w:eastAsia="lv-LV"/>
              </w:rPr>
              <w:t xml:space="preserve"> (turpmāk - </w:t>
            </w:r>
            <w:r w:rsidRPr="00387B8F">
              <w:rPr>
                <w:rFonts w:ascii="Times New Roman" w:eastAsia="Times New Roman" w:hAnsi="Times New Roman" w:cs="Times New Roman"/>
                <w:sz w:val="24"/>
                <w:szCs w:val="24"/>
                <w:lang w:eastAsia="lv-LV"/>
              </w:rPr>
              <w:t>Noteikumi Nr.268</w:t>
            </w:r>
            <w:r>
              <w:rPr>
                <w:rFonts w:ascii="Times New Roman" w:eastAsia="Times New Roman" w:hAnsi="Times New Roman" w:cs="Times New Roman"/>
                <w:sz w:val="24"/>
                <w:szCs w:val="24"/>
                <w:lang w:eastAsia="lv-LV"/>
              </w:rPr>
              <w:t>)</w:t>
            </w:r>
            <w:r w:rsidRPr="00387B8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nosaka </w:t>
            </w:r>
            <w:r w:rsidRPr="00387B8F">
              <w:rPr>
                <w:rFonts w:ascii="Times New Roman" w:eastAsia="Times New Roman" w:hAnsi="Times New Roman" w:cs="Times New Roman"/>
                <w:sz w:val="24"/>
                <w:szCs w:val="24"/>
                <w:lang w:eastAsia="lv-LV"/>
              </w:rPr>
              <w:t xml:space="preserve">ārstniecības personu un studējošo, kuri apgūst pirmā vai otrā līmeņa profesionālās augstākās medicīniskās izglītības programmas, kompetenci ārstniecībā un šo personu teorētisko un praktisko zināšanu apjomu.    </w:t>
            </w:r>
          </w:p>
          <w:p w:rsidR="002F1F88" w:rsidP="00392F7E" w14:paraId="35A135FE" w14:textId="177455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091533">
              <w:rPr>
                <w:rFonts w:ascii="Times New Roman" w:eastAsia="Times New Roman" w:hAnsi="Times New Roman" w:cs="Times New Roman"/>
                <w:sz w:val="24"/>
                <w:szCs w:val="24"/>
                <w:lang w:eastAsia="lv-LV"/>
              </w:rPr>
              <w:t xml:space="preserve">askaņā ar </w:t>
            </w:r>
            <w:r w:rsidRPr="007C089C" w:rsidR="00392F7E">
              <w:rPr>
                <w:rFonts w:ascii="Times New Roman" w:eastAsia="Times New Roman" w:hAnsi="Times New Roman" w:cs="Times New Roman"/>
                <w:sz w:val="24"/>
                <w:szCs w:val="24"/>
                <w:lang w:eastAsia="lv-LV"/>
              </w:rPr>
              <w:t>2016. gada 1. decembr</w:t>
            </w:r>
            <w:r w:rsidR="00091533">
              <w:rPr>
                <w:rFonts w:ascii="Times New Roman" w:eastAsia="Times New Roman" w:hAnsi="Times New Roman" w:cs="Times New Roman"/>
                <w:sz w:val="24"/>
                <w:szCs w:val="24"/>
                <w:lang w:eastAsia="lv-LV"/>
              </w:rPr>
              <w:t>ī veiktajiem grozījumiem</w:t>
            </w:r>
            <w:r w:rsidRPr="007C089C" w:rsidR="00392F7E">
              <w:rPr>
                <w:rFonts w:ascii="Times New Roman" w:eastAsia="Times New Roman" w:hAnsi="Times New Roman" w:cs="Times New Roman"/>
                <w:sz w:val="24"/>
                <w:szCs w:val="24"/>
                <w:lang w:eastAsia="lv-LV"/>
              </w:rPr>
              <w:t xml:space="preserve"> Ārstniecības liku</w:t>
            </w:r>
            <w:r w:rsidR="00295AB1">
              <w:rPr>
                <w:rFonts w:ascii="Times New Roman" w:eastAsia="Times New Roman" w:hAnsi="Times New Roman" w:cs="Times New Roman"/>
                <w:sz w:val="24"/>
                <w:szCs w:val="24"/>
                <w:lang w:eastAsia="lv-LV"/>
              </w:rPr>
              <w:t>mā</w:t>
            </w:r>
          </w:p>
          <w:p w:rsidR="002F1F88" w:rsidP="004B2012" w14:paraId="03C0E02F" w14:textId="33268645">
            <w:pPr>
              <w:pStyle w:val="ListParagraph"/>
              <w:numPr>
                <w:ilvl w:val="0"/>
                <w:numId w:val="12"/>
              </w:numPr>
              <w:spacing w:after="0" w:line="240" w:lineRule="auto"/>
              <w:ind w:left="360"/>
              <w:jc w:val="both"/>
              <w:rPr>
                <w:rFonts w:ascii="Times New Roman" w:eastAsia="Times New Roman" w:hAnsi="Times New Roman" w:cs="Times New Roman"/>
                <w:sz w:val="24"/>
                <w:szCs w:val="24"/>
                <w:lang w:eastAsia="lv-LV"/>
              </w:rPr>
            </w:pPr>
            <w:bookmarkStart w:id="0" w:name="_Hlk508723044"/>
            <w:r w:rsidRPr="002F1F88">
              <w:rPr>
                <w:rFonts w:ascii="Times New Roman" w:eastAsia="Times New Roman" w:hAnsi="Times New Roman" w:cs="Times New Roman"/>
                <w:sz w:val="24"/>
                <w:szCs w:val="24"/>
                <w:lang w:eastAsia="lv-LV"/>
              </w:rPr>
              <w:t xml:space="preserve">Ārstniecības likuma 27. pants papildināts ar deleģējumu Ministru kabinetam noteikt ārstniecības personām nosakāmos kritērijus </w:t>
            </w:r>
            <w:r w:rsidRPr="002F1F88">
              <w:rPr>
                <w:rFonts w:ascii="Times New Roman" w:eastAsia="Times New Roman" w:hAnsi="Times New Roman" w:cs="Times New Roman"/>
                <w:sz w:val="24"/>
                <w:szCs w:val="24"/>
                <w:lang w:eastAsia="lv-LV"/>
              </w:rPr>
              <w:t>jaunizveidotās</w:t>
            </w:r>
            <w:r w:rsidRPr="002F1F88">
              <w:rPr>
                <w:rFonts w:ascii="Times New Roman" w:eastAsia="Times New Roman" w:hAnsi="Times New Roman" w:cs="Times New Roman"/>
                <w:sz w:val="24"/>
                <w:szCs w:val="24"/>
                <w:lang w:eastAsia="lv-LV"/>
              </w:rPr>
              <w:t xml:space="preserve"> </w:t>
            </w:r>
            <w:r w:rsidRPr="002F1F88">
              <w:rPr>
                <w:rFonts w:ascii="Times New Roman" w:eastAsia="Times New Roman" w:hAnsi="Times New Roman" w:cs="Times New Roman"/>
                <w:sz w:val="24"/>
                <w:szCs w:val="24"/>
                <w:lang w:eastAsia="lv-LV"/>
              </w:rPr>
              <w:t>papildspecialitātes</w:t>
            </w:r>
            <w:r w:rsidRPr="002F1F88">
              <w:rPr>
                <w:rFonts w:ascii="Times New Roman" w:eastAsia="Times New Roman" w:hAnsi="Times New Roman" w:cs="Times New Roman"/>
                <w:sz w:val="24"/>
                <w:szCs w:val="24"/>
                <w:lang w:eastAsia="lv-LV"/>
              </w:rPr>
              <w:t xml:space="preserve"> vai </w:t>
            </w:r>
            <w:r w:rsidRPr="002F1F88">
              <w:rPr>
                <w:rFonts w:ascii="Times New Roman" w:eastAsia="Times New Roman" w:hAnsi="Times New Roman" w:cs="Times New Roman"/>
                <w:sz w:val="24"/>
                <w:szCs w:val="24"/>
                <w:lang w:eastAsia="lv-LV"/>
              </w:rPr>
              <w:t>apakšspecialitātes</w:t>
            </w:r>
            <w:r w:rsidRPr="002F1F88">
              <w:rPr>
                <w:rFonts w:ascii="Times New Roman" w:eastAsia="Times New Roman" w:hAnsi="Times New Roman" w:cs="Times New Roman"/>
                <w:sz w:val="24"/>
                <w:szCs w:val="24"/>
                <w:lang w:eastAsia="lv-LV"/>
              </w:rPr>
              <w:t xml:space="preserve"> iegūšanai, neapgūstot izglītības programmu </w:t>
            </w:r>
            <w:r w:rsidRPr="002F1F88">
              <w:rPr>
                <w:rFonts w:ascii="Times New Roman" w:eastAsia="Times New Roman" w:hAnsi="Times New Roman" w:cs="Times New Roman"/>
                <w:sz w:val="24"/>
                <w:szCs w:val="24"/>
                <w:lang w:eastAsia="lv-LV"/>
              </w:rPr>
              <w:t>jaunizveidotajā</w:t>
            </w:r>
            <w:r w:rsidRPr="002F1F88">
              <w:rPr>
                <w:rFonts w:ascii="Times New Roman" w:eastAsia="Times New Roman" w:hAnsi="Times New Roman" w:cs="Times New Roman"/>
                <w:sz w:val="24"/>
                <w:szCs w:val="24"/>
                <w:lang w:eastAsia="lv-LV"/>
              </w:rPr>
              <w:t xml:space="preserve"> </w:t>
            </w:r>
            <w:r w:rsidRPr="002F1F88">
              <w:rPr>
                <w:rFonts w:ascii="Times New Roman" w:eastAsia="Times New Roman" w:hAnsi="Times New Roman" w:cs="Times New Roman"/>
                <w:sz w:val="24"/>
                <w:szCs w:val="24"/>
                <w:lang w:eastAsia="lv-LV"/>
              </w:rPr>
              <w:t>papildspecialitātē</w:t>
            </w:r>
            <w:r w:rsidRPr="002F1F88">
              <w:rPr>
                <w:rFonts w:ascii="Times New Roman" w:eastAsia="Times New Roman" w:hAnsi="Times New Roman" w:cs="Times New Roman"/>
                <w:sz w:val="24"/>
                <w:szCs w:val="24"/>
                <w:lang w:eastAsia="lv-LV"/>
              </w:rPr>
              <w:t xml:space="preserve"> vai </w:t>
            </w:r>
            <w:r w:rsidRPr="002F1F88">
              <w:rPr>
                <w:rFonts w:ascii="Times New Roman" w:eastAsia="Times New Roman" w:hAnsi="Times New Roman" w:cs="Times New Roman"/>
                <w:sz w:val="24"/>
                <w:szCs w:val="24"/>
                <w:lang w:eastAsia="lv-LV"/>
              </w:rPr>
              <w:t>apakšspecialitātē</w:t>
            </w:r>
            <w:r w:rsidRPr="002F1F88">
              <w:rPr>
                <w:rFonts w:ascii="Times New Roman" w:eastAsia="Times New Roman" w:hAnsi="Times New Roman" w:cs="Times New Roman"/>
                <w:sz w:val="24"/>
                <w:szCs w:val="24"/>
                <w:lang w:eastAsia="lv-LV"/>
              </w:rPr>
              <w:t xml:space="preserve">, un laikposmu, kurā ārstniecības personām, kas atbilst noteiktajiem kritērijiem, ir tiesības pretendēt uz ārstniecības personas sertifikātu minētajā </w:t>
            </w:r>
            <w:r w:rsidRPr="002F1F88">
              <w:rPr>
                <w:rFonts w:ascii="Times New Roman" w:eastAsia="Times New Roman" w:hAnsi="Times New Roman" w:cs="Times New Roman"/>
                <w:sz w:val="24"/>
                <w:szCs w:val="24"/>
                <w:lang w:eastAsia="lv-LV"/>
              </w:rPr>
              <w:t>papildspecialitātē</w:t>
            </w:r>
            <w:r w:rsidRPr="002F1F88">
              <w:rPr>
                <w:rFonts w:ascii="Times New Roman" w:eastAsia="Times New Roman" w:hAnsi="Times New Roman" w:cs="Times New Roman"/>
                <w:sz w:val="24"/>
                <w:szCs w:val="24"/>
                <w:lang w:eastAsia="lv-LV"/>
              </w:rPr>
              <w:t xml:space="preserve"> vai </w:t>
            </w:r>
            <w:r w:rsidRPr="002F1F88">
              <w:rPr>
                <w:rFonts w:ascii="Times New Roman" w:eastAsia="Times New Roman" w:hAnsi="Times New Roman" w:cs="Times New Roman"/>
                <w:sz w:val="24"/>
                <w:szCs w:val="24"/>
                <w:lang w:eastAsia="lv-LV"/>
              </w:rPr>
              <w:t>apakšspecialitātē</w:t>
            </w:r>
            <w:r w:rsidRPr="002F1F88">
              <w:rPr>
                <w:rFonts w:ascii="Times New Roman" w:eastAsia="Times New Roman" w:hAnsi="Times New Roman" w:cs="Times New Roman"/>
                <w:sz w:val="24"/>
                <w:szCs w:val="24"/>
                <w:lang w:eastAsia="lv-LV"/>
              </w:rPr>
              <w:t xml:space="preserve"> </w:t>
            </w:r>
            <w:bookmarkEnd w:id="0"/>
            <w:r w:rsidRPr="002F1F88">
              <w:rPr>
                <w:rFonts w:ascii="Times New Roman" w:eastAsia="Times New Roman" w:hAnsi="Times New Roman" w:cs="Times New Roman"/>
                <w:sz w:val="24"/>
                <w:szCs w:val="24"/>
                <w:lang w:eastAsia="lv-LV"/>
              </w:rPr>
              <w:t>attiecīgi ir jāveic grozījumi Noteikum</w:t>
            </w:r>
            <w:r w:rsidR="00295AB1">
              <w:rPr>
                <w:rFonts w:ascii="Times New Roman" w:eastAsia="Times New Roman" w:hAnsi="Times New Roman" w:cs="Times New Roman"/>
                <w:sz w:val="24"/>
                <w:szCs w:val="24"/>
                <w:lang w:eastAsia="lv-LV"/>
              </w:rPr>
              <w:t>os</w:t>
            </w:r>
            <w:r w:rsidRPr="002F1F88">
              <w:rPr>
                <w:rFonts w:ascii="Times New Roman" w:eastAsia="Times New Roman" w:hAnsi="Times New Roman" w:cs="Times New Roman"/>
                <w:sz w:val="24"/>
                <w:szCs w:val="24"/>
                <w:lang w:eastAsia="lv-LV"/>
              </w:rPr>
              <w:t xml:space="preserve"> Nr.268; </w:t>
            </w:r>
          </w:p>
          <w:p w:rsidR="002F1F88" w:rsidRPr="002F1F88" w:rsidP="004B2012" w14:paraId="29F1E813" w14:textId="2D2443B5">
            <w:pPr>
              <w:pStyle w:val="ListParagraph"/>
              <w:numPr>
                <w:ilvl w:val="0"/>
                <w:numId w:val="12"/>
              </w:numPr>
              <w:spacing w:after="0" w:line="240" w:lineRule="auto"/>
              <w:ind w:left="360"/>
              <w:jc w:val="both"/>
              <w:rPr>
                <w:rFonts w:ascii="Times New Roman" w:eastAsia="Times New Roman" w:hAnsi="Times New Roman" w:cs="Times New Roman"/>
                <w:sz w:val="24"/>
                <w:szCs w:val="24"/>
                <w:lang w:eastAsia="lv-LV"/>
              </w:rPr>
            </w:pPr>
            <w:r w:rsidRPr="002F1F88">
              <w:rPr>
                <w:rFonts w:ascii="Times New Roman" w:eastAsia="Times New Roman" w:hAnsi="Times New Roman" w:cs="Times New Roman"/>
                <w:sz w:val="24"/>
                <w:szCs w:val="24"/>
                <w:lang w:eastAsia="lv-LV"/>
              </w:rPr>
              <w:t>no Ārstniecības likuma 45.</w:t>
            </w:r>
            <w:r w:rsidRPr="002F1F88">
              <w:rPr>
                <w:rFonts w:ascii="Times New Roman" w:eastAsia="Times New Roman" w:hAnsi="Times New Roman" w:cs="Times New Roman"/>
                <w:sz w:val="24"/>
                <w:szCs w:val="24"/>
                <w:vertAlign w:val="superscript"/>
                <w:lang w:eastAsia="lv-LV"/>
              </w:rPr>
              <w:t>1</w:t>
            </w:r>
            <w:r w:rsidRPr="002F1F88">
              <w:rPr>
                <w:rFonts w:ascii="Times New Roman" w:eastAsia="Times New Roman" w:hAnsi="Times New Roman" w:cs="Times New Roman"/>
                <w:sz w:val="24"/>
                <w:szCs w:val="24"/>
                <w:lang w:eastAsia="lv-LV"/>
              </w:rPr>
              <w:t xml:space="preserve"> panta pirmās daļas tiek izslēgts vārds "</w:t>
            </w:r>
            <w:r w:rsidRPr="002F1F88">
              <w:rPr>
                <w:rFonts w:ascii="Times New Roman" w:eastAsia="Times New Roman" w:hAnsi="Times New Roman" w:cs="Times New Roman"/>
                <w:sz w:val="24"/>
                <w:szCs w:val="24"/>
                <w:lang w:eastAsia="lv-LV"/>
              </w:rPr>
              <w:t>reitterapeits</w:t>
            </w:r>
            <w:r w:rsidRPr="002F1F88">
              <w:rPr>
                <w:rFonts w:ascii="Times New Roman" w:eastAsia="Times New Roman" w:hAnsi="Times New Roman" w:cs="Times New Roman"/>
                <w:sz w:val="24"/>
                <w:szCs w:val="24"/>
                <w:lang w:eastAsia="lv-LV"/>
              </w:rPr>
              <w:t>" un Ārstniecības likuma 45.</w:t>
            </w:r>
            <w:r w:rsidRPr="002F1F88">
              <w:rPr>
                <w:rFonts w:ascii="Times New Roman" w:eastAsia="Times New Roman" w:hAnsi="Times New Roman" w:cs="Times New Roman"/>
                <w:sz w:val="24"/>
                <w:szCs w:val="24"/>
                <w:vertAlign w:val="superscript"/>
                <w:lang w:eastAsia="lv-LV"/>
              </w:rPr>
              <w:t>1</w:t>
            </w:r>
            <w:r w:rsidRPr="002F1F88">
              <w:rPr>
                <w:rFonts w:ascii="Times New Roman" w:eastAsia="Times New Roman" w:hAnsi="Times New Roman" w:cs="Times New Roman"/>
                <w:sz w:val="24"/>
                <w:szCs w:val="24"/>
                <w:lang w:eastAsia="lv-LV"/>
              </w:rPr>
              <w:t xml:space="preserve"> panta pirmās daļas tiek papildināta ar vārdu "</w:t>
            </w:r>
            <w:r w:rsidRPr="002F1F88">
              <w:rPr>
                <w:rFonts w:ascii="Times New Roman" w:eastAsia="Times New Roman" w:hAnsi="Times New Roman" w:cs="Times New Roman"/>
                <w:sz w:val="24"/>
                <w:szCs w:val="24"/>
                <w:lang w:eastAsia="lv-LV"/>
              </w:rPr>
              <w:t>optometrists</w:t>
            </w:r>
            <w:r w:rsidRPr="002F1F88">
              <w:rPr>
                <w:rFonts w:ascii="Times New Roman" w:eastAsia="Times New Roman" w:hAnsi="Times New Roman" w:cs="Times New Roman"/>
                <w:sz w:val="24"/>
                <w:szCs w:val="24"/>
                <w:lang w:eastAsia="lv-LV"/>
              </w:rPr>
              <w:t>" attiecīgi ir jāveic precizējumi Noteikumu Nr. 317 1.</w:t>
            </w:r>
            <w:r w:rsidRPr="002F1F88" w:rsidR="004D4252">
              <w:rPr>
                <w:rFonts w:ascii="Times New Roman" w:eastAsia="Times New Roman" w:hAnsi="Times New Roman" w:cs="Times New Roman"/>
                <w:sz w:val="24"/>
                <w:szCs w:val="24"/>
                <w:lang w:eastAsia="lv-LV"/>
              </w:rPr>
              <w:t> </w:t>
            </w:r>
            <w:r w:rsidRPr="002F1F88">
              <w:rPr>
                <w:rFonts w:ascii="Times New Roman" w:eastAsia="Times New Roman" w:hAnsi="Times New Roman" w:cs="Times New Roman"/>
                <w:sz w:val="24"/>
                <w:szCs w:val="24"/>
                <w:lang w:eastAsia="lv-LV"/>
              </w:rPr>
              <w:t>pielikumā</w:t>
            </w:r>
            <w:r w:rsidRPr="002F1F88">
              <w:rPr>
                <w:rFonts w:ascii="Times New Roman" w:eastAsia="Times New Roman" w:hAnsi="Times New Roman" w:cs="Times New Roman"/>
                <w:sz w:val="24"/>
                <w:szCs w:val="24"/>
                <w:lang w:eastAsia="lv-LV"/>
              </w:rPr>
              <w:t xml:space="preserve"> un Noteikum</w:t>
            </w:r>
            <w:r w:rsidR="00295AB1">
              <w:rPr>
                <w:rFonts w:ascii="Times New Roman" w:eastAsia="Times New Roman" w:hAnsi="Times New Roman" w:cs="Times New Roman"/>
                <w:sz w:val="24"/>
                <w:szCs w:val="24"/>
                <w:lang w:eastAsia="lv-LV"/>
              </w:rPr>
              <w:t>os</w:t>
            </w:r>
            <w:r w:rsidRPr="002F1F88">
              <w:rPr>
                <w:rFonts w:ascii="Times New Roman" w:eastAsia="Times New Roman" w:hAnsi="Times New Roman" w:cs="Times New Roman"/>
                <w:sz w:val="24"/>
                <w:szCs w:val="24"/>
                <w:lang w:eastAsia="lv-LV"/>
              </w:rPr>
              <w:t xml:space="preserve"> Nr.268</w:t>
            </w:r>
            <w:r w:rsidRPr="002F1F88">
              <w:rPr>
                <w:rFonts w:ascii="Times New Roman" w:eastAsia="Times New Roman" w:hAnsi="Times New Roman" w:cs="Times New Roman"/>
                <w:sz w:val="24"/>
                <w:szCs w:val="24"/>
                <w:lang w:eastAsia="lv-LV"/>
              </w:rPr>
              <w:t xml:space="preserve">. </w:t>
            </w:r>
          </w:p>
          <w:p w:rsidR="007F00D3" w:rsidP="00392F7E" w14:paraId="6A4E9999" w14:textId="7015E9FF">
            <w:p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Tādējādi Veselības ministrija </w:t>
            </w:r>
            <w:r w:rsidRPr="007C089C" w:rsidR="00BB1C85">
              <w:rPr>
                <w:rFonts w:ascii="Times New Roman" w:eastAsia="Times New Roman" w:hAnsi="Times New Roman" w:cs="Times New Roman"/>
                <w:sz w:val="24"/>
                <w:szCs w:val="24"/>
                <w:lang w:eastAsia="lv-LV"/>
              </w:rPr>
              <w:t xml:space="preserve">ir sagatavojusi </w:t>
            </w:r>
            <w:r w:rsidRPr="007C089C">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w:t>
            </w:r>
            <w:r w:rsidR="002F1F88">
              <w:rPr>
                <w:rFonts w:ascii="Times New Roman" w:eastAsia="Times New Roman" w:hAnsi="Times New Roman" w:cs="Times New Roman"/>
                <w:sz w:val="24"/>
                <w:szCs w:val="24"/>
                <w:lang w:eastAsia="lv-LV"/>
              </w:rPr>
              <w:t xml:space="preserve">āk - Noteikumu projekts Nr.317) un </w:t>
            </w:r>
            <w:r w:rsidRPr="002F1F88" w:rsidR="002F1F88">
              <w:rPr>
                <w:rFonts w:ascii="Times New Roman" w:eastAsia="Times New Roman" w:hAnsi="Times New Roman" w:cs="Times New Roman"/>
                <w:sz w:val="24"/>
                <w:szCs w:val="24"/>
                <w:lang w:eastAsia="lv-LV"/>
              </w:rPr>
              <w:t>Ministru kabineta noteikumu projektu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(turpmāk - Noteikumu projekts Nr.268).</w:t>
            </w:r>
          </w:p>
          <w:p w:rsidR="004D4252" w:rsidRPr="007C089C" w:rsidP="00392F7E" w14:paraId="51934A0A" w14:textId="4C09A6F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v</w:t>
            </w:r>
            <w:r w:rsidRPr="007C089C" w:rsidR="008D34DB">
              <w:rPr>
                <w:rFonts w:ascii="Times New Roman" w:eastAsia="Times New Roman" w:hAnsi="Times New Roman" w:cs="Times New Roman"/>
                <w:sz w:val="24"/>
                <w:szCs w:val="24"/>
                <w:lang w:eastAsia="lv-LV"/>
              </w:rPr>
              <w:t xml:space="preserve">eicot grozījumus </w:t>
            </w:r>
            <w:r w:rsidRPr="007C089C">
              <w:rPr>
                <w:rFonts w:ascii="Times New Roman" w:eastAsia="Times New Roman" w:hAnsi="Times New Roman" w:cs="Times New Roman"/>
                <w:sz w:val="24"/>
                <w:szCs w:val="24"/>
                <w:lang w:eastAsia="lv-LV"/>
              </w:rPr>
              <w:t xml:space="preserve">Noteikumu Nr.317 </w:t>
            </w:r>
            <w:r w:rsidRPr="007C089C" w:rsidR="008D34DB">
              <w:rPr>
                <w:rFonts w:ascii="Times New Roman" w:eastAsia="Times New Roman" w:hAnsi="Times New Roman" w:cs="Times New Roman"/>
                <w:sz w:val="24"/>
                <w:szCs w:val="24"/>
                <w:lang w:eastAsia="lv-LV"/>
              </w:rPr>
              <w:t>ietvertajā ārst</w:t>
            </w:r>
            <w:r w:rsidRPr="007C089C">
              <w:rPr>
                <w:rFonts w:ascii="Times New Roman" w:eastAsia="Times New Roman" w:hAnsi="Times New Roman" w:cs="Times New Roman"/>
                <w:sz w:val="24"/>
                <w:szCs w:val="24"/>
                <w:lang w:eastAsia="lv-LV"/>
              </w:rPr>
              <w:t>niecības personu profesiju sarakstā un ārstniecības personu klasifikatorā</w:t>
            </w:r>
            <w:r w:rsidRPr="007C089C" w:rsidR="008D34DB">
              <w:rPr>
                <w:rFonts w:ascii="Times New Roman" w:eastAsia="Times New Roman" w:hAnsi="Times New Roman" w:cs="Times New Roman"/>
                <w:sz w:val="24"/>
                <w:szCs w:val="24"/>
                <w:lang w:eastAsia="lv-LV"/>
              </w:rPr>
              <w:t xml:space="preserve"> ir nepieciešami atbilstoši grozījumi</w:t>
            </w:r>
            <w:r w:rsidRPr="007C089C">
              <w:rPr>
                <w:rFonts w:ascii="Times New Roman" w:eastAsia="Times New Roman" w:hAnsi="Times New Roman" w:cs="Times New Roman"/>
                <w:sz w:val="24"/>
                <w:szCs w:val="24"/>
                <w:lang w:eastAsia="lv-LV"/>
              </w:rPr>
              <w:t>:</w:t>
            </w:r>
          </w:p>
          <w:p w:rsidR="008D34DB" w:rsidRPr="007C089C" w:rsidP="00CB15C5" w14:paraId="54F6E279" w14:textId="19FC8F16">
            <w:pPr>
              <w:pStyle w:val="ListParagraph"/>
              <w:numPr>
                <w:ilvl w:val="0"/>
                <w:numId w:val="8"/>
              </w:numPr>
              <w:spacing w:after="0" w:line="240" w:lineRule="auto"/>
              <w:ind w:left="402" w:hanging="284"/>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Ministru kabineta 2002.</w:t>
            </w:r>
            <w:r w:rsidRPr="007C089C" w:rsidR="00CB15C5">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gada 23.</w:t>
            </w:r>
            <w:r w:rsidRPr="007C089C" w:rsidR="00CB15C5">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jūlija noteikumos Nr.</w:t>
            </w:r>
            <w:r w:rsidRPr="007C089C" w:rsidR="00CB15C5">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 xml:space="preserve">315 „Izglītības programmu minimālās prasības ārsta profesionālās kvalifikācijas iegūšanai” (turpmāk - </w:t>
            </w:r>
            <w:r w:rsidRPr="007C089C">
              <w:rPr>
                <w:rFonts w:ascii="Times New Roman" w:eastAsia="Times New Roman" w:hAnsi="Times New Roman" w:cs="Times New Roman"/>
                <w:sz w:val="24"/>
                <w:szCs w:val="24"/>
                <w:lang w:eastAsia="lv-LV"/>
              </w:rPr>
              <w:t>Noteikum</w:t>
            </w:r>
            <w:r w:rsidRPr="007C089C">
              <w:rPr>
                <w:rFonts w:ascii="Times New Roman" w:eastAsia="Times New Roman" w:hAnsi="Times New Roman" w:cs="Times New Roman"/>
                <w:sz w:val="24"/>
                <w:szCs w:val="24"/>
                <w:lang w:eastAsia="lv-LV"/>
              </w:rPr>
              <w:t>i</w:t>
            </w:r>
            <w:r w:rsidRPr="007C089C">
              <w:rPr>
                <w:rFonts w:ascii="Times New Roman" w:eastAsia="Times New Roman" w:hAnsi="Times New Roman" w:cs="Times New Roman"/>
                <w:sz w:val="24"/>
                <w:szCs w:val="24"/>
                <w:lang w:eastAsia="lv-LV"/>
              </w:rPr>
              <w:t xml:space="preserve"> Nr.315</w:t>
            </w:r>
            <w:r w:rsidRPr="007C089C">
              <w:rPr>
                <w:rFonts w:ascii="Times New Roman" w:eastAsia="Times New Roman" w:hAnsi="Times New Roman" w:cs="Times New Roman"/>
                <w:sz w:val="24"/>
                <w:szCs w:val="24"/>
                <w:lang w:eastAsia="lv-LV"/>
              </w:rPr>
              <w:t>)</w:t>
            </w:r>
            <w:r w:rsidRPr="007C089C" w:rsidR="00683DDD">
              <w:rPr>
                <w:rFonts w:ascii="Times New Roman" w:eastAsia="Times New Roman" w:hAnsi="Times New Roman" w:cs="Times New Roman"/>
                <w:sz w:val="24"/>
                <w:szCs w:val="24"/>
                <w:lang w:eastAsia="lv-LV"/>
              </w:rPr>
              <w:t>. L</w:t>
            </w:r>
            <w:r w:rsidRPr="007C089C">
              <w:rPr>
                <w:rFonts w:ascii="Times New Roman" w:eastAsia="Times New Roman" w:hAnsi="Times New Roman" w:cs="Times New Roman"/>
                <w:sz w:val="24"/>
                <w:szCs w:val="24"/>
                <w:lang w:eastAsia="lv-LV"/>
              </w:rPr>
              <w:t xml:space="preserve">ai saskaņotu </w:t>
            </w:r>
            <w:r w:rsidRPr="007C089C">
              <w:rPr>
                <w:rFonts w:ascii="Times New Roman" w:eastAsia="Times New Roman" w:hAnsi="Times New Roman" w:cs="Times New Roman"/>
                <w:sz w:val="24"/>
                <w:szCs w:val="24"/>
                <w:lang w:eastAsia="lv-LV"/>
              </w:rPr>
              <w:t>Noteikumu Nr. 317 1</w:t>
            </w:r>
            <w:r w:rsidRPr="007C089C">
              <w:rPr>
                <w:rFonts w:ascii="Times New Roman" w:eastAsia="Times New Roman" w:hAnsi="Times New Roman" w:cs="Times New Roman"/>
                <w:sz w:val="24"/>
                <w:szCs w:val="24"/>
                <w:lang w:eastAsia="lv-LV"/>
              </w:rPr>
              <w:t>.pielikuma 4.</w:t>
            </w:r>
            <w:r w:rsidRPr="007C089C">
              <w:rPr>
                <w:rFonts w:ascii="Times New Roman" w:eastAsia="Times New Roman" w:hAnsi="Times New Roman" w:cs="Times New Roman"/>
                <w:sz w:val="24"/>
                <w:szCs w:val="24"/>
                <w:lang w:eastAsia="lv-LV"/>
              </w:rPr>
              <w:t xml:space="preserve">1. un 4.2.1. </w:t>
            </w:r>
            <w:r w:rsidRPr="007C089C">
              <w:rPr>
                <w:rFonts w:ascii="Times New Roman" w:eastAsia="Times New Roman" w:hAnsi="Times New Roman" w:cs="Times New Roman"/>
                <w:sz w:val="24"/>
                <w:szCs w:val="24"/>
                <w:lang w:eastAsia="lv-LV"/>
              </w:rPr>
              <w:t xml:space="preserve">punktā ietverto ārsta profesijas </w:t>
            </w:r>
            <w:r w:rsidRPr="007C089C">
              <w:rPr>
                <w:rFonts w:ascii="Times New Roman" w:eastAsia="Times New Roman" w:hAnsi="Times New Roman" w:cs="Times New Roman"/>
                <w:sz w:val="24"/>
                <w:szCs w:val="24"/>
                <w:lang w:eastAsia="lv-LV"/>
              </w:rPr>
              <w:t>pamatspecialitāšu</w:t>
            </w:r>
            <w:r w:rsidRPr="007C089C">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apakšspecialitāšu</w:t>
            </w:r>
            <w:r w:rsidRPr="007C089C">
              <w:rPr>
                <w:rFonts w:ascii="Times New Roman" w:eastAsia="Times New Roman" w:hAnsi="Times New Roman" w:cs="Times New Roman"/>
                <w:sz w:val="24"/>
                <w:szCs w:val="24"/>
                <w:lang w:eastAsia="lv-LV"/>
              </w:rPr>
              <w:t xml:space="preserve"> un </w:t>
            </w:r>
            <w:r w:rsidRPr="007C089C">
              <w:rPr>
                <w:rFonts w:ascii="Times New Roman" w:eastAsia="Times New Roman" w:hAnsi="Times New Roman" w:cs="Times New Roman"/>
                <w:sz w:val="24"/>
                <w:szCs w:val="24"/>
                <w:lang w:eastAsia="lv-LV"/>
              </w:rPr>
              <w:t>papildspecialitāšu</w:t>
            </w:r>
            <w:r w:rsidRPr="007C089C">
              <w:rPr>
                <w:rFonts w:ascii="Times New Roman" w:eastAsia="Times New Roman" w:hAnsi="Times New Roman" w:cs="Times New Roman"/>
                <w:sz w:val="24"/>
                <w:szCs w:val="24"/>
                <w:lang w:eastAsia="lv-LV"/>
              </w:rPr>
              <w:t xml:space="preserve"> klasifikatoru ar Noteikumos Nr.315 ietvertajām prasībām rezidentūras izglītības programmu minimālajam ilgumam attiecīgajās ārsta profesijas </w:t>
            </w:r>
            <w:r w:rsidRPr="007C089C">
              <w:rPr>
                <w:rFonts w:ascii="Times New Roman" w:eastAsia="Times New Roman" w:hAnsi="Times New Roman" w:cs="Times New Roman"/>
                <w:sz w:val="24"/>
                <w:szCs w:val="24"/>
                <w:lang w:eastAsia="lv-LV"/>
              </w:rPr>
              <w:t>pamatspecialitātēs</w:t>
            </w:r>
            <w:r w:rsidRPr="007C089C">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apakšspecialitātēs</w:t>
            </w:r>
            <w:r w:rsidRPr="007C089C">
              <w:rPr>
                <w:rFonts w:ascii="Times New Roman" w:eastAsia="Times New Roman" w:hAnsi="Times New Roman" w:cs="Times New Roman"/>
                <w:sz w:val="24"/>
                <w:szCs w:val="24"/>
                <w:lang w:eastAsia="lv-LV"/>
              </w:rPr>
              <w:t xml:space="preserve"> un </w:t>
            </w:r>
            <w:r w:rsidRPr="007C089C">
              <w:rPr>
                <w:rFonts w:ascii="Times New Roman" w:eastAsia="Times New Roman" w:hAnsi="Times New Roman" w:cs="Times New Roman"/>
                <w:sz w:val="24"/>
                <w:szCs w:val="24"/>
                <w:lang w:eastAsia="lv-LV"/>
              </w:rPr>
              <w:t>papildspecialitātēs</w:t>
            </w:r>
            <w:r w:rsidRPr="007C089C">
              <w:rPr>
                <w:rFonts w:ascii="Times New Roman" w:eastAsia="Times New Roman" w:hAnsi="Times New Roman" w:cs="Times New Roman"/>
                <w:sz w:val="24"/>
                <w:szCs w:val="24"/>
                <w:lang w:eastAsia="lv-LV"/>
              </w:rPr>
              <w:t>, lai Latvijā iegūto profesionālo kvalifikāciju atzītu ārvalstīs</w:t>
            </w:r>
            <w:r w:rsidRPr="007C089C">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w:t>
            </w:r>
          </w:p>
          <w:p w:rsidR="008D34DB" w:rsidRPr="007C089C" w:rsidP="00CB15C5" w14:paraId="1EB1598C" w14:textId="66EC84A7">
            <w:pPr>
              <w:pStyle w:val="ListParagraph"/>
              <w:numPr>
                <w:ilvl w:val="0"/>
                <w:numId w:val="8"/>
              </w:numPr>
              <w:spacing w:after="0" w:line="240" w:lineRule="auto"/>
              <w:ind w:left="402" w:hanging="284"/>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Ministru kabineta 2006. gada 6. jūnija noteikumos Nr. 460 „Noteikumi par specialitāšu, </w:t>
            </w:r>
            <w:r w:rsidRPr="007C089C">
              <w:rPr>
                <w:rFonts w:ascii="Times New Roman" w:eastAsia="Times New Roman" w:hAnsi="Times New Roman" w:cs="Times New Roman"/>
                <w:sz w:val="24"/>
                <w:szCs w:val="24"/>
                <w:lang w:eastAsia="lv-LV"/>
              </w:rPr>
              <w:t>apakšspecialitāšu</w:t>
            </w:r>
            <w:r w:rsidRPr="007C089C">
              <w:rPr>
                <w:rFonts w:ascii="Times New Roman" w:eastAsia="Times New Roman" w:hAnsi="Times New Roman" w:cs="Times New Roman"/>
                <w:sz w:val="24"/>
                <w:szCs w:val="24"/>
                <w:lang w:eastAsia="lv-LV"/>
              </w:rPr>
              <w:t xml:space="preserve"> un </w:t>
            </w:r>
            <w:r w:rsidRPr="007C089C">
              <w:rPr>
                <w:rFonts w:ascii="Times New Roman" w:eastAsia="Times New Roman" w:hAnsi="Times New Roman" w:cs="Times New Roman"/>
                <w:sz w:val="24"/>
                <w:szCs w:val="24"/>
                <w:lang w:eastAsia="lv-LV"/>
              </w:rPr>
              <w:t>papildspecialitāšu</w:t>
            </w:r>
            <w:r w:rsidRPr="007C089C">
              <w:rPr>
                <w:rFonts w:ascii="Times New Roman" w:eastAsia="Times New Roman" w:hAnsi="Times New Roman" w:cs="Times New Roman"/>
                <w:sz w:val="24"/>
                <w:szCs w:val="24"/>
                <w:lang w:eastAsia="lv-LV"/>
              </w:rPr>
              <w:t xml:space="preserve"> sarakstu reglamentētajām profesijām” (turpmāk - </w:t>
            </w:r>
            <w:r w:rsidRPr="007C089C">
              <w:rPr>
                <w:rFonts w:ascii="Times New Roman" w:eastAsia="Times New Roman" w:hAnsi="Times New Roman" w:cs="Times New Roman"/>
                <w:sz w:val="24"/>
                <w:szCs w:val="24"/>
                <w:lang w:eastAsia="lv-LV"/>
              </w:rPr>
              <w:t>Noteikum</w:t>
            </w:r>
            <w:r w:rsidRPr="007C089C">
              <w:rPr>
                <w:rFonts w:ascii="Times New Roman" w:eastAsia="Times New Roman" w:hAnsi="Times New Roman" w:cs="Times New Roman"/>
                <w:sz w:val="24"/>
                <w:szCs w:val="24"/>
                <w:lang w:eastAsia="lv-LV"/>
              </w:rPr>
              <w:t>i</w:t>
            </w:r>
            <w:r w:rsidRPr="007C089C">
              <w:rPr>
                <w:rFonts w:ascii="Times New Roman" w:eastAsia="Times New Roman" w:hAnsi="Times New Roman" w:cs="Times New Roman"/>
                <w:sz w:val="24"/>
                <w:szCs w:val="24"/>
                <w:lang w:eastAsia="lv-LV"/>
              </w:rPr>
              <w:t xml:space="preserve"> Nr.460</w:t>
            </w:r>
            <w:r w:rsidRPr="007C089C">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lai saskaņotu </w:t>
            </w:r>
            <w:r w:rsidRPr="007C089C" w:rsidR="003F2DFA">
              <w:rPr>
                <w:rFonts w:ascii="Times New Roman" w:eastAsia="Times New Roman" w:hAnsi="Times New Roman" w:cs="Times New Roman"/>
                <w:sz w:val="24"/>
                <w:szCs w:val="24"/>
                <w:lang w:eastAsia="lv-LV"/>
              </w:rPr>
              <w:t>Noteikumu Nr. 317 1</w:t>
            </w:r>
            <w:r w:rsidRPr="007C089C">
              <w:rPr>
                <w:rFonts w:ascii="Times New Roman" w:eastAsia="Times New Roman" w:hAnsi="Times New Roman" w:cs="Times New Roman"/>
                <w:sz w:val="24"/>
                <w:szCs w:val="24"/>
                <w:lang w:eastAsia="lv-LV"/>
              </w:rPr>
              <w:t>.</w:t>
            </w:r>
            <w:r w:rsidRPr="007C089C" w:rsidR="004A0BD8">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 xml:space="preserve">pielikuma 4.punktā ietverto ārstniecības personu profesiju </w:t>
            </w:r>
            <w:r w:rsidRPr="007C089C">
              <w:rPr>
                <w:rFonts w:ascii="Times New Roman" w:eastAsia="Times New Roman" w:hAnsi="Times New Roman" w:cs="Times New Roman"/>
                <w:sz w:val="24"/>
                <w:szCs w:val="24"/>
                <w:lang w:eastAsia="lv-LV"/>
              </w:rPr>
              <w:t>pamatspecialitāšu</w:t>
            </w:r>
            <w:r w:rsidRPr="007C089C">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apakšspecialitāšu</w:t>
            </w:r>
            <w:r w:rsidRPr="007C089C">
              <w:rPr>
                <w:rFonts w:ascii="Times New Roman" w:eastAsia="Times New Roman" w:hAnsi="Times New Roman" w:cs="Times New Roman"/>
                <w:sz w:val="24"/>
                <w:szCs w:val="24"/>
                <w:lang w:eastAsia="lv-LV"/>
              </w:rPr>
              <w:t xml:space="preserve"> un </w:t>
            </w:r>
            <w:r w:rsidRPr="007C089C">
              <w:rPr>
                <w:rFonts w:ascii="Times New Roman" w:eastAsia="Times New Roman" w:hAnsi="Times New Roman" w:cs="Times New Roman"/>
                <w:sz w:val="24"/>
                <w:szCs w:val="24"/>
                <w:lang w:eastAsia="lv-LV"/>
              </w:rPr>
              <w:t>papildspecialitāšu</w:t>
            </w:r>
            <w:r w:rsidRPr="007C089C">
              <w:rPr>
                <w:rFonts w:ascii="Times New Roman" w:eastAsia="Times New Roman" w:hAnsi="Times New Roman" w:cs="Times New Roman"/>
                <w:sz w:val="24"/>
                <w:szCs w:val="24"/>
                <w:lang w:eastAsia="lv-LV"/>
              </w:rPr>
              <w:t xml:space="preserve"> klasifikatoru ar Noteikumu Nr.460 </w:t>
            </w:r>
            <w:r w:rsidRPr="007C089C" w:rsidR="004A0BD8">
              <w:rPr>
                <w:rFonts w:ascii="Times New Roman" w:eastAsia="Times New Roman" w:hAnsi="Times New Roman" w:cs="Times New Roman"/>
                <w:sz w:val="24"/>
                <w:szCs w:val="24"/>
                <w:lang w:eastAsia="lv-LV"/>
              </w:rPr>
              <w:t>1. </w:t>
            </w:r>
            <w:r w:rsidRPr="007C089C">
              <w:rPr>
                <w:rFonts w:ascii="Times New Roman" w:eastAsia="Times New Roman" w:hAnsi="Times New Roman" w:cs="Times New Roman"/>
                <w:sz w:val="24"/>
                <w:szCs w:val="24"/>
                <w:lang w:eastAsia="lv-LV"/>
              </w:rPr>
              <w:t xml:space="preserve">pielikumā ietverto Latvijas Republikā reglamentēto ārstniecības personu profesiju </w:t>
            </w:r>
            <w:r w:rsidRPr="007C089C">
              <w:rPr>
                <w:rFonts w:ascii="Times New Roman" w:eastAsia="Times New Roman" w:hAnsi="Times New Roman" w:cs="Times New Roman"/>
                <w:sz w:val="24"/>
                <w:szCs w:val="24"/>
                <w:lang w:eastAsia="lv-LV"/>
              </w:rPr>
              <w:t>pamatspecialitāšu</w:t>
            </w:r>
            <w:r w:rsidRPr="007C089C">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apakšspecialitāšu</w:t>
            </w:r>
            <w:r w:rsidRPr="007C089C">
              <w:rPr>
                <w:rFonts w:ascii="Times New Roman" w:eastAsia="Times New Roman" w:hAnsi="Times New Roman" w:cs="Times New Roman"/>
                <w:sz w:val="24"/>
                <w:szCs w:val="24"/>
                <w:lang w:eastAsia="lv-LV"/>
              </w:rPr>
              <w:t xml:space="preserve"> un </w:t>
            </w:r>
            <w:r w:rsidRPr="007C089C">
              <w:rPr>
                <w:rFonts w:ascii="Times New Roman" w:eastAsia="Times New Roman" w:hAnsi="Times New Roman" w:cs="Times New Roman"/>
                <w:sz w:val="24"/>
                <w:szCs w:val="24"/>
                <w:lang w:eastAsia="lv-LV"/>
              </w:rPr>
              <w:t>papildspecialitāšu</w:t>
            </w:r>
            <w:r w:rsidRPr="007C089C">
              <w:rPr>
                <w:rFonts w:ascii="Times New Roman" w:eastAsia="Times New Roman" w:hAnsi="Times New Roman" w:cs="Times New Roman"/>
                <w:sz w:val="24"/>
                <w:szCs w:val="24"/>
                <w:lang w:eastAsia="lv-LV"/>
              </w:rPr>
              <w:t xml:space="preserve"> sarakstu.</w:t>
            </w:r>
          </w:p>
          <w:p w:rsidR="00392F7E" w:rsidRPr="007C089C" w:rsidP="00392F7E" w14:paraId="6C599A28" w14:textId="1FA2DB01">
            <w:p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Vienlaikus Veselības ministrija ir saņēmusi profesionālo organizāciju un institūciju viedokļus par nepieciešamajiem grozījumiem Noteikumos Nr.317</w:t>
            </w:r>
            <w:r w:rsidR="002F1F88">
              <w:rPr>
                <w:rFonts w:ascii="Times New Roman" w:eastAsia="Times New Roman" w:hAnsi="Times New Roman" w:cs="Times New Roman"/>
                <w:sz w:val="24"/>
                <w:szCs w:val="24"/>
                <w:lang w:eastAsia="lv-LV"/>
              </w:rPr>
              <w:t xml:space="preserve"> un Noteikumos Nr.268</w:t>
            </w:r>
            <w:r w:rsidR="005872FA">
              <w:rPr>
                <w:rFonts w:ascii="Times New Roman" w:eastAsia="Times New Roman" w:hAnsi="Times New Roman" w:cs="Times New Roman"/>
                <w:sz w:val="24"/>
                <w:szCs w:val="24"/>
                <w:lang w:eastAsia="lv-LV"/>
              </w:rPr>
              <w:t>.</w:t>
            </w:r>
          </w:p>
          <w:p w:rsidR="002461E1" w:rsidRPr="007C089C" w:rsidP="00392F7E" w14:paraId="71B38C85" w14:textId="77777777">
            <w:pPr>
              <w:spacing w:after="0" w:line="240" w:lineRule="auto"/>
              <w:jc w:val="both"/>
              <w:rPr>
                <w:rFonts w:ascii="Times New Roman" w:eastAsia="Times New Roman" w:hAnsi="Times New Roman" w:cs="Times New Roman"/>
                <w:sz w:val="24"/>
                <w:szCs w:val="24"/>
                <w:lang w:eastAsia="lv-LV"/>
              </w:rPr>
            </w:pPr>
          </w:p>
          <w:p w:rsidR="00A204A2" w:rsidP="00392F7E" w14:paraId="7FBBB2E9" w14:textId="1FC95D41">
            <w:p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Noteikumu projekta Nr.317 </w:t>
            </w:r>
            <w:r>
              <w:rPr>
                <w:rFonts w:ascii="Times New Roman" w:eastAsia="Times New Roman" w:hAnsi="Times New Roman" w:cs="Times New Roman"/>
                <w:sz w:val="24"/>
                <w:szCs w:val="24"/>
                <w:lang w:eastAsia="lv-LV"/>
              </w:rPr>
              <w:t xml:space="preserve">un Noteikumu projekta Nr.268 (turpmāk – noteikumu projekts) </w:t>
            </w:r>
            <w:r w:rsidRPr="007C089C" w:rsidR="00441067">
              <w:rPr>
                <w:rFonts w:ascii="Times New Roman" w:eastAsia="Times New Roman" w:hAnsi="Times New Roman" w:cs="Times New Roman"/>
                <w:sz w:val="24"/>
                <w:szCs w:val="24"/>
                <w:lang w:eastAsia="lv-LV"/>
              </w:rPr>
              <w:t>mērķis</w:t>
            </w:r>
            <w:r>
              <w:rPr>
                <w:rFonts w:ascii="Times New Roman" w:eastAsia="Times New Roman" w:hAnsi="Times New Roman" w:cs="Times New Roman"/>
                <w:sz w:val="24"/>
                <w:szCs w:val="24"/>
                <w:lang w:eastAsia="lv-LV"/>
              </w:rPr>
              <w:t xml:space="preserve"> ir:</w:t>
            </w:r>
          </w:p>
          <w:p w:rsidR="00AF5337" w:rsidRPr="00A204A2" w:rsidP="00AF5337" w14:paraId="624BD364" w14:textId="77777777">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sidRPr="00A204A2">
              <w:rPr>
                <w:rFonts w:ascii="Times New Roman" w:eastAsia="Times New Roman" w:hAnsi="Times New Roman" w:cs="Times New Roman"/>
                <w:sz w:val="24"/>
                <w:szCs w:val="24"/>
                <w:lang w:eastAsia="lv-LV"/>
              </w:rPr>
              <w:t xml:space="preserve">noteikt kritērijus ārstniecības personām </w:t>
            </w:r>
            <w:r w:rsidRPr="00A204A2">
              <w:rPr>
                <w:rFonts w:ascii="Times New Roman" w:eastAsia="Times New Roman" w:hAnsi="Times New Roman" w:cs="Times New Roman"/>
                <w:sz w:val="24"/>
                <w:szCs w:val="24"/>
                <w:lang w:eastAsia="lv-LV"/>
              </w:rPr>
              <w:t>jaunizveidotās</w:t>
            </w:r>
            <w:r w:rsidRPr="00A204A2">
              <w:rPr>
                <w:rFonts w:ascii="Times New Roman" w:eastAsia="Times New Roman" w:hAnsi="Times New Roman" w:cs="Times New Roman"/>
                <w:sz w:val="24"/>
                <w:szCs w:val="24"/>
                <w:lang w:eastAsia="lv-LV"/>
              </w:rPr>
              <w:t xml:space="preserve"> </w:t>
            </w:r>
            <w:r w:rsidRPr="00A204A2">
              <w:rPr>
                <w:rFonts w:ascii="Times New Roman" w:eastAsia="Times New Roman" w:hAnsi="Times New Roman" w:cs="Times New Roman"/>
                <w:sz w:val="24"/>
                <w:szCs w:val="24"/>
                <w:lang w:eastAsia="lv-LV"/>
              </w:rPr>
              <w:t>papildspecialitātes</w:t>
            </w:r>
            <w:r w:rsidRPr="00A204A2">
              <w:rPr>
                <w:rFonts w:ascii="Times New Roman" w:eastAsia="Times New Roman" w:hAnsi="Times New Roman" w:cs="Times New Roman"/>
                <w:sz w:val="24"/>
                <w:szCs w:val="24"/>
                <w:lang w:eastAsia="lv-LV"/>
              </w:rPr>
              <w:t xml:space="preserve"> vai </w:t>
            </w:r>
            <w:r w:rsidRPr="00A204A2">
              <w:rPr>
                <w:rFonts w:ascii="Times New Roman" w:eastAsia="Times New Roman" w:hAnsi="Times New Roman" w:cs="Times New Roman"/>
                <w:sz w:val="24"/>
                <w:szCs w:val="24"/>
                <w:lang w:eastAsia="lv-LV"/>
              </w:rPr>
              <w:t>apakšspecialitātes</w:t>
            </w:r>
            <w:r w:rsidRPr="00A204A2">
              <w:rPr>
                <w:rFonts w:ascii="Times New Roman" w:eastAsia="Times New Roman" w:hAnsi="Times New Roman" w:cs="Times New Roman"/>
                <w:sz w:val="24"/>
                <w:szCs w:val="24"/>
                <w:lang w:eastAsia="lv-LV"/>
              </w:rPr>
              <w:t xml:space="preserve"> iegūšanai, neapgūstot izglītības programmu </w:t>
            </w:r>
            <w:r w:rsidRPr="00A204A2">
              <w:rPr>
                <w:rFonts w:ascii="Times New Roman" w:eastAsia="Times New Roman" w:hAnsi="Times New Roman" w:cs="Times New Roman"/>
                <w:sz w:val="24"/>
                <w:szCs w:val="24"/>
                <w:lang w:eastAsia="lv-LV"/>
              </w:rPr>
              <w:t>jaunizveidotajā</w:t>
            </w:r>
            <w:r w:rsidRPr="00A204A2">
              <w:rPr>
                <w:rFonts w:ascii="Times New Roman" w:eastAsia="Times New Roman" w:hAnsi="Times New Roman" w:cs="Times New Roman"/>
                <w:sz w:val="24"/>
                <w:szCs w:val="24"/>
                <w:lang w:eastAsia="lv-LV"/>
              </w:rPr>
              <w:t xml:space="preserve"> </w:t>
            </w:r>
            <w:r w:rsidRPr="00A204A2">
              <w:rPr>
                <w:rFonts w:ascii="Times New Roman" w:eastAsia="Times New Roman" w:hAnsi="Times New Roman" w:cs="Times New Roman"/>
                <w:sz w:val="24"/>
                <w:szCs w:val="24"/>
                <w:lang w:eastAsia="lv-LV"/>
              </w:rPr>
              <w:t>papildspecialitātē</w:t>
            </w:r>
            <w:r w:rsidRPr="00A204A2">
              <w:rPr>
                <w:rFonts w:ascii="Times New Roman" w:eastAsia="Times New Roman" w:hAnsi="Times New Roman" w:cs="Times New Roman"/>
                <w:sz w:val="24"/>
                <w:szCs w:val="24"/>
                <w:lang w:eastAsia="lv-LV"/>
              </w:rPr>
              <w:t xml:space="preserve"> vai </w:t>
            </w:r>
            <w:r w:rsidRPr="00A204A2">
              <w:rPr>
                <w:rFonts w:ascii="Times New Roman" w:eastAsia="Times New Roman" w:hAnsi="Times New Roman" w:cs="Times New Roman"/>
                <w:sz w:val="24"/>
                <w:szCs w:val="24"/>
                <w:lang w:eastAsia="lv-LV"/>
              </w:rPr>
              <w:t>apakšspecialitātē</w:t>
            </w:r>
            <w:r w:rsidRPr="00A204A2">
              <w:rPr>
                <w:rFonts w:ascii="Times New Roman" w:eastAsia="Times New Roman" w:hAnsi="Times New Roman" w:cs="Times New Roman"/>
                <w:sz w:val="24"/>
                <w:szCs w:val="24"/>
                <w:lang w:eastAsia="lv-LV"/>
              </w:rPr>
              <w:t xml:space="preserve">, un laikposmu, kurā ārstniecības personām, kas atbilst noteiktajiem kritērijiem, ir tiesības pretendēt uz ārstniecības personas sertifikātu minētajā </w:t>
            </w:r>
            <w:r w:rsidRPr="00A204A2">
              <w:rPr>
                <w:rFonts w:ascii="Times New Roman" w:eastAsia="Times New Roman" w:hAnsi="Times New Roman" w:cs="Times New Roman"/>
                <w:sz w:val="24"/>
                <w:szCs w:val="24"/>
                <w:lang w:eastAsia="lv-LV"/>
              </w:rPr>
              <w:t>papildspecialitātē</w:t>
            </w:r>
            <w:r w:rsidRPr="00A204A2">
              <w:rPr>
                <w:rFonts w:ascii="Times New Roman" w:eastAsia="Times New Roman" w:hAnsi="Times New Roman" w:cs="Times New Roman"/>
                <w:sz w:val="24"/>
                <w:szCs w:val="24"/>
                <w:lang w:eastAsia="lv-LV"/>
              </w:rPr>
              <w:t xml:space="preserve"> vai </w:t>
            </w:r>
            <w:r w:rsidRPr="00A204A2">
              <w:rPr>
                <w:rFonts w:ascii="Times New Roman" w:eastAsia="Times New Roman" w:hAnsi="Times New Roman" w:cs="Times New Roman"/>
                <w:sz w:val="24"/>
                <w:szCs w:val="24"/>
                <w:lang w:eastAsia="lv-LV"/>
              </w:rPr>
              <w:t>apakšspecialitātē</w:t>
            </w:r>
            <w:r w:rsidRPr="00A204A2">
              <w:rPr>
                <w:rFonts w:ascii="Times New Roman" w:eastAsia="Times New Roman" w:hAnsi="Times New Roman" w:cs="Times New Roman"/>
                <w:sz w:val="24"/>
                <w:szCs w:val="24"/>
                <w:lang w:eastAsia="lv-LV"/>
              </w:rPr>
              <w:t xml:space="preserve">; </w:t>
            </w:r>
          </w:p>
          <w:p w:rsidR="00A204A2" w:rsidRPr="00A204A2" w:rsidP="00A204A2" w14:paraId="69AC3C11" w14:textId="46311575">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sidRPr="00A204A2">
              <w:rPr>
                <w:rFonts w:ascii="Times New Roman" w:eastAsia="Times New Roman" w:hAnsi="Times New Roman" w:cs="Times New Roman"/>
                <w:iCs/>
                <w:sz w:val="24"/>
                <w:szCs w:val="24"/>
                <w:lang w:eastAsia="lv-LV"/>
              </w:rPr>
              <w:t xml:space="preserve">no ārstniecības personu profesiju saraksta un ārstniecības personu klasifikatora izslēgt profesijas </w:t>
            </w:r>
            <w:r w:rsidRPr="00A204A2">
              <w:rPr>
                <w:rFonts w:ascii="Times New Roman" w:eastAsia="Times New Roman" w:hAnsi="Times New Roman" w:cs="Times New Roman"/>
                <w:iCs/>
                <w:sz w:val="24"/>
                <w:szCs w:val="24"/>
                <w:lang w:eastAsia="lv-LV"/>
              </w:rPr>
              <w:t>reitterapeits</w:t>
            </w:r>
            <w:r w:rsidRPr="00A204A2">
              <w:rPr>
                <w:rFonts w:ascii="Times New Roman" w:eastAsia="Times New Roman" w:hAnsi="Times New Roman" w:cs="Times New Roman"/>
                <w:iCs/>
                <w:sz w:val="24"/>
                <w:szCs w:val="24"/>
                <w:lang w:eastAsia="lv-LV"/>
              </w:rPr>
              <w:t xml:space="preserve"> un </w:t>
            </w:r>
            <w:r w:rsidRPr="00A204A2">
              <w:rPr>
                <w:rFonts w:ascii="Times New Roman" w:eastAsia="Times New Roman" w:hAnsi="Times New Roman" w:cs="Times New Roman"/>
                <w:iCs/>
                <w:sz w:val="24"/>
                <w:szCs w:val="24"/>
                <w:lang w:eastAsia="lv-LV"/>
              </w:rPr>
              <w:t>reitterapeita</w:t>
            </w:r>
            <w:r w:rsidRPr="00A204A2">
              <w:rPr>
                <w:rFonts w:ascii="Times New Roman" w:eastAsia="Times New Roman" w:hAnsi="Times New Roman" w:cs="Times New Roman"/>
                <w:iCs/>
                <w:sz w:val="24"/>
                <w:szCs w:val="24"/>
                <w:lang w:eastAsia="lv-LV"/>
              </w:rPr>
              <w:t xml:space="preserve"> asistents; </w:t>
            </w:r>
          </w:p>
          <w:p w:rsidR="00A204A2" w:rsidRPr="00A204A2" w:rsidP="00A204A2" w14:paraId="42A46AA7" w14:textId="06A016BE">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sidRPr="00A204A2">
              <w:rPr>
                <w:rFonts w:ascii="Times New Roman" w:eastAsia="Times New Roman" w:hAnsi="Times New Roman" w:cs="Times New Roman"/>
                <w:iCs/>
                <w:sz w:val="24"/>
                <w:szCs w:val="24"/>
                <w:lang w:eastAsia="lv-LV"/>
              </w:rPr>
              <w:t xml:space="preserve">ārstniecības personu profesiju sarakstu un ārstniecības personu klasifikatoru papildināt ar profesiju </w:t>
            </w:r>
            <w:r w:rsidRPr="00A204A2">
              <w:rPr>
                <w:rFonts w:ascii="Times New Roman" w:eastAsia="Times New Roman" w:hAnsi="Times New Roman" w:cs="Times New Roman"/>
                <w:iCs/>
                <w:sz w:val="24"/>
                <w:szCs w:val="24"/>
                <w:lang w:eastAsia="lv-LV"/>
              </w:rPr>
              <w:t>optometrists</w:t>
            </w:r>
            <w:r w:rsidRPr="00A204A2">
              <w:rPr>
                <w:rFonts w:ascii="Times New Roman" w:eastAsia="Times New Roman" w:hAnsi="Times New Roman" w:cs="Times New Roman"/>
                <w:iCs/>
                <w:sz w:val="24"/>
                <w:szCs w:val="24"/>
                <w:lang w:eastAsia="lv-LV"/>
              </w:rPr>
              <w:t xml:space="preserve">; </w:t>
            </w:r>
          </w:p>
          <w:p w:rsidR="00A204A2" w:rsidRPr="00A204A2" w:rsidP="00A204A2" w14:paraId="6C9E6CA9" w14:textId="1D21B719">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A204A2">
              <w:rPr>
                <w:rFonts w:ascii="Times New Roman" w:eastAsia="Times New Roman" w:hAnsi="Times New Roman" w:cs="Times New Roman"/>
                <w:sz w:val="24"/>
                <w:szCs w:val="24"/>
                <w:lang w:eastAsia="lv-LV"/>
              </w:rPr>
              <w:t xml:space="preserve">oteikumos Nr.268  ietvert jaunu amatu “Medicīnas asistents” (kods 5321 05) atbilstoši Ministra kabineta 2017.gada 23.maija noteikumiem Nr. 264 “Noteikumi par Profesiju klasifikatoru, profesijai atbilstošiem pamatuzdevumiem un kvalifikācijas pamatprasībām”; </w:t>
            </w:r>
          </w:p>
          <w:p w:rsidR="00A204A2" w:rsidRPr="000B715C" w:rsidP="003F0F76" w14:paraId="18D578BD" w14:textId="26FAC0E8">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sidRPr="000B715C">
              <w:rPr>
                <w:rFonts w:ascii="Times New Roman" w:eastAsia="Times New Roman" w:hAnsi="Times New Roman" w:cs="Times New Roman"/>
                <w:sz w:val="24"/>
                <w:szCs w:val="24"/>
                <w:lang w:eastAsia="lv-LV"/>
              </w:rPr>
              <w:t>veikt izmaiņas atbilstoši saņemtajiem ārstniecības personu profesion</w:t>
            </w:r>
            <w:r w:rsidR="000B715C">
              <w:rPr>
                <w:rFonts w:ascii="Times New Roman" w:eastAsia="Times New Roman" w:hAnsi="Times New Roman" w:cs="Times New Roman"/>
                <w:sz w:val="24"/>
                <w:szCs w:val="24"/>
                <w:lang w:eastAsia="lv-LV"/>
              </w:rPr>
              <w:t>ālo organizāciju ierosinājumiem.</w:t>
            </w:r>
          </w:p>
          <w:p w:rsidR="00045286" w:rsidRPr="007C089C" w:rsidP="00AF5337" w14:paraId="74EEBA37" w14:textId="41F4DA44">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w:t>
            </w:r>
            <w:r w:rsidRPr="007C089C" w:rsidR="00441067">
              <w:rPr>
                <w:rFonts w:ascii="Times New Roman" w:eastAsia="Times New Roman" w:hAnsi="Times New Roman" w:cs="Times New Roman"/>
                <w:sz w:val="24"/>
                <w:szCs w:val="24"/>
                <w:lang w:eastAsia="lv-LV"/>
              </w:rPr>
              <w:t xml:space="preserve"> </w:t>
            </w:r>
            <w:r w:rsidRPr="007C089C" w:rsidR="00392F7E">
              <w:rPr>
                <w:rFonts w:ascii="Times New Roman" w:eastAsia="Times New Roman" w:hAnsi="Times New Roman" w:cs="Times New Roman"/>
                <w:sz w:val="24"/>
                <w:szCs w:val="24"/>
                <w:lang w:eastAsia="lv-LV"/>
              </w:rPr>
              <w:t>būtība:</w:t>
            </w:r>
          </w:p>
          <w:p w:rsidR="00AF5337" w:rsidRPr="00642F55" w:rsidP="004B2012" w14:paraId="5F6D5541" w14:textId="6B6ED888">
            <w:pPr>
              <w:pStyle w:val="ListParagraph"/>
              <w:numPr>
                <w:ilvl w:val="0"/>
                <w:numId w:val="6"/>
              </w:numPr>
              <w:spacing w:after="0" w:line="240" w:lineRule="auto"/>
              <w:ind w:right="142"/>
              <w:jc w:val="both"/>
              <w:rPr>
                <w:rFonts w:ascii="Times New Roman" w:eastAsia="Times New Roman" w:hAnsi="Times New Roman" w:cs="Times New Roman"/>
                <w:sz w:val="24"/>
                <w:szCs w:val="24"/>
                <w:lang w:eastAsia="lv-LV"/>
              </w:rPr>
            </w:pPr>
            <w:r w:rsidRPr="00642F55">
              <w:rPr>
                <w:rFonts w:ascii="Times New Roman" w:hAnsi="Times New Roman" w:cs="Times New Roman"/>
                <w:sz w:val="24"/>
                <w:szCs w:val="24"/>
              </w:rPr>
              <w:t xml:space="preserve">Veselības ministrija sadarbībā ar Latvijas Ārstu biedrību ir izstrādājusi ārstniecības personām nosakāmos kritērijus </w:t>
            </w:r>
            <w:r w:rsidRPr="00642F55">
              <w:rPr>
                <w:rFonts w:ascii="Times New Roman" w:hAnsi="Times New Roman" w:cs="Times New Roman"/>
                <w:sz w:val="24"/>
                <w:szCs w:val="24"/>
              </w:rPr>
              <w:t>jaunizveidotās</w:t>
            </w:r>
            <w:r w:rsidRPr="00642F55">
              <w:rPr>
                <w:rFonts w:ascii="Times New Roman" w:hAnsi="Times New Roman" w:cs="Times New Roman"/>
                <w:sz w:val="24"/>
                <w:szCs w:val="24"/>
              </w:rPr>
              <w:t xml:space="preserve"> </w:t>
            </w:r>
            <w:r w:rsidRPr="00642F55">
              <w:rPr>
                <w:rFonts w:ascii="Times New Roman" w:hAnsi="Times New Roman" w:cs="Times New Roman"/>
                <w:sz w:val="24"/>
                <w:szCs w:val="24"/>
              </w:rPr>
              <w:t>papildspecialitātes</w:t>
            </w:r>
            <w:r w:rsidRPr="00642F55">
              <w:rPr>
                <w:rFonts w:ascii="Times New Roman" w:hAnsi="Times New Roman" w:cs="Times New Roman"/>
                <w:sz w:val="24"/>
                <w:szCs w:val="24"/>
              </w:rPr>
              <w:t xml:space="preserve"> vai </w:t>
            </w:r>
            <w:r w:rsidRPr="00642F55">
              <w:rPr>
                <w:rFonts w:ascii="Times New Roman" w:hAnsi="Times New Roman" w:cs="Times New Roman"/>
                <w:sz w:val="24"/>
                <w:szCs w:val="24"/>
              </w:rPr>
              <w:t>apakšspecialitātes</w:t>
            </w:r>
            <w:r w:rsidRPr="00642F55">
              <w:rPr>
                <w:rFonts w:ascii="Times New Roman" w:hAnsi="Times New Roman" w:cs="Times New Roman"/>
                <w:sz w:val="24"/>
                <w:szCs w:val="24"/>
              </w:rPr>
              <w:t xml:space="preserve"> iegūšanai, neapgūstot izglītības programmu </w:t>
            </w:r>
            <w:r w:rsidRPr="00642F55">
              <w:rPr>
                <w:rFonts w:ascii="Times New Roman" w:hAnsi="Times New Roman" w:cs="Times New Roman"/>
                <w:sz w:val="24"/>
                <w:szCs w:val="24"/>
              </w:rPr>
              <w:t>jaunizveidotajā</w:t>
            </w:r>
            <w:r w:rsidRPr="00642F55">
              <w:rPr>
                <w:rFonts w:ascii="Times New Roman" w:hAnsi="Times New Roman" w:cs="Times New Roman"/>
                <w:sz w:val="24"/>
                <w:szCs w:val="24"/>
              </w:rPr>
              <w:t xml:space="preserve"> </w:t>
            </w:r>
            <w:r w:rsidRPr="00642F55">
              <w:rPr>
                <w:rFonts w:ascii="Times New Roman" w:hAnsi="Times New Roman" w:cs="Times New Roman"/>
                <w:sz w:val="24"/>
                <w:szCs w:val="24"/>
              </w:rPr>
              <w:t>papildspecialitātē</w:t>
            </w:r>
            <w:r w:rsidRPr="00642F55">
              <w:rPr>
                <w:rFonts w:ascii="Times New Roman" w:hAnsi="Times New Roman" w:cs="Times New Roman"/>
                <w:sz w:val="24"/>
                <w:szCs w:val="24"/>
              </w:rPr>
              <w:t xml:space="preserve"> vai </w:t>
            </w:r>
            <w:r w:rsidRPr="00642F55">
              <w:rPr>
                <w:rFonts w:ascii="Times New Roman" w:hAnsi="Times New Roman" w:cs="Times New Roman"/>
                <w:sz w:val="24"/>
                <w:szCs w:val="24"/>
              </w:rPr>
              <w:t>apakšspecialitātē</w:t>
            </w:r>
            <w:r w:rsidRPr="00642F55">
              <w:rPr>
                <w:rFonts w:ascii="Times New Roman" w:hAnsi="Times New Roman" w:cs="Times New Roman"/>
                <w:sz w:val="24"/>
                <w:szCs w:val="24"/>
              </w:rPr>
              <w:t xml:space="preserve">, un laikposmu, kurā ārstniecības personām, kas atbilst noteiktajiem kritērijiem, ir tiesības pretendēt uz ārstniecības personas sertifikātu minētajā </w:t>
            </w:r>
            <w:r w:rsidRPr="00642F55">
              <w:rPr>
                <w:rFonts w:ascii="Times New Roman" w:hAnsi="Times New Roman" w:cs="Times New Roman"/>
                <w:sz w:val="24"/>
                <w:szCs w:val="24"/>
              </w:rPr>
              <w:t>papildspecialitātē</w:t>
            </w:r>
            <w:r w:rsidRPr="00642F55">
              <w:rPr>
                <w:rFonts w:ascii="Times New Roman" w:hAnsi="Times New Roman" w:cs="Times New Roman"/>
                <w:sz w:val="24"/>
                <w:szCs w:val="24"/>
              </w:rPr>
              <w:t xml:space="preserve"> vai </w:t>
            </w:r>
            <w:r w:rsidRPr="00642F55">
              <w:rPr>
                <w:rFonts w:ascii="Times New Roman" w:hAnsi="Times New Roman" w:cs="Times New Roman"/>
                <w:sz w:val="24"/>
                <w:szCs w:val="24"/>
              </w:rPr>
              <w:t>apakšspecialitātē</w:t>
            </w:r>
            <w:r w:rsidRPr="00642F55">
              <w:rPr>
                <w:rFonts w:ascii="Times New Roman" w:hAnsi="Times New Roman" w:cs="Times New Roman"/>
                <w:sz w:val="24"/>
                <w:szCs w:val="24"/>
              </w:rPr>
              <w:t xml:space="preserve"> (Noteikumu projekta Nr.</w:t>
            </w:r>
            <w:r w:rsidRPr="00AD7310">
              <w:rPr>
                <w:rFonts w:ascii="Times New Roman" w:hAnsi="Times New Roman" w:cs="Times New Roman"/>
                <w:sz w:val="24"/>
                <w:szCs w:val="24"/>
              </w:rPr>
              <w:t>268 1.</w:t>
            </w:r>
            <w:r w:rsidRPr="00AD7310" w:rsidR="00AD7310">
              <w:rPr>
                <w:rFonts w:ascii="Times New Roman" w:hAnsi="Times New Roman" w:cs="Times New Roman"/>
                <w:sz w:val="24"/>
                <w:szCs w:val="24"/>
              </w:rPr>
              <w:t xml:space="preserve"> un 46.</w:t>
            </w:r>
            <w:r w:rsidR="00AD7310">
              <w:rPr>
                <w:rFonts w:ascii="Times New Roman" w:hAnsi="Times New Roman" w:cs="Times New Roman"/>
                <w:sz w:val="24"/>
                <w:szCs w:val="24"/>
              </w:rPr>
              <w:t>punkts</w:t>
            </w:r>
            <w:r w:rsidRPr="00642F55">
              <w:rPr>
                <w:rFonts w:ascii="Times New Roman" w:hAnsi="Times New Roman" w:cs="Times New Roman"/>
                <w:sz w:val="24"/>
                <w:szCs w:val="24"/>
              </w:rPr>
              <w:t xml:space="preserve">). </w:t>
            </w:r>
            <w:r w:rsidRPr="00642F55" w:rsidR="00CA5A60">
              <w:rPr>
                <w:rFonts w:ascii="Times New Roman" w:hAnsi="Times New Roman" w:cs="Times New Roman"/>
                <w:sz w:val="24"/>
                <w:szCs w:val="24"/>
              </w:rPr>
              <w:t xml:space="preserve">Izstrādājot kritērijus kā mērķis tika izvirzīta sniegtā veselības aprūpes pakalpojuma kvalitāte un pacientu drošība. Līdz ar to </w:t>
            </w:r>
            <w:r w:rsidRPr="00642F55" w:rsidR="00CA5A60">
              <w:rPr>
                <w:rFonts w:ascii="Times New Roman" w:hAnsi="Times New Roman" w:cs="Times New Roman"/>
                <w:sz w:val="24"/>
                <w:szCs w:val="24"/>
              </w:rPr>
              <w:t>apakšspecialitāti</w:t>
            </w:r>
            <w:r w:rsidRPr="00642F55" w:rsidR="00CA5A60">
              <w:rPr>
                <w:rFonts w:ascii="Times New Roman" w:hAnsi="Times New Roman" w:cs="Times New Roman"/>
                <w:sz w:val="24"/>
                <w:szCs w:val="24"/>
              </w:rPr>
              <w:t xml:space="preserve"> bez rezidentūras programmas apguves var iegūt tikai attiecīgajā </w:t>
            </w:r>
            <w:r w:rsidRPr="00642F55" w:rsidR="00CA5A60">
              <w:rPr>
                <w:rFonts w:ascii="Times New Roman" w:hAnsi="Times New Roman" w:cs="Times New Roman"/>
                <w:sz w:val="24"/>
                <w:szCs w:val="24"/>
              </w:rPr>
              <w:t>pamatspecialitātē</w:t>
            </w:r>
            <w:r w:rsidRPr="00642F55" w:rsidR="00CA5A60">
              <w:rPr>
                <w:rFonts w:ascii="Times New Roman" w:hAnsi="Times New Roman" w:cs="Times New Roman"/>
                <w:sz w:val="24"/>
                <w:szCs w:val="24"/>
              </w:rPr>
              <w:t xml:space="preserve"> sertificēta ārstniecības pers</w:t>
            </w:r>
            <w:r w:rsidRPr="00642F55" w:rsidR="00642F55">
              <w:rPr>
                <w:rFonts w:ascii="Times New Roman" w:hAnsi="Times New Roman" w:cs="Times New Roman"/>
                <w:sz w:val="24"/>
                <w:szCs w:val="24"/>
              </w:rPr>
              <w:t>o</w:t>
            </w:r>
            <w:r w:rsidRPr="00642F55" w:rsidR="00CA5A60">
              <w:rPr>
                <w:rFonts w:ascii="Times New Roman" w:hAnsi="Times New Roman" w:cs="Times New Roman"/>
                <w:sz w:val="24"/>
                <w:szCs w:val="24"/>
              </w:rPr>
              <w:t xml:space="preserve">na, piemēram, </w:t>
            </w:r>
            <w:r w:rsidRPr="00642F55" w:rsidR="00CA5A60">
              <w:rPr>
                <w:rFonts w:ascii="Times New Roman" w:hAnsi="Times New Roman" w:cs="Times New Roman"/>
                <w:sz w:val="24"/>
                <w:szCs w:val="24"/>
              </w:rPr>
              <w:t>neirofiziologa</w:t>
            </w:r>
            <w:r w:rsidRPr="00642F55" w:rsidR="00CA5A60">
              <w:rPr>
                <w:rFonts w:ascii="Times New Roman" w:hAnsi="Times New Roman" w:cs="Times New Roman"/>
                <w:sz w:val="24"/>
                <w:szCs w:val="24"/>
              </w:rPr>
              <w:t xml:space="preserve"> </w:t>
            </w:r>
            <w:r w:rsidRPr="00642F55" w:rsidR="00CA5A60">
              <w:rPr>
                <w:rFonts w:ascii="Times New Roman" w:hAnsi="Times New Roman" w:cs="Times New Roman"/>
                <w:sz w:val="24"/>
                <w:szCs w:val="24"/>
              </w:rPr>
              <w:t>apakšspecialitāti</w:t>
            </w:r>
            <w:r w:rsidRPr="00642F55" w:rsidR="00CA5A60">
              <w:rPr>
                <w:rFonts w:ascii="Times New Roman" w:hAnsi="Times New Roman" w:cs="Times New Roman"/>
                <w:sz w:val="24"/>
                <w:szCs w:val="24"/>
              </w:rPr>
              <w:t xml:space="preserve"> var iegūt sertificēts neirologs. Ja </w:t>
            </w:r>
            <w:r w:rsidRPr="00642F55" w:rsidR="00CA5A60">
              <w:rPr>
                <w:rFonts w:ascii="Times New Roman" w:hAnsi="Times New Roman" w:cs="Times New Roman"/>
                <w:sz w:val="24"/>
                <w:szCs w:val="24"/>
              </w:rPr>
              <w:t>apakšspecialitātes</w:t>
            </w:r>
            <w:r w:rsidRPr="00642F55" w:rsidR="00CA5A60">
              <w:rPr>
                <w:rFonts w:ascii="Times New Roman" w:hAnsi="Times New Roman" w:cs="Times New Roman"/>
                <w:sz w:val="24"/>
                <w:szCs w:val="24"/>
              </w:rPr>
              <w:t xml:space="preserve"> kompetencē tiek integrēta ārstnieciskā un diagnostiskā metode, tad </w:t>
            </w:r>
            <w:r w:rsidRPr="00642F55" w:rsidR="00210CF3">
              <w:rPr>
                <w:rFonts w:ascii="Times New Roman" w:hAnsi="Times New Roman" w:cs="Times New Roman"/>
                <w:sz w:val="24"/>
                <w:szCs w:val="24"/>
              </w:rPr>
              <w:t>tiek izvirzīta prasība uzrādīt attiecīgās ārstnieciskās un diagnostiskās metodes sertifikātu</w:t>
            </w:r>
            <w:r w:rsidR="005D54AC">
              <w:rPr>
                <w:rFonts w:ascii="Times New Roman" w:hAnsi="Times New Roman" w:cs="Times New Roman"/>
                <w:sz w:val="24"/>
                <w:szCs w:val="24"/>
              </w:rPr>
              <w:t>.</w:t>
            </w:r>
            <w:r w:rsidRPr="00642F55" w:rsidR="00210CF3">
              <w:rPr>
                <w:rFonts w:ascii="Times New Roman" w:hAnsi="Times New Roman" w:cs="Times New Roman"/>
                <w:sz w:val="24"/>
                <w:szCs w:val="24"/>
              </w:rPr>
              <w:t xml:space="preserve"> </w:t>
            </w:r>
            <w:r w:rsidR="005D54AC">
              <w:rPr>
                <w:rFonts w:ascii="Times New Roman" w:hAnsi="Times New Roman" w:cs="Times New Roman"/>
                <w:sz w:val="24"/>
                <w:szCs w:val="24"/>
              </w:rPr>
              <w:t>V</w:t>
            </w:r>
            <w:r w:rsidRPr="00642F55" w:rsidR="00210CF3">
              <w:rPr>
                <w:rFonts w:ascii="Times New Roman" w:hAnsi="Times New Roman" w:cs="Times New Roman"/>
                <w:sz w:val="24"/>
                <w:szCs w:val="24"/>
              </w:rPr>
              <w:t xml:space="preserve">ienlaikus tiek noteikts prakses ilgums metodē, piemēram, </w:t>
            </w:r>
            <w:r w:rsidRPr="00642F55" w:rsidR="00210CF3">
              <w:rPr>
                <w:rFonts w:ascii="Times New Roman" w:hAnsi="Times New Roman" w:cs="Times New Roman"/>
                <w:sz w:val="24"/>
                <w:szCs w:val="24"/>
              </w:rPr>
              <w:t>neirofiziologa</w:t>
            </w:r>
            <w:r w:rsidRPr="00642F55" w:rsidR="00210CF3">
              <w:rPr>
                <w:rFonts w:ascii="Times New Roman" w:hAnsi="Times New Roman" w:cs="Times New Roman"/>
                <w:sz w:val="24"/>
                <w:szCs w:val="24"/>
              </w:rPr>
              <w:t xml:space="preserve"> </w:t>
            </w:r>
            <w:r w:rsidRPr="00642F55" w:rsidR="00210CF3">
              <w:rPr>
                <w:rFonts w:ascii="Times New Roman" w:hAnsi="Times New Roman" w:cs="Times New Roman"/>
                <w:sz w:val="24"/>
                <w:szCs w:val="24"/>
              </w:rPr>
              <w:t>apakšspecialitātes</w:t>
            </w:r>
            <w:r w:rsidRPr="00642F55" w:rsidR="00210CF3">
              <w:rPr>
                <w:rFonts w:ascii="Times New Roman" w:hAnsi="Times New Roman" w:cs="Times New Roman"/>
                <w:sz w:val="24"/>
                <w:szCs w:val="24"/>
              </w:rPr>
              <w:t xml:space="preserve"> gadījumā pretendent</w:t>
            </w:r>
            <w:r w:rsidR="005D54AC">
              <w:rPr>
                <w:rFonts w:ascii="Times New Roman" w:hAnsi="Times New Roman" w:cs="Times New Roman"/>
                <w:sz w:val="24"/>
                <w:szCs w:val="24"/>
              </w:rPr>
              <w:t>am tiek prasīta</w:t>
            </w:r>
            <w:r w:rsidRPr="00642F55" w:rsidR="00210CF3">
              <w:rPr>
                <w:rFonts w:ascii="Times New Roman" w:hAnsi="Times New Roman" w:cs="Times New Roman"/>
                <w:sz w:val="24"/>
                <w:szCs w:val="24"/>
              </w:rPr>
              <w:t xml:space="preserve"> ne mazāk kā 3 gadu</w:t>
            </w:r>
            <w:r w:rsidR="005D54AC">
              <w:rPr>
                <w:rFonts w:ascii="Times New Roman" w:hAnsi="Times New Roman" w:cs="Times New Roman"/>
                <w:sz w:val="24"/>
                <w:szCs w:val="24"/>
              </w:rPr>
              <w:t xml:space="preserve"> prakse metodē</w:t>
            </w:r>
            <w:r w:rsidRPr="00642F55" w:rsidR="00210CF3">
              <w:rPr>
                <w:rFonts w:ascii="Times New Roman" w:hAnsi="Times New Roman" w:cs="Times New Roman"/>
                <w:sz w:val="24"/>
                <w:szCs w:val="24"/>
              </w:rPr>
              <w:t xml:space="preserve"> pēdējo 5 gadu periodā.</w:t>
            </w:r>
            <w:r w:rsidRPr="00642F55" w:rsidR="00642F55">
              <w:rPr>
                <w:rFonts w:ascii="Times New Roman" w:hAnsi="Times New Roman" w:cs="Times New Roman"/>
                <w:sz w:val="24"/>
                <w:szCs w:val="24"/>
              </w:rPr>
              <w:t xml:space="preserve"> Gadījumos, kad </w:t>
            </w:r>
            <w:r w:rsidRPr="00642F55" w:rsidR="00642F55">
              <w:rPr>
                <w:rFonts w:ascii="Times New Roman" w:hAnsi="Times New Roman" w:cs="Times New Roman"/>
                <w:sz w:val="24"/>
                <w:szCs w:val="24"/>
              </w:rPr>
              <w:t>apakšspecialitātē</w:t>
            </w:r>
            <w:r w:rsidRPr="00642F55" w:rsidR="00642F55">
              <w:rPr>
                <w:rFonts w:ascii="Times New Roman" w:hAnsi="Times New Roman" w:cs="Times New Roman"/>
                <w:sz w:val="24"/>
                <w:szCs w:val="24"/>
              </w:rPr>
              <w:t xml:space="preserve"> netiek integrēta ārstnieciskā un diagnostiskā metode, tad kā kritērijs tiek noteikta profesionālā pieredze </w:t>
            </w:r>
            <w:r w:rsidRPr="00642F55" w:rsidR="00642F55">
              <w:rPr>
                <w:rFonts w:ascii="Times New Roman" w:hAnsi="Times New Roman" w:cs="Times New Roman"/>
                <w:sz w:val="24"/>
                <w:szCs w:val="24"/>
              </w:rPr>
              <w:t>pamatspecialitātē</w:t>
            </w:r>
            <w:r w:rsidRPr="00642F55" w:rsidR="00642F55">
              <w:rPr>
                <w:rFonts w:ascii="Times New Roman" w:hAnsi="Times New Roman" w:cs="Times New Roman"/>
                <w:sz w:val="24"/>
                <w:szCs w:val="24"/>
              </w:rPr>
              <w:t xml:space="preserve">, piemēram, </w:t>
            </w:r>
            <w:r w:rsidRPr="00642F55" w:rsidR="00642F55">
              <w:rPr>
                <w:rFonts w:ascii="Times New Roman" w:hAnsi="Times New Roman" w:cs="Times New Roman"/>
                <w:sz w:val="24"/>
                <w:szCs w:val="24"/>
              </w:rPr>
              <w:t>invazīvā</w:t>
            </w:r>
            <w:r w:rsidRPr="00642F55" w:rsidR="00642F55">
              <w:rPr>
                <w:rFonts w:ascii="Times New Roman" w:hAnsi="Times New Roman" w:cs="Times New Roman"/>
                <w:sz w:val="24"/>
                <w:szCs w:val="24"/>
              </w:rPr>
              <w:t xml:space="preserve"> radiologa </w:t>
            </w:r>
            <w:r w:rsidRPr="00642F55" w:rsidR="00642F55">
              <w:rPr>
                <w:rFonts w:ascii="Times New Roman" w:hAnsi="Times New Roman" w:cs="Times New Roman"/>
                <w:sz w:val="24"/>
                <w:szCs w:val="24"/>
              </w:rPr>
              <w:t>apakšspecialitāti</w:t>
            </w:r>
            <w:r w:rsidRPr="00642F55" w:rsidR="00642F55">
              <w:rPr>
                <w:rFonts w:ascii="Times New Roman" w:hAnsi="Times New Roman" w:cs="Times New Roman"/>
                <w:sz w:val="24"/>
                <w:szCs w:val="24"/>
              </w:rPr>
              <w:t xml:space="preserve"> bez rezidentūras programmas apgūšanas var iegūt sertificēts radiologs, kurš pēdējo 3 gadu laikā ir veicis ne mazāk kā 250 procedūras kā pirmais operators, no kurām vismaz 150 ir </w:t>
            </w:r>
            <w:r w:rsidRPr="00642F55" w:rsidR="00642F55">
              <w:rPr>
                <w:rFonts w:ascii="Times New Roman" w:hAnsi="Times New Roman" w:cs="Times New Roman"/>
                <w:sz w:val="24"/>
                <w:szCs w:val="24"/>
              </w:rPr>
              <w:t>vaskulāras</w:t>
            </w:r>
            <w:r w:rsidRPr="00642F55" w:rsidR="00642F55">
              <w:rPr>
                <w:rFonts w:ascii="Times New Roman" w:hAnsi="Times New Roman" w:cs="Times New Roman"/>
                <w:sz w:val="24"/>
                <w:szCs w:val="24"/>
              </w:rPr>
              <w:t xml:space="preserve"> procedūras. </w:t>
            </w:r>
          </w:p>
          <w:p w:rsidR="007403DB" w:rsidRPr="00AF5337" w:rsidP="00235625" w14:paraId="55B2564D" w14:textId="09881967">
            <w:pPr>
              <w:pStyle w:val="ListParagraph"/>
              <w:numPr>
                <w:ilvl w:val="0"/>
                <w:numId w:val="6"/>
              </w:numPr>
              <w:spacing w:before="120" w:after="0" w:line="240" w:lineRule="auto"/>
              <w:ind w:left="153" w:right="142" w:hanging="153"/>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AF5337" w:rsidR="00E761D0">
              <w:rPr>
                <w:rFonts w:ascii="Times New Roman" w:eastAsia="Times New Roman" w:hAnsi="Times New Roman" w:cs="Times New Roman"/>
                <w:sz w:val="24"/>
                <w:szCs w:val="24"/>
                <w:lang w:eastAsia="lv-LV"/>
              </w:rPr>
              <w:t>o Ārstniecības likuma 45.</w:t>
            </w:r>
            <w:r w:rsidRPr="00AF5337" w:rsidR="00E761D0">
              <w:rPr>
                <w:rFonts w:ascii="Times New Roman" w:eastAsia="Times New Roman" w:hAnsi="Times New Roman" w:cs="Times New Roman"/>
                <w:sz w:val="24"/>
                <w:szCs w:val="24"/>
                <w:vertAlign w:val="superscript"/>
                <w:lang w:eastAsia="lv-LV"/>
              </w:rPr>
              <w:t>1</w:t>
            </w:r>
            <w:r w:rsidRPr="00AF5337" w:rsidR="00E761D0">
              <w:rPr>
                <w:rFonts w:ascii="Times New Roman" w:eastAsia="Times New Roman" w:hAnsi="Times New Roman" w:cs="Times New Roman"/>
                <w:sz w:val="24"/>
                <w:szCs w:val="24"/>
                <w:lang w:eastAsia="lv-LV"/>
              </w:rPr>
              <w:t xml:space="preserve"> panta pirmās daļas tiek izslēgts vārds "</w:t>
            </w:r>
            <w:r w:rsidRPr="00AF5337" w:rsidR="00E761D0">
              <w:rPr>
                <w:rFonts w:ascii="Times New Roman" w:eastAsia="Times New Roman" w:hAnsi="Times New Roman" w:cs="Times New Roman"/>
                <w:sz w:val="24"/>
                <w:szCs w:val="24"/>
                <w:lang w:eastAsia="lv-LV"/>
              </w:rPr>
              <w:t>reitterapeits</w:t>
            </w:r>
            <w:r w:rsidRPr="00AF5337" w:rsidR="00E761D0">
              <w:rPr>
                <w:rFonts w:ascii="Times New Roman" w:eastAsia="Times New Roman" w:hAnsi="Times New Roman" w:cs="Times New Roman"/>
                <w:sz w:val="24"/>
                <w:szCs w:val="24"/>
                <w:lang w:eastAsia="lv-LV"/>
              </w:rPr>
              <w:t xml:space="preserve">", līdz ar to </w:t>
            </w:r>
            <w:r w:rsidRPr="00AF5337" w:rsidR="00E761D0">
              <w:rPr>
                <w:rFonts w:ascii="Times New Roman" w:eastAsia="Times New Roman" w:hAnsi="Times New Roman" w:cs="Times New Roman"/>
                <w:sz w:val="24"/>
                <w:szCs w:val="24"/>
                <w:lang w:eastAsia="lv-LV"/>
              </w:rPr>
              <w:t>reitterapeits</w:t>
            </w:r>
            <w:r w:rsidRPr="00AF5337" w:rsidR="00E761D0">
              <w:rPr>
                <w:rFonts w:ascii="Times New Roman" w:eastAsia="Times New Roman" w:hAnsi="Times New Roman" w:cs="Times New Roman"/>
                <w:sz w:val="24"/>
                <w:szCs w:val="24"/>
                <w:lang w:eastAsia="lv-LV"/>
              </w:rPr>
              <w:t xml:space="preserve"> vairs nav ārstniecības persona</w:t>
            </w:r>
            <w:r w:rsidRPr="00AF5337" w:rsidR="00696DCA">
              <w:rPr>
                <w:rFonts w:ascii="Times New Roman" w:eastAsia="Times New Roman" w:hAnsi="Times New Roman" w:cs="Times New Roman"/>
                <w:sz w:val="24"/>
                <w:szCs w:val="24"/>
                <w:lang w:eastAsia="lv-LV"/>
              </w:rPr>
              <w:t xml:space="preserve">s profesija. Skaidrojam, ka Latvijā neviena izglītības iestāde nepiedāvā pirmā līmeņa profesionālo augstāko medicīnisko izglītības programmu ar kvalifikāciju </w:t>
            </w:r>
            <w:r w:rsidRPr="00AF5337" w:rsidR="00696DCA">
              <w:rPr>
                <w:rFonts w:ascii="Times New Roman" w:eastAsia="Times New Roman" w:hAnsi="Times New Roman" w:cs="Times New Roman"/>
                <w:sz w:val="24"/>
                <w:szCs w:val="24"/>
                <w:lang w:eastAsia="lv-LV"/>
              </w:rPr>
              <w:t>reitterapeits</w:t>
            </w:r>
            <w:r w:rsidRPr="00AF5337" w:rsidR="00696DCA">
              <w:rPr>
                <w:rFonts w:ascii="Times New Roman" w:eastAsia="Times New Roman" w:hAnsi="Times New Roman" w:cs="Times New Roman"/>
                <w:sz w:val="24"/>
                <w:szCs w:val="24"/>
                <w:lang w:eastAsia="lv-LV"/>
              </w:rPr>
              <w:t>. Līdz ar to Noteikumu projekta Nr.317 paredz svītrot ārstniecības personas profesiju</w:t>
            </w:r>
            <w:r w:rsidRPr="00AF5337" w:rsidR="00AE6A74">
              <w:rPr>
                <w:rFonts w:ascii="Times New Roman" w:eastAsia="Times New Roman" w:hAnsi="Times New Roman" w:cs="Times New Roman"/>
                <w:sz w:val="24"/>
                <w:szCs w:val="24"/>
                <w:lang w:eastAsia="lv-LV"/>
              </w:rPr>
              <w:t xml:space="preserve"> un </w:t>
            </w:r>
            <w:r w:rsidRPr="00AF5337" w:rsidR="00AE6A74">
              <w:rPr>
                <w:rFonts w:ascii="Times New Roman" w:eastAsia="Times New Roman" w:hAnsi="Times New Roman" w:cs="Times New Roman"/>
                <w:sz w:val="24"/>
                <w:szCs w:val="24"/>
                <w:lang w:eastAsia="lv-LV"/>
              </w:rPr>
              <w:t>specialitāti</w:t>
            </w:r>
            <w:r w:rsidRPr="00AF5337" w:rsidR="00696DCA">
              <w:rPr>
                <w:rFonts w:ascii="Times New Roman" w:eastAsia="Times New Roman" w:hAnsi="Times New Roman" w:cs="Times New Roman"/>
                <w:sz w:val="24"/>
                <w:szCs w:val="24"/>
                <w:lang w:eastAsia="lv-LV"/>
              </w:rPr>
              <w:t xml:space="preserve"> </w:t>
            </w:r>
            <w:r w:rsidRPr="00AF5337" w:rsidR="00696DCA">
              <w:rPr>
                <w:rFonts w:ascii="Times New Roman" w:eastAsia="Times New Roman" w:hAnsi="Times New Roman" w:cs="Times New Roman"/>
                <w:sz w:val="24"/>
                <w:szCs w:val="24"/>
                <w:lang w:eastAsia="lv-LV"/>
              </w:rPr>
              <w:t>reitterapeits</w:t>
            </w:r>
            <w:r w:rsidRPr="00AF5337" w:rsidR="00441067">
              <w:rPr>
                <w:rFonts w:ascii="Times New Roman" w:eastAsia="Times New Roman" w:hAnsi="Times New Roman" w:cs="Times New Roman"/>
                <w:sz w:val="24"/>
                <w:szCs w:val="24"/>
                <w:lang w:eastAsia="lv-LV"/>
              </w:rPr>
              <w:t xml:space="preserve"> un </w:t>
            </w:r>
            <w:r w:rsidRPr="00AF5337" w:rsidR="00441067">
              <w:rPr>
                <w:rFonts w:ascii="Times New Roman" w:eastAsia="Times New Roman" w:hAnsi="Times New Roman" w:cs="Times New Roman"/>
                <w:sz w:val="24"/>
                <w:szCs w:val="24"/>
                <w:lang w:eastAsia="lv-LV"/>
              </w:rPr>
              <w:t>reitterapeita</w:t>
            </w:r>
            <w:r w:rsidRPr="00AF5337" w:rsidR="00441067">
              <w:rPr>
                <w:rFonts w:ascii="Times New Roman" w:eastAsia="Times New Roman" w:hAnsi="Times New Roman" w:cs="Times New Roman"/>
                <w:sz w:val="24"/>
                <w:szCs w:val="24"/>
                <w:lang w:eastAsia="lv-LV"/>
              </w:rPr>
              <w:t xml:space="preserve"> asistents,</w:t>
            </w:r>
            <w:r w:rsidRPr="00AF5337" w:rsidR="00696DCA">
              <w:rPr>
                <w:rFonts w:ascii="Times New Roman" w:eastAsia="Times New Roman" w:hAnsi="Times New Roman" w:cs="Times New Roman"/>
                <w:sz w:val="24"/>
                <w:szCs w:val="24"/>
                <w:lang w:eastAsia="lv-LV"/>
              </w:rPr>
              <w:t xml:space="preserve"> attiec</w:t>
            </w:r>
            <w:r w:rsidRPr="00AF5337" w:rsidR="00AE6A74">
              <w:rPr>
                <w:rFonts w:ascii="Times New Roman" w:eastAsia="Times New Roman" w:hAnsi="Times New Roman" w:cs="Times New Roman"/>
                <w:sz w:val="24"/>
                <w:szCs w:val="24"/>
                <w:lang w:eastAsia="lv-LV"/>
              </w:rPr>
              <w:t>īgi veicot precizējumus Noteikumu Nr.317 tekstā</w:t>
            </w:r>
            <w:r w:rsidRPr="00AF5337" w:rsidR="00696DCA">
              <w:rPr>
                <w:rFonts w:ascii="Times New Roman" w:eastAsia="Times New Roman" w:hAnsi="Times New Roman" w:cs="Times New Roman"/>
                <w:sz w:val="24"/>
                <w:szCs w:val="24"/>
                <w:lang w:eastAsia="lv-LV"/>
              </w:rPr>
              <w:t>.</w:t>
            </w:r>
            <w:r w:rsidRPr="00AF5337" w:rsidR="00AE6A74">
              <w:rPr>
                <w:rFonts w:ascii="Times New Roman" w:eastAsia="Times New Roman" w:hAnsi="Times New Roman" w:cs="Times New Roman"/>
                <w:sz w:val="24"/>
                <w:szCs w:val="24"/>
                <w:lang w:eastAsia="lv-LV"/>
              </w:rPr>
              <w:t xml:space="preserve"> (Noteikumu projekta Nr. 317 </w:t>
            </w:r>
            <w:r w:rsidRPr="00AD7310" w:rsidR="00326376">
              <w:rPr>
                <w:rFonts w:ascii="Times New Roman" w:eastAsia="Times New Roman" w:hAnsi="Times New Roman" w:cs="Times New Roman"/>
                <w:sz w:val="24"/>
                <w:szCs w:val="24"/>
                <w:lang w:eastAsia="lv-LV"/>
              </w:rPr>
              <w:t>1.1.</w:t>
            </w:r>
            <w:r w:rsidRPr="00AD7310" w:rsidR="006F07FE">
              <w:rPr>
                <w:rFonts w:ascii="Times New Roman" w:eastAsia="Times New Roman" w:hAnsi="Times New Roman" w:cs="Times New Roman"/>
                <w:sz w:val="24"/>
                <w:szCs w:val="24"/>
                <w:lang w:eastAsia="lv-LV"/>
              </w:rPr>
              <w:t>,</w:t>
            </w:r>
            <w:r w:rsidRPr="00AD7310" w:rsidR="00326376">
              <w:rPr>
                <w:rFonts w:ascii="Times New Roman" w:eastAsia="Times New Roman" w:hAnsi="Times New Roman" w:cs="Times New Roman"/>
                <w:sz w:val="24"/>
                <w:szCs w:val="24"/>
                <w:lang w:eastAsia="lv-LV"/>
              </w:rPr>
              <w:t xml:space="preserve"> </w:t>
            </w:r>
            <w:r w:rsidRPr="00AD7310" w:rsidR="003D2270">
              <w:rPr>
                <w:rFonts w:ascii="Times New Roman" w:eastAsia="Times New Roman" w:hAnsi="Times New Roman" w:cs="Times New Roman"/>
                <w:sz w:val="24"/>
                <w:szCs w:val="24"/>
                <w:lang w:eastAsia="lv-LV"/>
              </w:rPr>
              <w:t>1</w:t>
            </w:r>
            <w:r w:rsidR="0085293A">
              <w:rPr>
                <w:rFonts w:ascii="Times New Roman" w:eastAsia="Times New Roman" w:hAnsi="Times New Roman" w:cs="Times New Roman"/>
                <w:sz w:val="24"/>
                <w:szCs w:val="24"/>
                <w:lang w:eastAsia="lv-LV"/>
              </w:rPr>
              <w:t>2</w:t>
            </w:r>
            <w:r w:rsidRPr="00AD7310" w:rsidR="00F90355">
              <w:rPr>
                <w:rFonts w:ascii="Times New Roman" w:eastAsia="Times New Roman" w:hAnsi="Times New Roman" w:cs="Times New Roman"/>
                <w:sz w:val="24"/>
                <w:szCs w:val="24"/>
                <w:lang w:eastAsia="lv-LV"/>
              </w:rPr>
              <w:t>.</w:t>
            </w:r>
            <w:r w:rsidRPr="00AD7310" w:rsidR="00D96E4F">
              <w:rPr>
                <w:rFonts w:ascii="Times New Roman" w:eastAsia="Times New Roman" w:hAnsi="Times New Roman" w:cs="Times New Roman"/>
                <w:sz w:val="24"/>
                <w:szCs w:val="24"/>
                <w:lang w:eastAsia="lv-LV"/>
              </w:rPr>
              <w:t xml:space="preserve">, </w:t>
            </w:r>
            <w:r w:rsidRPr="00AD7310" w:rsidR="003D2270">
              <w:rPr>
                <w:rFonts w:ascii="Times New Roman" w:eastAsia="Times New Roman" w:hAnsi="Times New Roman" w:cs="Times New Roman"/>
                <w:sz w:val="24"/>
                <w:szCs w:val="24"/>
                <w:lang w:eastAsia="lv-LV"/>
              </w:rPr>
              <w:t>1</w:t>
            </w:r>
            <w:r w:rsidR="0085293A">
              <w:rPr>
                <w:rFonts w:ascii="Times New Roman" w:eastAsia="Times New Roman" w:hAnsi="Times New Roman" w:cs="Times New Roman"/>
                <w:sz w:val="24"/>
                <w:szCs w:val="24"/>
                <w:lang w:eastAsia="lv-LV"/>
              </w:rPr>
              <w:t>3</w:t>
            </w:r>
            <w:r w:rsidRPr="00AD7310" w:rsidR="00D96E4F">
              <w:rPr>
                <w:rFonts w:ascii="Times New Roman" w:eastAsia="Times New Roman" w:hAnsi="Times New Roman" w:cs="Times New Roman"/>
                <w:sz w:val="24"/>
                <w:szCs w:val="24"/>
                <w:lang w:eastAsia="lv-LV"/>
              </w:rPr>
              <w:t>.</w:t>
            </w:r>
            <w:r w:rsidRPr="00AD7310" w:rsidR="009C753F">
              <w:rPr>
                <w:rFonts w:ascii="Times New Roman" w:eastAsia="Times New Roman" w:hAnsi="Times New Roman" w:cs="Times New Roman"/>
                <w:sz w:val="24"/>
                <w:szCs w:val="24"/>
                <w:lang w:eastAsia="lv-LV"/>
              </w:rPr>
              <w:t xml:space="preserve">, </w:t>
            </w:r>
            <w:r w:rsidRPr="00AD7310" w:rsidR="00987286">
              <w:rPr>
                <w:rFonts w:ascii="Times New Roman" w:eastAsia="Times New Roman" w:hAnsi="Times New Roman" w:cs="Times New Roman"/>
                <w:sz w:val="24"/>
                <w:szCs w:val="24"/>
                <w:lang w:eastAsia="lv-LV"/>
              </w:rPr>
              <w:t>1</w:t>
            </w:r>
            <w:r w:rsidR="0085293A">
              <w:rPr>
                <w:rFonts w:ascii="Times New Roman" w:eastAsia="Times New Roman" w:hAnsi="Times New Roman" w:cs="Times New Roman"/>
                <w:sz w:val="24"/>
                <w:szCs w:val="24"/>
                <w:lang w:eastAsia="lv-LV"/>
              </w:rPr>
              <w:t>7</w:t>
            </w:r>
            <w:r w:rsidRPr="00AD7310" w:rsidR="00987286">
              <w:rPr>
                <w:rFonts w:ascii="Times New Roman" w:eastAsia="Times New Roman" w:hAnsi="Times New Roman" w:cs="Times New Roman"/>
                <w:sz w:val="24"/>
                <w:szCs w:val="24"/>
                <w:lang w:eastAsia="lv-LV"/>
              </w:rPr>
              <w:t>.</w:t>
            </w:r>
            <w:r w:rsidR="0085293A">
              <w:rPr>
                <w:rFonts w:ascii="Times New Roman" w:eastAsia="Times New Roman" w:hAnsi="Times New Roman" w:cs="Times New Roman"/>
                <w:sz w:val="24"/>
                <w:szCs w:val="24"/>
                <w:lang w:eastAsia="lv-LV"/>
              </w:rPr>
              <w:t>, 21.</w:t>
            </w:r>
            <w:r w:rsidRPr="00AD7310" w:rsidR="00D96E4F">
              <w:rPr>
                <w:rFonts w:ascii="Times New Roman" w:eastAsia="Times New Roman" w:hAnsi="Times New Roman" w:cs="Times New Roman"/>
                <w:sz w:val="24"/>
                <w:szCs w:val="24"/>
                <w:lang w:eastAsia="lv-LV"/>
              </w:rPr>
              <w:t xml:space="preserve"> </w:t>
            </w:r>
            <w:r w:rsidRPr="00AD7310" w:rsidR="006F07FE">
              <w:rPr>
                <w:rFonts w:ascii="Times New Roman" w:eastAsia="Times New Roman" w:hAnsi="Times New Roman" w:cs="Times New Roman"/>
                <w:sz w:val="24"/>
                <w:szCs w:val="24"/>
                <w:lang w:eastAsia="lv-LV"/>
              </w:rPr>
              <w:t xml:space="preserve">un </w:t>
            </w:r>
            <w:r w:rsidRPr="00AD7310" w:rsidR="00987286">
              <w:rPr>
                <w:rFonts w:ascii="Times New Roman" w:eastAsia="Times New Roman" w:hAnsi="Times New Roman" w:cs="Times New Roman"/>
                <w:sz w:val="24"/>
                <w:szCs w:val="24"/>
                <w:lang w:eastAsia="lv-LV"/>
              </w:rPr>
              <w:t>2</w:t>
            </w:r>
            <w:r w:rsidR="0085293A">
              <w:rPr>
                <w:rFonts w:ascii="Times New Roman" w:eastAsia="Times New Roman" w:hAnsi="Times New Roman" w:cs="Times New Roman"/>
                <w:sz w:val="24"/>
                <w:szCs w:val="24"/>
                <w:lang w:eastAsia="lv-LV"/>
              </w:rPr>
              <w:t>2</w:t>
            </w:r>
            <w:r w:rsidRPr="00AD7310" w:rsidR="006F07FE">
              <w:rPr>
                <w:rFonts w:ascii="Times New Roman" w:eastAsia="Times New Roman" w:hAnsi="Times New Roman" w:cs="Times New Roman"/>
                <w:sz w:val="24"/>
                <w:szCs w:val="24"/>
                <w:lang w:eastAsia="lv-LV"/>
              </w:rPr>
              <w:t xml:space="preserve">. </w:t>
            </w:r>
            <w:r w:rsidRPr="00AD7310" w:rsidR="00AE6A74">
              <w:rPr>
                <w:rFonts w:ascii="Times New Roman" w:eastAsia="Times New Roman" w:hAnsi="Times New Roman" w:cs="Times New Roman"/>
                <w:sz w:val="24"/>
                <w:szCs w:val="24"/>
                <w:lang w:eastAsia="lv-LV"/>
              </w:rPr>
              <w:t>punkts</w:t>
            </w:r>
            <w:r w:rsidRPr="00AD7310" w:rsidR="00A204A2">
              <w:rPr>
                <w:rFonts w:ascii="Times New Roman" w:eastAsia="Times New Roman" w:hAnsi="Times New Roman" w:cs="Times New Roman"/>
                <w:sz w:val="24"/>
                <w:szCs w:val="24"/>
                <w:lang w:eastAsia="lv-LV"/>
              </w:rPr>
              <w:t>,  Noteikumu projekta Nr.268 40.punkts un Noteikumu projekta Nr.460</w:t>
            </w:r>
            <w:r w:rsidRPr="00AD7310" w:rsidR="009C753F">
              <w:rPr>
                <w:rFonts w:ascii="Times New Roman" w:eastAsia="Times New Roman" w:hAnsi="Times New Roman" w:cs="Times New Roman"/>
                <w:sz w:val="24"/>
                <w:szCs w:val="24"/>
                <w:lang w:eastAsia="lv-LV"/>
              </w:rPr>
              <w:t xml:space="preserve"> </w:t>
            </w:r>
            <w:r w:rsidRPr="00AD7310" w:rsidR="00A204A2">
              <w:rPr>
                <w:rFonts w:ascii="Times New Roman" w:eastAsia="Times New Roman" w:hAnsi="Times New Roman" w:cs="Times New Roman"/>
                <w:sz w:val="24"/>
                <w:szCs w:val="24"/>
                <w:lang w:eastAsia="lv-LV"/>
              </w:rPr>
              <w:t>2.punkts</w:t>
            </w:r>
            <w:r w:rsidRPr="00AD7310" w:rsidR="00AE6A74">
              <w:rPr>
                <w:rFonts w:ascii="Times New Roman" w:eastAsia="Times New Roman" w:hAnsi="Times New Roman" w:cs="Times New Roman"/>
                <w:sz w:val="24"/>
                <w:szCs w:val="24"/>
                <w:lang w:eastAsia="lv-LV"/>
              </w:rPr>
              <w:t>).</w:t>
            </w:r>
            <w:r w:rsidRPr="00AD7310" w:rsidR="00696DCA">
              <w:rPr>
                <w:rFonts w:ascii="Times New Roman" w:eastAsia="Times New Roman" w:hAnsi="Times New Roman" w:cs="Times New Roman"/>
                <w:sz w:val="24"/>
                <w:szCs w:val="24"/>
                <w:lang w:eastAsia="lv-LV"/>
              </w:rPr>
              <w:t xml:space="preserve"> </w:t>
            </w:r>
            <w:r w:rsidRPr="00AD7310" w:rsidR="00AE6A74">
              <w:rPr>
                <w:rFonts w:ascii="Times New Roman" w:eastAsia="Times New Roman" w:hAnsi="Times New Roman" w:cs="Times New Roman"/>
                <w:sz w:val="24"/>
                <w:szCs w:val="24"/>
                <w:lang w:eastAsia="lv-LV"/>
              </w:rPr>
              <w:t>Tomēr, l</w:t>
            </w:r>
            <w:r w:rsidRPr="00AD7310" w:rsidR="00696DCA">
              <w:rPr>
                <w:rFonts w:ascii="Times New Roman" w:eastAsia="Times New Roman" w:hAnsi="Times New Roman" w:cs="Times New Roman"/>
                <w:sz w:val="24"/>
                <w:szCs w:val="24"/>
                <w:lang w:eastAsia="lv-LV"/>
              </w:rPr>
              <w:t xml:space="preserve">ai risinātu jautājumu par </w:t>
            </w:r>
            <w:r w:rsidRPr="00AD7310" w:rsidR="00696DCA">
              <w:rPr>
                <w:rFonts w:ascii="Times New Roman" w:eastAsia="Times New Roman" w:hAnsi="Times New Roman" w:cs="Times New Roman"/>
                <w:sz w:val="24"/>
                <w:szCs w:val="24"/>
                <w:lang w:eastAsia="lv-LV"/>
              </w:rPr>
              <w:t>reitterapijas</w:t>
            </w:r>
            <w:r w:rsidRPr="00AD7310" w:rsidR="00696DCA">
              <w:rPr>
                <w:rFonts w:ascii="Times New Roman" w:eastAsia="Times New Roman" w:hAnsi="Times New Roman" w:cs="Times New Roman"/>
                <w:sz w:val="24"/>
                <w:szCs w:val="24"/>
                <w:lang w:eastAsia="lv-LV"/>
              </w:rPr>
              <w:t xml:space="preserve"> pakalpojuma pieejamību iedzīvotājiem, nodrošinot kvalificētu speciālistu sagatavošanu</w:t>
            </w:r>
            <w:r w:rsidRPr="00AD7310" w:rsidR="00AE6A74">
              <w:rPr>
                <w:rFonts w:ascii="Times New Roman" w:eastAsia="Times New Roman" w:hAnsi="Times New Roman" w:cs="Times New Roman"/>
                <w:sz w:val="24"/>
                <w:szCs w:val="24"/>
                <w:lang w:eastAsia="lv-LV"/>
              </w:rPr>
              <w:t>,</w:t>
            </w:r>
            <w:r w:rsidRPr="00AD7310" w:rsidR="00696DCA">
              <w:rPr>
                <w:rFonts w:ascii="Times New Roman" w:eastAsia="Times New Roman" w:hAnsi="Times New Roman" w:cs="Times New Roman"/>
                <w:sz w:val="24"/>
                <w:szCs w:val="24"/>
                <w:lang w:eastAsia="lv-LV"/>
              </w:rPr>
              <w:t xml:space="preserve"> </w:t>
            </w:r>
            <w:r w:rsidRPr="00AD7310" w:rsidR="00AE6A74">
              <w:rPr>
                <w:rFonts w:ascii="Times New Roman" w:eastAsia="Times New Roman" w:hAnsi="Times New Roman" w:cs="Times New Roman"/>
                <w:sz w:val="24"/>
                <w:szCs w:val="24"/>
                <w:lang w:eastAsia="lv-LV"/>
              </w:rPr>
              <w:t>reitterapija</w:t>
            </w:r>
            <w:r w:rsidRPr="00AD7310" w:rsidR="00AE6A74">
              <w:rPr>
                <w:rFonts w:ascii="Times New Roman" w:eastAsia="Times New Roman" w:hAnsi="Times New Roman" w:cs="Times New Roman"/>
                <w:sz w:val="24"/>
                <w:szCs w:val="24"/>
                <w:lang w:eastAsia="lv-LV"/>
              </w:rPr>
              <w:t xml:space="preserve"> tiek noteikta kā ārstnieciskā un diagnostiskā metode (Noteikumu projekta Nr.317 </w:t>
            </w:r>
            <w:r w:rsidRPr="00AD7310" w:rsidR="009C753F">
              <w:rPr>
                <w:rFonts w:ascii="Times New Roman" w:eastAsia="Times New Roman" w:hAnsi="Times New Roman" w:cs="Times New Roman"/>
                <w:sz w:val="24"/>
                <w:szCs w:val="24"/>
                <w:lang w:eastAsia="lv-LV"/>
              </w:rPr>
              <w:t>2</w:t>
            </w:r>
            <w:r w:rsidR="0085293A">
              <w:rPr>
                <w:rFonts w:ascii="Times New Roman" w:eastAsia="Times New Roman" w:hAnsi="Times New Roman" w:cs="Times New Roman"/>
                <w:sz w:val="24"/>
                <w:szCs w:val="24"/>
                <w:lang w:eastAsia="lv-LV"/>
              </w:rPr>
              <w:t>6</w:t>
            </w:r>
            <w:r w:rsidRPr="00AD7310" w:rsidR="00F90355">
              <w:rPr>
                <w:rFonts w:ascii="Times New Roman" w:eastAsia="Times New Roman" w:hAnsi="Times New Roman" w:cs="Times New Roman"/>
                <w:sz w:val="24"/>
                <w:szCs w:val="24"/>
                <w:lang w:eastAsia="lv-LV"/>
              </w:rPr>
              <w:t>.</w:t>
            </w:r>
            <w:r w:rsidRPr="00AD7310" w:rsidR="009C753F">
              <w:rPr>
                <w:rFonts w:ascii="Times New Roman" w:eastAsia="Times New Roman" w:hAnsi="Times New Roman" w:cs="Times New Roman"/>
                <w:sz w:val="24"/>
                <w:szCs w:val="24"/>
                <w:lang w:eastAsia="lv-LV"/>
              </w:rPr>
              <w:t xml:space="preserve"> </w:t>
            </w:r>
            <w:r w:rsidRPr="00AD7310" w:rsidR="00AE6A74">
              <w:rPr>
                <w:rFonts w:ascii="Times New Roman" w:eastAsia="Times New Roman" w:hAnsi="Times New Roman" w:cs="Times New Roman"/>
                <w:sz w:val="24"/>
                <w:szCs w:val="24"/>
                <w:lang w:eastAsia="lv-LV"/>
              </w:rPr>
              <w:t xml:space="preserve">punkts). </w:t>
            </w:r>
            <w:r w:rsidRPr="00AD7310" w:rsidR="00AE6A74">
              <w:rPr>
                <w:rFonts w:ascii="Times New Roman" w:eastAsia="Times New Roman" w:hAnsi="Times New Roman" w:cs="Times New Roman"/>
                <w:sz w:val="24"/>
                <w:szCs w:val="24"/>
                <w:lang w:eastAsia="lv-LV"/>
              </w:rPr>
              <w:t>Reitterapijas</w:t>
            </w:r>
            <w:r w:rsidRPr="00AD7310" w:rsidR="00AE6A74">
              <w:rPr>
                <w:rFonts w:ascii="Times New Roman" w:eastAsia="Times New Roman" w:hAnsi="Times New Roman" w:cs="Times New Roman"/>
                <w:sz w:val="24"/>
                <w:szCs w:val="24"/>
                <w:lang w:eastAsia="lv-LV"/>
              </w:rPr>
              <w:t xml:space="preserve"> kā ārstnieciskās un diagnostiskās metodes</w:t>
            </w:r>
            <w:r w:rsidRPr="00AF5337" w:rsidR="00AE6A74">
              <w:rPr>
                <w:rFonts w:ascii="Times New Roman" w:eastAsia="Times New Roman" w:hAnsi="Times New Roman" w:cs="Times New Roman"/>
                <w:sz w:val="24"/>
                <w:szCs w:val="24"/>
                <w:lang w:eastAsia="lv-LV"/>
              </w:rPr>
              <w:t xml:space="preserve"> izveidi atbalsta </w:t>
            </w:r>
            <w:r w:rsidRPr="00AF5337" w:rsidR="00696DCA">
              <w:rPr>
                <w:rFonts w:ascii="Times New Roman" w:eastAsia="Times New Roman" w:hAnsi="Times New Roman" w:cs="Times New Roman"/>
                <w:sz w:val="24"/>
                <w:szCs w:val="24"/>
                <w:lang w:eastAsia="lv-LV"/>
              </w:rPr>
              <w:t xml:space="preserve">Latvijas </w:t>
            </w:r>
            <w:r w:rsidRPr="00AF5337" w:rsidR="00A204A2">
              <w:rPr>
                <w:rFonts w:ascii="Times New Roman" w:eastAsia="Times New Roman" w:hAnsi="Times New Roman" w:cs="Times New Roman"/>
                <w:sz w:val="24"/>
                <w:szCs w:val="24"/>
                <w:lang w:eastAsia="lv-LV"/>
              </w:rPr>
              <w:t>P</w:t>
            </w:r>
            <w:r w:rsidRPr="00AF5337" w:rsidR="00696DCA">
              <w:rPr>
                <w:rFonts w:ascii="Times New Roman" w:eastAsia="Times New Roman" w:hAnsi="Times New Roman" w:cs="Times New Roman"/>
                <w:sz w:val="24"/>
                <w:szCs w:val="24"/>
                <w:lang w:eastAsia="lv-LV"/>
              </w:rPr>
              <w:t>rofesionāl</w:t>
            </w:r>
            <w:r w:rsidR="00C00CA2">
              <w:rPr>
                <w:rFonts w:ascii="Times New Roman" w:eastAsia="Times New Roman" w:hAnsi="Times New Roman" w:cs="Times New Roman"/>
                <w:sz w:val="24"/>
                <w:szCs w:val="24"/>
                <w:lang w:eastAsia="lv-LV"/>
              </w:rPr>
              <w:t>ā</w:t>
            </w:r>
            <w:r w:rsidRPr="00AF5337" w:rsidR="00696DCA">
              <w:rPr>
                <w:rFonts w:ascii="Times New Roman" w:eastAsia="Times New Roman" w:hAnsi="Times New Roman" w:cs="Times New Roman"/>
                <w:sz w:val="24"/>
                <w:szCs w:val="24"/>
                <w:lang w:eastAsia="lv-LV"/>
              </w:rPr>
              <w:t xml:space="preserve"> </w:t>
            </w:r>
            <w:r w:rsidRPr="00AF5337" w:rsidR="00696DCA">
              <w:rPr>
                <w:rFonts w:ascii="Times New Roman" w:eastAsia="Times New Roman" w:hAnsi="Times New Roman" w:cs="Times New Roman"/>
                <w:sz w:val="24"/>
                <w:szCs w:val="24"/>
                <w:lang w:eastAsia="lv-LV"/>
              </w:rPr>
              <w:t>reitterapijas</w:t>
            </w:r>
            <w:r w:rsidRPr="00AF5337" w:rsidR="00696DCA">
              <w:rPr>
                <w:rFonts w:ascii="Times New Roman" w:eastAsia="Times New Roman" w:hAnsi="Times New Roman" w:cs="Times New Roman"/>
                <w:sz w:val="24"/>
                <w:szCs w:val="24"/>
                <w:lang w:eastAsia="lv-LV"/>
              </w:rPr>
              <w:t xml:space="preserve"> asociācij</w:t>
            </w:r>
            <w:r w:rsidRPr="00AF5337" w:rsidR="00AE6A74">
              <w:rPr>
                <w:rFonts w:ascii="Times New Roman" w:eastAsia="Times New Roman" w:hAnsi="Times New Roman" w:cs="Times New Roman"/>
                <w:sz w:val="24"/>
                <w:szCs w:val="24"/>
                <w:lang w:eastAsia="lv-LV"/>
              </w:rPr>
              <w:t>a</w:t>
            </w:r>
            <w:r w:rsidRPr="00AF5337" w:rsidR="00696DCA">
              <w:rPr>
                <w:rFonts w:ascii="Times New Roman" w:eastAsia="Times New Roman" w:hAnsi="Times New Roman" w:cs="Times New Roman"/>
                <w:sz w:val="24"/>
                <w:szCs w:val="24"/>
                <w:lang w:eastAsia="lv-LV"/>
              </w:rPr>
              <w:t>, VSIA „Nacionālais rehabilitācijas centrs „Vaivari””, Rīgas Stradiņa universitātes Rehabilitācijas fakultāt</w:t>
            </w:r>
            <w:r w:rsidRPr="00AF5337" w:rsidR="00AE6A74">
              <w:rPr>
                <w:rFonts w:ascii="Times New Roman" w:eastAsia="Times New Roman" w:hAnsi="Times New Roman" w:cs="Times New Roman"/>
                <w:sz w:val="24"/>
                <w:szCs w:val="24"/>
                <w:lang w:eastAsia="lv-LV"/>
              </w:rPr>
              <w:t>e.</w:t>
            </w:r>
            <w:r w:rsidRPr="00AF5337" w:rsidR="00696DCA">
              <w:rPr>
                <w:rFonts w:ascii="Times New Roman" w:eastAsia="Times New Roman" w:hAnsi="Times New Roman" w:cs="Times New Roman"/>
                <w:sz w:val="24"/>
                <w:szCs w:val="24"/>
                <w:lang w:eastAsia="lv-LV"/>
              </w:rPr>
              <w:t xml:space="preserve"> </w:t>
            </w:r>
            <w:r w:rsidRPr="00AF5337" w:rsidR="00AE6A74">
              <w:rPr>
                <w:rFonts w:ascii="Times New Roman" w:eastAsia="Times New Roman" w:hAnsi="Times New Roman" w:cs="Times New Roman"/>
                <w:sz w:val="24"/>
                <w:szCs w:val="24"/>
                <w:lang w:eastAsia="lv-LV"/>
              </w:rPr>
              <w:t>Atbilstoši Ārstniecības likumā noteiktajam tiesības pretendēt uz ārstniecisko un diagnostisko metožu sertifikātu noteiktā ārstnieciskā vai diagnostiskā metodē ir reģistrētām ārstniecības personām, kuras apguvušas attiecīgās ārstnieciskās vai diagnostiskās metodes tālākizglītības programmu</w:t>
            </w:r>
            <w:r>
              <w:rPr>
                <w:rStyle w:val="FootnoteReference"/>
                <w:rFonts w:ascii="Times New Roman" w:eastAsia="Times New Roman" w:hAnsi="Times New Roman" w:cs="Times New Roman"/>
                <w:sz w:val="24"/>
                <w:szCs w:val="24"/>
                <w:lang w:eastAsia="lv-LV"/>
              </w:rPr>
              <w:footnoteReference w:id="2"/>
            </w:r>
            <w:r w:rsidRPr="00AF5337" w:rsidR="00AE6A74">
              <w:rPr>
                <w:rFonts w:ascii="Times New Roman" w:eastAsia="Times New Roman" w:hAnsi="Times New Roman" w:cs="Times New Roman"/>
                <w:sz w:val="24"/>
                <w:szCs w:val="24"/>
                <w:lang w:eastAsia="lv-LV"/>
              </w:rPr>
              <w:t xml:space="preserve">. </w:t>
            </w:r>
            <w:r w:rsidRPr="00AF5337">
              <w:rPr>
                <w:rFonts w:ascii="Times New Roman" w:eastAsia="Times New Roman" w:hAnsi="Times New Roman" w:cs="Times New Roman"/>
                <w:sz w:val="24"/>
                <w:szCs w:val="24"/>
                <w:lang w:eastAsia="lv-LV"/>
              </w:rPr>
              <w:t>Reitterapijas</w:t>
            </w:r>
            <w:r w:rsidRPr="00AF5337">
              <w:rPr>
                <w:rFonts w:ascii="Times New Roman" w:eastAsia="Times New Roman" w:hAnsi="Times New Roman" w:cs="Times New Roman"/>
                <w:sz w:val="24"/>
                <w:szCs w:val="24"/>
                <w:lang w:eastAsia="lv-LV"/>
              </w:rPr>
              <w:t xml:space="preserve"> metodes tālākizglītības programmu varēs apgūt:</w:t>
            </w:r>
          </w:p>
          <w:p w:rsidR="007403DB" w:rsidRPr="007C089C" w:rsidP="003F2DFA" w14:paraId="35A59AC5" w14:textId="6D16C654">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sertificēt</w:t>
            </w:r>
            <w:r w:rsidRPr="007C089C" w:rsidR="00441067">
              <w:rPr>
                <w:rFonts w:ascii="Times New Roman" w:eastAsia="Times New Roman" w:hAnsi="Times New Roman" w:cs="Times New Roman"/>
                <w:sz w:val="24"/>
                <w:szCs w:val="24"/>
                <w:lang w:eastAsia="lv-LV"/>
              </w:rPr>
              <w:t>s</w:t>
            </w:r>
            <w:r w:rsidRPr="007C089C">
              <w:rPr>
                <w:rFonts w:ascii="Times New Roman" w:eastAsia="Times New Roman" w:hAnsi="Times New Roman" w:cs="Times New Roman"/>
                <w:sz w:val="24"/>
                <w:szCs w:val="24"/>
                <w:lang w:eastAsia="lv-LV"/>
              </w:rPr>
              <w:t xml:space="preserve"> fizioterapeits</w:t>
            </w:r>
            <w:r w:rsidRPr="007C089C" w:rsidR="00441067">
              <w:rPr>
                <w:rFonts w:ascii="Times New Roman" w:eastAsia="Times New Roman" w:hAnsi="Times New Roman" w:cs="Times New Roman"/>
                <w:sz w:val="24"/>
                <w:szCs w:val="24"/>
                <w:lang w:eastAsia="lv-LV"/>
              </w:rPr>
              <w:t xml:space="preserve"> un sertificēts</w:t>
            </w:r>
            <w:r w:rsidRPr="007C089C">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ergoterapeits</w:t>
            </w:r>
            <w:r w:rsidRPr="007C089C">
              <w:rPr>
                <w:rFonts w:ascii="Times New Roman" w:eastAsia="Times New Roman" w:hAnsi="Times New Roman" w:cs="Times New Roman"/>
                <w:sz w:val="24"/>
                <w:szCs w:val="24"/>
                <w:lang w:eastAsia="lv-LV"/>
              </w:rPr>
              <w:t>;</w:t>
            </w:r>
          </w:p>
          <w:p w:rsidR="007403DB" w:rsidRPr="007C089C" w:rsidP="003F2DFA" w14:paraId="2D2F4664" w14:textId="77777777">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ārsta </w:t>
            </w:r>
            <w:r w:rsidRPr="007C089C">
              <w:rPr>
                <w:rFonts w:ascii="Times New Roman" w:eastAsia="Times New Roman" w:hAnsi="Times New Roman" w:cs="Times New Roman"/>
                <w:sz w:val="24"/>
                <w:szCs w:val="24"/>
                <w:lang w:eastAsia="lv-LV"/>
              </w:rPr>
              <w:t>pamatspecialitātē</w:t>
            </w:r>
            <w:r w:rsidRPr="007C089C">
              <w:rPr>
                <w:rFonts w:ascii="Times New Roman" w:eastAsia="Times New Roman" w:hAnsi="Times New Roman" w:cs="Times New Roman"/>
                <w:sz w:val="24"/>
                <w:szCs w:val="24"/>
                <w:lang w:eastAsia="lv-LV"/>
              </w:rPr>
              <w:t xml:space="preserve"> sertificēts ārsts;</w:t>
            </w:r>
          </w:p>
          <w:p w:rsidR="007403DB" w:rsidRPr="007C089C" w:rsidP="003F2DFA" w14:paraId="09AC4778" w14:textId="77777777">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sertificēts ārsta palīgs.</w:t>
            </w:r>
          </w:p>
          <w:p w:rsidR="007403DB" w:rsidRPr="007C089C" w:rsidP="00F7156D" w14:paraId="313E719B" w14:textId="1D706F44">
            <w:pPr>
              <w:spacing w:after="0" w:line="240" w:lineRule="auto"/>
              <w:ind w:left="13" w:firstLine="531"/>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Iepriekš minētajām ārstniecības personām būs nepieciešams dokuments par praktisko darba pieredzi ar zirgiem ne mazāk par trim gadiem. Visiem pretendentiem pirms iestāšan</w:t>
            </w:r>
            <w:r w:rsidR="001869BD">
              <w:rPr>
                <w:rFonts w:ascii="Times New Roman" w:eastAsia="Times New Roman" w:hAnsi="Times New Roman" w:cs="Times New Roman"/>
                <w:sz w:val="24"/>
                <w:szCs w:val="24"/>
                <w:lang w:eastAsia="lv-LV"/>
              </w:rPr>
              <w:t>ā</w:t>
            </w:r>
            <w:r w:rsidRPr="007C089C">
              <w:rPr>
                <w:rFonts w:ascii="Times New Roman" w:eastAsia="Times New Roman" w:hAnsi="Times New Roman" w:cs="Times New Roman"/>
                <w:sz w:val="24"/>
                <w:szCs w:val="24"/>
                <w:lang w:eastAsia="lv-LV"/>
              </w:rPr>
              <w:t xml:space="preserve">s </w:t>
            </w:r>
            <w:r w:rsidRPr="007C089C">
              <w:rPr>
                <w:rFonts w:ascii="Times New Roman" w:eastAsia="Times New Roman" w:hAnsi="Times New Roman" w:cs="Times New Roman"/>
                <w:sz w:val="24"/>
                <w:szCs w:val="24"/>
                <w:lang w:eastAsia="lv-LV"/>
              </w:rPr>
              <w:t>reitterapijas</w:t>
            </w:r>
            <w:r w:rsidRPr="007C089C">
              <w:rPr>
                <w:rFonts w:ascii="Times New Roman" w:eastAsia="Times New Roman" w:hAnsi="Times New Roman" w:cs="Times New Roman"/>
                <w:sz w:val="24"/>
                <w:szCs w:val="24"/>
                <w:lang w:eastAsia="lv-LV"/>
              </w:rPr>
              <w:t xml:space="preserve"> metodes tālākizglītības programmā jānoliek jāšanas eksāmens.</w:t>
            </w:r>
          </w:p>
          <w:p w:rsidR="00F7156D" w:rsidP="00F7156D" w14:paraId="0D57C737" w14:textId="58AE1AC6">
            <w:pPr>
              <w:spacing w:after="0" w:line="240" w:lineRule="auto"/>
              <w:ind w:left="13"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w:t>
            </w:r>
            <w:r>
              <w:rPr>
                <w:rFonts w:ascii="Times New Roman" w:eastAsia="Times New Roman" w:hAnsi="Times New Roman" w:cs="Times New Roman"/>
                <w:sz w:val="24"/>
                <w:szCs w:val="24"/>
                <w:lang w:eastAsia="lv-LV"/>
              </w:rPr>
              <w:t>reitterapijas</w:t>
            </w:r>
            <w:r>
              <w:rPr>
                <w:rFonts w:ascii="Times New Roman" w:eastAsia="Times New Roman" w:hAnsi="Times New Roman" w:cs="Times New Roman"/>
                <w:sz w:val="24"/>
                <w:szCs w:val="24"/>
                <w:lang w:eastAsia="lv-LV"/>
              </w:rPr>
              <w:t xml:space="preserve"> pakalpojuma nepārtrauktību tiek noteikts, ka </w:t>
            </w:r>
            <w:r>
              <w:rPr>
                <w:rFonts w:ascii="Times New Roman" w:eastAsia="Times New Roman" w:hAnsi="Times New Roman" w:cs="Times New Roman"/>
                <w:sz w:val="24"/>
                <w:szCs w:val="24"/>
                <w:lang w:eastAsia="lv-LV"/>
              </w:rPr>
              <w:t>r</w:t>
            </w:r>
            <w:r w:rsidRPr="007C089C" w:rsidR="007403DB">
              <w:rPr>
                <w:rFonts w:ascii="Times New Roman" w:eastAsia="Times New Roman" w:hAnsi="Times New Roman" w:cs="Times New Roman"/>
                <w:sz w:val="24"/>
                <w:szCs w:val="24"/>
                <w:lang w:eastAsia="lv-LV"/>
              </w:rPr>
              <w:t>eitterapeiti</w:t>
            </w:r>
            <w:r w:rsidRPr="007C089C" w:rsidR="007403DB">
              <w:rPr>
                <w:rFonts w:ascii="Times New Roman" w:eastAsia="Times New Roman" w:hAnsi="Times New Roman" w:cs="Times New Roman"/>
                <w:sz w:val="24"/>
                <w:szCs w:val="24"/>
                <w:lang w:eastAsia="lv-LV"/>
              </w:rPr>
              <w:t xml:space="preserve">, kuri ir reģistrēti </w:t>
            </w:r>
            <w:r>
              <w:rPr>
                <w:rFonts w:ascii="Times New Roman" w:eastAsia="Times New Roman" w:hAnsi="Times New Roman" w:cs="Times New Roman"/>
                <w:sz w:val="24"/>
                <w:szCs w:val="24"/>
                <w:lang w:eastAsia="lv-LV"/>
              </w:rPr>
              <w:t>R</w:t>
            </w:r>
            <w:r w:rsidRPr="007C089C" w:rsidR="007403DB">
              <w:rPr>
                <w:rFonts w:ascii="Times New Roman" w:eastAsia="Times New Roman" w:hAnsi="Times New Roman" w:cs="Times New Roman"/>
                <w:sz w:val="24"/>
                <w:szCs w:val="24"/>
                <w:lang w:eastAsia="lv-LV"/>
              </w:rPr>
              <w:t xml:space="preserve">eģistrā un kuriem ir piešķirti sertifikāti, sakarā ar </w:t>
            </w:r>
            <w:r w:rsidRPr="007C089C" w:rsidR="007403DB">
              <w:rPr>
                <w:rFonts w:ascii="Times New Roman" w:eastAsia="Times New Roman" w:hAnsi="Times New Roman" w:cs="Times New Roman"/>
                <w:sz w:val="24"/>
                <w:szCs w:val="24"/>
                <w:lang w:eastAsia="lv-LV"/>
              </w:rPr>
              <w:t>reitterapijas</w:t>
            </w:r>
            <w:r w:rsidRPr="007C089C" w:rsidR="007403DB">
              <w:rPr>
                <w:rFonts w:ascii="Times New Roman" w:eastAsia="Times New Roman" w:hAnsi="Times New Roman" w:cs="Times New Roman"/>
                <w:sz w:val="24"/>
                <w:szCs w:val="24"/>
                <w:lang w:eastAsia="lv-LV"/>
              </w:rPr>
              <w:t xml:space="preserve"> noteikšanu kā ārstniecisko metodi jauni sertifikāti </w:t>
            </w:r>
            <w:r w:rsidRPr="007C089C" w:rsidR="007403DB">
              <w:rPr>
                <w:rFonts w:ascii="Times New Roman" w:eastAsia="Times New Roman" w:hAnsi="Times New Roman" w:cs="Times New Roman"/>
                <w:sz w:val="24"/>
                <w:szCs w:val="24"/>
                <w:lang w:eastAsia="lv-LV"/>
              </w:rPr>
              <w:t>reitterapijā</w:t>
            </w:r>
            <w:r w:rsidRPr="007C089C" w:rsidR="007403DB">
              <w:rPr>
                <w:rFonts w:ascii="Times New Roman" w:eastAsia="Times New Roman" w:hAnsi="Times New Roman" w:cs="Times New Roman"/>
                <w:sz w:val="24"/>
                <w:szCs w:val="24"/>
                <w:lang w:eastAsia="lv-LV"/>
              </w:rPr>
              <w:t xml:space="preserve"> netiks izsniegti, </w:t>
            </w:r>
            <w:r w:rsidRPr="007C089C" w:rsidR="007403DB">
              <w:rPr>
                <w:rFonts w:ascii="Times New Roman" w:eastAsia="Times New Roman" w:hAnsi="Times New Roman" w:cs="Times New Roman"/>
                <w:sz w:val="24"/>
                <w:szCs w:val="24"/>
                <w:lang w:eastAsia="lv-LV"/>
              </w:rPr>
              <w:t>resertifikācija</w:t>
            </w:r>
            <w:r w:rsidRPr="007C089C" w:rsidR="007403DB">
              <w:rPr>
                <w:rFonts w:ascii="Times New Roman" w:eastAsia="Times New Roman" w:hAnsi="Times New Roman" w:cs="Times New Roman"/>
                <w:sz w:val="24"/>
                <w:szCs w:val="24"/>
                <w:lang w:eastAsia="lv-LV"/>
              </w:rPr>
              <w:t xml:space="preserve"> notiks metodē.</w:t>
            </w:r>
            <w:r w:rsidRPr="007C089C" w:rsidR="00576D06">
              <w:rPr>
                <w:rFonts w:ascii="Times New Roman" w:eastAsia="Times New Roman" w:hAnsi="Times New Roman" w:cs="Times New Roman"/>
                <w:sz w:val="24"/>
                <w:szCs w:val="24"/>
                <w:lang w:eastAsia="lv-LV"/>
              </w:rPr>
              <w:t xml:space="preserve"> </w:t>
            </w:r>
            <w:r w:rsidRPr="007C089C" w:rsidR="002C1548">
              <w:rPr>
                <w:rFonts w:ascii="Times New Roman" w:eastAsia="Times New Roman" w:hAnsi="Times New Roman" w:cs="Times New Roman"/>
                <w:sz w:val="24"/>
                <w:szCs w:val="24"/>
                <w:lang w:eastAsia="lv-LV"/>
              </w:rPr>
              <w:t>Atbilstoši normatīvajos aktos noteiktajai kārtībai s</w:t>
            </w:r>
            <w:r w:rsidRPr="007C089C" w:rsidR="00576D06">
              <w:rPr>
                <w:rFonts w:ascii="Times New Roman" w:eastAsia="Times New Roman" w:hAnsi="Times New Roman" w:cs="Times New Roman"/>
                <w:sz w:val="24"/>
                <w:szCs w:val="24"/>
                <w:lang w:eastAsia="lv-LV"/>
              </w:rPr>
              <w:t>ertifikāciju veiks Latvijas Ārstniecības personu profesionālo organizāciju savienība</w:t>
            </w:r>
            <w:r>
              <w:rPr>
                <w:rFonts w:ascii="Times New Roman" w:eastAsia="Times New Roman" w:hAnsi="Times New Roman" w:cs="Times New Roman"/>
                <w:sz w:val="24"/>
                <w:szCs w:val="24"/>
                <w:lang w:eastAsia="lv-LV"/>
              </w:rPr>
              <w:t xml:space="preserve"> (Noteikumu projekta Nr.268 4</w:t>
            </w:r>
            <w:r w:rsidR="005872FA">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.punkts).</w:t>
            </w:r>
            <w:r w:rsidR="00077644">
              <w:rPr>
                <w:rFonts w:ascii="Times New Roman" w:eastAsia="Times New Roman" w:hAnsi="Times New Roman" w:cs="Times New Roman"/>
                <w:sz w:val="24"/>
                <w:szCs w:val="24"/>
                <w:lang w:eastAsia="lv-LV"/>
              </w:rPr>
              <w:t xml:space="preserve"> </w:t>
            </w:r>
          </w:p>
          <w:p w:rsidR="004518E4" w:rsidP="004518E4" w14:paraId="63B71BA2" w14:textId="5809B75F">
            <w:pPr>
              <w:spacing w:after="0" w:line="240" w:lineRule="auto"/>
              <w:ind w:left="13" w:firstLine="38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Turklāt </w:t>
            </w:r>
            <w:r w:rsidR="00F7156D">
              <w:rPr>
                <w:rFonts w:ascii="Times New Roman" w:eastAsia="Times New Roman" w:hAnsi="Times New Roman" w:cs="Times New Roman"/>
                <w:sz w:val="24"/>
                <w:szCs w:val="24"/>
                <w:lang w:eastAsia="lv-LV"/>
              </w:rPr>
              <w:t xml:space="preserve">profesija </w:t>
            </w:r>
            <w:r>
              <w:rPr>
                <w:rFonts w:ascii="Times New Roman" w:eastAsia="Times New Roman" w:hAnsi="Times New Roman" w:cs="Times New Roman"/>
                <w:sz w:val="24"/>
                <w:szCs w:val="24"/>
                <w:lang w:eastAsia="lv-LV"/>
              </w:rPr>
              <w:t>reitterapeita</w:t>
            </w:r>
            <w:r>
              <w:rPr>
                <w:rFonts w:ascii="Times New Roman" w:eastAsia="Times New Roman" w:hAnsi="Times New Roman" w:cs="Times New Roman"/>
                <w:sz w:val="24"/>
                <w:szCs w:val="24"/>
                <w:lang w:eastAsia="lv-LV"/>
              </w:rPr>
              <w:t xml:space="preserve"> asistents </w:t>
            </w:r>
            <w:r w:rsidR="00F7156D">
              <w:rPr>
                <w:rFonts w:ascii="Times New Roman" w:eastAsia="Times New Roman" w:hAnsi="Times New Roman" w:cs="Times New Roman"/>
                <w:sz w:val="24"/>
                <w:szCs w:val="24"/>
                <w:lang w:eastAsia="lv-LV"/>
              </w:rPr>
              <w:t xml:space="preserve">tiek iekļauta ārstniecības atbalsta personu profesiju sarakstā (līdz šim </w:t>
            </w:r>
            <w:r w:rsidR="00F7156D">
              <w:rPr>
                <w:rFonts w:ascii="Times New Roman" w:eastAsia="Times New Roman" w:hAnsi="Times New Roman" w:cs="Times New Roman"/>
                <w:sz w:val="24"/>
                <w:szCs w:val="24"/>
                <w:lang w:eastAsia="lv-LV"/>
              </w:rPr>
              <w:t>reitterapeita</w:t>
            </w:r>
            <w:r w:rsidR="00F7156D">
              <w:rPr>
                <w:rFonts w:ascii="Times New Roman" w:eastAsia="Times New Roman" w:hAnsi="Times New Roman" w:cs="Times New Roman"/>
                <w:sz w:val="24"/>
                <w:szCs w:val="24"/>
                <w:lang w:eastAsia="lv-LV"/>
              </w:rPr>
              <w:t xml:space="preserve"> asistenta profesija bija ietverta ārstniecības personu sarakstā). </w:t>
            </w:r>
            <w:r w:rsidR="00A137D8">
              <w:rPr>
                <w:rFonts w:ascii="Times New Roman" w:eastAsia="Times New Roman" w:hAnsi="Times New Roman" w:cs="Times New Roman"/>
                <w:sz w:val="24"/>
                <w:szCs w:val="24"/>
                <w:lang w:eastAsia="lv-LV"/>
              </w:rPr>
              <w:t xml:space="preserve">Šobrīd Noteikumu  Nr.268 4.7.sadaļa nosaka, ka </w:t>
            </w:r>
            <w:r w:rsidR="00A137D8">
              <w:rPr>
                <w:rFonts w:ascii="Times New Roman" w:eastAsia="Times New Roman" w:hAnsi="Times New Roman" w:cs="Times New Roman"/>
                <w:sz w:val="24"/>
                <w:szCs w:val="24"/>
                <w:lang w:eastAsia="lv-LV"/>
              </w:rPr>
              <w:t>r</w:t>
            </w:r>
            <w:r w:rsidRPr="00A137D8" w:rsidR="00A137D8">
              <w:rPr>
                <w:rFonts w:ascii="Times New Roman" w:eastAsia="Times New Roman" w:hAnsi="Times New Roman" w:cs="Times New Roman"/>
                <w:sz w:val="24"/>
                <w:szCs w:val="24"/>
                <w:lang w:eastAsia="lv-LV"/>
              </w:rPr>
              <w:t>eitterapeita</w:t>
            </w:r>
            <w:r w:rsidRPr="00A137D8" w:rsidR="00A137D8">
              <w:rPr>
                <w:rFonts w:ascii="Times New Roman" w:eastAsia="Times New Roman" w:hAnsi="Times New Roman" w:cs="Times New Roman"/>
                <w:sz w:val="24"/>
                <w:szCs w:val="24"/>
                <w:lang w:eastAsia="lv-LV"/>
              </w:rPr>
              <w:t xml:space="preserve"> asistents ir ārstniecības persona, funkcionālais speciālists, kurš ieguvis profesionālo vidējo izglītību un kuram ir apliecinošs dokuments jāšanas sporta klasē vai apliecinošs dokuments par praktisko darba pieredzi ar zirgiem ne mazāk par vienu gadu.</w:t>
            </w:r>
            <w:r w:rsidR="00A137D8">
              <w:rPr>
                <w:rFonts w:ascii="Times New Roman" w:eastAsia="Times New Roman" w:hAnsi="Times New Roman" w:cs="Times New Roman"/>
                <w:sz w:val="24"/>
                <w:szCs w:val="24"/>
                <w:lang w:eastAsia="lv-LV"/>
              </w:rPr>
              <w:t xml:space="preserve"> Neviena izglītības iestāde nepiedāvā izglītības programmu, lai iegūtu kvalifikāciju </w:t>
            </w:r>
            <w:r w:rsidR="00A137D8">
              <w:rPr>
                <w:rFonts w:ascii="Times New Roman" w:eastAsia="Times New Roman" w:hAnsi="Times New Roman" w:cs="Times New Roman"/>
                <w:sz w:val="24"/>
                <w:szCs w:val="24"/>
                <w:lang w:eastAsia="lv-LV"/>
              </w:rPr>
              <w:t>reitterapeita</w:t>
            </w:r>
            <w:r w:rsidR="00A137D8">
              <w:rPr>
                <w:rFonts w:ascii="Times New Roman" w:eastAsia="Times New Roman" w:hAnsi="Times New Roman" w:cs="Times New Roman"/>
                <w:sz w:val="24"/>
                <w:szCs w:val="24"/>
                <w:lang w:eastAsia="lv-LV"/>
              </w:rPr>
              <w:t xml:space="preserve"> asistents. </w:t>
            </w:r>
            <w:r w:rsidR="00114BBF">
              <w:rPr>
                <w:rFonts w:ascii="Times New Roman" w:eastAsia="Times New Roman" w:hAnsi="Times New Roman" w:cs="Times New Roman"/>
                <w:sz w:val="24"/>
                <w:szCs w:val="24"/>
                <w:lang w:eastAsia="lv-LV"/>
              </w:rPr>
              <w:t xml:space="preserve">Saskaņā ar </w:t>
            </w:r>
            <w:r w:rsidR="00541B2A">
              <w:rPr>
                <w:rFonts w:ascii="Times New Roman" w:eastAsia="Times New Roman" w:hAnsi="Times New Roman" w:cs="Times New Roman"/>
                <w:sz w:val="24"/>
                <w:szCs w:val="24"/>
                <w:lang w:eastAsia="lv-LV"/>
              </w:rPr>
              <w:t>R</w:t>
            </w:r>
            <w:r w:rsidR="00A137D8">
              <w:rPr>
                <w:rFonts w:ascii="Times New Roman" w:eastAsia="Times New Roman" w:hAnsi="Times New Roman" w:cs="Times New Roman"/>
                <w:sz w:val="24"/>
                <w:szCs w:val="24"/>
                <w:lang w:eastAsia="lv-LV"/>
              </w:rPr>
              <w:t xml:space="preserve">eģistra datiem prakses tiesības </w:t>
            </w:r>
            <w:r w:rsidR="00A137D8">
              <w:rPr>
                <w:rFonts w:ascii="Times New Roman" w:eastAsia="Times New Roman" w:hAnsi="Times New Roman" w:cs="Times New Roman"/>
                <w:sz w:val="24"/>
                <w:szCs w:val="24"/>
                <w:lang w:eastAsia="lv-LV"/>
              </w:rPr>
              <w:t>reitterapeita</w:t>
            </w:r>
            <w:r w:rsidR="00A137D8">
              <w:rPr>
                <w:rFonts w:ascii="Times New Roman" w:eastAsia="Times New Roman" w:hAnsi="Times New Roman" w:cs="Times New Roman"/>
                <w:sz w:val="24"/>
                <w:szCs w:val="24"/>
                <w:lang w:eastAsia="lv-LV"/>
              </w:rPr>
              <w:t xml:space="preserve"> asistenta profesijā ir piešķirtas vienai personai. Atbilstoši Latvijas Profesionālās </w:t>
            </w:r>
            <w:r w:rsidR="00A137D8">
              <w:rPr>
                <w:rFonts w:ascii="Times New Roman" w:eastAsia="Times New Roman" w:hAnsi="Times New Roman" w:cs="Times New Roman"/>
                <w:sz w:val="24"/>
                <w:szCs w:val="24"/>
                <w:lang w:eastAsia="lv-LV"/>
              </w:rPr>
              <w:t>reitterapeitu</w:t>
            </w:r>
            <w:r w:rsidR="00A137D8">
              <w:rPr>
                <w:rFonts w:ascii="Times New Roman" w:eastAsia="Times New Roman" w:hAnsi="Times New Roman" w:cs="Times New Roman"/>
                <w:sz w:val="24"/>
                <w:szCs w:val="24"/>
                <w:lang w:eastAsia="lv-LV"/>
              </w:rPr>
              <w:t xml:space="preserve"> asociācijas ierosinājumam, lai nodrošinātu </w:t>
            </w:r>
            <w:r w:rsidR="00A137D8">
              <w:rPr>
                <w:rFonts w:ascii="Times New Roman" w:eastAsia="Times New Roman" w:hAnsi="Times New Roman" w:cs="Times New Roman"/>
                <w:sz w:val="24"/>
                <w:szCs w:val="24"/>
                <w:lang w:eastAsia="lv-LV"/>
              </w:rPr>
              <w:t>reitterapijas</w:t>
            </w:r>
            <w:r w:rsidR="00A137D8">
              <w:rPr>
                <w:rFonts w:ascii="Times New Roman" w:eastAsia="Times New Roman" w:hAnsi="Times New Roman" w:cs="Times New Roman"/>
                <w:sz w:val="24"/>
                <w:szCs w:val="24"/>
                <w:lang w:eastAsia="lv-LV"/>
              </w:rPr>
              <w:t xml:space="preserve"> </w:t>
            </w:r>
            <w:r w:rsidR="00A137D8">
              <w:rPr>
                <w:rFonts w:ascii="Times New Roman" w:eastAsia="Times New Roman" w:hAnsi="Times New Roman" w:cs="Times New Roman"/>
                <w:sz w:val="24"/>
                <w:szCs w:val="24"/>
                <w:lang w:eastAsia="lv-LV"/>
              </w:rPr>
              <w:t xml:space="preserve">pakalpojumu, </w:t>
            </w:r>
            <w:r w:rsidR="00A137D8">
              <w:rPr>
                <w:rFonts w:ascii="Times New Roman" w:eastAsia="Times New Roman" w:hAnsi="Times New Roman" w:cs="Times New Roman"/>
                <w:sz w:val="24"/>
                <w:szCs w:val="24"/>
                <w:lang w:eastAsia="lv-LV"/>
              </w:rPr>
              <w:t>reitterapijas</w:t>
            </w:r>
            <w:r w:rsidR="00A137D8">
              <w:rPr>
                <w:rFonts w:ascii="Times New Roman" w:eastAsia="Times New Roman" w:hAnsi="Times New Roman" w:cs="Times New Roman"/>
                <w:sz w:val="24"/>
                <w:szCs w:val="24"/>
                <w:lang w:eastAsia="lv-LV"/>
              </w:rPr>
              <w:t xml:space="preserve"> asistenta profesija tiek iekļauta ārstniecības atbalsta personu sarakstā</w:t>
            </w:r>
            <w:r w:rsidR="006527C5">
              <w:rPr>
                <w:rFonts w:ascii="Times New Roman" w:eastAsia="Times New Roman" w:hAnsi="Times New Roman" w:cs="Times New Roman"/>
                <w:sz w:val="24"/>
                <w:szCs w:val="24"/>
                <w:lang w:eastAsia="lv-LV"/>
              </w:rPr>
              <w:t xml:space="preserve"> un samazinātas prasības izglītībai</w:t>
            </w:r>
            <w:r w:rsidR="003D2270">
              <w:rPr>
                <w:rFonts w:ascii="Times New Roman" w:eastAsia="Times New Roman" w:hAnsi="Times New Roman" w:cs="Times New Roman"/>
                <w:sz w:val="24"/>
                <w:szCs w:val="24"/>
                <w:lang w:eastAsia="lv-LV"/>
              </w:rPr>
              <w:t xml:space="preserve"> (Noteikumu projekta Nr.317 </w:t>
            </w:r>
            <w:r w:rsidRPr="00AD7310" w:rsidR="003D2270">
              <w:rPr>
                <w:rFonts w:ascii="Times New Roman" w:eastAsia="Times New Roman" w:hAnsi="Times New Roman" w:cs="Times New Roman"/>
                <w:sz w:val="24"/>
                <w:szCs w:val="24"/>
                <w:lang w:eastAsia="lv-LV"/>
              </w:rPr>
              <w:t>1</w:t>
            </w:r>
            <w:r w:rsidR="0085293A">
              <w:rPr>
                <w:rFonts w:ascii="Times New Roman" w:eastAsia="Times New Roman" w:hAnsi="Times New Roman" w:cs="Times New Roman"/>
                <w:sz w:val="24"/>
                <w:szCs w:val="24"/>
                <w:lang w:eastAsia="lv-LV"/>
              </w:rPr>
              <w:t>5</w:t>
            </w:r>
            <w:r w:rsidRPr="00AD7310" w:rsidR="003D2270">
              <w:rPr>
                <w:rFonts w:ascii="Times New Roman" w:eastAsia="Times New Roman" w:hAnsi="Times New Roman" w:cs="Times New Roman"/>
                <w:sz w:val="24"/>
                <w:szCs w:val="24"/>
                <w:lang w:eastAsia="lv-LV"/>
              </w:rPr>
              <w:t>.</w:t>
            </w:r>
            <w:r w:rsidRPr="00AD7310" w:rsidR="00E54ED5">
              <w:rPr>
                <w:rFonts w:ascii="Times New Roman" w:eastAsia="Times New Roman" w:hAnsi="Times New Roman" w:cs="Times New Roman"/>
                <w:sz w:val="24"/>
                <w:szCs w:val="24"/>
                <w:lang w:eastAsia="lv-LV"/>
              </w:rPr>
              <w:t xml:space="preserve"> un 2</w:t>
            </w:r>
            <w:r w:rsidR="0085293A">
              <w:rPr>
                <w:rFonts w:ascii="Times New Roman" w:eastAsia="Times New Roman" w:hAnsi="Times New Roman" w:cs="Times New Roman"/>
                <w:sz w:val="24"/>
                <w:szCs w:val="24"/>
                <w:lang w:eastAsia="lv-LV"/>
              </w:rPr>
              <w:t>7</w:t>
            </w:r>
            <w:r w:rsidRPr="00AD7310" w:rsidR="00E54ED5">
              <w:rPr>
                <w:rFonts w:ascii="Times New Roman" w:eastAsia="Times New Roman" w:hAnsi="Times New Roman" w:cs="Times New Roman"/>
                <w:sz w:val="24"/>
                <w:szCs w:val="24"/>
                <w:lang w:eastAsia="lv-LV"/>
              </w:rPr>
              <w:t>.</w:t>
            </w:r>
            <w:r w:rsidRPr="00AD7310" w:rsidR="003D2270">
              <w:rPr>
                <w:rFonts w:ascii="Times New Roman" w:eastAsia="Times New Roman" w:hAnsi="Times New Roman" w:cs="Times New Roman"/>
                <w:sz w:val="24"/>
                <w:szCs w:val="24"/>
                <w:lang w:eastAsia="lv-LV"/>
              </w:rPr>
              <w:t>punkts</w:t>
            </w:r>
            <w:r w:rsidR="003D2270">
              <w:rPr>
                <w:rFonts w:ascii="Times New Roman" w:eastAsia="Times New Roman" w:hAnsi="Times New Roman" w:cs="Times New Roman"/>
                <w:sz w:val="24"/>
                <w:szCs w:val="24"/>
                <w:lang w:eastAsia="lv-LV"/>
              </w:rPr>
              <w:t>)</w:t>
            </w:r>
            <w:r w:rsidR="00A137D8">
              <w:rPr>
                <w:rFonts w:ascii="Times New Roman" w:eastAsia="Times New Roman" w:hAnsi="Times New Roman" w:cs="Times New Roman"/>
                <w:sz w:val="24"/>
                <w:szCs w:val="24"/>
                <w:lang w:eastAsia="lv-LV"/>
              </w:rPr>
              <w:t xml:space="preserve">. </w:t>
            </w:r>
            <w:r w:rsidR="006527C5">
              <w:rPr>
                <w:rFonts w:ascii="Times New Roman" w:eastAsia="Times New Roman" w:hAnsi="Times New Roman" w:cs="Times New Roman"/>
                <w:sz w:val="24"/>
                <w:szCs w:val="24"/>
                <w:lang w:eastAsia="lv-LV"/>
              </w:rPr>
              <w:t xml:space="preserve">Turpmāk </w:t>
            </w:r>
            <w:r w:rsidR="006527C5">
              <w:rPr>
                <w:rFonts w:ascii="Times New Roman" w:eastAsia="Times New Roman" w:hAnsi="Times New Roman" w:cs="Times New Roman"/>
                <w:sz w:val="24"/>
                <w:szCs w:val="24"/>
                <w:lang w:eastAsia="lv-LV"/>
              </w:rPr>
              <w:t>r</w:t>
            </w:r>
            <w:r w:rsidRPr="006527C5" w:rsidR="006527C5">
              <w:rPr>
                <w:rFonts w:ascii="Times New Roman" w:eastAsia="Times New Roman" w:hAnsi="Times New Roman" w:cs="Times New Roman"/>
                <w:sz w:val="24"/>
                <w:szCs w:val="24"/>
                <w:lang w:eastAsia="lv-LV"/>
              </w:rPr>
              <w:t>eitterapeita</w:t>
            </w:r>
            <w:r w:rsidRPr="006527C5" w:rsidR="006527C5">
              <w:rPr>
                <w:rFonts w:ascii="Times New Roman" w:eastAsia="Times New Roman" w:hAnsi="Times New Roman" w:cs="Times New Roman"/>
                <w:sz w:val="24"/>
                <w:szCs w:val="24"/>
                <w:lang w:eastAsia="lv-LV"/>
              </w:rPr>
              <w:t xml:space="preserve">  asistents ir ārstniecības atbalsta</w:t>
            </w:r>
            <w:r w:rsidR="006527C5">
              <w:rPr>
                <w:rFonts w:ascii="Times New Roman" w:eastAsia="Times New Roman" w:hAnsi="Times New Roman" w:cs="Times New Roman"/>
                <w:sz w:val="24"/>
                <w:szCs w:val="24"/>
                <w:lang w:eastAsia="lv-LV"/>
              </w:rPr>
              <w:t xml:space="preserve"> </w:t>
            </w:r>
            <w:r w:rsidRPr="006527C5" w:rsidR="006527C5">
              <w:rPr>
                <w:rFonts w:ascii="Times New Roman" w:eastAsia="Times New Roman" w:hAnsi="Times New Roman" w:cs="Times New Roman"/>
                <w:sz w:val="24"/>
                <w:szCs w:val="24"/>
                <w:lang w:eastAsia="lv-LV"/>
              </w:rPr>
              <w:t>persona ar vismaz vidējo izglītību</w:t>
            </w:r>
            <w:r w:rsidR="00646C62">
              <w:rPr>
                <w:rFonts w:ascii="Times New Roman" w:eastAsia="Times New Roman" w:hAnsi="Times New Roman" w:cs="Times New Roman"/>
                <w:sz w:val="24"/>
                <w:szCs w:val="24"/>
                <w:lang w:eastAsia="lv-LV"/>
              </w:rPr>
              <w:t xml:space="preserve"> un</w:t>
            </w:r>
            <w:r w:rsidRPr="006527C5" w:rsidR="006527C5">
              <w:rPr>
                <w:rFonts w:ascii="Times New Roman" w:eastAsia="Times New Roman" w:hAnsi="Times New Roman" w:cs="Times New Roman"/>
                <w:sz w:val="24"/>
                <w:szCs w:val="24"/>
                <w:lang w:eastAsia="lv-LV"/>
              </w:rPr>
              <w:t xml:space="preserve"> apliecinošu dokumentu jātnieku sporta klasē vai apliecinošu dokumentu par praktisko darba pieredzi ar zirgiem ne mazāk par 3 gadiem</w:t>
            </w:r>
            <w:r w:rsidR="0050522C">
              <w:rPr>
                <w:rFonts w:ascii="Times New Roman" w:eastAsia="Times New Roman" w:hAnsi="Times New Roman" w:cs="Times New Roman"/>
                <w:sz w:val="24"/>
                <w:szCs w:val="24"/>
                <w:lang w:eastAsia="lv-LV"/>
              </w:rPr>
              <w:t xml:space="preserve"> un apguvis attiecīgu profesionālās pilnveides programmu</w:t>
            </w:r>
            <w:r w:rsidR="006527C5">
              <w:rPr>
                <w:rFonts w:ascii="Times New Roman" w:eastAsia="Times New Roman" w:hAnsi="Times New Roman" w:cs="Times New Roman"/>
                <w:sz w:val="24"/>
                <w:szCs w:val="24"/>
                <w:lang w:eastAsia="lv-LV"/>
              </w:rPr>
              <w:t>.</w:t>
            </w:r>
            <w:r w:rsidRPr="006527C5" w:rsidR="006527C5">
              <w:rPr>
                <w:rFonts w:ascii="Times New Roman" w:eastAsia="Times New Roman" w:hAnsi="Times New Roman" w:cs="Times New Roman"/>
                <w:sz w:val="24"/>
                <w:szCs w:val="24"/>
                <w:lang w:eastAsia="lv-LV"/>
              </w:rPr>
              <w:t xml:space="preserve"> </w:t>
            </w:r>
            <w:r w:rsidR="006527C5">
              <w:rPr>
                <w:rFonts w:ascii="Times New Roman" w:eastAsia="Times New Roman" w:hAnsi="Times New Roman" w:cs="Times New Roman"/>
                <w:sz w:val="24"/>
                <w:szCs w:val="24"/>
                <w:lang w:eastAsia="lv-LV"/>
              </w:rPr>
              <w:t>Reitterapeita</w:t>
            </w:r>
            <w:r w:rsidR="006527C5">
              <w:rPr>
                <w:rFonts w:ascii="Times New Roman" w:eastAsia="Times New Roman" w:hAnsi="Times New Roman" w:cs="Times New Roman"/>
                <w:sz w:val="24"/>
                <w:szCs w:val="24"/>
                <w:lang w:eastAsia="lv-LV"/>
              </w:rPr>
              <w:t xml:space="preserve"> asistenti tiks ietverti sertificējamo ārstniecības atbalsta personu profesiju sarakstā</w:t>
            </w:r>
            <w:r>
              <w:rPr>
                <w:rStyle w:val="FootnoteReference"/>
                <w:rFonts w:ascii="Times New Roman" w:eastAsia="Times New Roman" w:hAnsi="Times New Roman" w:cs="Times New Roman"/>
                <w:sz w:val="24"/>
                <w:szCs w:val="24"/>
                <w:lang w:eastAsia="lv-LV"/>
              </w:rPr>
              <w:footnoteReference w:id="3"/>
            </w:r>
            <w:r w:rsidR="006527C5">
              <w:rPr>
                <w:rFonts w:ascii="Times New Roman" w:eastAsia="Times New Roman" w:hAnsi="Times New Roman" w:cs="Times New Roman"/>
                <w:sz w:val="24"/>
                <w:szCs w:val="24"/>
                <w:lang w:eastAsia="lv-LV"/>
              </w:rPr>
              <w:t>.</w:t>
            </w:r>
            <w:r w:rsidR="006527C5">
              <w:t xml:space="preserve"> </w:t>
            </w:r>
            <w:r>
              <w:rPr>
                <w:rFonts w:ascii="Times New Roman" w:eastAsia="Times New Roman" w:hAnsi="Times New Roman" w:cs="Times New Roman"/>
                <w:sz w:val="24"/>
                <w:szCs w:val="24"/>
                <w:lang w:eastAsia="lv-LV"/>
              </w:rPr>
              <w:t>A</w:t>
            </w:r>
            <w:r w:rsidRPr="006527C5">
              <w:rPr>
                <w:rFonts w:ascii="Times New Roman" w:eastAsia="Times New Roman" w:hAnsi="Times New Roman" w:cs="Times New Roman"/>
                <w:sz w:val="24"/>
                <w:szCs w:val="24"/>
                <w:lang w:eastAsia="lv-LV"/>
              </w:rPr>
              <w:t>tbilstoši normatīvajos aktos noteiktajai kārtībai sertifikāciju veiks Latvijas Ārstniecības personu profesionālo organizāciju savienība</w:t>
            </w:r>
            <w:r>
              <w:rPr>
                <w:rFonts w:ascii="Times New Roman" w:eastAsia="Times New Roman" w:hAnsi="Times New Roman" w:cs="Times New Roman"/>
                <w:sz w:val="24"/>
                <w:szCs w:val="24"/>
                <w:lang w:eastAsia="lv-LV"/>
              </w:rPr>
              <w:t>.</w:t>
            </w:r>
          </w:p>
          <w:p w:rsidR="00510D0E" w:rsidP="00F7156D" w14:paraId="78B26813" w14:textId="15097BE4">
            <w:pPr>
              <w:spacing w:after="0" w:line="240" w:lineRule="auto"/>
              <w:ind w:left="13" w:firstLine="38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Reittarepeita</w:t>
            </w:r>
            <w:r>
              <w:rPr>
                <w:rFonts w:ascii="Times New Roman" w:hAnsi="Times New Roman" w:cs="Times New Roman"/>
                <w:sz w:val="24"/>
                <w:szCs w:val="24"/>
              </w:rPr>
              <w:t xml:space="preserve"> asistenta p</w:t>
            </w:r>
            <w:r w:rsidRPr="004518E4">
              <w:rPr>
                <w:rFonts w:ascii="Times New Roman" w:hAnsi="Times New Roman" w:cs="Times New Roman"/>
                <w:sz w:val="24"/>
                <w:szCs w:val="24"/>
              </w:rPr>
              <w:t>irmreizēja reģistrācija Ārstniecības personu reģistrā vair</w:t>
            </w:r>
            <w:r>
              <w:rPr>
                <w:rFonts w:ascii="Times New Roman" w:hAnsi="Times New Roman" w:cs="Times New Roman"/>
                <w:sz w:val="24"/>
                <w:szCs w:val="24"/>
              </w:rPr>
              <w:t>s</w:t>
            </w:r>
            <w:r w:rsidRPr="004518E4">
              <w:rPr>
                <w:rFonts w:ascii="Times New Roman" w:hAnsi="Times New Roman" w:cs="Times New Roman"/>
                <w:sz w:val="24"/>
                <w:szCs w:val="24"/>
              </w:rPr>
              <w:t xml:space="preserve"> netiek veikta. </w:t>
            </w:r>
            <w:r w:rsidR="004518E4">
              <w:rPr>
                <w:rFonts w:ascii="Times New Roman" w:hAnsi="Times New Roman" w:cs="Times New Roman"/>
                <w:sz w:val="24"/>
                <w:szCs w:val="24"/>
              </w:rPr>
              <w:t xml:space="preserve">Reģistrācija  Ārstniecības atbalsta personu reģistrā notiek atbilstoši </w:t>
            </w:r>
            <w:r w:rsidRPr="004518E4">
              <w:rPr>
                <w:rFonts w:ascii="Times New Roman" w:hAnsi="Times New Roman" w:cs="Times New Roman"/>
                <w:sz w:val="24"/>
                <w:szCs w:val="24"/>
              </w:rPr>
              <w:t>Noteikumos Nr.317 ietvert</w:t>
            </w:r>
            <w:r w:rsidR="004518E4">
              <w:rPr>
                <w:rFonts w:ascii="Times New Roman" w:hAnsi="Times New Roman" w:cs="Times New Roman"/>
                <w:sz w:val="24"/>
                <w:szCs w:val="24"/>
              </w:rPr>
              <w:t>ajiem</w:t>
            </w:r>
            <w:r w:rsidRPr="004518E4">
              <w:rPr>
                <w:rFonts w:ascii="Times New Roman" w:hAnsi="Times New Roman" w:cs="Times New Roman"/>
                <w:sz w:val="24"/>
                <w:szCs w:val="24"/>
              </w:rPr>
              <w:t xml:space="preserve"> </w:t>
            </w:r>
            <w:r w:rsidR="004518E4">
              <w:rPr>
                <w:rFonts w:ascii="Times New Roman" w:hAnsi="Times New Roman" w:cs="Times New Roman"/>
                <w:sz w:val="24"/>
                <w:szCs w:val="24"/>
              </w:rPr>
              <w:t xml:space="preserve">ārstniecības atbalsta personu </w:t>
            </w:r>
            <w:r w:rsidRPr="004518E4">
              <w:rPr>
                <w:rFonts w:ascii="Times New Roman" w:hAnsi="Times New Roman" w:cs="Times New Roman"/>
                <w:sz w:val="24"/>
                <w:szCs w:val="24"/>
              </w:rPr>
              <w:t>reģistr</w:t>
            </w:r>
            <w:r>
              <w:rPr>
                <w:rFonts w:ascii="Times New Roman" w:hAnsi="Times New Roman" w:cs="Times New Roman"/>
                <w:sz w:val="24"/>
                <w:szCs w:val="24"/>
              </w:rPr>
              <w:t>ācijas</w:t>
            </w:r>
            <w:r w:rsidR="001B4F1A">
              <w:rPr>
                <w:rFonts w:ascii="Times New Roman" w:hAnsi="Times New Roman" w:cs="Times New Roman"/>
                <w:sz w:val="24"/>
                <w:szCs w:val="24"/>
              </w:rPr>
              <w:t xml:space="preserve"> principiem</w:t>
            </w:r>
            <w:r>
              <w:rPr>
                <w:rFonts w:ascii="Times New Roman" w:hAnsi="Times New Roman" w:cs="Times New Roman"/>
                <w:sz w:val="24"/>
                <w:szCs w:val="24"/>
              </w:rPr>
              <w:t>.</w:t>
            </w:r>
            <w:r w:rsidR="004518E4">
              <w:rPr>
                <w:rFonts w:ascii="Times New Roman" w:hAnsi="Times New Roman" w:cs="Times New Roman"/>
                <w:sz w:val="24"/>
                <w:szCs w:val="24"/>
              </w:rPr>
              <w:t xml:space="preserve"> </w:t>
            </w:r>
            <w:r w:rsidR="00541B2A">
              <w:rPr>
                <w:rFonts w:ascii="Times New Roman" w:eastAsia="Times New Roman" w:hAnsi="Times New Roman" w:cs="Times New Roman"/>
                <w:sz w:val="24"/>
                <w:szCs w:val="24"/>
                <w:lang w:eastAsia="lv-LV"/>
              </w:rPr>
              <w:t>Reitterapeita</w:t>
            </w:r>
            <w:r w:rsidR="00541B2A">
              <w:rPr>
                <w:rFonts w:ascii="Times New Roman" w:eastAsia="Times New Roman" w:hAnsi="Times New Roman" w:cs="Times New Roman"/>
                <w:sz w:val="24"/>
                <w:szCs w:val="24"/>
                <w:lang w:eastAsia="lv-LV"/>
              </w:rPr>
              <w:t xml:space="preserve"> asistents, kurš </w:t>
            </w:r>
            <w:r w:rsidR="004518E4">
              <w:rPr>
                <w:rFonts w:ascii="Times New Roman" w:eastAsia="Times New Roman" w:hAnsi="Times New Roman" w:cs="Times New Roman"/>
                <w:sz w:val="24"/>
                <w:szCs w:val="24"/>
                <w:lang w:eastAsia="lv-LV"/>
              </w:rPr>
              <w:t xml:space="preserve">šobrīd </w:t>
            </w:r>
            <w:r w:rsidR="00541B2A">
              <w:rPr>
                <w:rFonts w:ascii="Times New Roman" w:eastAsia="Times New Roman" w:hAnsi="Times New Roman" w:cs="Times New Roman"/>
                <w:sz w:val="24"/>
                <w:szCs w:val="24"/>
                <w:lang w:eastAsia="lv-LV"/>
              </w:rPr>
              <w:t xml:space="preserve">ir reģistrēts </w:t>
            </w:r>
            <w:r w:rsidR="004518E4">
              <w:rPr>
                <w:rFonts w:ascii="Times New Roman" w:eastAsia="Times New Roman" w:hAnsi="Times New Roman" w:cs="Times New Roman"/>
                <w:sz w:val="24"/>
                <w:szCs w:val="24"/>
                <w:lang w:eastAsia="lv-LV"/>
              </w:rPr>
              <w:t>Ārstniecības personu r</w:t>
            </w:r>
            <w:r w:rsidR="00541B2A">
              <w:rPr>
                <w:rFonts w:ascii="Times New Roman" w:eastAsia="Times New Roman" w:hAnsi="Times New Roman" w:cs="Times New Roman"/>
                <w:sz w:val="24"/>
                <w:szCs w:val="24"/>
                <w:lang w:eastAsia="lv-LV"/>
              </w:rPr>
              <w:t>eģistrā līdz reģistra termiņa beigām drīkst tupināt praktizēt profesijā</w:t>
            </w:r>
            <w:r w:rsidR="001B4F1A">
              <w:rPr>
                <w:rFonts w:ascii="Times New Roman" w:eastAsia="Times New Roman" w:hAnsi="Times New Roman" w:cs="Times New Roman"/>
                <w:sz w:val="24"/>
                <w:szCs w:val="24"/>
                <w:lang w:eastAsia="lv-LV"/>
              </w:rPr>
              <w:t xml:space="preserve">. </w:t>
            </w:r>
            <w:r w:rsidRPr="001B4F1A" w:rsidR="001B4F1A">
              <w:rPr>
                <w:rFonts w:ascii="Times New Roman" w:eastAsia="Times New Roman" w:hAnsi="Times New Roman" w:cs="Times New Roman"/>
                <w:sz w:val="24"/>
                <w:szCs w:val="24"/>
                <w:lang w:eastAsia="lv-LV"/>
              </w:rPr>
              <w:t xml:space="preserve">Ja </w:t>
            </w:r>
            <w:r w:rsidR="001B4F1A">
              <w:rPr>
                <w:rFonts w:ascii="Times New Roman" w:eastAsia="Times New Roman" w:hAnsi="Times New Roman" w:cs="Times New Roman"/>
                <w:sz w:val="24"/>
                <w:szCs w:val="24"/>
                <w:lang w:eastAsia="lv-LV"/>
              </w:rPr>
              <w:t xml:space="preserve">persona </w:t>
            </w:r>
            <w:r w:rsidRPr="001B4F1A" w:rsidR="001B4F1A">
              <w:rPr>
                <w:rFonts w:ascii="Times New Roman" w:eastAsia="Times New Roman" w:hAnsi="Times New Roman" w:cs="Times New Roman"/>
                <w:sz w:val="24"/>
                <w:szCs w:val="24"/>
                <w:lang w:eastAsia="lv-LV"/>
              </w:rPr>
              <w:t xml:space="preserve">reģistrācijas termiņa laikā iegūst ārstniecības atbalsta personas sertifikātu, </w:t>
            </w:r>
            <w:r w:rsidR="001B4F1A">
              <w:rPr>
                <w:rFonts w:ascii="Times New Roman" w:eastAsia="Times New Roman" w:hAnsi="Times New Roman" w:cs="Times New Roman"/>
                <w:sz w:val="24"/>
                <w:szCs w:val="24"/>
                <w:lang w:eastAsia="lv-LV"/>
              </w:rPr>
              <w:t xml:space="preserve">Veselības </w:t>
            </w:r>
            <w:r w:rsidRPr="001B4F1A" w:rsidR="001B4F1A">
              <w:rPr>
                <w:rFonts w:ascii="Times New Roman" w:eastAsia="Times New Roman" w:hAnsi="Times New Roman" w:cs="Times New Roman"/>
                <w:sz w:val="24"/>
                <w:szCs w:val="24"/>
                <w:lang w:eastAsia="lv-LV"/>
              </w:rPr>
              <w:t xml:space="preserve">inspekcija </w:t>
            </w:r>
            <w:r w:rsidR="001B4F1A">
              <w:rPr>
                <w:rFonts w:ascii="Times New Roman" w:eastAsia="Times New Roman" w:hAnsi="Times New Roman" w:cs="Times New Roman"/>
                <w:sz w:val="24"/>
                <w:szCs w:val="24"/>
                <w:lang w:eastAsia="lv-LV"/>
              </w:rPr>
              <w:t xml:space="preserve">personu pārreģistrē Ārstniecības atbalsta personu reģistrā, nosakot </w:t>
            </w:r>
            <w:r w:rsidRPr="001B4F1A" w:rsidR="001B4F1A">
              <w:rPr>
                <w:rFonts w:ascii="Times New Roman" w:eastAsia="Times New Roman" w:hAnsi="Times New Roman" w:cs="Times New Roman"/>
                <w:sz w:val="24"/>
                <w:szCs w:val="24"/>
                <w:lang w:eastAsia="lv-LV"/>
              </w:rPr>
              <w:t>reģistrācijas termiņu uz laiku, kas ir par vienu gadu ilgāks nekā</w:t>
            </w:r>
            <w:r w:rsidR="001B4F1A">
              <w:rPr>
                <w:rFonts w:ascii="Times New Roman" w:eastAsia="Times New Roman" w:hAnsi="Times New Roman" w:cs="Times New Roman"/>
                <w:sz w:val="24"/>
                <w:szCs w:val="24"/>
                <w:lang w:eastAsia="lv-LV"/>
              </w:rPr>
              <w:t xml:space="preserve"> </w:t>
            </w:r>
            <w:r w:rsidRPr="001B4F1A" w:rsidR="001B4F1A">
              <w:rPr>
                <w:rFonts w:ascii="Times New Roman" w:eastAsia="Times New Roman" w:hAnsi="Times New Roman" w:cs="Times New Roman"/>
                <w:sz w:val="24"/>
                <w:szCs w:val="24"/>
                <w:lang w:eastAsia="lv-LV"/>
              </w:rPr>
              <w:t>ārstniecības atbalsta personas sertifikāta derīguma termiņš.</w:t>
            </w:r>
            <w:r w:rsidR="00B848FB">
              <w:rPr>
                <w:rFonts w:ascii="Times New Roman" w:eastAsia="Times New Roman" w:hAnsi="Times New Roman" w:cs="Times New Roman"/>
                <w:sz w:val="24"/>
                <w:szCs w:val="24"/>
                <w:lang w:eastAsia="lv-LV"/>
              </w:rPr>
              <w:t xml:space="preserve"> </w:t>
            </w:r>
            <w:r w:rsidRPr="001B4F1A" w:rsidR="00B848FB">
              <w:rPr>
                <w:rFonts w:ascii="Times New Roman" w:eastAsia="Times New Roman" w:hAnsi="Times New Roman" w:cs="Times New Roman"/>
                <w:sz w:val="24"/>
                <w:szCs w:val="24"/>
                <w:lang w:eastAsia="lv-LV"/>
              </w:rPr>
              <w:t xml:space="preserve">Ja </w:t>
            </w:r>
            <w:r w:rsidR="00B848FB">
              <w:rPr>
                <w:rFonts w:ascii="Times New Roman" w:eastAsia="Times New Roman" w:hAnsi="Times New Roman" w:cs="Times New Roman"/>
                <w:sz w:val="24"/>
                <w:szCs w:val="24"/>
                <w:lang w:eastAsia="lv-LV"/>
              </w:rPr>
              <w:t xml:space="preserve">persona </w:t>
            </w:r>
            <w:r w:rsidRPr="001B4F1A" w:rsidR="00B848FB">
              <w:rPr>
                <w:rFonts w:ascii="Times New Roman" w:eastAsia="Times New Roman" w:hAnsi="Times New Roman" w:cs="Times New Roman"/>
                <w:sz w:val="24"/>
                <w:szCs w:val="24"/>
                <w:lang w:eastAsia="lv-LV"/>
              </w:rPr>
              <w:t xml:space="preserve">reģistrācijas termiņa laikā </w:t>
            </w:r>
            <w:r w:rsidR="00B848FB">
              <w:rPr>
                <w:rFonts w:ascii="Times New Roman" w:eastAsia="Times New Roman" w:hAnsi="Times New Roman" w:cs="Times New Roman"/>
                <w:sz w:val="24"/>
                <w:szCs w:val="24"/>
                <w:lang w:eastAsia="lv-LV"/>
              </w:rPr>
              <w:t>ne</w:t>
            </w:r>
            <w:r w:rsidRPr="001B4F1A" w:rsidR="00B848FB">
              <w:rPr>
                <w:rFonts w:ascii="Times New Roman" w:eastAsia="Times New Roman" w:hAnsi="Times New Roman" w:cs="Times New Roman"/>
                <w:sz w:val="24"/>
                <w:szCs w:val="24"/>
                <w:lang w:eastAsia="lv-LV"/>
              </w:rPr>
              <w:t>iegūst ārstniecības atbalsta personas sertifikātu,</w:t>
            </w:r>
            <w:r w:rsidR="00B848FB">
              <w:rPr>
                <w:rFonts w:ascii="Times New Roman" w:eastAsia="Times New Roman" w:hAnsi="Times New Roman" w:cs="Times New Roman"/>
                <w:sz w:val="24"/>
                <w:szCs w:val="24"/>
                <w:lang w:eastAsia="lv-LV"/>
              </w:rPr>
              <w:t xml:space="preserve"> </w:t>
            </w:r>
            <w:r w:rsidR="00646C62">
              <w:rPr>
                <w:rFonts w:ascii="Times New Roman" w:eastAsia="Times New Roman" w:hAnsi="Times New Roman" w:cs="Times New Roman"/>
                <w:sz w:val="24"/>
                <w:szCs w:val="24"/>
                <w:lang w:eastAsia="lv-LV"/>
              </w:rPr>
              <w:t xml:space="preserve">tad, lai veiktu </w:t>
            </w:r>
            <w:r w:rsidR="00646C62">
              <w:rPr>
                <w:rFonts w:ascii="Times New Roman" w:eastAsia="Times New Roman" w:hAnsi="Times New Roman" w:cs="Times New Roman"/>
                <w:sz w:val="24"/>
                <w:szCs w:val="24"/>
                <w:lang w:eastAsia="lv-LV"/>
              </w:rPr>
              <w:t>pārreģistrāciju</w:t>
            </w:r>
            <w:r w:rsidR="00646C62">
              <w:rPr>
                <w:rFonts w:ascii="Times New Roman" w:eastAsia="Times New Roman" w:hAnsi="Times New Roman" w:cs="Times New Roman"/>
                <w:sz w:val="24"/>
                <w:szCs w:val="24"/>
                <w:lang w:eastAsia="lv-LV"/>
              </w:rPr>
              <w:t xml:space="preserve">, persona </w:t>
            </w:r>
            <w:r w:rsidRPr="001B4F1A" w:rsidR="001B4F1A">
              <w:rPr>
                <w:rFonts w:ascii="Times New Roman" w:eastAsia="Times New Roman" w:hAnsi="Times New Roman" w:cs="Times New Roman"/>
                <w:sz w:val="24"/>
                <w:szCs w:val="24"/>
                <w:lang w:eastAsia="lv-LV"/>
              </w:rPr>
              <w:t xml:space="preserve">iesniedz </w:t>
            </w:r>
            <w:r w:rsidR="001B4F1A">
              <w:rPr>
                <w:rFonts w:ascii="Times New Roman" w:eastAsia="Times New Roman" w:hAnsi="Times New Roman" w:cs="Times New Roman"/>
                <w:sz w:val="24"/>
                <w:szCs w:val="24"/>
                <w:lang w:eastAsia="lv-LV"/>
              </w:rPr>
              <w:t>Vesel</w:t>
            </w:r>
            <w:r w:rsidR="00D64724">
              <w:rPr>
                <w:rFonts w:ascii="Times New Roman" w:eastAsia="Times New Roman" w:hAnsi="Times New Roman" w:cs="Times New Roman"/>
                <w:sz w:val="24"/>
                <w:szCs w:val="24"/>
                <w:lang w:eastAsia="lv-LV"/>
              </w:rPr>
              <w:t>ī</w:t>
            </w:r>
            <w:r w:rsidR="001B4F1A">
              <w:rPr>
                <w:rFonts w:ascii="Times New Roman" w:eastAsia="Times New Roman" w:hAnsi="Times New Roman" w:cs="Times New Roman"/>
                <w:sz w:val="24"/>
                <w:szCs w:val="24"/>
                <w:lang w:eastAsia="lv-LV"/>
              </w:rPr>
              <w:t xml:space="preserve">bas </w:t>
            </w:r>
            <w:r w:rsidRPr="001B4F1A" w:rsidR="001B4F1A">
              <w:rPr>
                <w:rFonts w:ascii="Times New Roman" w:eastAsia="Times New Roman" w:hAnsi="Times New Roman" w:cs="Times New Roman"/>
                <w:sz w:val="24"/>
                <w:szCs w:val="24"/>
                <w:lang w:eastAsia="lv-LV"/>
              </w:rPr>
              <w:t>inspekcijā dokumentu par profesionālās kvalifikācijas pilnveidi</w:t>
            </w:r>
            <w:r w:rsidR="00D64724">
              <w:rPr>
                <w:rFonts w:ascii="Times New Roman" w:eastAsia="Times New Roman" w:hAnsi="Times New Roman" w:cs="Times New Roman"/>
                <w:sz w:val="24"/>
                <w:szCs w:val="24"/>
                <w:lang w:eastAsia="lv-LV"/>
              </w:rPr>
              <w:t xml:space="preserve"> 8 akadēmisko stundu apjomā</w:t>
            </w:r>
            <w:r w:rsidR="00386B2B">
              <w:rPr>
                <w:rFonts w:ascii="Times New Roman" w:eastAsia="Times New Roman" w:hAnsi="Times New Roman" w:cs="Times New Roman"/>
                <w:sz w:val="24"/>
                <w:szCs w:val="24"/>
                <w:lang w:eastAsia="lv-LV"/>
              </w:rPr>
              <w:t xml:space="preserve"> </w:t>
            </w:r>
            <w:r w:rsidR="007D03CD">
              <w:rPr>
                <w:rFonts w:ascii="Times New Roman" w:eastAsia="Times New Roman" w:hAnsi="Times New Roman" w:cs="Times New Roman"/>
                <w:sz w:val="24"/>
                <w:szCs w:val="24"/>
                <w:lang w:eastAsia="lv-LV"/>
              </w:rPr>
              <w:t xml:space="preserve">(par </w:t>
            </w:r>
            <w:r w:rsidRPr="007D03CD" w:rsidR="007D03CD">
              <w:rPr>
                <w:rFonts w:ascii="Times New Roman" w:eastAsia="Times New Roman" w:hAnsi="Times New Roman" w:cs="Times New Roman"/>
                <w:sz w:val="24"/>
                <w:szCs w:val="24"/>
                <w:lang w:eastAsia="lv-LV"/>
              </w:rPr>
              <w:t>pacientu datu aizsardzības jautājumiem</w:t>
            </w:r>
            <w:r w:rsidR="007D03CD">
              <w:rPr>
                <w:rFonts w:ascii="Times New Roman" w:eastAsia="Times New Roman" w:hAnsi="Times New Roman" w:cs="Times New Roman"/>
                <w:sz w:val="24"/>
                <w:szCs w:val="24"/>
                <w:lang w:eastAsia="lv-LV"/>
              </w:rPr>
              <w:t>)</w:t>
            </w:r>
            <w:r w:rsidRPr="001B4F1A" w:rsidR="001B4F1A">
              <w:rPr>
                <w:rFonts w:ascii="Times New Roman" w:eastAsia="Times New Roman" w:hAnsi="Times New Roman" w:cs="Times New Roman"/>
                <w:sz w:val="24"/>
                <w:szCs w:val="24"/>
                <w:lang w:eastAsia="lv-LV"/>
              </w:rPr>
              <w:t>, kas iegūti reģistrācijas termiņa laikā,</w:t>
            </w:r>
            <w:r w:rsidR="001B4F1A">
              <w:rPr>
                <w:rFonts w:ascii="Times New Roman" w:eastAsia="Times New Roman" w:hAnsi="Times New Roman" w:cs="Times New Roman"/>
                <w:sz w:val="24"/>
                <w:szCs w:val="24"/>
                <w:lang w:eastAsia="lv-LV"/>
              </w:rPr>
              <w:t xml:space="preserve"> un </w:t>
            </w:r>
            <w:r w:rsidR="00B848FB">
              <w:rPr>
                <w:rFonts w:ascii="Times New Roman" w:eastAsia="Times New Roman" w:hAnsi="Times New Roman" w:cs="Times New Roman"/>
                <w:sz w:val="24"/>
                <w:szCs w:val="24"/>
                <w:lang w:eastAsia="lv-LV"/>
              </w:rPr>
              <w:t xml:space="preserve">Veselības inspekcija personu </w:t>
            </w:r>
            <w:r w:rsidR="004518E4">
              <w:rPr>
                <w:rFonts w:ascii="Times New Roman" w:eastAsia="Times New Roman" w:hAnsi="Times New Roman" w:cs="Times New Roman"/>
                <w:sz w:val="24"/>
                <w:szCs w:val="24"/>
                <w:lang w:eastAsia="lv-LV"/>
              </w:rPr>
              <w:t xml:space="preserve">pārreģistrē Ārstniecības atbalsta personu reģistrā. </w:t>
            </w:r>
          </w:p>
          <w:p w:rsidR="00AD4922" w:rsidP="00235625" w14:paraId="3EB4E598" w14:textId="2FFF9174">
            <w:pPr>
              <w:pStyle w:val="ListParagraph"/>
              <w:numPr>
                <w:ilvl w:val="0"/>
                <w:numId w:val="6"/>
              </w:numPr>
              <w:tabs>
                <w:tab w:val="left" w:pos="6075"/>
              </w:tabs>
              <w:spacing w:before="120" w:after="0" w:line="240" w:lineRule="auto"/>
              <w:ind w:left="357" w:hanging="357"/>
              <w:contextualSpacing w:val="0"/>
              <w:jc w:val="both"/>
              <w:rPr>
                <w:rFonts w:ascii="Times New Roman" w:hAnsi="Times New Roman"/>
                <w:sz w:val="24"/>
                <w:szCs w:val="24"/>
              </w:rPr>
            </w:pPr>
            <w:r w:rsidRPr="005F1661">
              <w:rPr>
                <w:rFonts w:ascii="Times New Roman" w:hAnsi="Times New Roman" w:cs="Times New Roman"/>
                <w:sz w:val="24"/>
                <w:szCs w:val="24"/>
              </w:rPr>
              <w:t>Ārstniecības likuma 45.</w:t>
            </w:r>
            <w:r w:rsidRPr="005F1661">
              <w:rPr>
                <w:rFonts w:ascii="Times New Roman" w:hAnsi="Times New Roman" w:cs="Times New Roman"/>
                <w:sz w:val="24"/>
                <w:szCs w:val="24"/>
                <w:vertAlign w:val="superscript"/>
              </w:rPr>
              <w:t xml:space="preserve">1 </w:t>
            </w:r>
            <w:r w:rsidRPr="005F1661">
              <w:rPr>
                <w:rFonts w:ascii="Times New Roman" w:hAnsi="Times New Roman" w:cs="Times New Roman"/>
                <w:sz w:val="24"/>
                <w:szCs w:val="24"/>
              </w:rPr>
              <w:t>panta pirmā daļa tiek papildināta ar vārdu "</w:t>
            </w:r>
            <w:r w:rsidRPr="005F1661">
              <w:rPr>
                <w:rFonts w:ascii="Times New Roman" w:hAnsi="Times New Roman" w:cs="Times New Roman"/>
                <w:sz w:val="24"/>
                <w:szCs w:val="24"/>
              </w:rPr>
              <w:t>optometrists</w:t>
            </w:r>
            <w:r w:rsidRPr="005F1661">
              <w:rPr>
                <w:rFonts w:ascii="Times New Roman" w:hAnsi="Times New Roman" w:cs="Times New Roman"/>
                <w:sz w:val="24"/>
                <w:szCs w:val="24"/>
              </w:rPr>
              <w:t xml:space="preserve">". Ar 2020. gada 1.janvāri </w:t>
            </w:r>
            <w:r w:rsidRPr="005F1661">
              <w:rPr>
                <w:rFonts w:ascii="Times New Roman" w:hAnsi="Times New Roman" w:cs="Times New Roman"/>
                <w:sz w:val="24"/>
                <w:szCs w:val="24"/>
              </w:rPr>
              <w:t>optomertista</w:t>
            </w:r>
            <w:r w:rsidRPr="005F1661">
              <w:rPr>
                <w:rFonts w:ascii="Times New Roman" w:hAnsi="Times New Roman" w:cs="Times New Roman"/>
                <w:sz w:val="24"/>
                <w:szCs w:val="24"/>
              </w:rPr>
              <w:t xml:space="preserve"> profesija tiek noteikta kā ārstniecības personas profesija. Līdz ar to </w:t>
            </w:r>
            <w:r w:rsidRPr="005F1661" w:rsidR="005B3B2F">
              <w:rPr>
                <w:rFonts w:ascii="Times New Roman" w:hAnsi="Times New Roman" w:cs="Times New Roman"/>
                <w:sz w:val="24"/>
                <w:szCs w:val="24"/>
              </w:rPr>
              <w:t xml:space="preserve">Noteikumu projekts Nr.317 paredz papildināt Noteikumus Nr.317 ar reģistrā iekļaujamo informāciju par </w:t>
            </w:r>
            <w:r w:rsidRPr="005F1661" w:rsidR="005B3B2F">
              <w:rPr>
                <w:rFonts w:ascii="Times New Roman" w:hAnsi="Times New Roman" w:cs="Times New Roman"/>
                <w:sz w:val="24"/>
                <w:szCs w:val="24"/>
              </w:rPr>
              <w:t>optometristiem</w:t>
            </w:r>
            <w:r w:rsidR="00374C19">
              <w:rPr>
                <w:rFonts w:ascii="Times New Roman" w:hAnsi="Times New Roman" w:cs="Times New Roman"/>
                <w:sz w:val="24"/>
                <w:szCs w:val="24"/>
              </w:rPr>
              <w:t xml:space="preserve"> un </w:t>
            </w:r>
            <w:r w:rsidR="00374C19">
              <w:rPr>
                <w:rFonts w:ascii="Times New Roman" w:hAnsi="Times New Roman" w:cs="Times New Roman"/>
                <w:sz w:val="24"/>
                <w:szCs w:val="24"/>
              </w:rPr>
              <w:t>optometrista</w:t>
            </w:r>
            <w:r w:rsidR="00374C19">
              <w:rPr>
                <w:rFonts w:ascii="Times New Roman" w:hAnsi="Times New Roman" w:cs="Times New Roman"/>
                <w:sz w:val="24"/>
                <w:szCs w:val="24"/>
              </w:rPr>
              <w:t xml:space="preserve"> kvalifikāciju apliecinošiem izglītības dokumentiem</w:t>
            </w:r>
            <w:r w:rsidRPr="005F1661" w:rsidR="005B3B2F">
              <w:rPr>
                <w:rFonts w:ascii="Times New Roman" w:hAnsi="Times New Roman" w:cs="Times New Roman"/>
                <w:sz w:val="24"/>
                <w:szCs w:val="24"/>
              </w:rPr>
              <w:t xml:space="preserve"> (Noteikumu projekta Nr.317 </w:t>
            </w:r>
            <w:r w:rsidRPr="00AD7310" w:rsidR="005B3B2F">
              <w:rPr>
                <w:rFonts w:ascii="Times New Roman" w:hAnsi="Times New Roman" w:cs="Times New Roman"/>
                <w:sz w:val="24"/>
                <w:szCs w:val="24"/>
              </w:rPr>
              <w:t>1.2. apakšpunkts</w:t>
            </w:r>
            <w:r w:rsidRPr="00AD7310" w:rsidR="00374C19">
              <w:rPr>
                <w:rFonts w:ascii="Times New Roman" w:hAnsi="Times New Roman" w:cs="Times New Roman"/>
                <w:sz w:val="24"/>
                <w:szCs w:val="24"/>
              </w:rPr>
              <w:t xml:space="preserve"> un 3.punkts</w:t>
            </w:r>
            <w:r w:rsidRPr="00AD7310" w:rsidR="005B3B2F">
              <w:rPr>
                <w:rFonts w:ascii="Times New Roman" w:hAnsi="Times New Roman" w:cs="Times New Roman"/>
                <w:sz w:val="24"/>
                <w:szCs w:val="24"/>
              </w:rPr>
              <w:t>)</w:t>
            </w:r>
            <w:r w:rsidRPr="00AD7310" w:rsidR="00374C19">
              <w:rPr>
                <w:rFonts w:ascii="Times New Roman" w:hAnsi="Times New Roman" w:cs="Times New Roman"/>
                <w:sz w:val="24"/>
                <w:szCs w:val="24"/>
              </w:rPr>
              <w:t>.</w:t>
            </w:r>
            <w:r w:rsidRPr="00AD7310" w:rsidR="005B3B2F">
              <w:rPr>
                <w:rFonts w:ascii="Times New Roman" w:hAnsi="Times New Roman" w:cs="Times New Roman"/>
                <w:sz w:val="24"/>
                <w:szCs w:val="24"/>
              </w:rPr>
              <w:t xml:space="preserve"> Kā arī </w:t>
            </w:r>
            <w:r w:rsidRPr="00AD7310" w:rsidR="00B32082">
              <w:rPr>
                <w:rFonts w:ascii="Times New Roman" w:hAnsi="Times New Roman" w:cs="Times New Roman"/>
                <w:sz w:val="24"/>
                <w:szCs w:val="24"/>
              </w:rPr>
              <w:t xml:space="preserve">papildināt ārstniecības personu profesiju sarakstu un ārstniecības personu klasifikatoru ar profesiju un specialitāti </w:t>
            </w:r>
            <w:r w:rsidRPr="00AD7310" w:rsidR="00B32082">
              <w:rPr>
                <w:rFonts w:ascii="Times New Roman" w:hAnsi="Times New Roman" w:cs="Times New Roman"/>
                <w:sz w:val="24"/>
                <w:szCs w:val="24"/>
              </w:rPr>
              <w:t>optometrists</w:t>
            </w:r>
            <w:r w:rsidRPr="00AD7310" w:rsidR="00B32082">
              <w:rPr>
                <w:rFonts w:ascii="Times New Roman" w:hAnsi="Times New Roman" w:cs="Times New Roman"/>
                <w:sz w:val="24"/>
                <w:szCs w:val="24"/>
              </w:rPr>
              <w:t xml:space="preserve"> (Noteikumu projekta Nr.317</w:t>
            </w:r>
            <w:r w:rsidRPr="00AD7310" w:rsidR="00A225E1">
              <w:rPr>
                <w:rFonts w:ascii="Times New Roman" w:hAnsi="Times New Roman" w:cs="Times New Roman"/>
                <w:sz w:val="24"/>
                <w:szCs w:val="24"/>
              </w:rPr>
              <w:t xml:space="preserve"> </w:t>
            </w:r>
            <w:r w:rsidRPr="00AD7310" w:rsidR="003D2270">
              <w:rPr>
                <w:rFonts w:ascii="Times New Roman" w:hAnsi="Times New Roman" w:cs="Times New Roman"/>
                <w:sz w:val="24"/>
                <w:szCs w:val="24"/>
              </w:rPr>
              <w:t>1</w:t>
            </w:r>
            <w:r w:rsidR="0085293A">
              <w:rPr>
                <w:rFonts w:ascii="Times New Roman" w:hAnsi="Times New Roman" w:cs="Times New Roman"/>
                <w:sz w:val="24"/>
                <w:szCs w:val="24"/>
              </w:rPr>
              <w:t>4</w:t>
            </w:r>
            <w:r w:rsidRPr="00AD7310" w:rsidR="00A225E1">
              <w:rPr>
                <w:rFonts w:ascii="Times New Roman" w:hAnsi="Times New Roman" w:cs="Times New Roman"/>
                <w:sz w:val="24"/>
                <w:szCs w:val="24"/>
              </w:rPr>
              <w:t>.</w:t>
            </w:r>
            <w:r w:rsidRPr="00AD7310" w:rsidR="006F07FE">
              <w:rPr>
                <w:rFonts w:ascii="Times New Roman" w:hAnsi="Times New Roman" w:cs="Times New Roman"/>
                <w:sz w:val="24"/>
                <w:szCs w:val="24"/>
              </w:rPr>
              <w:t>,</w:t>
            </w:r>
            <w:r w:rsidRPr="00AD7310" w:rsidR="002C1548">
              <w:rPr>
                <w:rFonts w:ascii="Times New Roman" w:hAnsi="Times New Roman" w:cs="Times New Roman"/>
                <w:sz w:val="24"/>
                <w:szCs w:val="24"/>
              </w:rPr>
              <w:t xml:space="preserve">  </w:t>
            </w:r>
            <w:r w:rsidRPr="00AD7310" w:rsidR="009C753F">
              <w:rPr>
                <w:rFonts w:ascii="Times New Roman" w:hAnsi="Times New Roman" w:cs="Times New Roman"/>
                <w:sz w:val="24"/>
                <w:szCs w:val="24"/>
              </w:rPr>
              <w:t>1</w:t>
            </w:r>
            <w:r w:rsidR="0085293A">
              <w:rPr>
                <w:rFonts w:ascii="Times New Roman" w:hAnsi="Times New Roman" w:cs="Times New Roman"/>
                <w:sz w:val="24"/>
                <w:szCs w:val="24"/>
              </w:rPr>
              <w:t>7</w:t>
            </w:r>
            <w:r w:rsidRPr="00AD7310" w:rsidR="002C1548">
              <w:rPr>
                <w:rFonts w:ascii="Times New Roman" w:hAnsi="Times New Roman" w:cs="Times New Roman"/>
                <w:sz w:val="24"/>
                <w:szCs w:val="24"/>
              </w:rPr>
              <w:t xml:space="preserve">. un </w:t>
            </w:r>
            <w:r w:rsidRPr="00AD7310" w:rsidR="00987286">
              <w:rPr>
                <w:rFonts w:ascii="Times New Roman" w:hAnsi="Times New Roman" w:cs="Times New Roman"/>
                <w:sz w:val="24"/>
                <w:szCs w:val="24"/>
              </w:rPr>
              <w:t>2</w:t>
            </w:r>
            <w:r w:rsidR="0085293A">
              <w:rPr>
                <w:rFonts w:ascii="Times New Roman" w:hAnsi="Times New Roman" w:cs="Times New Roman"/>
                <w:sz w:val="24"/>
                <w:szCs w:val="24"/>
              </w:rPr>
              <w:t>3</w:t>
            </w:r>
            <w:r w:rsidRPr="00AD7310" w:rsidR="002C1548">
              <w:rPr>
                <w:rFonts w:ascii="Times New Roman" w:hAnsi="Times New Roman" w:cs="Times New Roman"/>
                <w:sz w:val="24"/>
                <w:szCs w:val="24"/>
              </w:rPr>
              <w:t>.</w:t>
            </w:r>
            <w:r w:rsidRPr="00AD7310" w:rsidR="000975E4">
              <w:rPr>
                <w:rFonts w:ascii="Times New Roman" w:hAnsi="Times New Roman" w:cs="Times New Roman"/>
                <w:sz w:val="24"/>
                <w:szCs w:val="24"/>
              </w:rPr>
              <w:t xml:space="preserve"> </w:t>
            </w:r>
            <w:r w:rsidRPr="00AD7310" w:rsidR="00B32082">
              <w:rPr>
                <w:rFonts w:ascii="Times New Roman" w:hAnsi="Times New Roman" w:cs="Times New Roman"/>
                <w:sz w:val="24"/>
                <w:szCs w:val="24"/>
              </w:rPr>
              <w:t>punkts)</w:t>
            </w:r>
            <w:r w:rsidRPr="00AD7310" w:rsidR="00642F55">
              <w:rPr>
                <w:rFonts w:ascii="Times New Roman" w:hAnsi="Times New Roman" w:cs="Times New Roman"/>
                <w:sz w:val="24"/>
                <w:szCs w:val="24"/>
              </w:rPr>
              <w:t xml:space="preserve"> un Noteikumu projektā Nr.268 tiek noteikta </w:t>
            </w:r>
            <w:r w:rsidRPr="00AD7310" w:rsidR="00642F55">
              <w:rPr>
                <w:rFonts w:ascii="Times New Roman" w:hAnsi="Times New Roman" w:cs="Times New Roman"/>
                <w:sz w:val="24"/>
                <w:szCs w:val="24"/>
              </w:rPr>
              <w:t>optometr</w:t>
            </w:r>
            <w:r w:rsidRPr="005F1661" w:rsidR="00642F55">
              <w:rPr>
                <w:rFonts w:ascii="Times New Roman" w:hAnsi="Times New Roman" w:cs="Times New Roman"/>
                <w:sz w:val="24"/>
                <w:szCs w:val="24"/>
              </w:rPr>
              <w:t>ista</w:t>
            </w:r>
            <w:r w:rsidRPr="005F1661" w:rsidR="00642F55">
              <w:rPr>
                <w:rFonts w:ascii="Times New Roman" w:hAnsi="Times New Roman" w:cs="Times New Roman"/>
                <w:sz w:val="24"/>
                <w:szCs w:val="24"/>
              </w:rPr>
              <w:t xml:space="preserve"> kompetence (</w:t>
            </w:r>
            <w:r w:rsidRPr="005F1661" w:rsidR="00642F55">
              <w:rPr>
                <w:rFonts w:ascii="Times New Roman" w:eastAsia="Times New Roman" w:hAnsi="Times New Roman" w:cs="Times New Roman"/>
                <w:sz w:val="24"/>
                <w:szCs w:val="24"/>
                <w:lang w:eastAsia="lv-LV"/>
              </w:rPr>
              <w:t>Noteikumu projekta Nr. 268 41.punkts)</w:t>
            </w:r>
            <w:r w:rsidRPr="005F1661" w:rsidR="005B3B2F">
              <w:rPr>
                <w:rFonts w:ascii="Times New Roman" w:eastAsia="Times New Roman" w:hAnsi="Times New Roman" w:cs="Times New Roman"/>
                <w:sz w:val="24"/>
                <w:szCs w:val="24"/>
                <w:lang w:eastAsia="lv-LV"/>
              </w:rPr>
              <w:t>.</w:t>
            </w:r>
            <w:r w:rsidRPr="005F1661">
              <w:rPr>
                <w:rFonts w:ascii="Times New Roman" w:eastAsia="Times New Roman" w:hAnsi="Times New Roman" w:cs="Times New Roman"/>
                <w:sz w:val="24"/>
                <w:szCs w:val="24"/>
                <w:lang w:eastAsia="lv-LV"/>
              </w:rPr>
              <w:t xml:space="preserve"> Atbilstoši </w:t>
            </w:r>
            <w:r w:rsidRPr="005F1661">
              <w:rPr>
                <w:rFonts w:ascii="Times New Roman" w:hAnsi="Times New Roman"/>
                <w:sz w:val="24"/>
                <w:szCs w:val="24"/>
              </w:rPr>
              <w:t>Izglītības un zinātnes ministrijas priekšlikumam (15.12.2017. Nr.</w:t>
            </w:r>
            <w:r>
              <w:t xml:space="preserve"> </w:t>
            </w:r>
            <w:r w:rsidRPr="005F1661">
              <w:rPr>
                <w:rFonts w:ascii="Times New Roman" w:hAnsi="Times New Roman"/>
                <w:sz w:val="24"/>
                <w:szCs w:val="24"/>
              </w:rPr>
              <w:t xml:space="preserve">01-10e/4560)  attiecībā uz izglītības un profesionālās kvalifikācijas prasību noteikšanu </w:t>
            </w:r>
            <w:r w:rsidRPr="005F1661">
              <w:rPr>
                <w:rFonts w:ascii="Times New Roman" w:hAnsi="Times New Roman"/>
                <w:sz w:val="24"/>
                <w:szCs w:val="24"/>
              </w:rPr>
              <w:t>optometrista</w:t>
            </w:r>
            <w:r w:rsidRPr="005F1661">
              <w:rPr>
                <w:rFonts w:ascii="Times New Roman" w:hAnsi="Times New Roman"/>
                <w:sz w:val="24"/>
                <w:szCs w:val="24"/>
              </w:rPr>
              <w:t xml:space="preserve"> profesijā: optimālā rīcība būtu izslēgt no </w:t>
            </w:r>
            <w:r w:rsidRPr="005F1661">
              <w:rPr>
                <w:rFonts w:ascii="Times New Roman" w:hAnsi="Times New Roman"/>
                <w:sz w:val="24"/>
                <w:szCs w:val="24"/>
              </w:rPr>
              <w:t xml:space="preserve">likumā “Par reglamentētajām profesijām un profesionālās kvalifikācijas atzīšanu” 17.pantu “Vispārīgās prasības </w:t>
            </w:r>
            <w:r w:rsidRPr="005F1661">
              <w:rPr>
                <w:rFonts w:ascii="Times New Roman" w:hAnsi="Times New Roman"/>
                <w:sz w:val="24"/>
                <w:szCs w:val="24"/>
              </w:rPr>
              <w:t>optometrista</w:t>
            </w:r>
            <w:r w:rsidRPr="005F1661">
              <w:rPr>
                <w:rFonts w:ascii="Times New Roman" w:hAnsi="Times New Roman"/>
                <w:sz w:val="24"/>
                <w:szCs w:val="24"/>
              </w:rPr>
              <w:t xml:space="preserve"> izglītībai”, bet prasības izglītībai un profesionālajai kvalifikācijai </w:t>
            </w:r>
            <w:r w:rsidRPr="005F1661">
              <w:rPr>
                <w:rFonts w:ascii="Times New Roman" w:hAnsi="Times New Roman"/>
                <w:sz w:val="24"/>
                <w:szCs w:val="24"/>
              </w:rPr>
              <w:t>optometrista</w:t>
            </w:r>
            <w:r w:rsidRPr="005F1661">
              <w:rPr>
                <w:rFonts w:ascii="Times New Roman" w:hAnsi="Times New Roman"/>
                <w:sz w:val="24"/>
                <w:szCs w:val="24"/>
              </w:rPr>
              <w:t xml:space="preserve"> profesijā noteikt normatīvajos aktos, kas nosaka </w:t>
            </w:r>
            <w:r w:rsidRPr="005F1661">
              <w:rPr>
                <w:rFonts w:ascii="Times New Roman" w:hAnsi="Times New Roman"/>
                <w:bCs/>
                <w:sz w:val="24"/>
                <w:szCs w:val="24"/>
                <w:shd w:val="clear" w:color="auto" w:fill="FFFFFF"/>
              </w:rPr>
              <w:t>ārstniecības personu un studējošo, kuri apgūst pirmā vai otrā līmeņa profesionālās augstākās medicīniskās izglītības programmas, kompetenci ārstniecībā un šo personu teorētisko un praktisko zināšanu apjomu</w:t>
            </w:r>
            <w:r w:rsidRPr="005F1661">
              <w:rPr>
                <w:rFonts w:ascii="Times New Roman" w:hAnsi="Times New Roman"/>
                <w:sz w:val="24"/>
                <w:szCs w:val="24"/>
              </w:rPr>
              <w:t xml:space="preserve">. Šāda pieeja nodrošinātu viendabīgu pieeju attiecībā uz izglītības un profesionālās kvalifikācijas prasību izvirzīšanu dažādās veselības aprūpes jomas reglamentētās profesijās, kuras Ārstniecības likumā noteiktas kā funkcionālie speciālisti. Līdz ar to Noteikumu projekta Nr.268 41.punktā ir ietvertas prasības </w:t>
            </w:r>
            <w:r w:rsidRPr="005F1661">
              <w:rPr>
                <w:rFonts w:ascii="Times New Roman" w:hAnsi="Times New Roman"/>
                <w:sz w:val="24"/>
                <w:szCs w:val="24"/>
              </w:rPr>
              <w:t>optometrista</w:t>
            </w:r>
            <w:r w:rsidRPr="005F1661">
              <w:rPr>
                <w:rFonts w:ascii="Times New Roman" w:hAnsi="Times New Roman"/>
                <w:sz w:val="24"/>
                <w:szCs w:val="24"/>
              </w:rPr>
              <w:t xml:space="preserve"> izglītībai.</w:t>
            </w:r>
          </w:p>
          <w:p w:rsidR="005F1661" w:rsidRPr="000F186C" w:rsidP="00646C62" w14:paraId="5FB2F1C1" w14:textId="73601A32">
            <w:pPr>
              <w:tabs>
                <w:tab w:val="left" w:pos="6075"/>
              </w:tabs>
              <w:spacing w:after="0" w:line="240" w:lineRule="auto"/>
              <w:ind w:left="297" w:firstLine="282"/>
              <w:jc w:val="both"/>
              <w:rPr>
                <w:rFonts w:ascii="Times New Roman" w:hAnsi="Times New Roman" w:cs="Times New Roman"/>
                <w:sz w:val="24"/>
                <w:szCs w:val="24"/>
              </w:rPr>
            </w:pPr>
            <w:r>
              <w:rPr>
                <w:rFonts w:ascii="Times New Roman" w:hAnsi="Times New Roman"/>
                <w:sz w:val="24"/>
                <w:szCs w:val="24"/>
              </w:rPr>
              <w:t xml:space="preserve">Latvijas </w:t>
            </w:r>
            <w:r>
              <w:rPr>
                <w:rFonts w:ascii="Times New Roman" w:hAnsi="Times New Roman"/>
                <w:sz w:val="24"/>
                <w:szCs w:val="24"/>
              </w:rPr>
              <w:t>Optometristu</w:t>
            </w:r>
            <w:r>
              <w:rPr>
                <w:rFonts w:ascii="Times New Roman" w:hAnsi="Times New Roman"/>
                <w:sz w:val="24"/>
                <w:szCs w:val="24"/>
              </w:rPr>
              <w:t xml:space="preserve"> un optiķu asociācija (turpmāk – LOOA) ir veikusi samērīguma novērtējumu </w:t>
            </w:r>
            <w:r>
              <w:rPr>
                <w:rFonts w:ascii="Times New Roman" w:hAnsi="Times New Roman"/>
                <w:sz w:val="24"/>
                <w:szCs w:val="24"/>
              </w:rPr>
              <w:t>optometrista</w:t>
            </w:r>
            <w:r>
              <w:rPr>
                <w:rFonts w:ascii="Times New Roman" w:hAnsi="Times New Roman"/>
                <w:sz w:val="24"/>
                <w:szCs w:val="24"/>
              </w:rPr>
              <w:t xml:space="preserve"> kvalifikācijas iegūšanai. Samērīguma novērtējumā ir </w:t>
            </w:r>
            <w:r w:rsidR="000F186C">
              <w:rPr>
                <w:rFonts w:ascii="Times New Roman" w:hAnsi="Times New Roman"/>
                <w:sz w:val="24"/>
                <w:szCs w:val="24"/>
              </w:rPr>
              <w:t xml:space="preserve">norādīts, ka </w:t>
            </w:r>
            <w:r w:rsidRPr="000F186C">
              <w:rPr>
                <w:rFonts w:ascii="Times New Roman" w:hAnsi="Times New Roman" w:cs="Times New Roman"/>
                <w:sz w:val="24"/>
                <w:szCs w:val="24"/>
              </w:rPr>
              <w:t>Eiropā nav vienotības profesijas apmācības apjo</w:t>
            </w:r>
            <w:r w:rsidRPr="000F186C" w:rsidR="000F186C">
              <w:rPr>
                <w:rFonts w:ascii="Times New Roman" w:hAnsi="Times New Roman" w:cs="Times New Roman"/>
                <w:sz w:val="24"/>
                <w:szCs w:val="24"/>
              </w:rPr>
              <w:t>mā un tālākizglītībā</w:t>
            </w:r>
            <w:r w:rsidR="000F186C">
              <w:rPr>
                <w:rFonts w:ascii="Times New Roman" w:hAnsi="Times New Roman" w:cs="Times New Roman"/>
                <w:sz w:val="24"/>
                <w:szCs w:val="24"/>
              </w:rPr>
              <w:t>, kā arī</w:t>
            </w:r>
            <w:r w:rsidRPr="000F186C" w:rsidR="000F186C">
              <w:rPr>
                <w:rFonts w:ascii="Times New Roman" w:hAnsi="Times New Roman" w:cs="Times New Roman"/>
                <w:sz w:val="24"/>
                <w:szCs w:val="24"/>
              </w:rPr>
              <w:t xml:space="preserve"> </w:t>
            </w:r>
            <w:r w:rsidR="000F186C">
              <w:rPr>
                <w:rFonts w:ascii="Times New Roman" w:hAnsi="Times New Roman" w:cs="Times New Roman"/>
                <w:sz w:val="24"/>
                <w:szCs w:val="24"/>
              </w:rPr>
              <w:t>n</w:t>
            </w:r>
            <w:r w:rsidRPr="000F186C">
              <w:rPr>
                <w:rFonts w:ascii="Times New Roman" w:hAnsi="Times New Roman" w:cs="Times New Roman"/>
                <w:sz w:val="24"/>
                <w:szCs w:val="24"/>
              </w:rPr>
              <w:t>av vienotības profesijas nosaukumā un atļautajās profesionālajās manipulācijās un kompetencēs, kas nosaka arī apmācības apjomu, ilgumu un saturu</w:t>
            </w:r>
            <w:r>
              <w:rPr>
                <w:rStyle w:val="FootnoteReference"/>
                <w:rFonts w:ascii="Times New Roman" w:hAnsi="Times New Roman" w:cs="Times New Roman"/>
                <w:sz w:val="24"/>
                <w:szCs w:val="24"/>
              </w:rPr>
              <w:footnoteReference w:id="4"/>
            </w:r>
            <w:r w:rsidRPr="000F186C">
              <w:rPr>
                <w:rFonts w:ascii="Times New Roman" w:hAnsi="Times New Roman" w:cs="Times New Roman"/>
                <w:sz w:val="24"/>
                <w:szCs w:val="24"/>
              </w:rPr>
              <w:t xml:space="preserve">. Eiropas </w:t>
            </w:r>
            <w:r w:rsidRPr="000F186C">
              <w:rPr>
                <w:rFonts w:ascii="Times New Roman" w:hAnsi="Times New Roman" w:cs="Times New Roman"/>
                <w:sz w:val="24"/>
                <w:szCs w:val="24"/>
              </w:rPr>
              <w:t>optometrijas</w:t>
            </w:r>
            <w:r w:rsidRPr="000F186C">
              <w:rPr>
                <w:rFonts w:ascii="Times New Roman" w:hAnsi="Times New Roman" w:cs="Times New Roman"/>
                <w:sz w:val="24"/>
                <w:szCs w:val="24"/>
              </w:rPr>
              <w:t xml:space="preserve"> un optikas padome (</w:t>
            </w:r>
            <w:r w:rsidRPr="000F186C">
              <w:rPr>
                <w:rFonts w:ascii="Times New Roman" w:hAnsi="Times New Roman" w:cs="Times New Roman"/>
                <w:i/>
                <w:sz w:val="24"/>
                <w:szCs w:val="24"/>
              </w:rPr>
              <w:t>European</w:t>
            </w:r>
            <w:r w:rsidRPr="000F186C">
              <w:rPr>
                <w:rFonts w:ascii="Times New Roman" w:hAnsi="Times New Roman" w:cs="Times New Roman"/>
                <w:i/>
                <w:sz w:val="24"/>
                <w:szCs w:val="24"/>
              </w:rPr>
              <w:t xml:space="preserve"> </w:t>
            </w:r>
            <w:r w:rsidRPr="000F186C">
              <w:rPr>
                <w:rFonts w:ascii="Times New Roman" w:hAnsi="Times New Roman" w:cs="Times New Roman"/>
                <w:i/>
                <w:sz w:val="24"/>
                <w:szCs w:val="24"/>
              </w:rPr>
              <w:t>Council</w:t>
            </w:r>
            <w:r w:rsidRPr="000F186C">
              <w:rPr>
                <w:rFonts w:ascii="Times New Roman" w:hAnsi="Times New Roman" w:cs="Times New Roman"/>
                <w:i/>
                <w:sz w:val="24"/>
                <w:szCs w:val="24"/>
              </w:rPr>
              <w:t xml:space="preserve"> </w:t>
            </w:r>
            <w:r w:rsidRPr="000F186C">
              <w:rPr>
                <w:rFonts w:ascii="Times New Roman" w:hAnsi="Times New Roman" w:cs="Times New Roman"/>
                <w:i/>
                <w:sz w:val="24"/>
                <w:szCs w:val="24"/>
              </w:rPr>
              <w:t>of</w:t>
            </w:r>
            <w:r w:rsidRPr="000F186C">
              <w:rPr>
                <w:rFonts w:ascii="Times New Roman" w:hAnsi="Times New Roman" w:cs="Times New Roman"/>
                <w:i/>
                <w:sz w:val="24"/>
                <w:szCs w:val="24"/>
              </w:rPr>
              <w:t xml:space="preserve"> </w:t>
            </w:r>
            <w:r w:rsidRPr="000F186C">
              <w:rPr>
                <w:rFonts w:ascii="Times New Roman" w:hAnsi="Times New Roman" w:cs="Times New Roman"/>
                <w:i/>
                <w:sz w:val="24"/>
                <w:szCs w:val="24"/>
              </w:rPr>
              <w:t>Optometry</w:t>
            </w:r>
            <w:r w:rsidRPr="000F186C">
              <w:rPr>
                <w:rFonts w:ascii="Times New Roman" w:hAnsi="Times New Roman" w:cs="Times New Roman"/>
                <w:i/>
                <w:sz w:val="24"/>
                <w:szCs w:val="24"/>
              </w:rPr>
              <w:t xml:space="preserve"> </w:t>
            </w:r>
            <w:r w:rsidRPr="000F186C">
              <w:rPr>
                <w:rFonts w:ascii="Times New Roman" w:hAnsi="Times New Roman" w:cs="Times New Roman"/>
                <w:i/>
                <w:sz w:val="24"/>
                <w:szCs w:val="24"/>
              </w:rPr>
              <w:t>and</w:t>
            </w:r>
            <w:r w:rsidRPr="000F186C">
              <w:rPr>
                <w:rFonts w:ascii="Times New Roman" w:hAnsi="Times New Roman" w:cs="Times New Roman"/>
                <w:i/>
                <w:sz w:val="24"/>
                <w:szCs w:val="24"/>
              </w:rPr>
              <w:t xml:space="preserve"> </w:t>
            </w:r>
            <w:r w:rsidRPr="000F186C">
              <w:rPr>
                <w:rFonts w:ascii="Times New Roman" w:hAnsi="Times New Roman" w:cs="Times New Roman"/>
                <w:i/>
                <w:sz w:val="24"/>
                <w:szCs w:val="24"/>
              </w:rPr>
              <w:t>Optics</w:t>
            </w:r>
            <w:r w:rsidRPr="000F186C" w:rsidR="000F186C">
              <w:rPr>
                <w:rFonts w:ascii="Times New Roman" w:hAnsi="Times New Roman" w:cs="Times New Roman"/>
                <w:sz w:val="24"/>
                <w:szCs w:val="24"/>
              </w:rPr>
              <w:t xml:space="preserve"> – ECOO) </w:t>
            </w:r>
            <w:r w:rsidRPr="000F186C">
              <w:rPr>
                <w:rFonts w:ascii="Times New Roman" w:hAnsi="Times New Roman" w:cs="Times New Roman"/>
                <w:sz w:val="24"/>
                <w:szCs w:val="24"/>
              </w:rPr>
              <w:t xml:space="preserve">ir izveidojusi vienotas zināšanas, prasības un kompetences </w:t>
            </w:r>
            <w:r w:rsidRPr="000F186C">
              <w:rPr>
                <w:rFonts w:ascii="Times New Roman" w:hAnsi="Times New Roman" w:cs="Times New Roman"/>
                <w:sz w:val="24"/>
                <w:szCs w:val="24"/>
              </w:rPr>
              <w:t>optometristu</w:t>
            </w:r>
            <w:r w:rsidRPr="000F186C">
              <w:rPr>
                <w:rFonts w:ascii="Times New Roman" w:hAnsi="Times New Roman" w:cs="Times New Roman"/>
                <w:sz w:val="24"/>
                <w:szCs w:val="24"/>
              </w:rPr>
              <w:t xml:space="preserve"> izglītībai un atbilstoši </w:t>
            </w:r>
            <w:r w:rsidR="00646C62">
              <w:rPr>
                <w:rFonts w:ascii="Times New Roman" w:hAnsi="Times New Roman" w:cs="Times New Roman"/>
                <w:sz w:val="24"/>
                <w:szCs w:val="24"/>
              </w:rPr>
              <w:t xml:space="preserve">tām </w:t>
            </w:r>
            <w:r w:rsidRPr="000F186C">
              <w:rPr>
                <w:rFonts w:ascii="Times New Roman" w:hAnsi="Times New Roman" w:cs="Times New Roman"/>
                <w:sz w:val="24"/>
                <w:szCs w:val="24"/>
              </w:rPr>
              <w:t xml:space="preserve">veic akreditāciju izglītības iestādēm, kurās notiek </w:t>
            </w:r>
            <w:r w:rsidRPr="000F186C">
              <w:rPr>
                <w:rFonts w:ascii="Times New Roman" w:hAnsi="Times New Roman" w:cs="Times New Roman"/>
                <w:sz w:val="24"/>
                <w:szCs w:val="24"/>
              </w:rPr>
              <w:t>optometristu</w:t>
            </w:r>
            <w:r w:rsidRPr="000F186C">
              <w:rPr>
                <w:rFonts w:ascii="Times New Roman" w:hAnsi="Times New Roman" w:cs="Times New Roman"/>
                <w:sz w:val="24"/>
                <w:szCs w:val="24"/>
              </w:rPr>
              <w:t xml:space="preserve"> apmācība</w:t>
            </w:r>
            <w:r>
              <w:rPr>
                <w:rStyle w:val="FootnoteReference"/>
                <w:rFonts w:ascii="Times New Roman" w:hAnsi="Times New Roman" w:cs="Times New Roman"/>
                <w:sz w:val="24"/>
                <w:szCs w:val="24"/>
              </w:rPr>
              <w:footnoteReference w:id="5"/>
            </w:r>
            <w:r w:rsidRPr="000F186C">
              <w:rPr>
                <w:rFonts w:ascii="Times New Roman" w:hAnsi="Times New Roman" w:cs="Times New Roman"/>
                <w:sz w:val="24"/>
                <w:szCs w:val="24"/>
                <w:vertAlign w:val="superscript"/>
              </w:rPr>
              <w:t>,</w:t>
            </w:r>
            <w:r>
              <w:rPr>
                <w:rStyle w:val="FootnoteReference"/>
                <w:rFonts w:ascii="Times New Roman" w:hAnsi="Times New Roman" w:cs="Times New Roman"/>
                <w:sz w:val="24"/>
                <w:szCs w:val="24"/>
              </w:rPr>
              <w:footnoteReference w:id="6"/>
            </w:r>
            <w:r w:rsidRPr="000F186C">
              <w:rPr>
                <w:rFonts w:ascii="Times New Roman" w:hAnsi="Times New Roman" w:cs="Times New Roman"/>
                <w:sz w:val="24"/>
                <w:szCs w:val="24"/>
              </w:rPr>
              <w:t xml:space="preserve">. </w:t>
            </w:r>
            <w:r w:rsidRPr="000F186C" w:rsidR="000F186C">
              <w:rPr>
                <w:rFonts w:ascii="Times New Roman" w:hAnsi="Times New Roman" w:cs="Times New Roman"/>
                <w:sz w:val="24"/>
                <w:szCs w:val="24"/>
              </w:rPr>
              <w:t>L</w:t>
            </w:r>
            <w:r w:rsidRPr="000F186C">
              <w:rPr>
                <w:rFonts w:ascii="Times New Roman" w:hAnsi="Times New Roman" w:cs="Times New Roman"/>
                <w:sz w:val="24"/>
                <w:szCs w:val="24"/>
              </w:rPr>
              <w:t xml:space="preserve">ai Latvijas </w:t>
            </w:r>
            <w:r w:rsidRPr="000F186C">
              <w:rPr>
                <w:rFonts w:ascii="Times New Roman" w:hAnsi="Times New Roman" w:cs="Times New Roman"/>
                <w:sz w:val="24"/>
                <w:szCs w:val="24"/>
              </w:rPr>
              <w:t>optometristu</w:t>
            </w:r>
            <w:r w:rsidRPr="000F186C">
              <w:rPr>
                <w:rFonts w:ascii="Times New Roman" w:hAnsi="Times New Roman" w:cs="Times New Roman"/>
                <w:sz w:val="24"/>
                <w:szCs w:val="24"/>
              </w:rPr>
              <w:t xml:space="preserve"> izglītība tik</w:t>
            </w:r>
            <w:r w:rsidRPr="000F186C" w:rsidR="000F186C">
              <w:rPr>
                <w:rFonts w:ascii="Times New Roman" w:hAnsi="Times New Roman" w:cs="Times New Roman"/>
                <w:sz w:val="24"/>
                <w:szCs w:val="24"/>
              </w:rPr>
              <w:t>tu</w:t>
            </w:r>
            <w:r w:rsidRPr="000F186C">
              <w:rPr>
                <w:rFonts w:ascii="Times New Roman" w:hAnsi="Times New Roman" w:cs="Times New Roman"/>
                <w:sz w:val="24"/>
                <w:szCs w:val="24"/>
              </w:rPr>
              <w:t xml:space="preserve"> atzīta Eiropā</w:t>
            </w:r>
            <w:r w:rsidRPr="000F186C" w:rsidR="000F186C">
              <w:rPr>
                <w:rFonts w:ascii="Times New Roman" w:hAnsi="Times New Roman" w:cs="Times New Roman"/>
                <w:sz w:val="24"/>
                <w:szCs w:val="24"/>
              </w:rPr>
              <w:t>,</w:t>
            </w:r>
            <w:r w:rsidRPr="000F186C">
              <w:rPr>
                <w:rFonts w:ascii="Times New Roman" w:hAnsi="Times New Roman" w:cs="Times New Roman"/>
                <w:sz w:val="24"/>
                <w:szCs w:val="24"/>
              </w:rPr>
              <w:t xml:space="preserve"> Latvijā, veidojot </w:t>
            </w:r>
            <w:r w:rsidRPr="000F186C">
              <w:rPr>
                <w:rFonts w:ascii="Times New Roman" w:hAnsi="Times New Roman" w:cs="Times New Roman"/>
                <w:sz w:val="24"/>
                <w:szCs w:val="24"/>
              </w:rPr>
              <w:t>optometristu</w:t>
            </w:r>
            <w:r w:rsidRPr="000F186C">
              <w:rPr>
                <w:rFonts w:ascii="Times New Roman" w:hAnsi="Times New Roman" w:cs="Times New Roman"/>
                <w:sz w:val="24"/>
                <w:szCs w:val="24"/>
              </w:rPr>
              <w:t xml:space="preserve"> </w:t>
            </w:r>
            <w:r w:rsidR="00646C62">
              <w:rPr>
                <w:rFonts w:ascii="Times New Roman" w:hAnsi="Times New Roman" w:cs="Times New Roman"/>
                <w:sz w:val="24"/>
                <w:szCs w:val="24"/>
              </w:rPr>
              <w:t xml:space="preserve">izglītības </w:t>
            </w:r>
            <w:r w:rsidRPr="000F186C">
              <w:rPr>
                <w:rFonts w:ascii="Times New Roman" w:hAnsi="Times New Roman" w:cs="Times New Roman"/>
                <w:sz w:val="24"/>
                <w:szCs w:val="24"/>
              </w:rPr>
              <w:t>programmas, ņem vērā ECOO izvirzītās prasības.</w:t>
            </w:r>
          </w:p>
          <w:p w:rsidR="005F1661" w:rsidRPr="000914C7" w:rsidP="00825F2C" w14:paraId="5E50623A" w14:textId="724375E3">
            <w:pPr>
              <w:pStyle w:val="BodyText2"/>
              <w:spacing w:after="0" w:line="240" w:lineRule="auto"/>
              <w:ind w:left="297" w:firstLine="142"/>
              <w:jc w:val="both"/>
              <w:rPr>
                <w:color w:val="000000"/>
              </w:rPr>
            </w:pPr>
            <w:r>
              <w:t>Lielbritānij</w:t>
            </w:r>
            <w:r w:rsidR="000F186C">
              <w:t>ā</w:t>
            </w:r>
            <w:r>
              <w:t xml:space="preserve"> un Norvēģij</w:t>
            </w:r>
            <w:r w:rsidR="000F186C">
              <w:t>ā</w:t>
            </w:r>
            <w:r>
              <w:t xml:space="preserve"> </w:t>
            </w:r>
            <w:r w:rsidRPr="005423B7">
              <w:t>optometrists</w:t>
            </w:r>
            <w:r w:rsidRPr="005423B7">
              <w:t xml:space="preserve"> ir ārstniecības person</w:t>
            </w:r>
            <w:r>
              <w:t>a</w:t>
            </w:r>
            <w:r w:rsidR="000F186C">
              <w:t>.</w:t>
            </w:r>
            <w:r>
              <w:t xml:space="preserve"> </w:t>
            </w:r>
            <w:r w:rsidRPr="005F1661">
              <w:t xml:space="preserve">Lai arī Norvēģijā un Lielbritānijā </w:t>
            </w:r>
            <w:r w:rsidRPr="005F1661">
              <w:t>optometrista</w:t>
            </w:r>
            <w:r w:rsidRPr="005F1661">
              <w:t xml:space="preserve"> kvalifikāciju var iegūt pēc bakalaura studiju beigšanas, uzņemšanas noteikumi norāda, ka tiek ļoti izsvērts, lai profesijas apgūšanā iesaistās personas ir nobriedušas, augsti motivētas un ar labām vispārīgām zināšanām dabaszinātņu priekšmetos, kas vairs netiek atkārtoti apgūti augstskolu studiju programmās. Pirms iestāšanās studentiem jābūt noteiktā zināšanu līmenī apgūtām ķīmijai, fizikai, matemātikai un bioloģijai</w:t>
            </w:r>
            <w:r w:rsidR="00E03D03">
              <w:t xml:space="preserve">. </w:t>
            </w:r>
            <w:r w:rsidRPr="000914C7">
              <w:rPr>
                <w:color w:val="000000"/>
              </w:rPr>
              <w:t xml:space="preserve">Maģistra studiju programma gan Norvēģijā, gan Lielbritānijā galvenokārt tiek plānota kā tālākizglītības programma, kur jau praktizējoši </w:t>
            </w:r>
            <w:r w:rsidRPr="000914C7">
              <w:rPr>
                <w:color w:val="000000"/>
              </w:rPr>
              <w:t>optometristi</w:t>
            </w:r>
            <w:r w:rsidRPr="000914C7">
              <w:rPr>
                <w:color w:val="000000"/>
              </w:rPr>
              <w:t xml:space="preserve"> var celt savu kvalifikāciju kādā specifiskā jautājumā, piemēram, pediatriskajā </w:t>
            </w:r>
            <w:r w:rsidRPr="000914C7">
              <w:rPr>
                <w:color w:val="000000"/>
              </w:rPr>
              <w:t>optometrijā</w:t>
            </w:r>
            <w:r w:rsidRPr="000914C7">
              <w:rPr>
                <w:color w:val="000000"/>
              </w:rPr>
              <w:t xml:space="preserve">, glaukomas diagnostikā, </w:t>
            </w:r>
            <w:r w:rsidRPr="000914C7">
              <w:rPr>
                <w:color w:val="000000"/>
              </w:rPr>
              <w:t>kontaktoloģijā</w:t>
            </w:r>
            <w:r w:rsidRPr="000914C7">
              <w:rPr>
                <w:color w:val="000000"/>
              </w:rPr>
              <w:t xml:space="preserve"> u.c. </w:t>
            </w:r>
          </w:p>
          <w:p w:rsidR="005F1661" w:rsidP="00825F2C" w14:paraId="4CD53B9D" w14:textId="25F584E2">
            <w:pPr>
              <w:pStyle w:val="BodyText2"/>
              <w:spacing w:after="0" w:line="240" w:lineRule="auto"/>
              <w:ind w:left="297" w:firstLine="142"/>
              <w:jc w:val="both"/>
              <w:rPr>
                <w:color w:val="000000"/>
              </w:rPr>
            </w:pPr>
            <w:r w:rsidRPr="00452EA6">
              <w:rPr>
                <w:color w:val="000000"/>
              </w:rPr>
              <w:t>Latvij</w:t>
            </w:r>
            <w:r w:rsidR="00E03D03">
              <w:rPr>
                <w:color w:val="000000"/>
              </w:rPr>
              <w:t>ā</w:t>
            </w:r>
            <w:r w:rsidRPr="00452EA6">
              <w:rPr>
                <w:color w:val="000000"/>
              </w:rPr>
              <w:t xml:space="preserve"> </w:t>
            </w:r>
            <w:r w:rsidRPr="00452EA6">
              <w:rPr>
                <w:color w:val="000000"/>
              </w:rPr>
              <w:t>optometrijas</w:t>
            </w:r>
            <w:r w:rsidRPr="00452EA6">
              <w:rPr>
                <w:color w:val="000000"/>
              </w:rPr>
              <w:t xml:space="preserve"> studijas uzsāk studenti ar dažādu sagatavotību dabaszinātņu priekšmetos, tādēļ daudz laika </w:t>
            </w:r>
            <w:r w:rsidRPr="00452EA6">
              <w:rPr>
                <w:color w:val="000000"/>
              </w:rPr>
              <w:t xml:space="preserve">tiek veltīts, lai studentu līmeni vispārējos dabaszinātņu priekšmetos (bioloģija, fizika, matemātika, ķīmija – apmēram 20 KP apjomā) izlīdzinātu un iedotu specifiskās zināšanas šajos priekšmetos atbilstoši </w:t>
            </w:r>
            <w:r w:rsidRPr="00452EA6">
              <w:rPr>
                <w:color w:val="000000"/>
              </w:rPr>
              <w:t>optometrista</w:t>
            </w:r>
            <w:r>
              <w:rPr>
                <w:color w:val="000000"/>
              </w:rPr>
              <w:t xml:space="preserve"> </w:t>
            </w:r>
            <w:r w:rsidRPr="00452EA6">
              <w:rPr>
                <w:color w:val="000000"/>
              </w:rPr>
              <w:t>kompetencēm un katrs no studentiem spētu turpināt apgūt specifiskos profesijas priekšmetus, neizjūtot kritisku zināšanu līmeņa trūkumu.</w:t>
            </w:r>
          </w:p>
          <w:p w:rsidR="005F1661" w:rsidRPr="005F1661" w:rsidP="00825F2C" w14:paraId="7DD917C7" w14:textId="0C2005A2">
            <w:pPr>
              <w:tabs>
                <w:tab w:val="left" w:pos="6075"/>
              </w:tabs>
              <w:spacing w:after="0" w:line="240" w:lineRule="auto"/>
              <w:ind w:left="297" w:firstLine="142"/>
              <w:jc w:val="both"/>
              <w:rPr>
                <w:rFonts w:ascii="Times New Roman" w:hAnsi="Times New Roman" w:cs="Times New Roman"/>
                <w:sz w:val="24"/>
                <w:szCs w:val="24"/>
              </w:rPr>
            </w:pPr>
            <w:r w:rsidRPr="005F1661">
              <w:rPr>
                <w:rFonts w:ascii="Times New Roman" w:hAnsi="Times New Roman" w:cs="Times New Roman"/>
                <w:sz w:val="24"/>
                <w:szCs w:val="24"/>
              </w:rPr>
              <w:t xml:space="preserve">Ievērojot </w:t>
            </w:r>
            <w:r w:rsidR="00E03D03">
              <w:rPr>
                <w:rFonts w:ascii="Times New Roman" w:hAnsi="Times New Roman" w:cs="Times New Roman"/>
                <w:sz w:val="24"/>
                <w:szCs w:val="24"/>
              </w:rPr>
              <w:t>ECOO un izglītības programmu izstrādes</w:t>
            </w:r>
            <w:r w:rsidRPr="005F1661">
              <w:rPr>
                <w:rFonts w:ascii="Times New Roman" w:hAnsi="Times New Roman" w:cs="Times New Roman"/>
                <w:sz w:val="24"/>
                <w:szCs w:val="24"/>
              </w:rPr>
              <w:t xml:space="preserve"> prasības studiju programmu nav iespējams realizēt 4 gadu intervālā.</w:t>
            </w:r>
            <w:r w:rsidRPr="005F1661">
              <w:rPr>
                <w:rFonts w:ascii="Times New Roman" w:hAnsi="Times New Roman" w:cs="Times New Roman"/>
                <w:b/>
                <w:sz w:val="24"/>
                <w:szCs w:val="24"/>
              </w:rPr>
              <w:t xml:space="preserve"> </w:t>
            </w:r>
            <w:r w:rsidRPr="005F1661">
              <w:rPr>
                <w:rFonts w:ascii="Times New Roman" w:hAnsi="Times New Roman" w:cs="Times New Roman"/>
                <w:sz w:val="24"/>
                <w:szCs w:val="24"/>
              </w:rPr>
              <w:t xml:space="preserve">Tādēļ studiju ilgums </w:t>
            </w:r>
            <w:r w:rsidRPr="005F1661">
              <w:rPr>
                <w:rFonts w:ascii="Times New Roman" w:hAnsi="Times New Roman" w:cs="Times New Roman"/>
                <w:sz w:val="24"/>
                <w:szCs w:val="24"/>
              </w:rPr>
              <w:t>optometristam</w:t>
            </w:r>
            <w:r w:rsidRPr="005F1661">
              <w:rPr>
                <w:rFonts w:ascii="Times New Roman" w:hAnsi="Times New Roman" w:cs="Times New Roman"/>
                <w:sz w:val="24"/>
                <w:szCs w:val="24"/>
              </w:rPr>
              <w:t xml:space="preserve"> ir 5 gadi. </w:t>
            </w:r>
            <w:r w:rsidRPr="005F1661">
              <w:rPr>
                <w:rFonts w:ascii="Times New Roman" w:hAnsi="Times New Roman" w:cs="Times New Roman"/>
                <w:sz w:val="24"/>
                <w:szCs w:val="24"/>
              </w:rPr>
              <w:t>Optometriskā</w:t>
            </w:r>
            <w:r w:rsidRPr="005F1661">
              <w:rPr>
                <w:rFonts w:ascii="Times New Roman" w:hAnsi="Times New Roman" w:cs="Times New Roman"/>
                <w:sz w:val="24"/>
                <w:szCs w:val="24"/>
              </w:rPr>
              <w:t xml:space="preserve"> izglītība nodrošina teorētiskās zināšanas, praktiskās iemaņas un kompetences, kuras nepieciešamas redzes primārai aprūpei, redzes funkciju novērtēšanai un korekcijai ar brillēm, kontaktlēcām un citiem redzes palīglīdzekļiem, kā arī redzes terapijai.</w:t>
            </w:r>
          </w:p>
          <w:p w:rsidR="002A7DD1" w:rsidP="00825F2C" w14:paraId="355B8CEC" w14:textId="52E327BC">
            <w:pPr>
              <w:spacing w:after="0" w:line="240" w:lineRule="auto"/>
              <w:ind w:left="297" w:firstLine="247"/>
              <w:jc w:val="both"/>
              <w:rPr>
                <w:rFonts w:ascii="Times New Roman" w:hAnsi="Times New Roman" w:cs="Times New Roman"/>
                <w:sz w:val="24"/>
                <w:szCs w:val="24"/>
              </w:rPr>
            </w:pPr>
            <w:r w:rsidRPr="007C089C">
              <w:rPr>
                <w:rFonts w:ascii="Times New Roman" w:hAnsi="Times New Roman" w:cs="Times New Roman"/>
                <w:sz w:val="24"/>
                <w:szCs w:val="24"/>
              </w:rPr>
              <w:t xml:space="preserve"> </w:t>
            </w:r>
            <w:r>
              <w:rPr>
                <w:rFonts w:ascii="Times New Roman" w:hAnsi="Times New Roman" w:cs="Times New Roman"/>
                <w:sz w:val="24"/>
                <w:szCs w:val="24"/>
              </w:rPr>
              <w:t xml:space="preserve">Atbilstoši </w:t>
            </w:r>
            <w:r w:rsidRPr="007C089C" w:rsidR="00393029">
              <w:rPr>
                <w:rFonts w:ascii="Times New Roman" w:hAnsi="Times New Roman" w:cs="Times New Roman"/>
                <w:sz w:val="24"/>
                <w:szCs w:val="24"/>
              </w:rPr>
              <w:t>LO</w:t>
            </w:r>
            <w:r w:rsidR="00235625">
              <w:rPr>
                <w:rFonts w:ascii="Times New Roman" w:hAnsi="Times New Roman" w:cs="Times New Roman"/>
                <w:sz w:val="24"/>
                <w:szCs w:val="24"/>
              </w:rPr>
              <w:t xml:space="preserve">OA </w:t>
            </w:r>
            <w:r>
              <w:rPr>
                <w:rFonts w:ascii="Times New Roman" w:hAnsi="Times New Roman" w:cs="Times New Roman"/>
                <w:sz w:val="24"/>
                <w:szCs w:val="24"/>
              </w:rPr>
              <w:t xml:space="preserve">sniegtajam skaidrojumam </w:t>
            </w:r>
            <w:r w:rsidRPr="002A7DD1">
              <w:rPr>
                <w:rFonts w:ascii="Times New Roman" w:hAnsi="Times New Roman" w:cs="Times New Roman"/>
                <w:sz w:val="24"/>
                <w:szCs w:val="24"/>
              </w:rPr>
              <w:t xml:space="preserve"> </w:t>
            </w:r>
            <w:r w:rsidR="00AC4BF1">
              <w:rPr>
                <w:rFonts w:ascii="Times New Roman" w:hAnsi="Times New Roman" w:cs="Times New Roman"/>
                <w:sz w:val="24"/>
                <w:szCs w:val="24"/>
              </w:rPr>
              <w:t>n</w:t>
            </w:r>
            <w:r w:rsidRPr="002A7DD1">
              <w:rPr>
                <w:rFonts w:ascii="Times New Roman" w:hAnsi="Times New Roman" w:cs="Times New Roman"/>
                <w:sz w:val="24"/>
                <w:szCs w:val="24"/>
              </w:rPr>
              <w:t xml:space="preserve">o 1993.gada, kad pirmo reizi tika uzsāktas </w:t>
            </w:r>
            <w:r w:rsidRPr="002A7DD1">
              <w:rPr>
                <w:rFonts w:ascii="Times New Roman" w:hAnsi="Times New Roman" w:cs="Times New Roman"/>
                <w:sz w:val="24"/>
                <w:szCs w:val="24"/>
              </w:rPr>
              <w:t>Optometrijas</w:t>
            </w:r>
            <w:r w:rsidRPr="002A7DD1">
              <w:rPr>
                <w:rFonts w:ascii="Times New Roman" w:hAnsi="Times New Roman" w:cs="Times New Roman"/>
                <w:sz w:val="24"/>
                <w:szCs w:val="24"/>
              </w:rPr>
              <w:t xml:space="preserve"> bakalaura studijas un no 1998.gada, kad pirmo reizi tika uzsāktas </w:t>
            </w:r>
            <w:r w:rsidRPr="002A7DD1">
              <w:rPr>
                <w:rFonts w:ascii="Times New Roman" w:hAnsi="Times New Roman" w:cs="Times New Roman"/>
                <w:sz w:val="24"/>
                <w:szCs w:val="24"/>
              </w:rPr>
              <w:t>optometrijas</w:t>
            </w:r>
            <w:r w:rsidRPr="002A7DD1">
              <w:rPr>
                <w:rFonts w:ascii="Times New Roman" w:hAnsi="Times New Roman" w:cs="Times New Roman"/>
                <w:sz w:val="24"/>
                <w:szCs w:val="24"/>
              </w:rPr>
              <w:t xml:space="preserve"> profesionālās studijas, studiju programma ir pilnveidota ieviešot jaunākās metodes un tehnoloģijas primārās redzes aprūpē. Lai kļūtu par </w:t>
            </w:r>
            <w:r w:rsidRPr="002A7DD1">
              <w:rPr>
                <w:rFonts w:ascii="Times New Roman" w:hAnsi="Times New Roman" w:cs="Times New Roman"/>
                <w:sz w:val="24"/>
                <w:szCs w:val="24"/>
              </w:rPr>
              <w:t>optometristu</w:t>
            </w:r>
            <w:r w:rsidRPr="002A7DD1">
              <w:rPr>
                <w:rFonts w:ascii="Times New Roman" w:hAnsi="Times New Roman" w:cs="Times New Roman"/>
                <w:sz w:val="24"/>
                <w:szCs w:val="24"/>
              </w:rPr>
              <w:t xml:space="preserve"> bija nepieciešams studēt vismaz 5 gadus un kvalifikācijas iegūšanai vienmēr ir bijis jānokārto teorētiskais eksāmens un praktiskais eksāmens. </w:t>
            </w:r>
            <w:r w:rsidR="00AC4BF1">
              <w:rPr>
                <w:rFonts w:ascii="Times New Roman" w:hAnsi="Times New Roman" w:cs="Times New Roman"/>
                <w:sz w:val="24"/>
                <w:szCs w:val="24"/>
              </w:rPr>
              <w:t xml:space="preserve">2013. gadā studiju programma tika akreditēta studiju virzienā veselības aprūpe. </w:t>
            </w:r>
            <w:r w:rsidRPr="002A7DD1">
              <w:rPr>
                <w:rFonts w:ascii="Times New Roman" w:hAnsi="Times New Roman" w:cs="Times New Roman"/>
                <w:sz w:val="24"/>
                <w:szCs w:val="24"/>
              </w:rPr>
              <w:t>Optometristi</w:t>
            </w:r>
            <w:r w:rsidRPr="002A7DD1">
              <w:rPr>
                <w:rFonts w:ascii="Times New Roman" w:hAnsi="Times New Roman" w:cs="Times New Roman"/>
                <w:sz w:val="24"/>
                <w:szCs w:val="24"/>
              </w:rPr>
              <w:t xml:space="preserve">, kuri ieguvuši izglītību un </w:t>
            </w:r>
            <w:r w:rsidRPr="002A7DD1">
              <w:rPr>
                <w:rFonts w:ascii="Times New Roman" w:hAnsi="Times New Roman" w:cs="Times New Roman"/>
                <w:sz w:val="24"/>
                <w:szCs w:val="24"/>
              </w:rPr>
              <w:t>optometrista</w:t>
            </w:r>
            <w:r w:rsidRPr="002A7DD1">
              <w:rPr>
                <w:rFonts w:ascii="Times New Roman" w:hAnsi="Times New Roman" w:cs="Times New Roman"/>
                <w:sz w:val="24"/>
                <w:szCs w:val="24"/>
              </w:rPr>
              <w:t xml:space="preserve"> kvalifikāciju nepārtraukti </w:t>
            </w:r>
            <w:r w:rsidR="00393029">
              <w:rPr>
                <w:rFonts w:ascii="Times New Roman" w:hAnsi="Times New Roman" w:cs="Times New Roman"/>
                <w:sz w:val="24"/>
                <w:szCs w:val="24"/>
              </w:rPr>
              <w:t xml:space="preserve">veic profesionālo </w:t>
            </w:r>
            <w:r w:rsidRPr="002A7DD1">
              <w:rPr>
                <w:rFonts w:ascii="Times New Roman" w:hAnsi="Times New Roman" w:cs="Times New Roman"/>
                <w:sz w:val="24"/>
                <w:szCs w:val="24"/>
              </w:rPr>
              <w:t>pilnveid</w:t>
            </w:r>
            <w:r w:rsidR="00393029">
              <w:rPr>
                <w:rFonts w:ascii="Times New Roman" w:hAnsi="Times New Roman" w:cs="Times New Roman"/>
                <w:sz w:val="24"/>
                <w:szCs w:val="24"/>
              </w:rPr>
              <w:t>i.</w:t>
            </w:r>
            <w:r w:rsidRPr="002A7DD1">
              <w:rPr>
                <w:rFonts w:ascii="Times New Roman" w:hAnsi="Times New Roman" w:cs="Times New Roman"/>
                <w:sz w:val="24"/>
                <w:szCs w:val="24"/>
              </w:rPr>
              <w:t xml:space="preserve"> </w:t>
            </w:r>
          </w:p>
          <w:p w:rsidR="00393029" w:rsidRPr="002A7DD1" w:rsidP="00825F2C" w14:paraId="4B127778" w14:textId="54A1F7EA">
            <w:pPr>
              <w:spacing w:after="0" w:line="240" w:lineRule="auto"/>
              <w:ind w:left="297" w:firstLine="283"/>
              <w:jc w:val="both"/>
              <w:rPr>
                <w:rFonts w:ascii="Times New Roman" w:hAnsi="Times New Roman" w:cs="Times New Roman"/>
                <w:sz w:val="24"/>
                <w:szCs w:val="24"/>
              </w:rPr>
            </w:pPr>
            <w:r>
              <w:rPr>
                <w:rFonts w:ascii="Times New Roman" w:hAnsi="Times New Roman" w:cs="Times New Roman"/>
                <w:sz w:val="24"/>
                <w:szCs w:val="24"/>
              </w:rPr>
              <w:t xml:space="preserve">LOOA </w:t>
            </w:r>
            <w:r w:rsidRPr="007C089C">
              <w:rPr>
                <w:rFonts w:ascii="Times New Roman" w:hAnsi="Times New Roman" w:cs="Times New Roman"/>
                <w:sz w:val="24"/>
                <w:szCs w:val="24"/>
              </w:rPr>
              <w:t xml:space="preserve">kopš 2008. gada pastāvīgi, atbilstoši ES valstu praksei uztur </w:t>
            </w:r>
            <w:r w:rsidRPr="007C089C">
              <w:rPr>
                <w:rFonts w:ascii="Times New Roman" w:hAnsi="Times New Roman" w:cs="Times New Roman"/>
                <w:sz w:val="24"/>
                <w:szCs w:val="24"/>
              </w:rPr>
              <w:t>optometristu</w:t>
            </w:r>
            <w:r w:rsidRPr="007C089C">
              <w:rPr>
                <w:rFonts w:ascii="Times New Roman" w:hAnsi="Times New Roman" w:cs="Times New Roman"/>
                <w:sz w:val="24"/>
                <w:szCs w:val="24"/>
              </w:rPr>
              <w:t xml:space="preserve"> reģistru, veic </w:t>
            </w:r>
            <w:r w:rsidRPr="007C089C">
              <w:rPr>
                <w:rFonts w:ascii="Times New Roman" w:hAnsi="Times New Roman" w:cs="Times New Roman"/>
                <w:sz w:val="24"/>
                <w:szCs w:val="24"/>
              </w:rPr>
              <w:t>optometristu</w:t>
            </w:r>
            <w:r w:rsidRPr="007C089C">
              <w:rPr>
                <w:rFonts w:ascii="Times New Roman" w:hAnsi="Times New Roman" w:cs="Times New Roman"/>
                <w:sz w:val="24"/>
                <w:szCs w:val="24"/>
              </w:rPr>
              <w:t xml:space="preserve"> sertifikāciju, organizē </w:t>
            </w:r>
            <w:r w:rsidRPr="007C089C">
              <w:rPr>
                <w:rFonts w:ascii="Times New Roman" w:hAnsi="Times New Roman" w:cs="Times New Roman"/>
                <w:sz w:val="24"/>
                <w:szCs w:val="24"/>
              </w:rPr>
              <w:t>optometristu</w:t>
            </w:r>
            <w:r w:rsidRPr="007C089C">
              <w:rPr>
                <w:rFonts w:ascii="Times New Roman" w:hAnsi="Times New Roman" w:cs="Times New Roman"/>
                <w:sz w:val="24"/>
                <w:szCs w:val="24"/>
              </w:rPr>
              <w:t xml:space="preserve"> profesionālo tālākizglītību, uzskaitot obligātos tālākizglītības punktus, saskaņā ar kuriem tiek veikta </w:t>
            </w:r>
            <w:r w:rsidRPr="007C089C">
              <w:rPr>
                <w:rFonts w:ascii="Times New Roman" w:hAnsi="Times New Roman" w:cs="Times New Roman"/>
                <w:sz w:val="24"/>
                <w:szCs w:val="24"/>
              </w:rPr>
              <w:t>optometristu</w:t>
            </w:r>
            <w:r w:rsidRPr="007C089C">
              <w:rPr>
                <w:rFonts w:ascii="Times New Roman" w:hAnsi="Times New Roman" w:cs="Times New Roman"/>
                <w:sz w:val="24"/>
                <w:szCs w:val="24"/>
              </w:rPr>
              <w:t xml:space="preserve"> </w:t>
            </w:r>
            <w:r w:rsidRPr="007C089C">
              <w:rPr>
                <w:rFonts w:ascii="Times New Roman" w:hAnsi="Times New Roman" w:cs="Times New Roman"/>
                <w:sz w:val="24"/>
                <w:szCs w:val="24"/>
              </w:rPr>
              <w:t>resertifikācija</w:t>
            </w:r>
            <w:r>
              <w:rPr>
                <w:rFonts w:ascii="Times New Roman" w:hAnsi="Times New Roman" w:cs="Times New Roman"/>
                <w:sz w:val="24"/>
                <w:szCs w:val="24"/>
              </w:rPr>
              <w:t xml:space="preserve">. Lai nodrošinātu </w:t>
            </w:r>
            <w:r>
              <w:rPr>
                <w:rFonts w:ascii="Times New Roman" w:hAnsi="Times New Roman" w:cs="Times New Roman"/>
                <w:sz w:val="24"/>
                <w:szCs w:val="24"/>
              </w:rPr>
              <w:t>optometristu</w:t>
            </w:r>
            <w:r>
              <w:rPr>
                <w:rFonts w:ascii="Times New Roman" w:hAnsi="Times New Roman" w:cs="Times New Roman"/>
                <w:sz w:val="24"/>
                <w:szCs w:val="24"/>
              </w:rPr>
              <w:t xml:space="preserve"> sniegtā pakalpojuma nepārtrauktību</w:t>
            </w:r>
            <w:r w:rsidRPr="007C089C">
              <w:rPr>
                <w:rFonts w:ascii="Times New Roman" w:hAnsi="Times New Roman" w:cs="Times New Roman"/>
                <w:sz w:val="24"/>
                <w:szCs w:val="24"/>
              </w:rPr>
              <w:t xml:space="preserve"> Noteikumu projektā Nr.317</w:t>
            </w:r>
            <w:r>
              <w:rPr>
                <w:rFonts w:ascii="Times New Roman" w:hAnsi="Times New Roman" w:cs="Times New Roman"/>
                <w:sz w:val="24"/>
                <w:szCs w:val="24"/>
              </w:rPr>
              <w:t xml:space="preserve"> un Noteikumu projektā Nr.268</w:t>
            </w:r>
            <w:r w:rsidRPr="007C089C">
              <w:rPr>
                <w:rFonts w:ascii="Times New Roman" w:hAnsi="Times New Roman" w:cs="Times New Roman"/>
                <w:sz w:val="24"/>
                <w:szCs w:val="24"/>
              </w:rPr>
              <w:t xml:space="preserve"> ir noteikti pārejas nosacījumi </w:t>
            </w:r>
            <w:r w:rsidRPr="007C089C">
              <w:rPr>
                <w:rFonts w:ascii="Times New Roman" w:hAnsi="Times New Roman" w:cs="Times New Roman"/>
                <w:sz w:val="24"/>
                <w:szCs w:val="24"/>
              </w:rPr>
              <w:t>optometristu</w:t>
            </w:r>
            <w:r w:rsidRPr="007C089C">
              <w:rPr>
                <w:rFonts w:ascii="Times New Roman" w:hAnsi="Times New Roman" w:cs="Times New Roman"/>
                <w:sz w:val="24"/>
                <w:szCs w:val="24"/>
              </w:rPr>
              <w:t xml:space="preserve"> </w:t>
            </w:r>
            <w:r>
              <w:rPr>
                <w:rFonts w:ascii="Times New Roman" w:hAnsi="Times New Roman" w:cs="Times New Roman"/>
                <w:sz w:val="24"/>
                <w:szCs w:val="24"/>
              </w:rPr>
              <w:t xml:space="preserve">profesionālai darbībai profesijā un specialitātē </w:t>
            </w:r>
            <w:r w:rsidRPr="007C089C">
              <w:rPr>
                <w:rFonts w:ascii="Times New Roman" w:hAnsi="Times New Roman" w:cs="Times New Roman"/>
                <w:sz w:val="24"/>
                <w:szCs w:val="24"/>
              </w:rPr>
              <w:t>(Noteikumu projekta Nr.317 5. punkts</w:t>
            </w:r>
            <w:r>
              <w:rPr>
                <w:rFonts w:ascii="Times New Roman" w:hAnsi="Times New Roman" w:cs="Times New Roman"/>
                <w:sz w:val="24"/>
                <w:szCs w:val="24"/>
              </w:rPr>
              <w:t xml:space="preserve"> un Noteikumu projekta Nr.268 46.punkts</w:t>
            </w:r>
            <w:r w:rsidRPr="007C089C">
              <w:rPr>
                <w:rFonts w:ascii="Times New Roman" w:hAnsi="Times New Roman" w:cs="Times New Roman"/>
                <w:sz w:val="24"/>
                <w:szCs w:val="24"/>
              </w:rPr>
              <w:t xml:space="preserve">). </w:t>
            </w:r>
            <w:r w:rsidR="004C6BB7">
              <w:rPr>
                <w:rFonts w:ascii="Times New Roman" w:hAnsi="Times New Roman" w:cs="Times New Roman"/>
                <w:sz w:val="24"/>
                <w:szCs w:val="24"/>
              </w:rPr>
              <w:t xml:space="preserve">Atbilstoši normatīvajos aktos noteiktajai kārtībai sertifikāciju veiks Latvijas Ārstniecības personu profesionālo organizāciju savienība. </w:t>
            </w:r>
            <w:r>
              <w:rPr>
                <w:rFonts w:ascii="Times New Roman" w:hAnsi="Times New Roman" w:cs="Times New Roman"/>
                <w:sz w:val="24"/>
                <w:szCs w:val="24"/>
              </w:rPr>
              <w:t xml:space="preserve">Tā kā atbilstoši Ārstniecības likumam </w:t>
            </w:r>
            <w:r w:rsidRPr="007C089C">
              <w:rPr>
                <w:rFonts w:ascii="Times New Roman" w:hAnsi="Times New Roman" w:cs="Times New Roman"/>
                <w:sz w:val="24"/>
                <w:szCs w:val="24"/>
              </w:rPr>
              <w:t>optometrista</w:t>
            </w:r>
            <w:r w:rsidRPr="007C089C">
              <w:rPr>
                <w:rFonts w:ascii="Times New Roman" w:hAnsi="Times New Roman" w:cs="Times New Roman"/>
                <w:sz w:val="24"/>
                <w:szCs w:val="24"/>
              </w:rPr>
              <w:t xml:space="preserve"> profesija tiek noteikta kā </w:t>
            </w:r>
            <w:r>
              <w:rPr>
                <w:rFonts w:ascii="Times New Roman" w:hAnsi="Times New Roman" w:cs="Times New Roman"/>
                <w:sz w:val="24"/>
                <w:szCs w:val="24"/>
              </w:rPr>
              <w:t>ārstniecības personas profesija</w:t>
            </w:r>
            <w:r w:rsidRPr="007C089C">
              <w:rPr>
                <w:rFonts w:ascii="Times New Roman" w:hAnsi="Times New Roman" w:cs="Times New Roman"/>
                <w:sz w:val="24"/>
                <w:szCs w:val="24"/>
              </w:rPr>
              <w:t xml:space="preserve"> ar 2020. gada 1.janvāri līdz ar to Noteikumu projekta Nr.317 </w:t>
            </w:r>
            <w:r>
              <w:rPr>
                <w:rFonts w:ascii="Times New Roman" w:hAnsi="Times New Roman" w:cs="Times New Roman"/>
                <w:sz w:val="24"/>
                <w:szCs w:val="24"/>
              </w:rPr>
              <w:t>1.2., 8.</w:t>
            </w:r>
            <w:r w:rsidRPr="007C089C">
              <w:rPr>
                <w:rFonts w:ascii="Times New Roman" w:hAnsi="Times New Roman" w:cs="Times New Roman"/>
                <w:sz w:val="24"/>
                <w:szCs w:val="24"/>
              </w:rPr>
              <w:t>,  1</w:t>
            </w:r>
            <w:r>
              <w:rPr>
                <w:rFonts w:ascii="Times New Roman" w:hAnsi="Times New Roman" w:cs="Times New Roman"/>
                <w:sz w:val="24"/>
                <w:szCs w:val="24"/>
              </w:rPr>
              <w:t>1</w:t>
            </w:r>
            <w:r w:rsidRPr="007C089C">
              <w:rPr>
                <w:rFonts w:ascii="Times New Roman" w:hAnsi="Times New Roman" w:cs="Times New Roman"/>
                <w:sz w:val="24"/>
                <w:szCs w:val="24"/>
              </w:rPr>
              <w:t>. un 1</w:t>
            </w:r>
            <w:r>
              <w:rPr>
                <w:rFonts w:ascii="Times New Roman" w:hAnsi="Times New Roman" w:cs="Times New Roman"/>
                <w:sz w:val="24"/>
                <w:szCs w:val="24"/>
              </w:rPr>
              <w:t>7</w:t>
            </w:r>
            <w:r w:rsidRPr="007C089C">
              <w:rPr>
                <w:rFonts w:ascii="Times New Roman" w:hAnsi="Times New Roman" w:cs="Times New Roman"/>
                <w:sz w:val="24"/>
                <w:szCs w:val="24"/>
              </w:rPr>
              <w:t xml:space="preserve">.punkts </w:t>
            </w:r>
            <w:r>
              <w:rPr>
                <w:rFonts w:ascii="Times New Roman" w:hAnsi="Times New Roman" w:cs="Times New Roman"/>
                <w:sz w:val="24"/>
                <w:szCs w:val="24"/>
              </w:rPr>
              <w:t xml:space="preserve">un Noteikumu projekta Nr.268 41.punkts </w:t>
            </w:r>
            <w:r w:rsidRPr="007C089C">
              <w:rPr>
                <w:rFonts w:ascii="Times New Roman" w:hAnsi="Times New Roman" w:cs="Times New Roman"/>
                <w:sz w:val="24"/>
                <w:szCs w:val="24"/>
              </w:rPr>
              <w:t xml:space="preserve">stājas spēkā 2020.gada 1.janvārī (Noteikumu projekta Nr.317 </w:t>
            </w:r>
            <w:r>
              <w:rPr>
                <w:rFonts w:ascii="Times New Roman" w:hAnsi="Times New Roman" w:cs="Times New Roman"/>
                <w:sz w:val="24"/>
                <w:szCs w:val="24"/>
              </w:rPr>
              <w:t>5</w:t>
            </w:r>
            <w:r w:rsidRPr="007C089C">
              <w:rPr>
                <w:rFonts w:ascii="Times New Roman" w:hAnsi="Times New Roman" w:cs="Times New Roman"/>
                <w:sz w:val="24"/>
                <w:szCs w:val="24"/>
              </w:rPr>
              <w:t>.punkts</w:t>
            </w:r>
            <w:r>
              <w:rPr>
                <w:rFonts w:ascii="Times New Roman" w:hAnsi="Times New Roman" w:cs="Times New Roman"/>
                <w:sz w:val="24"/>
                <w:szCs w:val="24"/>
              </w:rPr>
              <w:t xml:space="preserve"> un Noteikumu projekta Nr.268 46.punkts</w:t>
            </w:r>
            <w:r w:rsidRPr="007C089C">
              <w:rPr>
                <w:rFonts w:ascii="Times New Roman" w:hAnsi="Times New Roman" w:cs="Times New Roman"/>
                <w:sz w:val="24"/>
                <w:szCs w:val="24"/>
              </w:rPr>
              <w:t>).</w:t>
            </w:r>
          </w:p>
          <w:p w:rsidR="00510D0E" w:rsidRPr="00AD7310" w:rsidP="00825F2C" w14:paraId="664F2D34" w14:textId="5E478EAD">
            <w:pPr>
              <w:spacing w:before="120" w:after="0" w:line="240" w:lineRule="auto"/>
              <w:ind w:left="261" w:hanging="142"/>
              <w:jc w:val="both"/>
              <w:rPr>
                <w:rFonts w:ascii="Times New Roman" w:hAnsi="Times New Roman" w:cs="Times New Roman"/>
                <w:sz w:val="24"/>
                <w:szCs w:val="24"/>
              </w:rPr>
            </w:pPr>
            <w:r>
              <w:rPr>
                <w:rFonts w:ascii="Times New Roman" w:hAnsi="Times New Roman" w:cs="Times New Roman"/>
                <w:sz w:val="24"/>
                <w:szCs w:val="24"/>
              </w:rPr>
              <w:t xml:space="preserve">4) </w:t>
            </w:r>
            <w:r w:rsidRPr="00510D0E">
              <w:rPr>
                <w:rFonts w:ascii="Times New Roman" w:hAnsi="Times New Roman" w:cs="Times New Roman"/>
                <w:sz w:val="24"/>
                <w:szCs w:val="24"/>
              </w:rPr>
              <w:t>Saistībā</w:t>
            </w:r>
            <w:r w:rsidRPr="004C0DCC">
              <w:rPr>
                <w:rFonts w:ascii="Times New Roman" w:hAnsi="Times New Roman" w:cs="Times New Roman"/>
                <w:sz w:val="24"/>
                <w:szCs w:val="24"/>
              </w:rPr>
              <w:t xml:space="preserve"> ar jauna amata “</w:t>
            </w:r>
            <w:r w:rsidRPr="006854B8">
              <w:rPr>
                <w:rFonts w:ascii="Times New Roman" w:hAnsi="Times New Roman" w:cs="Times New Roman"/>
                <w:sz w:val="24"/>
                <w:szCs w:val="24"/>
              </w:rPr>
              <w:t>Medicīnas asistents</w:t>
            </w:r>
            <w:r w:rsidRPr="004C0DCC">
              <w:rPr>
                <w:rFonts w:ascii="Times New Roman" w:hAnsi="Times New Roman" w:cs="Times New Roman"/>
                <w:sz w:val="24"/>
                <w:szCs w:val="24"/>
              </w:rPr>
              <w:t>” (kods 5321 05) iekļaušanu Ministra kabineta 2017.gada 23.maija noteikumos Nr. 264 “Noteikumi par Profesiju klasifikatoru, profesijai atbilstošiem pamatuzdevumiem un kvalifikācijas pamatprasībām”</w:t>
            </w:r>
            <w:r>
              <w:rPr>
                <w:rFonts w:ascii="Times New Roman" w:hAnsi="Times New Roman" w:cs="Times New Roman"/>
                <w:sz w:val="24"/>
                <w:szCs w:val="24"/>
              </w:rPr>
              <w:t xml:space="preserve">, lai to saskaņotu ar Noteikumiem Nr.268 </w:t>
            </w:r>
            <w:r>
              <w:rPr>
                <w:rFonts w:ascii="Times New Roman" w:hAnsi="Times New Roman" w:cs="Times New Roman"/>
                <w:sz w:val="24"/>
                <w:szCs w:val="24"/>
              </w:rPr>
              <w:t>tiek papildināts Noteikumu Nr.268 4. punkts, nosakot, ka Noteikumu Nr.268 4. punktā minētie s</w:t>
            </w:r>
            <w:r w:rsidRPr="004C0DCC">
              <w:rPr>
                <w:rFonts w:ascii="Times New Roman" w:hAnsi="Times New Roman" w:cs="Times New Roman"/>
                <w:sz w:val="24"/>
                <w:szCs w:val="24"/>
              </w:rPr>
              <w:t>tudējošie, kuri apgūst pirmā vai otrā līmeņa profesionālās augstākās medicīniskās izglītības programmas</w:t>
            </w:r>
            <w:r>
              <w:rPr>
                <w:rFonts w:ascii="Times New Roman" w:hAnsi="Times New Roman" w:cs="Times New Roman"/>
                <w:sz w:val="24"/>
                <w:szCs w:val="24"/>
              </w:rPr>
              <w:t xml:space="preserve"> profesionālo darbību kā medicīnas asistents veic </w:t>
            </w:r>
            <w:r w:rsidRPr="00FF2434">
              <w:rPr>
                <w:rFonts w:ascii="Times New Roman" w:hAnsi="Times New Roman" w:cs="Times New Roman"/>
                <w:sz w:val="24"/>
                <w:szCs w:val="24"/>
              </w:rPr>
              <w:t xml:space="preserve">attiecīgās profesijas ārstniecības personas tiešā uzraudzībā, kura ir sertificēta un kurai darba stāžs pēc ārstniecības personas sertifikāta iegūšanas ir ne mazāks kā pieci </w:t>
            </w:r>
            <w:r>
              <w:rPr>
                <w:rFonts w:ascii="Times New Roman" w:hAnsi="Times New Roman" w:cs="Times New Roman"/>
                <w:sz w:val="24"/>
                <w:szCs w:val="24"/>
              </w:rPr>
              <w:t>gadi (</w:t>
            </w:r>
            <w:r w:rsidRPr="002731B7">
              <w:rPr>
                <w:rFonts w:ascii="Times New Roman" w:hAnsi="Times New Roman" w:cs="Times New Roman"/>
                <w:sz w:val="24"/>
                <w:szCs w:val="24"/>
              </w:rPr>
              <w:t>Noteikumu projekta Nr.</w:t>
            </w:r>
            <w:r w:rsidRPr="00AD7310">
              <w:rPr>
                <w:rFonts w:ascii="Times New Roman" w:hAnsi="Times New Roman" w:cs="Times New Roman"/>
                <w:sz w:val="24"/>
                <w:szCs w:val="24"/>
              </w:rPr>
              <w:t xml:space="preserve">268 2.punkts). </w:t>
            </w:r>
          </w:p>
          <w:p w:rsidR="00A037EA" w:rsidP="00235625" w14:paraId="36447994" w14:textId="359E4ECA">
            <w:pPr>
              <w:spacing w:before="120" w:after="0" w:line="240" w:lineRule="auto"/>
              <w:ind w:left="261" w:hanging="142"/>
              <w:jc w:val="both"/>
              <w:rPr>
                <w:rFonts w:ascii="Times New Roman" w:eastAsia="Times New Roman" w:hAnsi="Times New Roman" w:cs="Times New Roman"/>
                <w:sz w:val="24"/>
                <w:szCs w:val="24"/>
                <w:lang w:eastAsia="lv-LV"/>
              </w:rPr>
            </w:pPr>
            <w:r w:rsidRPr="00AD7310">
              <w:rPr>
                <w:rFonts w:ascii="Times New Roman" w:hAnsi="Times New Roman" w:cs="Times New Roman"/>
                <w:sz w:val="24"/>
                <w:szCs w:val="24"/>
              </w:rPr>
              <w:t xml:space="preserve">5) </w:t>
            </w:r>
            <w:r w:rsidRPr="00AD7310">
              <w:rPr>
                <w:rFonts w:ascii="Times New Roman" w:hAnsi="Times New Roman" w:cs="Times New Roman"/>
                <w:sz w:val="24"/>
                <w:szCs w:val="24"/>
              </w:rPr>
              <w:t xml:space="preserve">Noteikumu projektā ietvertās </w:t>
            </w:r>
            <w:r w:rsidRPr="00AD7310">
              <w:rPr>
                <w:rFonts w:ascii="Times New Roman" w:eastAsia="Times New Roman" w:hAnsi="Times New Roman" w:cs="Times New Roman"/>
                <w:sz w:val="24"/>
                <w:szCs w:val="24"/>
                <w:lang w:eastAsia="lv-LV"/>
              </w:rPr>
              <w:t>izmaiņas</w:t>
            </w:r>
            <w:r w:rsidRPr="00A204A2">
              <w:rPr>
                <w:rFonts w:ascii="Times New Roman" w:eastAsia="Times New Roman" w:hAnsi="Times New Roman" w:cs="Times New Roman"/>
                <w:sz w:val="24"/>
                <w:szCs w:val="24"/>
                <w:lang w:eastAsia="lv-LV"/>
              </w:rPr>
              <w:t xml:space="preserve"> atbilstoši saņemtajiem ārstniecības personu profesionālo organizāciju ierosinājumiem</w:t>
            </w:r>
            <w:r>
              <w:rPr>
                <w:rFonts w:ascii="Times New Roman" w:eastAsia="Times New Roman" w:hAnsi="Times New Roman" w:cs="Times New Roman"/>
                <w:sz w:val="24"/>
                <w:szCs w:val="24"/>
                <w:lang w:eastAsia="lv-LV"/>
              </w:rPr>
              <w:t>:</w:t>
            </w:r>
            <w:r w:rsidRPr="00A204A2">
              <w:rPr>
                <w:rFonts w:ascii="Times New Roman" w:eastAsia="Times New Roman" w:hAnsi="Times New Roman" w:cs="Times New Roman"/>
                <w:sz w:val="24"/>
                <w:szCs w:val="24"/>
                <w:lang w:eastAsia="lv-LV"/>
              </w:rPr>
              <w:t xml:space="preserve"> </w:t>
            </w:r>
          </w:p>
          <w:p w:rsidR="006A7BE2" w:rsidRPr="005546BA" w:rsidP="00864D9B" w14:paraId="709C77D6" w14:textId="6A4ACAA5">
            <w:pPr>
              <w:spacing w:after="0" w:line="240" w:lineRule="auto"/>
              <w:ind w:left="402" w:hanging="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 </w:t>
            </w:r>
            <w:r w:rsidRPr="0085687C" w:rsidR="00C9361F">
              <w:rPr>
                <w:rFonts w:ascii="Times New Roman" w:hAnsi="Times New Roman" w:cs="Times New Roman"/>
                <w:sz w:val="24"/>
                <w:szCs w:val="24"/>
              </w:rPr>
              <w:t xml:space="preserve">Atbilstoši Latvijas Ārstu biedrības ierosinājumam </w:t>
            </w:r>
            <w:r w:rsidRPr="0085687C" w:rsidR="00CF4BB0">
              <w:rPr>
                <w:rFonts w:ascii="Times New Roman" w:hAnsi="Times New Roman" w:cs="Times New Roman"/>
                <w:sz w:val="24"/>
                <w:szCs w:val="24"/>
              </w:rPr>
              <w:t xml:space="preserve">ir </w:t>
            </w:r>
            <w:r w:rsidRPr="0085687C" w:rsidR="00C9361F">
              <w:rPr>
                <w:rFonts w:ascii="Times New Roman" w:hAnsi="Times New Roman" w:cs="Times New Roman"/>
                <w:sz w:val="24"/>
                <w:szCs w:val="24"/>
              </w:rPr>
              <w:t>not</w:t>
            </w:r>
            <w:r w:rsidRPr="0085687C" w:rsidR="00CF4BB0">
              <w:rPr>
                <w:rFonts w:ascii="Times New Roman" w:hAnsi="Times New Roman" w:cs="Times New Roman"/>
                <w:sz w:val="24"/>
                <w:szCs w:val="24"/>
              </w:rPr>
              <w:t>eiktas</w:t>
            </w:r>
            <w:r w:rsidRPr="0085687C" w:rsidR="00C9361F">
              <w:rPr>
                <w:rFonts w:ascii="Times New Roman" w:hAnsi="Times New Roman" w:cs="Times New Roman"/>
                <w:sz w:val="24"/>
                <w:szCs w:val="24"/>
              </w:rPr>
              <w:t xml:space="preserve"> </w:t>
            </w:r>
            <w:r w:rsidRPr="0085687C" w:rsidR="00DF1F6B">
              <w:rPr>
                <w:rFonts w:ascii="Times New Roman" w:eastAsia="Times New Roman" w:hAnsi="Times New Roman" w:cs="Times New Roman"/>
                <w:sz w:val="24"/>
                <w:szCs w:val="24"/>
                <w:lang w:eastAsia="lv-LV"/>
              </w:rPr>
              <w:t>jaun</w:t>
            </w:r>
            <w:r w:rsidRPr="0085687C" w:rsidR="00C9361F">
              <w:rPr>
                <w:rFonts w:ascii="Times New Roman" w:eastAsia="Times New Roman" w:hAnsi="Times New Roman" w:cs="Times New Roman"/>
                <w:sz w:val="24"/>
                <w:szCs w:val="24"/>
                <w:lang w:eastAsia="lv-LV"/>
              </w:rPr>
              <w:t>as</w:t>
            </w:r>
            <w:r w:rsidRPr="0085687C" w:rsidR="00DF1F6B">
              <w:rPr>
                <w:rFonts w:ascii="Times New Roman" w:eastAsia="Times New Roman" w:hAnsi="Times New Roman" w:cs="Times New Roman"/>
                <w:sz w:val="24"/>
                <w:szCs w:val="24"/>
                <w:lang w:eastAsia="lv-LV"/>
              </w:rPr>
              <w:t xml:space="preserve"> ārsta </w:t>
            </w:r>
            <w:r w:rsidRPr="0085687C" w:rsidR="00DF1F6B">
              <w:rPr>
                <w:rFonts w:ascii="Times New Roman" w:eastAsia="Times New Roman" w:hAnsi="Times New Roman" w:cs="Times New Roman"/>
                <w:sz w:val="24"/>
                <w:szCs w:val="24"/>
                <w:lang w:eastAsia="lv-LV"/>
              </w:rPr>
              <w:t>apakšspecialitāt</w:t>
            </w:r>
            <w:r w:rsidRPr="0085687C" w:rsidR="003F2DFA">
              <w:rPr>
                <w:rFonts w:ascii="Times New Roman" w:eastAsia="Times New Roman" w:hAnsi="Times New Roman" w:cs="Times New Roman"/>
                <w:sz w:val="24"/>
                <w:szCs w:val="24"/>
                <w:lang w:eastAsia="lv-LV"/>
              </w:rPr>
              <w:t>es</w:t>
            </w:r>
            <w:r w:rsidRPr="0085687C" w:rsidR="00C9361F">
              <w:rPr>
                <w:rFonts w:ascii="Times New Roman" w:eastAsia="Times New Roman" w:hAnsi="Times New Roman" w:cs="Times New Roman"/>
                <w:sz w:val="24"/>
                <w:szCs w:val="24"/>
                <w:lang w:eastAsia="lv-LV"/>
              </w:rPr>
              <w:t xml:space="preserve">– </w:t>
            </w:r>
            <w:r w:rsidRPr="0085687C" w:rsidR="00DF1F6B">
              <w:rPr>
                <w:rFonts w:ascii="Times New Roman" w:eastAsia="Times New Roman" w:hAnsi="Times New Roman" w:cs="Times New Roman"/>
                <w:sz w:val="24"/>
                <w:szCs w:val="24"/>
                <w:lang w:eastAsia="lv-LV"/>
              </w:rPr>
              <w:t>neirofiziologs</w:t>
            </w:r>
            <w:r w:rsidRPr="0085687C" w:rsidR="00DF1F6B">
              <w:rPr>
                <w:rFonts w:ascii="Times New Roman" w:eastAsia="Times New Roman" w:hAnsi="Times New Roman" w:cs="Times New Roman"/>
                <w:sz w:val="24"/>
                <w:szCs w:val="24"/>
                <w:lang w:eastAsia="lv-LV"/>
              </w:rPr>
              <w:t xml:space="preserve">, </w:t>
            </w:r>
            <w:r w:rsidRPr="0085687C" w:rsidR="00C9361F">
              <w:rPr>
                <w:rFonts w:ascii="Times New Roman" w:eastAsia="Times New Roman" w:hAnsi="Times New Roman" w:cs="Times New Roman"/>
                <w:sz w:val="24"/>
                <w:szCs w:val="24"/>
                <w:lang w:eastAsia="lv-LV"/>
              </w:rPr>
              <w:t>invazīvais</w:t>
            </w:r>
            <w:r w:rsidRPr="0085687C" w:rsidR="00C9361F">
              <w:rPr>
                <w:rFonts w:ascii="Times New Roman" w:eastAsia="Times New Roman" w:hAnsi="Times New Roman" w:cs="Times New Roman"/>
                <w:sz w:val="24"/>
                <w:szCs w:val="24"/>
                <w:lang w:eastAsia="lv-LV"/>
              </w:rPr>
              <w:t xml:space="preserve"> radiologs</w:t>
            </w:r>
            <w:r w:rsidRPr="0085687C" w:rsidR="00CF4BB0">
              <w:rPr>
                <w:rFonts w:ascii="Times New Roman" w:eastAsia="Times New Roman" w:hAnsi="Times New Roman" w:cs="Times New Roman"/>
                <w:sz w:val="24"/>
                <w:szCs w:val="24"/>
                <w:lang w:eastAsia="lv-LV"/>
              </w:rPr>
              <w:t xml:space="preserve"> un</w:t>
            </w:r>
            <w:r w:rsidRPr="0085687C" w:rsidR="0024534A">
              <w:rPr>
                <w:rFonts w:ascii="Times New Roman" w:eastAsia="Times New Roman" w:hAnsi="Times New Roman" w:cs="Times New Roman"/>
                <w:sz w:val="24"/>
                <w:szCs w:val="24"/>
                <w:lang w:eastAsia="lv-LV"/>
              </w:rPr>
              <w:t xml:space="preserve"> mugurkaulāja ķirurgs</w:t>
            </w:r>
            <w:r w:rsidRPr="0085687C" w:rsidR="00003DDD">
              <w:rPr>
                <w:rFonts w:ascii="Times New Roman" w:eastAsia="Times New Roman" w:hAnsi="Times New Roman" w:cs="Times New Roman"/>
                <w:sz w:val="24"/>
                <w:szCs w:val="24"/>
                <w:lang w:eastAsia="lv-LV"/>
              </w:rPr>
              <w:t xml:space="preserve"> </w:t>
            </w:r>
            <w:r w:rsidRPr="0085687C" w:rsidR="00C9361F">
              <w:rPr>
                <w:rFonts w:ascii="Times New Roman" w:eastAsia="Times New Roman" w:hAnsi="Times New Roman" w:cs="Times New Roman"/>
                <w:sz w:val="24"/>
                <w:szCs w:val="24"/>
                <w:lang w:eastAsia="lv-LV"/>
              </w:rPr>
              <w:t xml:space="preserve">(Noteikumu projekta Nr.317 </w:t>
            </w:r>
            <w:r w:rsidRPr="00AD7310" w:rsidR="000975E4">
              <w:rPr>
                <w:rFonts w:ascii="Times New Roman" w:eastAsia="Times New Roman" w:hAnsi="Times New Roman" w:cs="Times New Roman"/>
                <w:sz w:val="24"/>
                <w:szCs w:val="24"/>
                <w:lang w:eastAsia="lv-LV"/>
              </w:rPr>
              <w:t>1</w:t>
            </w:r>
            <w:r w:rsidR="0085293A">
              <w:rPr>
                <w:rFonts w:ascii="Times New Roman" w:eastAsia="Times New Roman" w:hAnsi="Times New Roman" w:cs="Times New Roman"/>
                <w:sz w:val="24"/>
                <w:szCs w:val="24"/>
                <w:lang w:eastAsia="lv-LV"/>
              </w:rPr>
              <w:t>8</w:t>
            </w:r>
            <w:r w:rsidRPr="00AD7310" w:rsidR="006F07FE">
              <w:rPr>
                <w:rFonts w:ascii="Times New Roman" w:eastAsia="Times New Roman" w:hAnsi="Times New Roman" w:cs="Times New Roman"/>
                <w:sz w:val="24"/>
                <w:szCs w:val="24"/>
                <w:lang w:eastAsia="lv-LV"/>
              </w:rPr>
              <w:t>., 1</w:t>
            </w:r>
            <w:r w:rsidR="0085293A">
              <w:rPr>
                <w:rFonts w:ascii="Times New Roman" w:eastAsia="Times New Roman" w:hAnsi="Times New Roman" w:cs="Times New Roman"/>
                <w:sz w:val="24"/>
                <w:szCs w:val="24"/>
                <w:lang w:eastAsia="lv-LV"/>
              </w:rPr>
              <w:t>9</w:t>
            </w:r>
            <w:r w:rsidRPr="00AD7310" w:rsidR="006F07FE">
              <w:rPr>
                <w:rFonts w:ascii="Times New Roman" w:eastAsia="Times New Roman" w:hAnsi="Times New Roman" w:cs="Times New Roman"/>
                <w:sz w:val="24"/>
                <w:szCs w:val="24"/>
                <w:lang w:eastAsia="lv-LV"/>
              </w:rPr>
              <w:t>.</w:t>
            </w:r>
            <w:r w:rsidRPr="00AD7310" w:rsidR="00A225E1">
              <w:rPr>
                <w:rFonts w:ascii="Times New Roman" w:eastAsia="Times New Roman" w:hAnsi="Times New Roman" w:cs="Times New Roman"/>
                <w:sz w:val="24"/>
                <w:szCs w:val="24"/>
                <w:lang w:eastAsia="lv-LV"/>
              </w:rPr>
              <w:t xml:space="preserve"> un</w:t>
            </w:r>
            <w:r w:rsidRPr="00AD7310" w:rsidR="006F07FE">
              <w:rPr>
                <w:rFonts w:ascii="Times New Roman" w:eastAsia="Times New Roman" w:hAnsi="Times New Roman" w:cs="Times New Roman"/>
                <w:sz w:val="24"/>
                <w:szCs w:val="24"/>
                <w:lang w:eastAsia="lv-LV"/>
              </w:rPr>
              <w:t xml:space="preserve"> </w:t>
            </w:r>
            <w:r w:rsidR="0085293A">
              <w:rPr>
                <w:rFonts w:ascii="Times New Roman" w:eastAsia="Times New Roman" w:hAnsi="Times New Roman" w:cs="Times New Roman"/>
                <w:sz w:val="24"/>
                <w:szCs w:val="24"/>
                <w:lang w:eastAsia="lv-LV"/>
              </w:rPr>
              <w:t>20</w:t>
            </w:r>
            <w:r w:rsidRPr="00AD7310" w:rsidR="006F07FE">
              <w:rPr>
                <w:rFonts w:ascii="Times New Roman" w:eastAsia="Times New Roman" w:hAnsi="Times New Roman" w:cs="Times New Roman"/>
                <w:sz w:val="24"/>
                <w:szCs w:val="24"/>
                <w:lang w:eastAsia="lv-LV"/>
              </w:rPr>
              <w:t>.</w:t>
            </w:r>
            <w:r w:rsidRPr="00AD7310" w:rsidR="000975E4">
              <w:rPr>
                <w:rFonts w:ascii="Times New Roman" w:eastAsia="Times New Roman" w:hAnsi="Times New Roman" w:cs="Times New Roman"/>
                <w:sz w:val="24"/>
                <w:szCs w:val="24"/>
                <w:lang w:eastAsia="lv-LV"/>
              </w:rPr>
              <w:t xml:space="preserve"> </w:t>
            </w:r>
            <w:r w:rsidRPr="00AD7310" w:rsidR="00C9361F">
              <w:rPr>
                <w:rFonts w:ascii="Times New Roman" w:eastAsia="Times New Roman" w:hAnsi="Times New Roman" w:cs="Times New Roman"/>
                <w:sz w:val="24"/>
                <w:szCs w:val="24"/>
                <w:lang w:eastAsia="lv-LV"/>
              </w:rPr>
              <w:t>punkts</w:t>
            </w:r>
            <w:r w:rsidRPr="0085687C" w:rsidR="00CF4BB0">
              <w:rPr>
                <w:rFonts w:ascii="Times New Roman" w:eastAsia="Times New Roman" w:hAnsi="Times New Roman" w:cs="Times New Roman"/>
                <w:sz w:val="24"/>
                <w:szCs w:val="24"/>
                <w:lang w:eastAsia="lv-LV"/>
              </w:rPr>
              <w:t>, Noteikumu projekta Nr.268 23., 28. un 36. punkts, Noteikumu projekta Nr.315. 3. un 4.punkts un Noteikumu projekta Nr.460 1.punkts</w:t>
            </w:r>
            <w:r w:rsidRPr="0085687C" w:rsidR="00C9361F">
              <w:rPr>
                <w:rFonts w:ascii="Times New Roman" w:eastAsia="Times New Roman" w:hAnsi="Times New Roman" w:cs="Times New Roman"/>
                <w:sz w:val="24"/>
                <w:szCs w:val="24"/>
                <w:lang w:eastAsia="lv-LV"/>
              </w:rPr>
              <w:t>)</w:t>
            </w:r>
            <w:r w:rsidRPr="0085687C" w:rsidR="004C5982">
              <w:rPr>
                <w:rFonts w:ascii="Times New Roman" w:eastAsia="Times New Roman" w:hAnsi="Times New Roman" w:cs="Times New Roman"/>
                <w:sz w:val="24"/>
                <w:szCs w:val="24"/>
                <w:lang w:eastAsia="lv-LV"/>
              </w:rPr>
              <w:t>. Jaunu specialitāšu ieviešana ir pamatojama ar sabiedrības interesēm kvalitatīvu veselības aprūpes pakalpojumu saņemšanai specifiskā un šaurā jomā</w:t>
            </w:r>
            <w:r w:rsidR="00B57F24">
              <w:rPr>
                <w:rFonts w:ascii="Times New Roman" w:eastAsia="Times New Roman" w:hAnsi="Times New Roman" w:cs="Times New Roman"/>
                <w:sz w:val="24"/>
                <w:szCs w:val="24"/>
                <w:lang w:eastAsia="lv-LV"/>
              </w:rPr>
              <w:t>.</w:t>
            </w:r>
            <w:r w:rsidRPr="0085687C" w:rsidR="004C5982">
              <w:rPr>
                <w:rFonts w:ascii="Times New Roman" w:eastAsia="Times New Roman" w:hAnsi="Times New Roman" w:cs="Times New Roman"/>
                <w:sz w:val="24"/>
                <w:szCs w:val="24"/>
                <w:lang w:eastAsia="lv-LV"/>
              </w:rPr>
              <w:t xml:space="preserve"> </w:t>
            </w:r>
            <w:r w:rsidRPr="00B57F24" w:rsidR="00B57F24">
              <w:rPr>
                <w:rFonts w:ascii="Times New Roman" w:eastAsia="Times New Roman" w:hAnsi="Times New Roman" w:cs="Times New Roman"/>
                <w:sz w:val="24"/>
                <w:szCs w:val="24"/>
                <w:lang w:eastAsia="lv-LV"/>
              </w:rPr>
              <w:t>P</w:t>
            </w:r>
            <w:r w:rsidRPr="00B57F24" w:rsidR="004C5982">
              <w:rPr>
                <w:rFonts w:ascii="Times New Roman" w:eastAsia="Times New Roman" w:hAnsi="Times New Roman" w:cs="Times New Roman"/>
                <w:sz w:val="24"/>
                <w:szCs w:val="24"/>
                <w:lang w:eastAsia="lv-LV"/>
              </w:rPr>
              <w:t>iemēram,</w:t>
            </w:r>
            <w:r w:rsidRPr="0085687C" w:rsidR="004C5982">
              <w:rPr>
                <w:rFonts w:ascii="Times New Roman" w:eastAsia="Times New Roman" w:hAnsi="Times New Roman" w:cs="Times New Roman"/>
                <w:sz w:val="24"/>
                <w:szCs w:val="24"/>
                <w:lang w:eastAsia="lv-LV"/>
              </w:rPr>
              <w:t xml:space="preserve"> </w:t>
            </w:r>
            <w:r w:rsidRPr="005546BA" w:rsidR="00B57F24">
              <w:rPr>
                <w:rFonts w:ascii="Times New Roman" w:eastAsia="Times New Roman" w:hAnsi="Times New Roman" w:cs="Times New Roman"/>
                <w:sz w:val="24"/>
                <w:szCs w:val="24"/>
                <w:lang w:eastAsia="lv-LV"/>
              </w:rPr>
              <w:t>n</w:t>
            </w:r>
            <w:r w:rsidRPr="005546BA">
              <w:rPr>
                <w:rFonts w:ascii="Times New Roman" w:eastAsia="Times New Roman" w:hAnsi="Times New Roman" w:cs="Times New Roman"/>
                <w:sz w:val="24"/>
                <w:szCs w:val="24"/>
                <w:lang w:eastAsia="lv-LV"/>
              </w:rPr>
              <w:t>eirofiziologa</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apakšspecialitāte</w:t>
            </w:r>
            <w:r w:rsidRPr="005546BA">
              <w:rPr>
                <w:rFonts w:ascii="Times New Roman" w:eastAsia="Times New Roman" w:hAnsi="Times New Roman" w:cs="Times New Roman"/>
                <w:sz w:val="24"/>
                <w:szCs w:val="24"/>
                <w:lang w:eastAsia="lv-LV"/>
              </w:rPr>
              <w:t xml:space="preserve"> ir medicīnas specialitāte, kas veltīta kvantitatīvas un objektīvas </w:t>
            </w:r>
            <w:r w:rsidRPr="005546BA">
              <w:rPr>
                <w:rFonts w:ascii="Times New Roman" w:eastAsia="Times New Roman" w:hAnsi="Times New Roman" w:cs="Times New Roman"/>
                <w:sz w:val="24"/>
                <w:szCs w:val="24"/>
                <w:lang w:eastAsia="lv-LV"/>
              </w:rPr>
              <w:t>perifēro</w:t>
            </w:r>
            <w:r w:rsidRPr="005546BA">
              <w:rPr>
                <w:rFonts w:ascii="Times New Roman" w:eastAsia="Times New Roman" w:hAnsi="Times New Roman" w:cs="Times New Roman"/>
                <w:sz w:val="24"/>
                <w:szCs w:val="24"/>
                <w:lang w:eastAsia="lv-LV"/>
              </w:rPr>
              <w:t xml:space="preserve"> nervu, muskuļu, jušanas un sāpju sistēmas, miega, bezsamaņas un apziņas stāvokļa izvērtēšanai dažādu slimību gadījumos. Pēdējā laikā papildus tiek veikta arī </w:t>
            </w:r>
            <w:r w:rsidRPr="005546BA">
              <w:rPr>
                <w:rFonts w:ascii="Times New Roman" w:eastAsia="Times New Roman" w:hAnsi="Times New Roman" w:cs="Times New Roman"/>
                <w:sz w:val="24"/>
                <w:szCs w:val="24"/>
                <w:lang w:eastAsia="lv-LV"/>
              </w:rPr>
              <w:t>intraoperatīvā</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monitorēšana</w:t>
            </w:r>
            <w:r w:rsidRPr="005546BA">
              <w:rPr>
                <w:rFonts w:ascii="Times New Roman" w:eastAsia="Times New Roman" w:hAnsi="Times New Roman" w:cs="Times New Roman"/>
                <w:sz w:val="24"/>
                <w:szCs w:val="24"/>
                <w:lang w:eastAsia="lv-LV"/>
              </w:rPr>
              <w:t xml:space="preserve">, pacientu izmeklēšana intensīvās terapijas nodaļā, kā arī pielietotas </w:t>
            </w:r>
            <w:r w:rsidRPr="005546BA">
              <w:rPr>
                <w:rFonts w:ascii="Times New Roman" w:eastAsia="Times New Roman" w:hAnsi="Times New Roman" w:cs="Times New Roman"/>
                <w:sz w:val="24"/>
                <w:szCs w:val="24"/>
                <w:lang w:eastAsia="lv-LV"/>
              </w:rPr>
              <w:t>invazīvas</w:t>
            </w:r>
            <w:r w:rsidRPr="005546BA">
              <w:rPr>
                <w:rFonts w:ascii="Times New Roman" w:eastAsia="Times New Roman" w:hAnsi="Times New Roman" w:cs="Times New Roman"/>
                <w:sz w:val="24"/>
                <w:szCs w:val="24"/>
                <w:lang w:eastAsia="lv-LV"/>
              </w:rPr>
              <w:t xml:space="preserve"> un </w:t>
            </w:r>
            <w:r w:rsidRPr="005546BA">
              <w:rPr>
                <w:rFonts w:ascii="Times New Roman" w:eastAsia="Times New Roman" w:hAnsi="Times New Roman" w:cs="Times New Roman"/>
                <w:sz w:val="24"/>
                <w:szCs w:val="24"/>
                <w:lang w:eastAsia="lv-LV"/>
              </w:rPr>
              <w:t>neinvazīvas</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neiromodulācijas</w:t>
            </w:r>
            <w:r w:rsidRPr="005546BA">
              <w:rPr>
                <w:rFonts w:ascii="Times New Roman" w:eastAsia="Times New Roman" w:hAnsi="Times New Roman" w:cs="Times New Roman"/>
                <w:sz w:val="24"/>
                <w:szCs w:val="24"/>
                <w:lang w:eastAsia="lv-LV"/>
              </w:rPr>
              <w:t xml:space="preserve"> diagnostikas un ārstēšanas metodes. </w:t>
            </w:r>
            <w:r w:rsidRPr="005546BA">
              <w:rPr>
                <w:rFonts w:ascii="Times New Roman" w:eastAsia="Times New Roman" w:hAnsi="Times New Roman" w:cs="Times New Roman"/>
                <w:sz w:val="24"/>
                <w:szCs w:val="24"/>
                <w:lang w:eastAsia="lv-LV"/>
              </w:rPr>
              <w:t>Neirofiziologa</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apakšspecialitāte</w:t>
            </w:r>
            <w:r w:rsidRPr="005546BA">
              <w:rPr>
                <w:rFonts w:ascii="Times New Roman" w:eastAsia="Times New Roman" w:hAnsi="Times New Roman" w:cs="Times New Roman"/>
                <w:sz w:val="24"/>
                <w:szCs w:val="24"/>
                <w:lang w:eastAsia="lv-LV"/>
              </w:rPr>
              <w:t xml:space="preserve"> prasa gan klīniskās iemaņas, gan tehniskās zināšanas. Darba apjoms nozīmē to, ka </w:t>
            </w:r>
            <w:r w:rsidRPr="005546BA">
              <w:rPr>
                <w:rFonts w:ascii="Times New Roman" w:eastAsia="Times New Roman" w:hAnsi="Times New Roman" w:cs="Times New Roman"/>
                <w:sz w:val="24"/>
                <w:szCs w:val="24"/>
                <w:lang w:eastAsia="lv-LV"/>
              </w:rPr>
              <w:t>neirofiziologs</w:t>
            </w:r>
            <w:r w:rsidRPr="005546BA">
              <w:rPr>
                <w:rFonts w:ascii="Times New Roman" w:eastAsia="Times New Roman" w:hAnsi="Times New Roman" w:cs="Times New Roman"/>
                <w:sz w:val="24"/>
                <w:szCs w:val="24"/>
                <w:lang w:eastAsia="lv-LV"/>
              </w:rPr>
              <w:t xml:space="preserve"> plāno un veic diagnostiku, simptomu un rezultātu analīzi, terapeitisko orientāciju un prognozi par traucējumiem, kas izraisa pacientu problēmas.</w:t>
            </w:r>
            <w:r w:rsidRPr="005546BA" w:rsidR="00B57F24">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 xml:space="preserve">Specializētā izglītība un apmācība </w:t>
            </w:r>
            <w:r w:rsidRPr="005546BA">
              <w:rPr>
                <w:rFonts w:ascii="Times New Roman" w:eastAsia="Times New Roman" w:hAnsi="Times New Roman" w:cs="Times New Roman"/>
                <w:sz w:val="24"/>
                <w:szCs w:val="24"/>
                <w:lang w:eastAsia="lv-LV"/>
              </w:rPr>
              <w:t>neirofizioloģijas</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apakšspecialitātē</w:t>
            </w:r>
            <w:r w:rsidRPr="005546BA">
              <w:rPr>
                <w:rFonts w:ascii="Times New Roman" w:eastAsia="Times New Roman" w:hAnsi="Times New Roman" w:cs="Times New Roman"/>
                <w:sz w:val="24"/>
                <w:szCs w:val="24"/>
                <w:lang w:eastAsia="lv-LV"/>
              </w:rPr>
              <w:t xml:space="preserve"> nodrošina zināšanu apguvi par nervu sistēmas anatomiju un fizioloģiju, neiroloģiskajām slimībām un to </w:t>
            </w:r>
            <w:r w:rsidRPr="005546BA">
              <w:rPr>
                <w:rFonts w:ascii="Times New Roman" w:eastAsia="Times New Roman" w:hAnsi="Times New Roman" w:cs="Times New Roman"/>
                <w:sz w:val="24"/>
                <w:szCs w:val="24"/>
                <w:lang w:eastAsia="lv-LV"/>
              </w:rPr>
              <w:t>patofizioloģiskajiem</w:t>
            </w:r>
            <w:r w:rsidRPr="005546BA">
              <w:rPr>
                <w:rFonts w:ascii="Times New Roman" w:eastAsia="Times New Roman" w:hAnsi="Times New Roman" w:cs="Times New Roman"/>
                <w:sz w:val="24"/>
                <w:szCs w:val="24"/>
                <w:lang w:eastAsia="lv-LV"/>
              </w:rPr>
              <w:t xml:space="preserve"> mehānismiem, kā arī citām slimībām un traumām, kas maina </w:t>
            </w:r>
            <w:r w:rsidRPr="005546BA">
              <w:rPr>
                <w:rFonts w:ascii="Times New Roman" w:eastAsia="Times New Roman" w:hAnsi="Times New Roman" w:cs="Times New Roman"/>
                <w:sz w:val="24"/>
                <w:szCs w:val="24"/>
                <w:lang w:eastAsia="lv-LV"/>
              </w:rPr>
              <w:t>perifērās</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neiromuskulārās</w:t>
            </w:r>
            <w:r w:rsidRPr="005546BA">
              <w:rPr>
                <w:rFonts w:ascii="Times New Roman" w:eastAsia="Times New Roman" w:hAnsi="Times New Roman" w:cs="Times New Roman"/>
                <w:sz w:val="24"/>
                <w:szCs w:val="24"/>
                <w:lang w:eastAsia="lv-LV"/>
              </w:rPr>
              <w:t xml:space="preserve">) vai centrālo nervu sistēmu funkcijas, </w:t>
            </w:r>
            <w:r w:rsidRPr="005546BA">
              <w:rPr>
                <w:rFonts w:ascii="Times New Roman" w:eastAsia="Times New Roman" w:hAnsi="Times New Roman" w:cs="Times New Roman"/>
                <w:sz w:val="24"/>
                <w:szCs w:val="24"/>
                <w:lang w:eastAsia="lv-LV"/>
              </w:rPr>
              <w:t>sensorās</w:t>
            </w:r>
            <w:r w:rsidRPr="005546BA">
              <w:rPr>
                <w:rFonts w:ascii="Times New Roman" w:eastAsia="Times New Roman" w:hAnsi="Times New Roman" w:cs="Times New Roman"/>
                <w:sz w:val="24"/>
                <w:szCs w:val="24"/>
                <w:lang w:eastAsia="lv-LV"/>
              </w:rPr>
              <w:t xml:space="preserve"> sistēmas, izziņas un miega funkcijas.</w:t>
            </w:r>
            <w:r w:rsidRPr="005546BA" w:rsidR="00B57F24">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 xml:space="preserve">ES dalībvalstīs (Zviedrija, Somija, </w:t>
            </w:r>
            <w:r w:rsidRPr="005546BA">
              <w:rPr>
                <w:rFonts w:ascii="Times New Roman" w:eastAsia="Times New Roman" w:hAnsi="Times New Roman" w:cs="Times New Roman"/>
                <w:sz w:val="24"/>
                <w:szCs w:val="24"/>
                <w:lang w:eastAsia="lv-LV"/>
              </w:rPr>
              <w:t>Norvēģija,Vācija</w:t>
            </w:r>
            <w:r w:rsidRPr="005546BA">
              <w:rPr>
                <w:rFonts w:ascii="Times New Roman" w:eastAsia="Times New Roman" w:hAnsi="Times New Roman" w:cs="Times New Roman"/>
                <w:sz w:val="24"/>
                <w:szCs w:val="24"/>
                <w:lang w:eastAsia="lv-LV"/>
              </w:rPr>
              <w:t xml:space="preserve">, Itālija, Spānija, Grieķija u.c.) </w:t>
            </w:r>
            <w:r w:rsidRPr="005546BA">
              <w:rPr>
                <w:rFonts w:ascii="Times New Roman" w:eastAsia="Times New Roman" w:hAnsi="Times New Roman" w:cs="Times New Roman"/>
                <w:sz w:val="24"/>
                <w:szCs w:val="24"/>
                <w:lang w:eastAsia="lv-LV"/>
              </w:rPr>
              <w:t>neirofiziologs</w:t>
            </w:r>
            <w:r w:rsidRPr="005546BA">
              <w:rPr>
                <w:rFonts w:ascii="Times New Roman" w:eastAsia="Times New Roman" w:hAnsi="Times New Roman" w:cs="Times New Roman"/>
                <w:sz w:val="24"/>
                <w:szCs w:val="24"/>
                <w:lang w:eastAsia="lv-LV"/>
              </w:rPr>
              <w:t xml:space="preserve"> ir kā </w:t>
            </w:r>
            <w:r w:rsidRPr="005546BA">
              <w:rPr>
                <w:rFonts w:ascii="Times New Roman" w:eastAsia="Times New Roman" w:hAnsi="Times New Roman" w:cs="Times New Roman"/>
                <w:sz w:val="24"/>
                <w:szCs w:val="24"/>
                <w:lang w:eastAsia="lv-LV"/>
              </w:rPr>
              <w:t>pamatspecialitāte</w:t>
            </w:r>
            <w:r w:rsidRPr="005546BA">
              <w:rPr>
                <w:rFonts w:ascii="Times New Roman" w:eastAsia="Times New Roman" w:hAnsi="Times New Roman" w:cs="Times New Roman"/>
                <w:sz w:val="24"/>
                <w:szCs w:val="24"/>
                <w:lang w:eastAsia="lv-LV"/>
              </w:rPr>
              <w:t xml:space="preserve"> ar apmācības ilgumu 4-5 gadi. To paredz arī </w:t>
            </w:r>
            <w:r w:rsidRPr="005546BA" w:rsidR="003D1840">
              <w:rPr>
                <w:rFonts w:ascii="Times New Roman" w:eastAsia="Times New Roman" w:hAnsi="Times New Roman" w:cs="Times New Roman"/>
                <w:sz w:val="24"/>
                <w:szCs w:val="24"/>
                <w:lang w:eastAsia="lv-LV"/>
              </w:rPr>
              <w:t xml:space="preserve">Eiropas Medicīnas speciālistu apvienības (UEMS) </w:t>
            </w:r>
            <w:r w:rsidRPr="005546BA">
              <w:rPr>
                <w:rFonts w:ascii="Times New Roman" w:eastAsia="Times New Roman" w:hAnsi="Times New Roman" w:cs="Times New Roman"/>
                <w:sz w:val="24"/>
                <w:szCs w:val="24"/>
                <w:lang w:eastAsia="lv-LV"/>
              </w:rPr>
              <w:t>kritēriji. Apmācība sastāv no vispārējās neiroloģijas apgūšanas - pirmie 2 gadi, un dažādu nervu sistēmas funkcionālās diagnos</w:t>
            </w:r>
            <w:r w:rsidRPr="005546BA" w:rsidR="004C6BB7">
              <w:rPr>
                <w:rFonts w:ascii="Times New Roman" w:eastAsia="Times New Roman" w:hAnsi="Times New Roman" w:cs="Times New Roman"/>
                <w:sz w:val="24"/>
                <w:szCs w:val="24"/>
                <w:lang w:eastAsia="lv-LV"/>
              </w:rPr>
              <w:t>tikas metožu apgūšanas 2-3 gadi</w:t>
            </w:r>
            <w:r w:rsidRPr="005546BA">
              <w:rPr>
                <w:rFonts w:ascii="Times New Roman" w:eastAsia="Times New Roman" w:hAnsi="Times New Roman" w:cs="Times New Roman"/>
                <w:sz w:val="24"/>
                <w:szCs w:val="24"/>
                <w:lang w:eastAsia="lv-LV"/>
              </w:rPr>
              <w:t>.</w:t>
            </w:r>
            <w:r w:rsidRPr="005546BA">
              <w:rPr>
                <w:rFonts w:ascii="Times New Roman" w:eastAsia="Times New Roman" w:hAnsi="Times New Roman" w:cs="Times New Roman"/>
                <w:sz w:val="24"/>
                <w:szCs w:val="24"/>
                <w:lang w:eastAsia="lv-LV"/>
              </w:rPr>
              <w:br/>
              <w:t xml:space="preserve">Latvijā attīstīt </w:t>
            </w:r>
            <w:r w:rsidRPr="005546BA">
              <w:rPr>
                <w:rFonts w:ascii="Times New Roman" w:eastAsia="Times New Roman" w:hAnsi="Times New Roman" w:cs="Times New Roman"/>
                <w:sz w:val="24"/>
                <w:szCs w:val="24"/>
                <w:lang w:eastAsia="lv-LV"/>
              </w:rPr>
              <w:t>neirofizioloģiju</w:t>
            </w:r>
            <w:r w:rsidRPr="005546BA">
              <w:rPr>
                <w:rFonts w:ascii="Times New Roman" w:eastAsia="Times New Roman" w:hAnsi="Times New Roman" w:cs="Times New Roman"/>
                <w:sz w:val="24"/>
                <w:szCs w:val="24"/>
                <w:lang w:eastAsia="lv-LV"/>
              </w:rPr>
              <w:t xml:space="preserve"> kā </w:t>
            </w:r>
            <w:r w:rsidRPr="005546BA">
              <w:rPr>
                <w:rFonts w:ascii="Times New Roman" w:eastAsia="Times New Roman" w:hAnsi="Times New Roman" w:cs="Times New Roman"/>
                <w:sz w:val="24"/>
                <w:szCs w:val="24"/>
                <w:lang w:eastAsia="lv-LV"/>
              </w:rPr>
              <w:t>pamatspecialitāti</w:t>
            </w:r>
            <w:r w:rsidRPr="005546BA">
              <w:rPr>
                <w:rFonts w:ascii="Times New Roman" w:eastAsia="Times New Roman" w:hAnsi="Times New Roman" w:cs="Times New Roman"/>
                <w:sz w:val="24"/>
                <w:szCs w:val="24"/>
                <w:lang w:eastAsia="lv-LV"/>
              </w:rPr>
              <w:t xml:space="preserve"> nav ekonomiski izdevīgi, jo apmācības process ir gana sarežģīts, bet nepieciešamo speciālistu skaits ir neliels. </w:t>
            </w:r>
            <w:r w:rsidRPr="005546BA">
              <w:rPr>
                <w:rFonts w:ascii="Times New Roman" w:eastAsia="Times New Roman" w:hAnsi="Times New Roman" w:cs="Times New Roman"/>
                <w:sz w:val="24"/>
                <w:szCs w:val="24"/>
                <w:lang w:eastAsia="lv-LV"/>
              </w:rPr>
              <w:br/>
            </w:r>
            <w:r w:rsidRPr="005546BA">
              <w:rPr>
                <w:rFonts w:ascii="Times New Roman" w:eastAsia="Times New Roman" w:hAnsi="Times New Roman" w:cs="Times New Roman"/>
                <w:sz w:val="24"/>
                <w:szCs w:val="24"/>
                <w:lang w:eastAsia="lv-LV"/>
              </w:rPr>
              <w:t>Kādēļ nevar saglabāt esošo kārtību, kad ārsts - neirologs apgūst kādu izmeklēšanas metodi? - Funkcionālā diagnostika attīstās, attīstās jaunas metodes vai paplašinās esošo metožu pielietojums, tādēļ </w:t>
            </w:r>
            <w:r w:rsidRPr="005546BA">
              <w:rPr>
                <w:rFonts w:ascii="Times New Roman" w:eastAsia="Times New Roman" w:hAnsi="Times New Roman" w:cs="Times New Roman"/>
                <w:sz w:val="24"/>
                <w:szCs w:val="24"/>
                <w:lang w:eastAsia="lv-LV"/>
              </w:rPr>
              <w:t>neirofiziologs</w:t>
            </w:r>
            <w:r w:rsidRPr="005546BA">
              <w:rPr>
                <w:rFonts w:ascii="Times New Roman" w:eastAsia="Times New Roman" w:hAnsi="Times New Roman" w:cs="Times New Roman"/>
                <w:sz w:val="24"/>
                <w:szCs w:val="24"/>
                <w:lang w:eastAsia="lv-LV"/>
              </w:rPr>
              <w:t xml:space="preserve"> būs tas speciālists, kurš pārzinās nervu sistēmas funkcionālās izmeklēšanas metodes katru atsevišķi un arī kopumā. Turklāt tā ir zināma konsolidācija, jo </w:t>
            </w:r>
            <w:r w:rsidRPr="005546BA" w:rsidR="004C6BB7">
              <w:rPr>
                <w:rFonts w:ascii="Times New Roman" w:eastAsia="Times New Roman" w:hAnsi="Times New Roman" w:cs="Times New Roman"/>
                <w:sz w:val="24"/>
                <w:szCs w:val="24"/>
                <w:lang w:eastAsia="lv-LV"/>
              </w:rPr>
              <w:t>trīs</w:t>
            </w:r>
            <w:r w:rsidRPr="005546BA">
              <w:rPr>
                <w:rFonts w:ascii="Times New Roman" w:eastAsia="Times New Roman" w:hAnsi="Times New Roman" w:cs="Times New Roman"/>
                <w:sz w:val="24"/>
                <w:szCs w:val="24"/>
                <w:lang w:eastAsia="lv-LV"/>
              </w:rPr>
              <w:t xml:space="preserve"> atsevišķu metožu vietā ar laiku būs </w:t>
            </w:r>
            <w:r w:rsidRPr="005546BA" w:rsidR="004C6BB7">
              <w:rPr>
                <w:rFonts w:ascii="Times New Roman" w:eastAsia="Times New Roman" w:hAnsi="Times New Roman" w:cs="Times New Roman"/>
                <w:sz w:val="24"/>
                <w:szCs w:val="24"/>
                <w:lang w:eastAsia="lv-LV"/>
              </w:rPr>
              <w:t>viena</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apakšspecialitāte</w:t>
            </w:r>
            <w:r w:rsidRPr="005546BA">
              <w:rPr>
                <w:rFonts w:ascii="Times New Roman" w:eastAsia="Times New Roman" w:hAnsi="Times New Roman" w:cs="Times New Roman"/>
                <w:sz w:val="24"/>
                <w:szCs w:val="24"/>
                <w:lang w:eastAsia="lv-LV"/>
              </w:rPr>
              <w:t>. </w:t>
            </w:r>
          </w:p>
          <w:p w:rsidR="00454DFE" w:rsidRPr="005546BA" w:rsidP="00454DFE" w14:paraId="2BD8D403" w14:textId="523D9DEE">
            <w:pPr>
              <w:spacing w:after="0" w:line="240" w:lineRule="auto"/>
              <w:ind w:left="402" w:firstLine="320"/>
              <w:jc w:val="both"/>
              <w:rPr>
                <w:rFonts w:ascii="Times New Roman" w:hAnsi="Times New Roman" w:cs="Times New Roman"/>
                <w:bCs/>
                <w:sz w:val="24"/>
                <w:szCs w:val="24"/>
              </w:rPr>
            </w:pPr>
            <w:r w:rsidRPr="005546BA">
              <w:rPr>
                <w:rFonts w:ascii="Times New Roman" w:hAnsi="Times New Roman" w:cs="Times New Roman"/>
                <w:bCs/>
                <w:sz w:val="24"/>
                <w:szCs w:val="24"/>
              </w:rPr>
              <w:t xml:space="preserve">Eiropas Parlamenta un Padomes 2005.gada 7.septembra Direktīvas 2005/36/EK par profesionālo kvalifikāciju atzīšanu (turpmāk – Direktīva 36/2005) V pielikuma 5.1.3. punktā noteiktais minimālais apmācību ilgums Klīniskā </w:t>
            </w:r>
            <w:r w:rsidRPr="005546BA">
              <w:rPr>
                <w:rFonts w:ascii="Times New Roman" w:hAnsi="Times New Roman" w:cs="Times New Roman"/>
                <w:bCs/>
                <w:sz w:val="24"/>
                <w:szCs w:val="24"/>
              </w:rPr>
              <w:t>neirofiziologa</w:t>
            </w:r>
            <w:r w:rsidRPr="005546BA">
              <w:rPr>
                <w:rFonts w:ascii="Times New Roman" w:hAnsi="Times New Roman" w:cs="Times New Roman"/>
                <w:bCs/>
                <w:sz w:val="24"/>
                <w:szCs w:val="24"/>
              </w:rPr>
              <w:t xml:space="preserve"> specialitātē ir 4 gadi. Līdz ar to Noteikumu projektā Nr.268 noteiktais apmācības ilgums atbilst Direktīvas 36/2005 prasībām.</w:t>
            </w:r>
            <w:r w:rsidRPr="005546BA" w:rsidR="005E24B9">
              <w:rPr>
                <w:rFonts w:ascii="Times New Roman" w:hAnsi="Times New Roman" w:cs="Times New Roman"/>
                <w:bCs/>
                <w:sz w:val="24"/>
                <w:szCs w:val="24"/>
              </w:rPr>
              <w:t xml:space="preserve"> </w:t>
            </w:r>
            <w:r w:rsidRPr="005546BA">
              <w:rPr>
                <w:rFonts w:ascii="Times New Roman" w:hAnsi="Times New Roman" w:cs="Times New Roman"/>
                <w:bCs/>
                <w:sz w:val="24"/>
                <w:szCs w:val="24"/>
              </w:rPr>
              <w:t xml:space="preserve">Latvijā </w:t>
            </w:r>
            <w:r w:rsidRPr="005546BA" w:rsidR="005E24B9">
              <w:rPr>
                <w:rFonts w:ascii="Times New Roman" w:hAnsi="Times New Roman" w:cs="Times New Roman"/>
                <w:bCs/>
                <w:sz w:val="24"/>
                <w:szCs w:val="24"/>
              </w:rPr>
              <w:t xml:space="preserve">tā tiek veidota </w:t>
            </w:r>
            <w:r w:rsidRPr="005546BA">
              <w:rPr>
                <w:rFonts w:ascii="Times New Roman" w:hAnsi="Times New Roman" w:cs="Times New Roman"/>
                <w:bCs/>
                <w:sz w:val="24"/>
                <w:szCs w:val="24"/>
              </w:rPr>
              <w:t xml:space="preserve">kā neirologa </w:t>
            </w:r>
            <w:r w:rsidRPr="005546BA">
              <w:rPr>
                <w:rFonts w:ascii="Times New Roman" w:hAnsi="Times New Roman" w:cs="Times New Roman"/>
                <w:bCs/>
                <w:sz w:val="24"/>
                <w:szCs w:val="24"/>
              </w:rPr>
              <w:t>apakšspecialitāte</w:t>
            </w:r>
            <w:r w:rsidRPr="005546BA">
              <w:rPr>
                <w:rFonts w:ascii="Times New Roman" w:hAnsi="Times New Roman" w:cs="Times New Roman"/>
                <w:bCs/>
                <w:sz w:val="24"/>
                <w:szCs w:val="24"/>
              </w:rPr>
              <w:t xml:space="preserve">. </w:t>
            </w:r>
            <w:r w:rsidRPr="005546BA" w:rsidR="005E24B9">
              <w:rPr>
                <w:rFonts w:ascii="Times New Roman" w:hAnsi="Times New Roman" w:cs="Times New Roman"/>
                <w:bCs/>
                <w:sz w:val="24"/>
                <w:szCs w:val="24"/>
              </w:rPr>
              <w:t xml:space="preserve">Tas nozīmē, ka ārsts apgūst neirologa </w:t>
            </w:r>
            <w:r w:rsidRPr="005546BA" w:rsidR="005E24B9">
              <w:rPr>
                <w:rFonts w:ascii="Times New Roman" w:hAnsi="Times New Roman" w:cs="Times New Roman"/>
                <w:bCs/>
                <w:sz w:val="24"/>
                <w:szCs w:val="24"/>
              </w:rPr>
              <w:t>pamatspecialitāti</w:t>
            </w:r>
            <w:r w:rsidRPr="005546BA" w:rsidR="005E24B9">
              <w:rPr>
                <w:rFonts w:ascii="Times New Roman" w:hAnsi="Times New Roman" w:cs="Times New Roman"/>
                <w:bCs/>
                <w:sz w:val="24"/>
                <w:szCs w:val="24"/>
              </w:rPr>
              <w:t xml:space="preserve"> (rezidentūras ilgums 4 gadi) un tad </w:t>
            </w:r>
            <w:r w:rsidRPr="005546BA" w:rsidR="003D1840">
              <w:rPr>
                <w:rFonts w:ascii="Times New Roman" w:hAnsi="Times New Roman" w:cs="Times New Roman"/>
                <w:bCs/>
                <w:sz w:val="24"/>
                <w:szCs w:val="24"/>
              </w:rPr>
              <w:t>neirofiziologa</w:t>
            </w:r>
            <w:r w:rsidRPr="005546BA" w:rsidR="003D1840">
              <w:rPr>
                <w:rFonts w:ascii="Times New Roman" w:hAnsi="Times New Roman" w:cs="Times New Roman"/>
                <w:bCs/>
                <w:sz w:val="24"/>
                <w:szCs w:val="24"/>
              </w:rPr>
              <w:t xml:space="preserve"> </w:t>
            </w:r>
            <w:r w:rsidRPr="005546BA" w:rsidR="00E45512">
              <w:rPr>
                <w:rFonts w:ascii="Times New Roman" w:hAnsi="Times New Roman" w:cs="Times New Roman"/>
                <w:bCs/>
                <w:sz w:val="24"/>
                <w:szCs w:val="24"/>
              </w:rPr>
              <w:t>apakšspecialitāti</w:t>
            </w:r>
            <w:r w:rsidRPr="005546BA" w:rsidR="00E45512">
              <w:rPr>
                <w:rFonts w:ascii="Times New Roman" w:hAnsi="Times New Roman" w:cs="Times New Roman"/>
                <w:bCs/>
                <w:sz w:val="24"/>
                <w:szCs w:val="24"/>
              </w:rPr>
              <w:t>. Būtiski ir norādīt, ka</w:t>
            </w:r>
            <w:r w:rsidRPr="005546BA">
              <w:rPr>
                <w:rFonts w:ascii="Times New Roman" w:hAnsi="Times New Roman" w:cs="Times New Roman"/>
                <w:bCs/>
                <w:sz w:val="24"/>
                <w:szCs w:val="24"/>
              </w:rPr>
              <w:t xml:space="preserve"> </w:t>
            </w:r>
            <w:r w:rsidRPr="005546BA" w:rsidR="00E84853">
              <w:rPr>
                <w:rFonts w:ascii="Times New Roman" w:hAnsi="Times New Roman" w:cs="Times New Roman"/>
                <w:bCs/>
                <w:sz w:val="24"/>
                <w:szCs w:val="24"/>
              </w:rPr>
              <w:t xml:space="preserve">augstskolas izveidota studiju rezultātu atzīšanas komisija ir tiesīga pieņemt lēmumu par iepriekšējā izglītībā vai profesionālajā pieredzē sasniegtu studiju rezultātu atzīšanu, </w:t>
            </w:r>
            <w:r w:rsidRPr="005546BA" w:rsidR="005562E2">
              <w:rPr>
                <w:rFonts w:ascii="Times New Roman" w:hAnsi="Times New Roman" w:cs="Times New Roman"/>
                <w:bCs/>
                <w:sz w:val="24"/>
                <w:szCs w:val="24"/>
              </w:rPr>
              <w:t>a</w:t>
            </w:r>
            <w:r w:rsidRPr="005546BA" w:rsidR="00E45512">
              <w:rPr>
                <w:rFonts w:ascii="Times New Roman" w:hAnsi="Times New Roman" w:cs="Times New Roman"/>
                <w:bCs/>
                <w:sz w:val="24"/>
                <w:szCs w:val="24"/>
              </w:rPr>
              <w:t xml:space="preserve">tbilstoši </w:t>
            </w:r>
            <w:r w:rsidRPr="005546BA" w:rsidR="005562E2">
              <w:rPr>
                <w:rFonts w:ascii="Times New Roman" w:hAnsi="Times New Roman" w:cs="Times New Roman"/>
                <w:bCs/>
                <w:sz w:val="24"/>
                <w:szCs w:val="24"/>
              </w:rPr>
              <w:t xml:space="preserve">Ministru kabineta </w:t>
            </w:r>
            <w:r w:rsidRPr="005546BA">
              <w:rPr>
                <w:rFonts w:ascii="Times New Roman" w:hAnsi="Times New Roman" w:cs="Times New Roman"/>
                <w:bCs/>
                <w:sz w:val="24"/>
                <w:szCs w:val="24"/>
              </w:rPr>
              <w:t>2012.g</w:t>
            </w:r>
            <w:r w:rsidRPr="005546BA" w:rsidR="005562E2">
              <w:rPr>
                <w:rFonts w:ascii="Times New Roman" w:hAnsi="Times New Roman" w:cs="Times New Roman"/>
                <w:bCs/>
                <w:sz w:val="24"/>
                <w:szCs w:val="24"/>
              </w:rPr>
              <w:t>ada</w:t>
            </w:r>
            <w:r w:rsidRPr="005546BA">
              <w:rPr>
                <w:rFonts w:ascii="Times New Roman" w:hAnsi="Times New Roman" w:cs="Times New Roman"/>
                <w:bCs/>
                <w:sz w:val="24"/>
                <w:szCs w:val="24"/>
              </w:rPr>
              <w:t xml:space="preserve"> 10.janv</w:t>
            </w:r>
            <w:r w:rsidRPr="005546BA" w:rsidR="005562E2">
              <w:rPr>
                <w:rFonts w:ascii="Times New Roman" w:hAnsi="Times New Roman" w:cs="Times New Roman"/>
                <w:bCs/>
                <w:sz w:val="24"/>
                <w:szCs w:val="24"/>
              </w:rPr>
              <w:t>āra</w:t>
            </w:r>
            <w:r w:rsidRPr="005546BA">
              <w:rPr>
                <w:rFonts w:ascii="Times New Roman" w:hAnsi="Times New Roman" w:cs="Times New Roman"/>
                <w:bCs/>
                <w:sz w:val="24"/>
                <w:szCs w:val="24"/>
              </w:rPr>
              <w:t xml:space="preserve"> noteikum</w:t>
            </w:r>
            <w:r w:rsidRPr="005546BA" w:rsidR="005562E2">
              <w:rPr>
                <w:rFonts w:ascii="Times New Roman" w:hAnsi="Times New Roman" w:cs="Times New Roman"/>
                <w:bCs/>
                <w:sz w:val="24"/>
                <w:szCs w:val="24"/>
              </w:rPr>
              <w:t>o</w:t>
            </w:r>
            <w:r w:rsidRPr="005546BA">
              <w:rPr>
                <w:rFonts w:ascii="Times New Roman" w:hAnsi="Times New Roman" w:cs="Times New Roman"/>
                <w:bCs/>
                <w:sz w:val="24"/>
                <w:szCs w:val="24"/>
              </w:rPr>
              <w:t xml:space="preserve">s Nr.36 „Iepriekšējā izglītībā vai profesionālajā pieredzē sasniegtu studiju rezultātu atzīšanas noteikumi”  </w:t>
            </w:r>
            <w:r w:rsidRPr="005546BA">
              <w:rPr>
                <w:rFonts w:ascii="Times New Roman" w:hAnsi="Times New Roman" w:cs="Times New Roman"/>
                <w:bCs/>
                <w:sz w:val="24"/>
                <w:szCs w:val="24"/>
              </w:rPr>
              <w:t>noteikt</w:t>
            </w:r>
            <w:r w:rsidRPr="005546BA" w:rsidR="00E45512">
              <w:rPr>
                <w:rFonts w:ascii="Times New Roman" w:hAnsi="Times New Roman" w:cs="Times New Roman"/>
                <w:bCs/>
                <w:sz w:val="24"/>
                <w:szCs w:val="24"/>
              </w:rPr>
              <w:t>a</w:t>
            </w:r>
            <w:r w:rsidRPr="005546BA" w:rsidR="005562E2">
              <w:rPr>
                <w:rFonts w:ascii="Times New Roman" w:hAnsi="Times New Roman" w:cs="Times New Roman"/>
                <w:bCs/>
                <w:sz w:val="24"/>
                <w:szCs w:val="24"/>
              </w:rPr>
              <w:t>ja</w:t>
            </w:r>
            <w:r w:rsidRPr="005546BA" w:rsidR="00E45512">
              <w:rPr>
                <w:rFonts w:ascii="Times New Roman" w:hAnsi="Times New Roman" w:cs="Times New Roman"/>
                <w:bCs/>
                <w:sz w:val="24"/>
                <w:szCs w:val="24"/>
              </w:rPr>
              <w:t>i</w:t>
            </w:r>
            <w:r w:rsidRPr="005546BA">
              <w:rPr>
                <w:rFonts w:ascii="Times New Roman" w:hAnsi="Times New Roman" w:cs="Times New Roman"/>
                <w:bCs/>
                <w:sz w:val="24"/>
                <w:szCs w:val="24"/>
              </w:rPr>
              <w:t xml:space="preserve"> kārtība</w:t>
            </w:r>
            <w:r w:rsidRPr="005546BA" w:rsidR="00E45512">
              <w:rPr>
                <w:rFonts w:ascii="Times New Roman" w:hAnsi="Times New Roman" w:cs="Times New Roman"/>
                <w:bCs/>
                <w:sz w:val="24"/>
                <w:szCs w:val="24"/>
              </w:rPr>
              <w:t>i</w:t>
            </w:r>
            <w:r w:rsidRPr="005546BA" w:rsidR="00E84853">
              <w:rPr>
                <w:rFonts w:ascii="Times New Roman" w:hAnsi="Times New Roman" w:cs="Times New Roman"/>
                <w:bCs/>
                <w:sz w:val="24"/>
                <w:szCs w:val="24"/>
              </w:rPr>
              <w:t>. T</w:t>
            </w:r>
            <w:r w:rsidRPr="005546BA">
              <w:rPr>
                <w:rFonts w:ascii="Times New Roman" w:hAnsi="Times New Roman" w:cs="Times New Roman"/>
                <w:bCs/>
                <w:sz w:val="24"/>
                <w:szCs w:val="24"/>
              </w:rPr>
              <w:t xml:space="preserve">ādējādi saīsinot studiju ilgumu </w:t>
            </w:r>
            <w:r w:rsidRPr="005546BA">
              <w:rPr>
                <w:rFonts w:ascii="Times New Roman" w:hAnsi="Times New Roman" w:cs="Times New Roman"/>
                <w:bCs/>
                <w:sz w:val="24"/>
                <w:szCs w:val="24"/>
              </w:rPr>
              <w:t>apakšspecialitātē</w:t>
            </w:r>
            <w:r w:rsidRPr="005546BA">
              <w:rPr>
                <w:rFonts w:ascii="Times New Roman" w:hAnsi="Times New Roman" w:cs="Times New Roman"/>
                <w:bCs/>
                <w:sz w:val="24"/>
                <w:szCs w:val="24"/>
              </w:rPr>
              <w:t xml:space="preserve">. </w:t>
            </w:r>
            <w:r w:rsidRPr="005546BA" w:rsidR="00E84853">
              <w:rPr>
                <w:rFonts w:ascii="Times New Roman" w:hAnsi="Times New Roman" w:cs="Times New Roman"/>
                <w:bCs/>
                <w:sz w:val="24"/>
                <w:szCs w:val="24"/>
              </w:rPr>
              <w:t xml:space="preserve">Saskaņā ar </w:t>
            </w:r>
            <w:r w:rsidRPr="005546BA">
              <w:rPr>
                <w:rFonts w:ascii="Times New Roman" w:hAnsi="Times New Roman" w:cs="Times New Roman"/>
                <w:bCs/>
                <w:sz w:val="24"/>
                <w:szCs w:val="24"/>
              </w:rPr>
              <w:t>Ministru kabineta 2009. gada 3. februāra noteikumu Nr. 108 "Normatīvo aktu projektu sagatavošanas noteikumi" noteikt</w:t>
            </w:r>
            <w:r w:rsidRPr="005546BA" w:rsidR="00E84853">
              <w:rPr>
                <w:rFonts w:ascii="Times New Roman" w:hAnsi="Times New Roman" w:cs="Times New Roman"/>
                <w:bCs/>
                <w:sz w:val="24"/>
                <w:szCs w:val="24"/>
              </w:rPr>
              <w:t>o</w:t>
            </w:r>
            <w:r w:rsidRPr="005546BA">
              <w:rPr>
                <w:rFonts w:ascii="Times New Roman" w:hAnsi="Times New Roman" w:cs="Times New Roman"/>
                <w:bCs/>
                <w:sz w:val="24"/>
                <w:szCs w:val="24"/>
              </w:rPr>
              <w:t xml:space="preserve"> kārtīb</w:t>
            </w:r>
            <w:r w:rsidRPr="005546BA" w:rsidR="00E84853">
              <w:rPr>
                <w:rFonts w:ascii="Times New Roman" w:hAnsi="Times New Roman" w:cs="Times New Roman"/>
                <w:bCs/>
                <w:sz w:val="24"/>
                <w:szCs w:val="24"/>
              </w:rPr>
              <w:t>u</w:t>
            </w:r>
            <w:r w:rsidRPr="005546BA">
              <w:rPr>
                <w:rFonts w:ascii="Times New Roman" w:hAnsi="Times New Roman" w:cs="Times New Roman"/>
                <w:bCs/>
                <w:sz w:val="24"/>
                <w:szCs w:val="24"/>
              </w:rPr>
              <w:t xml:space="preserve"> normatīvā akta projektā neietver normas, kas dublē augstāka vai tāda paša spēka normatīvā akta tiesību normās ietverto normatīvo regulējumu.</w:t>
            </w:r>
          </w:p>
          <w:p w:rsidR="00A037EA" w:rsidRPr="0085687C" w:rsidP="00454DFE" w14:paraId="6834DBA8" w14:textId="14195B86">
            <w:pPr>
              <w:spacing w:after="0" w:line="240" w:lineRule="auto"/>
              <w:ind w:left="402" w:firstLine="320"/>
              <w:jc w:val="both"/>
              <w:rPr>
                <w:rFonts w:ascii="Times New Roman" w:eastAsia="Times New Roman" w:hAnsi="Times New Roman" w:cs="Times New Roman"/>
                <w:sz w:val="24"/>
                <w:szCs w:val="24"/>
                <w:lang w:eastAsia="lv-LV"/>
              </w:rPr>
            </w:pPr>
            <w:r w:rsidRPr="0085687C">
              <w:rPr>
                <w:rFonts w:ascii="Times New Roman" w:hAnsi="Times New Roman" w:cs="Times New Roman"/>
                <w:bCs/>
                <w:color w:val="000000" w:themeColor="text1"/>
                <w:sz w:val="24"/>
                <w:szCs w:val="24"/>
              </w:rPr>
              <w:t>Minētajām izmaiņām nav ietekmes uz administratīvo slogu izglītības iestādēm, jo katrai izglītības iestādei ir tiesības izvēlēties, kādas izglītības programmas izstrādāt, licencēt, akreditēt un īstenot, tajā skaitā, izvērtējot izglītības iestādes finansiālās iespējas šo pasākumu īstenošanai, kā arī nav ietekmes uz valsts budžetu, jo gadījumā, ja attiecīgo speciālistu apmācība tiks veikta valsts finansētās studiju vietās, tad tas notiks piešķirtā valsts finansējuma apmēra ietvaros</w:t>
            </w:r>
            <w:r w:rsidRPr="0085687C" w:rsidR="005452B1">
              <w:rPr>
                <w:rFonts w:ascii="Times New Roman" w:eastAsia="Times New Roman" w:hAnsi="Times New Roman" w:cs="Times New Roman"/>
                <w:sz w:val="24"/>
                <w:szCs w:val="24"/>
                <w:lang w:eastAsia="lv-LV"/>
              </w:rPr>
              <w:t>.</w:t>
            </w:r>
            <w:r w:rsidRPr="0085687C" w:rsidR="00CF4BB0">
              <w:rPr>
                <w:rFonts w:ascii="Times New Roman" w:eastAsia="Times New Roman" w:hAnsi="Times New Roman" w:cs="Times New Roman"/>
                <w:sz w:val="24"/>
                <w:szCs w:val="24"/>
                <w:lang w:eastAsia="lv-LV"/>
              </w:rPr>
              <w:t xml:space="preserve"> </w:t>
            </w:r>
          </w:p>
          <w:p w:rsidR="00A037EA" w:rsidRPr="0085687C" w:rsidP="00F47973" w14:paraId="7BEB921C" w14:textId="49526CBC">
            <w:pPr>
              <w:spacing w:before="120" w:after="0" w:line="240" w:lineRule="auto"/>
              <w:ind w:left="403" w:hanging="403"/>
              <w:jc w:val="both"/>
              <w:rPr>
                <w:rFonts w:ascii="Times New Roman" w:eastAsia="Times New Roman" w:hAnsi="Times New Roman" w:cs="Times New Roman"/>
                <w:sz w:val="24"/>
                <w:szCs w:val="24"/>
                <w:lang w:eastAsia="lv-LV"/>
              </w:rPr>
            </w:pPr>
            <w:r w:rsidRPr="0085687C">
              <w:rPr>
                <w:rFonts w:ascii="Times New Roman" w:hAnsi="Times New Roman" w:cs="Times New Roman"/>
                <w:bCs/>
                <w:color w:val="000000" w:themeColor="text1"/>
                <w:sz w:val="24"/>
                <w:szCs w:val="24"/>
              </w:rPr>
              <w:t xml:space="preserve">B. </w:t>
            </w:r>
            <w:r w:rsidRPr="0085687C" w:rsidR="008245AE">
              <w:rPr>
                <w:rFonts w:ascii="Times New Roman" w:hAnsi="Times New Roman" w:cs="Times New Roman"/>
                <w:bCs/>
                <w:color w:val="000000" w:themeColor="text1"/>
                <w:sz w:val="24"/>
                <w:szCs w:val="24"/>
              </w:rPr>
              <w:t xml:space="preserve">Noteikumu projekta Nr.317 </w:t>
            </w:r>
            <w:r w:rsidR="005714A5">
              <w:rPr>
                <w:rFonts w:ascii="Times New Roman" w:hAnsi="Times New Roman" w:cs="Times New Roman"/>
                <w:bCs/>
                <w:color w:val="000000" w:themeColor="text1"/>
                <w:sz w:val="24"/>
                <w:szCs w:val="24"/>
              </w:rPr>
              <w:t>20</w:t>
            </w:r>
            <w:r w:rsidRPr="00AD7310" w:rsidR="008245AE">
              <w:rPr>
                <w:rFonts w:ascii="Times New Roman" w:hAnsi="Times New Roman" w:cs="Times New Roman"/>
                <w:bCs/>
                <w:color w:val="000000" w:themeColor="text1"/>
                <w:sz w:val="24"/>
                <w:szCs w:val="24"/>
              </w:rPr>
              <w:t xml:space="preserve">.punkts paredz aizstāt specialitātes “Radiologs </w:t>
            </w:r>
            <w:r w:rsidRPr="00AD7310" w:rsidR="008245AE">
              <w:rPr>
                <w:rFonts w:ascii="Times New Roman" w:hAnsi="Times New Roman" w:cs="Times New Roman"/>
                <w:bCs/>
                <w:color w:val="000000" w:themeColor="text1"/>
                <w:sz w:val="24"/>
                <w:szCs w:val="24"/>
              </w:rPr>
              <w:t>diagnosts</w:t>
            </w:r>
            <w:r w:rsidRPr="0085687C" w:rsidR="008245AE">
              <w:rPr>
                <w:rFonts w:ascii="Times New Roman" w:hAnsi="Times New Roman" w:cs="Times New Roman"/>
                <w:bCs/>
                <w:color w:val="000000" w:themeColor="text1"/>
                <w:sz w:val="24"/>
                <w:szCs w:val="24"/>
              </w:rPr>
              <w:t>” nosaukumu ar “Radiologs”. Izmaiņas veiktas a</w:t>
            </w:r>
            <w:r w:rsidRPr="0085687C" w:rsidR="00D96E4F">
              <w:rPr>
                <w:rFonts w:ascii="Times New Roman" w:hAnsi="Times New Roman" w:cs="Times New Roman"/>
                <w:bCs/>
                <w:color w:val="000000" w:themeColor="text1"/>
                <w:sz w:val="24"/>
                <w:szCs w:val="24"/>
              </w:rPr>
              <w:t xml:space="preserve">tbilstoši Latvijas Ārstu biedrības un </w:t>
            </w:r>
            <w:r w:rsidRPr="0085687C" w:rsidR="004812DC">
              <w:rPr>
                <w:rFonts w:ascii="Times New Roman" w:hAnsi="Times New Roman" w:cs="Times New Roman"/>
                <w:bCs/>
                <w:color w:val="000000" w:themeColor="text1"/>
                <w:sz w:val="24"/>
                <w:szCs w:val="24"/>
              </w:rPr>
              <w:t xml:space="preserve">Latvijas Radiologu asociācijas, kā arī Veselības ministrijas galvenā speciālista </w:t>
            </w:r>
            <w:r w:rsidRPr="0085687C" w:rsidR="008245AE">
              <w:rPr>
                <w:rFonts w:ascii="Times New Roman" w:hAnsi="Times New Roman" w:cs="Times New Roman"/>
                <w:bCs/>
                <w:color w:val="000000" w:themeColor="text1"/>
                <w:sz w:val="24"/>
                <w:szCs w:val="24"/>
              </w:rPr>
              <w:t>diagnostiskajā radioloģijā priekšlikumam, kas pamatots ar UEMS  Radioloģijas sekcijas Eiropas Komisijā iesniegtajiem labojumiem attie</w:t>
            </w:r>
            <w:r w:rsidRPr="0085687C" w:rsidR="00527D1B">
              <w:rPr>
                <w:rFonts w:ascii="Times New Roman" w:hAnsi="Times New Roman" w:cs="Times New Roman"/>
                <w:bCs/>
                <w:color w:val="000000" w:themeColor="text1"/>
                <w:sz w:val="24"/>
                <w:szCs w:val="24"/>
              </w:rPr>
              <w:t>cī</w:t>
            </w:r>
            <w:r w:rsidRPr="0085687C" w:rsidR="008245AE">
              <w:rPr>
                <w:rFonts w:ascii="Times New Roman" w:hAnsi="Times New Roman" w:cs="Times New Roman"/>
                <w:bCs/>
                <w:color w:val="000000" w:themeColor="text1"/>
                <w:sz w:val="24"/>
                <w:szCs w:val="24"/>
              </w:rPr>
              <w:t>bā uz Radioloģijas specialitāti, proti,  labojums specialitātes nosaukumā no diagnostiskās radioloģijas uz radioloģiju</w:t>
            </w:r>
            <w:r w:rsidRPr="0085687C" w:rsidR="007A460C">
              <w:rPr>
                <w:rFonts w:ascii="Times New Roman" w:hAnsi="Times New Roman" w:cs="Times New Roman"/>
                <w:bCs/>
                <w:color w:val="000000" w:themeColor="text1"/>
                <w:sz w:val="24"/>
                <w:szCs w:val="24"/>
              </w:rPr>
              <w:t>. Specialitātes nosaukuma maiņa ir veikta arī  saistītajos noteikumos</w:t>
            </w:r>
            <w:r w:rsidRPr="0085687C" w:rsidR="00A17ACC">
              <w:rPr>
                <w:rFonts w:ascii="Times New Roman" w:hAnsi="Times New Roman" w:cs="Times New Roman"/>
                <w:bCs/>
                <w:color w:val="000000" w:themeColor="text1"/>
                <w:sz w:val="24"/>
                <w:szCs w:val="24"/>
              </w:rPr>
              <w:t xml:space="preserve"> (</w:t>
            </w:r>
            <w:r w:rsidRPr="0085687C" w:rsidR="007A460C">
              <w:rPr>
                <w:rFonts w:ascii="Times New Roman" w:hAnsi="Times New Roman" w:cs="Times New Roman"/>
                <w:bCs/>
                <w:color w:val="000000" w:themeColor="text1"/>
                <w:sz w:val="24"/>
                <w:szCs w:val="24"/>
              </w:rPr>
              <w:t xml:space="preserve">Noteikumu </w:t>
            </w:r>
            <w:r w:rsidRPr="0085687C" w:rsidR="007A460C">
              <w:rPr>
                <w:rFonts w:ascii="Times New Roman" w:hAnsi="Times New Roman" w:cs="Times New Roman"/>
                <w:bCs/>
                <w:color w:val="000000" w:themeColor="text1"/>
                <w:sz w:val="24"/>
                <w:szCs w:val="24"/>
              </w:rPr>
              <w:t xml:space="preserve">projekts Nr.268 </w:t>
            </w:r>
            <w:r w:rsidRPr="0085687C" w:rsidR="007D6EAF">
              <w:rPr>
                <w:rFonts w:ascii="Times New Roman" w:hAnsi="Times New Roman" w:cs="Times New Roman"/>
                <w:bCs/>
                <w:color w:val="000000" w:themeColor="text1"/>
                <w:sz w:val="24"/>
                <w:szCs w:val="24"/>
              </w:rPr>
              <w:t xml:space="preserve">6., </w:t>
            </w:r>
            <w:r w:rsidRPr="0085687C" w:rsidR="007A460C">
              <w:rPr>
                <w:rFonts w:ascii="Times New Roman" w:hAnsi="Times New Roman" w:cs="Times New Roman"/>
                <w:bCs/>
                <w:color w:val="000000" w:themeColor="text1"/>
                <w:sz w:val="24"/>
                <w:szCs w:val="24"/>
              </w:rPr>
              <w:t xml:space="preserve">7.1., 8., </w:t>
            </w:r>
            <w:r w:rsidRPr="0085687C" w:rsidR="007D6EAF">
              <w:rPr>
                <w:rFonts w:ascii="Times New Roman" w:hAnsi="Times New Roman" w:cs="Times New Roman"/>
                <w:bCs/>
                <w:color w:val="000000" w:themeColor="text1"/>
                <w:sz w:val="24"/>
                <w:szCs w:val="24"/>
              </w:rPr>
              <w:t xml:space="preserve">18. - </w:t>
            </w:r>
            <w:r w:rsidRPr="0085687C" w:rsidR="007A460C">
              <w:rPr>
                <w:rFonts w:ascii="Times New Roman" w:hAnsi="Times New Roman" w:cs="Times New Roman"/>
                <w:bCs/>
                <w:color w:val="000000" w:themeColor="text1"/>
                <w:sz w:val="24"/>
                <w:szCs w:val="24"/>
              </w:rPr>
              <w:t>22., 24., 27., 30.,</w:t>
            </w:r>
            <w:r w:rsidRPr="0085687C" w:rsidR="007D6EAF">
              <w:rPr>
                <w:rFonts w:ascii="Times New Roman" w:hAnsi="Times New Roman" w:cs="Times New Roman"/>
                <w:bCs/>
                <w:color w:val="000000" w:themeColor="text1"/>
                <w:sz w:val="24"/>
                <w:szCs w:val="24"/>
              </w:rPr>
              <w:t xml:space="preserve"> </w:t>
            </w:r>
            <w:r w:rsidRPr="0085687C" w:rsidR="007A460C">
              <w:rPr>
                <w:rFonts w:ascii="Times New Roman" w:hAnsi="Times New Roman" w:cs="Times New Roman"/>
                <w:bCs/>
                <w:color w:val="000000" w:themeColor="text1"/>
                <w:sz w:val="24"/>
                <w:szCs w:val="24"/>
              </w:rPr>
              <w:t>33.1.</w:t>
            </w:r>
            <w:r w:rsidR="003318C3">
              <w:rPr>
                <w:rFonts w:ascii="Times New Roman" w:hAnsi="Times New Roman" w:cs="Times New Roman"/>
                <w:bCs/>
                <w:color w:val="000000" w:themeColor="text1"/>
                <w:sz w:val="24"/>
                <w:szCs w:val="24"/>
              </w:rPr>
              <w:t xml:space="preserve"> un</w:t>
            </w:r>
            <w:r w:rsidRPr="0085687C" w:rsidR="007A460C">
              <w:rPr>
                <w:rFonts w:ascii="Times New Roman" w:hAnsi="Times New Roman" w:cs="Times New Roman"/>
                <w:bCs/>
                <w:color w:val="000000" w:themeColor="text1"/>
                <w:sz w:val="24"/>
                <w:szCs w:val="24"/>
              </w:rPr>
              <w:t xml:space="preserve"> 38.punktos, </w:t>
            </w:r>
            <w:r w:rsidRPr="0085687C" w:rsidR="00A17ACC">
              <w:rPr>
                <w:rFonts w:ascii="Times New Roman" w:hAnsi="Times New Roman" w:cs="Times New Roman"/>
                <w:bCs/>
                <w:color w:val="000000" w:themeColor="text1"/>
                <w:sz w:val="24"/>
                <w:szCs w:val="24"/>
              </w:rPr>
              <w:t>Noteikumu projekts Nr.315 1. un 2.punkts</w:t>
            </w:r>
            <w:r w:rsidRPr="0085687C" w:rsidR="007D6EAF">
              <w:rPr>
                <w:rFonts w:ascii="Times New Roman" w:hAnsi="Times New Roman" w:cs="Times New Roman"/>
                <w:bCs/>
                <w:color w:val="000000" w:themeColor="text1"/>
                <w:sz w:val="24"/>
                <w:szCs w:val="24"/>
              </w:rPr>
              <w:t xml:space="preserve"> un</w:t>
            </w:r>
            <w:r w:rsidRPr="0085687C" w:rsidR="00A17ACC">
              <w:rPr>
                <w:rFonts w:ascii="Times New Roman" w:hAnsi="Times New Roman" w:cs="Times New Roman"/>
                <w:bCs/>
                <w:color w:val="000000" w:themeColor="text1"/>
                <w:sz w:val="24"/>
                <w:szCs w:val="24"/>
              </w:rPr>
              <w:t xml:space="preserve"> Noteikumu projekts Nr.460 1.punkts)</w:t>
            </w:r>
            <w:r w:rsidRPr="0085687C" w:rsidR="008245AE">
              <w:rPr>
                <w:rFonts w:ascii="Times New Roman" w:hAnsi="Times New Roman" w:cs="Times New Roman"/>
                <w:bCs/>
                <w:color w:val="000000" w:themeColor="text1"/>
                <w:sz w:val="24"/>
                <w:szCs w:val="24"/>
              </w:rPr>
              <w:t>.</w:t>
            </w:r>
            <w:r w:rsidRPr="0085687C" w:rsidR="00A17ACC">
              <w:rPr>
                <w:rFonts w:ascii="Times New Roman" w:hAnsi="Times New Roman" w:cs="Times New Roman"/>
                <w:bCs/>
                <w:color w:val="000000" w:themeColor="text1"/>
                <w:sz w:val="24"/>
                <w:szCs w:val="24"/>
              </w:rPr>
              <w:t xml:space="preserve"> Vienlaikus ir </w:t>
            </w:r>
            <w:r w:rsidRPr="0085687C" w:rsidR="00A17ACC">
              <w:rPr>
                <w:rFonts w:ascii="Times New Roman" w:eastAsia="Times New Roman" w:hAnsi="Times New Roman" w:cs="Times New Roman"/>
                <w:sz w:val="24"/>
                <w:szCs w:val="24"/>
                <w:lang w:eastAsia="lv-LV"/>
              </w:rPr>
              <w:t>precizēta  iepriekš minētās specialitātes kompetence</w:t>
            </w:r>
            <w:r w:rsidR="004B66AB">
              <w:rPr>
                <w:rFonts w:ascii="Times New Roman" w:eastAsia="Times New Roman" w:hAnsi="Times New Roman" w:cs="Times New Roman"/>
                <w:sz w:val="24"/>
                <w:szCs w:val="24"/>
                <w:lang w:eastAsia="lv-LV"/>
              </w:rPr>
              <w:t xml:space="preserve"> un studiju ilgums</w:t>
            </w:r>
            <w:r w:rsidR="005550A6">
              <w:rPr>
                <w:rFonts w:ascii="Times New Roman" w:eastAsia="Times New Roman" w:hAnsi="Times New Roman" w:cs="Times New Roman"/>
                <w:sz w:val="24"/>
                <w:szCs w:val="24"/>
                <w:lang w:eastAsia="lv-LV"/>
              </w:rPr>
              <w:t xml:space="preserve">, </w:t>
            </w:r>
            <w:r w:rsidRPr="0085687C" w:rsidR="005550A6">
              <w:rPr>
                <w:rFonts w:ascii="Times New Roman" w:hAnsi="Times New Roman" w:cs="Times New Roman"/>
                <w:bCs/>
                <w:color w:val="000000" w:themeColor="text1"/>
                <w:sz w:val="24"/>
                <w:szCs w:val="24"/>
              </w:rPr>
              <w:t>kas pamatots ar UEMS  Radioloģijas sekcijas Eiropas Komisijā iesniegtajiem labojumiem attiecībā uz Radioloģijas specialitāti</w:t>
            </w:r>
            <w:r w:rsidRPr="0085687C" w:rsidR="00A17ACC">
              <w:rPr>
                <w:rFonts w:ascii="Times New Roman" w:eastAsia="Times New Roman" w:hAnsi="Times New Roman" w:cs="Times New Roman"/>
                <w:sz w:val="24"/>
                <w:szCs w:val="24"/>
                <w:lang w:eastAsia="lv-LV"/>
              </w:rPr>
              <w:t xml:space="preserve"> (Noteikumu projekta Nr.268 35.</w:t>
            </w:r>
            <w:r w:rsidR="004B66AB">
              <w:rPr>
                <w:rFonts w:ascii="Times New Roman" w:eastAsia="Times New Roman" w:hAnsi="Times New Roman" w:cs="Times New Roman"/>
                <w:sz w:val="24"/>
                <w:szCs w:val="24"/>
                <w:lang w:eastAsia="lv-LV"/>
              </w:rPr>
              <w:t xml:space="preserve"> un 46.</w:t>
            </w:r>
            <w:r w:rsidRPr="0085687C" w:rsidR="00A17ACC">
              <w:rPr>
                <w:rFonts w:ascii="Times New Roman" w:eastAsia="Times New Roman" w:hAnsi="Times New Roman" w:cs="Times New Roman"/>
                <w:sz w:val="24"/>
                <w:szCs w:val="24"/>
                <w:lang w:eastAsia="lv-LV"/>
              </w:rPr>
              <w:t>punkts). Kā arī veikti precizējumi arī citu specialitāšu kompetenču aprakstos</w:t>
            </w:r>
            <w:r w:rsidRPr="0085687C" w:rsidR="007A460C">
              <w:rPr>
                <w:rFonts w:ascii="Times New Roman" w:eastAsia="Times New Roman" w:hAnsi="Times New Roman" w:cs="Times New Roman"/>
                <w:sz w:val="24"/>
                <w:szCs w:val="24"/>
                <w:lang w:eastAsia="lv-LV"/>
              </w:rPr>
              <w:t>, kas saistīti ar radiologa specialitātes kompetences izmaiņām</w:t>
            </w:r>
            <w:r w:rsidRPr="0085687C" w:rsidR="00A17ACC">
              <w:rPr>
                <w:rFonts w:ascii="Times New Roman" w:eastAsia="Times New Roman" w:hAnsi="Times New Roman" w:cs="Times New Roman"/>
                <w:sz w:val="24"/>
                <w:szCs w:val="24"/>
                <w:lang w:eastAsia="lv-LV"/>
              </w:rPr>
              <w:t xml:space="preserve"> (Noteikumu projekta Nr.268</w:t>
            </w:r>
            <w:r w:rsidRPr="0085687C" w:rsidR="007A460C">
              <w:rPr>
                <w:rFonts w:ascii="Times New Roman" w:eastAsia="Times New Roman" w:hAnsi="Times New Roman" w:cs="Times New Roman"/>
                <w:sz w:val="24"/>
                <w:szCs w:val="24"/>
                <w:lang w:eastAsia="lv-LV"/>
              </w:rPr>
              <w:t xml:space="preserve"> 4., 5.,</w:t>
            </w:r>
            <w:r w:rsidRPr="0085687C" w:rsidR="007D6EAF">
              <w:rPr>
                <w:rFonts w:ascii="Times New Roman" w:eastAsia="Times New Roman" w:hAnsi="Times New Roman" w:cs="Times New Roman"/>
                <w:sz w:val="24"/>
                <w:szCs w:val="24"/>
                <w:lang w:eastAsia="lv-LV"/>
              </w:rPr>
              <w:t xml:space="preserve"> 7.2., 9., 14.- 17., 25.,</w:t>
            </w:r>
            <w:r w:rsidR="004F33DF">
              <w:rPr>
                <w:rFonts w:ascii="Times New Roman" w:eastAsia="Times New Roman" w:hAnsi="Times New Roman" w:cs="Times New Roman"/>
                <w:sz w:val="24"/>
                <w:szCs w:val="24"/>
                <w:lang w:eastAsia="lv-LV"/>
              </w:rPr>
              <w:t xml:space="preserve"> </w:t>
            </w:r>
            <w:r w:rsidRPr="0085687C" w:rsidR="007D6EAF">
              <w:rPr>
                <w:rFonts w:ascii="Times New Roman" w:eastAsia="Times New Roman" w:hAnsi="Times New Roman" w:cs="Times New Roman"/>
                <w:sz w:val="24"/>
                <w:szCs w:val="24"/>
                <w:lang w:eastAsia="lv-LV"/>
              </w:rPr>
              <w:t>26., 31., 32., .34.</w:t>
            </w:r>
            <w:r w:rsidR="004F33DF">
              <w:rPr>
                <w:rFonts w:ascii="Times New Roman" w:eastAsia="Times New Roman" w:hAnsi="Times New Roman" w:cs="Times New Roman"/>
                <w:sz w:val="24"/>
                <w:szCs w:val="24"/>
                <w:lang w:eastAsia="lv-LV"/>
              </w:rPr>
              <w:t xml:space="preserve"> un</w:t>
            </w:r>
            <w:r w:rsidRPr="0085687C" w:rsidR="007D6EAF">
              <w:rPr>
                <w:rFonts w:ascii="Times New Roman" w:eastAsia="Times New Roman" w:hAnsi="Times New Roman" w:cs="Times New Roman"/>
                <w:sz w:val="24"/>
                <w:szCs w:val="24"/>
                <w:lang w:eastAsia="lv-LV"/>
              </w:rPr>
              <w:t xml:space="preserve"> 37.</w:t>
            </w:r>
            <w:r w:rsidRPr="0085687C" w:rsidR="007A460C">
              <w:rPr>
                <w:rFonts w:ascii="Times New Roman" w:eastAsia="Times New Roman" w:hAnsi="Times New Roman" w:cs="Times New Roman"/>
                <w:sz w:val="24"/>
                <w:szCs w:val="24"/>
                <w:lang w:eastAsia="lv-LV"/>
              </w:rPr>
              <w:t xml:space="preserve"> </w:t>
            </w:r>
            <w:r w:rsidRPr="0085687C" w:rsidR="00A17ACC">
              <w:rPr>
                <w:rFonts w:ascii="Times New Roman" w:eastAsia="Times New Roman" w:hAnsi="Times New Roman" w:cs="Times New Roman"/>
                <w:sz w:val="24"/>
                <w:szCs w:val="24"/>
                <w:lang w:eastAsia="lv-LV"/>
              </w:rPr>
              <w:t>punkts).</w:t>
            </w:r>
            <w:r w:rsidRPr="0085687C">
              <w:rPr>
                <w:rFonts w:ascii="Times New Roman" w:eastAsia="Times New Roman" w:hAnsi="Times New Roman" w:cs="Times New Roman"/>
                <w:sz w:val="24"/>
                <w:szCs w:val="24"/>
                <w:lang w:eastAsia="lv-LV"/>
              </w:rPr>
              <w:t xml:space="preserve"> </w:t>
            </w:r>
          </w:p>
          <w:p w:rsidR="0085687C" w:rsidP="00F47973" w14:paraId="0AE25F48" w14:textId="1F7A3839">
            <w:pPr>
              <w:spacing w:before="120" w:after="0" w:line="240" w:lineRule="auto"/>
              <w:ind w:left="403" w:hanging="386"/>
              <w:jc w:val="both"/>
              <w:rPr>
                <w:rFonts w:ascii="Times New Roman" w:hAnsi="Times New Roman" w:cs="Times New Roman"/>
                <w:bCs/>
                <w:color w:val="000000" w:themeColor="text1"/>
                <w:sz w:val="24"/>
                <w:szCs w:val="24"/>
              </w:rPr>
            </w:pPr>
            <w:r w:rsidRPr="0085687C">
              <w:rPr>
                <w:rFonts w:ascii="Times New Roman" w:hAnsi="Times New Roman" w:cs="Times New Roman"/>
                <w:bCs/>
                <w:color w:val="000000" w:themeColor="text1"/>
                <w:sz w:val="24"/>
                <w:szCs w:val="24"/>
              </w:rPr>
              <w:t xml:space="preserve">C. </w:t>
            </w:r>
            <w:r w:rsidRPr="0085687C" w:rsidR="009F0E51">
              <w:rPr>
                <w:rFonts w:ascii="Times New Roman" w:hAnsi="Times New Roman" w:cs="Times New Roman"/>
                <w:bCs/>
                <w:color w:val="000000" w:themeColor="text1"/>
                <w:sz w:val="24"/>
                <w:szCs w:val="24"/>
              </w:rPr>
              <w:t>2016.ga</w:t>
            </w:r>
            <w:r w:rsidRPr="0085687C" w:rsidR="00161D6C">
              <w:rPr>
                <w:rFonts w:ascii="Times New Roman" w:hAnsi="Times New Roman" w:cs="Times New Roman"/>
                <w:bCs/>
                <w:color w:val="000000" w:themeColor="text1"/>
                <w:sz w:val="24"/>
                <w:szCs w:val="24"/>
              </w:rPr>
              <w:t>d</w:t>
            </w:r>
            <w:r w:rsidRPr="0085687C" w:rsidR="009F0E51">
              <w:rPr>
                <w:rFonts w:ascii="Times New Roman" w:hAnsi="Times New Roman" w:cs="Times New Roman"/>
                <w:bCs/>
                <w:color w:val="000000" w:themeColor="text1"/>
                <w:sz w:val="24"/>
                <w:szCs w:val="24"/>
              </w:rPr>
              <w:t xml:space="preserve">ā tika izveidota ārsta profesijas </w:t>
            </w:r>
            <w:r w:rsidRPr="0085687C" w:rsidR="009F0E51">
              <w:rPr>
                <w:rFonts w:ascii="Times New Roman" w:hAnsi="Times New Roman" w:cs="Times New Roman"/>
                <w:bCs/>
                <w:color w:val="000000" w:themeColor="text1"/>
                <w:sz w:val="24"/>
                <w:szCs w:val="24"/>
              </w:rPr>
              <w:t>papildspecialitāte</w:t>
            </w:r>
            <w:r w:rsidRPr="0085687C" w:rsidR="009F0E51">
              <w:rPr>
                <w:rFonts w:ascii="Times New Roman" w:hAnsi="Times New Roman" w:cs="Times New Roman"/>
                <w:bCs/>
                <w:color w:val="000000" w:themeColor="text1"/>
                <w:sz w:val="24"/>
                <w:szCs w:val="24"/>
              </w:rPr>
              <w:t xml:space="preserve"> “</w:t>
            </w:r>
            <w:r w:rsidRPr="0085687C" w:rsidR="009F0E51">
              <w:rPr>
                <w:rFonts w:ascii="Times New Roman" w:hAnsi="Times New Roman" w:cs="Times New Roman"/>
                <w:bCs/>
                <w:color w:val="000000" w:themeColor="text1"/>
                <w:sz w:val="24"/>
                <w:szCs w:val="24"/>
              </w:rPr>
              <w:t>Endoskopists</w:t>
            </w:r>
            <w:r w:rsidRPr="0085687C" w:rsidR="009F0E51">
              <w:rPr>
                <w:rFonts w:ascii="Times New Roman" w:hAnsi="Times New Roman" w:cs="Times New Roman"/>
                <w:bCs/>
                <w:color w:val="000000" w:themeColor="text1"/>
                <w:sz w:val="24"/>
                <w:szCs w:val="24"/>
              </w:rPr>
              <w:t xml:space="preserve"> (</w:t>
            </w:r>
            <w:r w:rsidRPr="0085687C" w:rsidR="009F0E51">
              <w:rPr>
                <w:rFonts w:ascii="Times New Roman" w:hAnsi="Times New Roman" w:cs="Times New Roman"/>
                <w:bCs/>
                <w:color w:val="000000" w:themeColor="text1"/>
                <w:sz w:val="24"/>
                <w:szCs w:val="24"/>
              </w:rPr>
              <w:t>gastrointestinālā</w:t>
            </w:r>
            <w:r w:rsidRPr="0085687C" w:rsidR="009F0E51">
              <w:rPr>
                <w:rFonts w:ascii="Times New Roman" w:hAnsi="Times New Roman" w:cs="Times New Roman"/>
                <w:bCs/>
                <w:color w:val="000000" w:themeColor="text1"/>
                <w:sz w:val="24"/>
                <w:szCs w:val="24"/>
              </w:rPr>
              <w:t xml:space="preserve"> </w:t>
            </w:r>
            <w:r w:rsidRPr="0085687C" w:rsidR="009F0E51">
              <w:rPr>
                <w:rFonts w:ascii="Times New Roman" w:hAnsi="Times New Roman" w:cs="Times New Roman"/>
                <w:bCs/>
                <w:color w:val="000000" w:themeColor="text1"/>
                <w:sz w:val="24"/>
                <w:szCs w:val="24"/>
              </w:rPr>
              <w:t>endoskopija</w:t>
            </w:r>
            <w:r w:rsidRPr="0085687C" w:rsidR="009F0E51">
              <w:rPr>
                <w:rFonts w:ascii="Times New Roman" w:hAnsi="Times New Roman" w:cs="Times New Roman"/>
                <w:bCs/>
                <w:color w:val="000000" w:themeColor="text1"/>
                <w:sz w:val="24"/>
                <w:szCs w:val="24"/>
              </w:rPr>
              <w:t xml:space="preserve">)” (līdz </w:t>
            </w:r>
            <w:r w:rsidRPr="0085687C" w:rsidR="00161D6C">
              <w:rPr>
                <w:rFonts w:ascii="Times New Roman" w:hAnsi="Times New Roman" w:cs="Times New Roman"/>
                <w:bCs/>
                <w:color w:val="000000" w:themeColor="text1"/>
                <w:sz w:val="24"/>
                <w:szCs w:val="24"/>
              </w:rPr>
              <w:t xml:space="preserve">tam tā bija </w:t>
            </w:r>
            <w:r w:rsidRPr="0085687C" w:rsidR="009F0E51">
              <w:rPr>
                <w:rFonts w:ascii="Times New Roman" w:hAnsi="Times New Roman" w:cs="Times New Roman"/>
                <w:bCs/>
                <w:color w:val="000000" w:themeColor="text1"/>
                <w:sz w:val="24"/>
                <w:szCs w:val="24"/>
              </w:rPr>
              <w:t>ārstnieciskā un diagnostiskā metode)</w:t>
            </w:r>
            <w:r w:rsidR="004D6123">
              <w:rPr>
                <w:rFonts w:ascii="Times New Roman" w:hAnsi="Times New Roman" w:cs="Times New Roman"/>
                <w:bCs/>
                <w:color w:val="000000" w:themeColor="text1"/>
                <w:sz w:val="24"/>
                <w:szCs w:val="24"/>
              </w:rPr>
              <w:t xml:space="preserve">. </w:t>
            </w:r>
            <w:r w:rsidR="00E00447">
              <w:rPr>
                <w:rFonts w:ascii="Times New Roman" w:hAnsi="Times New Roman" w:cs="Times New Roman"/>
                <w:bCs/>
                <w:color w:val="000000" w:themeColor="text1"/>
                <w:sz w:val="24"/>
                <w:szCs w:val="24"/>
              </w:rPr>
              <w:t>P</w:t>
            </w:r>
            <w:r w:rsidRPr="004D6123" w:rsidR="004D6123">
              <w:rPr>
                <w:rFonts w:ascii="Times New Roman" w:hAnsi="Times New Roman" w:cs="Times New Roman"/>
                <w:bCs/>
                <w:color w:val="000000" w:themeColor="text1"/>
                <w:sz w:val="24"/>
                <w:szCs w:val="24"/>
              </w:rPr>
              <w:t xml:space="preserve">ārsvarā šīs </w:t>
            </w:r>
            <w:r w:rsidR="004D6123">
              <w:rPr>
                <w:rFonts w:ascii="Times New Roman" w:hAnsi="Times New Roman" w:cs="Times New Roman"/>
                <w:bCs/>
                <w:color w:val="000000" w:themeColor="text1"/>
                <w:sz w:val="24"/>
                <w:szCs w:val="24"/>
              </w:rPr>
              <w:t>specialitātes</w:t>
            </w:r>
            <w:r w:rsidRPr="004D6123" w:rsidR="004D6123">
              <w:rPr>
                <w:rFonts w:ascii="Times New Roman" w:hAnsi="Times New Roman" w:cs="Times New Roman"/>
                <w:bCs/>
                <w:color w:val="000000" w:themeColor="text1"/>
                <w:sz w:val="24"/>
                <w:szCs w:val="24"/>
              </w:rPr>
              <w:t xml:space="preserve"> praktizētāji ir </w:t>
            </w:r>
            <w:r w:rsidRPr="004D6123" w:rsidR="004D6123">
              <w:rPr>
                <w:rFonts w:ascii="Times New Roman" w:hAnsi="Times New Roman" w:cs="Times New Roman"/>
                <w:bCs/>
                <w:color w:val="000000" w:themeColor="text1"/>
                <w:sz w:val="24"/>
                <w:szCs w:val="24"/>
              </w:rPr>
              <w:t>gastroenterologi</w:t>
            </w:r>
            <w:r w:rsidRPr="004D6123" w:rsidR="004D6123">
              <w:rPr>
                <w:rFonts w:ascii="Times New Roman" w:hAnsi="Times New Roman" w:cs="Times New Roman"/>
                <w:bCs/>
                <w:color w:val="000000" w:themeColor="text1"/>
                <w:sz w:val="24"/>
                <w:szCs w:val="24"/>
              </w:rPr>
              <w:t xml:space="preserve">, kuri </w:t>
            </w:r>
            <w:r w:rsidR="004D6123">
              <w:rPr>
                <w:rFonts w:ascii="Times New Roman" w:hAnsi="Times New Roman" w:cs="Times New Roman"/>
                <w:bCs/>
                <w:color w:val="000000" w:themeColor="text1"/>
                <w:sz w:val="24"/>
                <w:szCs w:val="24"/>
              </w:rPr>
              <w:t>endoskopijas</w:t>
            </w:r>
            <w:r w:rsidR="004D6123">
              <w:rPr>
                <w:rFonts w:ascii="Times New Roman" w:hAnsi="Times New Roman" w:cs="Times New Roman"/>
                <w:bCs/>
                <w:color w:val="000000" w:themeColor="text1"/>
                <w:sz w:val="24"/>
                <w:szCs w:val="24"/>
              </w:rPr>
              <w:t xml:space="preserve"> </w:t>
            </w:r>
            <w:r w:rsidRPr="004D6123" w:rsidR="004D6123">
              <w:rPr>
                <w:rFonts w:ascii="Times New Roman" w:hAnsi="Times New Roman" w:cs="Times New Roman"/>
                <w:bCs/>
                <w:color w:val="000000" w:themeColor="text1"/>
                <w:sz w:val="24"/>
                <w:szCs w:val="24"/>
              </w:rPr>
              <w:t xml:space="preserve">metodi apgūst jau </w:t>
            </w:r>
            <w:r w:rsidRPr="004D6123" w:rsidR="004D6123">
              <w:rPr>
                <w:rFonts w:ascii="Times New Roman" w:hAnsi="Times New Roman" w:cs="Times New Roman"/>
                <w:bCs/>
                <w:color w:val="000000" w:themeColor="text1"/>
                <w:sz w:val="24"/>
                <w:szCs w:val="24"/>
              </w:rPr>
              <w:t>gastroenterologa</w:t>
            </w:r>
            <w:r w:rsidRPr="004D6123" w:rsidR="004D6123">
              <w:rPr>
                <w:rFonts w:ascii="Times New Roman" w:hAnsi="Times New Roman" w:cs="Times New Roman"/>
                <w:bCs/>
                <w:color w:val="000000" w:themeColor="text1"/>
                <w:sz w:val="24"/>
                <w:szCs w:val="24"/>
              </w:rPr>
              <w:t xml:space="preserve"> rezidentūras ietvaros</w:t>
            </w:r>
            <w:r w:rsidR="004D6123">
              <w:rPr>
                <w:rFonts w:ascii="Times New Roman" w:hAnsi="Times New Roman" w:cs="Times New Roman"/>
                <w:bCs/>
                <w:color w:val="000000" w:themeColor="text1"/>
                <w:sz w:val="24"/>
                <w:szCs w:val="24"/>
              </w:rPr>
              <w:t>, līdz ar to atsevišķas rezidentūras programmas izveide nav rentabla.</w:t>
            </w:r>
            <w:r w:rsidRPr="004D6123" w:rsidR="004D6123">
              <w:rPr>
                <w:rFonts w:ascii="Times New Roman" w:hAnsi="Times New Roman" w:cs="Times New Roman"/>
                <w:bCs/>
                <w:color w:val="000000" w:themeColor="text1"/>
                <w:sz w:val="24"/>
                <w:szCs w:val="24"/>
              </w:rPr>
              <w:t xml:space="preserve"> Mazākumā ir citu specialitāšu ārsti, kuri arī ir tiesīgi </w:t>
            </w:r>
            <w:r w:rsidR="00421983">
              <w:rPr>
                <w:rFonts w:ascii="Times New Roman" w:hAnsi="Times New Roman" w:cs="Times New Roman"/>
                <w:bCs/>
                <w:color w:val="000000" w:themeColor="text1"/>
                <w:sz w:val="24"/>
                <w:szCs w:val="24"/>
              </w:rPr>
              <w:t>papildspecialitāti</w:t>
            </w:r>
            <w:r w:rsidRPr="004D6123" w:rsidR="00421983">
              <w:rPr>
                <w:rFonts w:ascii="Times New Roman" w:hAnsi="Times New Roman" w:cs="Times New Roman"/>
                <w:bCs/>
                <w:color w:val="000000" w:themeColor="text1"/>
                <w:sz w:val="24"/>
                <w:szCs w:val="24"/>
              </w:rPr>
              <w:t xml:space="preserve"> </w:t>
            </w:r>
            <w:r w:rsidRPr="004D6123" w:rsidR="004D6123">
              <w:rPr>
                <w:rFonts w:ascii="Times New Roman" w:hAnsi="Times New Roman" w:cs="Times New Roman"/>
                <w:bCs/>
                <w:color w:val="000000" w:themeColor="text1"/>
                <w:sz w:val="24"/>
                <w:szCs w:val="24"/>
              </w:rPr>
              <w:t xml:space="preserve">apgūt, bet tam asociāciju ieskatā pietiek ar </w:t>
            </w:r>
            <w:r w:rsidRPr="004D6123" w:rsidR="004D6123">
              <w:rPr>
                <w:rFonts w:ascii="Times New Roman" w:hAnsi="Times New Roman" w:cs="Times New Roman"/>
                <w:bCs/>
                <w:color w:val="000000" w:themeColor="text1"/>
                <w:sz w:val="24"/>
                <w:szCs w:val="24"/>
              </w:rPr>
              <w:t>tālākizglības</w:t>
            </w:r>
            <w:r w:rsidRPr="004D6123" w:rsidR="004D6123">
              <w:rPr>
                <w:rFonts w:ascii="Times New Roman" w:hAnsi="Times New Roman" w:cs="Times New Roman"/>
                <w:bCs/>
                <w:color w:val="000000" w:themeColor="text1"/>
                <w:sz w:val="24"/>
                <w:szCs w:val="24"/>
              </w:rPr>
              <w:t xml:space="preserve"> programmu, kas pilnībā sniedz to pašu teorētisko un praktisko apmācību, kas ietverta </w:t>
            </w:r>
            <w:r w:rsidRPr="004D6123" w:rsidR="004D6123">
              <w:rPr>
                <w:rFonts w:ascii="Times New Roman" w:hAnsi="Times New Roman" w:cs="Times New Roman"/>
                <w:bCs/>
                <w:color w:val="000000" w:themeColor="text1"/>
                <w:sz w:val="24"/>
                <w:szCs w:val="24"/>
              </w:rPr>
              <w:t>gastroneterologa</w:t>
            </w:r>
            <w:r w:rsidRPr="004D6123" w:rsidR="004D6123">
              <w:rPr>
                <w:rFonts w:ascii="Times New Roman" w:hAnsi="Times New Roman" w:cs="Times New Roman"/>
                <w:bCs/>
                <w:color w:val="000000" w:themeColor="text1"/>
                <w:sz w:val="24"/>
                <w:szCs w:val="24"/>
              </w:rPr>
              <w:t xml:space="preserve"> rezidentūras programmā. Metodes pretendentiem jābūt sertificētiem savā specialitātē. </w:t>
            </w:r>
            <w:r w:rsidR="00E00447">
              <w:rPr>
                <w:rFonts w:ascii="Times New Roman" w:hAnsi="Times New Roman" w:cs="Times New Roman"/>
                <w:bCs/>
                <w:color w:val="000000" w:themeColor="text1"/>
                <w:sz w:val="24"/>
                <w:szCs w:val="24"/>
              </w:rPr>
              <w:t>Š</w:t>
            </w:r>
            <w:r w:rsidRPr="004D6123" w:rsidR="00E00447">
              <w:rPr>
                <w:rFonts w:ascii="Times New Roman" w:hAnsi="Times New Roman" w:cs="Times New Roman"/>
                <w:bCs/>
                <w:color w:val="000000" w:themeColor="text1"/>
                <w:sz w:val="24"/>
                <w:szCs w:val="24"/>
              </w:rPr>
              <w:t xml:space="preserve">ādu lēmumu atbalstīja </w:t>
            </w:r>
            <w:r w:rsidRPr="004D6123" w:rsidR="004D6123">
              <w:rPr>
                <w:rFonts w:ascii="Times New Roman" w:hAnsi="Times New Roman" w:cs="Times New Roman"/>
                <w:bCs/>
                <w:color w:val="000000" w:themeColor="text1"/>
                <w:sz w:val="24"/>
                <w:szCs w:val="24"/>
              </w:rPr>
              <w:t>L</w:t>
            </w:r>
            <w:r w:rsidR="004D6123">
              <w:rPr>
                <w:rFonts w:ascii="Times New Roman" w:hAnsi="Times New Roman" w:cs="Times New Roman"/>
                <w:bCs/>
                <w:color w:val="000000" w:themeColor="text1"/>
                <w:sz w:val="24"/>
                <w:szCs w:val="24"/>
              </w:rPr>
              <w:t xml:space="preserve">atvijas </w:t>
            </w:r>
            <w:r w:rsidRPr="004D6123" w:rsidR="004D6123">
              <w:rPr>
                <w:rFonts w:ascii="Times New Roman" w:hAnsi="Times New Roman" w:cs="Times New Roman"/>
                <w:bCs/>
                <w:color w:val="000000" w:themeColor="text1"/>
                <w:sz w:val="24"/>
                <w:szCs w:val="24"/>
              </w:rPr>
              <w:t>Ā</w:t>
            </w:r>
            <w:r w:rsidR="004D6123">
              <w:rPr>
                <w:rFonts w:ascii="Times New Roman" w:hAnsi="Times New Roman" w:cs="Times New Roman"/>
                <w:bCs/>
                <w:color w:val="000000" w:themeColor="text1"/>
                <w:sz w:val="24"/>
                <w:szCs w:val="24"/>
              </w:rPr>
              <w:t>rstu biedrības</w:t>
            </w:r>
            <w:r w:rsidRPr="004D6123" w:rsidR="004D6123">
              <w:rPr>
                <w:rFonts w:ascii="Times New Roman" w:hAnsi="Times New Roman" w:cs="Times New Roman"/>
                <w:bCs/>
                <w:color w:val="000000" w:themeColor="text1"/>
                <w:sz w:val="24"/>
                <w:szCs w:val="24"/>
              </w:rPr>
              <w:t xml:space="preserve"> Sertifikācijas padome un veicināja vienošanās panākšanu starp asociācijām.</w:t>
            </w:r>
            <w:r w:rsidRPr="0085687C" w:rsidR="00161D6C">
              <w:rPr>
                <w:rFonts w:ascii="Times New Roman" w:hAnsi="Times New Roman" w:cs="Times New Roman"/>
                <w:bCs/>
                <w:color w:val="000000" w:themeColor="text1"/>
                <w:sz w:val="24"/>
                <w:szCs w:val="24"/>
              </w:rPr>
              <w:t xml:space="preserve"> </w:t>
            </w:r>
            <w:r w:rsidR="004D6123">
              <w:rPr>
                <w:rFonts w:ascii="Times New Roman" w:hAnsi="Times New Roman" w:cs="Times New Roman"/>
                <w:bCs/>
                <w:color w:val="000000" w:themeColor="text1"/>
                <w:sz w:val="24"/>
                <w:szCs w:val="24"/>
              </w:rPr>
              <w:t xml:space="preserve">Līdz ar to </w:t>
            </w:r>
            <w:r w:rsidRPr="0085687C" w:rsidR="00161D6C">
              <w:rPr>
                <w:rFonts w:ascii="Times New Roman" w:hAnsi="Times New Roman" w:cs="Times New Roman"/>
                <w:bCs/>
                <w:color w:val="000000" w:themeColor="text1"/>
                <w:sz w:val="24"/>
                <w:szCs w:val="24"/>
              </w:rPr>
              <w:t>papildspecialitāte</w:t>
            </w:r>
            <w:r w:rsidRPr="0085687C" w:rsidR="00161D6C">
              <w:rPr>
                <w:rFonts w:ascii="Times New Roman" w:hAnsi="Times New Roman" w:cs="Times New Roman"/>
                <w:bCs/>
                <w:color w:val="000000" w:themeColor="text1"/>
                <w:sz w:val="24"/>
                <w:szCs w:val="24"/>
              </w:rPr>
              <w:t xml:space="preserve"> tiek likvidēta un turpmāk apmācība un sertifikācija notiks tikai ārstnieciskajā un diagnostiskajā metodē. </w:t>
            </w:r>
            <w:r w:rsidRPr="0085687C" w:rsidR="00B826E3">
              <w:rPr>
                <w:rFonts w:ascii="Times New Roman" w:hAnsi="Times New Roman" w:cs="Times New Roman"/>
                <w:bCs/>
                <w:color w:val="000000" w:themeColor="text1"/>
                <w:sz w:val="24"/>
                <w:szCs w:val="24"/>
              </w:rPr>
              <w:t>Endoskopistiem</w:t>
            </w:r>
            <w:r w:rsidRPr="0085687C" w:rsidR="00B826E3">
              <w:rPr>
                <w:rFonts w:ascii="Times New Roman" w:hAnsi="Times New Roman" w:cs="Times New Roman"/>
                <w:bCs/>
                <w:color w:val="000000" w:themeColor="text1"/>
                <w:sz w:val="24"/>
                <w:szCs w:val="24"/>
              </w:rPr>
              <w:t xml:space="preserve"> izsniegti</w:t>
            </w:r>
            <w:r w:rsidR="006D0CB8">
              <w:rPr>
                <w:rFonts w:ascii="Times New Roman" w:hAnsi="Times New Roman" w:cs="Times New Roman"/>
                <w:bCs/>
                <w:color w:val="000000" w:themeColor="text1"/>
                <w:sz w:val="24"/>
                <w:szCs w:val="24"/>
              </w:rPr>
              <w:t>e</w:t>
            </w:r>
            <w:r w:rsidRPr="0085687C" w:rsidR="00B826E3">
              <w:rPr>
                <w:rFonts w:ascii="Times New Roman" w:hAnsi="Times New Roman" w:cs="Times New Roman"/>
                <w:bCs/>
                <w:color w:val="000000" w:themeColor="text1"/>
                <w:sz w:val="24"/>
                <w:szCs w:val="24"/>
              </w:rPr>
              <w:t xml:space="preserve"> </w:t>
            </w:r>
            <w:r w:rsidRPr="0085687C" w:rsidR="00B826E3">
              <w:rPr>
                <w:rFonts w:ascii="Times New Roman" w:hAnsi="Times New Roman" w:cs="Times New Roman"/>
                <w:bCs/>
                <w:color w:val="000000" w:themeColor="text1"/>
                <w:sz w:val="24"/>
                <w:szCs w:val="24"/>
              </w:rPr>
              <w:t>papildspecialitātes</w:t>
            </w:r>
            <w:r w:rsidRPr="0085687C" w:rsidR="00B826E3">
              <w:rPr>
                <w:rFonts w:ascii="Times New Roman" w:hAnsi="Times New Roman" w:cs="Times New Roman"/>
                <w:bCs/>
                <w:color w:val="000000" w:themeColor="text1"/>
                <w:sz w:val="24"/>
                <w:szCs w:val="24"/>
              </w:rPr>
              <w:t xml:space="preserve"> sertifikāti ir spēkā esoši līdz to darbības beigām un </w:t>
            </w:r>
            <w:r w:rsidRPr="0085687C" w:rsidR="00B826E3">
              <w:rPr>
                <w:rFonts w:ascii="Times New Roman" w:hAnsi="Times New Roman" w:cs="Times New Roman"/>
                <w:bCs/>
                <w:color w:val="000000" w:themeColor="text1"/>
                <w:sz w:val="24"/>
                <w:szCs w:val="24"/>
              </w:rPr>
              <w:t>resertifikācija</w:t>
            </w:r>
            <w:r w:rsidRPr="0085687C" w:rsidR="00B826E3">
              <w:rPr>
                <w:rFonts w:ascii="Times New Roman" w:hAnsi="Times New Roman" w:cs="Times New Roman"/>
                <w:bCs/>
                <w:color w:val="000000" w:themeColor="text1"/>
                <w:sz w:val="24"/>
                <w:szCs w:val="24"/>
              </w:rPr>
              <w:t xml:space="preserve"> veicama </w:t>
            </w:r>
            <w:r w:rsidRPr="0085687C" w:rsidR="00B826E3">
              <w:rPr>
                <w:rFonts w:ascii="Times New Roman" w:hAnsi="Times New Roman" w:cs="Times New Roman"/>
                <w:bCs/>
                <w:color w:val="000000" w:themeColor="text1"/>
                <w:sz w:val="24"/>
                <w:szCs w:val="24"/>
              </w:rPr>
              <w:t>gastrointestinālās</w:t>
            </w:r>
            <w:r w:rsidRPr="0085687C" w:rsidR="00B826E3">
              <w:rPr>
                <w:rFonts w:ascii="Times New Roman" w:hAnsi="Times New Roman" w:cs="Times New Roman"/>
                <w:bCs/>
                <w:color w:val="000000" w:themeColor="text1"/>
                <w:sz w:val="24"/>
                <w:szCs w:val="24"/>
              </w:rPr>
              <w:t xml:space="preserve"> </w:t>
            </w:r>
            <w:r w:rsidRPr="0085687C" w:rsidR="00B826E3">
              <w:rPr>
                <w:rFonts w:ascii="Times New Roman" w:hAnsi="Times New Roman" w:cs="Times New Roman"/>
                <w:bCs/>
                <w:color w:val="000000" w:themeColor="text1"/>
                <w:sz w:val="24"/>
                <w:szCs w:val="24"/>
              </w:rPr>
              <w:t>endoskopijas</w:t>
            </w:r>
            <w:r w:rsidRPr="0085687C" w:rsidR="00B826E3">
              <w:rPr>
                <w:rFonts w:ascii="Times New Roman" w:hAnsi="Times New Roman" w:cs="Times New Roman"/>
                <w:bCs/>
                <w:color w:val="000000" w:themeColor="text1"/>
                <w:sz w:val="24"/>
                <w:szCs w:val="24"/>
              </w:rPr>
              <w:t xml:space="preserve"> ārstnieciskajā metodē. (Noteikumu projekta Nr.317 </w:t>
            </w:r>
            <w:r w:rsidRPr="00AD7310" w:rsidR="00987286">
              <w:rPr>
                <w:rFonts w:ascii="Times New Roman" w:hAnsi="Times New Roman" w:cs="Times New Roman"/>
                <w:bCs/>
                <w:color w:val="000000" w:themeColor="text1"/>
                <w:sz w:val="24"/>
                <w:szCs w:val="24"/>
              </w:rPr>
              <w:t>2</w:t>
            </w:r>
            <w:r w:rsidR="005714A5">
              <w:rPr>
                <w:rFonts w:ascii="Times New Roman" w:hAnsi="Times New Roman" w:cs="Times New Roman"/>
                <w:bCs/>
                <w:color w:val="000000" w:themeColor="text1"/>
                <w:sz w:val="24"/>
                <w:szCs w:val="24"/>
              </w:rPr>
              <w:t>4</w:t>
            </w:r>
            <w:r w:rsidRPr="00AD7310" w:rsidR="00B826E3">
              <w:rPr>
                <w:rFonts w:ascii="Times New Roman" w:hAnsi="Times New Roman" w:cs="Times New Roman"/>
                <w:bCs/>
                <w:color w:val="000000" w:themeColor="text1"/>
                <w:sz w:val="24"/>
                <w:szCs w:val="24"/>
              </w:rPr>
              <w:t>.</w:t>
            </w:r>
            <w:r w:rsidRPr="00AD7310" w:rsidR="004F33DF">
              <w:rPr>
                <w:rFonts w:ascii="Times New Roman" w:hAnsi="Times New Roman" w:cs="Times New Roman"/>
                <w:bCs/>
                <w:color w:val="000000" w:themeColor="text1"/>
                <w:sz w:val="24"/>
                <w:szCs w:val="24"/>
              </w:rPr>
              <w:t xml:space="preserve"> un</w:t>
            </w:r>
            <w:r w:rsidRPr="00AD7310" w:rsidR="00B826E3">
              <w:rPr>
                <w:rFonts w:ascii="Times New Roman" w:hAnsi="Times New Roman" w:cs="Times New Roman"/>
                <w:bCs/>
                <w:color w:val="000000" w:themeColor="text1"/>
                <w:sz w:val="24"/>
                <w:szCs w:val="24"/>
              </w:rPr>
              <w:t xml:space="preserve"> </w:t>
            </w:r>
            <w:r w:rsidRPr="00AD7310" w:rsidR="00E54ED5">
              <w:rPr>
                <w:rFonts w:ascii="Times New Roman" w:hAnsi="Times New Roman" w:cs="Times New Roman"/>
                <w:bCs/>
                <w:color w:val="000000" w:themeColor="text1"/>
                <w:sz w:val="24"/>
                <w:szCs w:val="24"/>
              </w:rPr>
              <w:t>2</w:t>
            </w:r>
            <w:r w:rsidR="005714A5">
              <w:rPr>
                <w:rFonts w:ascii="Times New Roman" w:hAnsi="Times New Roman" w:cs="Times New Roman"/>
                <w:bCs/>
                <w:color w:val="000000" w:themeColor="text1"/>
                <w:sz w:val="24"/>
                <w:szCs w:val="24"/>
              </w:rPr>
              <w:t>5</w:t>
            </w:r>
            <w:r w:rsidRPr="00AD7310" w:rsidR="00B826E3">
              <w:rPr>
                <w:rFonts w:ascii="Times New Roman" w:hAnsi="Times New Roman" w:cs="Times New Roman"/>
                <w:bCs/>
                <w:color w:val="000000" w:themeColor="text1"/>
                <w:sz w:val="24"/>
                <w:szCs w:val="24"/>
              </w:rPr>
              <w:t>.</w:t>
            </w:r>
            <w:r w:rsidRPr="0085687C" w:rsidR="00B826E3">
              <w:rPr>
                <w:rFonts w:ascii="Times New Roman" w:hAnsi="Times New Roman" w:cs="Times New Roman"/>
                <w:bCs/>
                <w:color w:val="000000" w:themeColor="text1"/>
                <w:sz w:val="24"/>
                <w:szCs w:val="24"/>
              </w:rPr>
              <w:t xml:space="preserve"> punkts, Noteikumu projekta Nr.268 39.</w:t>
            </w:r>
            <w:r w:rsidR="004F33DF">
              <w:rPr>
                <w:rFonts w:ascii="Times New Roman" w:hAnsi="Times New Roman" w:cs="Times New Roman"/>
                <w:bCs/>
                <w:color w:val="000000" w:themeColor="text1"/>
                <w:sz w:val="24"/>
                <w:szCs w:val="24"/>
              </w:rPr>
              <w:t xml:space="preserve"> un</w:t>
            </w:r>
            <w:r w:rsidRPr="0085687C" w:rsidR="00B826E3">
              <w:rPr>
                <w:rFonts w:ascii="Times New Roman" w:hAnsi="Times New Roman" w:cs="Times New Roman"/>
                <w:bCs/>
                <w:color w:val="000000" w:themeColor="text1"/>
                <w:sz w:val="24"/>
                <w:szCs w:val="24"/>
              </w:rPr>
              <w:t xml:space="preserve"> 4</w:t>
            </w:r>
            <w:r w:rsidR="004F33DF">
              <w:rPr>
                <w:rFonts w:ascii="Times New Roman" w:hAnsi="Times New Roman" w:cs="Times New Roman"/>
                <w:bCs/>
                <w:color w:val="000000" w:themeColor="text1"/>
                <w:sz w:val="24"/>
                <w:szCs w:val="24"/>
              </w:rPr>
              <w:t>6</w:t>
            </w:r>
            <w:r w:rsidRPr="0085687C" w:rsidR="00B826E3">
              <w:rPr>
                <w:rFonts w:ascii="Times New Roman" w:hAnsi="Times New Roman" w:cs="Times New Roman"/>
                <w:bCs/>
                <w:color w:val="000000" w:themeColor="text1"/>
                <w:sz w:val="24"/>
                <w:szCs w:val="24"/>
              </w:rPr>
              <w:t xml:space="preserve">.punkts, Noteikumu projekta Nr.315 5.punkts un Noteikumu projekta Nr.460 </w:t>
            </w:r>
            <w:r w:rsidR="004F33DF">
              <w:rPr>
                <w:rFonts w:ascii="Times New Roman" w:hAnsi="Times New Roman" w:cs="Times New Roman"/>
                <w:bCs/>
                <w:color w:val="000000" w:themeColor="text1"/>
                <w:sz w:val="24"/>
                <w:szCs w:val="24"/>
              </w:rPr>
              <w:t>3</w:t>
            </w:r>
            <w:r w:rsidRPr="0085687C" w:rsidR="00B826E3">
              <w:rPr>
                <w:rFonts w:ascii="Times New Roman" w:hAnsi="Times New Roman" w:cs="Times New Roman"/>
                <w:bCs/>
                <w:color w:val="000000" w:themeColor="text1"/>
                <w:sz w:val="24"/>
                <w:szCs w:val="24"/>
              </w:rPr>
              <w:t>.pukts).</w:t>
            </w:r>
            <w:r w:rsidRPr="0085687C" w:rsidR="00161D6C">
              <w:rPr>
                <w:rFonts w:ascii="Times New Roman" w:hAnsi="Times New Roman" w:cs="Times New Roman"/>
                <w:bCs/>
                <w:color w:val="000000" w:themeColor="text1"/>
                <w:sz w:val="24"/>
                <w:szCs w:val="24"/>
              </w:rPr>
              <w:t xml:space="preserve"> </w:t>
            </w:r>
            <w:r w:rsidRPr="0085687C" w:rsidR="003D0005">
              <w:rPr>
                <w:rFonts w:ascii="Times New Roman" w:hAnsi="Times New Roman" w:cs="Times New Roman"/>
                <w:bCs/>
                <w:color w:val="000000" w:themeColor="text1"/>
                <w:sz w:val="24"/>
                <w:szCs w:val="24"/>
              </w:rPr>
              <w:t>Sertifikācija ārstnieciskā un diagnostiskā metodē tiks veikta atbilstoši normatīvajos aktos par ārstniecības personu sertifikāciju noteiktajai kārtībai.</w:t>
            </w:r>
            <w:r w:rsidRPr="0085687C" w:rsidR="00A037EA">
              <w:rPr>
                <w:rFonts w:ascii="Times New Roman" w:hAnsi="Times New Roman" w:cs="Times New Roman"/>
                <w:bCs/>
                <w:color w:val="000000" w:themeColor="text1"/>
                <w:sz w:val="24"/>
                <w:szCs w:val="24"/>
              </w:rPr>
              <w:t xml:space="preserve"> </w:t>
            </w:r>
          </w:p>
          <w:p w:rsidR="0085687C" w:rsidP="00D72286" w14:paraId="76320C3B" w14:textId="33BF895D">
            <w:pPr>
              <w:spacing w:before="120" w:after="0" w:line="240" w:lineRule="auto"/>
              <w:ind w:left="403" w:hanging="386"/>
              <w:jc w:val="both"/>
              <w:rPr>
                <w:rFonts w:ascii="Times New Roman" w:eastAsia="Times New Roman" w:hAnsi="Times New Roman" w:cs="Times New Roman"/>
                <w:sz w:val="24"/>
                <w:szCs w:val="24"/>
                <w:lang w:eastAsia="lv-LV"/>
              </w:rPr>
            </w:pPr>
            <w:r w:rsidRPr="0085687C">
              <w:rPr>
                <w:rFonts w:ascii="Times New Roman" w:eastAsia="Times New Roman" w:hAnsi="Times New Roman" w:cs="Times New Roman"/>
                <w:sz w:val="24"/>
                <w:szCs w:val="24"/>
                <w:lang w:eastAsia="lv-LV"/>
              </w:rPr>
              <w:t xml:space="preserve">D. </w:t>
            </w:r>
            <w:r w:rsidRPr="0085687C" w:rsidR="00734DBB">
              <w:rPr>
                <w:rFonts w:ascii="Times New Roman" w:eastAsia="Times New Roman" w:hAnsi="Times New Roman" w:cs="Times New Roman"/>
                <w:sz w:val="24"/>
                <w:szCs w:val="24"/>
                <w:lang w:eastAsia="lv-LV"/>
              </w:rPr>
              <w:t xml:space="preserve">Kosmētiķis ir ārstniecības persona, kura ir ieguvusi profesionālās vidējās izglītības diplomu vai profesionālās kvalifikācijas apliecību. </w:t>
            </w:r>
            <w:r w:rsidRPr="0085687C" w:rsidR="00E4225F">
              <w:rPr>
                <w:rFonts w:ascii="Times New Roman" w:eastAsia="Times New Roman" w:hAnsi="Times New Roman" w:cs="Times New Roman"/>
                <w:sz w:val="24"/>
                <w:szCs w:val="24"/>
                <w:lang w:eastAsia="lv-LV"/>
              </w:rPr>
              <w:t>Ā</w:t>
            </w:r>
            <w:r w:rsidRPr="0085687C" w:rsidR="00734DBB">
              <w:rPr>
                <w:rFonts w:ascii="Times New Roman" w:eastAsia="Times New Roman" w:hAnsi="Times New Roman" w:cs="Times New Roman"/>
                <w:sz w:val="24"/>
                <w:szCs w:val="24"/>
                <w:lang w:eastAsia="lv-LV"/>
              </w:rPr>
              <w:t>rstniecības personām ar iepriekš iegūtu profesionālās vidējās medicīniskās izglītības dokumentu mācību ilgums kosmētiķa profesijā profesionālā tālākizglītības programmā ir vismaz 960 stundas</w:t>
            </w:r>
            <w:r>
              <w:rPr>
                <w:rStyle w:val="FootnoteReference"/>
                <w:rFonts w:ascii="Times New Roman" w:eastAsia="Times New Roman" w:hAnsi="Times New Roman" w:cs="Times New Roman"/>
                <w:sz w:val="24"/>
                <w:szCs w:val="24"/>
                <w:lang w:eastAsia="lv-LV"/>
              </w:rPr>
              <w:footnoteReference w:id="7"/>
            </w:r>
            <w:r w:rsidRPr="0085687C" w:rsidR="00E4225F">
              <w:rPr>
                <w:rFonts w:ascii="Times New Roman" w:eastAsia="Times New Roman" w:hAnsi="Times New Roman" w:cs="Times New Roman"/>
                <w:sz w:val="24"/>
                <w:szCs w:val="24"/>
                <w:lang w:eastAsia="lv-LV"/>
              </w:rPr>
              <w:t>. Turklāt atbilstoši Noteikumiem Nr.317 Veselības inspekcija reģistrā iekļauj informāciju par kosmētiķiem, kuri</w:t>
            </w:r>
            <w:r w:rsidRPr="0085687C">
              <w:rPr>
                <w:rFonts w:ascii="Times New Roman" w:eastAsia="Times New Roman" w:hAnsi="Times New Roman" w:cs="Times New Roman"/>
                <w:sz w:val="24"/>
                <w:szCs w:val="24"/>
                <w:lang w:eastAsia="lv-LV"/>
              </w:rPr>
              <w:t xml:space="preserve"> </w:t>
            </w:r>
            <w:r w:rsidRPr="0085687C" w:rsidR="00E4225F">
              <w:rPr>
                <w:rFonts w:ascii="Times New Roman" w:eastAsia="Times New Roman" w:hAnsi="Times New Roman" w:cs="Times New Roman"/>
                <w:sz w:val="24"/>
                <w:szCs w:val="24"/>
                <w:lang w:eastAsia="lv-LV"/>
              </w:rPr>
              <w:t xml:space="preserve">apguvuši akreditētu kosmētiķa </w:t>
            </w:r>
            <w:r w:rsidRPr="0085687C" w:rsidR="00E4225F">
              <w:rPr>
                <w:rFonts w:ascii="Times New Roman" w:eastAsia="Times New Roman" w:hAnsi="Times New Roman" w:cs="Times New Roman"/>
                <w:sz w:val="24"/>
                <w:szCs w:val="24"/>
                <w:lang w:eastAsia="lv-LV"/>
              </w:rPr>
              <w:t>profesionālās vidējās izglītības programmu un ieguvuši diplomu par profesionālo vidējo izglītību</w:t>
            </w:r>
            <w:r w:rsidR="00663EC3">
              <w:rPr>
                <w:rFonts w:ascii="Times New Roman" w:eastAsia="Times New Roman" w:hAnsi="Times New Roman" w:cs="Times New Roman"/>
                <w:sz w:val="24"/>
                <w:szCs w:val="24"/>
                <w:lang w:eastAsia="lv-LV"/>
              </w:rPr>
              <w:t>.</w:t>
            </w:r>
            <w:r w:rsidRPr="0085687C">
              <w:rPr>
                <w:rFonts w:ascii="Times New Roman" w:eastAsia="Times New Roman" w:hAnsi="Times New Roman" w:cs="Times New Roman"/>
                <w:sz w:val="24"/>
                <w:szCs w:val="24"/>
                <w:lang w:eastAsia="lv-LV"/>
              </w:rPr>
              <w:t xml:space="preserve"> </w:t>
            </w:r>
          </w:p>
          <w:p w:rsidR="0085687C" w:rsidRPr="0085687C" w:rsidP="0085687C" w14:paraId="43E49467" w14:textId="30BF16EA">
            <w:pPr>
              <w:spacing w:after="0" w:line="240" w:lineRule="auto"/>
              <w:ind w:left="402" w:firstLine="425"/>
              <w:jc w:val="both"/>
              <w:rPr>
                <w:rFonts w:ascii="Times New Roman" w:eastAsia="Times New Roman" w:hAnsi="Times New Roman" w:cs="Times New Roman"/>
                <w:sz w:val="24"/>
                <w:szCs w:val="24"/>
                <w:lang w:eastAsia="lv-LV"/>
              </w:rPr>
            </w:pPr>
            <w:r w:rsidRPr="0085687C">
              <w:rPr>
                <w:rFonts w:ascii="Times New Roman" w:eastAsia="Times New Roman" w:hAnsi="Times New Roman" w:cs="Times New Roman"/>
                <w:sz w:val="24"/>
                <w:szCs w:val="24"/>
                <w:lang w:eastAsia="lv-LV"/>
              </w:rPr>
              <w:t xml:space="preserve">Ņemot vērā, ka šobrīd personām ar medicīnisko izglītību ir iespēja profesionālās </w:t>
            </w:r>
            <w:r w:rsidR="00663EC3">
              <w:rPr>
                <w:rFonts w:ascii="Times New Roman" w:eastAsia="Times New Roman" w:hAnsi="Times New Roman" w:cs="Times New Roman"/>
                <w:sz w:val="24"/>
                <w:szCs w:val="24"/>
                <w:lang w:eastAsia="lv-LV"/>
              </w:rPr>
              <w:t xml:space="preserve">tālākizglītības </w:t>
            </w:r>
            <w:r w:rsidRPr="0085687C">
              <w:rPr>
                <w:rFonts w:ascii="Times New Roman" w:eastAsia="Times New Roman" w:hAnsi="Times New Roman" w:cs="Times New Roman"/>
                <w:sz w:val="24"/>
                <w:szCs w:val="24"/>
                <w:lang w:eastAsia="lv-LV"/>
              </w:rPr>
              <w:t xml:space="preserve">programmā apgūt kosmētiķa </w:t>
            </w:r>
            <w:r w:rsidRPr="0085687C">
              <w:rPr>
                <w:rFonts w:ascii="Times New Roman" w:eastAsia="Times New Roman" w:hAnsi="Times New Roman" w:cs="Times New Roman"/>
                <w:sz w:val="24"/>
                <w:szCs w:val="24"/>
                <w:lang w:eastAsia="lv-LV"/>
              </w:rPr>
              <w:t>profesiju</w:t>
            </w:r>
            <w:r w:rsidR="006D0CB8">
              <w:rPr>
                <w:rFonts w:ascii="Times New Roman" w:eastAsia="Times New Roman" w:hAnsi="Times New Roman" w:cs="Times New Roman"/>
                <w:sz w:val="24"/>
                <w:szCs w:val="24"/>
                <w:lang w:eastAsia="lv-LV"/>
              </w:rPr>
              <w:t>,</w:t>
            </w:r>
            <w:r w:rsidRPr="0085687C">
              <w:rPr>
                <w:rFonts w:ascii="Times New Roman" w:eastAsia="Times New Roman" w:hAnsi="Times New Roman" w:cs="Times New Roman"/>
                <w:sz w:val="24"/>
                <w:szCs w:val="24"/>
                <w:lang w:eastAsia="lv-LV"/>
              </w:rPr>
              <w:t>nepieciešams</w:t>
            </w:r>
            <w:r w:rsidRPr="0085687C">
              <w:rPr>
                <w:rFonts w:ascii="Times New Roman" w:eastAsia="Times New Roman" w:hAnsi="Times New Roman" w:cs="Times New Roman"/>
                <w:sz w:val="24"/>
                <w:szCs w:val="24"/>
                <w:lang w:eastAsia="lv-LV"/>
              </w:rPr>
              <w:t xml:space="preserve"> </w:t>
            </w:r>
            <w:r w:rsidR="00663EC3">
              <w:rPr>
                <w:rFonts w:ascii="Times New Roman" w:eastAsia="Times New Roman" w:hAnsi="Times New Roman" w:cs="Times New Roman"/>
                <w:sz w:val="24"/>
                <w:szCs w:val="24"/>
                <w:lang w:eastAsia="lv-LV"/>
              </w:rPr>
              <w:t xml:space="preserve">papildināt </w:t>
            </w:r>
            <w:r w:rsidRPr="0085687C">
              <w:rPr>
                <w:rFonts w:ascii="Times New Roman" w:eastAsia="Times New Roman" w:hAnsi="Times New Roman" w:cs="Times New Roman"/>
                <w:sz w:val="24"/>
                <w:szCs w:val="24"/>
                <w:lang w:eastAsia="lv-LV"/>
              </w:rPr>
              <w:t>Noteikumu</w:t>
            </w:r>
            <w:r w:rsidR="00663EC3">
              <w:rPr>
                <w:rFonts w:ascii="Times New Roman" w:eastAsia="Times New Roman" w:hAnsi="Times New Roman" w:cs="Times New Roman"/>
                <w:sz w:val="24"/>
                <w:szCs w:val="24"/>
                <w:lang w:eastAsia="lv-LV"/>
              </w:rPr>
              <w:t>s</w:t>
            </w:r>
            <w:r w:rsidRPr="0085687C">
              <w:rPr>
                <w:rFonts w:ascii="Times New Roman" w:eastAsia="Times New Roman" w:hAnsi="Times New Roman" w:cs="Times New Roman"/>
                <w:sz w:val="24"/>
                <w:szCs w:val="24"/>
                <w:lang w:eastAsia="lv-LV"/>
              </w:rPr>
              <w:t xml:space="preserve"> Nr.317 </w:t>
            </w:r>
            <w:r w:rsidR="00663EC3">
              <w:rPr>
                <w:rFonts w:ascii="Times New Roman" w:eastAsia="Times New Roman" w:hAnsi="Times New Roman" w:cs="Times New Roman"/>
                <w:sz w:val="24"/>
                <w:szCs w:val="24"/>
                <w:lang w:eastAsia="lv-LV"/>
              </w:rPr>
              <w:t xml:space="preserve">ar </w:t>
            </w:r>
            <w:r w:rsidRPr="0085687C">
              <w:rPr>
                <w:rFonts w:ascii="Times New Roman" w:eastAsia="Times New Roman" w:hAnsi="Times New Roman" w:cs="Times New Roman"/>
                <w:sz w:val="24"/>
                <w:szCs w:val="24"/>
                <w:lang w:eastAsia="lv-LV"/>
              </w:rPr>
              <w:t>4.8.</w:t>
            </w:r>
            <w:r w:rsidR="00663EC3">
              <w:rPr>
                <w:rFonts w:ascii="Times New Roman" w:eastAsia="Times New Roman" w:hAnsi="Times New Roman" w:cs="Times New Roman"/>
                <w:sz w:val="24"/>
                <w:szCs w:val="24"/>
                <w:lang w:eastAsia="lv-LV"/>
              </w:rPr>
              <w:t>3</w:t>
            </w:r>
            <w:r w:rsidRPr="0085687C">
              <w:rPr>
                <w:rFonts w:ascii="Times New Roman" w:eastAsia="Times New Roman" w:hAnsi="Times New Roman" w:cs="Times New Roman"/>
                <w:sz w:val="24"/>
                <w:szCs w:val="24"/>
                <w:lang w:eastAsia="lv-LV"/>
              </w:rPr>
              <w:t xml:space="preserve">.apakšpunktu, nosakot, ka Veselības inspekcija reģistrā iekļauj informāciju par kosmētiķiem, kuri pēc medicīniskās izglītības diploma iegūšanas apguvuši akreditētu profesionālās </w:t>
            </w:r>
            <w:r w:rsidR="00663EC3">
              <w:rPr>
                <w:rFonts w:ascii="Times New Roman" w:eastAsia="Times New Roman" w:hAnsi="Times New Roman" w:cs="Times New Roman"/>
                <w:sz w:val="24"/>
                <w:szCs w:val="24"/>
                <w:lang w:eastAsia="lv-LV"/>
              </w:rPr>
              <w:t xml:space="preserve">tālākizglītības </w:t>
            </w:r>
            <w:r w:rsidR="00DB6D55">
              <w:rPr>
                <w:rFonts w:ascii="Times New Roman" w:eastAsia="Times New Roman" w:hAnsi="Times New Roman" w:cs="Times New Roman"/>
                <w:sz w:val="24"/>
                <w:szCs w:val="24"/>
                <w:lang w:eastAsia="lv-LV"/>
              </w:rPr>
              <w:t xml:space="preserve"> </w:t>
            </w:r>
            <w:r w:rsidRPr="0085687C">
              <w:rPr>
                <w:rFonts w:ascii="Times New Roman" w:eastAsia="Times New Roman" w:hAnsi="Times New Roman" w:cs="Times New Roman"/>
                <w:sz w:val="24"/>
                <w:szCs w:val="24"/>
                <w:lang w:eastAsia="lv-LV"/>
              </w:rPr>
              <w:t>programmu</w:t>
            </w:r>
            <w:r w:rsidR="00663EC3">
              <w:rPr>
                <w:rFonts w:ascii="Times New Roman" w:eastAsia="Times New Roman" w:hAnsi="Times New Roman" w:cs="Times New Roman"/>
                <w:sz w:val="24"/>
                <w:szCs w:val="24"/>
                <w:lang w:eastAsia="lv-LV"/>
              </w:rPr>
              <w:t xml:space="preserve"> (vismaz 960 stund</w:t>
            </w:r>
            <w:r w:rsidR="00E00447">
              <w:rPr>
                <w:rFonts w:ascii="Times New Roman" w:eastAsia="Times New Roman" w:hAnsi="Times New Roman" w:cs="Times New Roman"/>
                <w:sz w:val="24"/>
                <w:szCs w:val="24"/>
                <w:lang w:eastAsia="lv-LV"/>
              </w:rPr>
              <w:t>u apjomā</w:t>
            </w:r>
            <w:r w:rsidR="00663EC3">
              <w:rPr>
                <w:rFonts w:ascii="Times New Roman" w:eastAsia="Times New Roman" w:hAnsi="Times New Roman" w:cs="Times New Roman"/>
                <w:sz w:val="24"/>
                <w:szCs w:val="24"/>
                <w:lang w:eastAsia="lv-LV"/>
              </w:rPr>
              <w:t>)</w:t>
            </w:r>
            <w:r w:rsidRPr="0085687C">
              <w:rPr>
                <w:rFonts w:ascii="Times New Roman" w:eastAsia="Times New Roman" w:hAnsi="Times New Roman" w:cs="Times New Roman"/>
                <w:sz w:val="24"/>
                <w:szCs w:val="24"/>
                <w:lang w:eastAsia="lv-LV"/>
              </w:rPr>
              <w:t xml:space="preserve"> un ieguvuši kosmētiķa profesionālās kvalifikācijas apliecību (Noteikumu projekta Nr.317 </w:t>
            </w:r>
            <w:r w:rsidRPr="00AD7310" w:rsidR="000975E4">
              <w:rPr>
                <w:rFonts w:ascii="Times New Roman" w:eastAsia="Times New Roman" w:hAnsi="Times New Roman" w:cs="Times New Roman"/>
                <w:sz w:val="24"/>
                <w:szCs w:val="24"/>
                <w:lang w:eastAsia="lv-LV"/>
              </w:rPr>
              <w:t>2.</w:t>
            </w:r>
            <w:r w:rsidRPr="0085687C" w:rsidR="000975E4">
              <w:rPr>
                <w:rFonts w:ascii="Times New Roman" w:eastAsia="Times New Roman" w:hAnsi="Times New Roman" w:cs="Times New Roman"/>
                <w:sz w:val="24"/>
                <w:szCs w:val="24"/>
                <w:lang w:eastAsia="lv-LV"/>
              </w:rPr>
              <w:t xml:space="preserve"> apakš</w:t>
            </w:r>
            <w:r w:rsidRPr="0085687C">
              <w:rPr>
                <w:rFonts w:ascii="Times New Roman" w:eastAsia="Times New Roman" w:hAnsi="Times New Roman" w:cs="Times New Roman"/>
                <w:sz w:val="24"/>
                <w:szCs w:val="24"/>
                <w:lang w:eastAsia="lv-LV"/>
              </w:rPr>
              <w:t>punkts).</w:t>
            </w:r>
            <w:r w:rsidRPr="0085687C" w:rsidR="00B826E3">
              <w:rPr>
                <w:rFonts w:ascii="Times New Roman" w:eastAsia="Times New Roman" w:hAnsi="Times New Roman" w:cs="Times New Roman"/>
                <w:sz w:val="24"/>
                <w:szCs w:val="24"/>
                <w:lang w:eastAsia="lv-LV"/>
              </w:rPr>
              <w:t xml:space="preserve"> </w:t>
            </w:r>
            <w:r w:rsidRPr="0085687C" w:rsidR="00A037EA">
              <w:rPr>
                <w:rFonts w:ascii="Times New Roman" w:eastAsia="Times New Roman" w:hAnsi="Times New Roman" w:cs="Times New Roman"/>
                <w:sz w:val="24"/>
                <w:szCs w:val="24"/>
                <w:lang w:eastAsia="lv-LV"/>
              </w:rPr>
              <w:t>Vienlaikus atbilstoši Slimību profilakses un kontroles centra kā arī Latvijas Kosmētiķu un kosmetologu asociācijas</w:t>
            </w:r>
            <w:r w:rsidR="006D0CB8">
              <w:t xml:space="preserve"> </w:t>
            </w:r>
            <w:r w:rsidRPr="006D0CB8" w:rsidR="006D0CB8">
              <w:rPr>
                <w:rFonts w:ascii="Times New Roman" w:eastAsia="Times New Roman" w:hAnsi="Times New Roman" w:cs="Times New Roman"/>
                <w:sz w:val="24"/>
                <w:szCs w:val="24"/>
                <w:lang w:eastAsia="lv-LV"/>
              </w:rPr>
              <w:t>saņemtajiem</w:t>
            </w:r>
            <w:r w:rsidRPr="0085687C" w:rsidR="00A037EA">
              <w:rPr>
                <w:rFonts w:ascii="Times New Roman" w:eastAsia="Times New Roman" w:hAnsi="Times New Roman" w:cs="Times New Roman"/>
                <w:sz w:val="24"/>
                <w:szCs w:val="24"/>
                <w:lang w:eastAsia="lv-LV"/>
              </w:rPr>
              <w:t xml:space="preserve"> priekšlikumiem precizēta kosmētiķa kompetence (Noteikumu projekta Nr.268 4</w:t>
            </w:r>
            <w:r w:rsidR="004F33DF">
              <w:rPr>
                <w:rFonts w:ascii="Times New Roman" w:eastAsia="Times New Roman" w:hAnsi="Times New Roman" w:cs="Times New Roman"/>
                <w:sz w:val="24"/>
                <w:szCs w:val="24"/>
                <w:lang w:eastAsia="lv-LV"/>
              </w:rPr>
              <w:t>3</w:t>
            </w:r>
            <w:r w:rsidRPr="0085687C" w:rsidR="00A037EA">
              <w:rPr>
                <w:rFonts w:ascii="Times New Roman" w:eastAsia="Times New Roman" w:hAnsi="Times New Roman" w:cs="Times New Roman"/>
                <w:sz w:val="24"/>
                <w:szCs w:val="24"/>
                <w:lang w:eastAsia="lv-LV"/>
              </w:rPr>
              <w:t>.punkts).</w:t>
            </w:r>
            <w:r w:rsidRPr="0085687C">
              <w:rPr>
                <w:rFonts w:ascii="Times New Roman" w:eastAsia="Times New Roman" w:hAnsi="Times New Roman" w:cs="Times New Roman"/>
                <w:sz w:val="24"/>
                <w:szCs w:val="24"/>
                <w:lang w:eastAsia="lv-LV"/>
              </w:rPr>
              <w:t xml:space="preserve"> </w:t>
            </w:r>
          </w:p>
          <w:p w:rsidR="005A398E" w:rsidP="00F47973" w14:paraId="697946D0" w14:textId="6502696A">
            <w:pPr>
              <w:spacing w:before="120" w:after="0" w:line="240" w:lineRule="auto"/>
              <w:ind w:left="261" w:hanging="284"/>
              <w:jc w:val="both"/>
              <w:rPr>
                <w:rFonts w:ascii="Times New Roman" w:eastAsia="Times New Roman" w:hAnsi="Times New Roman" w:cs="Times New Roman"/>
                <w:sz w:val="24"/>
                <w:szCs w:val="24"/>
                <w:lang w:eastAsia="lv-LV"/>
              </w:rPr>
            </w:pPr>
            <w:r w:rsidRPr="0085687C">
              <w:rPr>
                <w:rFonts w:ascii="Times New Roman" w:eastAsia="Times New Roman" w:hAnsi="Times New Roman" w:cs="Times New Roman"/>
                <w:sz w:val="24"/>
                <w:szCs w:val="24"/>
                <w:lang w:eastAsia="lv-LV"/>
              </w:rPr>
              <w:t xml:space="preserve">E. </w:t>
            </w:r>
            <w:r w:rsidRPr="0085687C" w:rsidR="00B826E3">
              <w:rPr>
                <w:rFonts w:ascii="Times New Roman" w:eastAsia="Times New Roman" w:hAnsi="Times New Roman" w:cs="Times New Roman"/>
                <w:sz w:val="24"/>
                <w:szCs w:val="24"/>
                <w:lang w:eastAsia="lv-LV"/>
              </w:rPr>
              <w:t>Noteikum</w:t>
            </w:r>
            <w:r w:rsidR="00FB3A01">
              <w:rPr>
                <w:rFonts w:ascii="Times New Roman" w:eastAsia="Times New Roman" w:hAnsi="Times New Roman" w:cs="Times New Roman"/>
                <w:sz w:val="24"/>
                <w:szCs w:val="24"/>
                <w:lang w:eastAsia="lv-LV"/>
              </w:rPr>
              <w:t>os</w:t>
            </w:r>
            <w:r w:rsidRPr="0085687C" w:rsidR="00B826E3">
              <w:rPr>
                <w:rFonts w:ascii="Times New Roman" w:eastAsia="Times New Roman" w:hAnsi="Times New Roman" w:cs="Times New Roman"/>
                <w:sz w:val="24"/>
                <w:szCs w:val="24"/>
                <w:lang w:eastAsia="lv-LV"/>
              </w:rPr>
              <w:t xml:space="preserve"> Nr.317</w:t>
            </w:r>
            <w:r w:rsidR="00FB3A01">
              <w:rPr>
                <w:rFonts w:ascii="Times New Roman" w:eastAsia="Times New Roman" w:hAnsi="Times New Roman" w:cs="Times New Roman"/>
                <w:sz w:val="24"/>
                <w:szCs w:val="24"/>
                <w:lang w:eastAsia="lv-LV"/>
              </w:rPr>
              <w:t xml:space="preserve"> ir </w:t>
            </w:r>
            <w:r w:rsidRPr="0085687C" w:rsidR="00B826E3">
              <w:rPr>
                <w:rFonts w:ascii="Times New Roman" w:eastAsia="Times New Roman" w:hAnsi="Times New Roman" w:cs="Times New Roman"/>
                <w:sz w:val="24"/>
                <w:szCs w:val="24"/>
                <w:lang w:eastAsia="lv-LV"/>
              </w:rPr>
              <w:t xml:space="preserve"> no</w:t>
            </w:r>
            <w:r w:rsidR="00FB3A01">
              <w:rPr>
                <w:rFonts w:ascii="Times New Roman" w:eastAsia="Times New Roman" w:hAnsi="Times New Roman" w:cs="Times New Roman"/>
                <w:sz w:val="24"/>
                <w:szCs w:val="24"/>
                <w:lang w:eastAsia="lv-LV"/>
              </w:rPr>
              <w:t xml:space="preserve">teikta </w:t>
            </w:r>
            <w:r w:rsidR="0050522C">
              <w:rPr>
                <w:rFonts w:ascii="Times New Roman" w:eastAsia="Times New Roman" w:hAnsi="Times New Roman" w:cs="Times New Roman"/>
                <w:sz w:val="24"/>
                <w:szCs w:val="24"/>
                <w:lang w:eastAsia="lv-LV"/>
              </w:rPr>
              <w:t>pārreģistrācijas</w:t>
            </w:r>
            <w:r w:rsidR="0050522C">
              <w:rPr>
                <w:rFonts w:ascii="Times New Roman" w:eastAsia="Times New Roman" w:hAnsi="Times New Roman" w:cs="Times New Roman"/>
                <w:sz w:val="24"/>
                <w:szCs w:val="24"/>
                <w:lang w:eastAsia="lv-LV"/>
              </w:rPr>
              <w:t xml:space="preserve"> </w:t>
            </w:r>
            <w:r w:rsidR="00FB3A01">
              <w:rPr>
                <w:rFonts w:ascii="Times New Roman" w:eastAsia="Times New Roman" w:hAnsi="Times New Roman" w:cs="Times New Roman"/>
                <w:sz w:val="24"/>
                <w:szCs w:val="24"/>
                <w:lang w:eastAsia="lv-LV"/>
              </w:rPr>
              <w:t>kārtīb</w:t>
            </w:r>
            <w:r w:rsidR="0050522C">
              <w:rPr>
                <w:rFonts w:ascii="Times New Roman" w:eastAsia="Times New Roman" w:hAnsi="Times New Roman" w:cs="Times New Roman"/>
                <w:sz w:val="24"/>
                <w:szCs w:val="24"/>
                <w:lang w:eastAsia="lv-LV"/>
              </w:rPr>
              <w:t>a</w:t>
            </w:r>
            <w:r w:rsidR="00FB3A01">
              <w:rPr>
                <w:rFonts w:ascii="Times New Roman" w:eastAsia="Times New Roman" w:hAnsi="Times New Roman" w:cs="Times New Roman"/>
                <w:sz w:val="24"/>
                <w:szCs w:val="24"/>
                <w:lang w:eastAsia="lv-LV"/>
              </w:rPr>
              <w:t xml:space="preserve"> </w:t>
            </w:r>
            <w:r w:rsidRPr="00FB3A01" w:rsidR="00FB3A01">
              <w:rPr>
                <w:rFonts w:ascii="Times New Roman" w:eastAsia="Times New Roman" w:hAnsi="Times New Roman" w:cs="Times New Roman"/>
                <w:sz w:val="24"/>
                <w:szCs w:val="24"/>
                <w:lang w:eastAsia="lv-LV"/>
              </w:rPr>
              <w:t>ārstniecības person</w:t>
            </w:r>
            <w:r w:rsidR="0050522C">
              <w:rPr>
                <w:rFonts w:ascii="Times New Roman" w:eastAsia="Times New Roman" w:hAnsi="Times New Roman" w:cs="Times New Roman"/>
                <w:sz w:val="24"/>
                <w:szCs w:val="24"/>
                <w:lang w:eastAsia="lv-LV"/>
              </w:rPr>
              <w:t>ām</w:t>
            </w:r>
            <w:r w:rsidRPr="00FB3A01" w:rsidR="00FB3A01">
              <w:rPr>
                <w:rFonts w:ascii="Times New Roman" w:eastAsia="Times New Roman" w:hAnsi="Times New Roman" w:cs="Times New Roman"/>
                <w:sz w:val="24"/>
                <w:szCs w:val="24"/>
                <w:lang w:eastAsia="lv-LV"/>
              </w:rPr>
              <w:t>, kuras profesionālo darbību veic tikai kādā no ārstniecības personu profesijām (ārsts, māsa (medicīnas māsa), ārsta palīgs</w:t>
            </w:r>
            <w:r w:rsidR="0050522C">
              <w:rPr>
                <w:rFonts w:ascii="Times New Roman" w:eastAsia="Times New Roman" w:hAnsi="Times New Roman" w:cs="Times New Roman"/>
                <w:sz w:val="24"/>
                <w:szCs w:val="24"/>
                <w:lang w:eastAsia="lv-LV"/>
              </w:rPr>
              <w:t xml:space="preserve"> </w:t>
            </w:r>
            <w:r w:rsidRPr="0050522C" w:rsidR="0050522C">
              <w:rPr>
                <w:rFonts w:ascii="Times New Roman" w:eastAsia="Times New Roman" w:hAnsi="Times New Roman" w:cs="Times New Roman"/>
                <w:sz w:val="24"/>
                <w:szCs w:val="24"/>
                <w:lang w:eastAsia="lv-LV"/>
              </w:rPr>
              <w:t xml:space="preserve">(feldšeris) utt.), </w:t>
            </w:r>
            <w:r w:rsidR="0050522C">
              <w:rPr>
                <w:rFonts w:ascii="Times New Roman" w:eastAsia="Times New Roman" w:hAnsi="Times New Roman" w:cs="Times New Roman"/>
                <w:sz w:val="24"/>
                <w:szCs w:val="24"/>
                <w:lang w:eastAsia="lv-LV"/>
              </w:rPr>
              <w:t>proti, ārstniecības personai jā</w:t>
            </w:r>
            <w:r w:rsidRPr="0050522C" w:rsidR="0050522C">
              <w:rPr>
                <w:rFonts w:ascii="Times New Roman" w:eastAsia="Times New Roman" w:hAnsi="Times New Roman" w:cs="Times New Roman"/>
                <w:sz w:val="24"/>
                <w:szCs w:val="24"/>
                <w:lang w:eastAsia="lv-LV"/>
              </w:rPr>
              <w:t>iesniedz Veselības inspekcijā informācij</w:t>
            </w:r>
            <w:r w:rsidR="0050522C">
              <w:rPr>
                <w:rFonts w:ascii="Times New Roman" w:eastAsia="Times New Roman" w:hAnsi="Times New Roman" w:cs="Times New Roman"/>
                <w:sz w:val="24"/>
                <w:szCs w:val="24"/>
                <w:lang w:eastAsia="lv-LV"/>
              </w:rPr>
              <w:t>a</w:t>
            </w:r>
            <w:r w:rsidRPr="0050522C" w:rsidR="0050522C">
              <w:rPr>
                <w:rFonts w:ascii="Times New Roman" w:eastAsia="Times New Roman" w:hAnsi="Times New Roman" w:cs="Times New Roman"/>
                <w:sz w:val="24"/>
                <w:szCs w:val="24"/>
                <w:lang w:eastAsia="lv-LV"/>
              </w:rPr>
              <w:t xml:space="preserve"> par profesionālo zināšanu vai prasmju apguvi vai pilnveidi noteiktā stundu apjomā vai informāciju par profesionālās atbilstības pārbaudes eksāmena sekmīgu nokārtošanu.</w:t>
            </w:r>
            <w:r w:rsidR="0050522C">
              <w:rPr>
                <w:rFonts w:ascii="Times New Roman" w:eastAsia="Times New Roman" w:hAnsi="Times New Roman" w:cs="Times New Roman"/>
                <w:sz w:val="24"/>
                <w:szCs w:val="24"/>
                <w:lang w:eastAsia="lv-LV"/>
              </w:rPr>
              <w:t xml:space="preserve"> </w:t>
            </w:r>
            <w:r w:rsidR="00672828">
              <w:rPr>
                <w:rFonts w:ascii="Times New Roman" w:eastAsia="Times New Roman" w:hAnsi="Times New Roman" w:cs="Times New Roman"/>
                <w:sz w:val="24"/>
                <w:szCs w:val="24"/>
                <w:lang w:eastAsia="lv-LV"/>
              </w:rPr>
              <w:t xml:space="preserve">Noteikumu projekts paredz, ka </w:t>
            </w:r>
            <w:r w:rsidR="00672828">
              <w:rPr>
                <w:rFonts w:ascii="Times New Roman" w:eastAsia="Times New Roman" w:hAnsi="Times New Roman" w:cs="Times New Roman"/>
                <w:sz w:val="24"/>
                <w:szCs w:val="24"/>
                <w:lang w:eastAsia="lv-LV"/>
              </w:rPr>
              <w:t>pārreģistrācijai</w:t>
            </w:r>
            <w:r w:rsidR="00672828">
              <w:rPr>
                <w:rFonts w:ascii="Times New Roman" w:eastAsia="Times New Roman" w:hAnsi="Times New Roman" w:cs="Times New Roman"/>
                <w:sz w:val="24"/>
                <w:szCs w:val="24"/>
                <w:lang w:eastAsia="lv-LV"/>
              </w:rPr>
              <w:t xml:space="preserve"> tikai attiecīgajā profesijā varēs pretendēt  ārstniecības personas, kuras vēlas pagarināt reģistrācijas termiņu reģistrā neatkarīgi vai persona šobrīd veic profesionālo darbību profesijā</w:t>
            </w:r>
            <w:r w:rsidR="00B70F18">
              <w:rPr>
                <w:rFonts w:ascii="Times New Roman" w:eastAsia="Times New Roman" w:hAnsi="Times New Roman" w:cs="Times New Roman"/>
                <w:sz w:val="24"/>
                <w:szCs w:val="24"/>
                <w:lang w:eastAsia="lv-LV"/>
              </w:rPr>
              <w:t xml:space="preserve"> (Noteikumu projekta Nr.317 </w:t>
            </w:r>
            <w:r w:rsidRPr="00AD7310" w:rsidR="00374C19">
              <w:rPr>
                <w:rFonts w:ascii="Times New Roman" w:eastAsia="Times New Roman" w:hAnsi="Times New Roman" w:cs="Times New Roman"/>
                <w:sz w:val="24"/>
                <w:szCs w:val="24"/>
                <w:lang w:eastAsia="lv-LV"/>
              </w:rPr>
              <w:t>5</w:t>
            </w:r>
            <w:r w:rsidRPr="00AD7310" w:rsidR="005D5EA0">
              <w:rPr>
                <w:rFonts w:ascii="Times New Roman" w:eastAsia="Times New Roman" w:hAnsi="Times New Roman" w:cs="Times New Roman"/>
                <w:sz w:val="24"/>
                <w:szCs w:val="24"/>
                <w:lang w:eastAsia="lv-LV"/>
              </w:rPr>
              <w:t>.</w:t>
            </w:r>
            <w:r w:rsidR="005D5EA0">
              <w:rPr>
                <w:rFonts w:ascii="Times New Roman" w:eastAsia="Times New Roman" w:hAnsi="Times New Roman" w:cs="Times New Roman"/>
                <w:sz w:val="24"/>
                <w:szCs w:val="24"/>
                <w:lang w:eastAsia="lv-LV"/>
              </w:rPr>
              <w:t>punkts)</w:t>
            </w:r>
            <w:r w:rsidR="00672828">
              <w:rPr>
                <w:rFonts w:ascii="Times New Roman" w:eastAsia="Times New Roman" w:hAnsi="Times New Roman" w:cs="Times New Roman"/>
                <w:sz w:val="24"/>
                <w:szCs w:val="24"/>
                <w:lang w:eastAsia="lv-LV"/>
              </w:rPr>
              <w:t xml:space="preserve">. </w:t>
            </w:r>
            <w:r w:rsidR="00A66CC8">
              <w:rPr>
                <w:rFonts w:ascii="Times New Roman" w:eastAsia="Times New Roman" w:hAnsi="Times New Roman" w:cs="Times New Roman"/>
                <w:sz w:val="24"/>
                <w:szCs w:val="24"/>
                <w:lang w:eastAsia="lv-LV"/>
              </w:rPr>
              <w:t>T</w:t>
            </w:r>
            <w:r w:rsidR="00672828">
              <w:rPr>
                <w:rFonts w:ascii="Times New Roman" w:eastAsia="Times New Roman" w:hAnsi="Times New Roman" w:cs="Times New Roman"/>
                <w:sz w:val="24"/>
                <w:szCs w:val="24"/>
                <w:lang w:eastAsia="lv-LV"/>
              </w:rPr>
              <w:t xml:space="preserve">as ir viens no </w:t>
            </w:r>
            <w:r w:rsidRPr="00672828" w:rsidR="00672828">
              <w:rPr>
                <w:rFonts w:ascii="Times New Roman" w:eastAsia="Times New Roman" w:hAnsi="Times New Roman" w:cs="Times New Roman"/>
                <w:sz w:val="24"/>
                <w:szCs w:val="24"/>
                <w:lang w:eastAsia="lv-LV"/>
              </w:rPr>
              <w:t>mehānism</w:t>
            </w:r>
            <w:r w:rsidR="00672828">
              <w:rPr>
                <w:rFonts w:ascii="Times New Roman" w:eastAsia="Times New Roman" w:hAnsi="Times New Roman" w:cs="Times New Roman"/>
                <w:sz w:val="24"/>
                <w:szCs w:val="24"/>
                <w:lang w:eastAsia="lv-LV"/>
              </w:rPr>
              <w:t xml:space="preserve">iem kā veicināt ārstniecības personu atgriešanos praksē. Piemēram, </w:t>
            </w:r>
            <w:r w:rsidR="00E72E23">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eģistr</w:t>
            </w:r>
            <w:r w:rsidR="00E72E23">
              <w:rPr>
                <w:rFonts w:ascii="Times New Roman" w:eastAsia="Times New Roman" w:hAnsi="Times New Roman" w:cs="Times New Roman"/>
                <w:sz w:val="24"/>
                <w:szCs w:val="24"/>
                <w:lang w:eastAsia="lv-LV"/>
              </w:rPr>
              <w:t xml:space="preserve">ā </w:t>
            </w:r>
            <w:r>
              <w:rPr>
                <w:rFonts w:ascii="Times New Roman" w:eastAsia="Times New Roman" w:hAnsi="Times New Roman" w:cs="Times New Roman"/>
                <w:sz w:val="24"/>
                <w:szCs w:val="24"/>
                <w:lang w:eastAsia="lv-LV"/>
              </w:rPr>
              <w:t xml:space="preserve"> ir </w:t>
            </w:r>
            <w:r w:rsidRPr="005A398E">
              <w:rPr>
                <w:rFonts w:ascii="Times New Roman" w:eastAsia="Times New Roman" w:hAnsi="Times New Roman" w:cs="Times New Roman"/>
                <w:sz w:val="24"/>
                <w:szCs w:val="24"/>
                <w:lang w:eastAsia="lv-LV"/>
              </w:rPr>
              <w:t>18882</w:t>
            </w:r>
            <w:r w:rsidR="00E72E23">
              <w:rPr>
                <w:rFonts w:ascii="Times New Roman" w:eastAsia="Times New Roman" w:hAnsi="Times New Roman" w:cs="Times New Roman"/>
                <w:sz w:val="24"/>
                <w:szCs w:val="24"/>
                <w:lang w:eastAsia="lv-LV"/>
              </w:rPr>
              <w:t xml:space="preserve"> māsas</w:t>
            </w:r>
            <w:r>
              <w:rPr>
                <w:rFonts w:ascii="Times New Roman" w:eastAsia="Times New Roman" w:hAnsi="Times New Roman" w:cs="Times New Roman"/>
                <w:sz w:val="24"/>
                <w:szCs w:val="24"/>
                <w:lang w:eastAsia="lv-LV"/>
              </w:rPr>
              <w:t>,</w:t>
            </w:r>
            <w:r w:rsidR="00E72E23">
              <w:rPr>
                <w:rFonts w:ascii="Times New Roman" w:eastAsia="Times New Roman" w:hAnsi="Times New Roman" w:cs="Times New Roman"/>
                <w:sz w:val="24"/>
                <w:szCs w:val="24"/>
                <w:lang w:eastAsia="lv-LV"/>
              </w:rPr>
              <w:t xml:space="preserve"> no kurām</w:t>
            </w:r>
            <w:r>
              <w:rPr>
                <w:rFonts w:ascii="Times New Roman" w:eastAsia="Times New Roman" w:hAnsi="Times New Roman" w:cs="Times New Roman"/>
                <w:sz w:val="24"/>
                <w:szCs w:val="24"/>
                <w:lang w:eastAsia="lv-LV"/>
              </w:rPr>
              <w:t xml:space="preserve"> </w:t>
            </w:r>
            <w:r w:rsidR="00D83901">
              <w:rPr>
                <w:rFonts w:ascii="Times New Roman" w:eastAsia="Times New Roman" w:hAnsi="Times New Roman" w:cs="Times New Roman"/>
                <w:sz w:val="24"/>
                <w:szCs w:val="24"/>
                <w:lang w:eastAsia="lv-LV"/>
              </w:rPr>
              <w:t xml:space="preserve">12439 </w:t>
            </w:r>
            <w:r w:rsidR="00E72E23">
              <w:rPr>
                <w:rFonts w:ascii="Times New Roman" w:eastAsia="Times New Roman" w:hAnsi="Times New Roman" w:cs="Times New Roman"/>
                <w:sz w:val="24"/>
                <w:szCs w:val="24"/>
                <w:lang w:eastAsia="lv-LV"/>
              </w:rPr>
              <w:t xml:space="preserve">māsas ir veikušas </w:t>
            </w:r>
            <w:r w:rsidR="00E72E23">
              <w:rPr>
                <w:rFonts w:ascii="Times New Roman" w:eastAsia="Times New Roman" w:hAnsi="Times New Roman" w:cs="Times New Roman"/>
                <w:sz w:val="24"/>
                <w:szCs w:val="24"/>
                <w:lang w:eastAsia="lv-LV"/>
              </w:rPr>
              <w:t>pārreģistrāciju</w:t>
            </w:r>
            <w:r w:rsidR="00E72E23">
              <w:rPr>
                <w:rFonts w:ascii="Times New Roman" w:eastAsia="Times New Roman" w:hAnsi="Times New Roman" w:cs="Times New Roman"/>
                <w:sz w:val="24"/>
                <w:szCs w:val="24"/>
                <w:lang w:eastAsia="lv-LV"/>
              </w:rPr>
              <w:t xml:space="preserve"> un šobrīd ir tiesīgas praktizēt māsas profesijā.</w:t>
            </w:r>
          </w:p>
          <w:p w:rsidR="00FB3A01" w:rsidP="00D83901" w14:paraId="4DEDF4DE" w14:textId="014F0928">
            <w:pPr>
              <w:spacing w:after="0" w:line="240" w:lineRule="auto"/>
              <w:ind w:left="260" w:firstLine="3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Veicot grozījumus</w:t>
            </w:r>
            <w:r w:rsidRPr="005A398E">
              <w:rPr>
                <w:rFonts w:ascii="Times New Roman" w:eastAsia="Times New Roman" w:hAnsi="Times New Roman" w:cs="Times New Roman"/>
                <w:sz w:val="24"/>
                <w:szCs w:val="24"/>
                <w:lang w:eastAsia="lv-LV"/>
              </w:rPr>
              <w:t xml:space="preserve"> Noteikumu Nr.</w:t>
            </w:r>
            <w:r>
              <w:rPr>
                <w:rFonts w:ascii="Times New Roman" w:eastAsia="Times New Roman" w:hAnsi="Times New Roman" w:cs="Times New Roman"/>
                <w:sz w:val="24"/>
                <w:szCs w:val="24"/>
                <w:lang w:eastAsia="lv-LV"/>
              </w:rPr>
              <w:t>317</w:t>
            </w:r>
            <w:r w:rsidRPr="005A398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18</w:t>
            </w:r>
            <w:r w:rsidRPr="005A398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5A398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w:t>
            </w:r>
            <w:r w:rsidRPr="005A398E">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ā</w:t>
            </w:r>
            <w:r w:rsidRPr="005A398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nepieciešams redakcionāli precizēt </w:t>
            </w:r>
            <w:r w:rsidRPr="005A398E">
              <w:rPr>
                <w:rFonts w:ascii="Times New Roman" w:eastAsia="Times New Roman" w:hAnsi="Times New Roman" w:cs="Times New Roman"/>
                <w:sz w:val="24"/>
                <w:szCs w:val="24"/>
                <w:lang w:eastAsia="lv-LV"/>
              </w:rPr>
              <w:t xml:space="preserve">Noteikumu Nr. </w:t>
            </w:r>
            <w:r>
              <w:rPr>
                <w:rFonts w:ascii="Times New Roman" w:eastAsia="Times New Roman" w:hAnsi="Times New Roman" w:cs="Times New Roman"/>
                <w:sz w:val="24"/>
                <w:szCs w:val="24"/>
                <w:lang w:eastAsia="lv-LV"/>
              </w:rPr>
              <w:t>317</w:t>
            </w:r>
            <w:r w:rsidRPr="005A398E">
              <w:rPr>
                <w:rFonts w:ascii="Times New Roman" w:eastAsia="Times New Roman" w:hAnsi="Times New Roman" w:cs="Times New Roman"/>
                <w:sz w:val="24"/>
                <w:szCs w:val="24"/>
                <w:lang w:eastAsia="lv-LV"/>
              </w:rPr>
              <w:t xml:space="preserve">  2</w:t>
            </w:r>
            <w:r>
              <w:rPr>
                <w:rFonts w:ascii="Times New Roman" w:eastAsia="Times New Roman" w:hAnsi="Times New Roman" w:cs="Times New Roman"/>
                <w:sz w:val="24"/>
                <w:szCs w:val="24"/>
                <w:lang w:eastAsia="lv-LV"/>
              </w:rPr>
              <w:t>0</w:t>
            </w:r>
            <w:r w:rsidRPr="005A398E">
              <w:rPr>
                <w:rFonts w:ascii="Times New Roman" w:eastAsia="Times New Roman" w:hAnsi="Times New Roman" w:cs="Times New Roman"/>
                <w:sz w:val="24"/>
                <w:szCs w:val="24"/>
                <w:lang w:eastAsia="lv-LV"/>
              </w:rPr>
              <w:t>. punkt</w:t>
            </w:r>
            <w:r>
              <w:rPr>
                <w:rFonts w:ascii="Times New Roman" w:eastAsia="Times New Roman" w:hAnsi="Times New Roman" w:cs="Times New Roman"/>
                <w:sz w:val="24"/>
                <w:szCs w:val="24"/>
                <w:lang w:eastAsia="lv-LV"/>
              </w:rPr>
              <w:t>u. V</w:t>
            </w:r>
            <w:r w:rsidR="005D5EA0">
              <w:rPr>
                <w:rFonts w:ascii="Times New Roman" w:eastAsia="Times New Roman" w:hAnsi="Times New Roman" w:cs="Times New Roman"/>
                <w:sz w:val="24"/>
                <w:szCs w:val="24"/>
                <w:lang w:eastAsia="lv-LV"/>
              </w:rPr>
              <w:t xml:space="preserve">ienlaikus </w:t>
            </w:r>
            <w:r>
              <w:rPr>
                <w:rFonts w:ascii="Times New Roman" w:eastAsia="Times New Roman" w:hAnsi="Times New Roman" w:cs="Times New Roman"/>
                <w:sz w:val="24"/>
                <w:szCs w:val="24"/>
                <w:lang w:eastAsia="lv-LV"/>
              </w:rPr>
              <w:t>noteikumu projekts paredz, ka p</w:t>
            </w:r>
            <w:r w:rsidR="005D5EA0">
              <w:rPr>
                <w:rFonts w:ascii="Times New Roman" w:eastAsia="Times New Roman" w:hAnsi="Times New Roman" w:cs="Times New Roman"/>
                <w:sz w:val="24"/>
                <w:szCs w:val="24"/>
                <w:lang w:eastAsia="lv-LV"/>
              </w:rPr>
              <w:t>ārreģistrējoties</w:t>
            </w:r>
            <w:r w:rsidR="00D83901">
              <w:rPr>
                <w:rFonts w:ascii="Times New Roman" w:eastAsia="Times New Roman" w:hAnsi="Times New Roman" w:cs="Times New Roman"/>
                <w:sz w:val="24"/>
                <w:szCs w:val="24"/>
                <w:lang w:eastAsia="lv-LV"/>
              </w:rPr>
              <w:t xml:space="preserve"> vai atjaunojot reģistrācijas termiņu </w:t>
            </w:r>
            <w:r w:rsidR="005D5EA0">
              <w:rPr>
                <w:rFonts w:ascii="Times New Roman" w:eastAsia="Times New Roman" w:hAnsi="Times New Roman" w:cs="Times New Roman"/>
                <w:sz w:val="24"/>
                <w:szCs w:val="24"/>
                <w:lang w:eastAsia="lv-LV"/>
              </w:rPr>
              <w:t xml:space="preserve">māsas palīga profesijā persona iesniedz </w:t>
            </w:r>
            <w:r w:rsidRPr="0085687C" w:rsidR="005D5EA0">
              <w:rPr>
                <w:rFonts w:ascii="Times New Roman" w:eastAsia="Times New Roman" w:hAnsi="Times New Roman" w:cs="Times New Roman"/>
                <w:sz w:val="24"/>
                <w:szCs w:val="24"/>
                <w:lang w:eastAsia="lv-LV"/>
              </w:rPr>
              <w:t>iesniegumu par profesionālo zināšanu vai prasmju apguvi vai pilnveidi attiecīgajā profesijā vismaz 100 akadēmisko stundu apjomā</w:t>
            </w:r>
            <w:r w:rsidR="005D5EA0">
              <w:rPr>
                <w:rFonts w:ascii="Times New Roman" w:eastAsia="Times New Roman" w:hAnsi="Times New Roman" w:cs="Times New Roman"/>
                <w:sz w:val="24"/>
                <w:szCs w:val="24"/>
                <w:lang w:eastAsia="lv-LV"/>
              </w:rPr>
              <w:t xml:space="preserve"> (līdz šim 150 akadēmiskās stundas)</w:t>
            </w:r>
            <w:r w:rsidRPr="0085687C" w:rsidR="005D5EA0">
              <w:rPr>
                <w:rFonts w:ascii="Times New Roman" w:eastAsia="Times New Roman" w:hAnsi="Times New Roman" w:cs="Times New Roman"/>
                <w:sz w:val="24"/>
                <w:szCs w:val="24"/>
                <w:lang w:eastAsia="lv-LV"/>
              </w:rPr>
              <w:t xml:space="preserve"> (Noteikumu projekta Nr.</w:t>
            </w:r>
            <w:r w:rsidRPr="00AD7310" w:rsidR="005D5EA0">
              <w:rPr>
                <w:rFonts w:ascii="Times New Roman" w:eastAsia="Times New Roman" w:hAnsi="Times New Roman" w:cs="Times New Roman"/>
                <w:sz w:val="24"/>
                <w:szCs w:val="24"/>
                <w:lang w:eastAsia="lv-LV"/>
              </w:rPr>
              <w:t xml:space="preserve">317 </w:t>
            </w:r>
            <w:r w:rsidRPr="00AD7310" w:rsidR="00374C19">
              <w:rPr>
                <w:rFonts w:ascii="Times New Roman" w:eastAsia="Times New Roman" w:hAnsi="Times New Roman" w:cs="Times New Roman"/>
                <w:sz w:val="24"/>
                <w:szCs w:val="24"/>
                <w:lang w:eastAsia="lv-LV"/>
              </w:rPr>
              <w:t>6</w:t>
            </w:r>
            <w:r w:rsidRPr="00AD7310" w:rsidR="005D5EA0">
              <w:rPr>
                <w:rFonts w:ascii="Times New Roman" w:eastAsia="Times New Roman" w:hAnsi="Times New Roman" w:cs="Times New Roman"/>
                <w:sz w:val="24"/>
                <w:szCs w:val="24"/>
                <w:lang w:eastAsia="lv-LV"/>
              </w:rPr>
              <w:t>.</w:t>
            </w:r>
            <w:r w:rsidRPr="00AD7310" w:rsidR="00D83901">
              <w:rPr>
                <w:rFonts w:ascii="Times New Roman" w:eastAsia="Times New Roman" w:hAnsi="Times New Roman" w:cs="Times New Roman"/>
                <w:sz w:val="24"/>
                <w:szCs w:val="24"/>
                <w:lang w:eastAsia="lv-LV"/>
              </w:rPr>
              <w:t xml:space="preserve"> un </w:t>
            </w:r>
            <w:r w:rsidR="00FD0AA4">
              <w:rPr>
                <w:rFonts w:ascii="Times New Roman" w:eastAsia="Times New Roman" w:hAnsi="Times New Roman" w:cs="Times New Roman"/>
                <w:sz w:val="24"/>
                <w:szCs w:val="24"/>
                <w:lang w:eastAsia="lv-LV"/>
              </w:rPr>
              <w:t>9</w:t>
            </w:r>
            <w:r w:rsidRPr="00AD7310" w:rsidR="00D83901">
              <w:rPr>
                <w:rFonts w:ascii="Times New Roman" w:eastAsia="Times New Roman" w:hAnsi="Times New Roman" w:cs="Times New Roman"/>
                <w:sz w:val="24"/>
                <w:szCs w:val="24"/>
                <w:lang w:eastAsia="lv-LV"/>
              </w:rPr>
              <w:t>.</w:t>
            </w:r>
            <w:r w:rsidRPr="00AD7310" w:rsidR="005D5EA0">
              <w:rPr>
                <w:rFonts w:ascii="Times New Roman" w:eastAsia="Times New Roman" w:hAnsi="Times New Roman" w:cs="Times New Roman"/>
                <w:sz w:val="24"/>
                <w:szCs w:val="24"/>
                <w:lang w:eastAsia="lv-LV"/>
              </w:rPr>
              <w:t xml:space="preserve"> punkts</w:t>
            </w:r>
            <w:r w:rsidRPr="0085687C" w:rsidR="005D5EA0">
              <w:rPr>
                <w:rFonts w:ascii="Times New Roman" w:eastAsia="Times New Roman" w:hAnsi="Times New Roman" w:cs="Times New Roman"/>
                <w:sz w:val="24"/>
                <w:szCs w:val="24"/>
                <w:lang w:eastAsia="lv-LV"/>
              </w:rPr>
              <w:t>)</w:t>
            </w:r>
            <w:r w:rsidR="005D5EA0">
              <w:rPr>
                <w:rFonts w:ascii="Times New Roman" w:eastAsia="Times New Roman" w:hAnsi="Times New Roman" w:cs="Times New Roman"/>
                <w:sz w:val="24"/>
                <w:szCs w:val="24"/>
                <w:lang w:eastAsia="lv-LV"/>
              </w:rPr>
              <w:t xml:space="preserve">.  </w:t>
            </w:r>
            <w:r w:rsidRPr="0085687C" w:rsidR="005D5EA0">
              <w:rPr>
                <w:rFonts w:ascii="Times New Roman" w:eastAsia="Times New Roman" w:hAnsi="Times New Roman" w:cs="Times New Roman"/>
                <w:sz w:val="24"/>
                <w:szCs w:val="24"/>
                <w:lang w:eastAsia="lv-LV"/>
              </w:rPr>
              <w:t>Ņemot vērā māsas palīga darba specifiku un to, ka māsām un vecmātēm ir noteiktas 100 akadēmiskās stundas, tad māsas palīgam noteiktais 150 stundu apjoms ir nesamērīgs.</w:t>
            </w:r>
            <w:r>
              <w:rPr>
                <w:rFonts w:ascii="Times New Roman" w:eastAsia="Times New Roman" w:hAnsi="Times New Roman" w:cs="Times New Roman"/>
                <w:sz w:val="24"/>
                <w:szCs w:val="24"/>
                <w:lang w:eastAsia="lv-LV"/>
              </w:rPr>
              <w:t xml:space="preserve"> </w:t>
            </w:r>
          </w:p>
          <w:p w:rsidR="00772B11" w:rsidRPr="007C089C" w:rsidP="00D72286" w14:paraId="66BAC64C" w14:textId="17C6A4E2">
            <w:pPr>
              <w:spacing w:before="120" w:after="0" w:line="240" w:lineRule="auto"/>
              <w:ind w:left="261" w:hanging="284"/>
              <w:jc w:val="both"/>
              <w:rPr>
                <w:rFonts w:ascii="Times New Roman" w:eastAsia="Times New Roman" w:hAnsi="Times New Roman" w:cs="Times New Roman"/>
                <w:sz w:val="24"/>
                <w:szCs w:val="24"/>
                <w:lang w:eastAsia="lv-LV"/>
              </w:rPr>
            </w:pPr>
            <w:r w:rsidRPr="0085687C">
              <w:rPr>
                <w:rFonts w:ascii="Times New Roman" w:eastAsia="Times New Roman" w:hAnsi="Times New Roman" w:cs="Times New Roman"/>
                <w:sz w:val="24"/>
                <w:szCs w:val="24"/>
                <w:lang w:eastAsia="lv-LV"/>
              </w:rPr>
              <w:t xml:space="preserve"> </w:t>
            </w:r>
            <w:r w:rsidR="0085687C">
              <w:rPr>
                <w:rFonts w:ascii="Times New Roman" w:eastAsia="Times New Roman" w:hAnsi="Times New Roman" w:cs="Times New Roman"/>
                <w:sz w:val="24"/>
                <w:szCs w:val="24"/>
                <w:lang w:eastAsia="lv-LV"/>
              </w:rPr>
              <w:t xml:space="preserve">F. </w:t>
            </w:r>
            <w:r w:rsidRPr="007C089C" w:rsidR="00EF6F05">
              <w:rPr>
                <w:rFonts w:ascii="Times New Roman" w:eastAsia="Times New Roman" w:hAnsi="Times New Roman" w:cs="Times New Roman"/>
                <w:sz w:val="24"/>
                <w:szCs w:val="24"/>
                <w:lang w:eastAsia="lv-LV"/>
              </w:rPr>
              <w:t xml:space="preserve">Veselības aprūpes procesa nodrošināšanā var piedalīties arī ārstniecības atbalsta persona, kurai nav tiesību veikt ārstniecību, bet kura savas profesionālās kompetences ietvaros piedalās veselības aprūpes procesa nodrošināšanā. </w:t>
            </w:r>
            <w:r w:rsidRPr="007C089C" w:rsidR="00EF6F05">
              <w:rPr>
                <w:rFonts w:ascii="Times New Roman" w:eastAsia="Times New Roman" w:hAnsi="Times New Roman" w:cs="Times New Roman"/>
                <w:sz w:val="24"/>
                <w:szCs w:val="24"/>
                <w:lang w:eastAsia="lv-LV"/>
              </w:rPr>
              <w:t>Ārstniecības atbalsta personas ir:</w:t>
            </w:r>
            <w:r w:rsidRPr="007C089C" w:rsidR="002B4503">
              <w:rPr>
                <w:rFonts w:ascii="Times New Roman" w:eastAsia="Times New Roman" w:hAnsi="Times New Roman" w:cs="Times New Roman"/>
                <w:sz w:val="24"/>
                <w:szCs w:val="24"/>
                <w:lang w:eastAsia="lv-LV"/>
              </w:rPr>
              <w:t xml:space="preserve"> laboratorijas speciālists, logopēdijas speciālists (skolotājs logopēds, logopēds), biofizikas tehniķis, bionikas un protezēšanas inženieris, medicīnas fiziķis, medicīnas iekārtu inženieris, protēžu meistars, </w:t>
            </w:r>
            <w:r w:rsidRPr="007C089C" w:rsidR="002B4503">
              <w:rPr>
                <w:rFonts w:ascii="Times New Roman" w:eastAsia="Times New Roman" w:hAnsi="Times New Roman" w:cs="Times New Roman"/>
                <w:sz w:val="24"/>
                <w:szCs w:val="24"/>
                <w:lang w:eastAsia="lv-LV"/>
              </w:rPr>
              <w:t>ģenētiķis</w:t>
            </w:r>
            <w:r w:rsidRPr="007C089C" w:rsidR="002B4503">
              <w:rPr>
                <w:rFonts w:ascii="Times New Roman" w:eastAsia="Times New Roman" w:hAnsi="Times New Roman" w:cs="Times New Roman"/>
                <w:sz w:val="24"/>
                <w:szCs w:val="24"/>
                <w:lang w:eastAsia="lv-LV"/>
              </w:rPr>
              <w:t>, profesionālais veselības aprūpes kapelāns, solārija darbinieks, veselības aprūpes statistiķis un medicīnas statistiķis.</w:t>
            </w:r>
            <w:r w:rsidRPr="007C089C" w:rsidR="00EF6F05">
              <w:rPr>
                <w:rFonts w:ascii="Times New Roman" w:eastAsia="Times New Roman" w:hAnsi="Times New Roman" w:cs="Times New Roman"/>
                <w:sz w:val="24"/>
                <w:szCs w:val="24"/>
                <w:lang w:eastAsia="lv-LV"/>
              </w:rPr>
              <w:t xml:space="preserve"> </w:t>
            </w:r>
            <w:r w:rsidRPr="007C089C" w:rsidR="00CF24AC">
              <w:rPr>
                <w:rFonts w:ascii="Times New Roman" w:eastAsia="Times New Roman" w:hAnsi="Times New Roman" w:cs="Times New Roman"/>
                <w:sz w:val="24"/>
                <w:szCs w:val="24"/>
                <w:lang w:eastAsia="lv-LV"/>
              </w:rPr>
              <w:t>Pacientu tiesīb</w:t>
            </w:r>
            <w:r w:rsidRPr="007C089C" w:rsidR="00D5772C">
              <w:rPr>
                <w:rFonts w:ascii="Times New Roman" w:eastAsia="Times New Roman" w:hAnsi="Times New Roman" w:cs="Times New Roman"/>
                <w:sz w:val="24"/>
                <w:szCs w:val="24"/>
                <w:lang w:eastAsia="lv-LV"/>
              </w:rPr>
              <w:t>u likumā ir noteiktas prasības attiecībā uz pacientu datu aizsardzību. Savukārt Fizisko personu datu aizsardzības likums nosaka, ka, lai aizsargātu personas intereses, personas datu apstrādi nodrošina tikai atbilstoši paredzētajam mērķim un tam nepieciešamajā apjomā, datu subjektam ir tiesības iegūt visu informāciju, kas par viņu savākta jebkurā personas datu apstrādes sistēmā, ja vien šo informāciju izpaust nav aizliegts ar likumu, nacionālās drošības, aizsardzības un krimināltiesību jomā. Ārstniecības personām studiju programmu ietvaros tiek sniegta informācija par pacientu datu aizsardzību. Turklāt, lai nodrošinātu, ka ārstniecības atbalsta personām ir teorētiskās zināšanas un praktiskās iemaņas pacientu datu aizsardzības jautājumos tiek papildināti Noteikumi Nr.317 nosakot, ka ā</w:t>
            </w:r>
            <w:r w:rsidRPr="007C089C" w:rsidR="0018636A">
              <w:rPr>
                <w:rFonts w:ascii="Times New Roman" w:eastAsia="Times New Roman" w:hAnsi="Times New Roman" w:cs="Times New Roman"/>
                <w:sz w:val="24"/>
                <w:szCs w:val="24"/>
                <w:lang w:eastAsia="lv-LV"/>
              </w:rPr>
              <w:t>rstniecības atbalsta persona, kura vēlas veikt pirmreizēju reģistrāciju</w:t>
            </w:r>
            <w:r w:rsidR="00D64724">
              <w:rPr>
                <w:rFonts w:ascii="Times New Roman" w:eastAsia="Times New Roman" w:hAnsi="Times New Roman" w:cs="Times New Roman"/>
                <w:sz w:val="24"/>
                <w:szCs w:val="24"/>
                <w:lang w:eastAsia="lv-LV"/>
              </w:rPr>
              <w:t xml:space="preserve"> vai vēlas pagarināt reģistrācijas termiņu reģistrā</w:t>
            </w:r>
            <w:r w:rsidRPr="007C089C" w:rsidR="0018636A">
              <w:rPr>
                <w:rFonts w:ascii="Times New Roman" w:eastAsia="Times New Roman" w:hAnsi="Times New Roman" w:cs="Times New Roman"/>
                <w:sz w:val="24"/>
                <w:szCs w:val="24"/>
                <w:lang w:eastAsia="lv-LV"/>
              </w:rPr>
              <w:t xml:space="preserve">, Veselības inspekcijā iesniedz profesionālās pilnveides izglītības apliecības par  licencētas profesionālās pilnveides izglītības programmas apguvi par pacientu datu aizsardzības jautājumiem vismaz </w:t>
            </w:r>
            <w:r w:rsidRPr="007C089C" w:rsidR="00D96E4F">
              <w:rPr>
                <w:rFonts w:ascii="Times New Roman" w:eastAsia="Times New Roman" w:hAnsi="Times New Roman" w:cs="Times New Roman"/>
                <w:sz w:val="24"/>
                <w:szCs w:val="24"/>
                <w:lang w:eastAsia="lv-LV"/>
              </w:rPr>
              <w:t>8</w:t>
            </w:r>
            <w:r w:rsidRPr="007C089C" w:rsidR="0018636A">
              <w:rPr>
                <w:rFonts w:ascii="Times New Roman" w:eastAsia="Times New Roman" w:hAnsi="Times New Roman" w:cs="Times New Roman"/>
                <w:sz w:val="24"/>
                <w:szCs w:val="24"/>
                <w:lang w:eastAsia="lv-LV"/>
              </w:rPr>
              <w:t xml:space="preserve"> stundu ap</w:t>
            </w:r>
            <w:r w:rsidR="00D64724">
              <w:rPr>
                <w:rFonts w:ascii="Times New Roman" w:eastAsia="Times New Roman" w:hAnsi="Times New Roman" w:cs="Times New Roman"/>
                <w:sz w:val="24"/>
                <w:szCs w:val="24"/>
                <w:lang w:eastAsia="lv-LV"/>
              </w:rPr>
              <w:t>jomā</w:t>
            </w:r>
            <w:r w:rsidRPr="007C089C" w:rsidR="0018636A">
              <w:rPr>
                <w:rFonts w:ascii="Times New Roman" w:eastAsia="Times New Roman" w:hAnsi="Times New Roman" w:cs="Times New Roman"/>
                <w:sz w:val="24"/>
                <w:szCs w:val="24"/>
                <w:lang w:eastAsia="lv-LV"/>
              </w:rPr>
              <w:t xml:space="preserve"> (Noteikumu projekta Nr.317 </w:t>
            </w:r>
            <w:r w:rsidRPr="00AD7310" w:rsidR="00374C19">
              <w:rPr>
                <w:rFonts w:ascii="Times New Roman" w:eastAsia="Times New Roman" w:hAnsi="Times New Roman" w:cs="Times New Roman"/>
                <w:sz w:val="24"/>
                <w:szCs w:val="24"/>
                <w:lang w:eastAsia="lv-LV"/>
              </w:rPr>
              <w:t>4</w:t>
            </w:r>
            <w:r w:rsidRPr="00AD7310" w:rsidR="000975E4">
              <w:rPr>
                <w:rFonts w:ascii="Times New Roman" w:eastAsia="Times New Roman" w:hAnsi="Times New Roman" w:cs="Times New Roman"/>
                <w:sz w:val="24"/>
                <w:szCs w:val="24"/>
                <w:lang w:eastAsia="lv-LV"/>
              </w:rPr>
              <w:t>.</w:t>
            </w:r>
            <w:r w:rsidRPr="00AD7310" w:rsidR="00D64724">
              <w:rPr>
                <w:rFonts w:ascii="Times New Roman" w:eastAsia="Times New Roman" w:hAnsi="Times New Roman" w:cs="Times New Roman"/>
                <w:sz w:val="24"/>
                <w:szCs w:val="24"/>
                <w:lang w:eastAsia="lv-LV"/>
              </w:rPr>
              <w:t xml:space="preserve"> un </w:t>
            </w:r>
            <w:r w:rsidRPr="00AD7310" w:rsidR="00374C19">
              <w:rPr>
                <w:rFonts w:ascii="Times New Roman" w:eastAsia="Times New Roman" w:hAnsi="Times New Roman" w:cs="Times New Roman"/>
                <w:sz w:val="24"/>
                <w:szCs w:val="24"/>
                <w:lang w:eastAsia="lv-LV"/>
              </w:rPr>
              <w:t>7</w:t>
            </w:r>
            <w:r w:rsidRPr="00AD7310" w:rsidR="00D64724">
              <w:rPr>
                <w:rFonts w:ascii="Times New Roman" w:eastAsia="Times New Roman" w:hAnsi="Times New Roman" w:cs="Times New Roman"/>
                <w:sz w:val="24"/>
                <w:szCs w:val="24"/>
                <w:lang w:eastAsia="lv-LV"/>
              </w:rPr>
              <w:t>.</w:t>
            </w:r>
            <w:r w:rsidRPr="00AD7310" w:rsidR="0018636A">
              <w:rPr>
                <w:rFonts w:ascii="Times New Roman" w:eastAsia="Times New Roman" w:hAnsi="Times New Roman" w:cs="Times New Roman"/>
                <w:sz w:val="24"/>
                <w:szCs w:val="24"/>
                <w:lang w:eastAsia="lv-LV"/>
              </w:rPr>
              <w:t>punkts)</w:t>
            </w:r>
            <w:r w:rsidRPr="00AD7310" w:rsidR="008B532E">
              <w:rPr>
                <w:rFonts w:ascii="Times New Roman" w:eastAsia="Times New Roman" w:hAnsi="Times New Roman" w:cs="Times New Roman"/>
                <w:sz w:val="24"/>
                <w:szCs w:val="24"/>
                <w:lang w:eastAsia="lv-LV"/>
              </w:rPr>
              <w:t>.</w:t>
            </w:r>
            <w:r w:rsidRPr="00AD7310" w:rsidR="004F33DF">
              <w:rPr>
                <w:rFonts w:ascii="Times New Roman" w:eastAsia="Times New Roman" w:hAnsi="Times New Roman" w:cs="Times New Roman"/>
                <w:sz w:val="24"/>
                <w:szCs w:val="24"/>
                <w:lang w:eastAsia="lv-LV"/>
              </w:rPr>
              <w:t xml:space="preserve"> </w:t>
            </w:r>
            <w:r w:rsidRPr="00AD7310" w:rsidR="00CC4741">
              <w:rPr>
                <w:rFonts w:ascii="Times New Roman" w:eastAsia="Times New Roman" w:hAnsi="Times New Roman" w:cs="Times New Roman"/>
                <w:sz w:val="24"/>
                <w:szCs w:val="24"/>
                <w:lang w:eastAsia="lv-LV"/>
              </w:rPr>
              <w:t>Noteikumu projekt</w:t>
            </w:r>
            <w:r w:rsidRPr="00AD7310" w:rsidR="00D64724">
              <w:rPr>
                <w:rFonts w:ascii="Times New Roman" w:eastAsia="Times New Roman" w:hAnsi="Times New Roman" w:cs="Times New Roman"/>
                <w:sz w:val="24"/>
                <w:szCs w:val="24"/>
                <w:lang w:eastAsia="lv-LV"/>
              </w:rPr>
              <w:t>s</w:t>
            </w:r>
            <w:r w:rsidRPr="00AD7310" w:rsidR="00CC4741">
              <w:rPr>
                <w:rFonts w:ascii="Times New Roman" w:eastAsia="Times New Roman" w:hAnsi="Times New Roman" w:cs="Times New Roman"/>
                <w:sz w:val="24"/>
                <w:szCs w:val="24"/>
                <w:lang w:eastAsia="lv-LV"/>
              </w:rPr>
              <w:t xml:space="preserve"> Nr.317 </w:t>
            </w:r>
            <w:r w:rsidRPr="00AD7310" w:rsidR="00D64724">
              <w:rPr>
                <w:rFonts w:ascii="Times New Roman" w:eastAsia="Times New Roman" w:hAnsi="Times New Roman" w:cs="Times New Roman"/>
                <w:sz w:val="24"/>
                <w:szCs w:val="24"/>
                <w:lang w:eastAsia="lv-LV"/>
              </w:rPr>
              <w:t xml:space="preserve">paredz, ka prasība attiecībā uz pirmreizēju reģistrāciju </w:t>
            </w:r>
            <w:r w:rsidRPr="00AD7310" w:rsidR="00CC4741">
              <w:rPr>
                <w:rFonts w:ascii="Times New Roman" w:eastAsia="Times New Roman" w:hAnsi="Times New Roman" w:cs="Times New Roman"/>
                <w:sz w:val="24"/>
                <w:szCs w:val="24"/>
                <w:lang w:eastAsia="lv-LV"/>
              </w:rPr>
              <w:t>stājas spēkā 2019.gada 1.septembrī</w:t>
            </w:r>
            <w:r w:rsidRPr="00AD7310" w:rsidR="00D64724">
              <w:rPr>
                <w:rFonts w:ascii="Times New Roman" w:eastAsia="Times New Roman" w:hAnsi="Times New Roman" w:cs="Times New Roman"/>
                <w:sz w:val="24"/>
                <w:szCs w:val="24"/>
                <w:lang w:eastAsia="lv-LV"/>
              </w:rPr>
              <w:t xml:space="preserve">, bet attiecībā uz </w:t>
            </w:r>
            <w:r w:rsidRPr="00AD7310" w:rsidR="00D64724">
              <w:rPr>
                <w:rFonts w:ascii="Times New Roman" w:eastAsia="Times New Roman" w:hAnsi="Times New Roman" w:cs="Times New Roman"/>
                <w:sz w:val="24"/>
                <w:szCs w:val="24"/>
                <w:lang w:eastAsia="lv-LV"/>
              </w:rPr>
              <w:t>pārreģistrāciju</w:t>
            </w:r>
            <w:r w:rsidRPr="00AD7310" w:rsidR="00D64724">
              <w:rPr>
                <w:rFonts w:ascii="Times New Roman" w:eastAsia="Times New Roman" w:hAnsi="Times New Roman" w:cs="Times New Roman"/>
                <w:sz w:val="24"/>
                <w:szCs w:val="24"/>
                <w:lang w:eastAsia="lv-LV"/>
              </w:rPr>
              <w:t xml:space="preserve"> ārstniecības atbalsta personas profesijā – 2022.gada 1.janvārī </w:t>
            </w:r>
            <w:r w:rsidRPr="00AD7310" w:rsidR="003D2270">
              <w:rPr>
                <w:rFonts w:ascii="Times New Roman" w:eastAsia="Times New Roman" w:hAnsi="Times New Roman" w:cs="Times New Roman"/>
                <w:sz w:val="24"/>
                <w:szCs w:val="24"/>
                <w:lang w:eastAsia="lv-LV"/>
              </w:rPr>
              <w:t xml:space="preserve">(Noteikumu projekta Nr.317 </w:t>
            </w:r>
            <w:r w:rsidR="005714A5">
              <w:rPr>
                <w:rFonts w:ascii="Times New Roman" w:eastAsia="Times New Roman" w:hAnsi="Times New Roman" w:cs="Times New Roman"/>
                <w:sz w:val="24"/>
                <w:szCs w:val="24"/>
                <w:lang w:eastAsia="lv-LV"/>
              </w:rPr>
              <w:t>11</w:t>
            </w:r>
            <w:r w:rsidRPr="00AD7310" w:rsidR="003D2270">
              <w:rPr>
                <w:rFonts w:ascii="Times New Roman" w:eastAsia="Times New Roman" w:hAnsi="Times New Roman" w:cs="Times New Roman"/>
                <w:sz w:val="24"/>
                <w:szCs w:val="24"/>
                <w:lang w:eastAsia="lv-LV"/>
              </w:rPr>
              <w:t>.punkts</w:t>
            </w:r>
            <w:r w:rsidR="003D2270">
              <w:rPr>
                <w:rFonts w:ascii="Times New Roman" w:eastAsia="Times New Roman" w:hAnsi="Times New Roman" w:cs="Times New Roman"/>
                <w:sz w:val="24"/>
                <w:szCs w:val="24"/>
                <w:lang w:eastAsia="lv-LV"/>
              </w:rPr>
              <w:t>).</w:t>
            </w:r>
            <w:r w:rsidR="00CC4741">
              <w:rPr>
                <w:rFonts w:ascii="Times New Roman" w:eastAsia="Times New Roman" w:hAnsi="Times New Roman" w:cs="Times New Roman"/>
                <w:sz w:val="24"/>
                <w:szCs w:val="24"/>
                <w:lang w:eastAsia="lv-LV"/>
              </w:rPr>
              <w:t xml:space="preserve"> Tas nepieciešams, l</w:t>
            </w:r>
            <w:r w:rsidR="004F33DF">
              <w:rPr>
                <w:rFonts w:ascii="Times New Roman" w:eastAsia="Times New Roman" w:hAnsi="Times New Roman" w:cs="Times New Roman"/>
                <w:sz w:val="24"/>
                <w:szCs w:val="24"/>
                <w:lang w:eastAsia="lv-LV"/>
              </w:rPr>
              <w:t>ai izglītības iestādes, kas vēlas realizēt iepriekš minēto profesionālās pilnveides programm</w:t>
            </w:r>
            <w:r w:rsidR="00CC4741">
              <w:rPr>
                <w:rFonts w:ascii="Times New Roman" w:eastAsia="Times New Roman" w:hAnsi="Times New Roman" w:cs="Times New Roman"/>
                <w:sz w:val="24"/>
                <w:szCs w:val="24"/>
                <w:lang w:eastAsia="lv-LV"/>
              </w:rPr>
              <w:t>u, varētu izstrādāt</w:t>
            </w:r>
            <w:r w:rsidR="004F33DF">
              <w:rPr>
                <w:rFonts w:ascii="Times New Roman" w:eastAsia="Times New Roman" w:hAnsi="Times New Roman" w:cs="Times New Roman"/>
                <w:sz w:val="24"/>
                <w:szCs w:val="24"/>
                <w:lang w:eastAsia="lv-LV"/>
              </w:rPr>
              <w:t xml:space="preserve"> un atbilstoši normatīvajos aktos noteiktajai kārtībai licencēt</w:t>
            </w:r>
            <w:r w:rsidR="00CC4741">
              <w:rPr>
                <w:rFonts w:ascii="Times New Roman" w:eastAsia="Times New Roman" w:hAnsi="Times New Roman" w:cs="Times New Roman"/>
                <w:sz w:val="24"/>
                <w:szCs w:val="24"/>
                <w:lang w:eastAsia="lv-LV"/>
              </w:rPr>
              <w:t xml:space="preserve"> profesionālās pilnveides programmu</w:t>
            </w:r>
            <w:r w:rsidR="007B2571">
              <w:rPr>
                <w:rFonts w:ascii="Times New Roman" w:eastAsia="Times New Roman" w:hAnsi="Times New Roman" w:cs="Times New Roman"/>
                <w:sz w:val="24"/>
                <w:szCs w:val="24"/>
                <w:lang w:eastAsia="lv-LV"/>
              </w:rPr>
              <w:t xml:space="preserve"> un ārstniecības atbalsta personas, kuras praktizē profesijā (2017.gadā ārstniecības atbalsta personu reģistrā tika ietvertas profesijas, kurām netiek plānota sertifikācija, līdz ar to pēc 5 gadiem būs nepieciešams veikt </w:t>
            </w:r>
            <w:r w:rsidR="007B2571">
              <w:rPr>
                <w:rFonts w:ascii="Times New Roman" w:eastAsia="Times New Roman" w:hAnsi="Times New Roman" w:cs="Times New Roman"/>
                <w:sz w:val="24"/>
                <w:szCs w:val="24"/>
                <w:lang w:eastAsia="lv-LV"/>
              </w:rPr>
              <w:t>pārreģistrāciju</w:t>
            </w:r>
            <w:r w:rsidR="007B2571">
              <w:rPr>
                <w:rFonts w:ascii="Times New Roman" w:eastAsia="Times New Roman" w:hAnsi="Times New Roman" w:cs="Times New Roman"/>
                <w:sz w:val="24"/>
                <w:szCs w:val="24"/>
                <w:lang w:eastAsia="lv-LV"/>
              </w:rPr>
              <w:t xml:space="preserve"> profesijā) varētu reģistrācijas termiņa laikā apmeklēt profesionālās pilnveides pasākumus.</w:t>
            </w:r>
            <w:r w:rsidR="005714A5">
              <w:rPr>
                <w:rFonts w:ascii="Times New Roman" w:eastAsia="Times New Roman" w:hAnsi="Times New Roman" w:cs="Times New Roman"/>
                <w:sz w:val="24"/>
                <w:szCs w:val="24"/>
                <w:lang w:eastAsia="lv-LV"/>
              </w:rPr>
              <w:t xml:space="preserve"> Vienlaikus Noteikumu </w:t>
            </w:r>
            <w:r w:rsidR="002E1E6B">
              <w:rPr>
                <w:rFonts w:ascii="Times New Roman" w:eastAsia="Times New Roman" w:hAnsi="Times New Roman" w:cs="Times New Roman"/>
                <w:sz w:val="24"/>
                <w:szCs w:val="24"/>
                <w:lang w:eastAsia="lv-LV"/>
              </w:rPr>
              <w:t xml:space="preserve">projekta </w:t>
            </w:r>
            <w:r w:rsidR="005714A5">
              <w:rPr>
                <w:rFonts w:ascii="Times New Roman" w:eastAsia="Times New Roman" w:hAnsi="Times New Roman" w:cs="Times New Roman"/>
                <w:sz w:val="24"/>
                <w:szCs w:val="24"/>
                <w:lang w:eastAsia="lv-LV"/>
              </w:rPr>
              <w:t xml:space="preserve">Nr.317 8.punkts paredz, ka Veselības inspekcija, līdzīgi kā ārstniecības personu </w:t>
            </w:r>
            <w:r w:rsidR="005714A5">
              <w:rPr>
                <w:rFonts w:ascii="Times New Roman" w:eastAsia="Times New Roman" w:hAnsi="Times New Roman" w:cs="Times New Roman"/>
                <w:sz w:val="24"/>
                <w:szCs w:val="24"/>
                <w:lang w:eastAsia="lv-LV"/>
              </w:rPr>
              <w:t>pārreģistrācijas</w:t>
            </w:r>
            <w:r w:rsidR="005714A5">
              <w:rPr>
                <w:rFonts w:ascii="Times New Roman" w:eastAsia="Times New Roman" w:hAnsi="Times New Roman" w:cs="Times New Roman"/>
                <w:sz w:val="24"/>
                <w:szCs w:val="24"/>
                <w:lang w:eastAsia="lv-LV"/>
              </w:rPr>
              <w:t xml:space="preserve"> gadījumā, lēmumu par ārstniecības atbalsta personas </w:t>
            </w:r>
            <w:r w:rsidR="005714A5">
              <w:rPr>
                <w:rFonts w:ascii="Times New Roman" w:eastAsia="Times New Roman" w:hAnsi="Times New Roman" w:cs="Times New Roman"/>
                <w:sz w:val="24"/>
                <w:szCs w:val="24"/>
                <w:lang w:eastAsia="lv-LV"/>
              </w:rPr>
              <w:t>pārreģistrāciju</w:t>
            </w:r>
            <w:r w:rsidR="005714A5">
              <w:rPr>
                <w:rFonts w:ascii="Times New Roman" w:eastAsia="Times New Roman" w:hAnsi="Times New Roman" w:cs="Times New Roman"/>
                <w:sz w:val="24"/>
                <w:szCs w:val="24"/>
                <w:lang w:eastAsia="lv-LV"/>
              </w:rPr>
              <w:t xml:space="preserve"> pieņem mēneša laikā.</w:t>
            </w:r>
            <w:r w:rsidR="002E1E6B">
              <w:rPr>
                <w:rFonts w:ascii="Times New Roman" w:eastAsia="Times New Roman" w:hAnsi="Times New Roman" w:cs="Times New Roman"/>
                <w:sz w:val="24"/>
                <w:szCs w:val="24"/>
                <w:lang w:eastAsia="lv-LV"/>
              </w:rPr>
              <w:t xml:space="preserve"> Kā arī tiek noteikti gadījumi, kad </w:t>
            </w:r>
            <w:r w:rsidRPr="002E1E6B" w:rsidR="002E1E6B">
              <w:rPr>
                <w:rFonts w:ascii="Times New Roman" w:eastAsia="Times New Roman" w:hAnsi="Times New Roman" w:cs="Times New Roman"/>
                <w:sz w:val="24"/>
                <w:szCs w:val="24"/>
                <w:lang w:eastAsia="lv-LV"/>
              </w:rPr>
              <w:t xml:space="preserve">Veselības inspekcija pieņem lēmumu par atteikumu pārreģistrēt ārstniecības </w:t>
            </w:r>
            <w:r w:rsidR="002E1E6B">
              <w:rPr>
                <w:rFonts w:ascii="Times New Roman" w:eastAsia="Times New Roman" w:hAnsi="Times New Roman" w:cs="Times New Roman"/>
                <w:sz w:val="24"/>
                <w:szCs w:val="24"/>
                <w:lang w:eastAsia="lv-LV"/>
              </w:rPr>
              <w:t xml:space="preserve">atbalsta </w:t>
            </w:r>
            <w:r w:rsidRPr="002E1E6B" w:rsidR="002E1E6B">
              <w:rPr>
                <w:rFonts w:ascii="Times New Roman" w:eastAsia="Times New Roman" w:hAnsi="Times New Roman" w:cs="Times New Roman"/>
                <w:sz w:val="24"/>
                <w:szCs w:val="24"/>
                <w:lang w:eastAsia="lv-LV"/>
              </w:rPr>
              <w:t>personas reģistrā</w:t>
            </w:r>
            <w:r w:rsidR="002E1E6B">
              <w:rPr>
                <w:rFonts w:ascii="Times New Roman" w:eastAsia="Times New Roman" w:hAnsi="Times New Roman" w:cs="Times New Roman"/>
                <w:sz w:val="24"/>
                <w:szCs w:val="24"/>
                <w:lang w:eastAsia="lv-LV"/>
              </w:rPr>
              <w:t>.</w:t>
            </w:r>
            <w:r w:rsidRPr="002E1E6B" w:rsidR="002E1E6B">
              <w:rPr>
                <w:rFonts w:ascii="Times New Roman" w:eastAsia="Times New Roman" w:hAnsi="Times New Roman" w:cs="Times New Roman"/>
                <w:sz w:val="24"/>
                <w:szCs w:val="24"/>
                <w:lang w:eastAsia="lv-LV"/>
              </w:rPr>
              <w:t xml:space="preserve"> </w:t>
            </w:r>
            <w:r w:rsidR="002E1E6B">
              <w:rPr>
                <w:rFonts w:ascii="Times New Roman" w:eastAsia="Times New Roman" w:hAnsi="Times New Roman" w:cs="Times New Roman"/>
                <w:sz w:val="24"/>
                <w:szCs w:val="24"/>
                <w:lang w:eastAsia="lv-LV"/>
              </w:rPr>
              <w:t xml:space="preserve">Šobrīd Noteikumu Nr.317 23.punkts nosaka gadījumus, kad Veselības inspekcija pieņem </w:t>
            </w:r>
            <w:r w:rsidRPr="002E1E6B" w:rsidR="002E1E6B">
              <w:rPr>
                <w:rFonts w:ascii="Times New Roman" w:eastAsia="Times New Roman" w:hAnsi="Times New Roman" w:cs="Times New Roman"/>
                <w:sz w:val="24"/>
                <w:szCs w:val="24"/>
                <w:lang w:eastAsia="lv-LV"/>
              </w:rPr>
              <w:t>lēmumu par atteikumu pārreģistrēt ārstniecības personas reģistrā</w:t>
            </w:r>
            <w:r w:rsidR="002E1E6B">
              <w:rPr>
                <w:rFonts w:ascii="Times New Roman" w:eastAsia="Times New Roman" w:hAnsi="Times New Roman" w:cs="Times New Roman"/>
                <w:sz w:val="24"/>
                <w:szCs w:val="24"/>
                <w:lang w:eastAsia="lv-LV"/>
              </w:rPr>
              <w:t xml:space="preserve">. </w:t>
            </w:r>
            <w:r w:rsidRPr="00FD0AA4" w:rsidR="00FD0AA4">
              <w:rPr>
                <w:rFonts w:ascii="Times New Roman" w:eastAsia="Times New Roman" w:hAnsi="Times New Roman" w:cs="Times New Roman"/>
                <w:sz w:val="24"/>
                <w:szCs w:val="24"/>
                <w:lang w:eastAsia="lv-LV"/>
              </w:rPr>
              <w:t xml:space="preserve">Tām ārstniecības atbalsta personām, kurām beidzies reģistrācijas </w:t>
            </w:r>
            <w:r w:rsidRPr="00FD0AA4" w:rsidR="00FD0AA4">
              <w:rPr>
                <w:rFonts w:ascii="Times New Roman" w:eastAsia="Times New Roman" w:hAnsi="Times New Roman" w:cs="Times New Roman"/>
                <w:sz w:val="24"/>
                <w:szCs w:val="24"/>
                <w:lang w:eastAsia="lv-LV"/>
              </w:rPr>
              <w:t xml:space="preserve">termiņš reģistrā </w:t>
            </w:r>
            <w:r w:rsidR="00FD0AA4">
              <w:rPr>
                <w:rFonts w:ascii="Times New Roman" w:eastAsia="Times New Roman" w:hAnsi="Times New Roman" w:cs="Times New Roman"/>
                <w:sz w:val="24"/>
                <w:szCs w:val="24"/>
                <w:lang w:eastAsia="lv-LV"/>
              </w:rPr>
              <w:t>ir</w:t>
            </w:r>
            <w:r w:rsidRPr="00FD0AA4" w:rsidR="00FD0AA4">
              <w:rPr>
                <w:rFonts w:ascii="Times New Roman" w:eastAsia="Times New Roman" w:hAnsi="Times New Roman" w:cs="Times New Roman"/>
                <w:sz w:val="24"/>
                <w:szCs w:val="24"/>
                <w:lang w:eastAsia="lv-LV"/>
              </w:rPr>
              <w:t xml:space="preserve"> tiesības veikt reģistrācijas termiņa atjaunošanu. </w:t>
            </w:r>
            <w:r w:rsidR="00FD0AA4">
              <w:rPr>
                <w:rFonts w:ascii="Times New Roman" w:eastAsia="Times New Roman" w:hAnsi="Times New Roman" w:cs="Times New Roman"/>
                <w:sz w:val="24"/>
                <w:szCs w:val="24"/>
                <w:lang w:eastAsia="lv-LV"/>
              </w:rPr>
              <w:t xml:space="preserve">Šobrīd, lai veiktu reģistrācijas termiņa atjaunošanu reģistrā ārstniecības atbalsta persona Veselības inspekcijā iesniedz iesniegumu ar lūgumu atjaunot reģistrācijas termiņu. Noteikumu projekta Nr.317 10.punkts </w:t>
            </w:r>
            <w:r w:rsidRPr="00FD0AA4" w:rsidR="00FD0AA4">
              <w:rPr>
                <w:rFonts w:ascii="Times New Roman" w:eastAsia="Times New Roman" w:hAnsi="Times New Roman" w:cs="Times New Roman"/>
                <w:sz w:val="24"/>
                <w:szCs w:val="24"/>
                <w:lang w:eastAsia="lv-LV"/>
              </w:rPr>
              <w:t>paredz regulējumu</w:t>
            </w:r>
            <w:r w:rsidR="00FD0AA4">
              <w:rPr>
                <w:rFonts w:ascii="Times New Roman" w:eastAsia="Times New Roman" w:hAnsi="Times New Roman" w:cs="Times New Roman"/>
                <w:sz w:val="24"/>
                <w:szCs w:val="24"/>
                <w:lang w:eastAsia="lv-LV"/>
              </w:rPr>
              <w:t xml:space="preserve">, ka </w:t>
            </w:r>
            <w:r w:rsidRPr="00FD0AA4" w:rsidR="00FD0AA4">
              <w:rPr>
                <w:rFonts w:ascii="Times New Roman" w:eastAsia="Times New Roman" w:hAnsi="Times New Roman" w:cs="Times New Roman"/>
                <w:sz w:val="24"/>
                <w:szCs w:val="24"/>
                <w:lang w:eastAsia="lv-LV"/>
              </w:rPr>
              <w:t>ārstniecības atbalsta persona iesniedz inspekcijā iesniegumu par profesionālās pilnveides programmas apguvi par pacientu datu aizsardzības jautājumiem vismaz 8 stundu apjomā pēdējo piecu gadu laikā no šā iesnieguma saņemšanas dienas inspekcijā.</w:t>
            </w:r>
          </w:p>
          <w:p w:rsidR="00F323D6" w:rsidRPr="00F323D6" w:rsidP="0051463F" w14:paraId="3F7E548A" w14:textId="2A3485B7">
            <w:pPr>
              <w:pStyle w:val="naisc"/>
              <w:spacing w:before="120" w:after="0"/>
              <w:ind w:firstLine="6"/>
              <w:jc w:val="both"/>
            </w:pPr>
            <w:r>
              <w:t xml:space="preserve">G. </w:t>
            </w:r>
            <w:r w:rsidRPr="00F323D6">
              <w:t>Šobrīd ārstniecības iestādēs tiek nodarbināti ārstniecības iestādes klientu un pacientu reģistratori (profesijas kods Profesiju klasifikatorā : 3344 02</w:t>
            </w:r>
            <w:r>
              <w:rPr>
                <w:rStyle w:val="FootnoteReference"/>
              </w:rPr>
              <w:footnoteReference w:id="8"/>
            </w:r>
            <w:r w:rsidRPr="00F323D6">
              <w:t xml:space="preserve">), kuri  piemēram, reģistrē pacientus un klientus </w:t>
            </w:r>
            <w:r w:rsidR="0085488F">
              <w:t>uz veselības aprūpes pakalpojuma saņemšanu</w:t>
            </w:r>
            <w:r w:rsidRPr="00F323D6">
              <w:t>. Ārstniecības iestādes klientu un pacientu reģistratoriem, lai nodrošinātu darba pienākumu izpildi - apstrādātu pacienta pierakstu (</w:t>
            </w:r>
            <w:r w:rsidRPr="00F323D6">
              <w:t>t.sk.arī</w:t>
            </w:r>
            <w:r w:rsidRPr="00F323D6">
              <w:t xml:space="preserve"> veiktu, anulētu, labotu vai atgādinātu par pierakstu u.tml.) uz konkrētu veselības aprūpes pakalpojumu, nepieciešama e-nosūtījumā, ietvertā informācija, tas ir tiesības piekļūt e-nosūtījumam veselības informācijas sistēmā. Lai to nodrošinātu, ārstniecības iestādes klientu un pacientu reģistratori jāiekļauj Reģistrā, proti, jāpapildina ārstniecības atbalsta personu profesiju saraksts</w:t>
            </w:r>
            <w:r w:rsidR="003D2270">
              <w:t xml:space="preserve"> (Noteikumu projekta Nr.317 </w:t>
            </w:r>
            <w:r w:rsidRPr="00AD7310" w:rsidR="003D2270">
              <w:t>1</w:t>
            </w:r>
            <w:r w:rsidR="002E1E6B">
              <w:t>5</w:t>
            </w:r>
            <w:r w:rsidRPr="00AD7310" w:rsidR="003D2270">
              <w:t>.</w:t>
            </w:r>
            <w:r w:rsidRPr="00AD7310" w:rsidR="00E54ED5">
              <w:t>un 2</w:t>
            </w:r>
            <w:r w:rsidR="002E1E6B">
              <w:t>7</w:t>
            </w:r>
            <w:r w:rsidRPr="00AD7310" w:rsidR="00E54ED5">
              <w:t xml:space="preserve">. </w:t>
            </w:r>
            <w:r w:rsidRPr="00AD7310" w:rsidR="003D2270">
              <w:t>p</w:t>
            </w:r>
            <w:r w:rsidR="003D2270">
              <w:t>unkts)</w:t>
            </w:r>
            <w:r w:rsidRPr="00F323D6">
              <w:t>. Saskaņā ar Pacientu tiesību likuma 10.panta (5</w:t>
            </w:r>
            <w:r w:rsidRPr="00E76A10">
              <w:rPr>
                <w:vertAlign w:val="superscript"/>
              </w:rPr>
              <w:t>2</w:t>
            </w:r>
            <w:r w:rsidRPr="00F323D6">
              <w:t>) daļas 1.punktu apstrādāt pacienta datu</w:t>
            </w:r>
            <w:r w:rsidR="000F018F">
              <w:t>s</w:t>
            </w:r>
            <w:r w:rsidRPr="00F323D6">
              <w:t xml:space="preserve"> E-veselības sistēmā ir tiesības ārstniecības personām un ārstniecības atbalsta personām. Tas piešķirs šīm personām tiesības iesaistīties veselības aprūpes procesa nodrošināšanā, kas atbilst Ārstniecības likuma 12.</w:t>
            </w:r>
            <w:r w:rsidRPr="00E76A10">
              <w:rPr>
                <w:vertAlign w:val="superscript"/>
              </w:rPr>
              <w:t>1</w:t>
            </w:r>
            <w:r w:rsidRPr="00F323D6">
              <w:t xml:space="preserve"> pantā noteiktajam, ka ārstniecības atbalsta persona ir tiesīga iesaistīties veselības aprūpes procesa nodrošināšanā, ja tā ir reģistrēta ārstniecības atbalsta personu reģistrā.</w:t>
            </w:r>
            <w:r w:rsidR="00E76A10">
              <w:t xml:space="preserve"> </w:t>
            </w:r>
            <w:r w:rsidR="00E76A10">
              <w:rPr>
                <w:iCs/>
                <w:color w:val="000000"/>
              </w:rPr>
              <w:t>R</w:t>
            </w:r>
            <w:r w:rsidRPr="00FE4A55" w:rsidR="00E76A10">
              <w:rPr>
                <w:iCs/>
                <w:color w:val="000000"/>
              </w:rPr>
              <w:t>eģistrācijas termiņš reģistrā ir pieci gadi</w:t>
            </w:r>
            <w:r w:rsidR="00E76A10">
              <w:rPr>
                <w:iCs/>
                <w:color w:val="000000"/>
              </w:rPr>
              <w:t xml:space="preserve">. Turklāt Noteikumu projekts Nr.317 paredz noteikt </w:t>
            </w:r>
            <w:r w:rsidR="00E76A10">
              <w:rPr>
                <w:iCs/>
                <w:color w:val="000000"/>
              </w:rPr>
              <w:t>pārreģistrācijas</w:t>
            </w:r>
            <w:r w:rsidR="00E76A10">
              <w:rPr>
                <w:iCs/>
                <w:color w:val="000000"/>
              </w:rPr>
              <w:t xml:space="preserve"> kārtību, proti, ārstniecības atbalsta persona, kura </w:t>
            </w:r>
            <w:r w:rsidRPr="00FE4A55" w:rsidR="00E76A10">
              <w:rPr>
                <w:iCs/>
                <w:color w:val="000000"/>
              </w:rPr>
              <w:t>vēlas pagarināt reģistrācijas termiņu reģistrā, Veselības inspekcijā iesniedz profesionālās pilnveides izglītības apliecības par  licencētas profesionālās pilnveides izglītības programmas apguvi par pacientu datu aizsardzības jautājumiem vismaz 8 stundu apjomā</w:t>
            </w:r>
            <w:r w:rsidR="00E76A10">
              <w:rPr>
                <w:iCs/>
                <w:color w:val="000000"/>
              </w:rPr>
              <w:t xml:space="preserve">. </w:t>
            </w:r>
            <w:r w:rsidRPr="00F323D6">
              <w:t xml:space="preserve"> Ārstniecības atbalsta persona Ārstniecības iestādes klientu un pacientu reģistratori netiks sertificēti. Ne visās profesijās (specialitātēs) ir nepieciešams sertifikāts, tā, piemēram, ārstniecības persona </w:t>
            </w:r>
            <w:r w:rsidR="0085488F">
              <w:t>m</w:t>
            </w:r>
            <w:r w:rsidRPr="00F323D6">
              <w:t xml:space="preserve">āsas palīgs un ārstniecības atbalsta personas veselības aprūpes statistiķis un medicīnas statistiķis tiek reģistrēti Reģistrā, bet netiek sertificēti.  Sertifikācijas nepieciešamību izvērtē ņemot vērā konkrētās profesijas (specialitātes)  pienākumus un iesaistes apjomu veselības aprūpes procesa nodrošināšanā. Ārstniecības iestādes klientu </w:t>
            </w:r>
            <w:r w:rsidRPr="00F323D6">
              <w:t>un pacientu reģistratora darba pienākumos galvenokārt ietilpst administratīvas funkcijas – pacientu reģistrēšana, pierakstu veikšana, informēšanu par ārstu pieņemšanas laikiem u.tml.</w:t>
            </w:r>
          </w:p>
          <w:p w:rsidR="00C42C59" w:rsidP="00F47973" w14:paraId="2A77B067" w14:textId="48AA2793">
            <w:pPr>
              <w:spacing w:before="120" w:after="0" w:line="240" w:lineRule="auto"/>
              <w:ind w:left="297" w:hanging="2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H. </w:t>
            </w:r>
            <w:r w:rsidRPr="003B4D12" w:rsidR="00527877">
              <w:rPr>
                <w:rFonts w:ascii="Times New Roman" w:eastAsia="Times New Roman" w:hAnsi="Times New Roman" w:cs="Times New Roman"/>
                <w:sz w:val="24"/>
                <w:szCs w:val="24"/>
                <w:lang w:eastAsia="lv-LV"/>
              </w:rPr>
              <w:t xml:space="preserve">Saskaņā ar Ministru kabineta </w:t>
            </w:r>
            <w:r w:rsidRPr="003B4D12" w:rsidR="00307F9C">
              <w:rPr>
                <w:rFonts w:ascii="Times New Roman" w:eastAsia="Times New Roman" w:hAnsi="Times New Roman" w:cs="Times New Roman"/>
                <w:sz w:val="24"/>
                <w:szCs w:val="24"/>
                <w:lang w:eastAsia="lv-LV"/>
              </w:rPr>
              <w:t>2017.gada 13.septembra rīkojuma Nr. 495 “Par Daugavpils medicīnas koledžas reorganizāciju” (</w:t>
            </w:r>
            <w:r w:rsidR="00591ADE">
              <w:rPr>
                <w:rFonts w:ascii="Times New Roman" w:eastAsia="Times New Roman" w:hAnsi="Times New Roman" w:cs="Times New Roman"/>
                <w:sz w:val="24"/>
                <w:szCs w:val="24"/>
                <w:lang w:eastAsia="lv-LV"/>
              </w:rPr>
              <w:t xml:space="preserve">Ministru kabineta 2017.gada 12.septembra sēdes </w:t>
            </w:r>
            <w:r w:rsidRPr="003B4D12" w:rsidR="00307F9C">
              <w:rPr>
                <w:rFonts w:ascii="Times New Roman" w:eastAsia="Times New Roman" w:hAnsi="Times New Roman" w:cs="Times New Roman"/>
                <w:sz w:val="24"/>
                <w:szCs w:val="24"/>
                <w:lang w:eastAsia="lv-LV"/>
              </w:rPr>
              <w:t>prot. Nr. 45 12. §) 1.punktu ar 2018. gada 1. martu tiek reorganizēta Izglītības un zinātnes ministrijas padotībā esošā valsts izglītības iestāde - Daugavpils medicīnas koledža  - un tā tiek nodota Daugavpils Universitātei. Koledža turpina pastāvēt kā Daugavpils Universitātes aģentūra "Daugavpils Universitātes Daugavpils medicīnas koledža". Līdz ar to ir nepieciešams papildināt Noteikumu Nr.317 1.pielikuma 2. punkta 11.aili</w:t>
            </w:r>
            <w:r w:rsidRPr="003B4D12" w:rsidR="007C4C11">
              <w:rPr>
                <w:rFonts w:ascii="Times New Roman" w:eastAsia="Times New Roman" w:hAnsi="Times New Roman" w:cs="Times New Roman"/>
                <w:sz w:val="24"/>
                <w:szCs w:val="24"/>
                <w:lang w:eastAsia="lv-LV"/>
              </w:rPr>
              <w:t xml:space="preserve"> </w:t>
            </w:r>
            <w:r w:rsidRPr="003B4D12" w:rsidR="00307F9C">
              <w:rPr>
                <w:rFonts w:ascii="Times New Roman" w:eastAsia="Times New Roman" w:hAnsi="Times New Roman" w:cs="Times New Roman"/>
                <w:sz w:val="24"/>
                <w:szCs w:val="24"/>
                <w:lang w:eastAsia="lv-LV"/>
              </w:rPr>
              <w:t xml:space="preserve"> (Noteikumu projekta Nr. 317 </w:t>
            </w:r>
            <w:r w:rsidRPr="00AD7310" w:rsidR="00CC4741">
              <w:rPr>
                <w:rFonts w:ascii="Times New Roman" w:eastAsia="Times New Roman" w:hAnsi="Times New Roman" w:cs="Times New Roman"/>
                <w:sz w:val="24"/>
                <w:szCs w:val="24"/>
                <w:lang w:eastAsia="lv-LV"/>
              </w:rPr>
              <w:t>1</w:t>
            </w:r>
            <w:r w:rsidR="002E1E6B">
              <w:rPr>
                <w:rFonts w:ascii="Times New Roman" w:eastAsia="Times New Roman" w:hAnsi="Times New Roman" w:cs="Times New Roman"/>
                <w:sz w:val="24"/>
                <w:szCs w:val="24"/>
                <w:lang w:eastAsia="lv-LV"/>
              </w:rPr>
              <w:t>6</w:t>
            </w:r>
            <w:r w:rsidRPr="00AD7310" w:rsidR="00F90355">
              <w:rPr>
                <w:rFonts w:ascii="Times New Roman" w:eastAsia="Times New Roman" w:hAnsi="Times New Roman" w:cs="Times New Roman"/>
                <w:sz w:val="24"/>
                <w:szCs w:val="24"/>
                <w:lang w:eastAsia="lv-LV"/>
              </w:rPr>
              <w:t>.</w:t>
            </w:r>
            <w:r w:rsidRPr="00AD7310" w:rsidR="00307F9C">
              <w:rPr>
                <w:rFonts w:ascii="Times New Roman" w:eastAsia="Times New Roman" w:hAnsi="Times New Roman" w:cs="Times New Roman"/>
                <w:sz w:val="24"/>
                <w:szCs w:val="24"/>
                <w:lang w:eastAsia="lv-LV"/>
              </w:rPr>
              <w:t>punkts</w:t>
            </w:r>
            <w:r w:rsidRPr="003B4D12" w:rsidR="00307F9C">
              <w:rPr>
                <w:rFonts w:ascii="Times New Roman" w:eastAsia="Times New Roman" w:hAnsi="Times New Roman" w:cs="Times New Roman"/>
                <w:sz w:val="24"/>
                <w:szCs w:val="24"/>
                <w:lang w:eastAsia="lv-LV"/>
              </w:rPr>
              <w:t>).</w:t>
            </w:r>
            <w:r w:rsidRPr="007C089C" w:rsidR="00AA6077">
              <w:t xml:space="preserve"> </w:t>
            </w:r>
          </w:p>
          <w:p w:rsidR="003B4D12" w:rsidP="00F47973" w14:paraId="1345440B" w14:textId="2EA48751">
            <w:pPr>
              <w:spacing w:before="120" w:after="0" w:line="240" w:lineRule="auto"/>
              <w:ind w:left="261" w:hanging="261"/>
              <w:jc w:val="both"/>
              <w:rPr>
                <w:rFonts w:ascii="Times New Roman" w:eastAsia="Times New Roman" w:hAnsi="Times New Roman" w:cs="Times New Roman"/>
                <w:sz w:val="24"/>
                <w:szCs w:val="24"/>
                <w:lang w:eastAsia="lv-LV"/>
              </w:rPr>
            </w:pPr>
            <w:r w:rsidRPr="003B4D12">
              <w:rPr>
                <w:rFonts w:ascii="Times New Roman" w:eastAsia="Times New Roman" w:hAnsi="Times New Roman" w:cs="Times New Roman"/>
                <w:sz w:val="24"/>
                <w:szCs w:val="24"/>
                <w:lang w:eastAsia="lv-LV"/>
              </w:rPr>
              <w:t xml:space="preserve">I. Atbilstoši Latvijas Ambulatorā dienesta ārsta palīgu profesionālās biedrības ieteikumam tiek precizēts Noteikumu Nr.268  mācību ilgums ambulatorā dienesta ārsta palīga kvalifikācijas iegūšanai profesionālā </w:t>
            </w:r>
            <w:r w:rsidR="00DB6D55">
              <w:rPr>
                <w:rFonts w:ascii="Times New Roman" w:eastAsia="Times New Roman" w:hAnsi="Times New Roman" w:cs="Times New Roman"/>
                <w:sz w:val="24"/>
                <w:szCs w:val="24"/>
                <w:lang w:eastAsia="lv-LV"/>
              </w:rPr>
              <w:t xml:space="preserve">pilnveides </w:t>
            </w:r>
            <w:r w:rsidRPr="003B4D12">
              <w:rPr>
                <w:rFonts w:ascii="Times New Roman" w:eastAsia="Times New Roman" w:hAnsi="Times New Roman" w:cs="Times New Roman"/>
                <w:sz w:val="24"/>
                <w:szCs w:val="24"/>
                <w:lang w:eastAsia="lv-LV"/>
              </w:rPr>
              <w:t xml:space="preserve">programmā, proti, nosakot, ka </w:t>
            </w:r>
            <w:r>
              <w:rPr>
                <w:rFonts w:ascii="Times New Roman" w:eastAsia="Times New Roman" w:hAnsi="Times New Roman" w:cs="Times New Roman"/>
                <w:sz w:val="24"/>
                <w:szCs w:val="24"/>
                <w:lang w:eastAsia="lv-LV"/>
              </w:rPr>
              <w:t>ambulatorā dienesta ārsta palīga specialitāti var iegūt profesionālās pilnveides programmā. Mācību ilgums ir</w:t>
            </w:r>
            <w:r w:rsidR="002A7DD1">
              <w:rPr>
                <w:rFonts w:ascii="Times New Roman" w:eastAsia="Times New Roman" w:hAnsi="Times New Roman" w:cs="Times New Roman"/>
                <w:sz w:val="24"/>
                <w:szCs w:val="24"/>
                <w:lang w:eastAsia="lv-LV"/>
              </w:rPr>
              <w:t xml:space="preserve"> ne mazāk kā četri mēneši</w:t>
            </w:r>
            <w:r>
              <w:rPr>
                <w:rFonts w:ascii="Times New Roman" w:eastAsia="Times New Roman" w:hAnsi="Times New Roman" w:cs="Times New Roman"/>
                <w:sz w:val="24"/>
                <w:szCs w:val="24"/>
                <w:lang w:eastAsia="lv-LV"/>
              </w:rPr>
              <w:t xml:space="preserve"> (</w:t>
            </w:r>
            <w:r w:rsidRPr="003B4D12">
              <w:rPr>
                <w:rFonts w:ascii="Times New Roman" w:eastAsia="Times New Roman" w:hAnsi="Times New Roman" w:cs="Times New Roman"/>
                <w:sz w:val="24"/>
                <w:szCs w:val="24"/>
                <w:lang w:eastAsia="lv-LV"/>
              </w:rPr>
              <w:t>vismaz 600 stundas</w:t>
            </w:r>
            <w:r>
              <w:rPr>
                <w:rFonts w:ascii="Times New Roman" w:eastAsia="Times New Roman" w:hAnsi="Times New Roman" w:cs="Times New Roman"/>
                <w:sz w:val="24"/>
                <w:szCs w:val="24"/>
                <w:lang w:eastAsia="lv-LV"/>
              </w:rPr>
              <w:t>)</w:t>
            </w:r>
            <w:r w:rsidRPr="003B4D12">
              <w:rPr>
                <w:rFonts w:ascii="Times New Roman" w:eastAsia="Times New Roman" w:hAnsi="Times New Roman" w:cs="Times New Roman"/>
                <w:sz w:val="24"/>
                <w:szCs w:val="24"/>
                <w:lang w:eastAsia="lv-LV"/>
              </w:rPr>
              <w:t>. (Noteikumu projekta Nr.268 4</w:t>
            </w:r>
            <w:r w:rsidR="00CC4741">
              <w:rPr>
                <w:rFonts w:ascii="Times New Roman" w:eastAsia="Times New Roman" w:hAnsi="Times New Roman" w:cs="Times New Roman"/>
                <w:sz w:val="24"/>
                <w:szCs w:val="24"/>
                <w:lang w:eastAsia="lv-LV"/>
              </w:rPr>
              <w:t>2</w:t>
            </w:r>
            <w:r w:rsidRPr="003B4D12">
              <w:rPr>
                <w:rFonts w:ascii="Times New Roman" w:eastAsia="Times New Roman" w:hAnsi="Times New Roman" w:cs="Times New Roman"/>
                <w:sz w:val="24"/>
                <w:szCs w:val="24"/>
                <w:lang w:eastAsia="lv-LV"/>
              </w:rPr>
              <w:t>.punkts).</w:t>
            </w:r>
            <w:r w:rsidR="0069538C">
              <w:rPr>
                <w:rFonts w:ascii="Times New Roman" w:eastAsia="Times New Roman" w:hAnsi="Times New Roman" w:cs="Times New Roman"/>
                <w:sz w:val="24"/>
                <w:szCs w:val="24"/>
                <w:lang w:eastAsia="lv-LV"/>
              </w:rPr>
              <w:t xml:space="preserve"> </w:t>
            </w:r>
          </w:p>
          <w:p w:rsidR="008E0BE7" w:rsidP="00F47973" w14:paraId="714E95C1" w14:textId="082B28E6">
            <w:pPr>
              <w:spacing w:before="120" w:after="0" w:line="240" w:lineRule="auto"/>
              <w:ind w:left="261" w:hanging="2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 </w:t>
            </w:r>
            <w:r w:rsidRPr="008E0BE7">
              <w:rPr>
                <w:rFonts w:ascii="Times New Roman" w:eastAsia="Times New Roman" w:hAnsi="Times New Roman" w:cs="Times New Roman"/>
                <w:sz w:val="24"/>
                <w:szCs w:val="24"/>
                <w:lang w:eastAsia="lv-LV"/>
              </w:rPr>
              <w:t xml:space="preserve">Vienlaikus Noteikumos Nr.317 veikti grozījumi, lai izpildītu 2016. gada 5. janvāra sēdes </w:t>
            </w:r>
            <w:r w:rsidRPr="008E0BE7">
              <w:rPr>
                <w:rFonts w:ascii="Times New Roman" w:eastAsia="Times New Roman" w:hAnsi="Times New Roman" w:cs="Times New Roman"/>
                <w:sz w:val="24"/>
                <w:szCs w:val="24"/>
                <w:lang w:eastAsia="lv-LV"/>
              </w:rPr>
              <w:t>protokollēmuma</w:t>
            </w:r>
            <w:r w:rsidRPr="008E0BE7">
              <w:rPr>
                <w:rFonts w:ascii="Times New Roman" w:eastAsia="Times New Roman" w:hAnsi="Times New Roman" w:cs="Times New Roman"/>
                <w:sz w:val="24"/>
                <w:szCs w:val="24"/>
                <w:lang w:eastAsia="lv-LV"/>
              </w:rPr>
              <w:t xml:space="preserve"> (prot. Nr. 1 28. §) „Likumprojekts „Oficiālās elektroniskās adreses likums”” 13.punktā doto uzdevumu - visām ministrijām izvērtēt to kompetencē esošos tiesību aktus un līdz 2017.gada 1.jūlijam iesniegt noteiktā kārtībā Ministru kabinetā grozījumus tiesību aktos, paredzot iespēju saziņas nodrošināšanai starp iestādi un privātpersonu izmantot e-adresi</w:t>
            </w:r>
            <w:r w:rsidR="00CC1952">
              <w:rPr>
                <w:rFonts w:ascii="Times New Roman" w:eastAsia="Times New Roman" w:hAnsi="Times New Roman" w:cs="Times New Roman"/>
                <w:sz w:val="24"/>
                <w:szCs w:val="24"/>
                <w:lang w:eastAsia="lv-LV"/>
              </w:rPr>
              <w:t xml:space="preserve">. </w:t>
            </w:r>
            <w:r w:rsidRPr="00CC1952" w:rsidR="00CC1952">
              <w:rPr>
                <w:rFonts w:ascii="Times New Roman" w:eastAsia="Times New Roman" w:hAnsi="Times New Roman" w:cs="Times New Roman"/>
                <w:sz w:val="24"/>
                <w:szCs w:val="24"/>
                <w:lang w:eastAsia="lv-LV"/>
              </w:rPr>
              <w:t xml:space="preserve">Turklāt no Oficiālās elektroniskās adreses likuma 12.panta jau izriet, ka gadījumā, ja ir aktivizēts oficiālās elektroniskās adreses konts, valsts iestāde un privātpersona elektroniski sazinās un </w:t>
            </w:r>
            <w:r w:rsidRPr="00CC1952" w:rsidR="00CC1952">
              <w:rPr>
                <w:rFonts w:ascii="Times New Roman" w:eastAsia="Times New Roman" w:hAnsi="Times New Roman" w:cs="Times New Roman"/>
                <w:sz w:val="24"/>
                <w:szCs w:val="24"/>
                <w:lang w:eastAsia="lv-LV"/>
              </w:rPr>
              <w:t>nosūta</w:t>
            </w:r>
            <w:r w:rsidRPr="00CC1952" w:rsidR="00CC1952">
              <w:rPr>
                <w:rFonts w:ascii="Times New Roman" w:eastAsia="Times New Roman" w:hAnsi="Times New Roman" w:cs="Times New Roman"/>
                <w:sz w:val="24"/>
                <w:szCs w:val="24"/>
                <w:lang w:eastAsia="lv-LV"/>
              </w:rPr>
              <w:t xml:space="preserve"> elektronisko dokumentu, izmantojot oficiālo elektronisko adresi, ciktāl citos likumos nav noteikta cita dokumentu sūtīšanas kārtība. Tā kā grozāmajos noteikumos nav paredzēta cita dokumentu nosūtīšanas kārtība, būs piemērojams Oficiālās elektroniskās adreses likuma 12.pantā ietvertais regulējums</w:t>
            </w:r>
            <w:r w:rsidR="00CC1952">
              <w:rPr>
                <w:rFonts w:ascii="Times New Roman" w:eastAsia="Times New Roman" w:hAnsi="Times New Roman" w:cs="Times New Roman"/>
                <w:sz w:val="24"/>
                <w:szCs w:val="24"/>
                <w:lang w:eastAsia="lv-LV"/>
              </w:rPr>
              <w:t xml:space="preserve">. </w:t>
            </w:r>
            <w:r w:rsidRPr="008E0BE7">
              <w:rPr>
                <w:rFonts w:ascii="Times New Roman" w:eastAsia="Times New Roman" w:hAnsi="Times New Roman" w:cs="Times New Roman"/>
                <w:sz w:val="24"/>
                <w:szCs w:val="24"/>
                <w:lang w:eastAsia="lv-LV"/>
              </w:rPr>
              <w:t xml:space="preserve"> </w:t>
            </w:r>
            <w:r w:rsidR="00CC1952">
              <w:rPr>
                <w:rFonts w:ascii="Times New Roman" w:eastAsia="Times New Roman" w:hAnsi="Times New Roman" w:cs="Times New Roman"/>
                <w:sz w:val="24"/>
                <w:szCs w:val="24"/>
                <w:lang w:eastAsia="lv-LV"/>
              </w:rPr>
              <w:t xml:space="preserve">Noteikumu projekta Nr.317 28., 29. un 30. punkts paredz veikt izmaiņas </w:t>
            </w:r>
            <w:r w:rsidRPr="008E0BE7">
              <w:rPr>
                <w:rFonts w:ascii="Times New Roman" w:eastAsia="Times New Roman" w:hAnsi="Times New Roman" w:cs="Times New Roman"/>
                <w:sz w:val="24"/>
                <w:szCs w:val="24"/>
                <w:lang w:eastAsia="lv-LV"/>
              </w:rPr>
              <w:t xml:space="preserve">Noteikumu Nr.317 3.pielikumā (Ārstniecības personu un ārstniecības atbalsta personu reģistra uzskaites karte), 4.pielikumā (Iesniegums </w:t>
            </w:r>
            <w:r w:rsidRPr="008E0BE7">
              <w:rPr>
                <w:rFonts w:ascii="Times New Roman" w:eastAsia="Times New Roman" w:hAnsi="Times New Roman" w:cs="Times New Roman"/>
                <w:sz w:val="24"/>
                <w:szCs w:val="24"/>
                <w:lang w:eastAsia="lv-LV"/>
              </w:rPr>
              <w:t>pārreģistrācijai</w:t>
            </w:r>
            <w:r w:rsidRPr="008E0BE7">
              <w:rPr>
                <w:rFonts w:ascii="Times New Roman" w:eastAsia="Times New Roman" w:hAnsi="Times New Roman" w:cs="Times New Roman"/>
                <w:sz w:val="24"/>
                <w:szCs w:val="24"/>
                <w:lang w:eastAsia="lv-LV"/>
              </w:rPr>
              <w:t xml:space="preserve"> vai reģistrācijas atjaunošanai) un 5.pielikumā (Ārstniecības personu un ārstniecības atbalsta personu reģistra izmaiņu lapa)</w:t>
            </w:r>
            <w:r w:rsidR="00CC1952">
              <w:rPr>
                <w:rFonts w:ascii="Times New Roman" w:eastAsia="Times New Roman" w:hAnsi="Times New Roman" w:cs="Times New Roman"/>
                <w:sz w:val="24"/>
                <w:szCs w:val="24"/>
                <w:lang w:eastAsia="lv-LV"/>
              </w:rPr>
              <w:t>, proti,</w:t>
            </w:r>
            <w:r w:rsidRPr="008E0BE7">
              <w:rPr>
                <w:rFonts w:ascii="Times New Roman" w:eastAsia="Times New Roman" w:hAnsi="Times New Roman" w:cs="Times New Roman"/>
                <w:sz w:val="24"/>
                <w:szCs w:val="24"/>
                <w:lang w:eastAsia="lv-LV"/>
              </w:rPr>
              <w:t xml:space="preserve"> </w:t>
            </w:r>
            <w:r w:rsidR="00CC1952">
              <w:rPr>
                <w:rFonts w:ascii="Times New Roman" w:eastAsia="Times New Roman" w:hAnsi="Times New Roman" w:cs="Times New Roman"/>
                <w:sz w:val="24"/>
                <w:szCs w:val="24"/>
                <w:lang w:eastAsia="lv-LV"/>
              </w:rPr>
              <w:t>j</w:t>
            </w:r>
            <w:r w:rsidRPr="008E0BE7">
              <w:rPr>
                <w:rFonts w:ascii="Times New Roman" w:eastAsia="Times New Roman" w:hAnsi="Times New Roman" w:cs="Times New Roman"/>
                <w:sz w:val="24"/>
                <w:szCs w:val="24"/>
                <w:lang w:eastAsia="lv-LV"/>
              </w:rPr>
              <w:t>a ārstniecības persona vai ārstniecības atbalsta persona piekrīt, ka Veselības inspekcija informāciju par reģistrāciju paziņo tai uz norādīto e-pasta adresi</w:t>
            </w:r>
            <w:r w:rsidR="00CC1952">
              <w:rPr>
                <w:rFonts w:ascii="Times New Roman" w:eastAsia="Times New Roman" w:hAnsi="Times New Roman" w:cs="Times New Roman"/>
                <w:sz w:val="24"/>
                <w:szCs w:val="24"/>
                <w:lang w:eastAsia="lv-LV"/>
              </w:rPr>
              <w:t>.</w:t>
            </w:r>
            <w:r w:rsidRPr="008E0BE7">
              <w:rPr>
                <w:rFonts w:ascii="Times New Roman" w:eastAsia="Times New Roman" w:hAnsi="Times New Roman" w:cs="Times New Roman"/>
                <w:sz w:val="24"/>
                <w:szCs w:val="24"/>
                <w:lang w:eastAsia="lv-LV"/>
              </w:rPr>
              <w:t xml:space="preserve"> </w:t>
            </w:r>
          </w:p>
          <w:p w:rsidR="003B4D12" w:rsidRPr="003B4D12" w:rsidP="00F47973" w14:paraId="78BBB3C0" w14:textId="16B16A9B">
            <w:pPr>
              <w:spacing w:before="120" w:after="0" w:line="240" w:lineRule="auto"/>
              <w:ind w:left="261" w:hanging="2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Pr="003B4D12">
              <w:rPr>
                <w:rFonts w:ascii="Times New Roman" w:eastAsia="Times New Roman" w:hAnsi="Times New Roman" w:cs="Times New Roman"/>
                <w:sz w:val="24"/>
                <w:szCs w:val="24"/>
                <w:lang w:eastAsia="lv-LV"/>
              </w:rPr>
              <w:tab/>
              <w:t>Vienlaikus tiek veikti tehniski grozījumi:</w:t>
            </w:r>
          </w:p>
          <w:p w:rsidR="003B4D12" w:rsidP="003B4D12" w14:paraId="47D65BFC" w14:textId="43984A6A">
            <w:pPr>
              <w:pStyle w:val="ListParagraph"/>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E17344">
              <w:rPr>
                <w:rFonts w:ascii="Times New Roman" w:eastAsia="Times New Roman" w:hAnsi="Times New Roman" w:cs="Times New Roman"/>
                <w:sz w:val="24"/>
                <w:szCs w:val="24"/>
                <w:lang w:eastAsia="lv-LV"/>
              </w:rPr>
              <w:t xml:space="preserve"> Ā</w:t>
            </w:r>
            <w:r>
              <w:rPr>
                <w:rFonts w:ascii="Times New Roman" w:eastAsia="Times New Roman" w:hAnsi="Times New Roman" w:cs="Times New Roman"/>
                <w:sz w:val="24"/>
                <w:szCs w:val="24"/>
                <w:lang w:eastAsia="lv-LV"/>
              </w:rPr>
              <w:t>rstniecības likuma</w:t>
            </w:r>
            <w:r w:rsidRPr="00E17344">
              <w:rPr>
                <w:rFonts w:ascii="Times New Roman" w:eastAsia="Times New Roman" w:hAnsi="Times New Roman" w:cs="Times New Roman"/>
                <w:sz w:val="24"/>
                <w:szCs w:val="24"/>
                <w:lang w:eastAsia="lv-LV"/>
              </w:rPr>
              <w:t xml:space="preserve"> 33.panta 2</w:t>
            </w:r>
            <w:r w:rsidRPr="00E17344">
              <w:rPr>
                <w:rFonts w:ascii="Times New Roman" w:eastAsia="Times New Roman" w:hAnsi="Times New Roman" w:cs="Times New Roman"/>
                <w:sz w:val="24"/>
                <w:szCs w:val="24"/>
                <w:vertAlign w:val="superscript"/>
                <w:lang w:eastAsia="lv-LV"/>
              </w:rPr>
              <w:t xml:space="preserve">1 </w:t>
            </w:r>
            <w:r w:rsidRPr="00E17344">
              <w:rPr>
                <w:rFonts w:ascii="Times New Roman" w:eastAsia="Times New Roman" w:hAnsi="Times New Roman" w:cs="Times New Roman"/>
                <w:sz w:val="24"/>
                <w:szCs w:val="24"/>
                <w:lang w:eastAsia="lv-LV"/>
              </w:rPr>
              <w:t xml:space="preserve">daļa </w:t>
            </w:r>
            <w:r>
              <w:rPr>
                <w:rFonts w:ascii="Times New Roman" w:eastAsia="Times New Roman" w:hAnsi="Times New Roman" w:cs="Times New Roman"/>
                <w:sz w:val="24"/>
                <w:szCs w:val="24"/>
                <w:lang w:eastAsia="lv-LV"/>
              </w:rPr>
              <w:t>nosaka, ka r</w:t>
            </w:r>
            <w:r w:rsidRPr="00503A8D">
              <w:rPr>
                <w:rFonts w:ascii="Times New Roman" w:eastAsia="Times New Roman" w:hAnsi="Times New Roman" w:cs="Times New Roman"/>
                <w:sz w:val="24"/>
                <w:szCs w:val="24"/>
                <w:lang w:eastAsia="lv-LV"/>
              </w:rPr>
              <w:t xml:space="preserve">ezidentu apmācību ārstniecības iestādēs saskaņā ar akreditētām rezidentūras izglītības programmām medicīnā ir tiesības veikt ikvienam </w:t>
            </w:r>
            <w:r w:rsidRPr="00503A8D">
              <w:rPr>
                <w:rFonts w:ascii="Times New Roman" w:eastAsia="Times New Roman" w:hAnsi="Times New Roman" w:cs="Times New Roman"/>
                <w:sz w:val="24"/>
                <w:szCs w:val="24"/>
                <w:lang w:eastAsia="lv-LV"/>
              </w:rPr>
              <w:t>pamatspecialitātē</w:t>
            </w:r>
            <w:r w:rsidRPr="00503A8D">
              <w:rPr>
                <w:rFonts w:ascii="Times New Roman" w:eastAsia="Times New Roman" w:hAnsi="Times New Roman" w:cs="Times New Roman"/>
                <w:sz w:val="24"/>
                <w:szCs w:val="24"/>
                <w:lang w:eastAsia="lv-LV"/>
              </w:rPr>
              <w:t xml:space="preserve">, </w:t>
            </w:r>
            <w:r w:rsidRPr="00503A8D">
              <w:rPr>
                <w:rFonts w:ascii="Times New Roman" w:eastAsia="Times New Roman" w:hAnsi="Times New Roman" w:cs="Times New Roman"/>
                <w:sz w:val="24"/>
                <w:szCs w:val="24"/>
                <w:lang w:eastAsia="lv-LV"/>
              </w:rPr>
              <w:t>apakšspecialitātē</w:t>
            </w:r>
            <w:r w:rsidRPr="00503A8D">
              <w:rPr>
                <w:rFonts w:ascii="Times New Roman" w:eastAsia="Times New Roman" w:hAnsi="Times New Roman" w:cs="Times New Roman"/>
                <w:sz w:val="24"/>
                <w:szCs w:val="24"/>
                <w:lang w:eastAsia="lv-LV"/>
              </w:rPr>
              <w:t xml:space="preserve"> vai </w:t>
            </w:r>
            <w:r w:rsidRPr="00503A8D">
              <w:rPr>
                <w:rFonts w:ascii="Times New Roman" w:eastAsia="Times New Roman" w:hAnsi="Times New Roman" w:cs="Times New Roman"/>
                <w:sz w:val="24"/>
                <w:szCs w:val="24"/>
                <w:lang w:eastAsia="lv-LV"/>
              </w:rPr>
              <w:t>papildspecialitātē</w:t>
            </w:r>
            <w:r w:rsidRPr="00503A8D">
              <w:rPr>
                <w:rFonts w:ascii="Times New Roman" w:eastAsia="Times New Roman" w:hAnsi="Times New Roman" w:cs="Times New Roman"/>
                <w:sz w:val="24"/>
                <w:szCs w:val="24"/>
                <w:lang w:eastAsia="lv-LV"/>
              </w:rPr>
              <w:t xml:space="preserve"> sertificētam ārstam, kura darba stāžs attiecīgajā </w:t>
            </w:r>
            <w:r w:rsidRPr="00503A8D">
              <w:rPr>
                <w:rFonts w:ascii="Times New Roman" w:eastAsia="Times New Roman" w:hAnsi="Times New Roman" w:cs="Times New Roman"/>
                <w:sz w:val="24"/>
                <w:szCs w:val="24"/>
                <w:lang w:eastAsia="lv-LV"/>
              </w:rPr>
              <w:t>pamatspecialitātē</w:t>
            </w:r>
            <w:r w:rsidRPr="00503A8D">
              <w:rPr>
                <w:rFonts w:ascii="Times New Roman" w:eastAsia="Times New Roman" w:hAnsi="Times New Roman" w:cs="Times New Roman"/>
                <w:sz w:val="24"/>
                <w:szCs w:val="24"/>
                <w:lang w:eastAsia="lv-LV"/>
              </w:rPr>
              <w:t xml:space="preserve">, </w:t>
            </w:r>
            <w:r w:rsidRPr="00503A8D">
              <w:rPr>
                <w:rFonts w:ascii="Times New Roman" w:eastAsia="Times New Roman" w:hAnsi="Times New Roman" w:cs="Times New Roman"/>
                <w:sz w:val="24"/>
                <w:szCs w:val="24"/>
                <w:lang w:eastAsia="lv-LV"/>
              </w:rPr>
              <w:t>apakšspecialitātē</w:t>
            </w:r>
            <w:r w:rsidRPr="00503A8D">
              <w:rPr>
                <w:rFonts w:ascii="Times New Roman" w:eastAsia="Times New Roman" w:hAnsi="Times New Roman" w:cs="Times New Roman"/>
                <w:sz w:val="24"/>
                <w:szCs w:val="24"/>
                <w:lang w:eastAsia="lv-LV"/>
              </w:rPr>
              <w:t xml:space="preserve"> vai </w:t>
            </w:r>
            <w:r w:rsidRPr="00503A8D">
              <w:rPr>
                <w:rFonts w:ascii="Times New Roman" w:eastAsia="Times New Roman" w:hAnsi="Times New Roman" w:cs="Times New Roman"/>
                <w:sz w:val="24"/>
                <w:szCs w:val="24"/>
                <w:lang w:eastAsia="lv-LV"/>
              </w:rPr>
              <w:t>papildspecialitātē</w:t>
            </w:r>
            <w:r w:rsidRPr="00503A8D">
              <w:rPr>
                <w:rFonts w:ascii="Times New Roman" w:eastAsia="Times New Roman" w:hAnsi="Times New Roman" w:cs="Times New Roman"/>
                <w:sz w:val="24"/>
                <w:szCs w:val="24"/>
                <w:lang w:eastAsia="lv-LV"/>
              </w:rPr>
              <w:t xml:space="preserve"> pēc ārstniecības personas sertifikāta iegūšanas ir ne mazāks kā pieci gadi</w:t>
            </w:r>
            <w:r>
              <w:rPr>
                <w:rFonts w:ascii="Times New Roman" w:eastAsia="Times New Roman" w:hAnsi="Times New Roman" w:cs="Times New Roman"/>
                <w:sz w:val="24"/>
                <w:szCs w:val="24"/>
                <w:lang w:eastAsia="lv-LV"/>
              </w:rPr>
              <w:t xml:space="preserve">. Atbilstoši iepriekš minētajam no Noteikumu Nr.268 </w:t>
            </w:r>
            <w:r w:rsidRPr="00E17344">
              <w:rPr>
                <w:rFonts w:ascii="Times New Roman" w:eastAsia="Times New Roman" w:hAnsi="Times New Roman" w:cs="Times New Roman"/>
                <w:sz w:val="24"/>
                <w:szCs w:val="24"/>
                <w:lang w:eastAsia="lv-LV"/>
              </w:rPr>
              <w:t xml:space="preserve">11., 12. un 13. punkta </w:t>
            </w:r>
            <w:r>
              <w:rPr>
                <w:rFonts w:ascii="Times New Roman" w:eastAsia="Times New Roman" w:hAnsi="Times New Roman" w:cs="Times New Roman"/>
                <w:sz w:val="24"/>
                <w:szCs w:val="24"/>
                <w:lang w:eastAsia="lv-LV"/>
              </w:rPr>
              <w:t xml:space="preserve">tiek </w:t>
            </w:r>
            <w:r w:rsidRPr="00E17344">
              <w:rPr>
                <w:rFonts w:ascii="Times New Roman" w:eastAsia="Times New Roman" w:hAnsi="Times New Roman" w:cs="Times New Roman"/>
                <w:sz w:val="24"/>
                <w:szCs w:val="24"/>
                <w:lang w:eastAsia="lv-LV"/>
              </w:rPr>
              <w:t>svītrot</w:t>
            </w:r>
            <w:r>
              <w:rPr>
                <w:rFonts w:ascii="Times New Roman" w:eastAsia="Times New Roman" w:hAnsi="Times New Roman" w:cs="Times New Roman"/>
                <w:sz w:val="24"/>
                <w:szCs w:val="24"/>
                <w:lang w:eastAsia="lv-LV"/>
              </w:rPr>
              <w:t>s</w:t>
            </w:r>
            <w:r w:rsidRPr="00E17344">
              <w:rPr>
                <w:rFonts w:ascii="Times New Roman" w:eastAsia="Times New Roman" w:hAnsi="Times New Roman" w:cs="Times New Roman"/>
                <w:sz w:val="24"/>
                <w:szCs w:val="24"/>
                <w:lang w:eastAsia="lv-LV"/>
              </w:rPr>
              <w:t xml:space="preserve"> vārd</w:t>
            </w:r>
            <w:r>
              <w:rPr>
                <w:rFonts w:ascii="Times New Roman" w:eastAsia="Times New Roman" w:hAnsi="Times New Roman" w:cs="Times New Roman"/>
                <w:sz w:val="24"/>
                <w:szCs w:val="24"/>
                <w:lang w:eastAsia="lv-LV"/>
              </w:rPr>
              <w:t>s</w:t>
            </w:r>
            <w:r w:rsidRPr="00E17344">
              <w:rPr>
                <w:rFonts w:ascii="Times New Roman" w:eastAsia="Times New Roman" w:hAnsi="Times New Roman" w:cs="Times New Roman"/>
                <w:sz w:val="24"/>
                <w:szCs w:val="24"/>
                <w:lang w:eastAsia="lv-LV"/>
              </w:rPr>
              <w:t xml:space="preserve"> “</w:t>
            </w:r>
            <w:r w:rsidRPr="00E17344">
              <w:rPr>
                <w:rFonts w:ascii="Times New Roman" w:eastAsia="Times New Roman" w:hAnsi="Times New Roman" w:cs="Times New Roman"/>
                <w:sz w:val="24"/>
                <w:szCs w:val="24"/>
                <w:lang w:eastAsia="lv-LV"/>
              </w:rPr>
              <w:t>apmācīttiesīgs</w:t>
            </w:r>
            <w:r w:rsidRPr="00E17344">
              <w:rPr>
                <w:rFonts w:ascii="Times New Roman" w:eastAsia="Times New Roman" w:hAnsi="Times New Roman" w:cs="Times New Roman"/>
                <w:sz w:val="24"/>
                <w:szCs w:val="24"/>
                <w:lang w:eastAsia="lv-LV"/>
              </w:rPr>
              <w:t>” (</w:t>
            </w:r>
            <w:r w:rsidRPr="00CE1762">
              <w:rPr>
                <w:rFonts w:ascii="Times New Roman" w:eastAsia="Times New Roman" w:hAnsi="Times New Roman" w:cs="Times New Roman"/>
                <w:sz w:val="24"/>
                <w:szCs w:val="24"/>
                <w:lang w:eastAsia="lv-LV"/>
              </w:rPr>
              <w:t>Noteikumu projekta Nr.268 10.punkts</w:t>
            </w:r>
            <w:r w:rsidRPr="00E17344">
              <w:rPr>
                <w:rFonts w:ascii="Times New Roman" w:eastAsia="Times New Roman" w:hAnsi="Times New Roman" w:cs="Times New Roman"/>
                <w:sz w:val="24"/>
                <w:szCs w:val="24"/>
                <w:lang w:eastAsia="lv-LV"/>
              </w:rPr>
              <w:t>)</w:t>
            </w:r>
            <w:r w:rsidR="005B2068">
              <w:rPr>
                <w:rFonts w:ascii="Times New Roman" w:eastAsia="Times New Roman" w:hAnsi="Times New Roman" w:cs="Times New Roman"/>
                <w:sz w:val="24"/>
                <w:szCs w:val="24"/>
                <w:lang w:eastAsia="lv-LV"/>
              </w:rPr>
              <w:t>;</w:t>
            </w:r>
          </w:p>
          <w:p w:rsidR="005B2068" w:rsidP="005B2068" w14:paraId="014B8B9A" w14:textId="68C6DC80">
            <w:pPr>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Pr>
                <w:rFonts w:ascii="Times New Roman" w:eastAsia="Times New Roman" w:hAnsi="Times New Roman" w:cs="Times New Roman"/>
                <w:sz w:val="24"/>
                <w:szCs w:val="24"/>
                <w:lang w:eastAsia="lv-LV"/>
              </w:rPr>
              <w:t>. Precizēts Noteikumu Nr.268 8.nodaļas nosaukums (Noteikumu projekta Nr.268 4</w:t>
            </w:r>
            <w:r w:rsidR="00261058">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.punkts);</w:t>
            </w:r>
          </w:p>
          <w:p w:rsidR="003B4D12" w:rsidRPr="003B4D12" w:rsidP="005B2068" w14:paraId="06A7B802" w14:textId="178F43BF">
            <w:pPr>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5B2068">
              <w:rPr>
                <w:rFonts w:ascii="Times New Roman" w:eastAsia="Times New Roman" w:hAnsi="Times New Roman" w:cs="Times New Roman"/>
                <w:sz w:val="24"/>
                <w:szCs w:val="24"/>
                <w:lang w:eastAsia="lv-LV"/>
              </w:rPr>
              <w:t xml:space="preserve">. </w:t>
            </w:r>
            <w:r w:rsidRPr="003B4D12">
              <w:rPr>
                <w:rFonts w:ascii="Times New Roman" w:eastAsia="Times New Roman" w:hAnsi="Times New Roman" w:cs="Times New Roman"/>
                <w:sz w:val="24"/>
                <w:szCs w:val="24"/>
                <w:lang w:eastAsia="lv-LV"/>
              </w:rPr>
              <w:t>Noteikumu Nr. 268 7. punktā ir atsauce uz Noteikumu Nr.268 6. punktu, kas ir svītrots (pārcelts uz Noteikumu Nr.268 noslēguma jautājumiem – 636.punkts)</w:t>
            </w:r>
            <w:r>
              <w:rPr>
                <w:rStyle w:val="FootnoteReference"/>
                <w:rFonts w:ascii="Times New Roman" w:eastAsia="Times New Roman" w:hAnsi="Times New Roman" w:cs="Times New Roman"/>
                <w:sz w:val="24"/>
                <w:szCs w:val="24"/>
                <w:lang w:eastAsia="lv-LV"/>
              </w:rPr>
              <w:footnoteReference w:id="9"/>
            </w:r>
            <w:r w:rsidRPr="003B4D12">
              <w:rPr>
                <w:rFonts w:ascii="Times New Roman" w:eastAsia="Times New Roman" w:hAnsi="Times New Roman" w:cs="Times New Roman"/>
                <w:sz w:val="24"/>
                <w:szCs w:val="24"/>
                <w:lang w:eastAsia="lv-LV"/>
              </w:rPr>
              <w:t>. Līdz ar to tiek svītrots 7.punkts un attiecīgi precizēts Noteikumu 636.punkts (Noteikumu projekta Nr.</w:t>
            </w:r>
            <w:r w:rsidRPr="00AD7310">
              <w:rPr>
                <w:rFonts w:ascii="Times New Roman" w:eastAsia="Times New Roman" w:hAnsi="Times New Roman" w:cs="Times New Roman"/>
                <w:sz w:val="24"/>
                <w:szCs w:val="24"/>
                <w:lang w:eastAsia="lv-LV"/>
              </w:rPr>
              <w:t>268 3.</w:t>
            </w:r>
            <w:r w:rsidRPr="003B4D12">
              <w:rPr>
                <w:rFonts w:ascii="Times New Roman" w:eastAsia="Times New Roman" w:hAnsi="Times New Roman" w:cs="Times New Roman"/>
                <w:sz w:val="24"/>
                <w:szCs w:val="24"/>
                <w:lang w:eastAsia="lv-LV"/>
              </w:rPr>
              <w:t xml:space="preserve"> un 4</w:t>
            </w:r>
            <w:r w:rsidR="00261058">
              <w:rPr>
                <w:rFonts w:ascii="Times New Roman" w:eastAsia="Times New Roman" w:hAnsi="Times New Roman" w:cs="Times New Roman"/>
                <w:sz w:val="24"/>
                <w:szCs w:val="24"/>
                <w:lang w:eastAsia="lv-LV"/>
              </w:rPr>
              <w:t>5</w:t>
            </w:r>
            <w:r w:rsidRPr="003B4D12">
              <w:rPr>
                <w:rFonts w:ascii="Times New Roman" w:eastAsia="Times New Roman" w:hAnsi="Times New Roman" w:cs="Times New Roman"/>
                <w:sz w:val="24"/>
                <w:szCs w:val="24"/>
                <w:lang w:eastAsia="lv-LV"/>
              </w:rPr>
              <w:t>.punkts</w:t>
            </w:r>
            <w:r w:rsidR="005B2068">
              <w:rPr>
                <w:rFonts w:ascii="Times New Roman" w:eastAsia="Times New Roman" w:hAnsi="Times New Roman" w:cs="Times New Roman"/>
                <w:sz w:val="24"/>
                <w:szCs w:val="24"/>
                <w:lang w:eastAsia="lv-LV"/>
              </w:rPr>
              <w:t>);</w:t>
            </w:r>
          </w:p>
          <w:p w:rsidR="003B4D12" w:rsidP="00AC29B0" w14:paraId="744C4BFE" w14:textId="78E7FEAC">
            <w:pPr>
              <w:pStyle w:val="ListParagraph"/>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5B2068">
              <w:rPr>
                <w:rFonts w:ascii="Times New Roman" w:eastAsia="Times New Roman" w:hAnsi="Times New Roman" w:cs="Times New Roman"/>
                <w:sz w:val="24"/>
                <w:szCs w:val="24"/>
                <w:lang w:eastAsia="lv-LV"/>
              </w:rPr>
              <w:t xml:space="preserve">. Noteikumos Nr.268 tiek veikts drukas kļūdas labojums (Noteikumu projekta Nr.268 29.apakšpunkts) un veikts stilistisks labojums - </w:t>
            </w:r>
            <w:r w:rsidRPr="005B2068" w:rsidR="005B2068">
              <w:rPr>
                <w:rFonts w:ascii="Times New Roman" w:eastAsia="Times New Roman" w:hAnsi="Times New Roman" w:cs="Times New Roman"/>
                <w:sz w:val="24"/>
                <w:szCs w:val="24"/>
                <w:lang w:eastAsia="lv-LV"/>
              </w:rPr>
              <w:t>aizstāt</w:t>
            </w:r>
            <w:r w:rsidR="005B2068">
              <w:rPr>
                <w:rFonts w:ascii="Times New Roman" w:eastAsia="Times New Roman" w:hAnsi="Times New Roman" w:cs="Times New Roman"/>
                <w:sz w:val="24"/>
                <w:szCs w:val="24"/>
                <w:lang w:eastAsia="lv-LV"/>
              </w:rPr>
              <w:t>s vārds</w:t>
            </w:r>
            <w:r w:rsidRPr="005B2068" w:rsidR="005B2068">
              <w:rPr>
                <w:rFonts w:ascii="Times New Roman" w:eastAsia="Times New Roman" w:hAnsi="Times New Roman" w:cs="Times New Roman"/>
                <w:sz w:val="24"/>
                <w:szCs w:val="24"/>
                <w:lang w:eastAsia="lv-LV"/>
              </w:rPr>
              <w:t xml:space="preserve"> „interpretācijā” ar vārdu „izvērtēšanā”</w:t>
            </w:r>
            <w:r w:rsidR="005B2068">
              <w:rPr>
                <w:rFonts w:ascii="Times New Roman" w:eastAsia="Times New Roman" w:hAnsi="Times New Roman" w:cs="Times New Roman"/>
                <w:sz w:val="24"/>
                <w:szCs w:val="24"/>
                <w:lang w:eastAsia="lv-LV"/>
              </w:rPr>
              <w:t xml:space="preserve"> (Noteikumu projekta Nr.268 33.2.apakšpunkts)</w:t>
            </w:r>
            <w:r w:rsidR="005D5EA0">
              <w:rPr>
                <w:rFonts w:ascii="Times New Roman" w:eastAsia="Times New Roman" w:hAnsi="Times New Roman" w:cs="Times New Roman"/>
                <w:sz w:val="24"/>
                <w:szCs w:val="24"/>
                <w:lang w:eastAsia="lv-LV"/>
              </w:rPr>
              <w:t>;</w:t>
            </w:r>
          </w:p>
          <w:p w:rsidR="005D5EA0" w:rsidRPr="00E17344" w:rsidP="00AC29B0" w14:paraId="05BB7F2E" w14:textId="463F2C7B">
            <w:pPr>
              <w:pStyle w:val="ListParagraph"/>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00D83901">
              <w:rPr>
                <w:rFonts w:ascii="Times New Roman" w:eastAsia="Times New Roman" w:hAnsi="Times New Roman" w:cs="Times New Roman"/>
                <w:sz w:val="24"/>
                <w:szCs w:val="24"/>
                <w:lang w:eastAsia="lv-LV"/>
              </w:rPr>
              <w:t xml:space="preserve"> </w:t>
            </w:r>
            <w:r w:rsidR="00E72E23">
              <w:rPr>
                <w:rFonts w:ascii="Times New Roman" w:eastAsia="Times New Roman" w:hAnsi="Times New Roman" w:cs="Times New Roman"/>
                <w:sz w:val="24"/>
                <w:szCs w:val="24"/>
                <w:lang w:eastAsia="lv-LV"/>
              </w:rPr>
              <w:t>T</w:t>
            </w:r>
            <w:r w:rsidR="00D83901">
              <w:rPr>
                <w:rFonts w:ascii="Times New Roman" w:eastAsia="Times New Roman" w:hAnsi="Times New Roman" w:cs="Times New Roman"/>
                <w:sz w:val="24"/>
                <w:szCs w:val="24"/>
                <w:lang w:eastAsia="lv-LV"/>
              </w:rPr>
              <w:t>iek veikts redakcionāls precizējums</w:t>
            </w:r>
            <w:r w:rsidR="00E72E23">
              <w:rPr>
                <w:rFonts w:ascii="Times New Roman" w:eastAsia="Times New Roman" w:hAnsi="Times New Roman" w:cs="Times New Roman"/>
                <w:sz w:val="24"/>
                <w:szCs w:val="24"/>
                <w:lang w:eastAsia="lv-LV"/>
              </w:rPr>
              <w:t xml:space="preserve"> Noteikumu Nr.317 26.1.1.apakšpunktā svītrojot vārdus “ārstniecības persona, kas ir nodarbināta”, jo ārstniecības persona, kurai ir beidzies reģistrācijas termiņš nevar būt nodarbināta profesijā</w:t>
            </w:r>
            <w:r w:rsidR="00710E33">
              <w:rPr>
                <w:rFonts w:ascii="Times New Roman" w:eastAsia="Times New Roman" w:hAnsi="Times New Roman" w:cs="Times New Roman"/>
                <w:sz w:val="24"/>
                <w:szCs w:val="24"/>
                <w:lang w:eastAsia="lv-LV"/>
              </w:rPr>
              <w:t xml:space="preserve"> (Noteikumu projekta Nr.317 </w:t>
            </w:r>
            <w:r w:rsidR="00313BDB">
              <w:rPr>
                <w:rFonts w:ascii="Times New Roman" w:eastAsia="Times New Roman" w:hAnsi="Times New Roman" w:cs="Times New Roman"/>
                <w:sz w:val="24"/>
                <w:szCs w:val="24"/>
                <w:lang w:eastAsia="lv-LV"/>
              </w:rPr>
              <w:t>9</w:t>
            </w:r>
            <w:r w:rsidRPr="00AD7310" w:rsidR="00710E33">
              <w:rPr>
                <w:rFonts w:ascii="Times New Roman" w:eastAsia="Times New Roman" w:hAnsi="Times New Roman" w:cs="Times New Roman"/>
                <w:sz w:val="24"/>
                <w:szCs w:val="24"/>
                <w:lang w:eastAsia="lv-LV"/>
              </w:rPr>
              <w:t>.punkts</w:t>
            </w:r>
            <w:r w:rsidR="00710E33">
              <w:rPr>
                <w:rFonts w:ascii="Times New Roman" w:eastAsia="Times New Roman" w:hAnsi="Times New Roman" w:cs="Times New Roman"/>
                <w:sz w:val="24"/>
                <w:szCs w:val="24"/>
                <w:lang w:eastAsia="lv-LV"/>
              </w:rPr>
              <w:t>).</w:t>
            </w:r>
          </w:p>
          <w:p w:rsidR="00E41528" w:rsidRPr="005B2068" w:rsidP="005B2068" w14:paraId="61AF8F64" w14:textId="16809BC7">
            <w:pPr>
              <w:spacing w:after="0" w:line="240" w:lineRule="auto"/>
              <w:jc w:val="both"/>
              <w:rPr>
                <w:rFonts w:ascii="Times New Roman" w:eastAsia="Times New Roman" w:hAnsi="Times New Roman" w:cs="Times New Roman"/>
                <w:sz w:val="24"/>
                <w:szCs w:val="24"/>
                <w:lang w:eastAsia="lv-LV"/>
              </w:rPr>
            </w:pPr>
            <w:bookmarkStart w:id="1" w:name="_GoBack"/>
            <w:bookmarkEnd w:id="1"/>
          </w:p>
        </w:tc>
      </w:tr>
      <w:tr w14:paraId="274E08E8"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7585D0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3F63B20"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918F0" w:rsidP="003429ED" w14:paraId="08470316" w14:textId="058C330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 Slimību profilakses un kontroles centrs.</w:t>
            </w:r>
          </w:p>
        </w:tc>
      </w:tr>
      <w:tr w14:paraId="266C73FB" w14:textId="77777777" w:rsidTr="00045286">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7B882A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C79EAE1"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045286" w:rsidP="002621F3" w14:paraId="6C34B73E" w14:textId="77777777">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rsidR="00045286" w:rsidRPr="00894C55" w:rsidP="00045286" w14:paraId="3D66A8F4" w14:textId="77777777">
            <w:pPr>
              <w:spacing w:after="0" w:line="240" w:lineRule="auto"/>
              <w:rPr>
                <w:rFonts w:ascii="Times New Roman" w:eastAsia="Times New Roman" w:hAnsi="Times New Roman" w:cs="Times New Roman"/>
                <w:color w:val="414142"/>
                <w:sz w:val="24"/>
                <w:szCs w:val="24"/>
                <w:lang w:eastAsia="lv-LV"/>
              </w:rPr>
            </w:pPr>
          </w:p>
        </w:tc>
      </w:tr>
    </w:tbl>
    <w:p w:rsidR="00894C55" w:rsidP="00894C55" w14:paraId="29AA27C5"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E52FA" w:rsidP="00894C55" w14:paraId="7FC48442" w14:textId="792F40BE">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RPr="00894C55" w:rsidP="00894C55" w14:paraId="24D3AE83"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95"/>
        <w:gridCol w:w="5976"/>
      </w:tblGrid>
      <w:tr w14:paraId="3A5E157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P="0050178F" w14:paraId="3112D40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Pr="003429ED" w:rsidR="0050178F">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31DB7FBD" w14:textId="77777777" w:rsidTr="00226287">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66B7F01"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4F4295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r w:rsidRPr="003429ED">
              <w:rPr>
                <w:rFonts w:ascii="Times New Roman" w:eastAsia="Times New Roman" w:hAnsi="Times New Roman" w:cs="Times New Roman"/>
                <w:sz w:val="24"/>
                <w:szCs w:val="24"/>
                <w:lang w:eastAsia="lv-LV"/>
              </w:rPr>
              <w:t>mērķgrupas</w:t>
            </w:r>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507031" w:rsidRPr="002F1B03" w:rsidP="00507031" w14:paraId="45E308F5" w14:textId="2451B2C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3F0F76">
              <w:rPr>
                <w:rFonts w:ascii="Times New Roman" w:hAnsi="Times New Roman" w:cs="Times New Roman"/>
                <w:bCs/>
                <w:color w:val="000000" w:themeColor="text1"/>
                <w:sz w:val="24"/>
                <w:szCs w:val="24"/>
              </w:rPr>
              <w:t>Veselības inspekciju,</w:t>
            </w:r>
            <w:r w:rsidRPr="00492A1C" w:rsidR="003F0F76">
              <w:rPr>
                <w:rFonts w:ascii="Times New Roman" w:eastAsia="Times New Roman" w:hAnsi="Times New Roman" w:cs="Times New Roman"/>
                <w:sz w:val="24"/>
                <w:szCs w:val="24"/>
                <w:lang w:eastAsia="lv-LV"/>
              </w:rPr>
              <w:t xml:space="preserve"> Latvijas Ārstu biedrību</w:t>
            </w:r>
            <w:r w:rsidR="003F0F76">
              <w:rPr>
                <w:rFonts w:ascii="Times New Roman" w:eastAsia="Times New Roman" w:hAnsi="Times New Roman" w:cs="Times New Roman"/>
                <w:sz w:val="24"/>
                <w:szCs w:val="24"/>
                <w:lang w:eastAsia="lv-LV"/>
              </w:rPr>
              <w:t xml:space="preserve">, </w:t>
            </w:r>
            <w:r w:rsidRPr="00492A1C" w:rsidR="003F0F76">
              <w:rPr>
                <w:rFonts w:ascii="Times New Roman" w:eastAsia="Times New Roman" w:hAnsi="Times New Roman" w:cs="Times New Roman"/>
                <w:sz w:val="24"/>
                <w:szCs w:val="24"/>
                <w:lang w:eastAsia="lv-LV"/>
              </w:rPr>
              <w:t>Latvijas Māsu asociāciju, Latvijas Ārstniecības personu profesionālo organizāciju savienību</w:t>
            </w:r>
            <w:r w:rsidR="003F0F76">
              <w:rPr>
                <w:rFonts w:ascii="Times New Roman" w:eastAsia="Times New Roman" w:hAnsi="Times New Roman" w:cs="Times New Roman"/>
                <w:sz w:val="24"/>
                <w:szCs w:val="24"/>
                <w:lang w:eastAsia="lv-LV"/>
              </w:rPr>
              <w:t xml:space="preserve">, Latvijas </w:t>
            </w:r>
            <w:r w:rsidR="003F0F76">
              <w:rPr>
                <w:rFonts w:ascii="Times New Roman" w:eastAsia="Times New Roman" w:hAnsi="Times New Roman" w:cs="Times New Roman"/>
                <w:sz w:val="24"/>
                <w:szCs w:val="24"/>
                <w:lang w:eastAsia="lv-LV"/>
              </w:rPr>
              <w:t>Optometristu</w:t>
            </w:r>
            <w:r w:rsidR="003F0F76">
              <w:rPr>
                <w:rFonts w:ascii="Times New Roman" w:eastAsia="Times New Roman" w:hAnsi="Times New Roman" w:cs="Times New Roman"/>
                <w:sz w:val="24"/>
                <w:szCs w:val="24"/>
                <w:lang w:eastAsia="lv-LV"/>
              </w:rPr>
              <w:t xml:space="preserve"> un optiķu asociāciju, </w:t>
            </w:r>
            <w:r w:rsidRPr="00AF5337" w:rsidR="00C00CA2">
              <w:rPr>
                <w:rFonts w:ascii="Times New Roman" w:eastAsia="Times New Roman" w:hAnsi="Times New Roman" w:cs="Times New Roman"/>
                <w:sz w:val="24"/>
                <w:szCs w:val="24"/>
                <w:lang w:eastAsia="lv-LV"/>
              </w:rPr>
              <w:t>Latvijas Profesionāl</w:t>
            </w:r>
            <w:r w:rsidR="00C00CA2">
              <w:rPr>
                <w:rFonts w:ascii="Times New Roman" w:eastAsia="Times New Roman" w:hAnsi="Times New Roman" w:cs="Times New Roman"/>
                <w:sz w:val="24"/>
                <w:szCs w:val="24"/>
                <w:lang w:eastAsia="lv-LV"/>
              </w:rPr>
              <w:t>ā</w:t>
            </w:r>
            <w:r w:rsidRPr="00AF5337" w:rsidR="00C00CA2">
              <w:rPr>
                <w:rFonts w:ascii="Times New Roman" w:eastAsia="Times New Roman" w:hAnsi="Times New Roman" w:cs="Times New Roman"/>
                <w:sz w:val="24"/>
                <w:szCs w:val="24"/>
                <w:lang w:eastAsia="lv-LV"/>
              </w:rPr>
              <w:t xml:space="preserve"> </w:t>
            </w:r>
            <w:r w:rsidRPr="00AF5337" w:rsidR="00C00CA2">
              <w:rPr>
                <w:rFonts w:ascii="Times New Roman" w:eastAsia="Times New Roman" w:hAnsi="Times New Roman" w:cs="Times New Roman"/>
                <w:sz w:val="24"/>
                <w:szCs w:val="24"/>
                <w:lang w:eastAsia="lv-LV"/>
              </w:rPr>
              <w:t>reitterapijas</w:t>
            </w:r>
            <w:r w:rsidRPr="00AF5337" w:rsidR="00C00CA2">
              <w:rPr>
                <w:rFonts w:ascii="Times New Roman" w:eastAsia="Times New Roman" w:hAnsi="Times New Roman" w:cs="Times New Roman"/>
                <w:sz w:val="24"/>
                <w:szCs w:val="24"/>
                <w:lang w:eastAsia="lv-LV"/>
              </w:rPr>
              <w:t xml:space="preserve"> asociācij</w:t>
            </w:r>
            <w:r w:rsidR="00C00CA2">
              <w:rPr>
                <w:rFonts w:ascii="Times New Roman" w:eastAsia="Times New Roman" w:hAnsi="Times New Roman" w:cs="Times New Roman"/>
                <w:sz w:val="24"/>
                <w:szCs w:val="24"/>
                <w:lang w:eastAsia="lv-LV"/>
              </w:rPr>
              <w:t>u</w:t>
            </w:r>
            <w:r w:rsidR="00C00CA2">
              <w:rPr>
                <w:rFonts w:ascii="Times New Roman" w:hAnsi="Times New Roman" w:cs="Times New Roman"/>
                <w:sz w:val="24"/>
                <w:szCs w:val="24"/>
              </w:rPr>
              <w:t xml:space="preserve"> </w:t>
            </w:r>
            <w:r w:rsidR="003F0F76">
              <w:rPr>
                <w:rFonts w:ascii="Times New Roman" w:hAnsi="Times New Roman" w:cs="Times New Roman"/>
                <w:sz w:val="24"/>
                <w:szCs w:val="24"/>
              </w:rPr>
              <w:t>uz ārstniecības iestādēm</w:t>
            </w:r>
            <w:r>
              <w:rPr>
                <w:rFonts w:ascii="Times New Roman" w:hAnsi="Times New Roman" w:cs="Times New Roman"/>
                <w:sz w:val="24"/>
                <w:szCs w:val="24"/>
              </w:rPr>
              <w:t xml:space="preserve"> </w:t>
            </w:r>
            <w:r w:rsidRPr="00507031">
              <w:rPr>
                <w:rFonts w:ascii="Times New Roman" w:eastAsia="Times New Roman" w:hAnsi="Times New Roman" w:cs="Times New Roman"/>
                <w:iCs/>
                <w:color w:val="000000" w:themeColor="text1"/>
                <w:sz w:val="24"/>
                <w:szCs w:val="24"/>
                <w:lang w:eastAsia="lv-LV"/>
              </w:rPr>
              <w:t>(3786</w:t>
            </w:r>
            <w:r>
              <w:rPr>
                <w:rFonts w:ascii="Times New Roman" w:eastAsia="Times New Roman" w:hAnsi="Times New Roman" w:cs="Times New Roman"/>
                <w:iCs/>
                <w:color w:val="000000" w:themeColor="text1"/>
                <w:sz w:val="24"/>
                <w:szCs w:val="24"/>
                <w:lang w:eastAsia="lv-LV"/>
              </w:rPr>
              <w:t>)</w:t>
            </w:r>
            <w:r>
              <w:rPr>
                <w:rStyle w:val="FootnoteReference"/>
                <w:rFonts w:ascii="Times New Roman" w:eastAsia="Times New Roman" w:hAnsi="Times New Roman" w:cs="Times New Roman"/>
                <w:iCs/>
                <w:color w:val="000000" w:themeColor="text1"/>
                <w:sz w:val="24"/>
                <w:szCs w:val="24"/>
                <w:lang w:eastAsia="lv-LV"/>
              </w:rPr>
              <w:footnoteReference w:id="10"/>
            </w:r>
            <w:r w:rsidR="003F0F76">
              <w:rPr>
                <w:rFonts w:ascii="Times New Roman" w:hAnsi="Times New Roman" w:cs="Times New Roman"/>
                <w:sz w:val="24"/>
                <w:szCs w:val="24"/>
              </w:rPr>
              <w:t xml:space="preserve">, </w:t>
            </w:r>
            <w:r w:rsidRPr="00492A1C" w:rsidR="00E07BF4">
              <w:rPr>
                <w:rFonts w:ascii="Times New Roman" w:eastAsia="Times New Roman" w:hAnsi="Times New Roman" w:cs="Times New Roman"/>
                <w:sz w:val="24"/>
                <w:szCs w:val="24"/>
                <w:lang w:eastAsia="lv-LV"/>
              </w:rPr>
              <w:t xml:space="preserve">izglītības iestādēm, kas īsteno rezidentūras izglītības </w:t>
            </w:r>
            <w:r w:rsidRPr="00492A1C" w:rsidR="00E07BF4">
              <w:rPr>
                <w:rFonts w:ascii="Times New Roman" w:eastAsia="Times New Roman" w:hAnsi="Times New Roman" w:cs="Times New Roman"/>
                <w:sz w:val="24"/>
                <w:szCs w:val="24"/>
                <w:lang w:eastAsia="lv-LV"/>
              </w:rPr>
              <w:t>programmas (Rīgas Stradiņa universitāte un Latvijas Universitāte)</w:t>
            </w:r>
            <w:r w:rsidR="00C00CA2">
              <w:rPr>
                <w:rFonts w:ascii="Times New Roman" w:eastAsia="Times New Roman" w:hAnsi="Times New Roman" w:cs="Times New Roman"/>
                <w:sz w:val="24"/>
                <w:szCs w:val="24"/>
                <w:lang w:eastAsia="lv-LV"/>
              </w:rPr>
              <w:t xml:space="preserve">, </w:t>
            </w:r>
            <w:r w:rsidR="00C00CA2">
              <w:rPr>
                <w:rFonts w:ascii="Times New Roman" w:hAnsi="Times New Roman" w:cs="Times New Roman"/>
                <w:bCs/>
                <w:color w:val="000000" w:themeColor="text1"/>
                <w:sz w:val="24"/>
                <w:szCs w:val="24"/>
              </w:rPr>
              <w:t xml:space="preserve">izglītības iestādēm, kas realizē </w:t>
            </w:r>
            <w:r w:rsidRPr="003B4D12" w:rsidR="00C00CA2">
              <w:rPr>
                <w:rFonts w:ascii="Times New Roman" w:eastAsia="Times New Roman" w:hAnsi="Times New Roman" w:cs="Times New Roman"/>
                <w:sz w:val="24"/>
                <w:szCs w:val="24"/>
                <w:lang w:eastAsia="lv-LV"/>
              </w:rPr>
              <w:t>profesionālā</w:t>
            </w:r>
            <w:r w:rsidR="000F018F">
              <w:rPr>
                <w:rFonts w:ascii="Times New Roman" w:eastAsia="Times New Roman" w:hAnsi="Times New Roman" w:cs="Times New Roman"/>
                <w:sz w:val="24"/>
                <w:szCs w:val="24"/>
                <w:lang w:eastAsia="lv-LV"/>
              </w:rPr>
              <w:t>s</w:t>
            </w:r>
            <w:r w:rsidRPr="003B4D12" w:rsidR="00C00CA2">
              <w:rPr>
                <w:rFonts w:ascii="Times New Roman" w:eastAsia="Times New Roman" w:hAnsi="Times New Roman" w:cs="Times New Roman"/>
                <w:sz w:val="24"/>
                <w:szCs w:val="24"/>
                <w:lang w:eastAsia="lv-LV"/>
              </w:rPr>
              <w:t xml:space="preserve"> </w:t>
            </w:r>
            <w:r w:rsidR="00C00CA2">
              <w:rPr>
                <w:rFonts w:ascii="Times New Roman" w:eastAsia="Times New Roman" w:hAnsi="Times New Roman" w:cs="Times New Roman"/>
                <w:sz w:val="24"/>
                <w:szCs w:val="24"/>
                <w:lang w:eastAsia="lv-LV"/>
              </w:rPr>
              <w:t xml:space="preserve">pilnveides programmu </w:t>
            </w:r>
            <w:r w:rsidRPr="003B4D12" w:rsidR="00C00CA2">
              <w:rPr>
                <w:rFonts w:ascii="Times New Roman" w:eastAsia="Times New Roman" w:hAnsi="Times New Roman" w:cs="Times New Roman"/>
                <w:sz w:val="24"/>
                <w:szCs w:val="24"/>
                <w:lang w:eastAsia="lv-LV"/>
              </w:rPr>
              <w:t xml:space="preserve">ambulatorā dienesta ārsta </w:t>
            </w:r>
            <w:r w:rsidR="00C00CA2">
              <w:rPr>
                <w:rFonts w:ascii="Times New Roman" w:eastAsia="Times New Roman" w:hAnsi="Times New Roman" w:cs="Times New Roman"/>
                <w:sz w:val="24"/>
                <w:szCs w:val="24"/>
                <w:lang w:eastAsia="lv-LV"/>
              </w:rPr>
              <w:t xml:space="preserve">palīga kvalifikācijas iegūšanai, </w:t>
            </w:r>
            <w:r w:rsidR="00E07BF4">
              <w:rPr>
                <w:rFonts w:ascii="Times New Roman" w:eastAsia="Times New Roman" w:hAnsi="Times New Roman" w:cs="Times New Roman"/>
                <w:sz w:val="24"/>
                <w:szCs w:val="24"/>
                <w:lang w:eastAsia="lv-LV"/>
              </w:rPr>
              <w:t xml:space="preserve"> un ārstniecības personām, kuras vēlas apgūt </w:t>
            </w:r>
            <w:r w:rsidR="00E07BF4">
              <w:rPr>
                <w:rFonts w:ascii="Times New Roman" w:eastAsia="Times New Roman" w:hAnsi="Times New Roman" w:cs="Times New Roman"/>
                <w:sz w:val="24"/>
                <w:szCs w:val="24"/>
                <w:lang w:eastAsia="lv-LV"/>
              </w:rPr>
              <w:t>neirofiziologa</w:t>
            </w:r>
            <w:r w:rsidR="00E07BF4">
              <w:rPr>
                <w:rFonts w:ascii="Times New Roman" w:eastAsia="Times New Roman" w:hAnsi="Times New Roman" w:cs="Times New Roman"/>
                <w:sz w:val="24"/>
                <w:szCs w:val="24"/>
                <w:lang w:eastAsia="lv-LV"/>
              </w:rPr>
              <w:t xml:space="preserve">, </w:t>
            </w:r>
            <w:r w:rsidR="00E07BF4">
              <w:rPr>
                <w:rFonts w:ascii="Times New Roman" w:eastAsia="Times New Roman" w:hAnsi="Times New Roman" w:cs="Times New Roman"/>
                <w:sz w:val="24"/>
                <w:szCs w:val="24"/>
                <w:lang w:eastAsia="lv-LV"/>
              </w:rPr>
              <w:t>invazīvā</w:t>
            </w:r>
            <w:r w:rsidR="00E07BF4">
              <w:rPr>
                <w:rFonts w:ascii="Times New Roman" w:eastAsia="Times New Roman" w:hAnsi="Times New Roman" w:cs="Times New Roman"/>
                <w:sz w:val="24"/>
                <w:szCs w:val="24"/>
                <w:lang w:eastAsia="lv-LV"/>
              </w:rPr>
              <w:t xml:space="preserve"> radiologa, mugurkaulāja ķirurga </w:t>
            </w:r>
            <w:r w:rsidR="00E07BF4">
              <w:rPr>
                <w:rFonts w:ascii="Times New Roman" w:eastAsia="Times New Roman" w:hAnsi="Times New Roman" w:cs="Times New Roman"/>
                <w:sz w:val="24"/>
                <w:szCs w:val="24"/>
                <w:lang w:eastAsia="lv-LV"/>
              </w:rPr>
              <w:t>apakšspecialitāti</w:t>
            </w:r>
            <w:r w:rsidR="003F0F76">
              <w:rPr>
                <w:rFonts w:ascii="Times New Roman" w:eastAsia="Times New Roman" w:hAnsi="Times New Roman" w:cs="Times New Roman"/>
                <w:sz w:val="24"/>
                <w:szCs w:val="24"/>
                <w:lang w:eastAsia="lv-LV"/>
              </w:rPr>
              <w:t>,</w:t>
            </w:r>
            <w:r w:rsidR="00E07BF4">
              <w:rPr>
                <w:rFonts w:ascii="Times New Roman" w:eastAsia="Times New Roman" w:hAnsi="Times New Roman" w:cs="Times New Roman"/>
                <w:sz w:val="24"/>
                <w:szCs w:val="24"/>
                <w:lang w:eastAsia="lv-LV"/>
              </w:rPr>
              <w:t xml:space="preserve">  </w:t>
            </w:r>
            <w:r w:rsidRPr="007403DB" w:rsidR="00E07BF4">
              <w:rPr>
                <w:rFonts w:ascii="Times New Roman" w:eastAsia="Times New Roman" w:hAnsi="Times New Roman" w:cs="Times New Roman"/>
                <w:sz w:val="24"/>
                <w:szCs w:val="24"/>
                <w:lang w:eastAsia="lv-LV"/>
              </w:rPr>
              <w:t xml:space="preserve">reģistrētiem, sertificētiem </w:t>
            </w:r>
            <w:r w:rsidRPr="007403DB" w:rsidR="00E07BF4">
              <w:rPr>
                <w:rFonts w:ascii="Times New Roman" w:eastAsia="Times New Roman" w:hAnsi="Times New Roman" w:cs="Times New Roman"/>
                <w:sz w:val="24"/>
                <w:szCs w:val="24"/>
                <w:lang w:eastAsia="lv-LV"/>
              </w:rPr>
              <w:t>reitterapeitiem</w:t>
            </w:r>
            <w:r w:rsidR="003F0F76">
              <w:rPr>
                <w:rFonts w:ascii="Times New Roman" w:eastAsia="Times New Roman" w:hAnsi="Times New Roman" w:cs="Times New Roman"/>
                <w:sz w:val="24"/>
                <w:szCs w:val="24"/>
                <w:lang w:eastAsia="lv-LV"/>
              </w:rPr>
              <w:t xml:space="preserve"> (</w:t>
            </w:r>
            <w:r w:rsidRPr="007403DB" w:rsidR="00E07BF4">
              <w:rPr>
                <w:rFonts w:ascii="Times New Roman" w:eastAsia="Times New Roman" w:hAnsi="Times New Roman" w:cs="Times New Roman"/>
                <w:sz w:val="24"/>
                <w:szCs w:val="24"/>
                <w:lang w:eastAsia="lv-LV"/>
              </w:rPr>
              <w:t xml:space="preserve">reģistrā ir reģistrēti 7 </w:t>
            </w:r>
            <w:r w:rsidRPr="007403DB" w:rsidR="00E07BF4">
              <w:rPr>
                <w:rFonts w:ascii="Times New Roman" w:eastAsia="Times New Roman" w:hAnsi="Times New Roman" w:cs="Times New Roman"/>
                <w:sz w:val="24"/>
                <w:szCs w:val="24"/>
                <w:lang w:eastAsia="lv-LV"/>
              </w:rPr>
              <w:t>reitterapeiti</w:t>
            </w:r>
            <w:r w:rsidRPr="007403DB" w:rsidR="00E07BF4">
              <w:rPr>
                <w:rFonts w:ascii="Times New Roman" w:eastAsia="Times New Roman" w:hAnsi="Times New Roman" w:cs="Times New Roman"/>
                <w:sz w:val="24"/>
                <w:szCs w:val="24"/>
                <w:lang w:eastAsia="lv-LV"/>
              </w:rPr>
              <w:t xml:space="preserve">, no tiem sertificēti </w:t>
            </w:r>
            <w:r w:rsidR="003F0F76">
              <w:rPr>
                <w:rFonts w:ascii="Times New Roman" w:eastAsia="Times New Roman" w:hAnsi="Times New Roman" w:cs="Times New Roman"/>
                <w:sz w:val="24"/>
                <w:szCs w:val="24"/>
                <w:lang w:eastAsia="lv-LV"/>
              </w:rPr>
              <w:t>–</w:t>
            </w:r>
            <w:r w:rsidRPr="007403DB" w:rsidR="00E07BF4">
              <w:rPr>
                <w:rFonts w:ascii="Times New Roman" w:eastAsia="Times New Roman" w:hAnsi="Times New Roman" w:cs="Times New Roman"/>
                <w:sz w:val="24"/>
                <w:szCs w:val="24"/>
                <w:lang w:eastAsia="lv-LV"/>
              </w:rPr>
              <w:t xml:space="preserve"> seši</w:t>
            </w:r>
            <w:r w:rsidR="003F0F76">
              <w:rPr>
                <w:rFonts w:ascii="Times New Roman" w:eastAsia="Times New Roman" w:hAnsi="Times New Roman" w:cs="Times New Roman"/>
                <w:sz w:val="24"/>
                <w:szCs w:val="24"/>
                <w:lang w:eastAsia="lv-LV"/>
              </w:rPr>
              <w:t>),</w:t>
            </w:r>
            <w:r w:rsidR="00AE2F3D">
              <w:rPr>
                <w:rFonts w:ascii="Times New Roman" w:eastAsia="Times New Roman" w:hAnsi="Times New Roman" w:cs="Times New Roman"/>
                <w:sz w:val="24"/>
                <w:szCs w:val="24"/>
                <w:lang w:eastAsia="lv-LV"/>
              </w:rPr>
              <w:t xml:space="preserve"> </w:t>
            </w:r>
            <w:r w:rsidR="00AE2F3D">
              <w:rPr>
                <w:rFonts w:ascii="Times New Roman" w:eastAsia="Times New Roman" w:hAnsi="Times New Roman" w:cs="Times New Roman"/>
                <w:sz w:val="24"/>
                <w:szCs w:val="24"/>
                <w:lang w:eastAsia="lv-LV"/>
              </w:rPr>
              <w:t>reiterapeita</w:t>
            </w:r>
            <w:r w:rsidR="00AE2F3D">
              <w:rPr>
                <w:rFonts w:ascii="Times New Roman" w:eastAsia="Times New Roman" w:hAnsi="Times New Roman" w:cs="Times New Roman"/>
                <w:sz w:val="24"/>
                <w:szCs w:val="24"/>
                <w:lang w:eastAsia="lv-LV"/>
              </w:rPr>
              <w:t xml:space="preserve"> asistentiem (reģistrā ir reģistrēts viens </w:t>
            </w:r>
            <w:r w:rsidR="00AE2F3D">
              <w:rPr>
                <w:rFonts w:ascii="Times New Roman" w:eastAsia="Times New Roman" w:hAnsi="Times New Roman" w:cs="Times New Roman"/>
                <w:sz w:val="24"/>
                <w:szCs w:val="24"/>
                <w:lang w:eastAsia="lv-LV"/>
              </w:rPr>
              <w:t>reitterapeita</w:t>
            </w:r>
            <w:r w:rsidR="00AE2F3D">
              <w:rPr>
                <w:rFonts w:ascii="Times New Roman" w:eastAsia="Times New Roman" w:hAnsi="Times New Roman" w:cs="Times New Roman"/>
                <w:sz w:val="24"/>
                <w:szCs w:val="24"/>
                <w:lang w:eastAsia="lv-LV"/>
              </w:rPr>
              <w:t xml:space="preserve"> asistents),</w:t>
            </w:r>
            <w:r w:rsidR="00E07BF4">
              <w:rPr>
                <w:rFonts w:ascii="Times New Roman" w:eastAsia="Times New Roman" w:hAnsi="Times New Roman" w:cs="Times New Roman"/>
                <w:sz w:val="24"/>
                <w:szCs w:val="24"/>
                <w:lang w:eastAsia="lv-LV"/>
              </w:rPr>
              <w:t xml:space="preserve"> </w:t>
            </w:r>
            <w:r w:rsidRPr="007403DB" w:rsidR="00E07BF4">
              <w:rPr>
                <w:rFonts w:ascii="Times New Roman" w:eastAsia="Times New Roman" w:hAnsi="Times New Roman" w:cs="Times New Roman"/>
                <w:sz w:val="24"/>
                <w:szCs w:val="24"/>
                <w:lang w:eastAsia="lv-LV"/>
              </w:rPr>
              <w:t xml:space="preserve">ārstniecības personām, kuras būs tiesīgas apgūt </w:t>
            </w:r>
            <w:r w:rsidRPr="007403DB" w:rsidR="00E07BF4">
              <w:rPr>
                <w:rFonts w:ascii="Times New Roman" w:eastAsia="Times New Roman" w:hAnsi="Times New Roman" w:cs="Times New Roman"/>
                <w:sz w:val="24"/>
                <w:szCs w:val="24"/>
                <w:lang w:eastAsia="lv-LV"/>
              </w:rPr>
              <w:t>reitterapijas</w:t>
            </w:r>
            <w:r w:rsidRPr="007403DB" w:rsidR="00E07BF4">
              <w:rPr>
                <w:rFonts w:ascii="Times New Roman" w:eastAsia="Times New Roman" w:hAnsi="Times New Roman" w:cs="Times New Roman"/>
                <w:sz w:val="24"/>
                <w:szCs w:val="24"/>
                <w:lang w:eastAsia="lv-LV"/>
              </w:rPr>
              <w:t xml:space="preserve"> metodi (fizioterapeiti, </w:t>
            </w:r>
            <w:r w:rsidRPr="007403DB" w:rsidR="00E07BF4">
              <w:rPr>
                <w:rFonts w:ascii="Times New Roman" w:eastAsia="Times New Roman" w:hAnsi="Times New Roman" w:cs="Times New Roman"/>
                <w:sz w:val="24"/>
                <w:szCs w:val="24"/>
                <w:lang w:eastAsia="lv-LV"/>
              </w:rPr>
              <w:t>ergoterapeiti</w:t>
            </w:r>
            <w:r w:rsidRPr="007403DB" w:rsidR="00E07BF4">
              <w:rPr>
                <w:rFonts w:ascii="Times New Roman" w:eastAsia="Times New Roman" w:hAnsi="Times New Roman" w:cs="Times New Roman"/>
                <w:sz w:val="24"/>
                <w:szCs w:val="24"/>
                <w:lang w:eastAsia="lv-LV"/>
              </w:rPr>
              <w:t xml:space="preserve">, ārsta </w:t>
            </w:r>
            <w:r w:rsidRPr="007403DB" w:rsidR="00E07BF4">
              <w:rPr>
                <w:rFonts w:ascii="Times New Roman" w:eastAsia="Times New Roman" w:hAnsi="Times New Roman" w:cs="Times New Roman"/>
                <w:sz w:val="24"/>
                <w:szCs w:val="24"/>
                <w:lang w:eastAsia="lv-LV"/>
              </w:rPr>
              <w:t>pamatspecialitātē</w:t>
            </w:r>
            <w:r w:rsidRPr="007403DB" w:rsidR="00E07BF4">
              <w:rPr>
                <w:rFonts w:ascii="Times New Roman" w:eastAsia="Times New Roman" w:hAnsi="Times New Roman" w:cs="Times New Roman"/>
                <w:sz w:val="24"/>
                <w:szCs w:val="24"/>
                <w:lang w:eastAsia="lv-LV"/>
              </w:rPr>
              <w:t xml:space="preserve"> sertificēts ārsti, sertificēti ārsta palīgi)</w:t>
            </w:r>
            <w:r w:rsidR="003F0F76">
              <w:rPr>
                <w:rFonts w:ascii="Times New Roman" w:eastAsia="Times New Roman" w:hAnsi="Times New Roman" w:cs="Times New Roman"/>
                <w:sz w:val="24"/>
                <w:szCs w:val="24"/>
                <w:lang w:eastAsia="lv-LV"/>
              </w:rPr>
              <w:t>,</w:t>
            </w:r>
            <w:r w:rsidR="00E07BF4">
              <w:rPr>
                <w:rFonts w:ascii="Times New Roman" w:eastAsia="Times New Roman" w:hAnsi="Times New Roman" w:cs="Times New Roman"/>
                <w:sz w:val="24"/>
                <w:szCs w:val="24"/>
                <w:lang w:eastAsia="lv-LV"/>
              </w:rPr>
              <w:t xml:space="preserve"> </w:t>
            </w:r>
            <w:r w:rsidR="00E07BF4">
              <w:rPr>
                <w:rFonts w:ascii="Times New Roman" w:eastAsia="Times New Roman" w:hAnsi="Times New Roman" w:cs="Times New Roman"/>
                <w:sz w:val="24"/>
                <w:szCs w:val="24"/>
                <w:lang w:eastAsia="lv-LV"/>
              </w:rPr>
              <w:t>optometristiem</w:t>
            </w:r>
            <w:r w:rsidR="00E07BF4">
              <w:rPr>
                <w:rFonts w:ascii="Times New Roman" w:eastAsia="Times New Roman" w:hAnsi="Times New Roman" w:cs="Times New Roman"/>
                <w:sz w:val="24"/>
                <w:szCs w:val="24"/>
                <w:lang w:eastAsia="lv-LV"/>
              </w:rPr>
              <w:t xml:space="preserve"> (atbilstoši LOOA datiem Latvijā ir 130 praktizējoši </w:t>
            </w:r>
            <w:r w:rsidR="00E07BF4">
              <w:rPr>
                <w:rFonts w:ascii="Times New Roman" w:eastAsia="Times New Roman" w:hAnsi="Times New Roman" w:cs="Times New Roman"/>
                <w:sz w:val="24"/>
                <w:szCs w:val="24"/>
                <w:lang w:eastAsia="lv-LV"/>
              </w:rPr>
              <w:t>optometristi</w:t>
            </w:r>
            <w:r w:rsidR="00E07BF4">
              <w:rPr>
                <w:rFonts w:ascii="Times New Roman" w:eastAsia="Times New Roman" w:hAnsi="Times New Roman" w:cs="Times New Roman"/>
                <w:sz w:val="24"/>
                <w:szCs w:val="24"/>
                <w:lang w:eastAsia="lv-LV"/>
              </w:rPr>
              <w:t>)</w:t>
            </w:r>
            <w:r w:rsidR="003F0F76">
              <w:rPr>
                <w:rFonts w:ascii="Times New Roman" w:eastAsia="Times New Roman" w:hAnsi="Times New Roman" w:cs="Times New Roman"/>
                <w:sz w:val="24"/>
                <w:szCs w:val="24"/>
                <w:lang w:eastAsia="lv-LV"/>
              </w:rPr>
              <w:t xml:space="preserve">, </w:t>
            </w:r>
            <w:r w:rsidR="00E07BF4">
              <w:rPr>
                <w:rFonts w:ascii="Times New Roman" w:hAnsi="Times New Roman" w:cs="Times New Roman"/>
                <w:sz w:val="24"/>
                <w:szCs w:val="24"/>
              </w:rPr>
              <w:t>s</w:t>
            </w:r>
            <w:r w:rsidRPr="004C0DCC" w:rsidR="00E07BF4">
              <w:rPr>
                <w:rFonts w:ascii="Times New Roman" w:hAnsi="Times New Roman" w:cs="Times New Roman"/>
                <w:sz w:val="24"/>
                <w:szCs w:val="24"/>
              </w:rPr>
              <w:t>tudējošie</w:t>
            </w:r>
            <w:r w:rsidR="00E07BF4">
              <w:rPr>
                <w:rFonts w:ascii="Times New Roman" w:hAnsi="Times New Roman" w:cs="Times New Roman"/>
                <w:sz w:val="24"/>
                <w:szCs w:val="24"/>
              </w:rPr>
              <w:t>m</w:t>
            </w:r>
            <w:r w:rsidRPr="004C0DCC" w:rsidR="00E07BF4">
              <w:rPr>
                <w:rFonts w:ascii="Times New Roman" w:hAnsi="Times New Roman" w:cs="Times New Roman"/>
                <w:sz w:val="24"/>
                <w:szCs w:val="24"/>
              </w:rPr>
              <w:t>, kuri apgūst pirmā vai otrā līmeņa profesionālās augstākās medicīniskās izglītības programm</w:t>
            </w:r>
            <w:r w:rsidR="00E07BF4">
              <w:rPr>
                <w:rFonts w:ascii="Times New Roman" w:hAnsi="Times New Roman" w:cs="Times New Roman"/>
                <w:sz w:val="24"/>
                <w:szCs w:val="24"/>
              </w:rPr>
              <w:t>u, un kuri vēlas praktizēt medicīnas asistenta profesijā</w:t>
            </w:r>
            <w:r w:rsidR="003F0F76">
              <w:rPr>
                <w:rFonts w:ascii="Times New Roman" w:hAnsi="Times New Roman" w:cs="Times New Roman"/>
                <w:sz w:val="24"/>
                <w:szCs w:val="24"/>
              </w:rPr>
              <w:t xml:space="preserve">, </w:t>
            </w:r>
            <w:r w:rsidR="00DB6D55">
              <w:rPr>
                <w:rFonts w:ascii="Times New Roman" w:hAnsi="Times New Roman" w:cs="Times New Roman"/>
                <w:sz w:val="24"/>
                <w:szCs w:val="24"/>
              </w:rPr>
              <w:t xml:space="preserve">ārstniecības personām, kuras ir sertificētas ārsta </w:t>
            </w:r>
            <w:r w:rsidRPr="0085687C" w:rsidR="00DB6D55">
              <w:rPr>
                <w:rFonts w:ascii="Times New Roman" w:hAnsi="Times New Roman" w:cs="Times New Roman"/>
                <w:bCs/>
                <w:color w:val="000000" w:themeColor="text1"/>
                <w:sz w:val="24"/>
                <w:szCs w:val="24"/>
              </w:rPr>
              <w:t>“</w:t>
            </w:r>
            <w:r w:rsidRPr="0085687C" w:rsidR="00DB6D55">
              <w:rPr>
                <w:rFonts w:ascii="Times New Roman" w:hAnsi="Times New Roman" w:cs="Times New Roman"/>
                <w:bCs/>
                <w:color w:val="000000" w:themeColor="text1"/>
                <w:sz w:val="24"/>
                <w:szCs w:val="24"/>
              </w:rPr>
              <w:t>Endoskopists</w:t>
            </w:r>
            <w:r w:rsidRPr="0085687C" w:rsidR="00DB6D55">
              <w:rPr>
                <w:rFonts w:ascii="Times New Roman" w:hAnsi="Times New Roman" w:cs="Times New Roman"/>
                <w:bCs/>
                <w:color w:val="000000" w:themeColor="text1"/>
                <w:sz w:val="24"/>
                <w:szCs w:val="24"/>
              </w:rPr>
              <w:t xml:space="preserve"> (</w:t>
            </w:r>
            <w:r w:rsidRPr="0085687C" w:rsidR="00DB6D55">
              <w:rPr>
                <w:rFonts w:ascii="Times New Roman" w:hAnsi="Times New Roman" w:cs="Times New Roman"/>
                <w:bCs/>
                <w:color w:val="000000" w:themeColor="text1"/>
                <w:sz w:val="24"/>
                <w:szCs w:val="24"/>
              </w:rPr>
              <w:t>gastrointestinālā</w:t>
            </w:r>
            <w:r w:rsidRPr="0085687C" w:rsidR="00DB6D55">
              <w:rPr>
                <w:rFonts w:ascii="Times New Roman" w:hAnsi="Times New Roman" w:cs="Times New Roman"/>
                <w:bCs/>
                <w:color w:val="000000" w:themeColor="text1"/>
                <w:sz w:val="24"/>
                <w:szCs w:val="24"/>
              </w:rPr>
              <w:t xml:space="preserve"> </w:t>
            </w:r>
            <w:r w:rsidRPr="0085687C" w:rsidR="00DB6D55">
              <w:rPr>
                <w:rFonts w:ascii="Times New Roman" w:hAnsi="Times New Roman" w:cs="Times New Roman"/>
                <w:bCs/>
                <w:color w:val="000000" w:themeColor="text1"/>
                <w:sz w:val="24"/>
                <w:szCs w:val="24"/>
              </w:rPr>
              <w:t>endoskopija</w:t>
            </w:r>
            <w:r w:rsidRPr="0085687C" w:rsidR="00DB6D55">
              <w:rPr>
                <w:rFonts w:ascii="Times New Roman" w:hAnsi="Times New Roman" w:cs="Times New Roman"/>
                <w:bCs/>
                <w:color w:val="000000" w:themeColor="text1"/>
                <w:sz w:val="24"/>
                <w:szCs w:val="24"/>
              </w:rPr>
              <w:t>)”</w:t>
            </w:r>
            <w:r w:rsidR="00DB6D55">
              <w:rPr>
                <w:rFonts w:ascii="Times New Roman" w:hAnsi="Times New Roman" w:cs="Times New Roman"/>
                <w:bCs/>
                <w:color w:val="000000" w:themeColor="text1"/>
                <w:sz w:val="24"/>
                <w:szCs w:val="24"/>
              </w:rPr>
              <w:t xml:space="preserve"> specialitātē, māsu palīgiem</w:t>
            </w:r>
            <w:r w:rsidR="003F0F76">
              <w:rPr>
                <w:rFonts w:ascii="Times New Roman" w:hAnsi="Times New Roman" w:cs="Times New Roman"/>
                <w:bCs/>
                <w:color w:val="000000" w:themeColor="text1"/>
                <w:sz w:val="24"/>
                <w:szCs w:val="24"/>
              </w:rPr>
              <w:t>,</w:t>
            </w:r>
            <w:r w:rsidR="00DB6D55">
              <w:rPr>
                <w:rFonts w:ascii="Times New Roman" w:hAnsi="Times New Roman" w:cs="Times New Roman"/>
                <w:bCs/>
                <w:color w:val="000000" w:themeColor="text1"/>
                <w:sz w:val="24"/>
                <w:szCs w:val="24"/>
              </w:rPr>
              <w:t xml:space="preserve"> ārstniecības atbalsta personām</w:t>
            </w:r>
            <w:r w:rsidRPr="00507031">
              <w:rPr>
                <w:rFonts w:ascii="Times New Roman" w:eastAsia="Times New Roman" w:hAnsi="Times New Roman" w:cs="Times New Roman"/>
                <w:iCs/>
                <w:color w:val="000000" w:themeColor="text1"/>
                <w:sz w:val="24"/>
                <w:szCs w:val="24"/>
                <w:lang w:eastAsia="lv-LV"/>
              </w:rPr>
              <w:t>.</w:t>
            </w:r>
          </w:p>
        </w:tc>
      </w:tr>
      <w:tr w14:paraId="4AEE44FD" w14:textId="77777777" w:rsidTr="00226287">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CC03C3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D3F46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E07BF4" w:rsidP="000C47FB" w14:paraId="7B9A6418" w14:textId="19F2DE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gadījumā, ja attiecīgo speciālistu apmācība tiks veikta valsts finansētās studiju vietās, tad tas notiks piešķirtā valsts finansējuma apmēra ietvaros.</w:t>
            </w:r>
            <w:r w:rsidR="000C47FB">
              <w:rPr>
                <w:rFonts w:ascii="Times New Roman" w:eastAsia="Times New Roman" w:hAnsi="Times New Roman" w:cs="Times New Roman"/>
                <w:sz w:val="24"/>
                <w:szCs w:val="24"/>
                <w:lang w:eastAsia="lv-LV"/>
              </w:rPr>
              <w:t xml:space="preserve"> Ņemot vērā, ka LOOA šobrīd veic </w:t>
            </w:r>
            <w:r w:rsidR="000C47FB">
              <w:rPr>
                <w:rFonts w:ascii="Times New Roman" w:eastAsia="Times New Roman" w:hAnsi="Times New Roman" w:cs="Times New Roman"/>
                <w:sz w:val="24"/>
                <w:szCs w:val="24"/>
                <w:lang w:eastAsia="lv-LV"/>
              </w:rPr>
              <w:t>optometristu</w:t>
            </w:r>
            <w:r w:rsidR="000C47FB">
              <w:rPr>
                <w:rFonts w:ascii="Times New Roman" w:eastAsia="Times New Roman" w:hAnsi="Times New Roman" w:cs="Times New Roman"/>
                <w:sz w:val="24"/>
                <w:szCs w:val="24"/>
                <w:lang w:eastAsia="lv-LV"/>
              </w:rPr>
              <w:t xml:space="preserve"> reģistrāciju un sertifikāciju, tad noteikumu projektam nav ietekmes uz administratīvo slogu. </w:t>
            </w:r>
            <w:r w:rsidR="003F0F76">
              <w:rPr>
                <w:rFonts w:ascii="Times New Roman" w:eastAsia="Times New Roman" w:hAnsi="Times New Roman" w:cs="Times New Roman"/>
                <w:sz w:val="24"/>
                <w:szCs w:val="24"/>
                <w:lang w:eastAsia="lv-LV"/>
              </w:rPr>
              <w:t xml:space="preserve">Nosakot, ka māsu palīgiem tiek samazināts </w:t>
            </w:r>
            <w:r w:rsidR="003F0F76">
              <w:rPr>
                <w:rFonts w:ascii="Times New Roman" w:eastAsia="Times New Roman" w:hAnsi="Times New Roman" w:cs="Times New Roman"/>
                <w:sz w:val="24"/>
                <w:szCs w:val="24"/>
                <w:lang w:eastAsia="lv-LV"/>
              </w:rPr>
              <w:t>pārreģistrācijai</w:t>
            </w:r>
            <w:r w:rsidR="003F0F76">
              <w:rPr>
                <w:rFonts w:ascii="Times New Roman" w:eastAsia="Times New Roman" w:hAnsi="Times New Roman" w:cs="Times New Roman"/>
                <w:sz w:val="24"/>
                <w:szCs w:val="24"/>
                <w:lang w:eastAsia="lv-LV"/>
              </w:rPr>
              <w:t xml:space="preserve"> nepieciešama</w:t>
            </w:r>
            <w:r w:rsidR="00C00CA2">
              <w:rPr>
                <w:rFonts w:ascii="Times New Roman" w:eastAsia="Times New Roman" w:hAnsi="Times New Roman" w:cs="Times New Roman"/>
                <w:sz w:val="24"/>
                <w:szCs w:val="24"/>
                <w:lang w:eastAsia="lv-LV"/>
              </w:rPr>
              <w:t>i</w:t>
            </w:r>
            <w:r w:rsidR="003F0F76">
              <w:rPr>
                <w:rFonts w:ascii="Times New Roman" w:eastAsia="Times New Roman" w:hAnsi="Times New Roman" w:cs="Times New Roman"/>
                <w:sz w:val="24"/>
                <w:szCs w:val="24"/>
                <w:lang w:eastAsia="lv-LV"/>
              </w:rPr>
              <w:t xml:space="preserve">s tālākizglītības punktu skaits, nosakot, ka </w:t>
            </w:r>
            <w:r w:rsidR="003F0F76">
              <w:rPr>
                <w:rFonts w:ascii="Times New Roman" w:eastAsia="Times New Roman" w:hAnsi="Times New Roman" w:cs="Times New Roman"/>
                <w:sz w:val="24"/>
                <w:szCs w:val="24"/>
                <w:lang w:eastAsia="lv-LV"/>
              </w:rPr>
              <w:t>reitterapeita</w:t>
            </w:r>
            <w:r w:rsidR="003F0F76">
              <w:rPr>
                <w:rFonts w:ascii="Times New Roman" w:eastAsia="Times New Roman" w:hAnsi="Times New Roman" w:cs="Times New Roman"/>
                <w:sz w:val="24"/>
                <w:szCs w:val="24"/>
                <w:lang w:eastAsia="lv-LV"/>
              </w:rPr>
              <w:t xml:space="preserve"> prakses tiesības var iegūt apgūstot ārstniecisko un diagnostisko metodi administratīvais slogs tiek samazināts. </w:t>
            </w:r>
            <w:r w:rsidR="00C00CA2">
              <w:rPr>
                <w:rFonts w:ascii="Times New Roman" w:eastAsia="Times New Roman" w:hAnsi="Times New Roman" w:cs="Times New Roman"/>
                <w:sz w:val="24"/>
                <w:szCs w:val="24"/>
                <w:lang w:eastAsia="lv-LV"/>
              </w:rPr>
              <w:t xml:space="preserve">Projekta ietekme uz veselību: Noteikumu projekti ārstniecības iestāžu pacientu un klientu reģistratoriem </w:t>
            </w:r>
            <w:r w:rsidRPr="00C00CA2" w:rsidR="00C00CA2">
              <w:rPr>
                <w:rFonts w:ascii="Times New Roman" w:eastAsia="Times New Roman" w:hAnsi="Times New Roman" w:cs="Times New Roman"/>
                <w:sz w:val="24"/>
                <w:szCs w:val="24"/>
                <w:lang w:eastAsia="lv-LV"/>
              </w:rPr>
              <w:t>radīs jaunas tiesības</w:t>
            </w:r>
            <w:r w:rsidR="00C00CA2">
              <w:rPr>
                <w:rFonts w:ascii="Times New Roman" w:eastAsia="Times New Roman" w:hAnsi="Times New Roman" w:cs="Times New Roman"/>
                <w:sz w:val="24"/>
                <w:szCs w:val="24"/>
                <w:lang w:eastAsia="lv-LV"/>
              </w:rPr>
              <w:t xml:space="preserve">, kā arī neirologiem un radiologiem radīs iespēju apgūt </w:t>
            </w:r>
            <w:r w:rsidR="00C00CA2">
              <w:rPr>
                <w:rFonts w:ascii="Times New Roman" w:eastAsia="Times New Roman" w:hAnsi="Times New Roman" w:cs="Times New Roman"/>
                <w:sz w:val="24"/>
                <w:szCs w:val="24"/>
                <w:lang w:eastAsia="lv-LV"/>
              </w:rPr>
              <w:t>apakšspecialitāti</w:t>
            </w:r>
            <w:r w:rsidR="00C00CA2">
              <w:rPr>
                <w:rFonts w:ascii="Times New Roman" w:eastAsia="Times New Roman" w:hAnsi="Times New Roman" w:cs="Times New Roman"/>
                <w:sz w:val="24"/>
                <w:szCs w:val="24"/>
                <w:lang w:eastAsia="lv-LV"/>
              </w:rPr>
              <w:t>.</w:t>
            </w:r>
          </w:p>
          <w:p w:rsidR="00353F28" w:rsidRPr="003429ED" w:rsidP="00353F28" w14:paraId="2F542A7A" w14:textId="5511447B">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14:paraId="4219B601"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31D9805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01E638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386B2B" w:rsidRPr="003429ED" w:rsidP="006F1505" w14:paraId="10F5D5DA" w14:textId="0F712E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Ārstniecības atbalsta personām</w:t>
            </w:r>
            <w:r w:rsidR="007D03CD">
              <w:rPr>
                <w:rFonts w:ascii="Times New Roman" w:eastAsia="Times New Roman" w:hAnsi="Times New Roman" w:cs="Times New Roman"/>
                <w:sz w:val="24"/>
                <w:szCs w:val="24"/>
                <w:lang w:eastAsia="lv-LV"/>
              </w:rPr>
              <w:t>, kurām</w:t>
            </w:r>
            <w:r>
              <w:rPr>
                <w:rFonts w:ascii="Times New Roman" w:eastAsia="Times New Roman" w:hAnsi="Times New Roman" w:cs="Times New Roman"/>
                <w:sz w:val="24"/>
                <w:szCs w:val="24"/>
                <w:lang w:eastAsia="lv-LV"/>
              </w:rPr>
              <w:t xml:space="preserve"> reģistrācijas termiņa laikā (5 gadu laikā) ir jāveic profesionālā pilnveide, proti, jāapmeklē profesionālās pilnveides programma 8 stundu apjomā </w:t>
            </w:r>
            <w:r w:rsidR="007D03CD">
              <w:rPr>
                <w:rFonts w:ascii="Times New Roman" w:eastAsia="Times New Roman" w:hAnsi="Times New Roman" w:cs="Times New Roman"/>
                <w:sz w:val="24"/>
                <w:szCs w:val="24"/>
                <w:lang w:eastAsia="lv-LV"/>
              </w:rPr>
              <w:t xml:space="preserve">par </w:t>
            </w:r>
            <w:r w:rsidRPr="007D03CD" w:rsidR="007D03CD">
              <w:rPr>
                <w:rFonts w:ascii="Times New Roman" w:eastAsia="Times New Roman" w:hAnsi="Times New Roman" w:cs="Times New Roman"/>
                <w:sz w:val="24"/>
                <w:szCs w:val="24"/>
                <w:lang w:eastAsia="lv-LV"/>
              </w:rPr>
              <w:t>pacientu datu aizsardzības jautājumiem</w:t>
            </w:r>
            <w:r w:rsidR="007D03CD">
              <w:rPr>
                <w:rFonts w:ascii="Times New Roman" w:eastAsia="Times New Roman" w:hAnsi="Times New Roman" w:cs="Times New Roman"/>
                <w:sz w:val="24"/>
                <w:szCs w:val="24"/>
                <w:lang w:eastAsia="lv-LV"/>
              </w:rPr>
              <w:t xml:space="preserve">, Noteikumu projekts Nr.317 </w:t>
            </w:r>
            <w:r w:rsidRPr="007D03CD" w:rsidR="007D03CD">
              <w:rPr>
                <w:rFonts w:ascii="Times New Roman" w:eastAsia="Times New Roman" w:hAnsi="Times New Roman" w:cs="Times New Roman"/>
                <w:sz w:val="24"/>
                <w:szCs w:val="24"/>
                <w:lang w:eastAsia="lv-LV"/>
              </w:rPr>
              <w:t>administratīvās izmaksas</w:t>
            </w:r>
            <w:r w:rsidR="00D7720C">
              <w:rPr>
                <w:rFonts w:ascii="Times New Roman" w:eastAsia="Times New Roman" w:hAnsi="Times New Roman" w:cs="Times New Roman"/>
                <w:sz w:val="24"/>
                <w:szCs w:val="24"/>
                <w:lang w:eastAsia="lv-LV"/>
              </w:rPr>
              <w:t xml:space="preserve"> (</w:t>
            </w:r>
            <w:r w:rsidRPr="007D03CD" w:rsidR="007D03CD">
              <w:rPr>
                <w:rFonts w:ascii="Times New Roman" w:eastAsia="Times New Roman" w:hAnsi="Times New Roman" w:cs="Times New Roman"/>
                <w:sz w:val="24"/>
                <w:szCs w:val="24"/>
                <w:lang w:eastAsia="lv-LV"/>
              </w:rPr>
              <w:t xml:space="preserve"> gadā varētu būt</w:t>
            </w:r>
            <w:r w:rsidR="007D03CD">
              <w:rPr>
                <w:rFonts w:ascii="Times New Roman" w:eastAsia="Times New Roman" w:hAnsi="Times New Roman" w:cs="Times New Roman"/>
                <w:sz w:val="24"/>
                <w:szCs w:val="24"/>
                <w:lang w:eastAsia="lv-LV"/>
              </w:rPr>
              <w:t xml:space="preserve"> </w:t>
            </w:r>
            <w:r w:rsidR="000408C9">
              <w:rPr>
                <w:rFonts w:ascii="Times New Roman" w:eastAsia="Times New Roman" w:hAnsi="Times New Roman" w:cs="Times New Roman"/>
                <w:sz w:val="24"/>
                <w:szCs w:val="24"/>
                <w:lang w:eastAsia="lv-LV"/>
              </w:rPr>
              <w:t>92.77</w:t>
            </w:r>
            <w:r w:rsidRPr="00D7720C" w:rsidR="00D7720C">
              <w:rPr>
                <w:rFonts w:ascii="Times New Roman" w:eastAsia="Times New Roman" w:hAnsi="Times New Roman" w:cs="Times New Roman"/>
                <w:sz w:val="24"/>
                <w:szCs w:val="24"/>
                <w:lang w:eastAsia="lv-LV"/>
              </w:rPr>
              <w:t xml:space="preserve"> = (</w:t>
            </w:r>
            <w:r w:rsidR="00500E84">
              <w:rPr>
                <w:rFonts w:ascii="Times New Roman" w:eastAsia="Times New Roman" w:hAnsi="Times New Roman" w:cs="Times New Roman"/>
                <w:sz w:val="24"/>
                <w:szCs w:val="24"/>
                <w:lang w:eastAsia="lv-LV"/>
              </w:rPr>
              <w:t>6.33</w:t>
            </w:r>
            <w:r w:rsidRPr="00D7720C" w:rsidR="00D7720C">
              <w:rPr>
                <w:rFonts w:ascii="Times New Roman" w:eastAsia="Times New Roman" w:hAnsi="Times New Roman" w:cs="Times New Roman"/>
                <w:sz w:val="24"/>
                <w:szCs w:val="24"/>
                <w:lang w:eastAsia="lv-LV"/>
              </w:rPr>
              <w:t xml:space="preserve"> x </w:t>
            </w:r>
            <w:r w:rsidR="00500E84">
              <w:rPr>
                <w:rFonts w:ascii="Times New Roman" w:eastAsia="Times New Roman" w:hAnsi="Times New Roman" w:cs="Times New Roman"/>
                <w:sz w:val="24"/>
                <w:szCs w:val="24"/>
                <w:lang w:eastAsia="lv-LV"/>
              </w:rPr>
              <w:t>12</w:t>
            </w:r>
            <w:r w:rsidRPr="00D7720C" w:rsidR="00D7720C">
              <w:rPr>
                <w:rFonts w:ascii="Times New Roman" w:eastAsia="Times New Roman" w:hAnsi="Times New Roman" w:cs="Times New Roman"/>
                <w:sz w:val="24"/>
                <w:szCs w:val="24"/>
                <w:lang w:eastAsia="lv-LV"/>
              </w:rPr>
              <w:t>) x (</w:t>
            </w:r>
            <w:r w:rsidR="00F61A4C">
              <w:rPr>
                <w:rFonts w:ascii="Times New Roman" w:eastAsia="Times New Roman" w:hAnsi="Times New Roman" w:cs="Times New Roman"/>
                <w:sz w:val="24"/>
                <w:szCs w:val="24"/>
                <w:lang w:eastAsia="lv-LV"/>
              </w:rPr>
              <w:t>4</w:t>
            </w:r>
            <w:r w:rsidRPr="00D7720C" w:rsidR="00D7720C">
              <w:rPr>
                <w:rFonts w:ascii="Times New Roman" w:eastAsia="Times New Roman" w:hAnsi="Times New Roman" w:cs="Times New Roman"/>
                <w:sz w:val="24"/>
                <w:szCs w:val="24"/>
                <w:lang w:eastAsia="lv-LV"/>
              </w:rPr>
              <w:t xml:space="preserve"> x </w:t>
            </w:r>
            <w:r w:rsidR="00F61A4C">
              <w:rPr>
                <w:rFonts w:ascii="Times New Roman" w:eastAsia="Times New Roman" w:hAnsi="Times New Roman" w:cs="Times New Roman"/>
                <w:sz w:val="24"/>
                <w:szCs w:val="24"/>
                <w:lang w:eastAsia="lv-LV"/>
              </w:rPr>
              <w:t>0,2</w:t>
            </w:r>
            <w:r w:rsidRPr="00D7720C" w:rsidR="00D7720C">
              <w:rPr>
                <w:rFonts w:ascii="Times New Roman" w:eastAsia="Times New Roman" w:hAnsi="Times New Roman" w:cs="Times New Roman"/>
                <w:sz w:val="24"/>
                <w:szCs w:val="24"/>
                <w:lang w:eastAsia="lv-LV"/>
              </w:rPr>
              <w:t>)</w:t>
            </w:r>
            <w:r w:rsidR="000408C9">
              <w:rPr>
                <w:rFonts w:ascii="Times New Roman" w:eastAsia="Times New Roman" w:hAnsi="Times New Roman" w:cs="Times New Roman"/>
                <w:sz w:val="24"/>
                <w:szCs w:val="24"/>
                <w:lang w:eastAsia="lv-LV"/>
              </w:rPr>
              <w:t>+32</w:t>
            </w:r>
            <w:r w:rsidRPr="00D7720C" w:rsidR="00D7720C">
              <w:rPr>
                <w:rFonts w:ascii="Times New Roman" w:eastAsia="Times New Roman" w:hAnsi="Times New Roman" w:cs="Times New Roman"/>
                <w:sz w:val="24"/>
                <w:szCs w:val="24"/>
                <w:lang w:eastAsia="lv-LV"/>
              </w:rPr>
              <w:t>, kur</w:t>
            </w:r>
            <w:r w:rsidR="00500E84">
              <w:rPr>
                <w:rFonts w:ascii="Times New Roman" w:eastAsia="Times New Roman" w:hAnsi="Times New Roman" w:cs="Times New Roman"/>
                <w:sz w:val="24"/>
                <w:szCs w:val="24"/>
                <w:lang w:eastAsia="lv-LV"/>
              </w:rPr>
              <w:t xml:space="preserve"> 6.33</w:t>
            </w:r>
            <w:r w:rsidR="00F61A4C">
              <w:rPr>
                <w:rFonts w:ascii="Times New Roman" w:eastAsia="Times New Roman" w:hAnsi="Times New Roman" w:cs="Times New Roman"/>
                <w:sz w:val="24"/>
                <w:szCs w:val="24"/>
                <w:lang w:eastAsia="lv-LV"/>
              </w:rPr>
              <w:t xml:space="preserve"> ir </w:t>
            </w:r>
            <w:r w:rsidR="00500E84">
              <w:rPr>
                <w:rFonts w:ascii="Times New Roman" w:eastAsia="Times New Roman" w:hAnsi="Times New Roman" w:cs="Times New Roman"/>
                <w:sz w:val="24"/>
                <w:szCs w:val="24"/>
                <w:lang w:eastAsia="lv-LV"/>
              </w:rPr>
              <w:t xml:space="preserve">vidējā darba samaksa stundā, 12 - </w:t>
            </w:r>
            <w:r w:rsidRPr="00D7720C" w:rsidR="00D7720C">
              <w:rPr>
                <w:rFonts w:ascii="Times New Roman" w:eastAsia="Times New Roman" w:hAnsi="Times New Roman" w:cs="Times New Roman"/>
                <w:sz w:val="24"/>
                <w:szCs w:val="24"/>
                <w:lang w:eastAsia="lv-LV"/>
              </w:rPr>
              <w:t>laika patēriņš, kas nepieciešams, lai</w:t>
            </w:r>
            <w:r w:rsidR="00500E84">
              <w:rPr>
                <w:rFonts w:ascii="Times New Roman" w:eastAsia="Times New Roman" w:hAnsi="Times New Roman" w:cs="Times New Roman"/>
                <w:sz w:val="24"/>
                <w:szCs w:val="24"/>
                <w:lang w:eastAsia="lv-LV"/>
              </w:rPr>
              <w:t xml:space="preserve"> apmeklētu profesionālās pilnveides pasākumu (ieskaitot ceļā pavadīto laiku)</w:t>
            </w:r>
            <w:r w:rsidR="00F61A4C">
              <w:rPr>
                <w:rFonts w:ascii="Times New Roman" w:eastAsia="Times New Roman" w:hAnsi="Times New Roman" w:cs="Times New Roman"/>
                <w:sz w:val="24"/>
                <w:szCs w:val="24"/>
                <w:lang w:eastAsia="lv-LV"/>
              </w:rPr>
              <w:t>, 4</w:t>
            </w:r>
            <w:r w:rsidRPr="00D7720C" w:rsidR="00D7720C">
              <w:rPr>
                <w:rFonts w:ascii="Times New Roman" w:eastAsia="Times New Roman" w:hAnsi="Times New Roman" w:cs="Times New Roman"/>
                <w:sz w:val="24"/>
                <w:szCs w:val="24"/>
                <w:lang w:eastAsia="lv-LV"/>
              </w:rPr>
              <w:t xml:space="preserve"> – </w:t>
            </w:r>
            <w:r w:rsidR="00F61A4C">
              <w:rPr>
                <w:rFonts w:ascii="Times New Roman" w:eastAsia="Times New Roman" w:hAnsi="Times New Roman" w:cs="Times New Roman"/>
                <w:sz w:val="24"/>
                <w:szCs w:val="24"/>
                <w:lang w:eastAsia="lv-LV"/>
              </w:rPr>
              <w:t>ārstniecības atbalsta personu skaits, kur</w:t>
            </w:r>
            <w:r w:rsidR="006F1505">
              <w:rPr>
                <w:rFonts w:ascii="Times New Roman" w:eastAsia="Times New Roman" w:hAnsi="Times New Roman" w:cs="Times New Roman"/>
                <w:sz w:val="24"/>
                <w:szCs w:val="24"/>
                <w:lang w:eastAsia="lv-LV"/>
              </w:rPr>
              <w:t xml:space="preserve">as var praktizēt profesijā (veselības aprūpes statistiķis un medicīnas statistiķis) un </w:t>
            </w:r>
            <w:r w:rsidRPr="00D7720C" w:rsidR="00D7720C">
              <w:rPr>
                <w:rFonts w:ascii="Times New Roman" w:eastAsia="Times New Roman" w:hAnsi="Times New Roman" w:cs="Times New Roman"/>
                <w:sz w:val="24"/>
                <w:szCs w:val="24"/>
                <w:lang w:eastAsia="lv-LV"/>
              </w:rPr>
              <w:t xml:space="preserve">uz </w:t>
            </w:r>
            <w:r w:rsidR="006F1505">
              <w:rPr>
                <w:rFonts w:ascii="Times New Roman" w:eastAsia="Times New Roman" w:hAnsi="Times New Roman" w:cs="Times New Roman"/>
                <w:sz w:val="24"/>
                <w:szCs w:val="24"/>
                <w:lang w:eastAsia="lv-LV"/>
              </w:rPr>
              <w:t xml:space="preserve">kurām tieši </w:t>
            </w:r>
            <w:r w:rsidRPr="00D7720C" w:rsidR="00D7720C">
              <w:rPr>
                <w:rFonts w:ascii="Times New Roman" w:eastAsia="Times New Roman" w:hAnsi="Times New Roman" w:cs="Times New Roman"/>
                <w:sz w:val="24"/>
                <w:szCs w:val="24"/>
                <w:lang w:eastAsia="lv-LV"/>
              </w:rPr>
              <w:t xml:space="preserve">attiecas projektā paredzētā </w:t>
            </w:r>
            <w:r w:rsidR="006F1505">
              <w:rPr>
                <w:rFonts w:ascii="Times New Roman" w:eastAsia="Times New Roman" w:hAnsi="Times New Roman" w:cs="Times New Roman"/>
                <w:sz w:val="24"/>
                <w:szCs w:val="24"/>
                <w:lang w:eastAsia="lv-LV"/>
              </w:rPr>
              <w:t xml:space="preserve">prasība </w:t>
            </w:r>
            <w:r w:rsidR="006F1505">
              <w:rPr>
                <w:rFonts w:ascii="Times New Roman" w:eastAsia="Times New Roman" w:hAnsi="Times New Roman" w:cs="Times New Roman"/>
                <w:sz w:val="24"/>
                <w:szCs w:val="24"/>
                <w:lang w:eastAsia="lv-LV"/>
              </w:rPr>
              <w:t>pārreģistrācijai</w:t>
            </w:r>
            <w:r w:rsidR="00F61A4C">
              <w:rPr>
                <w:rFonts w:ascii="Times New Roman" w:eastAsia="Times New Roman" w:hAnsi="Times New Roman" w:cs="Times New Roman"/>
                <w:sz w:val="24"/>
                <w:szCs w:val="24"/>
                <w:lang w:eastAsia="lv-LV"/>
              </w:rPr>
              <w:t>, 0,2 – biežums (profesionālās pilnveides pasākums jāapmeklē vienu reizi piecos gados)</w:t>
            </w:r>
            <w:r w:rsidRPr="00D7720C" w:rsidR="00D7720C">
              <w:rPr>
                <w:rFonts w:ascii="Times New Roman" w:eastAsia="Times New Roman" w:hAnsi="Times New Roman" w:cs="Times New Roman"/>
                <w:sz w:val="24"/>
                <w:szCs w:val="24"/>
                <w:lang w:eastAsia="lv-LV"/>
              </w:rPr>
              <w:t>.</w:t>
            </w:r>
            <w:r w:rsidR="006F1505">
              <w:rPr>
                <w:rFonts w:ascii="Times New Roman" w:eastAsia="Times New Roman" w:hAnsi="Times New Roman" w:cs="Times New Roman"/>
                <w:sz w:val="24"/>
                <w:szCs w:val="24"/>
                <w:lang w:eastAsia="lv-LV"/>
              </w:rPr>
              <w:t xml:space="preserve"> Personu skaits, kas vēlēsies veikt pirmreizēju </w:t>
            </w:r>
            <w:r w:rsidR="006F1505">
              <w:rPr>
                <w:rFonts w:ascii="Times New Roman" w:eastAsia="Times New Roman" w:hAnsi="Times New Roman" w:cs="Times New Roman"/>
                <w:sz w:val="24"/>
                <w:szCs w:val="24"/>
                <w:lang w:eastAsia="lv-LV"/>
              </w:rPr>
              <w:t>reģistrāciju</w:t>
            </w:r>
            <w:r w:rsidR="00FD0AA4">
              <w:rPr>
                <w:rFonts w:ascii="Times New Roman" w:eastAsia="Times New Roman" w:hAnsi="Times New Roman" w:cs="Times New Roman"/>
                <w:sz w:val="24"/>
                <w:szCs w:val="24"/>
                <w:lang w:eastAsia="lv-LV"/>
              </w:rPr>
              <w:t xml:space="preserve"> vai vēlēsies atjaunot reģistrācijas termiņu reģistrā.</w:t>
            </w:r>
            <w:r w:rsidR="006F1505">
              <w:rPr>
                <w:rFonts w:ascii="Times New Roman" w:eastAsia="Times New Roman" w:hAnsi="Times New Roman" w:cs="Times New Roman"/>
                <w:sz w:val="24"/>
                <w:szCs w:val="24"/>
                <w:lang w:eastAsia="lv-LV"/>
              </w:rPr>
              <w:t xml:space="preserve"> nav prognozējams. Administratīvo izmaksu aprēķinā ietverti ceļa izdevumi</w:t>
            </w:r>
            <w:r w:rsidR="000408C9">
              <w:rPr>
                <w:rFonts w:ascii="Times New Roman" w:eastAsia="Times New Roman" w:hAnsi="Times New Roman" w:cs="Times New Roman"/>
                <w:sz w:val="24"/>
                <w:szCs w:val="24"/>
                <w:lang w:eastAsia="lv-LV"/>
              </w:rPr>
              <w:t xml:space="preserve"> (4x8=32</w:t>
            </w:r>
            <w:r w:rsidRPr="00F1576D" w:rsidR="000408C9">
              <w:rPr>
                <w:rFonts w:ascii="Times New Roman" w:eastAsia="Times New Roman" w:hAnsi="Times New Roman" w:cs="Times New Roman"/>
                <w:i/>
                <w:sz w:val="24"/>
                <w:szCs w:val="24"/>
                <w:lang w:eastAsia="lv-LV"/>
              </w:rPr>
              <w:t>euro</w:t>
            </w:r>
            <w:r w:rsidR="000408C9">
              <w:rPr>
                <w:rFonts w:ascii="Times New Roman" w:eastAsia="Times New Roman" w:hAnsi="Times New Roman" w:cs="Times New Roman"/>
                <w:sz w:val="24"/>
                <w:szCs w:val="24"/>
                <w:lang w:eastAsia="lv-LV"/>
              </w:rPr>
              <w:t>).</w:t>
            </w:r>
            <w:r w:rsidR="00FD0AA4">
              <w:rPr>
                <w:rFonts w:ascii="Times New Roman" w:eastAsia="Times New Roman" w:hAnsi="Times New Roman" w:cs="Times New Roman"/>
                <w:sz w:val="24"/>
                <w:szCs w:val="24"/>
                <w:lang w:eastAsia="lv-LV"/>
              </w:rPr>
              <w:t xml:space="preserve"> Norādām, ka </w:t>
            </w:r>
            <w:r w:rsidRPr="00FD0AA4" w:rsidR="00FD0AA4">
              <w:rPr>
                <w:rFonts w:ascii="Times New Roman" w:eastAsia="Times New Roman" w:hAnsi="Times New Roman" w:cs="Times New Roman"/>
                <w:sz w:val="24"/>
                <w:szCs w:val="24"/>
                <w:lang w:eastAsia="lv-LV"/>
              </w:rPr>
              <w:t xml:space="preserve">ārstniecības atbalsta personai, kurai ir derīgs ārstniecības atbalsta personas sertifikāts, </w:t>
            </w:r>
            <w:r w:rsidRPr="00FD0AA4" w:rsidR="00FD0AA4">
              <w:rPr>
                <w:rFonts w:ascii="Times New Roman" w:eastAsia="Times New Roman" w:hAnsi="Times New Roman" w:cs="Times New Roman"/>
                <w:sz w:val="24"/>
                <w:szCs w:val="24"/>
                <w:lang w:eastAsia="lv-LV"/>
              </w:rPr>
              <w:t>pārreģistrācija</w:t>
            </w:r>
            <w:r w:rsidRPr="00FD0AA4" w:rsidR="00FD0AA4">
              <w:rPr>
                <w:rFonts w:ascii="Times New Roman" w:eastAsia="Times New Roman" w:hAnsi="Times New Roman" w:cs="Times New Roman"/>
                <w:sz w:val="24"/>
                <w:szCs w:val="24"/>
                <w:lang w:eastAsia="lv-LV"/>
              </w:rPr>
              <w:t xml:space="preserve"> nav jāveic. Šo personu </w:t>
            </w:r>
            <w:r w:rsidR="00C26128">
              <w:rPr>
                <w:rFonts w:ascii="Times New Roman" w:eastAsia="Times New Roman" w:hAnsi="Times New Roman" w:cs="Times New Roman"/>
                <w:sz w:val="24"/>
                <w:szCs w:val="24"/>
                <w:lang w:eastAsia="lv-LV"/>
              </w:rPr>
              <w:t xml:space="preserve">gadījumā </w:t>
            </w:r>
            <w:r w:rsidR="00FD0AA4">
              <w:rPr>
                <w:rFonts w:ascii="Times New Roman" w:eastAsia="Times New Roman" w:hAnsi="Times New Roman" w:cs="Times New Roman"/>
                <w:sz w:val="24"/>
                <w:szCs w:val="24"/>
                <w:lang w:eastAsia="lv-LV"/>
              </w:rPr>
              <w:t xml:space="preserve">Veselības </w:t>
            </w:r>
            <w:r w:rsidRPr="00FD0AA4" w:rsidR="00FD0AA4">
              <w:rPr>
                <w:rFonts w:ascii="Times New Roman" w:eastAsia="Times New Roman" w:hAnsi="Times New Roman" w:cs="Times New Roman"/>
                <w:sz w:val="24"/>
                <w:szCs w:val="24"/>
                <w:lang w:eastAsia="lv-LV"/>
              </w:rPr>
              <w:t xml:space="preserve">inspekcija pagarina </w:t>
            </w:r>
            <w:r w:rsidRPr="00C26128" w:rsidR="00C26128">
              <w:rPr>
                <w:rFonts w:ascii="Times New Roman" w:eastAsia="Times New Roman" w:hAnsi="Times New Roman" w:cs="Times New Roman"/>
                <w:sz w:val="24"/>
                <w:szCs w:val="24"/>
                <w:lang w:eastAsia="lv-LV"/>
              </w:rPr>
              <w:t xml:space="preserve"> reģistrācijas termiņu uz laiku, kas ir par vienu gadu ilgāks nekā ārstniecības atbalsta personas sertifikāta derīguma termiņš.</w:t>
            </w:r>
          </w:p>
        </w:tc>
      </w:tr>
      <w:tr w14:paraId="0005AF96"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8E2F70" w:rsidRPr="003429ED" w:rsidP="00894C55" w14:paraId="723BBA8A" w14:textId="47D707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8E2F70" w:rsidRPr="003429ED" w:rsidP="00894C55" w14:paraId="7870298E" w14:textId="3EBEC99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8E2F70" w:rsidRPr="008B795C" w:rsidP="004F5882" w14:paraId="01F71C4F" w14:textId="40BAE6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14:paraId="07EB7786" w14:textId="77777777" w:rsidTr="00A27BB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6F682BD6" w14:textId="3248C8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A66AB07"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476879" w:rsidRPr="003429ED" w:rsidP="00476879" w14:paraId="1FBBEFCE"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894C55" w14:paraId="6F55004E"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401F5" w:rsidP="006401F5" w14:paraId="1FAD41E5" w14:textId="68AB08B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CC1952" w:rsidP="006401F5" w14:paraId="0479CCC4"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3F44D2DC" w14:textId="77777777" w:rsidTr="00825409">
        <w:tblPrEx>
          <w:tblW w:w="0" w:type="auto"/>
          <w:tblLook w:val="04A0"/>
        </w:tblPrEx>
        <w:tc>
          <w:tcPr>
            <w:tcW w:w="9061" w:type="dxa"/>
          </w:tcPr>
          <w:p w:rsidR="006401F5" w:rsidRPr="007D14BD" w:rsidP="00825409" w14:paraId="54C5B1DA" w14:textId="77777777">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14:paraId="70ABA7BC" w14:textId="77777777" w:rsidTr="00825409">
        <w:tblPrEx>
          <w:tblW w:w="0" w:type="auto"/>
          <w:tblLook w:val="04A0"/>
        </w:tblPrEx>
        <w:tc>
          <w:tcPr>
            <w:tcW w:w="9061" w:type="dxa"/>
          </w:tcPr>
          <w:p w:rsidR="006401F5" w:rsidRPr="007D14BD" w:rsidP="00825409" w14:paraId="4E5A1385" w14:textId="77777777">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rsidR="006401F5" w:rsidP="00894C55" w14:paraId="739B804C" w14:textId="3BECA8C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401F5" w:rsidP="00894C55" w14:paraId="0112F6F2"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708"/>
        <w:gridCol w:w="6163"/>
      </w:tblGrid>
      <w:tr w14:paraId="69F1A3AD" w14:textId="77777777" w:rsidTr="008245AE">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F6017" w:rsidRPr="00291085" w:rsidP="008245AE" w14:paraId="474CD76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14:paraId="0F8F1CB0" w14:textId="77777777" w:rsidTr="008245AE">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76210254" w14:textId="77777777">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6B635297" w14:textId="63B3AC7A">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8E2F70">
              <w:rPr>
                <w:rFonts w:ascii="Times New Roman" w:eastAsia="Times New Roman" w:hAnsi="Times New Roman" w:cs="Times New Roman"/>
                <w:sz w:val="24"/>
                <w:szCs w:val="24"/>
                <w:lang w:eastAsia="lv-LV"/>
              </w:rPr>
              <w:t>S</w:t>
            </w:r>
            <w:r w:rsidRPr="00291085">
              <w:rPr>
                <w:rFonts w:ascii="Times New Roman" w:eastAsia="Times New Roman" w:hAnsi="Times New Roman" w:cs="Times New Roman"/>
                <w:sz w:val="24"/>
                <w:szCs w:val="24"/>
                <w:lang w:eastAsia="lv-LV"/>
              </w:rPr>
              <w:t>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4D4252" w:rsidRPr="00291085" w:rsidP="00C9361F" w14:paraId="2B753D54" w14:textId="7C97D231">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sidR="000C47FB">
              <w:rPr>
                <w:bCs/>
              </w:rPr>
              <w:t xml:space="preserve">Noteikumos Nr.268, </w:t>
            </w:r>
            <w:r w:rsidRPr="00291085">
              <w:rPr>
                <w:bCs/>
              </w:rPr>
              <w:t>Noteikumos Nr.315 un Noteikumos Nr.460</w:t>
            </w:r>
            <w:r w:rsidR="000C47FB">
              <w:rPr>
                <w:bCs/>
              </w:rPr>
              <w:t>.</w:t>
            </w:r>
            <w:r w:rsidRPr="00291085">
              <w:rPr>
                <w:bCs/>
              </w:rPr>
              <w:t xml:space="preserve"> Veselības ministrija ir sagatavojusi apvienoto anotāciju šādiem tiesību aktiem:</w:t>
            </w:r>
          </w:p>
          <w:p w:rsidR="004B2012" w:rsidRPr="00291085" w:rsidP="000C47FB" w14:paraId="52965934" w14:textId="07A09AC2">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rsidR="004D4252" w:rsidRPr="00291085" w:rsidP="000C47FB" w14:paraId="025CA205" w14:textId="5069D799">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2002.gada 23.jūlija noteikumos Nr.315 „Izglītības programmu minimālās prasības  ārsta profesionālās kvalifikācijas iegūšanai”” (grozījumi saistīti ar Noteikumu projektā veiktajām izmaiņām ārstniecības personu </w:t>
            </w:r>
            <w:r w:rsidRPr="00291085">
              <w:rPr>
                <w:rFonts w:ascii="Times New Roman" w:eastAsia="Times New Roman" w:hAnsi="Times New Roman" w:cs="Times New Roman"/>
                <w:sz w:val="24"/>
                <w:szCs w:val="24"/>
                <w:lang w:eastAsia="lv-LV"/>
              </w:rPr>
              <w:t>pamatspecialitāšu</w:t>
            </w:r>
            <w:r w:rsidRPr="00291085">
              <w:rPr>
                <w:rFonts w:ascii="Times New Roman" w:eastAsia="Times New Roman" w:hAnsi="Times New Roman" w:cs="Times New Roman"/>
                <w:sz w:val="24"/>
                <w:szCs w:val="24"/>
                <w:lang w:eastAsia="lv-LV"/>
              </w:rPr>
              <w:t xml:space="preserve">, </w:t>
            </w:r>
            <w:r w:rsidRPr="00291085">
              <w:rPr>
                <w:rFonts w:ascii="Times New Roman" w:eastAsia="Times New Roman" w:hAnsi="Times New Roman" w:cs="Times New Roman"/>
                <w:sz w:val="24"/>
                <w:szCs w:val="24"/>
                <w:lang w:eastAsia="lv-LV"/>
              </w:rPr>
              <w:t>apakšspecialitāšu</w:t>
            </w:r>
            <w:r w:rsidRPr="00291085">
              <w:rPr>
                <w:rFonts w:ascii="Times New Roman" w:eastAsia="Times New Roman" w:hAnsi="Times New Roman" w:cs="Times New Roman"/>
                <w:sz w:val="24"/>
                <w:szCs w:val="24"/>
                <w:lang w:eastAsia="lv-LV"/>
              </w:rPr>
              <w:t xml:space="preserve"> un </w:t>
            </w:r>
            <w:r w:rsidRPr="00291085">
              <w:rPr>
                <w:rFonts w:ascii="Times New Roman" w:eastAsia="Times New Roman" w:hAnsi="Times New Roman" w:cs="Times New Roman"/>
                <w:sz w:val="24"/>
                <w:szCs w:val="24"/>
                <w:lang w:eastAsia="lv-LV"/>
              </w:rPr>
              <w:t>papildspecialitāšu</w:t>
            </w:r>
            <w:r w:rsidRPr="00291085">
              <w:rPr>
                <w:rFonts w:ascii="Times New Roman" w:eastAsia="Times New Roman" w:hAnsi="Times New Roman" w:cs="Times New Roman"/>
                <w:sz w:val="24"/>
                <w:szCs w:val="24"/>
                <w:lang w:eastAsia="lv-LV"/>
              </w:rPr>
              <w:t xml:space="preserve"> sarakstā);</w:t>
            </w:r>
          </w:p>
          <w:p w:rsidR="004D4252" w:rsidRPr="00291085" w:rsidP="000C47FB" w14:paraId="58C8F8F5" w14:textId="77777777">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2006.gada 6.jūnija noteikumos Nr.460 „Noteikumi par specialitāšu, </w:t>
            </w:r>
            <w:r w:rsidRPr="00291085">
              <w:rPr>
                <w:rFonts w:ascii="Times New Roman" w:eastAsia="Times New Roman" w:hAnsi="Times New Roman" w:cs="Times New Roman"/>
                <w:sz w:val="24"/>
                <w:szCs w:val="24"/>
                <w:lang w:eastAsia="lv-LV"/>
              </w:rPr>
              <w:t>apakšspecialitāšu</w:t>
            </w:r>
            <w:r w:rsidRPr="00291085">
              <w:rPr>
                <w:rFonts w:ascii="Times New Roman" w:eastAsia="Times New Roman" w:hAnsi="Times New Roman" w:cs="Times New Roman"/>
                <w:sz w:val="24"/>
                <w:szCs w:val="24"/>
                <w:lang w:eastAsia="lv-LV"/>
              </w:rPr>
              <w:t xml:space="preserve"> un </w:t>
            </w:r>
            <w:r w:rsidRPr="00291085">
              <w:rPr>
                <w:rFonts w:ascii="Times New Roman" w:eastAsia="Times New Roman" w:hAnsi="Times New Roman" w:cs="Times New Roman"/>
                <w:sz w:val="24"/>
                <w:szCs w:val="24"/>
                <w:lang w:eastAsia="lv-LV"/>
              </w:rPr>
              <w:t>papildspecialitāšu</w:t>
            </w:r>
            <w:r w:rsidRPr="00291085">
              <w:rPr>
                <w:rFonts w:ascii="Times New Roman" w:eastAsia="Times New Roman" w:hAnsi="Times New Roman" w:cs="Times New Roman"/>
                <w:sz w:val="24"/>
                <w:szCs w:val="24"/>
                <w:lang w:eastAsia="lv-LV"/>
              </w:rPr>
              <w:t xml:space="preserve"> sarakstu reglamentētajām profesijām”” (grozījumi saistīti ar Noteikumu projektā veiktajām izmaiņām ārstniecības personu </w:t>
            </w:r>
            <w:r w:rsidRPr="00291085">
              <w:rPr>
                <w:rFonts w:ascii="Times New Roman" w:eastAsia="Times New Roman" w:hAnsi="Times New Roman" w:cs="Times New Roman"/>
                <w:sz w:val="24"/>
                <w:szCs w:val="24"/>
                <w:lang w:eastAsia="lv-LV"/>
              </w:rPr>
              <w:t>pamatspecialitāšu</w:t>
            </w:r>
            <w:r w:rsidRPr="00291085">
              <w:rPr>
                <w:rFonts w:ascii="Times New Roman" w:eastAsia="Times New Roman" w:hAnsi="Times New Roman" w:cs="Times New Roman"/>
                <w:sz w:val="24"/>
                <w:szCs w:val="24"/>
                <w:lang w:eastAsia="lv-LV"/>
              </w:rPr>
              <w:t xml:space="preserve">, </w:t>
            </w:r>
            <w:r w:rsidRPr="00291085">
              <w:rPr>
                <w:rFonts w:ascii="Times New Roman" w:eastAsia="Times New Roman" w:hAnsi="Times New Roman" w:cs="Times New Roman"/>
                <w:sz w:val="24"/>
                <w:szCs w:val="24"/>
                <w:lang w:eastAsia="lv-LV"/>
              </w:rPr>
              <w:t>apakšspecialitāšu</w:t>
            </w:r>
            <w:r w:rsidRPr="00291085">
              <w:rPr>
                <w:rFonts w:ascii="Times New Roman" w:eastAsia="Times New Roman" w:hAnsi="Times New Roman" w:cs="Times New Roman"/>
                <w:sz w:val="24"/>
                <w:szCs w:val="24"/>
                <w:lang w:eastAsia="lv-LV"/>
              </w:rPr>
              <w:t xml:space="preserve"> un </w:t>
            </w:r>
            <w:r w:rsidRPr="00291085">
              <w:rPr>
                <w:rFonts w:ascii="Times New Roman" w:eastAsia="Times New Roman" w:hAnsi="Times New Roman" w:cs="Times New Roman"/>
                <w:sz w:val="24"/>
                <w:szCs w:val="24"/>
                <w:lang w:eastAsia="lv-LV"/>
              </w:rPr>
              <w:t>papildspecialitāšu</w:t>
            </w:r>
            <w:r w:rsidRPr="00291085">
              <w:rPr>
                <w:rFonts w:ascii="Times New Roman" w:eastAsia="Times New Roman" w:hAnsi="Times New Roman" w:cs="Times New Roman"/>
                <w:sz w:val="24"/>
                <w:szCs w:val="24"/>
                <w:lang w:eastAsia="lv-LV"/>
              </w:rPr>
              <w:t xml:space="preserve"> sarakstā);</w:t>
            </w:r>
          </w:p>
          <w:p w:rsidR="0028720B" w:rsidP="00C9361F" w14:paraId="70B322DB" w14:textId="08EA8013">
            <w:pPr>
              <w:pStyle w:val="naisc"/>
              <w:spacing w:before="0" w:after="0"/>
              <w:ind w:firstLine="459"/>
              <w:jc w:val="both"/>
              <w:rPr>
                <w:bCs/>
              </w:rPr>
            </w:pPr>
            <w:r w:rsidRPr="00291085">
              <w:rPr>
                <w:bCs/>
              </w:rPr>
              <w:t xml:space="preserve">Saistībā ar Noteikumu projektā ietverto tiesisko regulējumu nepieciešami grozījumi </w:t>
            </w:r>
            <w:r w:rsidRPr="00291085">
              <w:t xml:space="preserve">Ministru kabineta 2013.gada 5.novembra noteikumi Nr. 1268 „Ārstniecības riska fonda darbības noteikumi”” (grozījumi saistīti ar Noteikumu projektā veiktajām izmaiņām ārstniecības personu </w:t>
            </w:r>
            <w:r w:rsidRPr="00291085">
              <w:t>pamatspecialitāšu</w:t>
            </w:r>
            <w:r w:rsidRPr="00291085">
              <w:t xml:space="preserve">, </w:t>
            </w:r>
            <w:r w:rsidRPr="00291085">
              <w:t>apakšspecialitāšu</w:t>
            </w:r>
            <w:r w:rsidRPr="00291085">
              <w:t xml:space="preserve"> un </w:t>
            </w:r>
            <w:r w:rsidRPr="00291085">
              <w:t>papildspecialitāšu</w:t>
            </w:r>
            <w:r w:rsidRPr="00291085">
              <w:t xml:space="preserve"> sarakstā)</w:t>
            </w:r>
            <w:r>
              <w:t>.</w:t>
            </w:r>
          </w:p>
          <w:p w:rsidR="00E8010D" w:rsidP="00E8010D" w14:paraId="6381D8A5" w14:textId="77777777">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sidR="0028720B">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sidR="00191C24">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p w:rsidR="00AD4922" w:rsidP="008B796D" w14:paraId="6FD2E3DF" w14:textId="77777777">
            <w:pPr>
              <w:widowControl w:val="0"/>
              <w:tabs>
                <w:tab w:val="left" w:pos="993"/>
              </w:tabs>
              <w:spacing w:after="0" w:line="240" w:lineRule="auto"/>
              <w:ind w:firstLine="298"/>
              <w:jc w:val="both"/>
              <w:rPr>
                <w:rFonts w:ascii="Times New Roman" w:hAnsi="Times New Roman"/>
                <w:sz w:val="24"/>
                <w:szCs w:val="24"/>
              </w:rPr>
            </w:pPr>
            <w:r>
              <w:rPr>
                <w:rFonts w:ascii="Times New Roman" w:eastAsia="Times New Roman" w:hAnsi="Times New Roman" w:cs="Times New Roman"/>
                <w:sz w:val="24"/>
                <w:szCs w:val="24"/>
                <w:lang w:eastAsia="lv-LV"/>
              </w:rPr>
              <w:t xml:space="preserve">Ņemot vērā, ka izglītības prasības </w:t>
            </w:r>
            <w:r>
              <w:rPr>
                <w:rFonts w:ascii="Times New Roman" w:eastAsia="Times New Roman" w:hAnsi="Times New Roman" w:cs="Times New Roman"/>
                <w:sz w:val="24"/>
                <w:szCs w:val="24"/>
                <w:lang w:eastAsia="lv-LV"/>
              </w:rPr>
              <w:t>optometristam</w:t>
            </w:r>
            <w:r w:rsidR="008B796D">
              <w:rPr>
                <w:rFonts w:ascii="Times New Roman" w:eastAsia="Times New Roman" w:hAnsi="Times New Roman" w:cs="Times New Roman"/>
                <w:sz w:val="24"/>
                <w:szCs w:val="24"/>
                <w:lang w:eastAsia="lv-LV"/>
              </w:rPr>
              <w:t xml:space="preserve"> tiks</w:t>
            </w:r>
            <w:r>
              <w:rPr>
                <w:rFonts w:ascii="Times New Roman" w:eastAsia="Times New Roman" w:hAnsi="Times New Roman" w:cs="Times New Roman"/>
                <w:sz w:val="24"/>
                <w:szCs w:val="24"/>
                <w:lang w:eastAsia="lv-LV"/>
              </w:rPr>
              <w:t xml:space="preserve"> noteiktas</w:t>
            </w:r>
            <w:r w:rsidR="008B796D">
              <w:rPr>
                <w:rFonts w:ascii="Times New Roman" w:eastAsia="Times New Roman" w:hAnsi="Times New Roman" w:cs="Times New Roman"/>
                <w:sz w:val="24"/>
                <w:szCs w:val="24"/>
                <w:lang w:eastAsia="lv-LV"/>
              </w:rPr>
              <w:t xml:space="preserve"> Noteikumos Nr.268 nepieciešams veikt grozījumus </w:t>
            </w:r>
            <w:r w:rsidRPr="00AD4922" w:rsidR="008B796D">
              <w:rPr>
                <w:rFonts w:ascii="Times New Roman" w:hAnsi="Times New Roman"/>
                <w:sz w:val="24"/>
                <w:szCs w:val="24"/>
              </w:rPr>
              <w:t>likumā “Par reglamentētajām profesijām un profesionālās kvalifikācijas atzīšanu” izslē</w:t>
            </w:r>
            <w:r w:rsidR="008B796D">
              <w:rPr>
                <w:rFonts w:ascii="Times New Roman" w:hAnsi="Times New Roman"/>
                <w:sz w:val="24"/>
                <w:szCs w:val="24"/>
              </w:rPr>
              <w:t>dzot</w:t>
            </w:r>
            <w:r w:rsidRPr="00AD4922" w:rsidR="008B796D">
              <w:rPr>
                <w:rFonts w:ascii="Times New Roman" w:hAnsi="Times New Roman"/>
                <w:sz w:val="24"/>
                <w:szCs w:val="24"/>
              </w:rPr>
              <w:t xml:space="preserve"> 17.pantu “Vispārīgās p</w:t>
            </w:r>
            <w:r w:rsidR="008B796D">
              <w:rPr>
                <w:rFonts w:ascii="Times New Roman" w:hAnsi="Times New Roman"/>
                <w:sz w:val="24"/>
                <w:szCs w:val="24"/>
              </w:rPr>
              <w:t xml:space="preserve">rasības </w:t>
            </w:r>
            <w:r w:rsidR="008B796D">
              <w:rPr>
                <w:rFonts w:ascii="Times New Roman" w:hAnsi="Times New Roman"/>
                <w:sz w:val="24"/>
                <w:szCs w:val="24"/>
              </w:rPr>
              <w:t>optometrista</w:t>
            </w:r>
            <w:r w:rsidR="008B796D">
              <w:rPr>
                <w:rFonts w:ascii="Times New Roman" w:hAnsi="Times New Roman"/>
                <w:sz w:val="24"/>
                <w:szCs w:val="24"/>
              </w:rPr>
              <w:t xml:space="preserve"> izglītībai.”</w:t>
            </w:r>
          </w:p>
          <w:p w:rsidR="005407DF" w:rsidP="008B796D" w14:paraId="17F64572" w14:textId="77777777">
            <w:pPr>
              <w:widowControl w:val="0"/>
              <w:tabs>
                <w:tab w:val="left" w:pos="993"/>
              </w:tabs>
              <w:spacing w:after="0" w:line="240" w:lineRule="auto"/>
              <w:ind w:firstLine="29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Jāveic grozījumi </w:t>
            </w:r>
            <w:r w:rsidRPr="005407DF">
              <w:rPr>
                <w:rFonts w:ascii="Times New Roman" w:eastAsia="Times New Roman" w:hAnsi="Times New Roman" w:cs="Times New Roman"/>
                <w:sz w:val="24"/>
                <w:szCs w:val="24"/>
                <w:lang w:eastAsia="lv-LV"/>
              </w:rPr>
              <w:t>Ministru kabineta 2009.gada 24.februāra noteikum</w:t>
            </w:r>
            <w:r>
              <w:rPr>
                <w:rFonts w:ascii="Times New Roman" w:eastAsia="Times New Roman" w:hAnsi="Times New Roman" w:cs="Times New Roman"/>
                <w:sz w:val="24"/>
                <w:szCs w:val="24"/>
                <w:lang w:eastAsia="lv-LV"/>
              </w:rPr>
              <w:t>os</w:t>
            </w:r>
            <w:r w:rsidRPr="005407DF">
              <w:rPr>
                <w:rFonts w:ascii="Times New Roman" w:eastAsia="Times New Roman" w:hAnsi="Times New Roman" w:cs="Times New Roman"/>
                <w:sz w:val="24"/>
                <w:szCs w:val="24"/>
                <w:lang w:eastAsia="lv-LV"/>
              </w:rPr>
              <w:t xml:space="preserve"> Nr.193 “Noteikumi par ārstniecības atbalsta personu sertifikācijas kārtību un sertificējamo ārstniecības atbalsta personu profesijām”</w:t>
            </w:r>
            <w:r>
              <w:rPr>
                <w:rFonts w:ascii="Times New Roman" w:eastAsia="Times New Roman" w:hAnsi="Times New Roman" w:cs="Times New Roman"/>
                <w:sz w:val="24"/>
                <w:szCs w:val="24"/>
                <w:lang w:eastAsia="lv-LV"/>
              </w:rPr>
              <w:t xml:space="preserve">, lai sertificējamo ārstniecības atbalsta personu profesiju sarakstā ietvertu </w:t>
            </w:r>
            <w:r>
              <w:rPr>
                <w:rFonts w:ascii="Times New Roman" w:eastAsia="Times New Roman" w:hAnsi="Times New Roman" w:cs="Times New Roman"/>
                <w:sz w:val="24"/>
                <w:szCs w:val="24"/>
                <w:lang w:eastAsia="lv-LV"/>
              </w:rPr>
              <w:t>Reitterapeita</w:t>
            </w:r>
            <w:r>
              <w:rPr>
                <w:rFonts w:ascii="Times New Roman" w:eastAsia="Times New Roman" w:hAnsi="Times New Roman" w:cs="Times New Roman"/>
                <w:sz w:val="24"/>
                <w:szCs w:val="24"/>
                <w:lang w:eastAsia="lv-LV"/>
              </w:rPr>
              <w:t xml:space="preserve"> asistentu.</w:t>
            </w:r>
          </w:p>
          <w:p w:rsidR="00577811" w:rsidRPr="00291085" w:rsidP="00577811" w14:paraId="5C645148" w14:textId="75A6CAC1">
            <w:pPr>
              <w:widowControl w:val="0"/>
              <w:tabs>
                <w:tab w:val="left" w:pos="993"/>
              </w:tabs>
              <w:spacing w:after="0" w:line="240" w:lineRule="auto"/>
              <w:ind w:firstLine="298"/>
              <w:jc w:val="both"/>
              <w:rPr>
                <w:rFonts w:ascii="Times New Roman" w:eastAsia="Times New Roman" w:hAnsi="Times New Roman" w:cs="Times New Roman"/>
                <w:sz w:val="24"/>
                <w:szCs w:val="24"/>
                <w:lang w:eastAsia="lv-LV"/>
              </w:rPr>
            </w:pPr>
            <w:r w:rsidRPr="00577811">
              <w:rPr>
                <w:rFonts w:ascii="Times New Roman" w:eastAsia="Times New Roman" w:hAnsi="Times New Roman" w:cs="Times New Roman"/>
                <w:sz w:val="24"/>
                <w:szCs w:val="24"/>
                <w:lang w:eastAsia="lv-LV"/>
              </w:rPr>
              <w:t>Ņemot vērā, ka direktīvas 2005/36/EK 5.1.3.pielikumā iekļauta specialitā</w:t>
            </w:r>
            <w:r>
              <w:rPr>
                <w:rFonts w:ascii="Times New Roman" w:eastAsia="Times New Roman" w:hAnsi="Times New Roman" w:cs="Times New Roman"/>
                <w:sz w:val="24"/>
                <w:szCs w:val="24"/>
                <w:lang w:eastAsia="lv-LV"/>
              </w:rPr>
              <w:t xml:space="preserve">te “Klīniskā </w:t>
            </w:r>
            <w:r>
              <w:rPr>
                <w:rFonts w:ascii="Times New Roman" w:eastAsia="Times New Roman" w:hAnsi="Times New Roman" w:cs="Times New Roman"/>
                <w:sz w:val="24"/>
                <w:szCs w:val="24"/>
                <w:lang w:eastAsia="lv-LV"/>
              </w:rPr>
              <w:t>neirofizioloģija</w:t>
            </w:r>
            <w:r>
              <w:rPr>
                <w:rFonts w:ascii="Times New Roman" w:eastAsia="Times New Roman" w:hAnsi="Times New Roman" w:cs="Times New Roman"/>
                <w:sz w:val="24"/>
                <w:szCs w:val="24"/>
                <w:lang w:eastAsia="lv-LV"/>
              </w:rPr>
              <w:t>”,</w:t>
            </w:r>
            <w:r w:rsidRPr="00577811">
              <w:rPr>
                <w:rFonts w:ascii="Times New Roman" w:eastAsia="Times New Roman" w:hAnsi="Times New Roman" w:cs="Times New Roman"/>
                <w:sz w:val="24"/>
                <w:szCs w:val="24"/>
                <w:lang w:eastAsia="lv-LV"/>
              </w:rPr>
              <w:t xml:space="preserve"> pēc noteikumu projekta pieņemšanas Veselības ministrija</w:t>
            </w:r>
            <w:r>
              <w:rPr>
                <w:rFonts w:ascii="Times New Roman" w:eastAsia="Times New Roman" w:hAnsi="Times New Roman" w:cs="Times New Roman"/>
                <w:sz w:val="24"/>
                <w:szCs w:val="24"/>
                <w:lang w:eastAsia="lv-LV"/>
              </w:rPr>
              <w:t xml:space="preserve"> sadarbībā ar Izglītības un zinātnes ministriju un augstskolām</w:t>
            </w:r>
            <w:r w:rsidRPr="00577811">
              <w:rPr>
                <w:rFonts w:ascii="Times New Roman" w:eastAsia="Times New Roman" w:hAnsi="Times New Roman" w:cs="Times New Roman"/>
                <w:sz w:val="24"/>
                <w:szCs w:val="24"/>
                <w:lang w:eastAsia="lv-LV"/>
              </w:rPr>
              <w:t xml:space="preserve"> plāno </w:t>
            </w:r>
            <w:r w:rsidRPr="00577811">
              <w:rPr>
                <w:rFonts w:ascii="Times New Roman" w:eastAsia="Times New Roman" w:hAnsi="Times New Roman" w:cs="Times New Roman"/>
                <w:sz w:val="24"/>
                <w:szCs w:val="24"/>
                <w:lang w:eastAsia="lv-LV"/>
              </w:rPr>
              <w:t>notificēt</w:t>
            </w:r>
            <w:r w:rsidRPr="00577811">
              <w:rPr>
                <w:rFonts w:ascii="Times New Roman" w:eastAsia="Times New Roman" w:hAnsi="Times New Roman" w:cs="Times New Roman"/>
                <w:sz w:val="24"/>
                <w:szCs w:val="24"/>
                <w:lang w:eastAsia="lv-LV"/>
              </w:rPr>
              <w:t xml:space="preserve"> </w:t>
            </w:r>
            <w:r w:rsidRPr="00577811">
              <w:rPr>
                <w:rFonts w:ascii="Times New Roman" w:eastAsia="Times New Roman" w:hAnsi="Times New Roman" w:cs="Times New Roman"/>
                <w:sz w:val="24"/>
                <w:szCs w:val="24"/>
                <w:lang w:eastAsia="lv-LV"/>
              </w:rPr>
              <w:t>neirofiziologa</w:t>
            </w:r>
            <w:r w:rsidRPr="00577811">
              <w:rPr>
                <w:rFonts w:ascii="Times New Roman" w:eastAsia="Times New Roman" w:hAnsi="Times New Roman" w:cs="Times New Roman"/>
                <w:sz w:val="24"/>
                <w:szCs w:val="24"/>
                <w:lang w:eastAsia="lv-LV"/>
              </w:rPr>
              <w:t xml:space="preserve"> </w:t>
            </w:r>
            <w:r w:rsidRPr="00577811">
              <w:rPr>
                <w:rFonts w:ascii="Times New Roman" w:eastAsia="Times New Roman" w:hAnsi="Times New Roman" w:cs="Times New Roman"/>
                <w:sz w:val="24"/>
                <w:szCs w:val="24"/>
                <w:lang w:eastAsia="lv-LV"/>
              </w:rPr>
              <w:t>apakšpecialitāti</w:t>
            </w:r>
            <w:r w:rsidRPr="00577811">
              <w:rPr>
                <w:rFonts w:ascii="Times New Roman" w:eastAsia="Times New Roman" w:hAnsi="Times New Roman" w:cs="Times New Roman"/>
                <w:sz w:val="24"/>
                <w:szCs w:val="24"/>
                <w:lang w:eastAsia="lv-LV"/>
              </w:rPr>
              <w:t xml:space="preserve"> Iekšējā tirgus informācijas sistēmā IMI un iekļaut Latvijas ierakstu 5.1.3. pielikumā "Klīniskās </w:t>
            </w:r>
            <w:r w:rsidRPr="00577811">
              <w:rPr>
                <w:rFonts w:ascii="Times New Roman" w:eastAsia="Times New Roman" w:hAnsi="Times New Roman" w:cs="Times New Roman"/>
                <w:sz w:val="24"/>
                <w:szCs w:val="24"/>
                <w:lang w:eastAsia="lv-LV"/>
              </w:rPr>
              <w:t>neirofizioloģijas</w:t>
            </w:r>
            <w:r w:rsidRPr="00577811">
              <w:rPr>
                <w:rFonts w:ascii="Times New Roman" w:eastAsia="Times New Roman" w:hAnsi="Times New Roman" w:cs="Times New Roman"/>
                <w:sz w:val="24"/>
                <w:szCs w:val="24"/>
                <w:lang w:eastAsia="lv-LV"/>
              </w:rPr>
              <w:t xml:space="preserve">" specialitātē, lai Latvijas </w:t>
            </w:r>
            <w:r w:rsidRPr="00577811">
              <w:rPr>
                <w:rFonts w:ascii="Times New Roman" w:eastAsia="Times New Roman" w:hAnsi="Times New Roman" w:cs="Times New Roman"/>
                <w:sz w:val="24"/>
                <w:szCs w:val="24"/>
                <w:lang w:eastAsia="lv-LV"/>
              </w:rPr>
              <w:t>neirofiziologiem</w:t>
            </w:r>
            <w:r w:rsidRPr="00577811">
              <w:rPr>
                <w:rFonts w:ascii="Times New Roman" w:eastAsia="Times New Roman" w:hAnsi="Times New Roman" w:cs="Times New Roman"/>
                <w:sz w:val="24"/>
                <w:szCs w:val="24"/>
                <w:lang w:eastAsia="lv-LV"/>
              </w:rPr>
              <w:t xml:space="preserve"> būtu iespējas izmantot profesionālās kvalifikācijas automātisko atzīšanu ārvalstīs.</w:t>
            </w:r>
          </w:p>
        </w:tc>
      </w:tr>
      <w:tr w14:paraId="755B13D2" w14:textId="77777777" w:rsidTr="008245AE">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004C4423" w14:textId="77777777">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08DEAF09" w14:textId="77777777">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61EDA836" w14:textId="6E1A022D">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Veselības ministrija</w:t>
            </w:r>
            <w:r w:rsidR="008B796D">
              <w:rPr>
                <w:rFonts w:ascii="Times New Roman" w:eastAsia="Times New Roman" w:hAnsi="Times New Roman" w:cs="Times New Roman"/>
                <w:sz w:val="24"/>
                <w:szCs w:val="24"/>
                <w:lang w:eastAsia="lv-LV"/>
              </w:rPr>
              <w:t>, Izglītības un zinātnes ministrija</w:t>
            </w:r>
          </w:p>
        </w:tc>
      </w:tr>
      <w:tr w14:paraId="12BC46E4" w14:textId="77777777" w:rsidTr="008245AE">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421445A4" w14:textId="77777777">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1EC08337" w14:textId="77777777">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5A769844"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Nav</w:t>
            </w:r>
          </w:p>
        </w:tc>
      </w:tr>
    </w:tbl>
    <w:p w:rsidR="005F6017" w:rsidP="00894C55" w14:paraId="5BF858AA"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P="00894C55" w14:paraId="343AFAE4"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0FE0C747" w14:textId="77777777" w:rsidTr="00825409">
        <w:tblPrEx>
          <w:tblW w:w="0" w:type="auto"/>
          <w:tblLook w:val="04A0"/>
        </w:tblPrEx>
        <w:tc>
          <w:tcPr>
            <w:tcW w:w="9061" w:type="dxa"/>
          </w:tcPr>
          <w:p w:rsidR="006401F5" w:rsidRPr="00E14BAD" w:rsidP="00825409" w14:paraId="591B8597" w14:textId="77777777">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14:paraId="4D4A7E15" w14:textId="77777777" w:rsidTr="00825409">
        <w:tblPrEx>
          <w:tblW w:w="0" w:type="auto"/>
          <w:tblLook w:val="04A0"/>
        </w:tblPrEx>
        <w:tc>
          <w:tcPr>
            <w:tcW w:w="9061" w:type="dxa"/>
          </w:tcPr>
          <w:p w:rsidR="006401F5" w:rsidRPr="00E14BAD" w:rsidP="00825409" w14:paraId="3D49A4F7" w14:textId="77777777">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rsidR="006401F5" w:rsidP="006401F5" w14:paraId="3DD3CA1D"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RPr="00894C55" w:rsidP="00894C55" w14:paraId="0BC66D8E"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17"/>
        <w:gridCol w:w="1380"/>
        <w:gridCol w:w="7831"/>
      </w:tblGrid>
      <w:tr w14:paraId="6328CC43" w14:textId="77777777" w:rsidTr="00190702">
        <w:tblPrEx>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P="00816C11" w14:paraId="4A1D5A9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Pr="003429ED" w:rsidR="00816C11">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14:paraId="7292AE1E" w14:textId="77777777" w:rsidTr="00190702">
        <w:tblPrEx>
          <w:tblW w:w="5048" w:type="pct"/>
          <w:jc w:val="center"/>
          <w:tblCellMar>
            <w:top w:w="24" w:type="dxa"/>
            <w:left w:w="24" w:type="dxa"/>
            <w:bottom w:w="24" w:type="dxa"/>
            <w:right w:w="24" w:type="dxa"/>
          </w:tblCellMar>
          <w:tblLook w:val="04A0"/>
        </w:tblPrEx>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F3100C8"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F7B55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rsidR="00B85744" w:rsidRPr="003429ED" w:rsidP="00825409" w14:paraId="0AF4F61F" w14:textId="12FF4EF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6401F5">
              <w:rPr>
                <w:rFonts w:ascii="Times New Roman" w:eastAsia="Times New Roman" w:hAnsi="Times New Roman" w:cs="Times New Roman"/>
                <w:sz w:val="24"/>
                <w:szCs w:val="24"/>
                <w:lang w:eastAsia="lv-LV"/>
              </w:rPr>
              <w:t>oteikumu projekta izstrādes gai</w:t>
            </w:r>
            <w:r w:rsidR="008E2F70">
              <w:rPr>
                <w:rFonts w:ascii="Times New Roman" w:eastAsia="Times New Roman" w:hAnsi="Times New Roman" w:cs="Times New Roman"/>
                <w:sz w:val="24"/>
                <w:szCs w:val="24"/>
                <w:lang w:eastAsia="lv-LV"/>
              </w:rPr>
              <w:t>t</w:t>
            </w:r>
            <w:r w:rsidRPr="006401F5">
              <w:rPr>
                <w:rFonts w:ascii="Times New Roman" w:eastAsia="Times New Roman" w:hAnsi="Times New Roman" w:cs="Times New Roman"/>
                <w:sz w:val="24"/>
                <w:szCs w:val="24"/>
                <w:lang w:eastAsia="lv-LV"/>
              </w:rPr>
              <w:t xml:space="preserve">ā tika </w:t>
            </w:r>
            <w:r w:rsidR="003E1D11">
              <w:rPr>
                <w:rFonts w:ascii="Times New Roman" w:eastAsia="Times New Roman" w:hAnsi="Times New Roman" w:cs="Times New Roman"/>
                <w:sz w:val="24"/>
                <w:szCs w:val="24"/>
                <w:lang w:eastAsia="lv-LV"/>
              </w:rPr>
              <w:t>lūgts Veselības ministrijas padotības iestādēm</w:t>
            </w:r>
            <w:r w:rsidR="007B4628">
              <w:rPr>
                <w:rFonts w:ascii="Times New Roman" w:eastAsia="Times New Roman" w:hAnsi="Times New Roman" w:cs="Times New Roman"/>
                <w:sz w:val="24"/>
                <w:szCs w:val="24"/>
                <w:lang w:eastAsia="lv-LV"/>
              </w:rPr>
              <w:t>, izglītības iestādēm</w:t>
            </w:r>
            <w:r w:rsidR="003E1D11">
              <w:rPr>
                <w:rFonts w:ascii="Times New Roman" w:eastAsia="Times New Roman" w:hAnsi="Times New Roman" w:cs="Times New Roman"/>
                <w:sz w:val="24"/>
                <w:szCs w:val="24"/>
                <w:lang w:eastAsia="lv-LV"/>
              </w:rPr>
              <w:t xml:space="preserve"> un profesionālajām organizācijām izteikt priekšlikumus par nepieciešamajiem grozījumiem, kā arī tika </w:t>
            </w:r>
            <w:r w:rsidRPr="006401F5">
              <w:rPr>
                <w:rFonts w:ascii="Times New Roman" w:eastAsia="Times New Roman" w:hAnsi="Times New Roman" w:cs="Times New Roman"/>
                <w:sz w:val="24"/>
                <w:szCs w:val="24"/>
                <w:lang w:eastAsia="lv-LV"/>
              </w:rPr>
              <w:t>organizētas sanāksmes.</w:t>
            </w:r>
            <w:r w:rsidR="00825409">
              <w:rPr>
                <w:rFonts w:ascii="Times New Roman" w:eastAsia="Times New Roman" w:hAnsi="Times New Roman" w:cs="Times New Roman"/>
                <w:sz w:val="24"/>
                <w:szCs w:val="24"/>
                <w:lang w:eastAsia="lv-LV"/>
              </w:rPr>
              <w:t xml:space="preserve"> </w:t>
            </w:r>
            <w:r w:rsidR="003E1D11">
              <w:rPr>
                <w:rFonts w:ascii="Times New Roman" w:eastAsia="Times New Roman" w:hAnsi="Times New Roman" w:cs="Times New Roman"/>
                <w:sz w:val="24"/>
                <w:szCs w:val="24"/>
                <w:lang w:eastAsia="lv-LV"/>
              </w:rPr>
              <w:t>Noteikumu projekts neformāli saskaņot</w:t>
            </w:r>
            <w:r w:rsidR="00174454">
              <w:rPr>
                <w:rFonts w:ascii="Times New Roman" w:eastAsia="Times New Roman" w:hAnsi="Times New Roman" w:cs="Times New Roman"/>
                <w:sz w:val="24"/>
                <w:szCs w:val="24"/>
                <w:lang w:eastAsia="lv-LV"/>
              </w:rPr>
              <w:t>i</w:t>
            </w:r>
            <w:r w:rsidR="003E1D11">
              <w:rPr>
                <w:rFonts w:ascii="Times New Roman" w:eastAsia="Times New Roman" w:hAnsi="Times New Roman" w:cs="Times New Roman"/>
                <w:sz w:val="24"/>
                <w:szCs w:val="24"/>
                <w:lang w:eastAsia="lv-LV"/>
              </w:rPr>
              <w:t xml:space="preserve"> ar Latvijas Ārstu biedrību, </w:t>
            </w:r>
            <w:r w:rsidR="00B64C0A">
              <w:rPr>
                <w:rFonts w:ascii="Times New Roman" w:eastAsia="Times New Roman" w:hAnsi="Times New Roman" w:cs="Times New Roman"/>
                <w:sz w:val="24"/>
                <w:szCs w:val="24"/>
                <w:lang w:eastAsia="lv-LV"/>
              </w:rPr>
              <w:t>Latvijas Ārstniecības personu profesionālo organizāciju savienību</w:t>
            </w:r>
            <w:r w:rsidR="00D638BD">
              <w:rPr>
                <w:rFonts w:ascii="Times New Roman" w:eastAsia="Times New Roman" w:hAnsi="Times New Roman" w:cs="Times New Roman"/>
                <w:sz w:val="24"/>
                <w:szCs w:val="24"/>
                <w:lang w:eastAsia="lv-LV"/>
              </w:rPr>
              <w:t xml:space="preserve"> (turpmāk -LĀPPOS)</w:t>
            </w:r>
            <w:r w:rsidR="00B64C0A">
              <w:rPr>
                <w:rFonts w:ascii="Times New Roman" w:eastAsia="Times New Roman" w:hAnsi="Times New Roman" w:cs="Times New Roman"/>
                <w:sz w:val="24"/>
                <w:szCs w:val="24"/>
                <w:lang w:eastAsia="lv-LV"/>
              </w:rPr>
              <w:t xml:space="preserve"> un </w:t>
            </w:r>
            <w:r w:rsidRPr="00336FC3" w:rsidR="003E1D11">
              <w:rPr>
                <w:rFonts w:ascii="Times New Roman" w:eastAsia="Times New Roman" w:hAnsi="Times New Roman" w:cs="Times New Roman"/>
                <w:sz w:val="24"/>
                <w:szCs w:val="24"/>
                <w:lang w:eastAsia="lv-LV"/>
              </w:rPr>
              <w:t xml:space="preserve">Latvijas </w:t>
            </w:r>
            <w:r w:rsidR="00174454">
              <w:rPr>
                <w:rFonts w:ascii="Times New Roman" w:eastAsia="Times New Roman" w:hAnsi="Times New Roman" w:cs="Times New Roman"/>
                <w:sz w:val="24"/>
                <w:szCs w:val="24"/>
                <w:lang w:eastAsia="lv-LV"/>
              </w:rPr>
              <w:t>O</w:t>
            </w:r>
            <w:r w:rsidRPr="00336FC3" w:rsidR="003E1D11">
              <w:rPr>
                <w:rFonts w:ascii="Times New Roman" w:eastAsia="Times New Roman" w:hAnsi="Times New Roman" w:cs="Times New Roman"/>
                <w:sz w:val="24"/>
                <w:szCs w:val="24"/>
                <w:lang w:eastAsia="lv-LV"/>
              </w:rPr>
              <w:t>ptometristu</w:t>
            </w:r>
            <w:r w:rsidR="003E1D11">
              <w:rPr>
                <w:rFonts w:ascii="Times New Roman" w:eastAsia="Times New Roman" w:hAnsi="Times New Roman" w:cs="Times New Roman"/>
                <w:sz w:val="24"/>
                <w:szCs w:val="24"/>
                <w:lang w:eastAsia="lv-LV"/>
              </w:rPr>
              <w:t xml:space="preserve"> un optiķu asociāciju</w:t>
            </w:r>
            <w:r w:rsidR="00D638BD">
              <w:rPr>
                <w:rFonts w:ascii="Times New Roman" w:eastAsia="Times New Roman" w:hAnsi="Times New Roman" w:cs="Times New Roman"/>
                <w:sz w:val="24"/>
                <w:szCs w:val="24"/>
                <w:lang w:eastAsia="lv-LV"/>
              </w:rPr>
              <w:t xml:space="preserve"> (turpmāk – LOOA)</w:t>
            </w:r>
            <w:r w:rsidR="003E1D11">
              <w:rPr>
                <w:rFonts w:ascii="Times New Roman" w:eastAsia="Times New Roman" w:hAnsi="Times New Roman" w:cs="Times New Roman"/>
                <w:sz w:val="24"/>
                <w:szCs w:val="24"/>
                <w:lang w:eastAsia="lv-LV"/>
              </w:rPr>
              <w:t>.</w:t>
            </w:r>
            <w:r w:rsidR="00825409">
              <w:rPr>
                <w:rFonts w:ascii="Times New Roman" w:eastAsia="Times New Roman" w:hAnsi="Times New Roman" w:cs="Times New Roman"/>
                <w:sz w:val="24"/>
                <w:szCs w:val="24"/>
                <w:lang w:eastAsia="lv-LV"/>
              </w:rPr>
              <w:t xml:space="preserve"> </w:t>
            </w:r>
            <w:r w:rsidRPr="006401F5">
              <w:rPr>
                <w:rFonts w:ascii="Times New Roman" w:eastAsia="Times New Roman" w:hAnsi="Times New Roman" w:cs="Times New Roman"/>
                <w:sz w:val="24"/>
                <w:szCs w:val="24"/>
                <w:lang w:eastAsia="lv-LV"/>
              </w:rPr>
              <w:t xml:space="preserve">Noteikumu projekts </w:t>
            </w:r>
            <w:r w:rsidR="00535304">
              <w:rPr>
                <w:rFonts w:ascii="Times New Roman" w:eastAsia="Times New Roman" w:hAnsi="Times New Roman" w:cs="Times New Roman"/>
                <w:sz w:val="24"/>
                <w:szCs w:val="24"/>
                <w:lang w:eastAsia="lv-LV"/>
              </w:rPr>
              <w:t xml:space="preserve">08.02.2018. </w:t>
            </w:r>
            <w:r w:rsidRPr="00492A1C" w:rsidR="00492A1C">
              <w:rPr>
                <w:rFonts w:ascii="Times New Roman" w:eastAsia="Times New Roman" w:hAnsi="Times New Roman" w:cs="Times New Roman"/>
                <w:sz w:val="24"/>
                <w:szCs w:val="24"/>
                <w:lang w:eastAsia="lv-LV"/>
              </w:rPr>
              <w:t>ievietots Veselības ministrijas tīmekļa vietnē: www.vm.gov.lv.</w:t>
            </w:r>
          </w:p>
        </w:tc>
      </w:tr>
      <w:tr w14:paraId="13C742D3" w14:textId="77777777" w:rsidTr="00190702">
        <w:tblPrEx>
          <w:tblW w:w="5048" w:type="pct"/>
          <w:jc w:val="center"/>
          <w:tblCellMar>
            <w:top w:w="24" w:type="dxa"/>
            <w:left w:w="24" w:type="dxa"/>
            <w:bottom w:w="24" w:type="dxa"/>
            <w:right w:w="24" w:type="dxa"/>
          </w:tblCellMar>
          <w:tblLook w:val="04A0"/>
        </w:tblPrEx>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02EB135"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1A50FEEB"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rsidR="007F40FF" w:rsidP="007F40FF" w14:paraId="645746B3" w14:textId="6B75BBC1">
            <w:pPr>
              <w:spacing w:after="0" w:line="240" w:lineRule="auto"/>
              <w:ind w:firstLine="260"/>
              <w:jc w:val="both"/>
              <w:rPr>
                <w:rFonts w:ascii="Times New Roman" w:eastAsia="Times New Roman" w:hAnsi="Times New Roman" w:cs="Times New Roman"/>
                <w:sz w:val="24"/>
                <w:szCs w:val="24"/>
                <w:lang w:eastAsia="lv-LV"/>
              </w:rPr>
            </w:pPr>
            <w:r w:rsidRPr="007B4628">
              <w:rPr>
                <w:rFonts w:ascii="Times New Roman" w:eastAsia="Times New Roman" w:hAnsi="Times New Roman" w:cs="Times New Roman"/>
                <w:sz w:val="24"/>
                <w:szCs w:val="24"/>
                <w:lang w:eastAsia="lv-LV"/>
              </w:rPr>
              <w:t>Noteikumu projekta izstrādes gaidā tika</w:t>
            </w:r>
            <w:r>
              <w:rPr>
                <w:rFonts w:ascii="Times New Roman" w:eastAsia="Times New Roman" w:hAnsi="Times New Roman" w:cs="Times New Roman"/>
                <w:sz w:val="24"/>
                <w:szCs w:val="24"/>
                <w:lang w:eastAsia="lv-LV"/>
              </w:rPr>
              <w:t xml:space="preserve"> saņemti priekšlikumi no Rīgas Stradiņa universitātes (13.01.2017. Nr.51-2/6/2017)</w:t>
            </w:r>
            <w:r w:rsidR="000C47FB">
              <w:rPr>
                <w:rFonts w:ascii="Times New Roman" w:eastAsia="Times New Roman" w:hAnsi="Times New Roman" w:cs="Times New Roman"/>
                <w:sz w:val="24"/>
                <w:szCs w:val="24"/>
                <w:lang w:eastAsia="lv-LV"/>
              </w:rPr>
              <w:t>, Latvijas Ārstu biedrības (</w:t>
            </w:r>
            <w:r w:rsidR="00D60FE1">
              <w:rPr>
                <w:rFonts w:ascii="Times New Roman" w:eastAsia="Times New Roman" w:hAnsi="Times New Roman" w:cs="Times New Roman"/>
                <w:sz w:val="24"/>
                <w:szCs w:val="24"/>
                <w:lang w:eastAsia="lv-LV"/>
              </w:rPr>
              <w:t>19.01.2017. Nr.01-23.2/23 un 19.09.2017.)</w:t>
            </w:r>
            <w:r w:rsidR="000C47FB">
              <w:rPr>
                <w:rFonts w:ascii="Times New Roman" w:eastAsia="Times New Roman" w:hAnsi="Times New Roman" w:cs="Times New Roman"/>
                <w:sz w:val="24"/>
                <w:szCs w:val="24"/>
                <w:lang w:eastAsia="lv-LV"/>
              </w:rPr>
              <w:t>, Latvijas Radiologu asociācijas (18.01.2017. Nr.04-01/2017)</w:t>
            </w:r>
            <w:r>
              <w:rPr>
                <w:rFonts w:ascii="Times New Roman" w:eastAsia="Times New Roman" w:hAnsi="Times New Roman" w:cs="Times New Roman"/>
                <w:sz w:val="24"/>
                <w:szCs w:val="24"/>
                <w:lang w:eastAsia="lv-LV"/>
              </w:rPr>
              <w:t>.</w:t>
            </w:r>
            <w:r w:rsidR="0017445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Attiecīgi ar LOOA ir notiku</w:t>
            </w:r>
            <w:r w:rsidR="00930901">
              <w:rPr>
                <w:rFonts w:ascii="Times New Roman" w:eastAsia="Times New Roman" w:hAnsi="Times New Roman" w:cs="Times New Roman"/>
                <w:sz w:val="24"/>
                <w:szCs w:val="24"/>
                <w:lang w:eastAsia="lv-LV"/>
              </w:rPr>
              <w:t>šas</w:t>
            </w:r>
            <w:r>
              <w:rPr>
                <w:rFonts w:ascii="Times New Roman" w:eastAsia="Times New Roman" w:hAnsi="Times New Roman" w:cs="Times New Roman"/>
                <w:sz w:val="24"/>
                <w:szCs w:val="24"/>
                <w:lang w:eastAsia="lv-LV"/>
              </w:rPr>
              <w:t xml:space="preserve"> sanāksme</w:t>
            </w:r>
            <w:r w:rsidR="00930901">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856F80">
              <w:rPr>
                <w:rFonts w:ascii="Times New Roman" w:eastAsia="Times New Roman" w:hAnsi="Times New Roman" w:cs="Times New Roman"/>
                <w:sz w:val="24"/>
                <w:szCs w:val="24"/>
                <w:lang w:eastAsia="lv-LV"/>
              </w:rPr>
              <w:t>06.04.2017.</w:t>
            </w:r>
            <w:r w:rsidR="00930901">
              <w:rPr>
                <w:rFonts w:ascii="Times New Roman" w:eastAsia="Times New Roman" w:hAnsi="Times New Roman" w:cs="Times New Roman"/>
                <w:sz w:val="24"/>
                <w:szCs w:val="24"/>
                <w:lang w:eastAsia="lv-LV"/>
              </w:rPr>
              <w:t xml:space="preserve"> </w:t>
            </w:r>
            <w:r w:rsidRPr="007F40FF">
              <w:rPr>
                <w:rFonts w:ascii="Times New Roman" w:eastAsia="Times New Roman" w:hAnsi="Times New Roman" w:cs="Times New Roman"/>
                <w:sz w:val="24"/>
                <w:szCs w:val="24"/>
                <w:lang w:eastAsia="lv-LV"/>
              </w:rPr>
              <w:t xml:space="preserve">par normatīvā regulējuma sakārtošanu attiecībā uz </w:t>
            </w:r>
            <w:r w:rsidRPr="007F40FF">
              <w:rPr>
                <w:rFonts w:ascii="Times New Roman" w:eastAsia="Times New Roman" w:hAnsi="Times New Roman" w:cs="Times New Roman"/>
                <w:sz w:val="24"/>
                <w:szCs w:val="24"/>
                <w:lang w:eastAsia="lv-LV"/>
              </w:rPr>
              <w:t>optometristiem</w:t>
            </w:r>
            <w:r w:rsidRPr="007F40FF">
              <w:rPr>
                <w:rFonts w:ascii="Times New Roman" w:eastAsia="Times New Roman" w:hAnsi="Times New Roman" w:cs="Times New Roman"/>
                <w:sz w:val="24"/>
                <w:szCs w:val="24"/>
                <w:lang w:eastAsia="lv-LV"/>
              </w:rPr>
              <w:t xml:space="preserve"> kā ārstniecības personām</w:t>
            </w:r>
            <w:r>
              <w:rPr>
                <w:rFonts w:ascii="Times New Roman" w:eastAsia="Times New Roman" w:hAnsi="Times New Roman" w:cs="Times New Roman"/>
                <w:sz w:val="24"/>
                <w:szCs w:val="24"/>
                <w:lang w:eastAsia="lv-LV"/>
              </w:rPr>
              <w:t xml:space="preserve"> un saņemti LOOA </w:t>
            </w:r>
            <w:r w:rsidRPr="00174454">
              <w:rPr>
                <w:rFonts w:ascii="Times New Roman" w:eastAsia="Times New Roman" w:hAnsi="Times New Roman" w:cs="Times New Roman"/>
                <w:sz w:val="24"/>
                <w:szCs w:val="24"/>
                <w:lang w:eastAsia="lv-LV"/>
              </w:rPr>
              <w:t xml:space="preserve">priekšlikumi, lai iekļautu </w:t>
            </w:r>
            <w:r w:rsidRPr="00174454">
              <w:rPr>
                <w:rFonts w:ascii="Times New Roman" w:eastAsia="Times New Roman" w:hAnsi="Times New Roman" w:cs="Times New Roman"/>
                <w:sz w:val="24"/>
                <w:szCs w:val="24"/>
                <w:lang w:eastAsia="lv-LV"/>
              </w:rPr>
              <w:t>optometristus</w:t>
            </w:r>
            <w:r w:rsidRPr="00174454">
              <w:rPr>
                <w:rFonts w:ascii="Times New Roman" w:eastAsia="Times New Roman" w:hAnsi="Times New Roman" w:cs="Times New Roman"/>
                <w:sz w:val="24"/>
                <w:szCs w:val="24"/>
                <w:lang w:eastAsia="lv-LV"/>
              </w:rPr>
              <w:t xml:space="preserve"> ārstniecības personu sarakstā</w:t>
            </w:r>
            <w:r w:rsidR="00930901">
              <w:rPr>
                <w:rFonts w:ascii="Times New Roman" w:eastAsia="Times New Roman" w:hAnsi="Times New Roman" w:cs="Times New Roman"/>
                <w:sz w:val="24"/>
                <w:szCs w:val="24"/>
                <w:lang w:eastAsia="lv-LV"/>
              </w:rPr>
              <w:t xml:space="preserve"> un pārejas nosacījumu izstrādi un 04.01.2018. par </w:t>
            </w:r>
            <w:r w:rsidRPr="00930901" w:rsidR="00930901">
              <w:rPr>
                <w:rFonts w:ascii="Times New Roman" w:eastAsia="Times New Roman" w:hAnsi="Times New Roman" w:cs="Times New Roman"/>
                <w:sz w:val="24"/>
                <w:szCs w:val="24"/>
                <w:lang w:eastAsia="lv-LV"/>
              </w:rPr>
              <w:t xml:space="preserve">vispārīgām prasībām </w:t>
            </w:r>
            <w:r w:rsidRPr="00930901" w:rsidR="00930901">
              <w:rPr>
                <w:rFonts w:ascii="Times New Roman" w:eastAsia="Times New Roman" w:hAnsi="Times New Roman" w:cs="Times New Roman"/>
                <w:sz w:val="24"/>
                <w:szCs w:val="24"/>
                <w:lang w:eastAsia="lv-LV"/>
              </w:rPr>
              <w:t>optometrista</w:t>
            </w:r>
            <w:r w:rsidRPr="00930901" w:rsidR="00930901">
              <w:rPr>
                <w:rFonts w:ascii="Times New Roman" w:eastAsia="Times New Roman" w:hAnsi="Times New Roman" w:cs="Times New Roman"/>
                <w:sz w:val="24"/>
                <w:szCs w:val="24"/>
                <w:lang w:eastAsia="lv-LV"/>
              </w:rPr>
              <w:t xml:space="preserve"> izglītībai</w:t>
            </w:r>
            <w:r w:rsidR="00930901">
              <w:rPr>
                <w:rFonts w:ascii="Times New Roman" w:eastAsia="Times New Roman" w:hAnsi="Times New Roman" w:cs="Times New Roman"/>
                <w:sz w:val="24"/>
                <w:szCs w:val="24"/>
                <w:lang w:eastAsia="lv-LV"/>
              </w:rPr>
              <w:t xml:space="preserve"> (piedalījās Izglītības un zinātnes ministrijas pārstāvji)</w:t>
            </w:r>
            <w:r w:rsidR="00B64C0A">
              <w:rPr>
                <w:rFonts w:ascii="Times New Roman" w:eastAsia="Times New Roman" w:hAnsi="Times New Roman" w:cs="Times New Roman"/>
                <w:sz w:val="24"/>
                <w:szCs w:val="24"/>
                <w:lang w:eastAsia="lv-LV"/>
              </w:rPr>
              <w:t xml:space="preserve"> un 16.03.2018. attiecībā par reģistrācijas un sertifikācijas pārejas nosacījumiem. </w:t>
            </w:r>
          </w:p>
          <w:p w:rsidR="00825409" w:rsidP="007F40FF" w14:paraId="31BD2A58" w14:textId="2B9A96A4">
            <w:pPr>
              <w:spacing w:after="0" w:line="240" w:lineRule="auto"/>
              <w:ind w:firstLine="260"/>
              <w:jc w:val="both"/>
              <w:rPr>
                <w:rFonts w:ascii="Times New Roman" w:eastAsia="Times New Roman" w:hAnsi="Times New Roman" w:cs="Times New Roman"/>
                <w:sz w:val="24"/>
                <w:szCs w:val="24"/>
                <w:lang w:eastAsia="lv-LV"/>
              </w:rPr>
            </w:pPr>
            <w:r w:rsidRPr="00825409">
              <w:rPr>
                <w:rFonts w:ascii="Times New Roman" w:eastAsia="Times New Roman" w:hAnsi="Times New Roman" w:cs="Times New Roman"/>
                <w:sz w:val="24"/>
                <w:szCs w:val="24"/>
                <w:lang w:eastAsia="lv-LV"/>
              </w:rPr>
              <w:t xml:space="preserve">Lai pārrunātu jautājumus </w:t>
            </w:r>
            <w:r w:rsidR="00B64C0A">
              <w:rPr>
                <w:rFonts w:ascii="Times New Roman" w:eastAsia="Times New Roman" w:hAnsi="Times New Roman" w:cs="Times New Roman"/>
                <w:sz w:val="24"/>
                <w:szCs w:val="24"/>
                <w:lang w:eastAsia="lv-LV"/>
              </w:rPr>
              <w:t xml:space="preserve">par </w:t>
            </w:r>
            <w:r w:rsidRPr="00825409">
              <w:rPr>
                <w:rFonts w:ascii="Times New Roman" w:eastAsia="Times New Roman" w:hAnsi="Times New Roman" w:cs="Times New Roman"/>
                <w:sz w:val="24"/>
                <w:szCs w:val="24"/>
                <w:lang w:eastAsia="lv-LV"/>
              </w:rPr>
              <w:t xml:space="preserve">jaunu </w:t>
            </w:r>
            <w:r w:rsidRPr="00825409">
              <w:rPr>
                <w:rFonts w:ascii="Times New Roman" w:eastAsia="Times New Roman" w:hAnsi="Times New Roman" w:cs="Times New Roman"/>
                <w:sz w:val="24"/>
                <w:szCs w:val="24"/>
                <w:lang w:eastAsia="lv-LV"/>
              </w:rPr>
              <w:t>apakšspecialitāšu</w:t>
            </w:r>
            <w:r w:rsidR="00EF5AB2">
              <w:rPr>
                <w:rFonts w:ascii="Times New Roman" w:eastAsia="Times New Roman" w:hAnsi="Times New Roman" w:cs="Times New Roman"/>
                <w:sz w:val="24"/>
                <w:szCs w:val="24"/>
                <w:lang w:eastAsia="lv-LV"/>
              </w:rPr>
              <w:t>/ metodes</w:t>
            </w:r>
            <w:r w:rsidRPr="00825409">
              <w:rPr>
                <w:rFonts w:ascii="Times New Roman" w:eastAsia="Times New Roman" w:hAnsi="Times New Roman" w:cs="Times New Roman"/>
                <w:sz w:val="24"/>
                <w:szCs w:val="24"/>
                <w:lang w:eastAsia="lv-LV"/>
              </w:rPr>
              <w:t xml:space="preserve"> izveid</w:t>
            </w:r>
            <w:r>
              <w:rPr>
                <w:rFonts w:ascii="Times New Roman" w:eastAsia="Times New Roman" w:hAnsi="Times New Roman" w:cs="Times New Roman"/>
                <w:sz w:val="24"/>
                <w:szCs w:val="24"/>
                <w:lang w:eastAsia="lv-LV"/>
              </w:rPr>
              <w:t>i un</w:t>
            </w:r>
            <w:r w:rsidRPr="00825409">
              <w:rPr>
                <w:rFonts w:ascii="Times New Roman" w:eastAsia="Times New Roman" w:hAnsi="Times New Roman" w:cs="Times New Roman"/>
                <w:sz w:val="24"/>
                <w:szCs w:val="24"/>
                <w:lang w:eastAsia="lv-LV"/>
              </w:rPr>
              <w:t xml:space="preserve"> attiecīgā veselības aprūpes pakalpojuma pieejamību pacientiem</w:t>
            </w:r>
            <w:r>
              <w:rPr>
                <w:rFonts w:ascii="Times New Roman" w:eastAsia="Times New Roman" w:hAnsi="Times New Roman" w:cs="Times New Roman"/>
                <w:sz w:val="24"/>
                <w:szCs w:val="24"/>
                <w:lang w:eastAsia="lv-LV"/>
              </w:rPr>
              <w:t xml:space="preserve"> Veselības ministrija 18.10.2017., 09.11.2017. un 12.01.2018. organizēja sanāksmes, kurās piedalījās </w:t>
            </w:r>
            <w:r>
              <w:rPr>
                <w:rFonts w:ascii="Times New Roman" w:eastAsia="Times New Roman" w:hAnsi="Times New Roman" w:cs="Times New Roman"/>
                <w:sz w:val="24"/>
                <w:szCs w:val="24"/>
                <w:lang w:eastAsia="lv-LV"/>
              </w:rPr>
              <w:t xml:space="preserve">Latvijas Ārstu biedrības, Latvijas Ķirurgu asociācijas, Latvijas Onkologu asociācijas pārstāvji, kā arī Veselības ministrijas galvenais speciālists onkoloģijā. </w:t>
            </w:r>
          </w:p>
          <w:p w:rsidR="00EC301D" w:rsidP="007F40FF" w14:paraId="4DDEAFD7" w14:textId="648CFAAC">
            <w:pPr>
              <w:spacing w:after="0" w:line="240" w:lineRule="auto"/>
              <w:ind w:firstLine="260"/>
              <w:jc w:val="both"/>
              <w:rPr>
                <w:rFonts w:ascii="Times New Roman" w:eastAsia="Times New Roman" w:hAnsi="Times New Roman" w:cs="Times New Roman"/>
                <w:sz w:val="24"/>
                <w:szCs w:val="24"/>
                <w:lang w:eastAsia="lv-LV"/>
              </w:rPr>
            </w:pPr>
            <w:r w:rsidRPr="00EC301D">
              <w:rPr>
                <w:rFonts w:ascii="Times New Roman" w:eastAsia="Times New Roman" w:hAnsi="Times New Roman" w:cs="Times New Roman"/>
                <w:sz w:val="24"/>
                <w:szCs w:val="24"/>
                <w:lang w:eastAsia="lv-LV"/>
              </w:rPr>
              <w:t>Latvijas Profesi</w:t>
            </w:r>
            <w:r>
              <w:rPr>
                <w:rFonts w:ascii="Times New Roman" w:eastAsia="Times New Roman" w:hAnsi="Times New Roman" w:cs="Times New Roman"/>
                <w:sz w:val="24"/>
                <w:szCs w:val="24"/>
                <w:lang w:eastAsia="lv-LV"/>
              </w:rPr>
              <w:t xml:space="preserve">onālās </w:t>
            </w:r>
            <w:r>
              <w:rPr>
                <w:rFonts w:ascii="Times New Roman" w:eastAsia="Times New Roman" w:hAnsi="Times New Roman" w:cs="Times New Roman"/>
                <w:sz w:val="24"/>
                <w:szCs w:val="24"/>
                <w:lang w:eastAsia="lv-LV"/>
              </w:rPr>
              <w:t>reitterapijas</w:t>
            </w:r>
            <w:r>
              <w:rPr>
                <w:rFonts w:ascii="Times New Roman" w:eastAsia="Times New Roman" w:hAnsi="Times New Roman" w:cs="Times New Roman"/>
                <w:sz w:val="24"/>
                <w:szCs w:val="24"/>
                <w:lang w:eastAsia="lv-LV"/>
              </w:rPr>
              <w:t xml:space="preserve"> asociācija tika iesaistīta likumprojekta “Grozījumi Ārstniecības likumā” izstrādes procesā (</w:t>
            </w:r>
            <w:r w:rsidRPr="00EC301D">
              <w:rPr>
                <w:rFonts w:ascii="Times New Roman" w:eastAsia="Times New Roman" w:hAnsi="Times New Roman" w:cs="Times New Roman"/>
                <w:sz w:val="24"/>
                <w:szCs w:val="24"/>
                <w:lang w:eastAsia="lv-LV"/>
              </w:rPr>
              <w:t>2016. gada 1. decembra likums "Grozījumi Ārstniecības likumā"</w:t>
            </w:r>
            <w:r>
              <w:rPr>
                <w:rFonts w:ascii="Times New Roman" w:eastAsia="Times New Roman" w:hAnsi="Times New Roman" w:cs="Times New Roman"/>
                <w:sz w:val="24"/>
                <w:szCs w:val="24"/>
                <w:lang w:eastAsia="lv-LV"/>
              </w:rPr>
              <w:t>)</w:t>
            </w:r>
            <w:r w:rsidR="005A69DB">
              <w:rPr>
                <w:rFonts w:ascii="Times New Roman" w:eastAsia="Times New Roman" w:hAnsi="Times New Roman" w:cs="Times New Roman"/>
                <w:sz w:val="24"/>
                <w:szCs w:val="24"/>
                <w:lang w:eastAsia="lv-LV"/>
              </w:rPr>
              <w:t xml:space="preserve">. </w:t>
            </w:r>
            <w:r w:rsidRPr="005A69DB" w:rsidR="005A69DB">
              <w:rPr>
                <w:rFonts w:ascii="Times New Roman" w:eastAsia="Times New Roman" w:hAnsi="Times New Roman" w:cs="Times New Roman"/>
                <w:sz w:val="24"/>
                <w:szCs w:val="24"/>
                <w:lang w:eastAsia="lv-LV"/>
              </w:rPr>
              <w:t>Tā kā Noteikumu projekt</w:t>
            </w:r>
            <w:r w:rsidR="005A69DB">
              <w:rPr>
                <w:rFonts w:ascii="Times New Roman" w:eastAsia="Times New Roman" w:hAnsi="Times New Roman" w:cs="Times New Roman"/>
                <w:sz w:val="24"/>
                <w:szCs w:val="24"/>
                <w:lang w:eastAsia="lv-LV"/>
              </w:rPr>
              <w:t xml:space="preserve">ā attiecībā uz </w:t>
            </w:r>
            <w:r w:rsidR="005A69DB">
              <w:rPr>
                <w:rFonts w:ascii="Times New Roman" w:eastAsia="Times New Roman" w:hAnsi="Times New Roman" w:cs="Times New Roman"/>
                <w:sz w:val="24"/>
                <w:szCs w:val="24"/>
                <w:lang w:eastAsia="lv-LV"/>
              </w:rPr>
              <w:t>reitterapeitiem</w:t>
            </w:r>
            <w:r w:rsidR="005A69DB">
              <w:rPr>
                <w:rFonts w:ascii="Times New Roman" w:eastAsia="Times New Roman" w:hAnsi="Times New Roman" w:cs="Times New Roman"/>
                <w:sz w:val="24"/>
                <w:szCs w:val="24"/>
                <w:lang w:eastAsia="lv-LV"/>
              </w:rPr>
              <w:t xml:space="preserve"> un </w:t>
            </w:r>
            <w:r w:rsidR="005A69DB">
              <w:rPr>
                <w:rFonts w:ascii="Times New Roman" w:eastAsia="Times New Roman" w:hAnsi="Times New Roman" w:cs="Times New Roman"/>
                <w:sz w:val="24"/>
                <w:szCs w:val="24"/>
                <w:lang w:eastAsia="lv-LV"/>
              </w:rPr>
              <w:t>reitterapeitu</w:t>
            </w:r>
            <w:r w:rsidR="005A69DB">
              <w:rPr>
                <w:rFonts w:ascii="Times New Roman" w:eastAsia="Times New Roman" w:hAnsi="Times New Roman" w:cs="Times New Roman"/>
                <w:sz w:val="24"/>
                <w:szCs w:val="24"/>
                <w:lang w:eastAsia="lv-LV"/>
              </w:rPr>
              <w:t xml:space="preserve"> asistentiem</w:t>
            </w:r>
            <w:r w:rsidRPr="005A69DB" w:rsidR="005A69DB">
              <w:rPr>
                <w:rFonts w:ascii="Times New Roman" w:eastAsia="Times New Roman" w:hAnsi="Times New Roman" w:cs="Times New Roman"/>
                <w:sz w:val="24"/>
                <w:szCs w:val="24"/>
                <w:lang w:eastAsia="lv-LV"/>
              </w:rPr>
              <w:t xml:space="preserve"> pamatā ir tehniskas dabas grozījumi, lai saskaņotu</w:t>
            </w:r>
            <w:r w:rsidR="005A69DB">
              <w:rPr>
                <w:rFonts w:ascii="Times New Roman" w:eastAsia="Times New Roman" w:hAnsi="Times New Roman" w:cs="Times New Roman"/>
                <w:sz w:val="24"/>
                <w:szCs w:val="24"/>
                <w:lang w:eastAsia="lv-LV"/>
              </w:rPr>
              <w:t xml:space="preserve"> </w:t>
            </w:r>
            <w:r w:rsidRPr="00EC301D" w:rsidR="005A69DB">
              <w:rPr>
                <w:rFonts w:ascii="Times New Roman" w:eastAsia="Times New Roman" w:hAnsi="Times New Roman" w:cs="Times New Roman"/>
                <w:sz w:val="24"/>
                <w:szCs w:val="24"/>
                <w:lang w:eastAsia="lv-LV"/>
              </w:rPr>
              <w:t>2016. gada 1. decembra likums "Grozījumi Ārstniecības likumā"</w:t>
            </w:r>
            <w:r w:rsidR="005A69DB">
              <w:rPr>
                <w:rFonts w:ascii="Times New Roman" w:eastAsia="Times New Roman" w:hAnsi="Times New Roman" w:cs="Times New Roman"/>
                <w:sz w:val="24"/>
                <w:szCs w:val="24"/>
                <w:lang w:eastAsia="lv-LV"/>
              </w:rPr>
              <w:t xml:space="preserve"> ietverto</w:t>
            </w:r>
            <w:r w:rsidR="00AF3164">
              <w:rPr>
                <w:rFonts w:ascii="Times New Roman" w:eastAsia="Times New Roman" w:hAnsi="Times New Roman" w:cs="Times New Roman"/>
                <w:sz w:val="24"/>
                <w:szCs w:val="24"/>
                <w:lang w:eastAsia="lv-LV"/>
              </w:rPr>
              <w:t>,</w:t>
            </w:r>
            <w:r w:rsidR="005A69DB">
              <w:rPr>
                <w:rFonts w:ascii="Times New Roman" w:eastAsia="Times New Roman" w:hAnsi="Times New Roman" w:cs="Times New Roman"/>
                <w:sz w:val="24"/>
                <w:szCs w:val="24"/>
                <w:lang w:eastAsia="lv-LV"/>
              </w:rPr>
              <w:t xml:space="preserve"> </w:t>
            </w:r>
            <w:r w:rsidRPr="00EC301D" w:rsidR="005A69DB">
              <w:rPr>
                <w:rFonts w:ascii="Times New Roman" w:eastAsia="Times New Roman" w:hAnsi="Times New Roman" w:cs="Times New Roman"/>
                <w:sz w:val="24"/>
                <w:szCs w:val="24"/>
                <w:lang w:eastAsia="lv-LV"/>
              </w:rPr>
              <w:t>Latvijas Profesi</w:t>
            </w:r>
            <w:r w:rsidR="005A69DB">
              <w:rPr>
                <w:rFonts w:ascii="Times New Roman" w:eastAsia="Times New Roman" w:hAnsi="Times New Roman" w:cs="Times New Roman"/>
                <w:sz w:val="24"/>
                <w:szCs w:val="24"/>
                <w:lang w:eastAsia="lv-LV"/>
              </w:rPr>
              <w:t xml:space="preserve">onālās </w:t>
            </w:r>
            <w:r w:rsidR="005A69DB">
              <w:rPr>
                <w:rFonts w:ascii="Times New Roman" w:eastAsia="Times New Roman" w:hAnsi="Times New Roman" w:cs="Times New Roman"/>
                <w:sz w:val="24"/>
                <w:szCs w:val="24"/>
                <w:lang w:eastAsia="lv-LV"/>
              </w:rPr>
              <w:t>reitterapijas</w:t>
            </w:r>
            <w:r w:rsidR="005A69DB">
              <w:rPr>
                <w:rFonts w:ascii="Times New Roman" w:eastAsia="Times New Roman" w:hAnsi="Times New Roman" w:cs="Times New Roman"/>
                <w:sz w:val="24"/>
                <w:szCs w:val="24"/>
                <w:lang w:eastAsia="lv-LV"/>
              </w:rPr>
              <w:t xml:space="preserve"> asociācijas iesaiste </w:t>
            </w:r>
            <w:r w:rsidRPr="005A69DB" w:rsidR="005A69DB">
              <w:rPr>
                <w:rFonts w:ascii="Times New Roman" w:eastAsia="Times New Roman" w:hAnsi="Times New Roman" w:cs="Times New Roman"/>
                <w:sz w:val="24"/>
                <w:szCs w:val="24"/>
                <w:lang w:eastAsia="lv-LV"/>
              </w:rPr>
              <w:t>Noteikumu projekta izstrādē nebija nepieciešama.</w:t>
            </w:r>
          </w:p>
          <w:p w:rsidR="00535304" w:rsidP="007F40FF" w14:paraId="5C84F22D" w14:textId="4A7D7A3A">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Nr.317, Noteikumu projekts Nr.268, Noteikumu projekts Nr.315 un Noteikumu projekts Nr.460 publicēts</w:t>
            </w:r>
            <w:r w:rsidR="000F6AF7">
              <w:rPr>
                <w:rFonts w:ascii="Times New Roman" w:eastAsia="Times New Roman" w:hAnsi="Times New Roman" w:cs="Times New Roman"/>
                <w:sz w:val="24"/>
                <w:szCs w:val="24"/>
                <w:lang w:eastAsia="lv-LV"/>
              </w:rPr>
              <w:t xml:space="preserve"> (08.02.2018.)</w:t>
            </w:r>
            <w:r>
              <w:rPr>
                <w:rFonts w:ascii="Times New Roman" w:eastAsia="Times New Roman" w:hAnsi="Times New Roman" w:cs="Times New Roman"/>
                <w:sz w:val="24"/>
                <w:szCs w:val="24"/>
                <w:lang w:eastAsia="lv-LV"/>
              </w:rPr>
              <w:t xml:space="preserve"> Veselības ministrijas tīmekļvietnē </w:t>
            </w:r>
            <w:r>
              <w:fldChar w:fldCharType="begin"/>
            </w:r>
            <w:r>
              <w:instrText xml:space="preserve"> HYPERLINK "http://www.vm.gov.lv/lv/aktualitates/sabiedribas_lidzdaliba/tiesibu_aktu_projekti11/" </w:instrText>
            </w:r>
            <w:r>
              <w:fldChar w:fldCharType="separate"/>
            </w:r>
            <w:r w:rsidRPr="00710849">
              <w:rPr>
                <w:rStyle w:val="Hyperlink"/>
                <w:rFonts w:ascii="Times New Roman" w:eastAsia="Times New Roman" w:hAnsi="Times New Roman" w:cs="Times New Roman"/>
                <w:sz w:val="24"/>
                <w:szCs w:val="24"/>
                <w:lang w:eastAsia="lv-LV"/>
              </w:rPr>
              <w:t>http://www.vm.gov.lv/lv/aktualitates/sabiedribas_lidzdaliba/tiesibu_aktu_projekti11/</w:t>
            </w:r>
            <w:r>
              <w:fldChar w:fldCharType="end"/>
            </w:r>
          </w:p>
          <w:p w:rsidR="00C87EBB" w:rsidP="007F40FF" w14:paraId="0FC43C07" w14:textId="362F908B">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Noteikumu projektu Nr.317 viedokli sniedza </w:t>
            </w:r>
            <w:r w:rsidR="009F4792">
              <w:rPr>
                <w:rFonts w:ascii="Times New Roman" w:eastAsia="Times New Roman" w:hAnsi="Times New Roman" w:cs="Times New Roman"/>
                <w:sz w:val="24"/>
                <w:szCs w:val="24"/>
                <w:lang w:eastAsia="lv-LV"/>
              </w:rPr>
              <w:t xml:space="preserve">Latvijas Ārstu biedrība, </w:t>
            </w:r>
            <w:r>
              <w:rPr>
                <w:rFonts w:ascii="Times New Roman" w:eastAsia="Times New Roman" w:hAnsi="Times New Roman" w:cs="Times New Roman"/>
                <w:sz w:val="24"/>
                <w:szCs w:val="24"/>
                <w:lang w:eastAsia="lv-LV"/>
              </w:rPr>
              <w:t xml:space="preserve">Latvijas Profesionālās </w:t>
            </w:r>
            <w:r>
              <w:rPr>
                <w:rFonts w:ascii="Times New Roman" w:eastAsia="Times New Roman" w:hAnsi="Times New Roman" w:cs="Times New Roman"/>
                <w:sz w:val="24"/>
                <w:szCs w:val="24"/>
                <w:lang w:eastAsia="lv-LV"/>
              </w:rPr>
              <w:t>reitterapijas</w:t>
            </w:r>
            <w:r>
              <w:rPr>
                <w:rFonts w:ascii="Times New Roman" w:eastAsia="Times New Roman" w:hAnsi="Times New Roman" w:cs="Times New Roman"/>
                <w:sz w:val="24"/>
                <w:szCs w:val="24"/>
                <w:lang w:eastAsia="lv-LV"/>
              </w:rPr>
              <w:t xml:space="preserve"> asociācija</w:t>
            </w:r>
            <w:r w:rsidR="00663EC3">
              <w:rPr>
                <w:rFonts w:ascii="Times New Roman" w:eastAsia="Times New Roman" w:hAnsi="Times New Roman" w:cs="Times New Roman"/>
                <w:sz w:val="24"/>
                <w:szCs w:val="24"/>
                <w:lang w:eastAsia="lv-LV"/>
              </w:rPr>
              <w:t>, Latvijas Kosmētiķu un kosmetologu asociācija</w:t>
            </w:r>
            <w:r w:rsidR="000F6AF7">
              <w:rPr>
                <w:rFonts w:ascii="Times New Roman" w:eastAsia="Times New Roman" w:hAnsi="Times New Roman" w:cs="Times New Roman"/>
                <w:sz w:val="24"/>
                <w:szCs w:val="24"/>
                <w:lang w:eastAsia="lv-LV"/>
              </w:rPr>
              <w:t>, LOOA</w:t>
            </w:r>
            <w:r w:rsidR="00B64C0A">
              <w:rPr>
                <w:rFonts w:ascii="Times New Roman" w:eastAsia="Times New Roman" w:hAnsi="Times New Roman" w:cs="Times New Roman"/>
                <w:sz w:val="24"/>
                <w:szCs w:val="24"/>
                <w:lang w:eastAsia="lv-LV"/>
              </w:rPr>
              <w:t>.</w:t>
            </w:r>
            <w:r w:rsidR="00AE5A72">
              <w:rPr>
                <w:rFonts w:ascii="Times New Roman" w:eastAsia="Times New Roman" w:hAnsi="Times New Roman" w:cs="Times New Roman"/>
                <w:sz w:val="24"/>
                <w:szCs w:val="24"/>
                <w:lang w:eastAsia="lv-LV"/>
              </w:rPr>
              <w:t xml:space="preserve"> </w:t>
            </w:r>
          </w:p>
          <w:p w:rsidR="00535304" w:rsidP="007F40FF" w14:paraId="49B2E1AD" w14:textId="3A736DDE">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Noteikumu projektu Nr.268 viedokli sniedza LOOA, </w:t>
            </w:r>
            <w:r w:rsidRPr="00AE5A72" w:rsidR="00AE5A72">
              <w:rPr>
                <w:rFonts w:ascii="Times New Roman" w:eastAsia="Times New Roman" w:hAnsi="Times New Roman" w:cs="Times New Roman"/>
                <w:sz w:val="24"/>
                <w:szCs w:val="24"/>
                <w:lang w:eastAsia="lv-LV"/>
              </w:rPr>
              <w:t>Latvijas Ambulatorā dienesta ārstu palīgu profesionālā biedrība</w:t>
            </w:r>
            <w:r>
              <w:rPr>
                <w:rFonts w:ascii="Times New Roman" w:eastAsia="Times New Roman" w:hAnsi="Times New Roman" w:cs="Times New Roman"/>
                <w:sz w:val="24"/>
                <w:szCs w:val="24"/>
                <w:lang w:eastAsia="lv-LV"/>
              </w:rPr>
              <w:t>.</w:t>
            </w:r>
          </w:p>
          <w:p w:rsidR="00E112B8" w:rsidRPr="003429ED" w:rsidP="007F40FF" w14:paraId="30504DD9" w14:textId="0C329251">
            <w:pPr>
              <w:spacing w:after="0" w:line="240" w:lineRule="auto"/>
              <w:ind w:firstLine="260"/>
              <w:jc w:val="both"/>
              <w:rPr>
                <w:rFonts w:ascii="Times New Roman" w:eastAsia="Times New Roman" w:hAnsi="Times New Roman" w:cs="Times New Roman"/>
                <w:sz w:val="24"/>
                <w:szCs w:val="24"/>
                <w:lang w:eastAsia="lv-LV"/>
              </w:rPr>
            </w:pPr>
          </w:p>
        </w:tc>
      </w:tr>
      <w:tr w14:paraId="125A13D3"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5E5B5F2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725E7EC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rsidR="007B4628" w:rsidP="00AD4922" w14:paraId="46BD1824" w14:textId="714F327D">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E1D11">
              <w:rPr>
                <w:rFonts w:ascii="Times New Roman" w:eastAsia="Times New Roman" w:hAnsi="Times New Roman" w:cs="Times New Roman"/>
                <w:sz w:val="24"/>
                <w:szCs w:val="24"/>
                <w:lang w:eastAsia="lv-LV"/>
              </w:rPr>
              <w:t xml:space="preserve">Rīgas Stradiņa universitātes </w:t>
            </w:r>
            <w:r>
              <w:rPr>
                <w:rFonts w:ascii="Times New Roman" w:eastAsia="Times New Roman" w:hAnsi="Times New Roman" w:cs="Times New Roman"/>
                <w:sz w:val="24"/>
                <w:szCs w:val="24"/>
                <w:lang w:eastAsia="lv-LV"/>
              </w:rPr>
              <w:t>priekšlikums p</w:t>
            </w:r>
            <w:r w:rsidRPr="007B4628">
              <w:rPr>
                <w:rFonts w:ascii="Times New Roman" w:eastAsia="Times New Roman" w:hAnsi="Times New Roman" w:cs="Times New Roman"/>
                <w:sz w:val="24"/>
                <w:szCs w:val="24"/>
                <w:lang w:eastAsia="lv-LV"/>
              </w:rPr>
              <w:t xml:space="preserve">apildināt </w:t>
            </w:r>
            <w:r>
              <w:rPr>
                <w:rFonts w:ascii="Times New Roman" w:eastAsia="Times New Roman" w:hAnsi="Times New Roman" w:cs="Times New Roman"/>
                <w:sz w:val="24"/>
                <w:szCs w:val="24"/>
                <w:lang w:eastAsia="lv-LV"/>
              </w:rPr>
              <w:t>Noteikumu Nr.317</w:t>
            </w:r>
            <w:r w:rsidRPr="007B4628">
              <w:rPr>
                <w:rFonts w:ascii="Times New Roman" w:eastAsia="Times New Roman" w:hAnsi="Times New Roman" w:cs="Times New Roman"/>
                <w:sz w:val="24"/>
                <w:szCs w:val="24"/>
                <w:lang w:eastAsia="lv-LV"/>
              </w:rPr>
              <w:t xml:space="preserve"> 1.pielikumu ar</w:t>
            </w:r>
            <w:r>
              <w:rPr>
                <w:rFonts w:ascii="Times New Roman" w:eastAsia="Times New Roman" w:hAnsi="Times New Roman" w:cs="Times New Roman"/>
                <w:sz w:val="24"/>
                <w:szCs w:val="24"/>
                <w:lang w:eastAsia="lv-LV"/>
              </w:rPr>
              <w:t xml:space="preserve"> </w:t>
            </w:r>
            <w:r w:rsidRPr="007B4628">
              <w:rPr>
                <w:rFonts w:ascii="Times New Roman" w:eastAsia="Times New Roman" w:hAnsi="Times New Roman" w:cs="Times New Roman"/>
                <w:sz w:val="24"/>
                <w:szCs w:val="24"/>
                <w:lang w:eastAsia="lv-LV"/>
              </w:rPr>
              <w:t>apakšspecialitātēm</w:t>
            </w:r>
            <w:r w:rsidRPr="007B4628">
              <w:rPr>
                <w:rFonts w:ascii="Times New Roman" w:eastAsia="Times New Roman" w:hAnsi="Times New Roman" w:cs="Times New Roman"/>
                <w:sz w:val="24"/>
                <w:szCs w:val="24"/>
                <w:lang w:eastAsia="lv-LV"/>
              </w:rPr>
              <w:t xml:space="preserve"> </w:t>
            </w:r>
            <w:r w:rsidRPr="007B4628">
              <w:rPr>
                <w:rFonts w:ascii="Times New Roman" w:eastAsia="Times New Roman" w:hAnsi="Times New Roman" w:cs="Times New Roman"/>
                <w:sz w:val="24"/>
                <w:szCs w:val="24"/>
                <w:lang w:eastAsia="lv-LV"/>
              </w:rPr>
              <w:t>neirofiziologs</w:t>
            </w:r>
            <w:r w:rsidRPr="007B4628">
              <w:rPr>
                <w:rFonts w:ascii="Times New Roman" w:eastAsia="Times New Roman" w:hAnsi="Times New Roman" w:cs="Times New Roman"/>
                <w:sz w:val="24"/>
                <w:szCs w:val="24"/>
                <w:lang w:eastAsia="lv-LV"/>
              </w:rPr>
              <w:t xml:space="preserve">, </w:t>
            </w:r>
            <w:r w:rsidRPr="007B4628">
              <w:rPr>
                <w:rFonts w:ascii="Times New Roman" w:eastAsia="Times New Roman" w:hAnsi="Times New Roman" w:cs="Times New Roman"/>
                <w:sz w:val="24"/>
                <w:szCs w:val="24"/>
                <w:lang w:eastAsia="lv-LV"/>
              </w:rPr>
              <w:t>invazīvais</w:t>
            </w:r>
            <w:r w:rsidRPr="007B4628">
              <w:rPr>
                <w:rFonts w:ascii="Times New Roman" w:eastAsia="Times New Roman" w:hAnsi="Times New Roman" w:cs="Times New Roman"/>
                <w:sz w:val="24"/>
                <w:szCs w:val="24"/>
                <w:lang w:eastAsia="lv-LV"/>
              </w:rPr>
              <w:t xml:space="preserve"> radiologs</w:t>
            </w:r>
            <w:r>
              <w:rPr>
                <w:rFonts w:ascii="Times New Roman" w:eastAsia="Times New Roman" w:hAnsi="Times New Roman" w:cs="Times New Roman"/>
                <w:sz w:val="24"/>
                <w:szCs w:val="24"/>
                <w:lang w:eastAsia="lv-LV"/>
              </w:rPr>
              <w:t xml:space="preserve"> –</w:t>
            </w:r>
            <w:r w:rsidR="005A69DB">
              <w:rPr>
                <w:rFonts w:ascii="Times New Roman" w:eastAsia="Times New Roman" w:hAnsi="Times New Roman" w:cs="Times New Roman"/>
                <w:sz w:val="24"/>
                <w:szCs w:val="24"/>
                <w:lang w:eastAsia="lv-LV"/>
              </w:rPr>
              <w:t xml:space="preserve"> ņemts vērā.</w:t>
            </w:r>
          </w:p>
          <w:p w:rsidR="00D60FE1" w:rsidP="00AD4922" w14:paraId="0650D129" w14:textId="4498C20D">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Ārstu biedrības priekšlikums ieviest jaunas ārsta profesijas </w:t>
            </w:r>
            <w:r>
              <w:rPr>
                <w:rFonts w:ascii="Times New Roman" w:eastAsia="Times New Roman" w:hAnsi="Times New Roman" w:cs="Times New Roman"/>
                <w:sz w:val="24"/>
                <w:szCs w:val="24"/>
                <w:lang w:eastAsia="lv-LV"/>
              </w:rPr>
              <w:t>apakšspecialitātes</w:t>
            </w:r>
            <w:r>
              <w:rPr>
                <w:rFonts w:ascii="Times New Roman" w:eastAsia="Times New Roman" w:hAnsi="Times New Roman" w:cs="Times New Roman"/>
                <w:sz w:val="24"/>
                <w:szCs w:val="24"/>
                <w:lang w:eastAsia="lv-LV"/>
              </w:rPr>
              <w:t xml:space="preserve"> un veikt izmaiņas radiologa specialitātes nosaukumā un precizēt radiologa kompetenci ir ņemts vērā.</w:t>
            </w:r>
          </w:p>
          <w:p w:rsidR="000C47FB" w:rsidRPr="007B4628" w:rsidP="00AD4922" w14:paraId="663DF5F9" w14:textId="07B4735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Radiologu asociācijas priekšlikums veikt izmaiņas specialitātes nosaukumā</w:t>
            </w:r>
            <w:r w:rsidR="00D60FE1">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precizēt radiologa kompetenci, kā arī precizēt citu specialitāšu kompetenci attiecībā uz radioloģijas pakalpojumu – ņemts vērā</w:t>
            </w:r>
          </w:p>
          <w:p w:rsidR="00930901" w:rsidP="00930901" w14:paraId="7CB57061" w14:textId="3C303E4C">
            <w:pPr>
              <w:spacing w:after="0" w:line="240" w:lineRule="auto"/>
              <w:ind w:firstLine="402"/>
              <w:jc w:val="both"/>
              <w:rPr>
                <w:rFonts w:ascii="Times New Roman" w:hAnsi="Times New Roman"/>
                <w:sz w:val="24"/>
                <w:szCs w:val="24"/>
              </w:rPr>
            </w:pPr>
            <w:r>
              <w:rPr>
                <w:rFonts w:ascii="Times New Roman" w:eastAsia="Times New Roman" w:hAnsi="Times New Roman" w:cs="Times New Roman"/>
                <w:sz w:val="24"/>
                <w:szCs w:val="24"/>
                <w:lang w:eastAsia="lv-LV"/>
              </w:rPr>
              <w:t xml:space="preserve">LOOA </w:t>
            </w:r>
            <w:r w:rsidR="00174454">
              <w:rPr>
                <w:rFonts w:ascii="Times New Roman" w:eastAsia="Times New Roman" w:hAnsi="Times New Roman" w:cs="Times New Roman"/>
                <w:sz w:val="24"/>
                <w:szCs w:val="24"/>
                <w:lang w:eastAsia="lv-LV"/>
              </w:rPr>
              <w:t>priekšlikumi</w:t>
            </w:r>
            <w:r w:rsidR="007F40FF">
              <w:rPr>
                <w:rFonts w:ascii="Times New Roman" w:eastAsia="Times New Roman" w:hAnsi="Times New Roman" w:cs="Times New Roman"/>
                <w:sz w:val="24"/>
                <w:szCs w:val="24"/>
                <w:lang w:eastAsia="lv-LV"/>
              </w:rPr>
              <w:t xml:space="preserve"> par </w:t>
            </w:r>
            <w:r w:rsidR="007F40FF">
              <w:rPr>
                <w:rFonts w:ascii="Times New Roman" w:eastAsia="Times New Roman" w:hAnsi="Times New Roman" w:cs="Times New Roman"/>
                <w:sz w:val="24"/>
                <w:szCs w:val="24"/>
                <w:lang w:eastAsia="lv-LV"/>
              </w:rPr>
              <w:t>optometristu</w:t>
            </w:r>
            <w:r w:rsidR="007F40FF">
              <w:rPr>
                <w:rFonts w:ascii="Times New Roman" w:eastAsia="Times New Roman" w:hAnsi="Times New Roman" w:cs="Times New Roman"/>
                <w:sz w:val="24"/>
                <w:szCs w:val="24"/>
                <w:lang w:eastAsia="lv-LV"/>
              </w:rPr>
              <w:t xml:space="preserve"> reģistrācijas pārejas nosacījumiem ir ņemti vērā.</w:t>
            </w:r>
            <w:r>
              <w:rPr>
                <w:rFonts w:ascii="Times New Roman" w:eastAsia="Times New Roman" w:hAnsi="Times New Roman" w:cs="Times New Roman"/>
                <w:sz w:val="24"/>
                <w:szCs w:val="24"/>
                <w:lang w:eastAsia="lv-LV"/>
              </w:rPr>
              <w:t xml:space="preserve"> Sanāksmē par </w:t>
            </w:r>
            <w:r w:rsidRPr="00930901">
              <w:rPr>
                <w:rFonts w:ascii="Times New Roman" w:eastAsia="Times New Roman" w:hAnsi="Times New Roman" w:cs="Times New Roman"/>
                <w:sz w:val="24"/>
                <w:szCs w:val="24"/>
                <w:lang w:eastAsia="lv-LV"/>
              </w:rPr>
              <w:t xml:space="preserve">vispārīgām prasībām </w:t>
            </w:r>
            <w:r w:rsidRPr="00930901">
              <w:rPr>
                <w:rFonts w:ascii="Times New Roman" w:eastAsia="Times New Roman" w:hAnsi="Times New Roman" w:cs="Times New Roman"/>
                <w:sz w:val="24"/>
                <w:szCs w:val="24"/>
                <w:lang w:eastAsia="lv-LV"/>
              </w:rPr>
              <w:t>optometrista</w:t>
            </w:r>
            <w:r w:rsidRPr="00930901">
              <w:rPr>
                <w:rFonts w:ascii="Times New Roman" w:eastAsia="Times New Roman" w:hAnsi="Times New Roman" w:cs="Times New Roman"/>
                <w:sz w:val="24"/>
                <w:szCs w:val="24"/>
                <w:lang w:eastAsia="lv-LV"/>
              </w:rPr>
              <w:t xml:space="preserve"> izglītībai</w:t>
            </w:r>
            <w:r>
              <w:rPr>
                <w:rFonts w:ascii="Times New Roman" w:eastAsia="Times New Roman" w:hAnsi="Times New Roman" w:cs="Times New Roman"/>
                <w:sz w:val="24"/>
                <w:szCs w:val="24"/>
                <w:lang w:eastAsia="lv-LV"/>
              </w:rPr>
              <w:t xml:space="preserve"> tika nolemts, ka p</w:t>
            </w:r>
            <w:r>
              <w:rPr>
                <w:rFonts w:ascii="Times New Roman" w:hAnsi="Times New Roman"/>
                <w:sz w:val="24"/>
                <w:szCs w:val="24"/>
              </w:rPr>
              <w:t xml:space="preserve">rasības </w:t>
            </w:r>
            <w:r>
              <w:rPr>
                <w:rFonts w:ascii="Times New Roman" w:hAnsi="Times New Roman"/>
                <w:sz w:val="24"/>
                <w:szCs w:val="24"/>
              </w:rPr>
              <w:t>optometrista</w:t>
            </w:r>
            <w:r>
              <w:rPr>
                <w:rFonts w:ascii="Times New Roman" w:hAnsi="Times New Roman"/>
                <w:sz w:val="24"/>
                <w:szCs w:val="24"/>
              </w:rPr>
              <w:t xml:space="preserve"> izglītībai tiks ietvertas Noteikumos Nr.268 (stājas spēkā ar 2020.gada 1.janvāri). Attiecīgi no </w:t>
            </w:r>
            <w:r w:rsidRPr="00930901">
              <w:rPr>
                <w:rFonts w:ascii="Times New Roman" w:hAnsi="Times New Roman"/>
                <w:sz w:val="24"/>
                <w:szCs w:val="24"/>
              </w:rPr>
              <w:t>likum</w:t>
            </w:r>
            <w:r>
              <w:rPr>
                <w:rFonts w:ascii="Times New Roman" w:hAnsi="Times New Roman"/>
                <w:sz w:val="24"/>
                <w:szCs w:val="24"/>
              </w:rPr>
              <w:t>a</w:t>
            </w:r>
            <w:r w:rsidRPr="00930901">
              <w:rPr>
                <w:rFonts w:ascii="Times New Roman" w:hAnsi="Times New Roman"/>
                <w:sz w:val="24"/>
                <w:szCs w:val="24"/>
              </w:rPr>
              <w:t xml:space="preserve"> “Par reglamentētajām profesijām un profesionālās kvalifikācijas atzīšanu” </w:t>
            </w:r>
            <w:r>
              <w:rPr>
                <w:rFonts w:ascii="Times New Roman" w:hAnsi="Times New Roman"/>
                <w:sz w:val="24"/>
                <w:szCs w:val="24"/>
              </w:rPr>
              <w:t xml:space="preserve">ar 2020.gada 1.janvāri tiek izslēgts 17.pants </w:t>
            </w:r>
            <w:r w:rsidRPr="00930901">
              <w:rPr>
                <w:rFonts w:ascii="Times New Roman" w:hAnsi="Times New Roman"/>
                <w:sz w:val="24"/>
                <w:szCs w:val="24"/>
              </w:rPr>
              <w:t xml:space="preserve">“Vispārīgās prasības </w:t>
            </w:r>
            <w:r w:rsidRPr="00930901">
              <w:rPr>
                <w:rFonts w:ascii="Times New Roman" w:hAnsi="Times New Roman"/>
                <w:sz w:val="24"/>
                <w:szCs w:val="24"/>
              </w:rPr>
              <w:t>optometrista</w:t>
            </w:r>
            <w:r w:rsidRPr="00930901">
              <w:rPr>
                <w:rFonts w:ascii="Times New Roman" w:hAnsi="Times New Roman"/>
                <w:sz w:val="24"/>
                <w:szCs w:val="24"/>
              </w:rPr>
              <w:t xml:space="preserve"> izglītībai”</w:t>
            </w:r>
            <w:r>
              <w:rPr>
                <w:rFonts w:ascii="Times New Roman" w:hAnsi="Times New Roman"/>
                <w:sz w:val="24"/>
                <w:szCs w:val="24"/>
              </w:rPr>
              <w:t>.</w:t>
            </w:r>
            <w:r w:rsidR="00B64C0A">
              <w:rPr>
                <w:rFonts w:ascii="Times New Roman" w:hAnsi="Times New Roman"/>
                <w:sz w:val="24"/>
                <w:szCs w:val="24"/>
              </w:rPr>
              <w:t xml:space="preserve"> P</w:t>
            </w:r>
            <w:r w:rsidR="00B64C0A">
              <w:rPr>
                <w:rFonts w:ascii="Times New Roman" w:eastAsia="Times New Roman" w:hAnsi="Times New Roman" w:cs="Times New Roman"/>
                <w:sz w:val="24"/>
                <w:szCs w:val="24"/>
                <w:lang w:eastAsia="lv-LV"/>
              </w:rPr>
              <w:t xml:space="preserve">ar reģistrācijas un sertifikācijas pārejas nosacījumiem Veselības inspekcijas, </w:t>
            </w:r>
            <w:r w:rsidR="00D638BD">
              <w:rPr>
                <w:rFonts w:ascii="Times New Roman" w:eastAsia="Times New Roman" w:hAnsi="Times New Roman" w:cs="Times New Roman"/>
                <w:sz w:val="24"/>
                <w:szCs w:val="24"/>
                <w:lang w:eastAsia="lv-LV"/>
              </w:rPr>
              <w:t xml:space="preserve">LĀPPOS, LOOA un Veselības ministrijas pārstāvji vienojās, ka LOOA uzsāks darbu un 2019.gadā iesniegs LĀPPOS plānoto </w:t>
            </w:r>
            <w:r w:rsidR="00D638BD">
              <w:rPr>
                <w:rFonts w:ascii="Times New Roman" w:eastAsia="Times New Roman" w:hAnsi="Times New Roman" w:cs="Times New Roman"/>
                <w:sz w:val="24"/>
                <w:szCs w:val="24"/>
                <w:lang w:eastAsia="lv-LV"/>
              </w:rPr>
              <w:t>resertifikācijas</w:t>
            </w:r>
            <w:r w:rsidR="00D638BD">
              <w:rPr>
                <w:rFonts w:ascii="Times New Roman" w:eastAsia="Times New Roman" w:hAnsi="Times New Roman" w:cs="Times New Roman"/>
                <w:sz w:val="24"/>
                <w:szCs w:val="24"/>
                <w:lang w:eastAsia="lv-LV"/>
              </w:rPr>
              <w:t xml:space="preserve"> grafiku, iesniegs priekšlikumus sertifikācijas komisijas sastāvam un priekšlikumus sertifikācijas eksāmena teorētiskās daļas jautājumiem, ievērojot ārstniecības personu sertifikācijas kārtību.</w:t>
            </w:r>
          </w:p>
          <w:p w:rsidR="00E81467" w:rsidP="00E81467" w14:paraId="42369E06" w14:textId="06C2760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Sanāksmēs  </w:t>
            </w:r>
            <w:r w:rsidR="00D638BD">
              <w:rPr>
                <w:rFonts w:ascii="Times New Roman" w:eastAsia="Times New Roman" w:hAnsi="Times New Roman" w:cs="Times New Roman"/>
                <w:sz w:val="24"/>
                <w:szCs w:val="24"/>
                <w:lang w:eastAsia="lv-LV"/>
              </w:rPr>
              <w:t xml:space="preserve">par </w:t>
            </w:r>
            <w:r w:rsidRPr="00825409" w:rsidR="00D638BD">
              <w:rPr>
                <w:rFonts w:ascii="Times New Roman" w:eastAsia="Times New Roman" w:hAnsi="Times New Roman" w:cs="Times New Roman"/>
                <w:sz w:val="24"/>
                <w:szCs w:val="24"/>
                <w:lang w:eastAsia="lv-LV"/>
              </w:rPr>
              <w:t xml:space="preserve">jaunu </w:t>
            </w:r>
            <w:r w:rsidRPr="00825409" w:rsidR="00D638BD">
              <w:rPr>
                <w:rFonts w:ascii="Times New Roman" w:eastAsia="Times New Roman" w:hAnsi="Times New Roman" w:cs="Times New Roman"/>
                <w:sz w:val="24"/>
                <w:szCs w:val="24"/>
                <w:lang w:eastAsia="lv-LV"/>
              </w:rPr>
              <w:t>apakšspecialitāšu</w:t>
            </w:r>
            <w:r w:rsidR="00D638BD">
              <w:rPr>
                <w:rFonts w:ascii="Times New Roman" w:eastAsia="Times New Roman" w:hAnsi="Times New Roman" w:cs="Times New Roman"/>
                <w:sz w:val="24"/>
                <w:szCs w:val="24"/>
                <w:lang w:eastAsia="lv-LV"/>
              </w:rPr>
              <w:t>/ metodes</w:t>
            </w:r>
            <w:r w:rsidRPr="00825409" w:rsidR="00D638BD">
              <w:rPr>
                <w:rFonts w:ascii="Times New Roman" w:eastAsia="Times New Roman" w:hAnsi="Times New Roman" w:cs="Times New Roman"/>
                <w:sz w:val="24"/>
                <w:szCs w:val="24"/>
                <w:lang w:eastAsia="lv-LV"/>
              </w:rPr>
              <w:t xml:space="preserve"> izveid</w:t>
            </w:r>
            <w:r w:rsidR="00D638BD">
              <w:rPr>
                <w:rFonts w:ascii="Times New Roman" w:eastAsia="Times New Roman" w:hAnsi="Times New Roman" w:cs="Times New Roman"/>
                <w:sz w:val="24"/>
                <w:szCs w:val="24"/>
                <w:lang w:eastAsia="lv-LV"/>
              </w:rPr>
              <w:t>i un</w:t>
            </w:r>
            <w:r w:rsidRPr="00825409" w:rsidR="00D638BD">
              <w:rPr>
                <w:rFonts w:ascii="Times New Roman" w:eastAsia="Times New Roman" w:hAnsi="Times New Roman" w:cs="Times New Roman"/>
                <w:sz w:val="24"/>
                <w:szCs w:val="24"/>
                <w:lang w:eastAsia="lv-LV"/>
              </w:rPr>
              <w:t xml:space="preserve"> attiecīgā veselības aprūpes pakalpojuma pieejamību pacientiem</w:t>
            </w:r>
            <w:r w:rsidR="00D638B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tika diskutēts par </w:t>
            </w:r>
            <w:r w:rsidRPr="00825409">
              <w:rPr>
                <w:rFonts w:ascii="Times New Roman" w:eastAsia="Times New Roman" w:hAnsi="Times New Roman" w:cs="Times New Roman"/>
                <w:sz w:val="24"/>
                <w:szCs w:val="24"/>
                <w:lang w:eastAsia="lv-LV"/>
              </w:rPr>
              <w:t>onkoloģijas ķirurga metodi va</w:t>
            </w:r>
            <w:r>
              <w:rPr>
                <w:rFonts w:ascii="Times New Roman" w:eastAsia="Times New Roman" w:hAnsi="Times New Roman" w:cs="Times New Roman"/>
                <w:sz w:val="24"/>
                <w:szCs w:val="24"/>
                <w:lang w:eastAsia="lv-LV"/>
              </w:rPr>
              <w:t xml:space="preserve">i krūts ķirurga </w:t>
            </w:r>
            <w:r w:rsidR="008E2F70">
              <w:rPr>
                <w:rFonts w:ascii="Times New Roman" w:eastAsia="Times New Roman" w:hAnsi="Times New Roman" w:cs="Times New Roman"/>
                <w:sz w:val="24"/>
                <w:szCs w:val="24"/>
                <w:lang w:eastAsia="lv-LV"/>
              </w:rPr>
              <w:t>apakšspecialitātes</w:t>
            </w:r>
            <w:r>
              <w:rPr>
                <w:rFonts w:ascii="Times New Roman" w:eastAsia="Times New Roman" w:hAnsi="Times New Roman" w:cs="Times New Roman"/>
                <w:sz w:val="24"/>
                <w:szCs w:val="24"/>
                <w:lang w:eastAsia="lv-LV"/>
              </w:rPr>
              <w:t xml:space="preserve"> izveidi. N</w:t>
            </w:r>
            <w:r w:rsidRPr="00825409" w:rsidR="00825409">
              <w:rPr>
                <w:rFonts w:ascii="Times New Roman" w:eastAsia="Times New Roman" w:hAnsi="Times New Roman" w:cs="Times New Roman"/>
                <w:sz w:val="24"/>
                <w:szCs w:val="24"/>
                <w:lang w:eastAsia="lv-LV"/>
              </w:rPr>
              <w:t>olemts, ka Latvijas Ārstu biedrības, Latvijas ķirurgu asociācijas un Latvijas Onkologu asociācijas pārstāvji savstarpēji izdiskutēs iespēju onkoloģijas ķirurga specialitāti noteikt kā onkoloģijas ķirurga metodi (ārstnieciskās un diagnostiskās metodes ārstu praksē).</w:t>
            </w:r>
            <w:r>
              <w:rPr>
                <w:rFonts w:ascii="Times New Roman" w:eastAsia="Times New Roman" w:hAnsi="Times New Roman" w:cs="Times New Roman"/>
                <w:sz w:val="24"/>
                <w:szCs w:val="24"/>
                <w:lang w:eastAsia="lv-LV"/>
              </w:rPr>
              <w:t xml:space="preserve"> Kā rezultātā Latvijas ķirurgu asociācijas (10.01.2018. vēstule) </w:t>
            </w:r>
            <w:r w:rsidRPr="00EF5AB2">
              <w:rPr>
                <w:rFonts w:ascii="Times New Roman" w:eastAsia="Times New Roman" w:hAnsi="Times New Roman" w:cs="Times New Roman"/>
                <w:sz w:val="24"/>
                <w:szCs w:val="24"/>
                <w:lang w:eastAsia="lv-LV"/>
              </w:rPr>
              <w:t xml:space="preserve">lēmums šobrīd krūts ķirurga </w:t>
            </w:r>
            <w:r w:rsidR="002A6ABB">
              <w:rPr>
                <w:rFonts w:ascii="Times New Roman" w:eastAsia="Times New Roman" w:hAnsi="Times New Roman" w:cs="Times New Roman"/>
                <w:sz w:val="24"/>
                <w:szCs w:val="24"/>
                <w:lang w:eastAsia="lv-LV"/>
              </w:rPr>
              <w:t>apakšs</w:t>
            </w:r>
            <w:r w:rsidRPr="00EF5AB2">
              <w:rPr>
                <w:rFonts w:ascii="Times New Roman" w:eastAsia="Times New Roman" w:hAnsi="Times New Roman" w:cs="Times New Roman"/>
                <w:sz w:val="24"/>
                <w:szCs w:val="24"/>
                <w:lang w:eastAsia="lv-LV"/>
              </w:rPr>
              <w:t>pecialitātes</w:t>
            </w:r>
            <w:r w:rsidRPr="00EF5AB2">
              <w:rPr>
                <w:rFonts w:ascii="Times New Roman" w:eastAsia="Times New Roman" w:hAnsi="Times New Roman" w:cs="Times New Roman"/>
                <w:sz w:val="24"/>
                <w:szCs w:val="24"/>
                <w:lang w:eastAsia="lv-LV"/>
              </w:rPr>
              <w:t xml:space="preserve"> vai metodes sertifikāta izveidi</w:t>
            </w:r>
            <w:r w:rsidR="00AF3164">
              <w:rPr>
                <w:rFonts w:ascii="Times New Roman" w:eastAsia="Times New Roman" w:hAnsi="Times New Roman" w:cs="Times New Roman"/>
                <w:sz w:val="24"/>
                <w:szCs w:val="24"/>
                <w:lang w:eastAsia="lv-LV"/>
              </w:rPr>
              <w:t xml:space="preserve"> - </w:t>
            </w:r>
            <w:r w:rsidRPr="00EF5AB2">
              <w:rPr>
                <w:rFonts w:ascii="Times New Roman" w:eastAsia="Times New Roman" w:hAnsi="Times New Roman" w:cs="Times New Roman"/>
                <w:sz w:val="24"/>
                <w:szCs w:val="24"/>
                <w:lang w:eastAsia="lv-LV"/>
              </w:rPr>
              <w:t xml:space="preserve"> neatbalstīt.</w:t>
            </w:r>
            <w:r>
              <w:t xml:space="preserve"> </w:t>
            </w:r>
            <w:r w:rsidRPr="00EF5AB2">
              <w:rPr>
                <w:rFonts w:ascii="Times New Roman" w:eastAsia="Times New Roman" w:hAnsi="Times New Roman" w:cs="Times New Roman"/>
                <w:sz w:val="24"/>
                <w:szCs w:val="24"/>
                <w:lang w:eastAsia="lv-LV"/>
              </w:rPr>
              <w:t xml:space="preserve">Šāds lēmums tika pieņemts balstoties uz apsvērumu, ka tas varētu radīt precedentu ķirurga specialitātes sadrumstalotībai, respektīvi, varētu veidoties neskaitāmas </w:t>
            </w:r>
            <w:r w:rsidR="002A6ABB">
              <w:rPr>
                <w:rFonts w:ascii="Times New Roman" w:eastAsia="Times New Roman" w:hAnsi="Times New Roman" w:cs="Times New Roman"/>
                <w:sz w:val="24"/>
                <w:szCs w:val="24"/>
                <w:lang w:eastAsia="lv-LV"/>
              </w:rPr>
              <w:t>apakš</w:t>
            </w:r>
            <w:r w:rsidRPr="00EF5AB2">
              <w:rPr>
                <w:rFonts w:ascii="Times New Roman" w:eastAsia="Times New Roman" w:hAnsi="Times New Roman" w:cs="Times New Roman"/>
                <w:sz w:val="24"/>
                <w:szCs w:val="24"/>
                <w:lang w:eastAsia="lv-LV"/>
              </w:rPr>
              <w:t>specialitātes</w:t>
            </w:r>
            <w:r w:rsidRPr="00EF5AB2">
              <w:rPr>
                <w:rFonts w:ascii="Times New Roman" w:eastAsia="Times New Roman" w:hAnsi="Times New Roman" w:cs="Times New Roman"/>
                <w:sz w:val="24"/>
                <w:szCs w:val="24"/>
                <w:lang w:eastAsia="lv-LV"/>
              </w:rPr>
              <w:t xml:space="preserve"> vai metodes, piemēram, </w:t>
            </w:r>
            <w:r w:rsidRPr="00EF5AB2">
              <w:rPr>
                <w:rFonts w:ascii="Times New Roman" w:eastAsia="Times New Roman" w:hAnsi="Times New Roman" w:cs="Times New Roman"/>
                <w:sz w:val="24"/>
                <w:szCs w:val="24"/>
                <w:lang w:eastAsia="lv-LV"/>
              </w:rPr>
              <w:t>kolorektālā</w:t>
            </w:r>
            <w:r w:rsidRPr="00EF5AB2">
              <w:rPr>
                <w:rFonts w:ascii="Times New Roman" w:eastAsia="Times New Roman" w:hAnsi="Times New Roman" w:cs="Times New Roman"/>
                <w:sz w:val="24"/>
                <w:szCs w:val="24"/>
                <w:lang w:eastAsia="lv-LV"/>
              </w:rPr>
              <w:t xml:space="preserve">, endokrīnā, augšējā kuņģa zarnu trakta un citas. Šāda sadrumstalotība varētu nevajadzīgi radīt monopola stāvokli </w:t>
            </w:r>
            <w:r w:rsidR="002A6ABB">
              <w:rPr>
                <w:rFonts w:ascii="Times New Roman" w:eastAsia="Times New Roman" w:hAnsi="Times New Roman" w:cs="Times New Roman"/>
                <w:sz w:val="24"/>
                <w:szCs w:val="24"/>
                <w:lang w:eastAsia="lv-LV"/>
              </w:rPr>
              <w:t>apakš</w:t>
            </w:r>
            <w:r w:rsidRPr="00EF5AB2">
              <w:rPr>
                <w:rFonts w:ascii="Times New Roman" w:eastAsia="Times New Roman" w:hAnsi="Times New Roman" w:cs="Times New Roman"/>
                <w:sz w:val="24"/>
                <w:szCs w:val="24"/>
                <w:lang w:eastAsia="lv-LV"/>
              </w:rPr>
              <w:t>specialitātes</w:t>
            </w:r>
            <w:r w:rsidRPr="00EF5AB2">
              <w:rPr>
                <w:rFonts w:ascii="Times New Roman" w:eastAsia="Times New Roman" w:hAnsi="Times New Roman" w:cs="Times New Roman"/>
                <w:sz w:val="24"/>
                <w:szCs w:val="24"/>
                <w:lang w:eastAsia="lv-LV"/>
              </w:rPr>
              <w:t xml:space="preserve"> vai metodes sertifikātu ieguvušajiem, kas varētu apdraudēt vispārējās ķirurģiskās palīdzības nodrošināšanu valstī.</w:t>
            </w:r>
            <w:r>
              <w:rPr>
                <w:rFonts w:ascii="Times New Roman" w:eastAsia="Times New Roman" w:hAnsi="Times New Roman" w:cs="Times New Roman"/>
                <w:sz w:val="24"/>
                <w:szCs w:val="24"/>
                <w:lang w:eastAsia="lv-LV"/>
              </w:rPr>
              <w:t xml:space="preserve"> </w:t>
            </w:r>
            <w:r w:rsidRPr="00EF5AB2">
              <w:rPr>
                <w:rFonts w:ascii="Times New Roman" w:eastAsia="Times New Roman" w:hAnsi="Times New Roman" w:cs="Times New Roman"/>
                <w:sz w:val="24"/>
                <w:szCs w:val="24"/>
                <w:lang w:eastAsia="lv-LV"/>
              </w:rPr>
              <w:t xml:space="preserve">2017. gada 17.maijā notika Latvijas Ķirurgu </w:t>
            </w:r>
            <w:r w:rsidRPr="00EF5AB2">
              <w:rPr>
                <w:rFonts w:ascii="Times New Roman" w:eastAsia="Times New Roman" w:hAnsi="Times New Roman" w:cs="Times New Roman"/>
                <w:sz w:val="24"/>
                <w:szCs w:val="24"/>
                <w:lang w:eastAsia="lv-LV"/>
              </w:rPr>
              <w:t xml:space="preserve">asociācijas (LĶA), Latvijas Onkologu asociācijas (LOA) un </w:t>
            </w:r>
            <w:r w:rsidRPr="00EF5AB2">
              <w:rPr>
                <w:rFonts w:ascii="Times New Roman" w:eastAsia="Times New Roman" w:hAnsi="Times New Roman" w:cs="Times New Roman"/>
                <w:sz w:val="24"/>
                <w:szCs w:val="24"/>
                <w:lang w:eastAsia="lv-LV"/>
              </w:rPr>
              <w:t>Lavijas</w:t>
            </w:r>
            <w:r w:rsidRPr="00EF5AB2">
              <w:rPr>
                <w:rFonts w:ascii="Times New Roman" w:eastAsia="Times New Roman" w:hAnsi="Times New Roman" w:cs="Times New Roman"/>
                <w:sz w:val="24"/>
                <w:szCs w:val="24"/>
                <w:lang w:eastAsia="lv-LV"/>
              </w:rPr>
              <w:t xml:space="preserve"> onkoloģisko pacientu terciārās aprūpes slimnīcu (RAKUS, PSKUS un Daugavpils reģionālās slimnīcas) kopīga sēde, kur</w:t>
            </w:r>
            <w:r w:rsidR="00AF3164">
              <w:rPr>
                <w:rFonts w:ascii="Times New Roman" w:eastAsia="Times New Roman" w:hAnsi="Times New Roman" w:cs="Times New Roman"/>
                <w:sz w:val="24"/>
                <w:szCs w:val="24"/>
                <w:lang w:eastAsia="lv-LV"/>
              </w:rPr>
              <w:t>ā</w:t>
            </w:r>
            <w:r w:rsidRPr="00EF5AB2">
              <w:rPr>
                <w:rFonts w:ascii="Times New Roman" w:eastAsia="Times New Roman" w:hAnsi="Times New Roman" w:cs="Times New Roman"/>
                <w:sz w:val="24"/>
                <w:szCs w:val="24"/>
                <w:lang w:eastAsia="lv-LV"/>
              </w:rPr>
              <w:t xml:space="preserve"> tika skatīts jautājums par ķirurga onkologa metodes sertifikāta izveidi.</w:t>
            </w:r>
            <w:r>
              <w:rPr>
                <w:rFonts w:ascii="Times New Roman" w:eastAsia="Times New Roman" w:hAnsi="Times New Roman" w:cs="Times New Roman"/>
                <w:sz w:val="24"/>
                <w:szCs w:val="24"/>
                <w:lang w:eastAsia="lv-LV"/>
              </w:rPr>
              <w:t xml:space="preserve"> </w:t>
            </w:r>
            <w:r w:rsidRPr="00EF5AB2">
              <w:rPr>
                <w:rFonts w:ascii="Times New Roman" w:eastAsia="Times New Roman" w:hAnsi="Times New Roman" w:cs="Times New Roman"/>
                <w:sz w:val="24"/>
                <w:szCs w:val="24"/>
                <w:lang w:eastAsia="lv-LV"/>
              </w:rPr>
              <w:t>Pēc visu pušu viedokļu uzklausīšanas, LĶA sertifikācijas komisijas balsojumā vienprātīgi tika pieņemts lēmums par to, ka ķirurga onkologa metodes sertifikāta izveide nav nepieciešama.</w:t>
            </w:r>
            <w:r>
              <w:rPr>
                <w:rFonts w:ascii="Times New Roman" w:eastAsia="Times New Roman" w:hAnsi="Times New Roman" w:cs="Times New Roman"/>
                <w:sz w:val="24"/>
                <w:szCs w:val="24"/>
                <w:lang w:eastAsia="lv-LV"/>
              </w:rPr>
              <w:t xml:space="preserve"> Turklāt Latvijas Onkologu asociācija (1</w:t>
            </w:r>
            <w:r w:rsidR="003848E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.01.2018. vēstule) </w:t>
            </w:r>
            <w:r w:rsidR="00EC301D">
              <w:rPr>
                <w:rFonts w:ascii="Times New Roman" w:eastAsia="Times New Roman" w:hAnsi="Times New Roman" w:cs="Times New Roman"/>
                <w:sz w:val="24"/>
                <w:szCs w:val="24"/>
                <w:lang w:eastAsia="lv-LV"/>
              </w:rPr>
              <w:t xml:space="preserve">iestājas par onkoloģijas ķirurga metodes ieviešanu Latvijā. </w:t>
            </w:r>
            <w:r w:rsidRPr="00EC301D" w:rsidR="00EC301D">
              <w:rPr>
                <w:rFonts w:ascii="Times New Roman" w:eastAsia="Times New Roman" w:hAnsi="Times New Roman" w:cs="Times New Roman"/>
                <w:sz w:val="24"/>
                <w:szCs w:val="24"/>
                <w:lang w:eastAsia="lv-LV"/>
              </w:rPr>
              <w:t xml:space="preserve">Aplūkojot situāciju Latvijā, Latvijas Onkologu asociācija atsaucas uz precedentu citā specialitātē, piemēram, kardioloģijā, kurā ir </w:t>
            </w:r>
            <w:r w:rsidRPr="00EC301D" w:rsidR="00EC301D">
              <w:rPr>
                <w:rFonts w:ascii="Times New Roman" w:eastAsia="Times New Roman" w:hAnsi="Times New Roman" w:cs="Times New Roman"/>
                <w:sz w:val="24"/>
                <w:szCs w:val="24"/>
                <w:lang w:eastAsia="lv-LV"/>
              </w:rPr>
              <w:t>s</w:t>
            </w:r>
            <w:r w:rsidR="00EC301D">
              <w:rPr>
                <w:rFonts w:ascii="Times New Roman" w:eastAsia="Times New Roman" w:hAnsi="Times New Roman" w:cs="Times New Roman"/>
                <w:sz w:val="24"/>
                <w:szCs w:val="24"/>
                <w:lang w:eastAsia="lv-LV"/>
              </w:rPr>
              <w:t>u</w:t>
            </w:r>
            <w:r w:rsidRPr="00EC301D" w:rsidR="00EC301D">
              <w:rPr>
                <w:rFonts w:ascii="Times New Roman" w:eastAsia="Times New Roman" w:hAnsi="Times New Roman" w:cs="Times New Roman"/>
                <w:sz w:val="24"/>
                <w:szCs w:val="24"/>
                <w:lang w:eastAsia="lv-LV"/>
              </w:rPr>
              <w:t>bspecializācija</w:t>
            </w:r>
            <w:r w:rsidRPr="00EC301D" w:rsidR="00EC301D">
              <w:rPr>
                <w:rFonts w:ascii="Times New Roman" w:eastAsia="Times New Roman" w:hAnsi="Times New Roman" w:cs="Times New Roman"/>
                <w:sz w:val="24"/>
                <w:szCs w:val="24"/>
                <w:lang w:eastAsia="lv-LV"/>
              </w:rPr>
              <w:t xml:space="preserve"> </w:t>
            </w:r>
            <w:r w:rsidRPr="00EC301D" w:rsidR="00EC301D">
              <w:rPr>
                <w:rFonts w:ascii="Times New Roman" w:eastAsia="Times New Roman" w:hAnsi="Times New Roman" w:cs="Times New Roman"/>
                <w:sz w:val="24"/>
                <w:szCs w:val="24"/>
                <w:lang w:eastAsia="lv-LV"/>
              </w:rPr>
              <w:t>invaz</w:t>
            </w:r>
            <w:r w:rsidR="00EC301D">
              <w:rPr>
                <w:rFonts w:ascii="Times New Roman" w:eastAsia="Times New Roman" w:hAnsi="Times New Roman" w:cs="Times New Roman"/>
                <w:sz w:val="24"/>
                <w:szCs w:val="24"/>
                <w:lang w:eastAsia="lv-LV"/>
              </w:rPr>
              <w:t>ī</w:t>
            </w:r>
            <w:r w:rsidRPr="00EC301D" w:rsidR="00EC301D">
              <w:rPr>
                <w:rFonts w:ascii="Times New Roman" w:eastAsia="Times New Roman" w:hAnsi="Times New Roman" w:cs="Times New Roman"/>
                <w:sz w:val="24"/>
                <w:szCs w:val="24"/>
                <w:lang w:eastAsia="lv-LV"/>
              </w:rPr>
              <w:t>v</w:t>
            </w:r>
            <w:r w:rsidR="00EC301D">
              <w:rPr>
                <w:rFonts w:ascii="Times New Roman" w:eastAsia="Times New Roman" w:hAnsi="Times New Roman" w:cs="Times New Roman"/>
                <w:sz w:val="24"/>
                <w:szCs w:val="24"/>
                <w:lang w:eastAsia="lv-LV"/>
              </w:rPr>
              <w:t>ā</w:t>
            </w:r>
            <w:r w:rsidRPr="00EC301D" w:rsidR="00EC301D">
              <w:rPr>
                <w:rFonts w:ascii="Times New Roman" w:eastAsia="Times New Roman" w:hAnsi="Times New Roman" w:cs="Times New Roman"/>
                <w:sz w:val="24"/>
                <w:szCs w:val="24"/>
                <w:lang w:eastAsia="lv-LV"/>
              </w:rPr>
              <w:t xml:space="preserve"> kardioloģija, kas nerada speciālistu trūkumu </w:t>
            </w:r>
            <w:r w:rsidRPr="00EC301D" w:rsidR="00EC301D">
              <w:rPr>
                <w:rFonts w:ascii="Times New Roman" w:eastAsia="Times New Roman" w:hAnsi="Times New Roman" w:cs="Times New Roman"/>
                <w:sz w:val="24"/>
                <w:szCs w:val="24"/>
                <w:lang w:eastAsia="lv-LV"/>
              </w:rPr>
              <w:t>neinvaz</w:t>
            </w:r>
            <w:r w:rsidR="00EC301D">
              <w:rPr>
                <w:rFonts w:ascii="Times New Roman" w:eastAsia="Times New Roman" w:hAnsi="Times New Roman" w:cs="Times New Roman"/>
                <w:sz w:val="24"/>
                <w:szCs w:val="24"/>
                <w:lang w:eastAsia="lv-LV"/>
              </w:rPr>
              <w:t>ī</w:t>
            </w:r>
            <w:r w:rsidRPr="00EC301D" w:rsidR="00EC301D">
              <w:rPr>
                <w:rFonts w:ascii="Times New Roman" w:eastAsia="Times New Roman" w:hAnsi="Times New Roman" w:cs="Times New Roman"/>
                <w:sz w:val="24"/>
                <w:szCs w:val="24"/>
                <w:lang w:eastAsia="lv-LV"/>
              </w:rPr>
              <w:t>vaj</w:t>
            </w:r>
            <w:r w:rsidR="00EC301D">
              <w:rPr>
                <w:rFonts w:ascii="Times New Roman" w:eastAsia="Times New Roman" w:hAnsi="Times New Roman" w:cs="Times New Roman"/>
                <w:sz w:val="24"/>
                <w:szCs w:val="24"/>
                <w:lang w:eastAsia="lv-LV"/>
              </w:rPr>
              <w:t>ā</w:t>
            </w:r>
            <w:r w:rsidRPr="00EC301D" w:rsidR="00EC301D">
              <w:rPr>
                <w:rFonts w:ascii="Times New Roman" w:eastAsia="Times New Roman" w:hAnsi="Times New Roman" w:cs="Times New Roman"/>
                <w:sz w:val="24"/>
                <w:szCs w:val="24"/>
                <w:lang w:eastAsia="lv-LV"/>
              </w:rPr>
              <w:t xml:space="preserve"> kardioloģijā un nerada šaubas par "</w:t>
            </w:r>
            <w:r w:rsidRPr="00EC301D" w:rsidR="00EC301D">
              <w:rPr>
                <w:rFonts w:ascii="Times New Roman" w:eastAsia="Times New Roman" w:hAnsi="Times New Roman" w:cs="Times New Roman"/>
                <w:sz w:val="24"/>
                <w:szCs w:val="24"/>
                <w:lang w:eastAsia="lv-LV"/>
              </w:rPr>
              <w:t>invaz</w:t>
            </w:r>
            <w:r w:rsidR="00EC301D">
              <w:rPr>
                <w:rFonts w:ascii="Times New Roman" w:eastAsia="Times New Roman" w:hAnsi="Times New Roman" w:cs="Times New Roman"/>
                <w:sz w:val="24"/>
                <w:szCs w:val="24"/>
                <w:lang w:eastAsia="lv-LV"/>
              </w:rPr>
              <w:t>ī</w:t>
            </w:r>
            <w:r w:rsidRPr="00EC301D" w:rsidR="00EC301D">
              <w:rPr>
                <w:rFonts w:ascii="Times New Roman" w:eastAsia="Times New Roman" w:hAnsi="Times New Roman" w:cs="Times New Roman"/>
                <w:sz w:val="24"/>
                <w:szCs w:val="24"/>
                <w:lang w:eastAsia="lv-LV"/>
              </w:rPr>
              <w:t>vo</w:t>
            </w:r>
            <w:r w:rsidRPr="00EC301D" w:rsidR="00EC301D">
              <w:rPr>
                <w:rFonts w:ascii="Times New Roman" w:eastAsia="Times New Roman" w:hAnsi="Times New Roman" w:cs="Times New Roman"/>
                <w:sz w:val="24"/>
                <w:szCs w:val="24"/>
                <w:lang w:eastAsia="lv-LV"/>
              </w:rPr>
              <w:t xml:space="preserve"> kardiologu" kompetenci </w:t>
            </w:r>
            <w:r w:rsidRPr="00EC301D" w:rsidR="00EC301D">
              <w:rPr>
                <w:rFonts w:ascii="Times New Roman" w:eastAsia="Times New Roman" w:hAnsi="Times New Roman" w:cs="Times New Roman"/>
                <w:sz w:val="24"/>
                <w:szCs w:val="24"/>
                <w:lang w:eastAsia="lv-LV"/>
              </w:rPr>
              <w:t>neinvaz</w:t>
            </w:r>
            <w:r w:rsidR="00EC301D">
              <w:rPr>
                <w:rFonts w:ascii="Times New Roman" w:eastAsia="Times New Roman" w:hAnsi="Times New Roman" w:cs="Times New Roman"/>
                <w:sz w:val="24"/>
                <w:szCs w:val="24"/>
                <w:lang w:eastAsia="lv-LV"/>
              </w:rPr>
              <w:t>ī</w:t>
            </w:r>
            <w:r w:rsidRPr="00EC301D" w:rsidR="00EC301D">
              <w:rPr>
                <w:rFonts w:ascii="Times New Roman" w:eastAsia="Times New Roman" w:hAnsi="Times New Roman" w:cs="Times New Roman"/>
                <w:sz w:val="24"/>
                <w:szCs w:val="24"/>
                <w:lang w:eastAsia="lv-LV"/>
              </w:rPr>
              <w:t>vaj</w:t>
            </w:r>
            <w:r w:rsidR="00EC301D">
              <w:rPr>
                <w:rFonts w:ascii="Times New Roman" w:eastAsia="Times New Roman" w:hAnsi="Times New Roman" w:cs="Times New Roman"/>
                <w:sz w:val="24"/>
                <w:szCs w:val="24"/>
                <w:lang w:eastAsia="lv-LV"/>
              </w:rPr>
              <w:t>ā</w:t>
            </w:r>
            <w:r w:rsidRPr="00EC301D" w:rsidR="00EC301D">
              <w:rPr>
                <w:rFonts w:ascii="Times New Roman" w:eastAsia="Times New Roman" w:hAnsi="Times New Roman" w:cs="Times New Roman"/>
                <w:sz w:val="24"/>
                <w:szCs w:val="24"/>
                <w:lang w:eastAsia="lv-LV"/>
              </w:rPr>
              <w:t xml:space="preserve"> kardioloģijā.</w:t>
            </w:r>
            <w:r w:rsidR="00EC30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Tikšanās (1</w:t>
            </w:r>
            <w:r w:rsidR="003848E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.01.2018.) laikā Latvijas Ārstu biedrība </w:t>
            </w:r>
            <w:r w:rsidRPr="00077FB7" w:rsidR="00077FB7">
              <w:rPr>
                <w:rFonts w:ascii="Times New Roman" w:eastAsia="Times New Roman" w:hAnsi="Times New Roman" w:cs="Times New Roman"/>
                <w:sz w:val="24"/>
                <w:szCs w:val="24"/>
                <w:lang w:eastAsia="lv-LV"/>
              </w:rPr>
              <w:t>pauda atbalstu onkoloģijas ķirurģijas metodes izveidei, bet ar nosacījumu, ka metodes izveidei piekrīt LĶA un ka sertifikāciju metodē veic ķirurgu sertifikācijas komisija.</w:t>
            </w:r>
          </w:p>
          <w:p w:rsidR="00D63C63" w:rsidP="00D63C63" w14:paraId="571A29B8" w14:textId="7E898EA3">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Ārstu biedrība</w:t>
            </w:r>
            <w:r>
              <w:rPr>
                <w:rFonts w:ascii="Times New Roman" w:eastAsia="Times New Roman" w:hAnsi="Times New Roman" w:cs="Times New Roman"/>
                <w:sz w:val="24"/>
                <w:szCs w:val="24"/>
                <w:lang w:eastAsia="lv-LV"/>
              </w:rPr>
              <w:t xml:space="preserve"> (08.02.2018.e-pasts) norāda, ka </w:t>
            </w:r>
            <w:r w:rsidRPr="00D63C63">
              <w:rPr>
                <w:rFonts w:ascii="Times New Roman" w:eastAsia="Times New Roman" w:hAnsi="Times New Roman" w:cs="Times New Roman"/>
                <w:sz w:val="24"/>
                <w:szCs w:val="24"/>
                <w:lang w:eastAsia="lv-LV"/>
              </w:rPr>
              <w:t>LĶ</w:t>
            </w:r>
            <w:r w:rsidR="00D638BD">
              <w:rPr>
                <w:rFonts w:ascii="Times New Roman" w:eastAsia="Times New Roman" w:hAnsi="Times New Roman" w:cs="Times New Roman"/>
                <w:sz w:val="24"/>
                <w:szCs w:val="24"/>
                <w:lang w:eastAsia="lv-LV"/>
              </w:rPr>
              <w:t>A</w:t>
            </w:r>
            <w:r w:rsidRPr="00D63C63">
              <w:rPr>
                <w:rFonts w:ascii="Times New Roman" w:eastAsia="Times New Roman" w:hAnsi="Times New Roman" w:cs="Times New Roman"/>
                <w:sz w:val="24"/>
                <w:szCs w:val="24"/>
                <w:lang w:eastAsia="lv-LV"/>
              </w:rPr>
              <w:t xml:space="preserve"> 10.01.2018. vēstulē norādītie argumenti par ķirurgu iespējām iegūt UEMS onkoloģijas ķirurga sertifikātu un par valsts apmaksāto operāciju veikšanu tikai noteiktos stacionāros nenovērš iespēju, ka onkoloģiskās operācijas var veikt jebkurš sertificēts ķirurgs. UEMS sertifikāts nav saistošs Latvijā un atbilstoši normatīvo aktu sistēmai to arī nevar noteikt par saistošu, savukārt valsts finansējums konkrētiem stacionāriem nenovērš iespēju darboties privātās ārstniecības iestādēs, piedāvājot onkoloģiskas operācijas. Latvijas Ārstu biedrība pašlaik nesaskata citas iespējas ierobežot jebkura ķirurga darbību onkoloģijas gadījumos, kā vien noteikt attiecīgus kompetences noteikumus un sertifikāciju. </w:t>
            </w:r>
            <w:r w:rsidRPr="00D72286">
              <w:rPr>
                <w:rFonts w:ascii="Times New Roman" w:eastAsia="Times New Roman" w:hAnsi="Times New Roman" w:cs="Times New Roman"/>
                <w:sz w:val="24"/>
                <w:szCs w:val="24"/>
                <w:lang w:eastAsia="lv-LV"/>
              </w:rPr>
              <w:t>Diskutējams būtu jautājums par metodes nosaukumu vai varbūt atsevišķu vairāku metožu veidošanu, par metodes aprakstu (-</w:t>
            </w:r>
            <w:r w:rsidRPr="00D72286">
              <w:rPr>
                <w:rFonts w:ascii="Times New Roman" w:eastAsia="Times New Roman" w:hAnsi="Times New Roman" w:cs="Times New Roman"/>
                <w:sz w:val="24"/>
                <w:szCs w:val="24"/>
                <w:lang w:eastAsia="lv-LV"/>
              </w:rPr>
              <w:t>iem</w:t>
            </w:r>
            <w:r w:rsidRPr="00D72286">
              <w:rPr>
                <w:rFonts w:ascii="Times New Roman" w:eastAsia="Times New Roman" w:hAnsi="Times New Roman" w:cs="Times New Roman"/>
                <w:sz w:val="24"/>
                <w:szCs w:val="24"/>
                <w:lang w:eastAsia="lv-LV"/>
              </w:rPr>
              <w:t xml:space="preserve">), apmācības programmu, nosacījumiem </w:t>
            </w:r>
            <w:r w:rsidRPr="00D72286">
              <w:rPr>
                <w:rFonts w:ascii="Times New Roman" w:eastAsia="Times New Roman" w:hAnsi="Times New Roman" w:cs="Times New Roman"/>
                <w:sz w:val="24"/>
                <w:szCs w:val="24"/>
                <w:lang w:eastAsia="lv-LV"/>
              </w:rPr>
              <w:t>utml</w:t>
            </w:r>
            <w:r w:rsidRPr="00D72286">
              <w:rPr>
                <w:rFonts w:ascii="Times New Roman" w:eastAsia="Times New Roman" w:hAnsi="Times New Roman" w:cs="Times New Roman"/>
                <w:sz w:val="24"/>
                <w:szCs w:val="24"/>
                <w:lang w:eastAsia="lv-LV"/>
              </w:rPr>
              <w:t xml:space="preserve">. </w:t>
            </w:r>
          </w:p>
          <w:p w:rsidR="00D72286" w:rsidP="00D72286" w14:paraId="60D0A989" w14:textId="77777777">
            <w:pPr>
              <w:spacing w:after="0" w:line="240" w:lineRule="auto"/>
              <w:ind w:firstLine="402"/>
              <w:jc w:val="both"/>
              <w:rPr>
                <w:rFonts w:ascii="Times New Roman" w:eastAsia="Times New Roman" w:hAnsi="Times New Roman" w:cs="Times New Roman"/>
                <w:sz w:val="24"/>
                <w:szCs w:val="24"/>
                <w:lang w:eastAsia="lv-LV"/>
              </w:rPr>
            </w:pPr>
            <w:r w:rsidRPr="00D72286">
              <w:rPr>
                <w:rFonts w:ascii="Times New Roman" w:eastAsia="Times New Roman" w:hAnsi="Times New Roman" w:cs="Times New Roman"/>
                <w:sz w:val="24"/>
                <w:szCs w:val="24"/>
                <w:lang w:eastAsia="lv-LV"/>
              </w:rPr>
              <w:t>Veselības ministrija saņēm</w:t>
            </w:r>
            <w:r>
              <w:rPr>
                <w:rFonts w:ascii="Times New Roman" w:eastAsia="Times New Roman" w:hAnsi="Times New Roman" w:cs="Times New Roman"/>
                <w:sz w:val="24"/>
                <w:szCs w:val="24"/>
                <w:lang w:eastAsia="lv-LV"/>
              </w:rPr>
              <w:t>a</w:t>
            </w:r>
            <w:r w:rsidRPr="00D72286">
              <w:rPr>
                <w:rFonts w:ascii="Times New Roman" w:eastAsia="Times New Roman" w:hAnsi="Times New Roman" w:cs="Times New Roman"/>
                <w:sz w:val="24"/>
                <w:szCs w:val="24"/>
                <w:lang w:eastAsia="lv-LV"/>
              </w:rPr>
              <w:t xml:space="preserve"> Valsts kancelejas 2018.gada  16.februāra vēstuli Nr.52/VSS-137/1609 ar kuru ir pārsūtīta Latvijas Ķirurgu asociācijas, VSIA “Paula Stradiņa klīniskā universitātes slimnīca” Ķirurģijas klīnikas un SIA „Rīgas Austrumu klīniskā universitātes slimnīca” Vispārējās un neatliekamās ķirurģijas klīnikas kolektīvā vēstule "Par plānotajiem grozījumiem Ministru kabineta 2016.gada 24.maija noteikumos Nr.317 "Ārstniecības personu un ārstniecības atbalsta personu reģistra izveides, papildināšanas un uzturēšanas kārtība" un "Onkoloģijas ķirurgs" metodes sertifikāta izveidi" (turpmāk – Vēstule).</w:t>
            </w:r>
            <w:r>
              <w:rPr>
                <w:rFonts w:ascii="Times New Roman" w:eastAsia="Times New Roman" w:hAnsi="Times New Roman" w:cs="Times New Roman"/>
                <w:sz w:val="24"/>
                <w:szCs w:val="24"/>
                <w:lang w:eastAsia="lv-LV"/>
              </w:rPr>
              <w:t xml:space="preserve"> </w:t>
            </w:r>
            <w:r w:rsidRPr="00D72286">
              <w:rPr>
                <w:rFonts w:ascii="Times New Roman" w:eastAsia="Times New Roman" w:hAnsi="Times New Roman" w:cs="Times New Roman"/>
                <w:sz w:val="24"/>
                <w:szCs w:val="24"/>
                <w:lang w:eastAsia="lv-LV"/>
              </w:rPr>
              <w:t>Vēstulē norādīts, ka Latvijas Ķirurgu asociācija ir iepazinusies ar izstrādātajiem grozījumiem Ministru kabineta 2016.gada 24.maija noteikumos Nr.317 „Ārstniecības personu un ārstniecības atbalsta personu reģistra izveides, papildināšanas un uzturēšanas kārtība””, tai skaitā ieceri izveidot "Onkoloģijas ķirurgs" metodes sertifikātu, un asociācija iestājas pret  šāda metodes sertifikāta izveidi, vienlaikus izvirzot priekšlikumu veidot „</w:t>
            </w:r>
            <w:r w:rsidRPr="00D72286">
              <w:rPr>
                <w:rFonts w:ascii="Times New Roman" w:eastAsia="Times New Roman" w:hAnsi="Times New Roman" w:cs="Times New Roman"/>
                <w:sz w:val="24"/>
                <w:szCs w:val="24"/>
                <w:lang w:eastAsia="lv-LV"/>
              </w:rPr>
              <w:t>Viscerālā</w:t>
            </w:r>
            <w:r w:rsidRPr="00D72286">
              <w:rPr>
                <w:rFonts w:ascii="Times New Roman" w:eastAsia="Times New Roman" w:hAnsi="Times New Roman" w:cs="Times New Roman"/>
                <w:sz w:val="24"/>
                <w:szCs w:val="24"/>
                <w:lang w:eastAsia="lv-LV"/>
              </w:rPr>
              <w:t xml:space="preserve"> ķirurga” sertifikātu. </w:t>
            </w:r>
          </w:p>
          <w:p w:rsidR="00D72286" w:rsidRPr="00D63C63" w:rsidP="00D72286" w14:paraId="7E31ECB6" w14:textId="0D61F844">
            <w:pPr>
              <w:spacing w:after="0" w:line="240" w:lineRule="auto"/>
              <w:ind w:firstLine="402"/>
              <w:jc w:val="both"/>
              <w:rPr>
                <w:rFonts w:ascii="Times New Roman" w:eastAsia="Times New Roman" w:hAnsi="Times New Roman" w:cs="Times New Roman"/>
                <w:sz w:val="24"/>
                <w:szCs w:val="24"/>
                <w:lang w:eastAsia="lv-LV"/>
              </w:rPr>
            </w:pPr>
            <w:r w:rsidRPr="00D72286">
              <w:rPr>
                <w:rFonts w:ascii="Times New Roman" w:eastAsia="Times New Roman" w:hAnsi="Times New Roman" w:cs="Times New Roman"/>
                <w:sz w:val="24"/>
                <w:szCs w:val="24"/>
                <w:lang w:eastAsia="lv-LV"/>
              </w:rPr>
              <w:t>V</w:t>
            </w:r>
            <w:r>
              <w:rPr>
                <w:rFonts w:ascii="Times New Roman" w:eastAsia="Times New Roman" w:hAnsi="Times New Roman" w:cs="Times New Roman"/>
                <w:sz w:val="24"/>
                <w:szCs w:val="24"/>
                <w:lang w:eastAsia="lv-LV"/>
              </w:rPr>
              <w:t>eselības ministrija norāda</w:t>
            </w:r>
            <w:r w:rsidRPr="00D72286">
              <w:rPr>
                <w:rFonts w:ascii="Times New Roman" w:eastAsia="Times New Roman" w:hAnsi="Times New Roman" w:cs="Times New Roman"/>
                <w:sz w:val="24"/>
                <w:szCs w:val="24"/>
                <w:lang w:eastAsia="lv-LV"/>
              </w:rPr>
              <w:t xml:space="preserve">, ka jaunas ārstnieciskās un diagnostiskās metodes izveidē ir būtisks profesionālo asociāciju un sertificējošās institūcijas viedoklis. </w:t>
            </w:r>
            <w:r w:rsidR="00AF3164">
              <w:rPr>
                <w:rFonts w:ascii="Times New Roman" w:eastAsia="Times New Roman" w:hAnsi="Times New Roman" w:cs="Times New Roman"/>
                <w:sz w:val="24"/>
                <w:szCs w:val="24"/>
                <w:lang w:eastAsia="lv-LV"/>
              </w:rPr>
              <w:t xml:space="preserve">Līdz ar to </w:t>
            </w:r>
            <w:r w:rsidRPr="00D72286">
              <w:rPr>
                <w:rFonts w:ascii="Times New Roman" w:eastAsia="Times New Roman" w:hAnsi="Times New Roman" w:cs="Times New Roman"/>
                <w:sz w:val="24"/>
                <w:szCs w:val="24"/>
                <w:lang w:eastAsia="lv-LV"/>
              </w:rPr>
              <w:t xml:space="preserve">Veselības ministrija </w:t>
            </w:r>
            <w:r w:rsidR="00AF3164">
              <w:rPr>
                <w:rFonts w:ascii="Times New Roman" w:eastAsia="Times New Roman" w:hAnsi="Times New Roman" w:cs="Times New Roman"/>
                <w:sz w:val="24"/>
                <w:szCs w:val="24"/>
                <w:lang w:eastAsia="lv-LV"/>
              </w:rPr>
              <w:t xml:space="preserve">ir </w:t>
            </w:r>
            <w:r w:rsidRPr="00D72286">
              <w:rPr>
                <w:rFonts w:ascii="Times New Roman" w:eastAsia="Times New Roman" w:hAnsi="Times New Roman" w:cs="Times New Roman"/>
                <w:sz w:val="24"/>
                <w:szCs w:val="24"/>
                <w:lang w:eastAsia="lv-LV"/>
              </w:rPr>
              <w:t>aicin</w:t>
            </w:r>
            <w:r w:rsidR="00AF3164">
              <w:rPr>
                <w:rFonts w:ascii="Times New Roman" w:eastAsia="Times New Roman" w:hAnsi="Times New Roman" w:cs="Times New Roman"/>
                <w:sz w:val="24"/>
                <w:szCs w:val="24"/>
                <w:lang w:eastAsia="lv-LV"/>
              </w:rPr>
              <w:t>ājusi</w:t>
            </w:r>
            <w:r w:rsidRPr="00D72286">
              <w:rPr>
                <w:rFonts w:ascii="Times New Roman" w:eastAsia="Times New Roman" w:hAnsi="Times New Roman" w:cs="Times New Roman"/>
                <w:sz w:val="24"/>
                <w:szCs w:val="24"/>
                <w:lang w:eastAsia="lv-LV"/>
              </w:rPr>
              <w:t xml:space="preserve"> Latvijas </w:t>
            </w:r>
            <w:r w:rsidRPr="00D72286" w:rsidR="0093787D">
              <w:rPr>
                <w:rFonts w:ascii="Times New Roman" w:eastAsia="Times New Roman" w:hAnsi="Times New Roman" w:cs="Times New Roman"/>
                <w:sz w:val="24"/>
                <w:szCs w:val="24"/>
                <w:lang w:eastAsia="lv-LV"/>
              </w:rPr>
              <w:t>Ķirurgu</w:t>
            </w:r>
            <w:r w:rsidRPr="00D72286">
              <w:rPr>
                <w:rFonts w:ascii="Times New Roman" w:eastAsia="Times New Roman" w:hAnsi="Times New Roman" w:cs="Times New Roman"/>
                <w:sz w:val="24"/>
                <w:szCs w:val="24"/>
                <w:lang w:eastAsia="lv-LV"/>
              </w:rPr>
              <w:t xml:space="preserve"> asociāciju priekšlikumu par ārstnieciskās un diagnostiskās metodes „</w:t>
            </w:r>
            <w:r w:rsidRPr="00D72286">
              <w:rPr>
                <w:rFonts w:ascii="Times New Roman" w:eastAsia="Times New Roman" w:hAnsi="Times New Roman" w:cs="Times New Roman"/>
                <w:sz w:val="24"/>
                <w:szCs w:val="24"/>
                <w:lang w:eastAsia="lv-LV"/>
              </w:rPr>
              <w:t>Viscerālā</w:t>
            </w:r>
            <w:r w:rsidRPr="00D72286">
              <w:rPr>
                <w:rFonts w:ascii="Times New Roman" w:eastAsia="Times New Roman" w:hAnsi="Times New Roman" w:cs="Times New Roman"/>
                <w:sz w:val="24"/>
                <w:szCs w:val="24"/>
                <w:lang w:eastAsia="lv-LV"/>
              </w:rPr>
              <w:t xml:space="preserve"> ķirurga” izveides nepieciešamību saskaņot ar Latvijas Ārstu biedrību un attiecīgi izstrādāt un iesniegt savstarpēji saskaņotu metodes aprakstu (metodes būtība, apmācības programmas veids un ilgums, praktisko iemaņu apguves apjoms, kas ir jāizpilda, lai attiecīgo metodi apgūtu).</w:t>
            </w:r>
            <w:r w:rsidR="0093787D">
              <w:rPr>
                <w:rFonts w:ascii="Times New Roman" w:eastAsia="Times New Roman" w:hAnsi="Times New Roman" w:cs="Times New Roman"/>
                <w:sz w:val="24"/>
                <w:szCs w:val="24"/>
                <w:lang w:eastAsia="lv-LV"/>
              </w:rPr>
              <w:t xml:space="preserve"> Līdz ar to </w:t>
            </w:r>
            <w:r w:rsidRPr="00D72286">
              <w:rPr>
                <w:rFonts w:ascii="Times New Roman" w:eastAsia="Times New Roman" w:hAnsi="Times New Roman" w:cs="Times New Roman"/>
                <w:sz w:val="24"/>
                <w:szCs w:val="24"/>
                <w:lang w:eastAsia="lv-LV"/>
              </w:rPr>
              <w:t>no Noteikumu projekta</w:t>
            </w:r>
            <w:r w:rsidR="0093787D">
              <w:rPr>
                <w:rFonts w:ascii="Times New Roman" w:eastAsia="Times New Roman" w:hAnsi="Times New Roman" w:cs="Times New Roman"/>
                <w:sz w:val="24"/>
                <w:szCs w:val="24"/>
                <w:lang w:eastAsia="lv-LV"/>
              </w:rPr>
              <w:t xml:space="preserve"> Nr.317</w:t>
            </w:r>
            <w:r w:rsidRPr="00D72286">
              <w:rPr>
                <w:rFonts w:ascii="Times New Roman" w:eastAsia="Times New Roman" w:hAnsi="Times New Roman" w:cs="Times New Roman"/>
                <w:sz w:val="24"/>
                <w:szCs w:val="24"/>
                <w:lang w:eastAsia="lv-LV"/>
              </w:rPr>
              <w:t xml:space="preserve"> tiek svītrots punkts, kas paredzēja papildināt ārstniecisko un diagnostisko metožu sarakstu ar jau</w:t>
            </w:r>
            <w:r w:rsidR="0093787D">
              <w:rPr>
                <w:rFonts w:ascii="Times New Roman" w:eastAsia="Times New Roman" w:hAnsi="Times New Roman" w:cs="Times New Roman"/>
                <w:sz w:val="24"/>
                <w:szCs w:val="24"/>
                <w:lang w:eastAsia="lv-LV"/>
              </w:rPr>
              <w:t>nu metodi “Onkoloģijas ķirurgs”</w:t>
            </w:r>
            <w:r w:rsidRPr="00D72286">
              <w:rPr>
                <w:rFonts w:ascii="Times New Roman" w:eastAsia="Times New Roman" w:hAnsi="Times New Roman" w:cs="Times New Roman"/>
                <w:sz w:val="24"/>
                <w:szCs w:val="24"/>
                <w:lang w:eastAsia="lv-LV"/>
              </w:rPr>
              <w:t>.</w:t>
            </w:r>
          </w:p>
          <w:p w:rsidR="00535304" w:rsidP="00E81467" w14:paraId="1EF95EC8" w14:textId="3DB85E36">
            <w:pPr>
              <w:spacing w:after="0" w:line="240" w:lineRule="auto"/>
              <w:ind w:firstLine="402"/>
              <w:jc w:val="both"/>
              <w:rPr>
                <w:rFonts w:ascii="Times New Roman" w:eastAsia="Times New Roman" w:hAnsi="Times New Roman" w:cs="Times New Roman"/>
                <w:sz w:val="24"/>
                <w:szCs w:val="24"/>
                <w:lang w:eastAsia="lv-LV"/>
              </w:rPr>
            </w:pPr>
            <w:r w:rsidRPr="00535304">
              <w:rPr>
                <w:rFonts w:ascii="Times New Roman" w:eastAsia="Times New Roman" w:hAnsi="Times New Roman" w:cs="Times New Roman"/>
                <w:sz w:val="24"/>
                <w:szCs w:val="24"/>
                <w:lang w:eastAsia="lv-LV"/>
              </w:rPr>
              <w:t xml:space="preserve">Latvijas Profesionālās </w:t>
            </w:r>
            <w:r w:rsidRPr="00535304">
              <w:rPr>
                <w:rFonts w:ascii="Times New Roman" w:eastAsia="Times New Roman" w:hAnsi="Times New Roman" w:cs="Times New Roman"/>
                <w:sz w:val="24"/>
                <w:szCs w:val="24"/>
                <w:lang w:eastAsia="lv-LV"/>
              </w:rPr>
              <w:t>reitterapijas</w:t>
            </w:r>
            <w:r w:rsidRPr="00535304">
              <w:rPr>
                <w:rFonts w:ascii="Times New Roman" w:eastAsia="Times New Roman" w:hAnsi="Times New Roman" w:cs="Times New Roman"/>
                <w:sz w:val="24"/>
                <w:szCs w:val="24"/>
                <w:lang w:eastAsia="lv-LV"/>
              </w:rPr>
              <w:t xml:space="preserve"> asociācija</w:t>
            </w:r>
            <w:r w:rsidR="00D63C63">
              <w:rPr>
                <w:rFonts w:ascii="Times New Roman" w:eastAsia="Times New Roman" w:hAnsi="Times New Roman" w:cs="Times New Roman"/>
                <w:sz w:val="24"/>
                <w:szCs w:val="24"/>
                <w:lang w:eastAsia="lv-LV"/>
              </w:rPr>
              <w:t xml:space="preserve"> (12.02.2018. e-pasts)</w:t>
            </w:r>
            <w:r>
              <w:rPr>
                <w:rFonts w:ascii="Times New Roman" w:eastAsia="Times New Roman" w:hAnsi="Times New Roman" w:cs="Times New Roman"/>
                <w:sz w:val="24"/>
                <w:szCs w:val="24"/>
                <w:lang w:eastAsia="lv-LV"/>
              </w:rPr>
              <w:t xml:space="preserve"> l</w:t>
            </w:r>
            <w:r w:rsidRPr="00535304">
              <w:rPr>
                <w:rFonts w:ascii="Times New Roman" w:eastAsia="Times New Roman" w:hAnsi="Times New Roman" w:cs="Times New Roman"/>
                <w:sz w:val="24"/>
                <w:szCs w:val="24"/>
                <w:lang w:eastAsia="lv-LV"/>
              </w:rPr>
              <w:t xml:space="preserve">ūdz papildināt </w:t>
            </w:r>
            <w:r w:rsidR="00DE6E0F">
              <w:rPr>
                <w:rFonts w:ascii="Times New Roman" w:eastAsia="Times New Roman" w:hAnsi="Times New Roman" w:cs="Times New Roman"/>
                <w:sz w:val="24"/>
                <w:szCs w:val="24"/>
                <w:lang w:eastAsia="lv-LV"/>
              </w:rPr>
              <w:t>Ārstniecības atbalsta personu sarakstu (Noteikumu projekts Nr.317) ar</w:t>
            </w:r>
            <w:r w:rsidR="00AE2F3D">
              <w:rPr>
                <w:rFonts w:ascii="Times New Roman" w:eastAsia="Times New Roman" w:hAnsi="Times New Roman" w:cs="Times New Roman"/>
                <w:sz w:val="24"/>
                <w:szCs w:val="24"/>
                <w:lang w:eastAsia="lv-LV"/>
              </w:rPr>
              <w:t xml:space="preserve"> profesiju</w:t>
            </w:r>
            <w:r w:rsidR="00DE6E0F">
              <w:rPr>
                <w:rFonts w:ascii="Times New Roman" w:eastAsia="Times New Roman" w:hAnsi="Times New Roman" w:cs="Times New Roman"/>
                <w:sz w:val="24"/>
                <w:szCs w:val="24"/>
                <w:lang w:eastAsia="lv-LV"/>
              </w:rPr>
              <w:t xml:space="preserve"> “</w:t>
            </w:r>
            <w:r w:rsidR="00DE6E0F">
              <w:rPr>
                <w:rFonts w:ascii="Times New Roman" w:eastAsia="Times New Roman" w:hAnsi="Times New Roman" w:cs="Times New Roman"/>
                <w:sz w:val="24"/>
                <w:szCs w:val="24"/>
                <w:lang w:eastAsia="lv-LV"/>
              </w:rPr>
              <w:t>R</w:t>
            </w:r>
            <w:r w:rsidRPr="00535304" w:rsidR="00DE6E0F">
              <w:rPr>
                <w:rFonts w:ascii="Times New Roman" w:eastAsia="Times New Roman" w:hAnsi="Times New Roman" w:cs="Times New Roman"/>
                <w:sz w:val="24"/>
                <w:szCs w:val="24"/>
                <w:lang w:eastAsia="lv-LV"/>
              </w:rPr>
              <w:t>eitterapeita</w:t>
            </w:r>
            <w:r w:rsidRPr="00535304" w:rsidR="00DE6E0F">
              <w:rPr>
                <w:rFonts w:ascii="Times New Roman" w:eastAsia="Times New Roman" w:hAnsi="Times New Roman" w:cs="Times New Roman"/>
                <w:sz w:val="24"/>
                <w:szCs w:val="24"/>
                <w:lang w:eastAsia="lv-LV"/>
              </w:rPr>
              <w:t xml:space="preserve"> asistent</w:t>
            </w:r>
            <w:r w:rsidR="00DE6E0F">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AE2F3D">
              <w:rPr>
                <w:rFonts w:ascii="Times New Roman" w:eastAsia="Times New Roman" w:hAnsi="Times New Roman" w:cs="Times New Roman"/>
                <w:sz w:val="24"/>
                <w:szCs w:val="24"/>
                <w:lang w:eastAsia="lv-LV"/>
              </w:rPr>
              <w:t>Priekšlikums ir ņemts vērā.</w:t>
            </w:r>
          </w:p>
          <w:p w:rsidR="000F6AF7" w:rsidP="000F6AF7" w14:paraId="5BCEC924" w14:textId="63BB3D3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Kosmētiķu un kosmetologu asociācija</w:t>
            </w:r>
            <w:r>
              <w:rPr>
                <w:rFonts w:ascii="Times New Roman" w:eastAsia="Times New Roman" w:hAnsi="Times New Roman" w:cs="Times New Roman"/>
                <w:sz w:val="24"/>
                <w:szCs w:val="24"/>
                <w:lang w:eastAsia="lv-LV"/>
              </w:rPr>
              <w:t xml:space="preserve"> </w:t>
            </w:r>
            <w:r w:rsidR="00D63C63">
              <w:rPr>
                <w:rFonts w:ascii="Times New Roman" w:eastAsia="Times New Roman" w:hAnsi="Times New Roman" w:cs="Times New Roman"/>
                <w:sz w:val="24"/>
                <w:szCs w:val="24"/>
                <w:lang w:eastAsia="lv-LV"/>
              </w:rPr>
              <w:t xml:space="preserve">(13.02.2018. e-pasts) </w:t>
            </w:r>
            <w:r>
              <w:rPr>
                <w:rFonts w:ascii="Times New Roman" w:eastAsia="Times New Roman" w:hAnsi="Times New Roman" w:cs="Times New Roman"/>
                <w:sz w:val="24"/>
                <w:szCs w:val="24"/>
                <w:lang w:eastAsia="lv-LV"/>
              </w:rPr>
              <w:t>izteica priekšlikumu precizēt Reģistrā iekļaujamo informāciju par kosmētiķiem</w:t>
            </w:r>
            <w:r>
              <w:rPr>
                <w:rFonts w:ascii="Times New Roman" w:eastAsia="Times New Roman" w:hAnsi="Times New Roman" w:cs="Times New Roman"/>
                <w:sz w:val="24"/>
                <w:szCs w:val="24"/>
                <w:lang w:eastAsia="lv-LV"/>
              </w:rPr>
              <w:t>, kur</w:t>
            </w:r>
            <w:r>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r w:rsidRPr="00663EC3">
              <w:rPr>
                <w:rFonts w:ascii="Times New Roman" w:eastAsia="Times New Roman" w:hAnsi="Times New Roman" w:cs="Times New Roman"/>
                <w:sz w:val="24"/>
                <w:szCs w:val="24"/>
                <w:lang w:eastAsia="lv-LV"/>
              </w:rPr>
              <w:t>pēc medicīniskās izglītības diploma iegūšanas</w:t>
            </w:r>
            <w:r>
              <w:rPr>
                <w:rFonts w:ascii="Times New Roman" w:eastAsia="Times New Roman" w:hAnsi="Times New Roman" w:cs="Times New Roman"/>
                <w:sz w:val="24"/>
                <w:szCs w:val="24"/>
                <w:lang w:eastAsia="lv-LV"/>
              </w:rPr>
              <w:t xml:space="preserve"> (piemēram, māsa, fizioterapeits, ārsta palīgs)</w:t>
            </w:r>
            <w:r>
              <w:rPr>
                <w:rFonts w:ascii="Times New Roman" w:eastAsia="Times New Roman" w:hAnsi="Times New Roman" w:cs="Times New Roman"/>
                <w:sz w:val="24"/>
                <w:szCs w:val="24"/>
                <w:lang w:eastAsia="lv-LV"/>
              </w:rPr>
              <w:t xml:space="preserve"> ir</w:t>
            </w:r>
            <w:r w:rsidRPr="00663EC3">
              <w:rPr>
                <w:rFonts w:ascii="Times New Roman" w:eastAsia="Times New Roman" w:hAnsi="Times New Roman" w:cs="Times New Roman"/>
                <w:sz w:val="24"/>
                <w:szCs w:val="24"/>
                <w:lang w:eastAsia="lv-LV"/>
              </w:rPr>
              <w:t xml:space="preserve"> apguvuš</w:t>
            </w:r>
            <w:r>
              <w:rPr>
                <w:rFonts w:ascii="Times New Roman" w:eastAsia="Times New Roman" w:hAnsi="Times New Roman" w:cs="Times New Roman"/>
                <w:sz w:val="24"/>
                <w:szCs w:val="24"/>
                <w:lang w:eastAsia="lv-LV"/>
              </w:rPr>
              <w:t>i</w:t>
            </w:r>
            <w:r w:rsidRPr="00663EC3">
              <w:rPr>
                <w:rFonts w:ascii="Times New Roman" w:eastAsia="Times New Roman" w:hAnsi="Times New Roman" w:cs="Times New Roman"/>
                <w:sz w:val="24"/>
                <w:szCs w:val="24"/>
                <w:lang w:eastAsia="lv-LV"/>
              </w:rPr>
              <w:t xml:space="preserve"> akreditētu profesionālās tālākizglītības programmu (vismaz 960 stundas) un ieguvuš</w:t>
            </w:r>
            <w:r>
              <w:rPr>
                <w:rFonts w:ascii="Times New Roman" w:eastAsia="Times New Roman" w:hAnsi="Times New Roman" w:cs="Times New Roman"/>
                <w:sz w:val="24"/>
                <w:szCs w:val="24"/>
                <w:lang w:eastAsia="lv-LV"/>
              </w:rPr>
              <w:t>i</w:t>
            </w:r>
            <w:r w:rsidRPr="00663EC3">
              <w:rPr>
                <w:rFonts w:ascii="Times New Roman" w:eastAsia="Times New Roman" w:hAnsi="Times New Roman" w:cs="Times New Roman"/>
                <w:sz w:val="24"/>
                <w:szCs w:val="24"/>
                <w:lang w:eastAsia="lv-LV"/>
              </w:rPr>
              <w:t xml:space="preserve"> kosmētiķa profesionāl</w:t>
            </w:r>
            <w:r>
              <w:rPr>
                <w:rFonts w:ascii="Times New Roman" w:eastAsia="Times New Roman" w:hAnsi="Times New Roman" w:cs="Times New Roman"/>
                <w:sz w:val="24"/>
                <w:szCs w:val="24"/>
                <w:lang w:eastAsia="lv-LV"/>
              </w:rPr>
              <w:t>o</w:t>
            </w:r>
            <w:r w:rsidRPr="00663EC3">
              <w:rPr>
                <w:rFonts w:ascii="Times New Roman" w:eastAsia="Times New Roman" w:hAnsi="Times New Roman" w:cs="Times New Roman"/>
                <w:sz w:val="24"/>
                <w:szCs w:val="24"/>
                <w:lang w:eastAsia="lv-LV"/>
              </w:rPr>
              <w:t xml:space="preserve"> kvalifikācij</w:t>
            </w:r>
            <w:r>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Priekšlikums ir ņemts vērā.</w:t>
            </w:r>
          </w:p>
          <w:p w:rsidR="00821699" w:rsidP="000F6AF7" w14:paraId="0AA6CF3A" w14:textId="19017AE3">
            <w:pPr>
              <w:spacing w:after="0" w:line="240" w:lineRule="auto"/>
              <w:ind w:firstLine="402"/>
              <w:jc w:val="both"/>
              <w:rPr>
                <w:rFonts w:ascii="Times New Roman" w:eastAsia="Times New Roman" w:hAnsi="Times New Roman" w:cs="Times New Roman"/>
                <w:sz w:val="24"/>
                <w:szCs w:val="24"/>
                <w:lang w:eastAsia="lv-LV"/>
              </w:rPr>
            </w:pPr>
            <w:r w:rsidRPr="00AE5A72">
              <w:rPr>
                <w:rFonts w:ascii="Times New Roman" w:eastAsia="Times New Roman" w:hAnsi="Times New Roman" w:cs="Times New Roman"/>
                <w:sz w:val="24"/>
                <w:szCs w:val="24"/>
                <w:lang w:eastAsia="lv-LV"/>
              </w:rPr>
              <w:t>Latvijas Ambulatorā dienesta ārstu palīgu profesionālā biedrība</w:t>
            </w:r>
            <w:r>
              <w:rPr>
                <w:rFonts w:ascii="Times New Roman" w:eastAsia="Times New Roman" w:hAnsi="Times New Roman" w:cs="Times New Roman"/>
                <w:sz w:val="24"/>
                <w:szCs w:val="24"/>
                <w:lang w:eastAsia="lv-LV"/>
              </w:rPr>
              <w:t xml:space="preserve"> </w:t>
            </w:r>
            <w:r w:rsidR="00D63C63">
              <w:rPr>
                <w:rFonts w:ascii="Times New Roman" w:eastAsia="Times New Roman" w:hAnsi="Times New Roman" w:cs="Times New Roman"/>
                <w:sz w:val="24"/>
                <w:szCs w:val="24"/>
                <w:lang w:eastAsia="lv-LV"/>
              </w:rPr>
              <w:t xml:space="preserve">(14.02.2018. e-pasts) </w:t>
            </w:r>
            <w:r>
              <w:rPr>
                <w:rFonts w:ascii="Times New Roman" w:eastAsia="Times New Roman" w:hAnsi="Times New Roman" w:cs="Times New Roman"/>
                <w:sz w:val="24"/>
                <w:szCs w:val="24"/>
                <w:lang w:eastAsia="lv-LV"/>
              </w:rPr>
              <w:t>norādīja, ka p</w:t>
            </w:r>
            <w:r w:rsidRPr="00821699">
              <w:rPr>
                <w:rFonts w:ascii="Times New Roman" w:eastAsia="Times New Roman" w:hAnsi="Times New Roman" w:cs="Times New Roman"/>
                <w:sz w:val="24"/>
                <w:szCs w:val="24"/>
                <w:lang w:eastAsia="lv-LV"/>
              </w:rPr>
              <w:t>rofesionālā pilnveides progr</w:t>
            </w:r>
            <w:r>
              <w:rPr>
                <w:rFonts w:ascii="Times New Roman" w:eastAsia="Times New Roman" w:hAnsi="Times New Roman" w:cs="Times New Roman"/>
                <w:sz w:val="24"/>
                <w:szCs w:val="24"/>
                <w:lang w:eastAsia="lv-LV"/>
              </w:rPr>
              <w:t>ammu  vismaz 600 stundu apmērā</w:t>
            </w:r>
            <w:r w:rsidRPr="0082169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iespējams apgūt </w:t>
            </w:r>
            <w:r w:rsidRPr="00821699">
              <w:rPr>
                <w:rFonts w:ascii="Times New Roman" w:eastAsia="Times New Roman" w:hAnsi="Times New Roman" w:cs="Times New Roman"/>
                <w:sz w:val="24"/>
                <w:szCs w:val="24"/>
                <w:lang w:eastAsia="lv-LV"/>
              </w:rPr>
              <w:t>ne mazāk kā 4 mēneš</w:t>
            </w:r>
            <w:r>
              <w:rPr>
                <w:rFonts w:ascii="Times New Roman" w:eastAsia="Times New Roman" w:hAnsi="Times New Roman" w:cs="Times New Roman"/>
                <w:sz w:val="24"/>
                <w:szCs w:val="24"/>
                <w:lang w:eastAsia="lv-LV"/>
              </w:rPr>
              <w:t xml:space="preserve">u laikā. Priekšlikums ņemts vērā un precizēts Noteikumu projekta Nr.268 42.punkts. </w:t>
            </w:r>
          </w:p>
          <w:p w:rsidR="00E112B8" w:rsidRPr="003429ED" w:rsidP="00D72286" w14:paraId="2E33C004" w14:textId="6312B312">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LOOA </w:t>
            </w:r>
            <w:r w:rsidR="00D63C63">
              <w:rPr>
                <w:rFonts w:ascii="Times New Roman" w:eastAsia="Times New Roman" w:hAnsi="Times New Roman" w:cs="Times New Roman"/>
                <w:sz w:val="24"/>
                <w:szCs w:val="24"/>
                <w:lang w:eastAsia="lv-LV"/>
              </w:rPr>
              <w:t xml:space="preserve">(26.02.2018. e-pasts) </w:t>
            </w:r>
            <w:r>
              <w:rPr>
                <w:rFonts w:ascii="Times New Roman" w:eastAsia="Times New Roman" w:hAnsi="Times New Roman" w:cs="Times New Roman"/>
                <w:sz w:val="24"/>
                <w:szCs w:val="24"/>
                <w:lang w:eastAsia="lv-LV"/>
              </w:rPr>
              <w:t xml:space="preserve">informēja, ka </w:t>
            </w:r>
            <w:r w:rsidRPr="000F6AF7">
              <w:rPr>
                <w:rFonts w:ascii="Times New Roman" w:eastAsia="Times New Roman" w:hAnsi="Times New Roman" w:cs="Times New Roman"/>
                <w:sz w:val="24"/>
                <w:szCs w:val="24"/>
                <w:lang w:eastAsia="lv-LV"/>
              </w:rPr>
              <w:t xml:space="preserve">noteikumu projekti, kuros ir iekļauti </w:t>
            </w:r>
            <w:r w:rsidRPr="000F6AF7">
              <w:rPr>
                <w:rFonts w:ascii="Times New Roman" w:eastAsia="Times New Roman" w:hAnsi="Times New Roman" w:cs="Times New Roman"/>
                <w:sz w:val="24"/>
                <w:szCs w:val="24"/>
                <w:lang w:eastAsia="lv-LV"/>
              </w:rPr>
              <w:t>optometristi</w:t>
            </w:r>
            <w:r w:rsidRPr="000F6AF7">
              <w:rPr>
                <w:rFonts w:ascii="Times New Roman" w:eastAsia="Times New Roman" w:hAnsi="Times New Roman" w:cs="Times New Roman"/>
                <w:sz w:val="24"/>
                <w:szCs w:val="24"/>
                <w:lang w:eastAsia="lv-LV"/>
              </w:rPr>
              <w:t>, ir atbilstoši LOOA sniegtajiem priekšlikumiem un ir korekti.</w:t>
            </w:r>
          </w:p>
        </w:tc>
      </w:tr>
      <w:tr w14:paraId="1D9A04F4"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4B74C3D"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6F477A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0BA03EE8"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894C55" w14:paraId="38BCC0BC" w14:textId="1AA7003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P="00894C55" w14:paraId="13BF425A" w14:textId="0FC5139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RPr="00894C55" w:rsidP="00894C55" w14:paraId="34ED4379"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3548"/>
        <w:gridCol w:w="5323"/>
      </w:tblGrid>
      <w:tr w14:paraId="33F2D3DB"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92A1C" w:rsidP="00816C11" w14:paraId="3C3AB9B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Pr="00492A1C" w:rsidR="00816C11">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14:paraId="65C1B4F0"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05B64B82"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3D7B70A0"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92A1C" w:rsidRPr="00492A1C" w:rsidP="00695C25" w14:paraId="439C7F05" w14:textId="2612DAEB">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sidR="008B796D">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8B796D">
              <w:rPr>
                <w:rFonts w:ascii="Times New Roman" w:eastAsia="Times New Roman" w:hAnsi="Times New Roman" w:cs="Times New Roman"/>
                <w:sz w:val="24"/>
                <w:szCs w:val="24"/>
                <w:lang w:eastAsia="lv-LV"/>
              </w:rPr>
              <w:t xml:space="preserve">Latvijas Ārstu biedrība, </w:t>
            </w:r>
            <w:r w:rsidRPr="00492A1C" w:rsidR="008B796D">
              <w:rPr>
                <w:rFonts w:ascii="Times New Roman" w:eastAsia="Times New Roman" w:hAnsi="Times New Roman" w:cs="Times New Roman"/>
                <w:sz w:val="24"/>
                <w:szCs w:val="24"/>
                <w:lang w:eastAsia="lv-LV"/>
              </w:rPr>
              <w:t>Latvijas Māsu asociācija, Latvijas Ārstniecības personu prof</w:t>
            </w:r>
            <w:r w:rsidR="008B796D">
              <w:rPr>
                <w:rFonts w:ascii="Times New Roman" w:eastAsia="Times New Roman" w:hAnsi="Times New Roman" w:cs="Times New Roman"/>
                <w:sz w:val="24"/>
                <w:szCs w:val="24"/>
                <w:lang w:eastAsia="lv-LV"/>
              </w:rPr>
              <w:t xml:space="preserve">esionālo organizāciju savienība, </w:t>
            </w:r>
            <w:r w:rsidRPr="00492A1C">
              <w:rPr>
                <w:rFonts w:ascii="Times New Roman" w:eastAsia="Times New Roman" w:hAnsi="Times New Roman" w:cs="Times New Roman"/>
                <w:sz w:val="24"/>
                <w:szCs w:val="24"/>
                <w:lang w:eastAsia="lv-LV"/>
              </w:rPr>
              <w:t xml:space="preserve">Latvijas </w:t>
            </w:r>
            <w:r w:rsidR="00E05353">
              <w:rPr>
                <w:rFonts w:ascii="Times New Roman" w:eastAsia="Times New Roman" w:hAnsi="Times New Roman" w:cs="Times New Roman"/>
                <w:sz w:val="24"/>
                <w:szCs w:val="24"/>
                <w:lang w:eastAsia="lv-LV"/>
              </w:rPr>
              <w:t>O</w:t>
            </w:r>
            <w:r w:rsidRPr="00492A1C">
              <w:rPr>
                <w:rFonts w:ascii="Times New Roman" w:eastAsia="Times New Roman" w:hAnsi="Times New Roman" w:cs="Times New Roman"/>
                <w:sz w:val="24"/>
                <w:szCs w:val="24"/>
                <w:lang w:eastAsia="lv-LV"/>
              </w:rPr>
              <w:t>ptometristu</w:t>
            </w:r>
            <w:r w:rsidRPr="00492A1C">
              <w:rPr>
                <w:rFonts w:ascii="Times New Roman" w:eastAsia="Times New Roman" w:hAnsi="Times New Roman" w:cs="Times New Roman"/>
                <w:sz w:val="24"/>
                <w:szCs w:val="24"/>
                <w:lang w:eastAsia="lv-LV"/>
              </w:rPr>
              <w:t xml:space="preserve"> un optiķu asociācija</w:t>
            </w:r>
            <w:r w:rsidR="008B796D">
              <w:rPr>
                <w:rFonts w:ascii="Times New Roman" w:eastAsia="Times New Roman" w:hAnsi="Times New Roman" w:cs="Times New Roman"/>
                <w:sz w:val="24"/>
                <w:szCs w:val="24"/>
                <w:lang w:eastAsia="lv-LV"/>
              </w:rPr>
              <w:t xml:space="preserve">, </w:t>
            </w:r>
            <w:r w:rsidRPr="00492A1C">
              <w:rPr>
                <w:rFonts w:ascii="Times New Roman" w:eastAsia="Times New Roman" w:hAnsi="Times New Roman" w:cs="Times New Roman"/>
                <w:sz w:val="24"/>
                <w:szCs w:val="24"/>
                <w:lang w:eastAsia="lv-LV"/>
              </w:rPr>
              <w:t xml:space="preserve"> </w:t>
            </w:r>
            <w:r w:rsidR="00AE2F3D">
              <w:rPr>
                <w:rFonts w:ascii="Times New Roman" w:eastAsia="Times New Roman" w:hAnsi="Times New Roman" w:cs="Times New Roman"/>
                <w:sz w:val="24"/>
                <w:szCs w:val="24"/>
                <w:lang w:eastAsia="lv-LV"/>
              </w:rPr>
              <w:t xml:space="preserve">Latvijas Profesionālo </w:t>
            </w:r>
            <w:r w:rsidR="00AE2F3D">
              <w:rPr>
                <w:rFonts w:ascii="Times New Roman" w:eastAsia="Times New Roman" w:hAnsi="Times New Roman" w:cs="Times New Roman"/>
                <w:sz w:val="24"/>
                <w:szCs w:val="24"/>
                <w:lang w:eastAsia="lv-LV"/>
              </w:rPr>
              <w:t>reitterapeitu</w:t>
            </w:r>
            <w:r w:rsidR="00AE2F3D">
              <w:rPr>
                <w:rFonts w:ascii="Times New Roman" w:eastAsia="Times New Roman" w:hAnsi="Times New Roman" w:cs="Times New Roman"/>
                <w:sz w:val="24"/>
                <w:szCs w:val="24"/>
                <w:lang w:eastAsia="lv-LV"/>
              </w:rPr>
              <w:t xml:space="preserve"> asociācija, </w:t>
            </w:r>
            <w:r w:rsidRPr="00492A1C">
              <w:rPr>
                <w:rFonts w:ascii="Times New Roman" w:eastAsia="Times New Roman" w:hAnsi="Times New Roman" w:cs="Times New Roman"/>
                <w:sz w:val="24"/>
                <w:szCs w:val="24"/>
                <w:lang w:eastAsia="lv-LV"/>
              </w:rPr>
              <w:t xml:space="preserve">izglītības iestādes, kas </w:t>
            </w:r>
            <w:r w:rsidR="00AE2F3D">
              <w:rPr>
                <w:rFonts w:ascii="Times New Roman" w:eastAsia="Times New Roman" w:hAnsi="Times New Roman" w:cs="Times New Roman"/>
                <w:sz w:val="24"/>
                <w:szCs w:val="24"/>
                <w:lang w:eastAsia="lv-LV"/>
              </w:rPr>
              <w:t xml:space="preserve">īsteno </w:t>
            </w:r>
            <w:r w:rsidR="008B796D">
              <w:rPr>
                <w:rFonts w:ascii="Times New Roman" w:eastAsia="Times New Roman" w:hAnsi="Times New Roman" w:cs="Times New Roman"/>
                <w:sz w:val="24"/>
                <w:szCs w:val="24"/>
                <w:lang w:eastAsia="lv-LV"/>
              </w:rPr>
              <w:t xml:space="preserve">medicīniskās </w:t>
            </w:r>
            <w:r w:rsidRPr="00492A1C">
              <w:rPr>
                <w:rFonts w:ascii="Times New Roman" w:eastAsia="Times New Roman" w:hAnsi="Times New Roman" w:cs="Times New Roman"/>
                <w:sz w:val="24"/>
                <w:szCs w:val="24"/>
                <w:lang w:eastAsia="lv-LV"/>
              </w:rPr>
              <w:t xml:space="preserve">izglītības programmas. </w:t>
            </w:r>
          </w:p>
        </w:tc>
      </w:tr>
      <w:tr w14:paraId="513C0EA2"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53473806"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6E3D1A0A"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rsidR="00894C55" w:rsidRPr="00492A1C" w:rsidP="00894C55" w14:paraId="391CE5FF"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0058C" w:rsidRPr="00492A1C" w:rsidP="005A69DB" w14:paraId="1950F10C" w14:textId="0DD676BE">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14:paraId="50591444"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080A3C50"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0BB88C47"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92A1C" w:rsidP="00F57B0C" w14:paraId="41EA30A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rsidR="00720585" w:rsidP="00894C55" w14:paraId="046B44E1" w14:textId="77777777">
      <w:pPr>
        <w:spacing w:after="0" w:line="240" w:lineRule="auto"/>
        <w:rPr>
          <w:rFonts w:ascii="Times New Roman" w:hAnsi="Times New Roman" w:cs="Times New Roman"/>
          <w:sz w:val="28"/>
          <w:szCs w:val="28"/>
        </w:rPr>
      </w:pPr>
    </w:p>
    <w:p w:rsidR="004E6C83" w:rsidRPr="006E52FA" w:rsidP="004E6C83" w14:paraId="745408C1" w14:textId="2BD5075A">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rsidR="004B7462" w:rsidP="00580422" w14:paraId="00320BC1" w14:textId="77777777">
      <w:pPr>
        <w:tabs>
          <w:tab w:val="left" w:pos="7230"/>
        </w:tabs>
        <w:spacing w:after="0" w:line="240" w:lineRule="auto"/>
        <w:ind w:right="-765"/>
        <w:rPr>
          <w:rFonts w:ascii="Times New Roman" w:eastAsia="Calibri" w:hAnsi="Times New Roman" w:cs="Times New Roman"/>
          <w:sz w:val="27"/>
          <w:szCs w:val="27"/>
        </w:rPr>
      </w:pPr>
    </w:p>
    <w:p w:rsidR="00580422" w:rsidP="00580422" w14:paraId="7127EB7B" w14:textId="77777777">
      <w:pPr>
        <w:tabs>
          <w:tab w:val="right" w:pos="9072"/>
        </w:tabs>
        <w:spacing w:after="0" w:line="240" w:lineRule="auto"/>
        <w:ind w:right="-1"/>
        <w:rPr>
          <w:rFonts w:ascii="Times New Roman" w:eastAsia="Calibri" w:hAnsi="Times New Roman" w:cs="Times New Roman"/>
          <w:sz w:val="27"/>
          <w:szCs w:val="27"/>
        </w:rPr>
      </w:pPr>
      <w:bookmarkStart w:id="2" w:name="_Hlk508614672"/>
    </w:p>
    <w:p w:rsidR="00580422" w:rsidP="00580422" w14:paraId="2381B0E4" w14:textId="7D1EB3C4">
      <w:pPr>
        <w:tabs>
          <w:tab w:val="right" w:pos="9072"/>
        </w:tabs>
        <w:spacing w:after="0" w:line="240" w:lineRule="auto"/>
        <w:ind w:right="-1"/>
        <w:rPr>
          <w:rFonts w:ascii="Times New Roman" w:eastAsia="Calibri" w:hAnsi="Times New Roman" w:cs="Times New Roman"/>
          <w:sz w:val="27"/>
          <w:szCs w:val="27"/>
        </w:rPr>
      </w:pPr>
      <w:r w:rsidRPr="00CC1952">
        <w:rPr>
          <w:rFonts w:ascii="Times New Roman" w:eastAsia="Calibri" w:hAnsi="Times New Roman" w:cs="Times New Roman"/>
          <w:sz w:val="27"/>
          <w:szCs w:val="27"/>
        </w:rPr>
        <w:t>Veselības ministre</w:t>
      </w:r>
      <w:r w:rsidRPr="00CC1952">
        <w:rPr>
          <w:rFonts w:ascii="Times New Roman" w:eastAsia="Calibri" w:hAnsi="Times New Roman" w:cs="Times New Roman"/>
          <w:sz w:val="27"/>
          <w:szCs w:val="27"/>
        </w:rPr>
        <w:tab/>
      </w:r>
      <w:r w:rsidRPr="00CC1952">
        <w:rPr>
          <w:rFonts w:ascii="Times New Roman" w:eastAsia="Calibri" w:hAnsi="Times New Roman" w:cs="Times New Roman"/>
          <w:sz w:val="27"/>
          <w:szCs w:val="27"/>
        </w:rPr>
        <w:tab/>
        <w:t xml:space="preserve">Anda </w:t>
      </w:r>
      <w:r w:rsidRPr="00CC1952">
        <w:rPr>
          <w:rFonts w:ascii="Times New Roman" w:eastAsia="Calibri" w:hAnsi="Times New Roman" w:cs="Times New Roman"/>
          <w:sz w:val="27"/>
          <w:szCs w:val="27"/>
        </w:rPr>
        <w:t>Čakša</w:t>
      </w:r>
      <w:r w:rsidRPr="00CC1952">
        <w:rPr>
          <w:rFonts w:ascii="Times New Roman" w:eastAsia="Calibri" w:hAnsi="Times New Roman" w:cs="Times New Roman"/>
          <w:sz w:val="27"/>
          <w:szCs w:val="27"/>
        </w:rPr>
        <w:tab/>
      </w:r>
    </w:p>
    <w:p w:rsidR="00580422" w:rsidRPr="009B3186" w:rsidP="00580422" w14:paraId="416BE130" w14:textId="15F1A2BC">
      <w:pPr>
        <w:tabs>
          <w:tab w:val="right" w:pos="9072"/>
        </w:tabs>
        <w:spacing w:after="0" w:line="240" w:lineRule="auto"/>
        <w:ind w:right="-1"/>
        <w:rPr>
          <w:rFonts w:ascii="Times New Roman" w:eastAsia="Calibri" w:hAnsi="Times New Roman" w:cs="Times New Roman"/>
          <w:sz w:val="28"/>
          <w:szCs w:val="28"/>
        </w:rPr>
      </w:pPr>
      <w:r w:rsidRPr="00A50430">
        <w:rPr>
          <w:rFonts w:ascii="Times New Roman" w:eastAsia="Calibri" w:hAnsi="Times New Roman" w:cs="Times New Roman"/>
          <w:sz w:val="27"/>
          <w:szCs w:val="27"/>
        </w:rPr>
        <w:t xml:space="preserve">Vīza: Valsts sekretārs                                                                       </w:t>
      </w:r>
      <w:r w:rsidR="00CC1952">
        <w:rPr>
          <w:rFonts w:ascii="Times New Roman" w:eastAsia="Calibri" w:hAnsi="Times New Roman" w:cs="Times New Roman"/>
          <w:sz w:val="27"/>
          <w:szCs w:val="27"/>
        </w:rPr>
        <w:tab/>
      </w:r>
      <w:r w:rsidRPr="00A50430">
        <w:rPr>
          <w:rFonts w:ascii="Times New Roman" w:eastAsia="Calibri" w:hAnsi="Times New Roman" w:cs="Times New Roman"/>
          <w:sz w:val="27"/>
          <w:szCs w:val="27"/>
        </w:rPr>
        <w:t>Aivars Lapiņš</w:t>
      </w:r>
      <w:r w:rsidRPr="009B3186">
        <w:rPr>
          <w:rFonts w:ascii="Times New Roman" w:eastAsia="Calibri" w:hAnsi="Times New Roman" w:cs="Times New Roman"/>
          <w:sz w:val="28"/>
          <w:szCs w:val="28"/>
        </w:rPr>
        <w:t xml:space="preserve"> </w:t>
      </w:r>
    </w:p>
    <w:p w:rsidR="00571DF8" w:rsidP="004E6C83" w14:paraId="369D2D38" w14:textId="77777777">
      <w:pPr>
        <w:tabs>
          <w:tab w:val="left" w:pos="6237"/>
        </w:tabs>
        <w:spacing w:after="0" w:line="240" w:lineRule="auto"/>
        <w:rPr>
          <w:rFonts w:ascii="Times New Roman" w:eastAsia="Calibri" w:hAnsi="Times New Roman" w:cs="Times New Roman"/>
        </w:rPr>
      </w:pPr>
    </w:p>
    <w:p w:rsidR="00571DF8" w:rsidP="004E6C83" w14:paraId="46DC990E" w14:textId="77777777">
      <w:pPr>
        <w:tabs>
          <w:tab w:val="left" w:pos="6237"/>
        </w:tabs>
        <w:spacing w:after="0" w:line="240" w:lineRule="auto"/>
        <w:rPr>
          <w:rFonts w:ascii="Times New Roman" w:eastAsia="Calibri" w:hAnsi="Times New Roman" w:cs="Times New Roman"/>
        </w:rPr>
      </w:pPr>
    </w:p>
    <w:p w:rsidR="00571DF8" w:rsidP="004E6C83" w14:paraId="17E89484" w14:textId="77777777">
      <w:pPr>
        <w:tabs>
          <w:tab w:val="left" w:pos="6237"/>
        </w:tabs>
        <w:spacing w:after="0" w:line="240" w:lineRule="auto"/>
        <w:rPr>
          <w:rFonts w:ascii="Times New Roman" w:eastAsia="Calibri" w:hAnsi="Times New Roman" w:cs="Times New Roman"/>
        </w:rPr>
      </w:pPr>
    </w:p>
    <w:p w:rsidR="004E6C83" w:rsidRPr="006E52FA" w:rsidP="004E6C83" w14:paraId="30C9BC97" w14:textId="4605BB60">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Roga</w:t>
      </w:r>
      <w:r w:rsidRPr="006E52FA">
        <w:rPr>
          <w:rFonts w:ascii="Times New Roman" w:eastAsia="Calibri" w:hAnsi="Times New Roman" w:cs="Times New Roman"/>
        </w:rPr>
        <w:t xml:space="preserve"> </w:t>
      </w:r>
      <w:r w:rsidRPr="006E52FA">
        <w:rPr>
          <w:rFonts w:ascii="Times New Roman" w:eastAsia="Times New Roman" w:hAnsi="Times New Roman" w:cs="Times New Roman"/>
        </w:rPr>
        <w:t>67876</w:t>
      </w:r>
      <w:r w:rsidRPr="006E52FA">
        <w:rPr>
          <w:rFonts w:ascii="Times New Roman" w:eastAsia="Times New Roman" w:hAnsi="Times New Roman" w:cs="Times New Roman"/>
        </w:rPr>
        <w:t>093</w:t>
      </w:r>
    </w:p>
    <w:p w:rsidR="00894C55" w:rsidP="006E52FA" w14:paraId="4654AD4B" w14:textId="711BBB81">
      <w:pPr>
        <w:tabs>
          <w:tab w:val="left" w:pos="6237"/>
        </w:tabs>
        <w:spacing w:after="0" w:line="240" w:lineRule="auto"/>
        <w:rPr>
          <w:rFonts w:ascii="Times New Roman" w:eastAsia="Calibri" w:hAnsi="Times New Roman" w:cs="Times New Roman"/>
        </w:rPr>
      </w:pPr>
      <w:r>
        <w:fldChar w:fldCharType="begin"/>
      </w:r>
      <w:r>
        <w:instrText xml:space="preserve"> HYPERLINK "mailto:dace.roga@vm.gov.lv" </w:instrText>
      </w:r>
      <w:r>
        <w:fldChar w:fldCharType="separate"/>
      </w:r>
      <w:r w:rsidRPr="00C345C7" w:rsidR="00203227">
        <w:rPr>
          <w:rStyle w:val="Hyperlink"/>
          <w:rFonts w:ascii="Times New Roman" w:hAnsi="Times New Roman" w:cs="Times New Roman"/>
        </w:rPr>
        <w:t>dace.roga@vm.gov.lv</w:t>
      </w:r>
      <w:r>
        <w:fldChar w:fldCharType="end"/>
      </w:r>
      <w:r w:rsidRPr="006E52FA" w:rsidR="006E52FA">
        <w:rPr>
          <w:rFonts w:ascii="Times New Roman" w:eastAsia="Calibri" w:hAnsi="Times New Roman" w:cs="Times New Roman"/>
        </w:rPr>
        <w:t xml:space="preserve"> </w:t>
      </w:r>
    </w:p>
    <w:p w:rsidR="00203227" w:rsidP="006E52FA" w14:paraId="63211970" w14:textId="63822FD4">
      <w:pPr>
        <w:tabs>
          <w:tab w:val="left" w:pos="6237"/>
        </w:tabs>
        <w:spacing w:after="0" w:line="240" w:lineRule="auto"/>
        <w:rPr>
          <w:rFonts w:ascii="Times New Roman" w:eastAsia="Calibri" w:hAnsi="Times New Roman" w:cs="Times New Roman"/>
        </w:rPr>
      </w:pPr>
      <w:bookmarkEnd w:id="2"/>
    </w:p>
    <w:sectPr w:rsidSect="00E81467">
      <w:headerReference w:type="default" r:id="rId6"/>
      <w:footerReference w:type="default" r:id="rId7"/>
      <w:footerReference w:type="first" r:id="rId8"/>
      <w:pgSz w:w="11906" w:h="16838"/>
      <w:pgMar w:top="1135"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CB8" w:rsidRPr="00527D1B" w:rsidP="00527D1B" w14:paraId="75FA709E" w14:textId="369B1553">
    <w:pPr>
      <w:pStyle w:val="Footer"/>
    </w:pPr>
    <w:r>
      <w:rPr>
        <w:rFonts w:ascii="Times New Roman" w:hAnsi="Times New Roman" w:cs="Times New Roman"/>
        <w:sz w:val="20"/>
        <w:szCs w:val="20"/>
      </w:rPr>
      <w:t>VManot_</w:t>
    </w:r>
    <w:r w:rsidR="0085293A">
      <w:rPr>
        <w:rFonts w:ascii="Times New Roman" w:hAnsi="Times New Roman" w:cs="Times New Roman"/>
        <w:sz w:val="20"/>
        <w:szCs w:val="20"/>
      </w:rPr>
      <w:t>1</w:t>
    </w:r>
    <w:r w:rsidR="00FD0AA4">
      <w:rPr>
        <w:rFonts w:ascii="Times New Roman" w:hAnsi="Times New Roman" w:cs="Times New Roman"/>
        <w:sz w:val="20"/>
        <w:szCs w:val="20"/>
      </w:rPr>
      <w:t>2</w:t>
    </w:r>
    <w:r w:rsidR="0085293A">
      <w:rPr>
        <w:rFonts w:ascii="Times New Roman" w:hAnsi="Times New Roman" w:cs="Times New Roman"/>
        <w:sz w:val="20"/>
        <w:szCs w:val="20"/>
      </w:rPr>
      <w:t>04</w:t>
    </w:r>
    <w:r>
      <w:rPr>
        <w:rFonts w:ascii="Times New Roman" w:hAnsi="Times New Roman" w:cs="Times New Roman"/>
        <w:sz w:val="20"/>
        <w:szCs w:val="20"/>
      </w:rPr>
      <w:t>18_groz_317_268_315_460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CB8" w:rsidRPr="009A2654" w14:paraId="007F22CC" w14:textId="04437A2E">
    <w:pPr>
      <w:pStyle w:val="Footer"/>
      <w:rPr>
        <w:rFonts w:ascii="Times New Roman" w:hAnsi="Times New Roman" w:cs="Times New Roman"/>
        <w:sz w:val="20"/>
        <w:szCs w:val="20"/>
      </w:rPr>
    </w:pPr>
    <w:r>
      <w:rPr>
        <w:rFonts w:ascii="Times New Roman" w:hAnsi="Times New Roman" w:cs="Times New Roman"/>
        <w:sz w:val="20"/>
        <w:szCs w:val="20"/>
      </w:rPr>
      <w:t>VManot_</w:t>
    </w:r>
    <w:r w:rsidR="0085293A">
      <w:rPr>
        <w:rFonts w:ascii="Times New Roman" w:hAnsi="Times New Roman" w:cs="Times New Roman"/>
        <w:sz w:val="20"/>
        <w:szCs w:val="20"/>
      </w:rPr>
      <w:t>1</w:t>
    </w:r>
    <w:r w:rsidR="00FD0AA4">
      <w:rPr>
        <w:rFonts w:ascii="Times New Roman" w:hAnsi="Times New Roman" w:cs="Times New Roman"/>
        <w:sz w:val="20"/>
        <w:szCs w:val="20"/>
      </w:rPr>
      <w:t>2</w:t>
    </w:r>
    <w:r w:rsidR="0085293A">
      <w:rPr>
        <w:rFonts w:ascii="Times New Roman" w:hAnsi="Times New Roman" w:cs="Times New Roman"/>
        <w:sz w:val="20"/>
        <w:szCs w:val="20"/>
      </w:rPr>
      <w:t>04</w:t>
    </w:r>
    <w:r>
      <w:rPr>
        <w:rFonts w:ascii="Times New Roman" w:hAnsi="Times New Roman" w:cs="Times New Roman"/>
        <w:sz w:val="20"/>
        <w:szCs w:val="20"/>
      </w:rPr>
      <w:t>18_groz_317_268_315_460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0CB8" w:rsidP="00894C55" w14:paraId="088E5BD6" w14:textId="77777777">
      <w:pPr>
        <w:spacing w:after="0" w:line="240" w:lineRule="auto"/>
      </w:pPr>
      <w:r>
        <w:separator/>
      </w:r>
    </w:p>
  </w:footnote>
  <w:footnote w:type="continuationSeparator" w:id="1">
    <w:p w:rsidR="006D0CB8" w:rsidP="00894C55" w14:paraId="55743B0D" w14:textId="77777777">
      <w:pPr>
        <w:spacing w:after="0" w:line="240" w:lineRule="auto"/>
      </w:pPr>
      <w:r>
        <w:continuationSeparator/>
      </w:r>
    </w:p>
  </w:footnote>
  <w:footnote w:id="2">
    <w:p w:rsidR="006D0CB8" w:rsidRPr="00AE6A74" w:rsidP="00AE6A74" w14:paraId="1C416AA8" w14:textId="0DF7BF42">
      <w:pPr>
        <w:pStyle w:val="FootnoteText"/>
        <w:jc w:val="both"/>
        <w:rPr>
          <w:rFonts w:ascii="Times New Roman" w:hAnsi="Times New Roman" w:cs="Times New Roman"/>
        </w:rPr>
      </w:pPr>
      <w:r w:rsidRPr="00AE6A74">
        <w:rPr>
          <w:rStyle w:val="FootnoteReference"/>
          <w:rFonts w:ascii="Times New Roman" w:hAnsi="Times New Roman" w:cs="Times New Roman"/>
        </w:rPr>
        <w:footnoteRef/>
      </w:r>
      <w:r w:rsidRPr="00AE6A74">
        <w:rPr>
          <w:rFonts w:ascii="Times New Roman" w:hAnsi="Times New Roman" w:cs="Times New Roman"/>
        </w:rPr>
        <w:t xml:space="preserve"> Ārstniecības likuma 26.panta trešās daļas pēdējai teikums</w:t>
      </w:r>
    </w:p>
  </w:footnote>
  <w:footnote w:id="3">
    <w:p w:rsidR="006D0CB8" w:rsidRPr="00541B2A" w:rsidP="00541B2A" w14:paraId="03512230" w14:textId="5B437913">
      <w:pPr>
        <w:pStyle w:val="FootnoteText"/>
        <w:jc w:val="both"/>
        <w:rPr>
          <w:rFonts w:ascii="Times New Roman" w:hAnsi="Times New Roman" w:cs="Times New Roman"/>
        </w:rPr>
      </w:pPr>
      <w:r w:rsidRPr="00541B2A">
        <w:rPr>
          <w:rStyle w:val="FootnoteReference"/>
          <w:rFonts w:ascii="Times New Roman" w:hAnsi="Times New Roman" w:cs="Times New Roman"/>
        </w:rPr>
        <w:footnoteRef/>
      </w:r>
      <w:r w:rsidRPr="00541B2A">
        <w:rPr>
          <w:rFonts w:ascii="Times New Roman" w:hAnsi="Times New Roman" w:cs="Times New Roman"/>
        </w:rPr>
        <w:t xml:space="preserve"> Ministru kabineta 2009.gada 24.februāra noteikumi Nr.193 “Noteikumi par ārstniecības atbalsta personu sertifikācijas kārtību un sertificējamo ārstniecības atbalsta personu profesijām”</w:t>
      </w:r>
    </w:p>
  </w:footnote>
  <w:footnote w:id="4">
    <w:p w:rsidR="006D0CB8" w14:paraId="22955649" w14:textId="0C596150">
      <w:pPr>
        <w:pStyle w:val="FootnoteText"/>
      </w:pPr>
      <w:r>
        <w:rPr>
          <w:rStyle w:val="FootnoteReference"/>
        </w:rPr>
        <w:footnoteRef/>
      </w:r>
      <w:r>
        <w:t xml:space="preserve"> </w:t>
      </w:r>
      <w:r w:rsidRPr="005D709E">
        <w:rPr>
          <w:i/>
        </w:rPr>
        <w:t xml:space="preserve">Mutual </w:t>
      </w:r>
      <w:r w:rsidRPr="005D709E">
        <w:rPr>
          <w:i/>
        </w:rPr>
        <w:t>evaluation</w:t>
      </w:r>
      <w:r w:rsidRPr="005D709E">
        <w:rPr>
          <w:i/>
        </w:rPr>
        <w:t xml:space="preserve"> </w:t>
      </w:r>
      <w:r w:rsidRPr="005D709E">
        <w:rPr>
          <w:i/>
        </w:rPr>
        <w:t>of</w:t>
      </w:r>
      <w:r w:rsidRPr="005D709E">
        <w:rPr>
          <w:i/>
        </w:rPr>
        <w:t xml:space="preserve"> </w:t>
      </w:r>
      <w:r w:rsidRPr="005D709E">
        <w:rPr>
          <w:i/>
        </w:rPr>
        <w:t>regulated</w:t>
      </w:r>
      <w:r w:rsidRPr="005D709E">
        <w:rPr>
          <w:i/>
        </w:rPr>
        <w:t xml:space="preserve"> </w:t>
      </w:r>
      <w:r w:rsidRPr="005D709E">
        <w:rPr>
          <w:i/>
        </w:rPr>
        <w:t>professions</w:t>
      </w:r>
      <w:r w:rsidRPr="005D709E">
        <w:t>”</w:t>
      </w:r>
      <w:r>
        <w:t xml:space="preserve"> </w:t>
      </w:r>
      <w:r w:rsidRPr="00B905E5">
        <w:rPr>
          <w:rFonts w:ascii="Times New Roman" w:hAnsi="Times New Roman"/>
        </w:rPr>
        <w:t>http://ec.europa.eu/DocsRoom/documents/12764/attachments/1/translations</w:t>
      </w:r>
    </w:p>
  </w:footnote>
  <w:footnote w:id="5">
    <w:p w:rsidR="006D0CB8" w:rsidRPr="00B905E5" w:rsidP="005F1661" w14:paraId="44F08AE4" w14:textId="77777777">
      <w:pPr>
        <w:pStyle w:val="FootnoteText"/>
        <w:rPr>
          <w:rFonts w:ascii="Times New Roman" w:hAnsi="Times New Roman"/>
        </w:rPr>
      </w:pPr>
      <w:r w:rsidRPr="00B905E5">
        <w:rPr>
          <w:rStyle w:val="FootnoteReference"/>
          <w:rFonts w:ascii="Times New Roman" w:hAnsi="Times New Roman"/>
        </w:rPr>
        <w:footnoteRef/>
      </w:r>
      <w:r w:rsidRPr="00B905E5">
        <w:rPr>
          <w:rFonts w:ascii="Times New Roman" w:hAnsi="Times New Roman"/>
        </w:rPr>
        <w:t xml:space="preserve"> http://www.ecoo.info/european-diploma/educational-institutions/</w:t>
      </w:r>
    </w:p>
  </w:footnote>
  <w:footnote w:id="6">
    <w:p w:rsidR="006D0CB8" w:rsidRPr="00B905E5" w:rsidP="005F1661" w14:paraId="5B0D2BFC" w14:textId="77777777">
      <w:pPr>
        <w:pStyle w:val="FootnoteText"/>
        <w:rPr>
          <w:rFonts w:ascii="Times New Roman" w:hAnsi="Times New Roman"/>
        </w:rPr>
      </w:pPr>
      <w:r w:rsidRPr="00B905E5">
        <w:rPr>
          <w:rStyle w:val="FootnoteReference"/>
          <w:rFonts w:ascii="Times New Roman" w:hAnsi="Times New Roman"/>
        </w:rPr>
        <w:footnoteRef/>
      </w:r>
      <w:r w:rsidRPr="00B905E5">
        <w:rPr>
          <w:rFonts w:ascii="Times New Roman" w:hAnsi="Times New Roman"/>
        </w:rPr>
        <w:t xml:space="preserve"> http://www.ecoo.info/wp-content/uploads/2012/10/Part-II-ECOO-Accreditation-Self-Assessment-Document-December-2016.pdf</w:t>
      </w:r>
    </w:p>
  </w:footnote>
  <w:footnote w:id="7">
    <w:p w:rsidR="006D0CB8" w:rsidRPr="00734DBB" w:rsidP="00E4225F" w14:paraId="48E335A7" w14:textId="77777777">
      <w:pPr>
        <w:pStyle w:val="FootnoteText"/>
        <w:jc w:val="both"/>
        <w:rPr>
          <w:rFonts w:ascii="Times New Roman" w:hAnsi="Times New Roman" w:cs="Times New Roman"/>
        </w:rPr>
      </w:pPr>
      <w:r w:rsidRPr="00734DBB">
        <w:rPr>
          <w:rStyle w:val="FootnoteReference"/>
          <w:rFonts w:ascii="Times New Roman" w:hAnsi="Times New Roman" w:cs="Times New Roman"/>
        </w:rPr>
        <w:footnoteRef/>
      </w:r>
      <w:r w:rsidRPr="00734DBB">
        <w:rPr>
          <w:rFonts w:ascii="Times New Roman" w:hAnsi="Times New Roman" w:cs="Times New Roman"/>
        </w:rPr>
        <w:t xml:space="preserve"> Ministru kabineta 2009.gada 24.marta noteikumu Nr.268 Noteikumi par ārstniecības personu un studējošo, kuri apgūst pirmā vai otrā līmeņa profesionālās augstākās medicīniskās izglītības programmas, kompetenci ārstniecībā un šo personu teorētisko un praktisko zināšanu apjomu 7.4.sadaļai</w:t>
      </w:r>
    </w:p>
  </w:footnote>
  <w:footnote w:id="8">
    <w:p w:rsidR="006D0CB8" w14:paraId="1D510BE7" w14:textId="57FD5953">
      <w:pPr>
        <w:pStyle w:val="FootnoteText"/>
      </w:pPr>
      <w:r>
        <w:rPr>
          <w:rStyle w:val="FootnoteReference"/>
        </w:rPr>
        <w:footnoteRef/>
      </w:r>
      <w:r>
        <w:t xml:space="preserve"> </w:t>
      </w:r>
      <w:r w:rsidRPr="00A32DA9">
        <w:rPr>
          <w:rFonts w:ascii="Times New Roman" w:hAnsi="Times New Roman" w:cs="Times New Roman"/>
        </w:rPr>
        <w:t>Ministru kabineta 2017.gada 23.maija noteikumi Nr.264 “Noteikumi par Profesiju klasifikatoru, profesijai atbilstošiem pamatuzdevumiem un kvalifikācijas pamatprasībām”</w:t>
      </w:r>
    </w:p>
  </w:footnote>
  <w:footnote w:id="9">
    <w:p w:rsidR="006D0CB8" w:rsidRPr="004748BA" w:rsidP="003B4D12" w14:paraId="6B4ADAAC" w14:textId="77777777">
      <w:pPr>
        <w:pStyle w:val="FootnoteText"/>
        <w:jc w:val="both"/>
        <w:rPr>
          <w:rFonts w:ascii="Times New Roman" w:hAnsi="Times New Roman" w:cs="Times New Roman"/>
        </w:rPr>
      </w:pPr>
      <w:r w:rsidRPr="004748BA">
        <w:rPr>
          <w:rStyle w:val="FootnoteReference"/>
          <w:rFonts w:ascii="Times New Roman" w:hAnsi="Times New Roman" w:cs="Times New Roman"/>
        </w:rPr>
        <w:footnoteRef/>
      </w:r>
      <w:r w:rsidRPr="004748BA">
        <w:rPr>
          <w:rFonts w:ascii="Times New Roman" w:hAnsi="Times New Roman" w:cs="Times New Roman"/>
        </w:rPr>
        <w:t xml:space="preserve"> Ministru kabineta 2016.gada 13.decembra noteikumi Nr.784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10">
    <w:p w:rsidR="006D0CB8" w:rsidRPr="00FD362D" w:rsidP="00507031" w14:paraId="71F9FBDB" w14:textId="77777777">
      <w:pPr>
        <w:pStyle w:val="FootnoteText"/>
        <w:rPr>
          <w:rFonts w:ascii="Times New Roman" w:hAnsi="Times New Roman" w:cs="Times New Roman"/>
        </w:rPr>
      </w:pPr>
      <w:r w:rsidRPr="00FD362D">
        <w:rPr>
          <w:rStyle w:val="FootnoteReference"/>
          <w:rFonts w:ascii="Times New Roman" w:hAnsi="Times New Roman" w:cs="Times New Roman"/>
        </w:rPr>
        <w:footnoteRef/>
      </w:r>
      <w:r w:rsidRPr="00FD362D">
        <w:rPr>
          <w:rFonts w:ascii="Times New Roman" w:hAnsi="Times New Roman" w:cs="Times New Roman"/>
        </w:rPr>
        <w:t xml:space="preserve"> </w:t>
      </w:r>
      <w:r>
        <w:rPr>
          <w:rFonts w:ascii="Times New Roman" w:hAnsi="Times New Roman" w:cs="Times New Roman"/>
        </w:rPr>
        <w:t>Ā</w:t>
      </w:r>
      <w:r w:rsidRPr="000709B8">
        <w:rPr>
          <w:rFonts w:ascii="Times New Roman" w:hAnsi="Times New Roman" w:cs="Times New Roman"/>
        </w:rPr>
        <w:t>rstniecības iestāžu skaits Latvijā 2017.gada 19.decembrī</w:t>
      </w:r>
      <w:r>
        <w:rPr>
          <w:rFonts w:ascii="Times New Roman" w:hAnsi="Times New Roman" w:cs="Times New Roman"/>
        </w:rPr>
        <w:t>.</w:t>
      </w:r>
      <w:r w:rsidRPr="000709B8">
        <w:rPr>
          <w:rFonts w:ascii="Times New Roman" w:hAnsi="Times New Roman" w:cs="Times New Roman"/>
        </w:rPr>
        <w:t xml:space="preserve"> </w:t>
      </w:r>
      <w:r w:rsidRPr="00FD362D">
        <w:rPr>
          <w:rFonts w:ascii="Times New Roman" w:hAnsi="Times New Roman" w:cs="Times New Roman"/>
        </w:rPr>
        <w:t xml:space="preserve">Ārstniecības iestāžu reģistra dati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4831450"/>
      <w:docPartObj>
        <w:docPartGallery w:val="Page Numbers (Top of Page)"/>
        <w:docPartUnique/>
      </w:docPartObj>
    </w:sdtPr>
    <w:sdtEndPr>
      <w:rPr>
        <w:rFonts w:ascii="Times New Roman" w:hAnsi="Times New Roman" w:cs="Times New Roman"/>
        <w:noProof/>
        <w:sz w:val="24"/>
        <w:szCs w:val="20"/>
      </w:rPr>
    </w:sdtEndPr>
    <w:sdtContent>
      <w:p w:rsidR="006D0CB8" w:rsidRPr="00C25B49" w14:paraId="4250365B" w14:textId="0FCA4E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13BDB">
          <w:rPr>
            <w:rFonts w:ascii="Times New Roman" w:hAnsi="Times New Roman" w:cs="Times New Roman"/>
            <w:noProof/>
            <w:sz w:val="24"/>
            <w:szCs w:val="20"/>
          </w:rPr>
          <w:t>23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3F3255"/>
    <w:multiLevelType w:val="hybridMultilevel"/>
    <w:tmpl w:val="387C5B5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4CC0BF1"/>
    <w:multiLevelType w:val="hybridMultilevel"/>
    <w:tmpl w:val="F8E05CBA"/>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0133F87"/>
    <w:multiLevelType w:val="hybridMultilevel"/>
    <w:tmpl w:val="2B804E52"/>
    <w:lvl w:ilvl="0">
      <w:start w:val="1"/>
      <w:numFmt w:val="decimal"/>
      <w:lvlText w:val="%1)"/>
      <w:lvlJc w:val="left"/>
      <w:pPr>
        <w:ind w:left="673" w:hanging="39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6" w15:restartNumberingAfterBreak="1">
    <w:nsid w:val="262D548C"/>
    <w:multiLevelType w:val="hybridMultilevel"/>
    <w:tmpl w:val="10EEE0F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1">
    <w:nsid w:val="37737713"/>
    <w:multiLevelType w:val="hybridMultilevel"/>
    <w:tmpl w:val="B822AA3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1">
    <w:nsid w:val="39CB5BD5"/>
    <w:multiLevelType w:val="hybridMultilevel"/>
    <w:tmpl w:val="8B54B95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15:restartNumberingAfterBreak="1">
    <w:nsid w:val="3EFD270C"/>
    <w:multiLevelType w:val="hybridMultilevel"/>
    <w:tmpl w:val="3F808212"/>
    <w:lvl w:ilvl="0">
      <w:start w:val="1"/>
      <w:numFmt w:val="decimal"/>
      <w:lvlText w:val="%1)"/>
      <w:lvlJc w:val="left"/>
      <w:pPr>
        <w:ind w:left="825" w:hanging="4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422C5C33"/>
    <w:multiLevelType w:val="hybridMultilevel"/>
    <w:tmpl w:val="2DA229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46B11C9"/>
    <w:multiLevelType w:val="hybridMultilevel"/>
    <w:tmpl w:val="1A6ACD1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15:restartNumberingAfterBreak="1">
    <w:nsid w:val="45675499"/>
    <w:multiLevelType w:val="hybridMultilevel"/>
    <w:tmpl w:val="75E2E9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4EAE3CE4"/>
    <w:multiLevelType w:val="hybridMultilevel"/>
    <w:tmpl w:val="85FCA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15:restartNumberingAfterBreak="1">
    <w:nsid w:val="55793F16"/>
    <w:multiLevelType w:val="hybridMultilevel"/>
    <w:tmpl w:val="2410F14E"/>
    <w:lvl w:ilvl="0">
      <w:start w:val="1"/>
      <w:numFmt w:val="upperLetter"/>
      <w:lvlText w:val="%1."/>
      <w:lvlJc w:val="left"/>
      <w:pPr>
        <w:ind w:left="16" w:hanging="360"/>
      </w:pPr>
    </w:lvl>
    <w:lvl w:ilvl="1">
      <w:start w:val="1"/>
      <w:numFmt w:val="upperLetter"/>
      <w:lvlText w:val="%2."/>
      <w:lvlJc w:val="left"/>
      <w:pPr>
        <w:ind w:left="736" w:hanging="360"/>
      </w:pPr>
    </w:lvl>
    <w:lvl w:ilvl="2" w:tentative="1">
      <w:start w:val="1"/>
      <w:numFmt w:val="lowerRoman"/>
      <w:lvlText w:val="%3."/>
      <w:lvlJc w:val="right"/>
      <w:pPr>
        <w:ind w:left="1456" w:hanging="180"/>
      </w:pPr>
    </w:lvl>
    <w:lvl w:ilvl="3" w:tentative="1">
      <w:start w:val="1"/>
      <w:numFmt w:val="decimal"/>
      <w:lvlText w:val="%4."/>
      <w:lvlJc w:val="left"/>
      <w:pPr>
        <w:ind w:left="2176" w:hanging="360"/>
      </w:pPr>
    </w:lvl>
    <w:lvl w:ilvl="4" w:tentative="1">
      <w:start w:val="1"/>
      <w:numFmt w:val="lowerLetter"/>
      <w:lvlText w:val="%5."/>
      <w:lvlJc w:val="left"/>
      <w:pPr>
        <w:ind w:left="2896" w:hanging="360"/>
      </w:pPr>
    </w:lvl>
    <w:lvl w:ilvl="5" w:tentative="1">
      <w:start w:val="1"/>
      <w:numFmt w:val="lowerRoman"/>
      <w:lvlText w:val="%6."/>
      <w:lvlJc w:val="right"/>
      <w:pPr>
        <w:ind w:left="3616" w:hanging="180"/>
      </w:pPr>
    </w:lvl>
    <w:lvl w:ilvl="6" w:tentative="1">
      <w:start w:val="1"/>
      <w:numFmt w:val="decimal"/>
      <w:lvlText w:val="%7."/>
      <w:lvlJc w:val="left"/>
      <w:pPr>
        <w:ind w:left="4336" w:hanging="360"/>
      </w:pPr>
    </w:lvl>
    <w:lvl w:ilvl="7" w:tentative="1">
      <w:start w:val="1"/>
      <w:numFmt w:val="lowerLetter"/>
      <w:lvlText w:val="%8."/>
      <w:lvlJc w:val="left"/>
      <w:pPr>
        <w:ind w:left="5056" w:hanging="360"/>
      </w:pPr>
    </w:lvl>
    <w:lvl w:ilvl="8" w:tentative="1">
      <w:start w:val="1"/>
      <w:numFmt w:val="lowerRoman"/>
      <w:lvlText w:val="%9."/>
      <w:lvlJc w:val="right"/>
      <w:pPr>
        <w:ind w:left="5776" w:hanging="180"/>
      </w:pPr>
    </w:lvl>
  </w:abstractNum>
  <w:abstractNum w:abstractNumId="15" w15:restartNumberingAfterBreak="1">
    <w:nsid w:val="55F96728"/>
    <w:multiLevelType w:val="hybridMultilevel"/>
    <w:tmpl w:val="5B02E1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708D1E84"/>
    <w:multiLevelType w:val="hybridMultilevel"/>
    <w:tmpl w:val="EB0E2E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7DF57381"/>
    <w:multiLevelType w:val="hybridMultilevel"/>
    <w:tmpl w:val="A8C400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0"/>
  </w:num>
  <w:num w:numId="3">
    <w:abstractNumId w:val="17"/>
  </w:num>
  <w:num w:numId="4">
    <w:abstractNumId w:val="13"/>
  </w:num>
  <w:num w:numId="5">
    <w:abstractNumId w:val="4"/>
  </w:num>
  <w:num w:numId="6">
    <w:abstractNumId w:val="6"/>
  </w:num>
  <w:num w:numId="7">
    <w:abstractNumId w:val="5"/>
  </w:num>
  <w:num w:numId="8">
    <w:abstractNumId w:val="11"/>
  </w:num>
  <w:num w:numId="9">
    <w:abstractNumId w:val="1"/>
  </w:num>
  <w:num w:numId="10">
    <w:abstractNumId w:val="15"/>
  </w:num>
  <w:num w:numId="11">
    <w:abstractNumId w:val="3"/>
  </w:num>
  <w:num w:numId="12">
    <w:abstractNumId w:val="16"/>
  </w:num>
  <w:num w:numId="13">
    <w:abstractNumId w:val="7"/>
  </w:num>
  <w:num w:numId="14">
    <w:abstractNumId w:val="9"/>
  </w:num>
  <w:num w:numId="15">
    <w:abstractNumId w:val="0"/>
  </w:num>
  <w:num w:numId="16">
    <w:abstractNumId w:val="1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8C"/>
    <w:rsid w:val="00001C7E"/>
    <w:rsid w:val="00003DDD"/>
    <w:rsid w:val="0000454E"/>
    <w:rsid w:val="00007FDE"/>
    <w:rsid w:val="00014908"/>
    <w:rsid w:val="00023A15"/>
    <w:rsid w:val="00026C6B"/>
    <w:rsid w:val="00034396"/>
    <w:rsid w:val="000408C9"/>
    <w:rsid w:val="00045286"/>
    <w:rsid w:val="0007050C"/>
    <w:rsid w:val="000709B8"/>
    <w:rsid w:val="00077644"/>
    <w:rsid w:val="00077FB7"/>
    <w:rsid w:val="0008612A"/>
    <w:rsid w:val="000914C7"/>
    <w:rsid w:val="00091533"/>
    <w:rsid w:val="000975E4"/>
    <w:rsid w:val="00097626"/>
    <w:rsid w:val="000A0240"/>
    <w:rsid w:val="000B1774"/>
    <w:rsid w:val="000B715C"/>
    <w:rsid w:val="000C47FB"/>
    <w:rsid w:val="000C57B7"/>
    <w:rsid w:val="000D2657"/>
    <w:rsid w:val="000D4878"/>
    <w:rsid w:val="000E4559"/>
    <w:rsid w:val="000F018F"/>
    <w:rsid w:val="000F186C"/>
    <w:rsid w:val="000F6AF7"/>
    <w:rsid w:val="0010060F"/>
    <w:rsid w:val="0011413D"/>
    <w:rsid w:val="00114BBF"/>
    <w:rsid w:val="00115414"/>
    <w:rsid w:val="00122122"/>
    <w:rsid w:val="00127706"/>
    <w:rsid w:val="00131FA3"/>
    <w:rsid w:val="00132486"/>
    <w:rsid w:val="00132A1C"/>
    <w:rsid w:val="001413D2"/>
    <w:rsid w:val="001572B4"/>
    <w:rsid w:val="00161D6C"/>
    <w:rsid w:val="00174454"/>
    <w:rsid w:val="00183508"/>
    <w:rsid w:val="00183CAC"/>
    <w:rsid w:val="0018636A"/>
    <w:rsid w:val="001869BD"/>
    <w:rsid w:val="00186F16"/>
    <w:rsid w:val="00190702"/>
    <w:rsid w:val="00191919"/>
    <w:rsid w:val="00191C24"/>
    <w:rsid w:val="001A4346"/>
    <w:rsid w:val="001A4923"/>
    <w:rsid w:val="001B33AF"/>
    <w:rsid w:val="001B4F1A"/>
    <w:rsid w:val="001B67B8"/>
    <w:rsid w:val="001C095C"/>
    <w:rsid w:val="001C39BA"/>
    <w:rsid w:val="001C741D"/>
    <w:rsid w:val="001D3279"/>
    <w:rsid w:val="001E7B3E"/>
    <w:rsid w:val="001F653D"/>
    <w:rsid w:val="001F6B5C"/>
    <w:rsid w:val="001F7280"/>
    <w:rsid w:val="00202A5E"/>
    <w:rsid w:val="00203227"/>
    <w:rsid w:val="0020465A"/>
    <w:rsid w:val="002067E3"/>
    <w:rsid w:val="00210CF3"/>
    <w:rsid w:val="00215D85"/>
    <w:rsid w:val="002246D1"/>
    <w:rsid w:val="00226287"/>
    <w:rsid w:val="00235625"/>
    <w:rsid w:val="00237A74"/>
    <w:rsid w:val="00243426"/>
    <w:rsid w:val="0024534A"/>
    <w:rsid w:val="002461E1"/>
    <w:rsid w:val="00250118"/>
    <w:rsid w:val="00257AA9"/>
    <w:rsid w:val="00261058"/>
    <w:rsid w:val="002621F3"/>
    <w:rsid w:val="00266D3B"/>
    <w:rsid w:val="002731B7"/>
    <w:rsid w:val="0028720B"/>
    <w:rsid w:val="00291085"/>
    <w:rsid w:val="00295AB1"/>
    <w:rsid w:val="002A6ABB"/>
    <w:rsid w:val="002A7DD1"/>
    <w:rsid w:val="002B4503"/>
    <w:rsid w:val="002C1548"/>
    <w:rsid w:val="002D3D3F"/>
    <w:rsid w:val="002E1A1B"/>
    <w:rsid w:val="002E1C05"/>
    <w:rsid w:val="002E1E6B"/>
    <w:rsid w:val="002F1B03"/>
    <w:rsid w:val="002F1F88"/>
    <w:rsid w:val="002F438A"/>
    <w:rsid w:val="00307F9C"/>
    <w:rsid w:val="00313BDB"/>
    <w:rsid w:val="00326376"/>
    <w:rsid w:val="003318C3"/>
    <w:rsid w:val="00336FC3"/>
    <w:rsid w:val="003429ED"/>
    <w:rsid w:val="00353F28"/>
    <w:rsid w:val="00374C19"/>
    <w:rsid w:val="00375A17"/>
    <w:rsid w:val="003848EC"/>
    <w:rsid w:val="00386B2B"/>
    <w:rsid w:val="00387B8F"/>
    <w:rsid w:val="00392F7E"/>
    <w:rsid w:val="00393029"/>
    <w:rsid w:val="003942FB"/>
    <w:rsid w:val="003B0BF9"/>
    <w:rsid w:val="003B4641"/>
    <w:rsid w:val="003B4D12"/>
    <w:rsid w:val="003C7D24"/>
    <w:rsid w:val="003D0005"/>
    <w:rsid w:val="003D1840"/>
    <w:rsid w:val="003D2270"/>
    <w:rsid w:val="003E0791"/>
    <w:rsid w:val="003E1D11"/>
    <w:rsid w:val="003E3785"/>
    <w:rsid w:val="003F0F76"/>
    <w:rsid w:val="003F28AC"/>
    <w:rsid w:val="003F2DFA"/>
    <w:rsid w:val="00421983"/>
    <w:rsid w:val="00432D0D"/>
    <w:rsid w:val="00441067"/>
    <w:rsid w:val="00444298"/>
    <w:rsid w:val="004449CC"/>
    <w:rsid w:val="004454FE"/>
    <w:rsid w:val="0044771F"/>
    <w:rsid w:val="004518E4"/>
    <w:rsid w:val="00452EA6"/>
    <w:rsid w:val="00453722"/>
    <w:rsid w:val="00454DFE"/>
    <w:rsid w:val="0046053B"/>
    <w:rsid w:val="004605A2"/>
    <w:rsid w:val="00471F27"/>
    <w:rsid w:val="00473140"/>
    <w:rsid w:val="004748BA"/>
    <w:rsid w:val="00476879"/>
    <w:rsid w:val="004812DC"/>
    <w:rsid w:val="0048451F"/>
    <w:rsid w:val="00492A1C"/>
    <w:rsid w:val="00492CF5"/>
    <w:rsid w:val="004936DB"/>
    <w:rsid w:val="00493DF3"/>
    <w:rsid w:val="00495047"/>
    <w:rsid w:val="004A0402"/>
    <w:rsid w:val="004A0BD8"/>
    <w:rsid w:val="004A1A1B"/>
    <w:rsid w:val="004A37B5"/>
    <w:rsid w:val="004A3CA5"/>
    <w:rsid w:val="004A69BC"/>
    <w:rsid w:val="004B2012"/>
    <w:rsid w:val="004B3ECE"/>
    <w:rsid w:val="004B66AB"/>
    <w:rsid w:val="004B7462"/>
    <w:rsid w:val="004C0DCC"/>
    <w:rsid w:val="004C5982"/>
    <w:rsid w:val="004C5CE5"/>
    <w:rsid w:val="004C67BC"/>
    <w:rsid w:val="004C6BB7"/>
    <w:rsid w:val="004D4252"/>
    <w:rsid w:val="004D544D"/>
    <w:rsid w:val="004D6123"/>
    <w:rsid w:val="004E6C83"/>
    <w:rsid w:val="004F1617"/>
    <w:rsid w:val="004F33DF"/>
    <w:rsid w:val="004F5882"/>
    <w:rsid w:val="004F7FCE"/>
    <w:rsid w:val="00500E84"/>
    <w:rsid w:val="0050178F"/>
    <w:rsid w:val="00503A8D"/>
    <w:rsid w:val="00503E5E"/>
    <w:rsid w:val="0050522C"/>
    <w:rsid w:val="00507031"/>
    <w:rsid w:val="00510D0E"/>
    <w:rsid w:val="00512BF1"/>
    <w:rsid w:val="0051463F"/>
    <w:rsid w:val="00527877"/>
    <w:rsid w:val="00527D1B"/>
    <w:rsid w:val="00535304"/>
    <w:rsid w:val="005407DF"/>
    <w:rsid w:val="00541B2A"/>
    <w:rsid w:val="005423B7"/>
    <w:rsid w:val="005452B1"/>
    <w:rsid w:val="005546BA"/>
    <w:rsid w:val="005550A6"/>
    <w:rsid w:val="005562E2"/>
    <w:rsid w:val="00557646"/>
    <w:rsid w:val="005714A5"/>
    <w:rsid w:val="00571DF8"/>
    <w:rsid w:val="00573620"/>
    <w:rsid w:val="00576D06"/>
    <w:rsid w:val="00577811"/>
    <w:rsid w:val="00580422"/>
    <w:rsid w:val="005872FA"/>
    <w:rsid w:val="00591ADE"/>
    <w:rsid w:val="005A2752"/>
    <w:rsid w:val="005A398E"/>
    <w:rsid w:val="005A69DB"/>
    <w:rsid w:val="005B2068"/>
    <w:rsid w:val="005B2E89"/>
    <w:rsid w:val="005B3B2F"/>
    <w:rsid w:val="005D54AC"/>
    <w:rsid w:val="005D5EA0"/>
    <w:rsid w:val="005D709E"/>
    <w:rsid w:val="005D7654"/>
    <w:rsid w:val="005E24B9"/>
    <w:rsid w:val="005E3268"/>
    <w:rsid w:val="005F1661"/>
    <w:rsid w:val="005F4D53"/>
    <w:rsid w:val="005F6017"/>
    <w:rsid w:val="00616475"/>
    <w:rsid w:val="00620D08"/>
    <w:rsid w:val="00627DC9"/>
    <w:rsid w:val="006401F5"/>
    <w:rsid w:val="00642B40"/>
    <w:rsid w:val="00642F55"/>
    <w:rsid w:val="00646C62"/>
    <w:rsid w:val="006527C5"/>
    <w:rsid w:val="00654C69"/>
    <w:rsid w:val="00655340"/>
    <w:rsid w:val="00663EC3"/>
    <w:rsid w:val="00665AF5"/>
    <w:rsid w:val="0067169A"/>
    <w:rsid w:val="00672828"/>
    <w:rsid w:val="00681CB8"/>
    <w:rsid w:val="006834EF"/>
    <w:rsid w:val="00683DDD"/>
    <w:rsid w:val="006854B8"/>
    <w:rsid w:val="0069538C"/>
    <w:rsid w:val="00695C25"/>
    <w:rsid w:val="00696DCA"/>
    <w:rsid w:val="006976B3"/>
    <w:rsid w:val="006A6A58"/>
    <w:rsid w:val="006A7BE2"/>
    <w:rsid w:val="006B4D19"/>
    <w:rsid w:val="006C3BF9"/>
    <w:rsid w:val="006D067D"/>
    <w:rsid w:val="006D0CB8"/>
    <w:rsid w:val="006D4FAE"/>
    <w:rsid w:val="006E1081"/>
    <w:rsid w:val="006E52FA"/>
    <w:rsid w:val="006F07FE"/>
    <w:rsid w:val="006F1505"/>
    <w:rsid w:val="006F4F1E"/>
    <w:rsid w:val="0070168B"/>
    <w:rsid w:val="00710849"/>
    <w:rsid w:val="00710E33"/>
    <w:rsid w:val="00713DE2"/>
    <w:rsid w:val="00720585"/>
    <w:rsid w:val="00723C8E"/>
    <w:rsid w:val="00723DF8"/>
    <w:rsid w:val="00734DBB"/>
    <w:rsid w:val="00736CFD"/>
    <w:rsid w:val="007403DB"/>
    <w:rsid w:val="00744533"/>
    <w:rsid w:val="00751A81"/>
    <w:rsid w:val="00762E46"/>
    <w:rsid w:val="00764BAF"/>
    <w:rsid w:val="00772B11"/>
    <w:rsid w:val="00773AF6"/>
    <w:rsid w:val="00780EC1"/>
    <w:rsid w:val="00795F71"/>
    <w:rsid w:val="007A460C"/>
    <w:rsid w:val="007A5B6F"/>
    <w:rsid w:val="007B2571"/>
    <w:rsid w:val="007B317A"/>
    <w:rsid w:val="007B4628"/>
    <w:rsid w:val="007B637F"/>
    <w:rsid w:val="007C089C"/>
    <w:rsid w:val="007C4C11"/>
    <w:rsid w:val="007D03CD"/>
    <w:rsid w:val="007D14BD"/>
    <w:rsid w:val="007D6CA2"/>
    <w:rsid w:val="007D6EAF"/>
    <w:rsid w:val="007E73AB"/>
    <w:rsid w:val="007F00D3"/>
    <w:rsid w:val="007F40FF"/>
    <w:rsid w:val="00816C11"/>
    <w:rsid w:val="00821636"/>
    <w:rsid w:val="00821699"/>
    <w:rsid w:val="00824478"/>
    <w:rsid w:val="008245AE"/>
    <w:rsid w:val="008249D7"/>
    <w:rsid w:val="00825409"/>
    <w:rsid w:val="00825F2C"/>
    <w:rsid w:val="0085096A"/>
    <w:rsid w:val="0085293A"/>
    <w:rsid w:val="00853C0C"/>
    <w:rsid w:val="0085426B"/>
    <w:rsid w:val="0085488F"/>
    <w:rsid w:val="0085687C"/>
    <w:rsid w:val="00856F80"/>
    <w:rsid w:val="008638F5"/>
    <w:rsid w:val="00864D9B"/>
    <w:rsid w:val="00894C55"/>
    <w:rsid w:val="008B0595"/>
    <w:rsid w:val="008B532E"/>
    <w:rsid w:val="008B795C"/>
    <w:rsid w:val="008B796D"/>
    <w:rsid w:val="008D34DB"/>
    <w:rsid w:val="008E0BE7"/>
    <w:rsid w:val="008E2F70"/>
    <w:rsid w:val="008E635C"/>
    <w:rsid w:val="008F3B1B"/>
    <w:rsid w:val="00903D51"/>
    <w:rsid w:val="00915048"/>
    <w:rsid w:val="009177DF"/>
    <w:rsid w:val="00927167"/>
    <w:rsid w:val="00930901"/>
    <w:rsid w:val="0093494C"/>
    <w:rsid w:val="00936F39"/>
    <w:rsid w:val="00937081"/>
    <w:rsid w:val="0093787D"/>
    <w:rsid w:val="00950D74"/>
    <w:rsid w:val="00952B23"/>
    <w:rsid w:val="009571A4"/>
    <w:rsid w:val="00975797"/>
    <w:rsid w:val="00975E30"/>
    <w:rsid w:val="0098529C"/>
    <w:rsid w:val="00987286"/>
    <w:rsid w:val="009A2654"/>
    <w:rsid w:val="009A3565"/>
    <w:rsid w:val="009A4807"/>
    <w:rsid w:val="009A6553"/>
    <w:rsid w:val="009B3186"/>
    <w:rsid w:val="009C1194"/>
    <w:rsid w:val="009C3B95"/>
    <w:rsid w:val="009C6B05"/>
    <w:rsid w:val="009C6B4F"/>
    <w:rsid w:val="009C753F"/>
    <w:rsid w:val="009D14BC"/>
    <w:rsid w:val="009E67CB"/>
    <w:rsid w:val="009E74A8"/>
    <w:rsid w:val="009F0E51"/>
    <w:rsid w:val="009F4792"/>
    <w:rsid w:val="00A02417"/>
    <w:rsid w:val="00A037EA"/>
    <w:rsid w:val="00A056A0"/>
    <w:rsid w:val="00A05AC4"/>
    <w:rsid w:val="00A137D8"/>
    <w:rsid w:val="00A17354"/>
    <w:rsid w:val="00A17ACC"/>
    <w:rsid w:val="00A204A2"/>
    <w:rsid w:val="00A225E1"/>
    <w:rsid w:val="00A27BB5"/>
    <w:rsid w:val="00A3065C"/>
    <w:rsid w:val="00A32DA9"/>
    <w:rsid w:val="00A3584F"/>
    <w:rsid w:val="00A376B3"/>
    <w:rsid w:val="00A4141A"/>
    <w:rsid w:val="00A43D74"/>
    <w:rsid w:val="00A446D1"/>
    <w:rsid w:val="00A44BD4"/>
    <w:rsid w:val="00A50430"/>
    <w:rsid w:val="00A6073E"/>
    <w:rsid w:val="00A66CC8"/>
    <w:rsid w:val="00A67DCC"/>
    <w:rsid w:val="00A878FA"/>
    <w:rsid w:val="00A91B6E"/>
    <w:rsid w:val="00AA6077"/>
    <w:rsid w:val="00AC29B0"/>
    <w:rsid w:val="00AC35C2"/>
    <w:rsid w:val="00AC4BF1"/>
    <w:rsid w:val="00AD4922"/>
    <w:rsid w:val="00AD4DCF"/>
    <w:rsid w:val="00AD7310"/>
    <w:rsid w:val="00AE10D3"/>
    <w:rsid w:val="00AE2F3D"/>
    <w:rsid w:val="00AE5567"/>
    <w:rsid w:val="00AE5A72"/>
    <w:rsid w:val="00AE6A74"/>
    <w:rsid w:val="00AF3164"/>
    <w:rsid w:val="00AF5337"/>
    <w:rsid w:val="00AF72F7"/>
    <w:rsid w:val="00B02A0D"/>
    <w:rsid w:val="00B05329"/>
    <w:rsid w:val="00B0771F"/>
    <w:rsid w:val="00B16480"/>
    <w:rsid w:val="00B2165C"/>
    <w:rsid w:val="00B21E6F"/>
    <w:rsid w:val="00B22839"/>
    <w:rsid w:val="00B2546C"/>
    <w:rsid w:val="00B302D7"/>
    <w:rsid w:val="00B32082"/>
    <w:rsid w:val="00B57F24"/>
    <w:rsid w:val="00B627B7"/>
    <w:rsid w:val="00B64C0A"/>
    <w:rsid w:val="00B672A8"/>
    <w:rsid w:val="00B67A53"/>
    <w:rsid w:val="00B70F18"/>
    <w:rsid w:val="00B710EA"/>
    <w:rsid w:val="00B72BBF"/>
    <w:rsid w:val="00B73380"/>
    <w:rsid w:val="00B826E3"/>
    <w:rsid w:val="00B848FB"/>
    <w:rsid w:val="00B84D63"/>
    <w:rsid w:val="00B85744"/>
    <w:rsid w:val="00B905E5"/>
    <w:rsid w:val="00B9495E"/>
    <w:rsid w:val="00B97A93"/>
    <w:rsid w:val="00BA20AA"/>
    <w:rsid w:val="00BA7A3A"/>
    <w:rsid w:val="00BB1C85"/>
    <w:rsid w:val="00BB1EAD"/>
    <w:rsid w:val="00BC163B"/>
    <w:rsid w:val="00BD4425"/>
    <w:rsid w:val="00BE4D28"/>
    <w:rsid w:val="00C00CA2"/>
    <w:rsid w:val="00C014D4"/>
    <w:rsid w:val="00C03EAF"/>
    <w:rsid w:val="00C05B3C"/>
    <w:rsid w:val="00C05E50"/>
    <w:rsid w:val="00C23FD3"/>
    <w:rsid w:val="00C25B49"/>
    <w:rsid w:val="00C26128"/>
    <w:rsid w:val="00C2705E"/>
    <w:rsid w:val="00C345C7"/>
    <w:rsid w:val="00C348D1"/>
    <w:rsid w:val="00C42985"/>
    <w:rsid w:val="00C42C59"/>
    <w:rsid w:val="00C752BC"/>
    <w:rsid w:val="00C81491"/>
    <w:rsid w:val="00C855DA"/>
    <w:rsid w:val="00C87EBB"/>
    <w:rsid w:val="00C918F0"/>
    <w:rsid w:val="00C9361F"/>
    <w:rsid w:val="00CA5A60"/>
    <w:rsid w:val="00CA5D61"/>
    <w:rsid w:val="00CB15C5"/>
    <w:rsid w:val="00CB5445"/>
    <w:rsid w:val="00CB5A82"/>
    <w:rsid w:val="00CC1952"/>
    <w:rsid w:val="00CC4741"/>
    <w:rsid w:val="00CD34C0"/>
    <w:rsid w:val="00CE1762"/>
    <w:rsid w:val="00CE5657"/>
    <w:rsid w:val="00CF24AC"/>
    <w:rsid w:val="00CF2A06"/>
    <w:rsid w:val="00CF4BB0"/>
    <w:rsid w:val="00D133F8"/>
    <w:rsid w:val="00D14A3E"/>
    <w:rsid w:val="00D30519"/>
    <w:rsid w:val="00D55A95"/>
    <w:rsid w:val="00D5772C"/>
    <w:rsid w:val="00D60FE1"/>
    <w:rsid w:val="00D638BD"/>
    <w:rsid w:val="00D63C63"/>
    <w:rsid w:val="00D64724"/>
    <w:rsid w:val="00D6475C"/>
    <w:rsid w:val="00D64E42"/>
    <w:rsid w:val="00D72286"/>
    <w:rsid w:val="00D7720C"/>
    <w:rsid w:val="00D83901"/>
    <w:rsid w:val="00D93B2A"/>
    <w:rsid w:val="00D96E4F"/>
    <w:rsid w:val="00DB35F7"/>
    <w:rsid w:val="00DB58AC"/>
    <w:rsid w:val="00DB6534"/>
    <w:rsid w:val="00DB6D55"/>
    <w:rsid w:val="00DC231B"/>
    <w:rsid w:val="00DC461B"/>
    <w:rsid w:val="00DE6E0F"/>
    <w:rsid w:val="00DF1CA1"/>
    <w:rsid w:val="00DF1F6B"/>
    <w:rsid w:val="00E00447"/>
    <w:rsid w:val="00E03D03"/>
    <w:rsid w:val="00E03FCA"/>
    <w:rsid w:val="00E05353"/>
    <w:rsid w:val="00E07BF4"/>
    <w:rsid w:val="00E112B8"/>
    <w:rsid w:val="00E14BAD"/>
    <w:rsid w:val="00E17344"/>
    <w:rsid w:val="00E229FC"/>
    <w:rsid w:val="00E22F05"/>
    <w:rsid w:val="00E3716B"/>
    <w:rsid w:val="00E40EB7"/>
    <w:rsid w:val="00E41528"/>
    <w:rsid w:val="00E4225F"/>
    <w:rsid w:val="00E45512"/>
    <w:rsid w:val="00E52B5F"/>
    <w:rsid w:val="00E54ED5"/>
    <w:rsid w:val="00E576F6"/>
    <w:rsid w:val="00E61FEA"/>
    <w:rsid w:val="00E72E23"/>
    <w:rsid w:val="00E737A7"/>
    <w:rsid w:val="00E761D0"/>
    <w:rsid w:val="00E76A10"/>
    <w:rsid w:val="00E77397"/>
    <w:rsid w:val="00E77DE4"/>
    <w:rsid w:val="00E8010D"/>
    <w:rsid w:val="00E81467"/>
    <w:rsid w:val="00E84853"/>
    <w:rsid w:val="00E84DC7"/>
    <w:rsid w:val="00E8749E"/>
    <w:rsid w:val="00E90C01"/>
    <w:rsid w:val="00E93312"/>
    <w:rsid w:val="00EA0562"/>
    <w:rsid w:val="00EA486E"/>
    <w:rsid w:val="00EC301D"/>
    <w:rsid w:val="00ED7434"/>
    <w:rsid w:val="00EE41ED"/>
    <w:rsid w:val="00EF0BD5"/>
    <w:rsid w:val="00EF1BD0"/>
    <w:rsid w:val="00EF5AB2"/>
    <w:rsid w:val="00EF6F05"/>
    <w:rsid w:val="00F06CE8"/>
    <w:rsid w:val="00F07C13"/>
    <w:rsid w:val="00F13E4F"/>
    <w:rsid w:val="00F1576D"/>
    <w:rsid w:val="00F200E4"/>
    <w:rsid w:val="00F31097"/>
    <w:rsid w:val="00F323D6"/>
    <w:rsid w:val="00F43F4F"/>
    <w:rsid w:val="00F47973"/>
    <w:rsid w:val="00F57B0C"/>
    <w:rsid w:val="00F57C7B"/>
    <w:rsid w:val="00F61A4C"/>
    <w:rsid w:val="00F63ED7"/>
    <w:rsid w:val="00F7156D"/>
    <w:rsid w:val="00F90355"/>
    <w:rsid w:val="00F923AA"/>
    <w:rsid w:val="00FB3A01"/>
    <w:rsid w:val="00FB3B96"/>
    <w:rsid w:val="00FD0AA4"/>
    <w:rsid w:val="00FD362D"/>
    <w:rsid w:val="00FD3EA9"/>
    <w:rsid w:val="00FE2890"/>
    <w:rsid w:val="00FE4A55"/>
    <w:rsid w:val="00FF0FD6"/>
    <w:rsid w:val="00FF2434"/>
    <w:rsid w:val="00FF4ED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
    <w:name w:val="Unresolved Mention"/>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5D43-0186-4BE6-8A9C-73B2843F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39442</Words>
  <Characters>22483</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24. maija noteikumos Nr. 317 “Ārstniecības personu un ārstniecības atbalsta personu reģistra izveides, papildināšanas un uzturēšanas kārtība””, „Grozījumi Ministru kabineta 2002.</vt:lpstr>
    </vt:vector>
  </TitlesOfParts>
  <Company>Veselības ministrija</Company>
  <LinksUpToDate>false</LinksUpToDate>
  <CharactersWithSpaces>61802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24. maija noteikumos Nr. 317 “Ārstniecības personu un ārstniecības atbalsta personu reģistra izveides, papildināšanas un uzturēšanas kārtība””, „Grozījumi Ministru kabineta 2002.gada 23.jūlija noteikumos Nr.315 „Izglītības programmu minimālās prasības ārsta profesionālās kvalifikācijas iegūšanai”” , „Grozījumi Ministru kabineta 2006.gada 6.jūnija noteikumos Nr.460 „Noteikumi par specialitāšu, apakšspecialitāšu un papildspecialitāšu sarakstu reglamentētajām profesijām” sākotnējās ietekmes novērtējuma ziņojums (anotācija)</dc:title>
  <dc:subject>Anotācija</dc:subject>
  <dc:creator>Dace Roga</dc:creator>
  <dc:description>67876093, dace.roga@vm.gov.lv</dc:description>
  <cp:lastModifiedBy>Dace Roga</cp:lastModifiedBy>
  <cp:revision>6</cp:revision>
  <cp:lastPrinted>2018-03-16T11:27:00Z</cp:lastPrinted>
  <dcterms:created xsi:type="dcterms:W3CDTF">2018-03-26T08:49:00Z</dcterms:created>
  <dcterms:modified xsi:type="dcterms:W3CDTF">2018-04-12T08:51:00Z</dcterms:modified>
</cp:coreProperties>
</file>