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90CF" w14:textId="38ECFA2A" w:rsidR="00276027" w:rsidRDefault="00276027" w:rsidP="00C5678E">
      <w:pPr>
        <w:tabs>
          <w:tab w:val="left" w:pos="6663"/>
        </w:tabs>
        <w:rPr>
          <w:sz w:val="28"/>
          <w:szCs w:val="28"/>
        </w:rPr>
      </w:pPr>
    </w:p>
    <w:p w14:paraId="76460268" w14:textId="2ECB3525" w:rsidR="00B36F8E" w:rsidRDefault="00B36F8E" w:rsidP="00C5678E">
      <w:pPr>
        <w:tabs>
          <w:tab w:val="left" w:pos="6663"/>
        </w:tabs>
        <w:rPr>
          <w:sz w:val="28"/>
          <w:szCs w:val="28"/>
        </w:rPr>
      </w:pPr>
    </w:p>
    <w:p w14:paraId="44C28F0D" w14:textId="76F6D1EB" w:rsidR="006F279F" w:rsidRDefault="006F279F" w:rsidP="00C5678E">
      <w:pPr>
        <w:tabs>
          <w:tab w:val="left" w:pos="6663"/>
        </w:tabs>
        <w:rPr>
          <w:sz w:val="28"/>
          <w:szCs w:val="28"/>
        </w:rPr>
      </w:pPr>
    </w:p>
    <w:p w14:paraId="4F5480C8" w14:textId="77777777" w:rsidR="00C5678E" w:rsidRPr="00F5458C" w:rsidRDefault="00C5678E" w:rsidP="00C5678E">
      <w:pPr>
        <w:tabs>
          <w:tab w:val="left" w:pos="6663"/>
        </w:tabs>
        <w:rPr>
          <w:sz w:val="28"/>
          <w:szCs w:val="28"/>
        </w:rPr>
      </w:pPr>
    </w:p>
    <w:p w14:paraId="0093F8A9" w14:textId="2AA9EF6D" w:rsidR="00B36F8E" w:rsidRPr="007779EA" w:rsidRDefault="00B36F8E" w:rsidP="00C5678E">
      <w:pPr>
        <w:tabs>
          <w:tab w:val="left" w:pos="6663"/>
        </w:tabs>
        <w:rPr>
          <w:b/>
          <w:sz w:val="28"/>
          <w:szCs w:val="28"/>
        </w:rPr>
      </w:pPr>
      <w:r w:rsidRPr="007779EA">
        <w:rPr>
          <w:sz w:val="28"/>
          <w:szCs w:val="28"/>
        </w:rPr>
        <w:t>2018.</w:t>
      </w:r>
      <w:bookmarkStart w:id="0" w:name="_GoBack"/>
      <w:bookmarkEnd w:id="0"/>
      <w:r w:rsidRPr="007779EA">
        <w:rPr>
          <w:sz w:val="28"/>
          <w:szCs w:val="28"/>
        </w:rPr>
        <w:t xml:space="preserve"> gada </w:t>
      </w:r>
      <w:r w:rsidR="006D2879">
        <w:rPr>
          <w:sz w:val="28"/>
          <w:szCs w:val="28"/>
        </w:rPr>
        <w:t>26. jūnijā</w:t>
      </w:r>
      <w:r w:rsidRPr="007779EA">
        <w:rPr>
          <w:sz w:val="28"/>
          <w:szCs w:val="28"/>
        </w:rPr>
        <w:tab/>
        <w:t>Noteikumi Nr.</w:t>
      </w:r>
      <w:r w:rsidR="006D2879">
        <w:rPr>
          <w:sz w:val="28"/>
          <w:szCs w:val="28"/>
        </w:rPr>
        <w:t> 368</w:t>
      </w:r>
    </w:p>
    <w:p w14:paraId="47B722FE" w14:textId="08125BEA" w:rsidR="00B36F8E" w:rsidRPr="007779EA" w:rsidRDefault="00B36F8E" w:rsidP="00C5678E">
      <w:pPr>
        <w:tabs>
          <w:tab w:val="left" w:pos="6663"/>
        </w:tabs>
        <w:rPr>
          <w:sz w:val="28"/>
          <w:szCs w:val="28"/>
        </w:rPr>
      </w:pPr>
      <w:r w:rsidRPr="007779EA">
        <w:rPr>
          <w:sz w:val="28"/>
          <w:szCs w:val="28"/>
        </w:rPr>
        <w:t>Rīgā</w:t>
      </w:r>
      <w:r w:rsidRPr="007779EA">
        <w:rPr>
          <w:sz w:val="28"/>
          <w:szCs w:val="28"/>
        </w:rPr>
        <w:tab/>
        <w:t>(prot. Nr.</w:t>
      </w:r>
      <w:r w:rsidR="006D2879">
        <w:rPr>
          <w:sz w:val="28"/>
          <w:szCs w:val="28"/>
        </w:rPr>
        <w:t> 30 21</w:t>
      </w:r>
      <w:r w:rsidRPr="007779EA">
        <w:rPr>
          <w:sz w:val="28"/>
          <w:szCs w:val="28"/>
        </w:rPr>
        <w:t>. §)</w:t>
      </w:r>
    </w:p>
    <w:p w14:paraId="499973DF" w14:textId="2F7A441E" w:rsidR="006457F2" w:rsidRPr="00E9501F" w:rsidRDefault="006457F2" w:rsidP="00C5678E">
      <w:pPr>
        <w:tabs>
          <w:tab w:val="left" w:pos="6804"/>
        </w:tabs>
        <w:rPr>
          <w:sz w:val="28"/>
          <w:szCs w:val="28"/>
        </w:rPr>
      </w:pPr>
    </w:p>
    <w:p w14:paraId="499973E1" w14:textId="47B8C018" w:rsidR="00FA2CC5" w:rsidRPr="001A021D" w:rsidRDefault="00BB38E9" w:rsidP="00C5678E">
      <w:pPr>
        <w:jc w:val="center"/>
        <w:rPr>
          <w:b/>
          <w:sz w:val="28"/>
          <w:szCs w:val="28"/>
        </w:rPr>
      </w:pPr>
      <w:r w:rsidRPr="001A021D">
        <w:rPr>
          <w:b/>
          <w:sz w:val="28"/>
          <w:szCs w:val="28"/>
        </w:rPr>
        <w:t>Grozījumi Ministru kabineta 200</w:t>
      </w:r>
      <w:r w:rsidR="007E67C6">
        <w:rPr>
          <w:b/>
          <w:sz w:val="28"/>
          <w:szCs w:val="28"/>
        </w:rPr>
        <w:t>9</w:t>
      </w:r>
      <w:r w:rsidRPr="001A021D">
        <w:rPr>
          <w:b/>
          <w:sz w:val="28"/>
          <w:szCs w:val="28"/>
        </w:rPr>
        <w:t>.</w:t>
      </w:r>
      <w:r w:rsidR="006D3A2D">
        <w:rPr>
          <w:b/>
          <w:sz w:val="28"/>
          <w:szCs w:val="28"/>
        </w:rPr>
        <w:t> </w:t>
      </w:r>
      <w:r w:rsidRPr="001A021D">
        <w:rPr>
          <w:b/>
          <w:sz w:val="28"/>
          <w:szCs w:val="28"/>
        </w:rPr>
        <w:t xml:space="preserve">gada </w:t>
      </w:r>
      <w:r w:rsidR="007E67C6">
        <w:rPr>
          <w:b/>
          <w:sz w:val="28"/>
          <w:szCs w:val="28"/>
        </w:rPr>
        <w:t>24.</w:t>
      </w:r>
      <w:r w:rsidR="006D3A2D">
        <w:rPr>
          <w:b/>
          <w:sz w:val="28"/>
          <w:szCs w:val="28"/>
        </w:rPr>
        <w:t> </w:t>
      </w:r>
      <w:r w:rsidR="007E67C6">
        <w:rPr>
          <w:b/>
          <w:sz w:val="28"/>
          <w:szCs w:val="28"/>
        </w:rPr>
        <w:t>marta</w:t>
      </w:r>
      <w:r w:rsidRPr="001A021D">
        <w:rPr>
          <w:b/>
          <w:sz w:val="28"/>
          <w:szCs w:val="28"/>
        </w:rPr>
        <w:t xml:space="preserve"> noteikumos Nr.</w:t>
      </w:r>
      <w:r w:rsidR="006D3A2D">
        <w:rPr>
          <w:b/>
          <w:sz w:val="28"/>
          <w:szCs w:val="28"/>
        </w:rPr>
        <w:t> </w:t>
      </w:r>
      <w:r w:rsidR="007E67C6">
        <w:rPr>
          <w:b/>
          <w:sz w:val="28"/>
          <w:szCs w:val="28"/>
        </w:rPr>
        <w:t>268</w:t>
      </w:r>
      <w:r w:rsidRPr="001A021D">
        <w:rPr>
          <w:b/>
          <w:sz w:val="28"/>
          <w:szCs w:val="28"/>
        </w:rPr>
        <w:t xml:space="preserve"> </w:t>
      </w:r>
      <w:r w:rsidR="00C5678E">
        <w:rPr>
          <w:b/>
          <w:sz w:val="28"/>
          <w:szCs w:val="28"/>
        </w:rPr>
        <w:t>"</w:t>
      </w:r>
      <w:r w:rsidR="007E67C6" w:rsidRPr="007E67C6">
        <w:rPr>
          <w:b/>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C5678E">
        <w:rPr>
          <w:b/>
          <w:sz w:val="28"/>
          <w:szCs w:val="28"/>
        </w:rPr>
        <w:t>"</w:t>
      </w:r>
    </w:p>
    <w:p w14:paraId="499973E2" w14:textId="77777777" w:rsidR="00FA2CC5" w:rsidRPr="008C03DA" w:rsidRDefault="00FA2CC5" w:rsidP="00C5678E">
      <w:pPr>
        <w:pStyle w:val="BodyText2"/>
        <w:jc w:val="right"/>
        <w:rPr>
          <w:szCs w:val="20"/>
        </w:rPr>
      </w:pPr>
    </w:p>
    <w:p w14:paraId="3D42E8CC" w14:textId="77777777" w:rsidR="00F73C59" w:rsidRDefault="00BB38E9" w:rsidP="00C5678E">
      <w:pPr>
        <w:jc w:val="right"/>
        <w:rPr>
          <w:sz w:val="28"/>
          <w:szCs w:val="28"/>
        </w:rPr>
      </w:pPr>
      <w:r w:rsidRPr="008C03DA">
        <w:rPr>
          <w:sz w:val="28"/>
          <w:szCs w:val="28"/>
        </w:rPr>
        <w:t xml:space="preserve">Izdoti saskaņā ar </w:t>
      </w:r>
    </w:p>
    <w:p w14:paraId="499973E3" w14:textId="67A4EDC7" w:rsidR="007E67C6" w:rsidRDefault="00BB38E9" w:rsidP="00C5678E">
      <w:pPr>
        <w:jc w:val="right"/>
        <w:rPr>
          <w:sz w:val="28"/>
          <w:szCs w:val="28"/>
        </w:rPr>
      </w:pPr>
      <w:r>
        <w:rPr>
          <w:sz w:val="28"/>
          <w:szCs w:val="28"/>
        </w:rPr>
        <w:t xml:space="preserve">Ārstniecības likuma </w:t>
      </w:r>
    </w:p>
    <w:p w14:paraId="499973E4" w14:textId="7D433D84" w:rsidR="00FA2CC5" w:rsidRPr="008C03DA" w:rsidRDefault="00BB38E9" w:rsidP="00C5678E">
      <w:pPr>
        <w:jc w:val="right"/>
        <w:rPr>
          <w:sz w:val="28"/>
          <w:szCs w:val="28"/>
        </w:rPr>
      </w:pPr>
      <w:r>
        <w:rPr>
          <w:sz w:val="28"/>
          <w:szCs w:val="28"/>
        </w:rPr>
        <w:t>27.</w:t>
      </w:r>
      <w:r w:rsidR="006D3A2D">
        <w:rPr>
          <w:sz w:val="28"/>
          <w:szCs w:val="28"/>
        </w:rPr>
        <w:t> </w:t>
      </w:r>
      <w:r>
        <w:rPr>
          <w:sz w:val="28"/>
          <w:szCs w:val="28"/>
        </w:rPr>
        <w:t>pantu un 33.</w:t>
      </w:r>
      <w:r w:rsidR="006D3A2D">
        <w:rPr>
          <w:sz w:val="28"/>
          <w:szCs w:val="28"/>
        </w:rPr>
        <w:t> </w:t>
      </w:r>
      <w:r>
        <w:rPr>
          <w:sz w:val="28"/>
          <w:szCs w:val="28"/>
        </w:rPr>
        <w:t>panta trešo daļu</w:t>
      </w:r>
    </w:p>
    <w:p w14:paraId="499973E5" w14:textId="77777777" w:rsidR="00FA2CC5" w:rsidRPr="008C03DA" w:rsidRDefault="00FA2CC5" w:rsidP="00C5678E">
      <w:pPr>
        <w:ind w:left="4321" w:firstLine="720"/>
        <w:jc w:val="both"/>
        <w:rPr>
          <w:sz w:val="28"/>
        </w:rPr>
      </w:pPr>
    </w:p>
    <w:p w14:paraId="499973E6" w14:textId="0BB51966" w:rsidR="00FA2CC5" w:rsidRPr="008C03DA" w:rsidRDefault="00BB38E9" w:rsidP="00C5678E">
      <w:pPr>
        <w:ind w:firstLine="720"/>
        <w:jc w:val="both"/>
        <w:rPr>
          <w:sz w:val="28"/>
        </w:rPr>
      </w:pPr>
      <w:r>
        <w:rPr>
          <w:sz w:val="28"/>
          <w:szCs w:val="28"/>
        </w:rPr>
        <w:t>Izdarīt Ministru kabineta 200</w:t>
      </w:r>
      <w:r w:rsidR="007E67C6">
        <w:rPr>
          <w:sz w:val="28"/>
          <w:szCs w:val="28"/>
        </w:rPr>
        <w:t>9</w:t>
      </w:r>
      <w:r w:rsidRPr="008C03DA">
        <w:rPr>
          <w:sz w:val="28"/>
          <w:szCs w:val="28"/>
        </w:rPr>
        <w:t>.</w:t>
      </w:r>
      <w:r w:rsidR="006D3A2D">
        <w:rPr>
          <w:sz w:val="28"/>
          <w:szCs w:val="28"/>
        </w:rPr>
        <w:t> </w:t>
      </w:r>
      <w:r w:rsidRPr="008C03DA">
        <w:rPr>
          <w:sz w:val="28"/>
          <w:szCs w:val="28"/>
        </w:rPr>
        <w:t xml:space="preserve">gada </w:t>
      </w:r>
      <w:r w:rsidR="007E67C6">
        <w:rPr>
          <w:sz w:val="28"/>
          <w:szCs w:val="28"/>
        </w:rPr>
        <w:t>24.</w:t>
      </w:r>
      <w:r w:rsidR="006D3A2D">
        <w:rPr>
          <w:sz w:val="28"/>
          <w:szCs w:val="28"/>
        </w:rPr>
        <w:t> </w:t>
      </w:r>
      <w:r w:rsidR="007E67C6">
        <w:rPr>
          <w:sz w:val="28"/>
          <w:szCs w:val="28"/>
        </w:rPr>
        <w:t>marta</w:t>
      </w:r>
      <w:r>
        <w:rPr>
          <w:sz w:val="28"/>
          <w:szCs w:val="28"/>
        </w:rPr>
        <w:t xml:space="preserve"> noteikumos Nr.</w:t>
      </w:r>
      <w:r w:rsidR="006D3A2D">
        <w:rPr>
          <w:sz w:val="28"/>
          <w:szCs w:val="28"/>
        </w:rPr>
        <w:t> </w:t>
      </w:r>
      <w:r w:rsidR="007E67C6">
        <w:rPr>
          <w:sz w:val="28"/>
          <w:szCs w:val="28"/>
        </w:rPr>
        <w:t>268</w:t>
      </w:r>
      <w:r w:rsidRPr="008C03DA">
        <w:rPr>
          <w:sz w:val="28"/>
          <w:szCs w:val="28"/>
        </w:rPr>
        <w:t xml:space="preserve"> </w:t>
      </w:r>
      <w:r w:rsidR="00C5678E">
        <w:rPr>
          <w:sz w:val="28"/>
          <w:szCs w:val="28"/>
        </w:rPr>
        <w:t>"</w:t>
      </w:r>
      <w:r w:rsidR="007E67C6" w:rsidRPr="007E67C6">
        <w:rPr>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00C5678E">
        <w:rPr>
          <w:sz w:val="28"/>
          <w:szCs w:val="28"/>
        </w:rPr>
        <w:t>"</w:t>
      </w:r>
      <w:r w:rsidRPr="008C03DA">
        <w:rPr>
          <w:sz w:val="28"/>
          <w:szCs w:val="28"/>
        </w:rPr>
        <w:t xml:space="preserve"> </w:t>
      </w:r>
      <w:proofErr w:type="gramStart"/>
      <w:r w:rsidRPr="008C03DA">
        <w:rPr>
          <w:sz w:val="28"/>
          <w:szCs w:val="28"/>
        </w:rPr>
        <w:t>(</w:t>
      </w:r>
      <w:proofErr w:type="gramEnd"/>
      <w:r w:rsidRPr="008C03DA">
        <w:rPr>
          <w:sz w:val="28"/>
          <w:szCs w:val="28"/>
        </w:rPr>
        <w:t>Latvijas Vēstnesis,</w:t>
      </w:r>
      <w:r w:rsidRPr="008C03DA">
        <w:rPr>
          <w:sz w:val="28"/>
        </w:rPr>
        <w:t xml:space="preserve"> 200</w:t>
      </w:r>
      <w:r w:rsidR="007E67C6">
        <w:rPr>
          <w:sz w:val="28"/>
        </w:rPr>
        <w:t>9</w:t>
      </w:r>
      <w:r>
        <w:rPr>
          <w:sz w:val="28"/>
        </w:rPr>
        <w:t xml:space="preserve">, </w:t>
      </w:r>
      <w:r w:rsidR="007E67C6">
        <w:rPr>
          <w:sz w:val="28"/>
        </w:rPr>
        <w:t>58</w:t>
      </w:r>
      <w:r w:rsidRPr="008C03DA">
        <w:rPr>
          <w:sz w:val="28"/>
        </w:rPr>
        <w:t>.</w:t>
      </w:r>
      <w:r w:rsidR="006D3A2D">
        <w:rPr>
          <w:sz w:val="28"/>
        </w:rPr>
        <w:t> </w:t>
      </w:r>
      <w:r w:rsidRPr="008C03DA">
        <w:rPr>
          <w:sz w:val="28"/>
        </w:rPr>
        <w:t>nr.;</w:t>
      </w:r>
      <w:r w:rsidR="007E67C6">
        <w:rPr>
          <w:sz w:val="28"/>
        </w:rPr>
        <w:t xml:space="preserve"> 2011, 161.</w:t>
      </w:r>
      <w:r w:rsidR="006D3A2D">
        <w:rPr>
          <w:sz w:val="28"/>
        </w:rPr>
        <w:t> </w:t>
      </w:r>
      <w:r w:rsidR="007E67C6">
        <w:rPr>
          <w:sz w:val="28"/>
        </w:rPr>
        <w:t>nr.; 2013, 12.</w:t>
      </w:r>
      <w:r w:rsidR="006D3A2D">
        <w:rPr>
          <w:sz w:val="28"/>
        </w:rPr>
        <w:t> </w:t>
      </w:r>
      <w:r w:rsidR="007E67C6">
        <w:rPr>
          <w:sz w:val="28"/>
        </w:rPr>
        <w:t>nr.; 2016, 101., 245.</w:t>
      </w:r>
      <w:r w:rsidR="006D3A2D">
        <w:rPr>
          <w:sz w:val="28"/>
        </w:rPr>
        <w:t> </w:t>
      </w:r>
      <w:r w:rsidR="007E67C6">
        <w:rPr>
          <w:sz w:val="28"/>
        </w:rPr>
        <w:t>nr.</w:t>
      </w:r>
      <w:r w:rsidRPr="008C03DA">
        <w:rPr>
          <w:sz w:val="28"/>
        </w:rPr>
        <w:t>) šādus grozījumus:</w:t>
      </w:r>
    </w:p>
    <w:p w14:paraId="499973E7" w14:textId="77777777" w:rsidR="00FA2CC5" w:rsidRDefault="00FA2CC5" w:rsidP="00C5678E">
      <w:pPr>
        <w:ind w:firstLine="720"/>
        <w:jc w:val="both"/>
        <w:rPr>
          <w:sz w:val="28"/>
        </w:rPr>
      </w:pPr>
    </w:p>
    <w:p w14:paraId="499973E8" w14:textId="35CFF2B6" w:rsidR="00E53B5C" w:rsidRPr="00C160C0" w:rsidRDefault="00BB38E9" w:rsidP="00C5678E">
      <w:pPr>
        <w:pStyle w:val="ColorfulList-Accent11"/>
        <w:ind w:left="0" w:firstLine="720"/>
        <w:jc w:val="both"/>
        <w:rPr>
          <w:sz w:val="28"/>
          <w:szCs w:val="28"/>
        </w:rPr>
      </w:pPr>
      <w:r>
        <w:rPr>
          <w:sz w:val="28"/>
          <w:szCs w:val="28"/>
        </w:rPr>
        <w:t xml:space="preserve">1. </w:t>
      </w:r>
      <w:r w:rsidR="00F73C59">
        <w:rPr>
          <w:sz w:val="28"/>
          <w:szCs w:val="28"/>
        </w:rPr>
        <w:t>P</w:t>
      </w:r>
      <w:r w:rsidR="00332EF2">
        <w:rPr>
          <w:sz w:val="28"/>
          <w:szCs w:val="28"/>
        </w:rPr>
        <w:t>apildināt</w:t>
      </w:r>
      <w:r w:rsidRPr="00C160C0">
        <w:rPr>
          <w:sz w:val="28"/>
          <w:szCs w:val="28"/>
        </w:rPr>
        <w:t xml:space="preserve"> noteikumu</w:t>
      </w:r>
      <w:r w:rsidR="00332EF2">
        <w:rPr>
          <w:sz w:val="28"/>
          <w:szCs w:val="28"/>
        </w:rPr>
        <w:t>s</w:t>
      </w:r>
      <w:r w:rsidRPr="00C160C0">
        <w:rPr>
          <w:sz w:val="28"/>
          <w:szCs w:val="28"/>
        </w:rPr>
        <w:t xml:space="preserve"> </w:t>
      </w:r>
      <w:r w:rsidR="00332EF2">
        <w:rPr>
          <w:sz w:val="28"/>
          <w:szCs w:val="28"/>
        </w:rPr>
        <w:t>ar 1.4.</w:t>
      </w:r>
      <w:r w:rsidR="006D3A2D">
        <w:rPr>
          <w:sz w:val="28"/>
          <w:szCs w:val="28"/>
        </w:rPr>
        <w:t> </w:t>
      </w:r>
      <w:r w:rsidR="00332EF2">
        <w:rPr>
          <w:sz w:val="28"/>
          <w:szCs w:val="28"/>
        </w:rPr>
        <w:t>apakšpunktu</w:t>
      </w:r>
      <w:r w:rsidRPr="00C160C0">
        <w:rPr>
          <w:sz w:val="28"/>
          <w:szCs w:val="28"/>
        </w:rPr>
        <w:t xml:space="preserve"> šādā redakcijā:</w:t>
      </w:r>
    </w:p>
    <w:p w14:paraId="56D6699F" w14:textId="77777777" w:rsidR="00C5678E" w:rsidRDefault="00C5678E" w:rsidP="00C5678E">
      <w:pPr>
        <w:pStyle w:val="ColorfulList-Accent11"/>
        <w:ind w:left="0" w:firstLine="720"/>
        <w:jc w:val="both"/>
        <w:rPr>
          <w:sz w:val="28"/>
          <w:szCs w:val="28"/>
        </w:rPr>
      </w:pPr>
    </w:p>
    <w:p w14:paraId="499973E9" w14:textId="00F052C0" w:rsidR="00C160C0" w:rsidRDefault="00C5678E" w:rsidP="00C5678E">
      <w:pPr>
        <w:pStyle w:val="ColorfulList-Accent11"/>
        <w:ind w:left="0" w:firstLine="720"/>
        <w:jc w:val="both"/>
        <w:rPr>
          <w:sz w:val="28"/>
          <w:szCs w:val="28"/>
        </w:rPr>
      </w:pPr>
      <w:r>
        <w:rPr>
          <w:sz w:val="28"/>
          <w:szCs w:val="28"/>
        </w:rPr>
        <w:t>"</w:t>
      </w:r>
      <w:r w:rsidR="00332EF2">
        <w:rPr>
          <w:sz w:val="28"/>
          <w:szCs w:val="28"/>
        </w:rPr>
        <w:t>1.4.</w:t>
      </w:r>
      <w:r w:rsidR="006D3A2D">
        <w:rPr>
          <w:sz w:val="28"/>
          <w:szCs w:val="28"/>
        </w:rPr>
        <w:t> </w:t>
      </w:r>
      <w:r w:rsidR="00BB38E9" w:rsidRPr="00332EF2">
        <w:rPr>
          <w:sz w:val="28"/>
          <w:szCs w:val="28"/>
        </w:rPr>
        <w:t xml:space="preserve">ārstniecības personām </w:t>
      </w:r>
      <w:r w:rsidR="005A6A2D">
        <w:rPr>
          <w:sz w:val="28"/>
          <w:szCs w:val="28"/>
        </w:rPr>
        <w:t>izvirz</w:t>
      </w:r>
      <w:r w:rsidR="00BB38E9" w:rsidRPr="00332EF2">
        <w:rPr>
          <w:sz w:val="28"/>
          <w:szCs w:val="28"/>
        </w:rPr>
        <w:t>āmos kritērijus jaunizveidotās papildspecialitātes vai apakšspecialitātes iegūšanai, neapgūstot izglītības programmu jaunizveidotajā papildspecialitātē vai apakšspecialitātē, un laikposmu, kurā ārstniecības personām, kas atbilst noteiktajiem kritērijiem, ir tiesības pretendēt uz ārstniecības personas sertifikāt</w:t>
      </w:r>
      <w:r w:rsidR="005A6A2D">
        <w:rPr>
          <w:sz w:val="28"/>
          <w:szCs w:val="28"/>
        </w:rPr>
        <w:t>u</w:t>
      </w:r>
      <w:r w:rsidR="00BB38E9" w:rsidRPr="00332EF2">
        <w:rPr>
          <w:sz w:val="28"/>
          <w:szCs w:val="28"/>
        </w:rPr>
        <w:t xml:space="preserve"> minētajā papildspecialitātē vai apakšspecialitātē</w:t>
      </w:r>
      <w:r w:rsidR="00332EF2">
        <w:rPr>
          <w:sz w:val="28"/>
          <w:szCs w:val="28"/>
        </w:rPr>
        <w:t>.</w:t>
      </w:r>
      <w:r>
        <w:rPr>
          <w:sz w:val="28"/>
          <w:szCs w:val="28"/>
        </w:rPr>
        <w:t>"</w:t>
      </w:r>
    </w:p>
    <w:p w14:paraId="499973EA" w14:textId="77777777" w:rsidR="00800A3E" w:rsidRPr="00C160C0" w:rsidRDefault="00800A3E" w:rsidP="00C5678E">
      <w:pPr>
        <w:pStyle w:val="ColorfulList-Accent11"/>
        <w:ind w:left="0" w:firstLine="720"/>
        <w:jc w:val="both"/>
        <w:rPr>
          <w:sz w:val="28"/>
          <w:szCs w:val="28"/>
        </w:rPr>
      </w:pPr>
    </w:p>
    <w:p w14:paraId="499973EB" w14:textId="7BF9C8EF" w:rsidR="000A26ED" w:rsidRDefault="00BB38E9" w:rsidP="00C5678E">
      <w:pPr>
        <w:ind w:firstLine="720"/>
        <w:jc w:val="both"/>
        <w:rPr>
          <w:sz w:val="28"/>
          <w:szCs w:val="28"/>
        </w:rPr>
      </w:pPr>
      <w:r w:rsidRPr="003C0A62">
        <w:rPr>
          <w:sz w:val="28"/>
          <w:szCs w:val="28"/>
        </w:rPr>
        <w:t>2.</w:t>
      </w:r>
      <w:r w:rsidR="00F73C59">
        <w:rPr>
          <w:sz w:val="28"/>
          <w:szCs w:val="28"/>
        </w:rPr>
        <w:t> P</w:t>
      </w:r>
      <w:r w:rsidRPr="003C0A62">
        <w:rPr>
          <w:sz w:val="28"/>
          <w:szCs w:val="28"/>
        </w:rPr>
        <w:t xml:space="preserve">apildināt </w:t>
      </w:r>
      <w:r w:rsidR="003C0A62" w:rsidRPr="003C0A62">
        <w:rPr>
          <w:sz w:val="28"/>
          <w:szCs w:val="28"/>
        </w:rPr>
        <w:t>4.</w:t>
      </w:r>
      <w:r w:rsidR="00F73C59">
        <w:rPr>
          <w:sz w:val="28"/>
          <w:szCs w:val="28"/>
        </w:rPr>
        <w:t> </w:t>
      </w:r>
      <w:r w:rsidRPr="003C0A62">
        <w:rPr>
          <w:sz w:val="28"/>
          <w:szCs w:val="28"/>
        </w:rPr>
        <w:t xml:space="preserve">punktu </w:t>
      </w:r>
      <w:r w:rsidR="003C0A62">
        <w:rPr>
          <w:sz w:val="28"/>
          <w:szCs w:val="28"/>
        </w:rPr>
        <w:t xml:space="preserve">aiz vārdiem </w:t>
      </w:r>
      <w:r w:rsidR="00C5678E">
        <w:rPr>
          <w:sz w:val="28"/>
          <w:szCs w:val="28"/>
        </w:rPr>
        <w:t>"</w:t>
      </w:r>
      <w:r w:rsidR="003C0A62">
        <w:rPr>
          <w:sz w:val="28"/>
          <w:szCs w:val="28"/>
        </w:rPr>
        <w:t>profesionālo darbību</w:t>
      </w:r>
      <w:r w:rsidR="00C5678E">
        <w:rPr>
          <w:sz w:val="28"/>
          <w:szCs w:val="28"/>
        </w:rPr>
        <w:t>"</w:t>
      </w:r>
      <w:r w:rsidR="003C0A62">
        <w:rPr>
          <w:sz w:val="28"/>
          <w:szCs w:val="28"/>
        </w:rPr>
        <w:t xml:space="preserve"> ar vārdiem </w:t>
      </w:r>
      <w:r w:rsidR="00C5678E">
        <w:rPr>
          <w:sz w:val="28"/>
          <w:szCs w:val="28"/>
        </w:rPr>
        <w:t>"</w:t>
      </w:r>
      <w:r w:rsidR="003C0A62">
        <w:rPr>
          <w:sz w:val="28"/>
          <w:szCs w:val="28"/>
        </w:rPr>
        <w:t>kā medicīnas asistents</w:t>
      </w:r>
      <w:r w:rsidR="00C5678E">
        <w:rPr>
          <w:sz w:val="28"/>
          <w:szCs w:val="28"/>
        </w:rPr>
        <w:t>"</w:t>
      </w:r>
      <w:r w:rsidR="00F73C59">
        <w:rPr>
          <w:sz w:val="28"/>
          <w:szCs w:val="28"/>
        </w:rPr>
        <w:t>.</w:t>
      </w:r>
    </w:p>
    <w:p w14:paraId="499973EC" w14:textId="77777777" w:rsidR="000A26ED" w:rsidRDefault="000A26ED" w:rsidP="00C5678E">
      <w:pPr>
        <w:ind w:firstLine="720"/>
        <w:jc w:val="both"/>
        <w:rPr>
          <w:sz w:val="28"/>
          <w:szCs w:val="28"/>
        </w:rPr>
      </w:pPr>
    </w:p>
    <w:p w14:paraId="499973ED" w14:textId="0EF0F92A" w:rsidR="001E6DB5" w:rsidRPr="00AB081E" w:rsidRDefault="00BB38E9" w:rsidP="00C5678E">
      <w:pPr>
        <w:ind w:firstLine="720"/>
        <w:jc w:val="both"/>
        <w:rPr>
          <w:sz w:val="28"/>
          <w:szCs w:val="28"/>
        </w:rPr>
      </w:pPr>
      <w:r>
        <w:rPr>
          <w:sz w:val="28"/>
          <w:szCs w:val="28"/>
        </w:rPr>
        <w:t>3</w:t>
      </w:r>
      <w:r w:rsidRPr="00AB081E">
        <w:rPr>
          <w:sz w:val="28"/>
          <w:szCs w:val="28"/>
        </w:rPr>
        <w:t xml:space="preserve">. </w:t>
      </w:r>
      <w:r w:rsidR="00F73C59">
        <w:rPr>
          <w:sz w:val="28"/>
          <w:szCs w:val="28"/>
        </w:rPr>
        <w:t>S</w:t>
      </w:r>
      <w:r w:rsidR="00150B6C">
        <w:rPr>
          <w:sz w:val="28"/>
          <w:szCs w:val="28"/>
        </w:rPr>
        <w:t>vītrot 7.</w:t>
      </w:r>
      <w:r w:rsidR="006D3A2D">
        <w:rPr>
          <w:sz w:val="28"/>
          <w:szCs w:val="28"/>
        </w:rPr>
        <w:t> </w:t>
      </w:r>
      <w:r w:rsidR="00150B6C">
        <w:rPr>
          <w:sz w:val="28"/>
          <w:szCs w:val="28"/>
        </w:rPr>
        <w:t>punktu</w:t>
      </w:r>
      <w:r w:rsidR="00EF465A">
        <w:rPr>
          <w:sz w:val="28"/>
          <w:szCs w:val="28"/>
        </w:rPr>
        <w:t>.</w:t>
      </w:r>
    </w:p>
    <w:p w14:paraId="499973EE" w14:textId="77777777" w:rsidR="006A1126" w:rsidRDefault="006A1126" w:rsidP="00C5678E">
      <w:pPr>
        <w:ind w:firstLine="720"/>
        <w:jc w:val="both"/>
        <w:rPr>
          <w:sz w:val="28"/>
          <w:szCs w:val="28"/>
          <w:highlight w:val="cyan"/>
        </w:rPr>
      </w:pPr>
    </w:p>
    <w:p w14:paraId="499973EF" w14:textId="7F5E9934" w:rsidR="006A1126" w:rsidRPr="00452A57" w:rsidRDefault="00BB38E9" w:rsidP="00C5678E">
      <w:pPr>
        <w:ind w:firstLine="720"/>
        <w:jc w:val="both"/>
        <w:rPr>
          <w:sz w:val="28"/>
          <w:szCs w:val="28"/>
        </w:rPr>
      </w:pPr>
      <w:r>
        <w:rPr>
          <w:sz w:val="28"/>
          <w:szCs w:val="28"/>
        </w:rPr>
        <w:t>4</w:t>
      </w:r>
      <w:r w:rsidRPr="00452A57">
        <w:rPr>
          <w:sz w:val="28"/>
          <w:szCs w:val="28"/>
        </w:rPr>
        <w:t>.</w:t>
      </w:r>
      <w:r w:rsidR="00F73C59">
        <w:rPr>
          <w:sz w:val="28"/>
          <w:szCs w:val="28"/>
        </w:rPr>
        <w:t> I</w:t>
      </w:r>
      <w:r w:rsidRPr="00452A57">
        <w:rPr>
          <w:sz w:val="28"/>
          <w:szCs w:val="28"/>
        </w:rPr>
        <w:t>zteikt 7.</w:t>
      </w:r>
      <w:r w:rsidRPr="00452A57">
        <w:rPr>
          <w:sz w:val="28"/>
          <w:szCs w:val="28"/>
          <w:vertAlign w:val="superscript"/>
        </w:rPr>
        <w:t>1</w:t>
      </w:r>
      <w:r w:rsidR="00F73C59">
        <w:rPr>
          <w:sz w:val="28"/>
          <w:szCs w:val="28"/>
          <w:vertAlign w:val="superscript"/>
        </w:rPr>
        <w:t> </w:t>
      </w:r>
      <w:r w:rsidRPr="00452A57">
        <w:rPr>
          <w:sz w:val="28"/>
          <w:szCs w:val="28"/>
        </w:rPr>
        <w:t>1.5.</w:t>
      </w:r>
      <w:r w:rsidR="00F73C59">
        <w:rPr>
          <w:sz w:val="28"/>
          <w:szCs w:val="28"/>
        </w:rPr>
        <w:t> </w:t>
      </w:r>
      <w:r w:rsidRPr="00452A57">
        <w:rPr>
          <w:sz w:val="28"/>
          <w:szCs w:val="28"/>
        </w:rPr>
        <w:t>apakšpunktu šādā redakcijā:</w:t>
      </w:r>
    </w:p>
    <w:p w14:paraId="39F0F065" w14:textId="77777777" w:rsidR="00C5678E" w:rsidRDefault="00C5678E" w:rsidP="00C5678E">
      <w:pPr>
        <w:ind w:firstLine="720"/>
        <w:jc w:val="both"/>
        <w:rPr>
          <w:sz w:val="28"/>
          <w:szCs w:val="28"/>
        </w:rPr>
      </w:pPr>
    </w:p>
    <w:p w14:paraId="499973F0" w14:textId="412E0E93" w:rsidR="006A1126" w:rsidRPr="00452A57" w:rsidRDefault="00C5678E" w:rsidP="00C5678E">
      <w:pPr>
        <w:ind w:firstLine="720"/>
        <w:jc w:val="both"/>
        <w:rPr>
          <w:sz w:val="28"/>
          <w:szCs w:val="28"/>
        </w:rPr>
      </w:pPr>
      <w:r>
        <w:rPr>
          <w:sz w:val="28"/>
          <w:szCs w:val="28"/>
        </w:rPr>
        <w:lastRenderedPageBreak/>
        <w:t>"</w:t>
      </w:r>
      <w:r w:rsidR="00BB38E9" w:rsidRPr="00452A57">
        <w:rPr>
          <w:sz w:val="28"/>
          <w:szCs w:val="28"/>
        </w:rPr>
        <w:t>7.</w:t>
      </w:r>
      <w:r w:rsidR="00BB38E9" w:rsidRPr="00452A57">
        <w:rPr>
          <w:sz w:val="28"/>
          <w:szCs w:val="28"/>
          <w:vertAlign w:val="superscript"/>
        </w:rPr>
        <w:t>1</w:t>
      </w:r>
      <w:r w:rsidR="00F73C59">
        <w:rPr>
          <w:sz w:val="28"/>
          <w:szCs w:val="28"/>
          <w:vertAlign w:val="superscript"/>
        </w:rPr>
        <w:t> </w:t>
      </w:r>
      <w:r w:rsidR="00BB38E9" w:rsidRPr="00452A57">
        <w:rPr>
          <w:sz w:val="28"/>
          <w:szCs w:val="28"/>
        </w:rPr>
        <w:t>1.5.</w:t>
      </w:r>
      <w:r w:rsidR="00F73C59">
        <w:rPr>
          <w:sz w:val="28"/>
          <w:szCs w:val="28"/>
        </w:rPr>
        <w:t> </w:t>
      </w:r>
      <w:r w:rsidR="00BB38E9" w:rsidRPr="00452A57">
        <w:rPr>
          <w:sz w:val="28"/>
          <w:szCs w:val="28"/>
        </w:rPr>
        <w:t>balsta un kustību sistēmas radioloģiskās izmeklēšanas metožu izvēle un rezultātu izvērtēšanas pamati</w:t>
      </w:r>
      <w:r w:rsidR="00150B6C">
        <w:rPr>
          <w:sz w:val="28"/>
          <w:szCs w:val="28"/>
        </w:rPr>
        <w:t>;</w:t>
      </w:r>
      <w:r>
        <w:rPr>
          <w:sz w:val="28"/>
          <w:szCs w:val="28"/>
        </w:rPr>
        <w:t>"</w:t>
      </w:r>
      <w:r w:rsidR="00F73C59">
        <w:rPr>
          <w:sz w:val="28"/>
          <w:szCs w:val="28"/>
        </w:rPr>
        <w:t>.</w:t>
      </w:r>
    </w:p>
    <w:p w14:paraId="499973F1" w14:textId="77777777" w:rsidR="00F949A5" w:rsidRPr="00452A57" w:rsidRDefault="00F949A5" w:rsidP="00C5678E">
      <w:pPr>
        <w:ind w:firstLine="720"/>
        <w:jc w:val="both"/>
        <w:rPr>
          <w:sz w:val="28"/>
          <w:szCs w:val="28"/>
        </w:rPr>
      </w:pPr>
    </w:p>
    <w:p w14:paraId="499973F2" w14:textId="289B89AC" w:rsidR="00F949A5" w:rsidRPr="00452A57" w:rsidRDefault="00BB38E9" w:rsidP="00C5678E">
      <w:pPr>
        <w:ind w:firstLine="720"/>
        <w:jc w:val="both"/>
        <w:rPr>
          <w:sz w:val="28"/>
          <w:szCs w:val="28"/>
        </w:rPr>
      </w:pPr>
      <w:r>
        <w:rPr>
          <w:sz w:val="28"/>
          <w:szCs w:val="28"/>
        </w:rPr>
        <w:t>5</w:t>
      </w:r>
      <w:r w:rsidRPr="00452A57">
        <w:rPr>
          <w:sz w:val="28"/>
          <w:szCs w:val="28"/>
        </w:rPr>
        <w:t>.</w:t>
      </w:r>
      <w:r w:rsidR="00F73C59">
        <w:rPr>
          <w:sz w:val="28"/>
          <w:szCs w:val="28"/>
        </w:rPr>
        <w:t> A</w:t>
      </w:r>
      <w:r w:rsidRPr="00452A57">
        <w:rPr>
          <w:sz w:val="28"/>
          <w:szCs w:val="28"/>
        </w:rPr>
        <w:t>izstāt 7.</w:t>
      </w:r>
      <w:r w:rsidRPr="00452A57">
        <w:rPr>
          <w:sz w:val="28"/>
          <w:szCs w:val="28"/>
          <w:vertAlign w:val="superscript"/>
        </w:rPr>
        <w:t>1</w:t>
      </w:r>
      <w:r w:rsidR="006D3A2D">
        <w:rPr>
          <w:sz w:val="28"/>
          <w:szCs w:val="28"/>
          <w:vertAlign w:val="superscript"/>
        </w:rPr>
        <w:t> </w:t>
      </w:r>
      <w:r w:rsidRPr="00452A57">
        <w:rPr>
          <w:sz w:val="28"/>
          <w:szCs w:val="28"/>
        </w:rPr>
        <w:t>3</w:t>
      </w:r>
      <w:r w:rsidR="00331BA2">
        <w:rPr>
          <w:sz w:val="28"/>
          <w:szCs w:val="28"/>
        </w:rPr>
        <w:t>.</w:t>
      </w:r>
      <w:r w:rsidR="006D3A2D">
        <w:rPr>
          <w:sz w:val="28"/>
          <w:szCs w:val="28"/>
        </w:rPr>
        <w:t> </w:t>
      </w:r>
      <w:r w:rsidRPr="00452A57">
        <w:rPr>
          <w:sz w:val="28"/>
          <w:szCs w:val="28"/>
        </w:rPr>
        <w:t xml:space="preserve">apakšpunktā vārdus </w:t>
      </w:r>
      <w:r w:rsidR="00C5678E">
        <w:rPr>
          <w:sz w:val="28"/>
          <w:szCs w:val="28"/>
        </w:rPr>
        <w:t>"</w:t>
      </w:r>
      <w:r w:rsidRPr="00452A57">
        <w:rPr>
          <w:sz w:val="28"/>
          <w:szCs w:val="28"/>
        </w:rPr>
        <w:t xml:space="preserve">izmeklēšanas ultrasonogrāfisko, rentgenoloģisko un </w:t>
      </w:r>
      <w:proofErr w:type="spellStart"/>
      <w:r w:rsidRPr="00452A57">
        <w:rPr>
          <w:sz w:val="28"/>
          <w:szCs w:val="28"/>
        </w:rPr>
        <w:t>radioizotopo</w:t>
      </w:r>
      <w:proofErr w:type="spellEnd"/>
      <w:r w:rsidRPr="00452A57">
        <w:rPr>
          <w:sz w:val="28"/>
          <w:szCs w:val="28"/>
        </w:rPr>
        <w:t xml:space="preserve"> metožu apgūšana un iegūto rezultātu izvērtēšana</w:t>
      </w:r>
      <w:r w:rsidR="00C5678E">
        <w:rPr>
          <w:sz w:val="28"/>
          <w:szCs w:val="28"/>
        </w:rPr>
        <w:t>"</w:t>
      </w:r>
      <w:r w:rsidRPr="00452A57">
        <w:rPr>
          <w:sz w:val="28"/>
          <w:szCs w:val="28"/>
        </w:rPr>
        <w:t xml:space="preserve"> ar vārdiem </w:t>
      </w:r>
      <w:r w:rsidR="00C5678E">
        <w:rPr>
          <w:sz w:val="28"/>
          <w:szCs w:val="28"/>
        </w:rPr>
        <w:t>"</w:t>
      </w:r>
      <w:r w:rsidRPr="00452A57">
        <w:rPr>
          <w:sz w:val="28"/>
          <w:szCs w:val="28"/>
        </w:rPr>
        <w:t>radioloģijas izmeklēšanas metožu izvēle un rezultātu izvērtēšanas pamati</w:t>
      </w:r>
      <w:r w:rsidR="00C5678E">
        <w:rPr>
          <w:sz w:val="28"/>
          <w:szCs w:val="28"/>
        </w:rPr>
        <w:t>"</w:t>
      </w:r>
      <w:r w:rsidR="00F73C59">
        <w:rPr>
          <w:sz w:val="28"/>
          <w:szCs w:val="28"/>
        </w:rPr>
        <w:t>.</w:t>
      </w:r>
    </w:p>
    <w:p w14:paraId="499973F3" w14:textId="77777777" w:rsidR="00F949A5" w:rsidRPr="00452A57" w:rsidRDefault="00F949A5" w:rsidP="00C5678E">
      <w:pPr>
        <w:ind w:firstLine="720"/>
        <w:jc w:val="both"/>
        <w:rPr>
          <w:sz w:val="28"/>
          <w:szCs w:val="28"/>
        </w:rPr>
      </w:pPr>
    </w:p>
    <w:p w14:paraId="499973F4" w14:textId="5091B57E" w:rsidR="00F949A5" w:rsidRPr="00452A57" w:rsidRDefault="00BB38E9" w:rsidP="00C5678E">
      <w:pPr>
        <w:ind w:firstLine="720"/>
        <w:jc w:val="both"/>
        <w:rPr>
          <w:sz w:val="28"/>
          <w:szCs w:val="28"/>
        </w:rPr>
      </w:pPr>
      <w:r>
        <w:rPr>
          <w:sz w:val="28"/>
          <w:szCs w:val="28"/>
        </w:rPr>
        <w:t>6</w:t>
      </w:r>
      <w:r w:rsidRPr="00452A57">
        <w:rPr>
          <w:sz w:val="28"/>
          <w:szCs w:val="28"/>
        </w:rPr>
        <w:t>.</w:t>
      </w:r>
      <w:r w:rsidR="00F73C59">
        <w:rPr>
          <w:sz w:val="28"/>
          <w:szCs w:val="28"/>
        </w:rPr>
        <w:t> A</w:t>
      </w:r>
      <w:r w:rsidRPr="00452A57">
        <w:rPr>
          <w:sz w:val="28"/>
          <w:szCs w:val="28"/>
        </w:rPr>
        <w:t>izstāt 7.</w:t>
      </w:r>
      <w:r w:rsidRPr="00452A57">
        <w:rPr>
          <w:sz w:val="28"/>
          <w:szCs w:val="28"/>
          <w:vertAlign w:val="superscript"/>
        </w:rPr>
        <w:t>1</w:t>
      </w:r>
      <w:r w:rsidR="00F73C59">
        <w:rPr>
          <w:sz w:val="28"/>
          <w:szCs w:val="28"/>
          <w:vertAlign w:val="superscript"/>
        </w:rPr>
        <w:t> </w:t>
      </w:r>
      <w:r w:rsidRPr="00452A57">
        <w:rPr>
          <w:sz w:val="28"/>
          <w:szCs w:val="28"/>
        </w:rPr>
        <w:t>5.</w:t>
      </w:r>
      <w:r w:rsidR="00F73C59">
        <w:rPr>
          <w:sz w:val="28"/>
          <w:szCs w:val="28"/>
        </w:rPr>
        <w:t> </w:t>
      </w:r>
      <w:r w:rsidRPr="00452A57">
        <w:rPr>
          <w:sz w:val="28"/>
          <w:szCs w:val="28"/>
        </w:rPr>
        <w:t xml:space="preserve">apakšpunktā vārdus </w:t>
      </w:r>
      <w:r w:rsidR="00C5678E">
        <w:rPr>
          <w:sz w:val="28"/>
          <w:szCs w:val="28"/>
        </w:rPr>
        <w:t>"</w:t>
      </w:r>
      <w:proofErr w:type="spellStart"/>
      <w:r w:rsidRPr="00452A57">
        <w:rPr>
          <w:sz w:val="28"/>
          <w:szCs w:val="28"/>
        </w:rPr>
        <w:t>gastroradioloģiju</w:t>
      </w:r>
      <w:proofErr w:type="spellEnd"/>
      <w:r w:rsidRPr="00452A57">
        <w:rPr>
          <w:sz w:val="28"/>
          <w:szCs w:val="28"/>
        </w:rPr>
        <w:t xml:space="preserve"> ar gremošanas trakta invazīvās radioloģijas iespējām</w:t>
      </w:r>
      <w:r w:rsidR="00C5678E">
        <w:rPr>
          <w:sz w:val="28"/>
          <w:szCs w:val="28"/>
        </w:rPr>
        <w:t>"</w:t>
      </w:r>
      <w:r w:rsidRPr="00452A57">
        <w:rPr>
          <w:sz w:val="28"/>
          <w:szCs w:val="28"/>
        </w:rPr>
        <w:t xml:space="preserve"> ar vārdiem </w:t>
      </w:r>
      <w:r w:rsidR="00C5678E">
        <w:rPr>
          <w:sz w:val="28"/>
          <w:szCs w:val="28"/>
        </w:rPr>
        <w:t>"</w:t>
      </w:r>
      <w:r w:rsidRPr="00452A57">
        <w:rPr>
          <w:sz w:val="28"/>
          <w:szCs w:val="28"/>
        </w:rPr>
        <w:t>gastroenteroloģijas radioloģiju</w:t>
      </w:r>
      <w:r w:rsidR="00C5678E">
        <w:rPr>
          <w:sz w:val="28"/>
          <w:szCs w:val="28"/>
        </w:rPr>
        <w:t>"</w:t>
      </w:r>
      <w:r w:rsidR="00F73C59">
        <w:rPr>
          <w:sz w:val="28"/>
          <w:szCs w:val="28"/>
        </w:rPr>
        <w:t>.</w:t>
      </w:r>
    </w:p>
    <w:p w14:paraId="499973F5" w14:textId="77777777" w:rsidR="00F949A5" w:rsidRPr="00452A57" w:rsidRDefault="00F949A5" w:rsidP="00C5678E">
      <w:pPr>
        <w:ind w:firstLine="720"/>
        <w:jc w:val="both"/>
        <w:rPr>
          <w:sz w:val="28"/>
          <w:szCs w:val="28"/>
        </w:rPr>
      </w:pPr>
    </w:p>
    <w:p w14:paraId="499973F6" w14:textId="017D037D" w:rsidR="00F949A5" w:rsidRPr="00452A57" w:rsidRDefault="00BB38E9" w:rsidP="00C5678E">
      <w:pPr>
        <w:ind w:firstLine="720"/>
        <w:jc w:val="both"/>
        <w:rPr>
          <w:sz w:val="28"/>
          <w:szCs w:val="28"/>
        </w:rPr>
      </w:pPr>
      <w:r>
        <w:rPr>
          <w:sz w:val="28"/>
          <w:szCs w:val="28"/>
        </w:rPr>
        <w:t>7</w:t>
      </w:r>
      <w:r w:rsidRPr="00452A57">
        <w:rPr>
          <w:sz w:val="28"/>
          <w:szCs w:val="28"/>
        </w:rPr>
        <w:t>.</w:t>
      </w:r>
      <w:r w:rsidR="00F73C59">
        <w:rPr>
          <w:sz w:val="28"/>
          <w:szCs w:val="28"/>
        </w:rPr>
        <w:t>  </w:t>
      </w:r>
      <w:r w:rsidR="00AA41ED" w:rsidRPr="00452A57">
        <w:rPr>
          <w:sz w:val="28"/>
          <w:szCs w:val="28"/>
        </w:rPr>
        <w:t>7.</w:t>
      </w:r>
      <w:r w:rsidR="00AA41ED" w:rsidRPr="00452A57">
        <w:rPr>
          <w:sz w:val="28"/>
          <w:szCs w:val="28"/>
          <w:vertAlign w:val="superscript"/>
        </w:rPr>
        <w:t>1</w:t>
      </w:r>
      <w:r w:rsidR="00F73C59">
        <w:rPr>
          <w:sz w:val="28"/>
          <w:szCs w:val="28"/>
          <w:vertAlign w:val="superscript"/>
        </w:rPr>
        <w:t> </w:t>
      </w:r>
      <w:r w:rsidR="00AA41ED" w:rsidRPr="00452A57">
        <w:rPr>
          <w:sz w:val="28"/>
          <w:szCs w:val="28"/>
        </w:rPr>
        <w:t>6.</w:t>
      </w:r>
      <w:r w:rsidR="00F73C59">
        <w:rPr>
          <w:sz w:val="28"/>
          <w:szCs w:val="28"/>
        </w:rPr>
        <w:t> apakš</w:t>
      </w:r>
      <w:r w:rsidR="00AA41ED" w:rsidRPr="00452A57">
        <w:rPr>
          <w:sz w:val="28"/>
          <w:szCs w:val="28"/>
        </w:rPr>
        <w:t>punktā:</w:t>
      </w:r>
    </w:p>
    <w:p w14:paraId="499973F7" w14:textId="0BC35E05" w:rsidR="00AA41ED" w:rsidRPr="00452A57" w:rsidRDefault="00BB38E9" w:rsidP="00C5678E">
      <w:pPr>
        <w:ind w:firstLine="720"/>
        <w:jc w:val="both"/>
        <w:rPr>
          <w:sz w:val="28"/>
          <w:szCs w:val="28"/>
        </w:rPr>
      </w:pPr>
      <w:r>
        <w:rPr>
          <w:sz w:val="28"/>
          <w:szCs w:val="28"/>
        </w:rPr>
        <w:t>7</w:t>
      </w:r>
      <w:r w:rsidRPr="00452A57">
        <w:rPr>
          <w:sz w:val="28"/>
          <w:szCs w:val="28"/>
        </w:rPr>
        <w:t>.1.</w:t>
      </w:r>
      <w:r w:rsidR="00F73C59">
        <w:rPr>
          <w:sz w:val="28"/>
          <w:szCs w:val="28"/>
        </w:rPr>
        <w:t> </w:t>
      </w:r>
      <w:r w:rsidR="00150B6C">
        <w:rPr>
          <w:sz w:val="28"/>
          <w:szCs w:val="28"/>
        </w:rPr>
        <w:t>aizstāt</w:t>
      </w:r>
      <w:r w:rsidRPr="00452A57">
        <w:rPr>
          <w:sz w:val="28"/>
          <w:szCs w:val="28"/>
        </w:rPr>
        <w:t xml:space="preserve"> vārdu</w:t>
      </w:r>
      <w:r w:rsidR="00150B6C">
        <w:rPr>
          <w:sz w:val="28"/>
          <w:szCs w:val="28"/>
        </w:rPr>
        <w:t>s</w:t>
      </w:r>
      <w:r w:rsidRPr="00452A57">
        <w:rPr>
          <w:sz w:val="28"/>
          <w:szCs w:val="28"/>
        </w:rPr>
        <w:t xml:space="preserve"> </w:t>
      </w:r>
      <w:r w:rsidR="00C5678E">
        <w:rPr>
          <w:sz w:val="28"/>
          <w:szCs w:val="28"/>
        </w:rPr>
        <w:t>"</w:t>
      </w:r>
      <w:r w:rsidR="00150B6C" w:rsidRPr="00150B6C">
        <w:rPr>
          <w:sz w:val="28"/>
          <w:szCs w:val="28"/>
        </w:rPr>
        <w:t>terapeitiskā radioloģija, diagnostiskā radioloģija</w:t>
      </w:r>
      <w:r w:rsidR="00C5678E">
        <w:rPr>
          <w:sz w:val="28"/>
          <w:szCs w:val="28"/>
        </w:rPr>
        <w:t>"</w:t>
      </w:r>
      <w:r w:rsidR="00150B6C">
        <w:rPr>
          <w:sz w:val="28"/>
          <w:szCs w:val="28"/>
        </w:rPr>
        <w:t xml:space="preserve"> ar vārdiem </w:t>
      </w:r>
      <w:r w:rsidR="00C5678E">
        <w:rPr>
          <w:sz w:val="28"/>
          <w:szCs w:val="28"/>
        </w:rPr>
        <w:t>"</w:t>
      </w:r>
      <w:r w:rsidR="00150B6C">
        <w:rPr>
          <w:sz w:val="28"/>
          <w:szCs w:val="28"/>
        </w:rPr>
        <w:t>radioloģija, terapeitiskā radioloģija</w:t>
      </w:r>
      <w:r w:rsidR="00C5678E">
        <w:rPr>
          <w:sz w:val="28"/>
          <w:szCs w:val="28"/>
        </w:rPr>
        <w:t>"</w:t>
      </w:r>
      <w:r w:rsidRPr="00452A57">
        <w:rPr>
          <w:sz w:val="28"/>
          <w:szCs w:val="28"/>
        </w:rPr>
        <w:t>;</w:t>
      </w:r>
    </w:p>
    <w:p w14:paraId="499973F8" w14:textId="39F28A36" w:rsidR="00AA41ED" w:rsidRPr="00452A57" w:rsidRDefault="00BB38E9" w:rsidP="00C5678E">
      <w:pPr>
        <w:ind w:firstLine="720"/>
        <w:jc w:val="both"/>
        <w:rPr>
          <w:sz w:val="28"/>
          <w:szCs w:val="28"/>
        </w:rPr>
      </w:pPr>
      <w:r>
        <w:rPr>
          <w:sz w:val="28"/>
          <w:szCs w:val="28"/>
        </w:rPr>
        <w:t>7</w:t>
      </w:r>
      <w:r w:rsidRPr="00452A57">
        <w:rPr>
          <w:sz w:val="28"/>
          <w:szCs w:val="28"/>
        </w:rPr>
        <w:t>.2.</w:t>
      </w:r>
      <w:r w:rsidR="00F73C59">
        <w:rPr>
          <w:sz w:val="28"/>
          <w:szCs w:val="28"/>
        </w:rPr>
        <w:t> </w:t>
      </w:r>
      <w:r w:rsidRPr="00452A57">
        <w:rPr>
          <w:sz w:val="28"/>
          <w:szCs w:val="28"/>
        </w:rPr>
        <w:t xml:space="preserve">svītrot vārdus </w:t>
      </w:r>
      <w:r w:rsidR="00C5678E">
        <w:rPr>
          <w:sz w:val="28"/>
          <w:szCs w:val="28"/>
        </w:rPr>
        <w:t>"</w:t>
      </w:r>
      <w:proofErr w:type="spellStart"/>
      <w:r w:rsidRPr="00452A57">
        <w:rPr>
          <w:sz w:val="28"/>
          <w:szCs w:val="28"/>
        </w:rPr>
        <w:t>radionukleīdā</w:t>
      </w:r>
      <w:proofErr w:type="spellEnd"/>
      <w:r w:rsidRPr="00452A57">
        <w:rPr>
          <w:sz w:val="28"/>
          <w:szCs w:val="28"/>
        </w:rPr>
        <w:t xml:space="preserve"> diagnostika</w:t>
      </w:r>
      <w:r w:rsidR="00C5678E">
        <w:rPr>
          <w:sz w:val="28"/>
          <w:szCs w:val="28"/>
        </w:rPr>
        <w:t>"</w:t>
      </w:r>
      <w:r w:rsidR="00F73C59">
        <w:rPr>
          <w:sz w:val="28"/>
          <w:szCs w:val="28"/>
        </w:rPr>
        <w:t>.</w:t>
      </w:r>
    </w:p>
    <w:p w14:paraId="499973F9" w14:textId="77777777" w:rsidR="00AA41ED" w:rsidRPr="00452A57" w:rsidRDefault="00AA41ED" w:rsidP="00C5678E">
      <w:pPr>
        <w:ind w:firstLine="720"/>
        <w:jc w:val="both"/>
        <w:rPr>
          <w:sz w:val="28"/>
          <w:szCs w:val="28"/>
        </w:rPr>
      </w:pPr>
    </w:p>
    <w:p w14:paraId="499973FA" w14:textId="4A03AEF6" w:rsidR="007E4BE5" w:rsidRPr="00452A57" w:rsidRDefault="00BB38E9" w:rsidP="00C5678E">
      <w:pPr>
        <w:ind w:firstLine="720"/>
        <w:jc w:val="both"/>
        <w:rPr>
          <w:sz w:val="28"/>
          <w:szCs w:val="28"/>
        </w:rPr>
      </w:pPr>
      <w:r>
        <w:rPr>
          <w:sz w:val="28"/>
          <w:szCs w:val="28"/>
        </w:rPr>
        <w:t>8</w:t>
      </w:r>
      <w:r w:rsidRPr="00452A57">
        <w:rPr>
          <w:sz w:val="28"/>
          <w:szCs w:val="28"/>
        </w:rPr>
        <w:t>.</w:t>
      </w:r>
      <w:r w:rsidR="00F73C59">
        <w:rPr>
          <w:sz w:val="28"/>
          <w:szCs w:val="28"/>
        </w:rPr>
        <w:t> S</w:t>
      </w:r>
      <w:r w:rsidRPr="00452A57">
        <w:rPr>
          <w:sz w:val="28"/>
          <w:szCs w:val="28"/>
        </w:rPr>
        <w:t xml:space="preserve">vītrot </w:t>
      </w:r>
      <w:r w:rsidR="00756D5B" w:rsidRPr="00452A57">
        <w:rPr>
          <w:sz w:val="28"/>
          <w:szCs w:val="28"/>
        </w:rPr>
        <w:t>7</w:t>
      </w:r>
      <w:r w:rsidRPr="00452A57">
        <w:rPr>
          <w:sz w:val="28"/>
          <w:szCs w:val="28"/>
        </w:rPr>
        <w:t>.</w:t>
      </w:r>
      <w:r w:rsidRPr="00452A57">
        <w:rPr>
          <w:sz w:val="28"/>
          <w:szCs w:val="28"/>
          <w:vertAlign w:val="superscript"/>
        </w:rPr>
        <w:t>1</w:t>
      </w:r>
      <w:r w:rsidR="00665202">
        <w:rPr>
          <w:sz w:val="28"/>
          <w:szCs w:val="28"/>
          <w:vertAlign w:val="superscript"/>
        </w:rPr>
        <w:t> </w:t>
      </w:r>
      <w:r w:rsidR="00756D5B" w:rsidRPr="00452A57">
        <w:rPr>
          <w:sz w:val="28"/>
          <w:szCs w:val="28"/>
        </w:rPr>
        <w:t>8</w:t>
      </w:r>
      <w:r w:rsidRPr="00452A57">
        <w:rPr>
          <w:sz w:val="28"/>
          <w:szCs w:val="28"/>
        </w:rPr>
        <w:t>.</w:t>
      </w:r>
      <w:r w:rsidR="006D3A2D">
        <w:rPr>
          <w:sz w:val="28"/>
          <w:szCs w:val="28"/>
        </w:rPr>
        <w:t> </w:t>
      </w:r>
      <w:r w:rsidR="00F73C59">
        <w:rPr>
          <w:sz w:val="28"/>
          <w:szCs w:val="28"/>
        </w:rPr>
        <w:t>apakš</w:t>
      </w:r>
      <w:r w:rsidRPr="00452A57">
        <w:rPr>
          <w:sz w:val="28"/>
          <w:szCs w:val="28"/>
        </w:rPr>
        <w:t>punktā</w:t>
      </w:r>
      <w:r w:rsidR="00756D5B" w:rsidRPr="00452A57">
        <w:rPr>
          <w:sz w:val="28"/>
          <w:szCs w:val="28"/>
        </w:rPr>
        <w:t xml:space="preserve"> vārdu </w:t>
      </w:r>
      <w:r w:rsidR="00C5678E">
        <w:rPr>
          <w:sz w:val="28"/>
          <w:szCs w:val="28"/>
        </w:rPr>
        <w:t>"</w:t>
      </w:r>
      <w:r w:rsidR="00756D5B" w:rsidRPr="00452A57">
        <w:rPr>
          <w:sz w:val="28"/>
          <w:szCs w:val="28"/>
        </w:rPr>
        <w:t>diagnostiskās</w:t>
      </w:r>
      <w:r w:rsidR="00C5678E">
        <w:rPr>
          <w:sz w:val="28"/>
          <w:szCs w:val="28"/>
        </w:rPr>
        <w:t>"</w:t>
      </w:r>
      <w:r w:rsidR="00F73C59">
        <w:rPr>
          <w:sz w:val="28"/>
          <w:szCs w:val="28"/>
        </w:rPr>
        <w:t>.</w:t>
      </w:r>
    </w:p>
    <w:p w14:paraId="499973FB" w14:textId="77777777" w:rsidR="00756D5B" w:rsidRPr="00452A57" w:rsidRDefault="00756D5B" w:rsidP="00C5678E">
      <w:pPr>
        <w:ind w:firstLine="720"/>
        <w:jc w:val="both"/>
        <w:rPr>
          <w:sz w:val="28"/>
          <w:szCs w:val="28"/>
        </w:rPr>
      </w:pPr>
    </w:p>
    <w:p w14:paraId="499973FC" w14:textId="19396AAD" w:rsidR="00867615" w:rsidRPr="00452A57" w:rsidRDefault="00BB38E9" w:rsidP="00C5678E">
      <w:pPr>
        <w:ind w:firstLine="720"/>
        <w:jc w:val="both"/>
        <w:rPr>
          <w:sz w:val="28"/>
          <w:szCs w:val="28"/>
        </w:rPr>
      </w:pPr>
      <w:r>
        <w:rPr>
          <w:sz w:val="28"/>
          <w:szCs w:val="28"/>
        </w:rPr>
        <w:t>9</w:t>
      </w:r>
      <w:r w:rsidRPr="00452A57">
        <w:rPr>
          <w:sz w:val="28"/>
          <w:szCs w:val="28"/>
        </w:rPr>
        <w:t>.</w:t>
      </w:r>
      <w:r w:rsidR="00F73C59">
        <w:rPr>
          <w:sz w:val="28"/>
          <w:szCs w:val="28"/>
        </w:rPr>
        <w:t> I</w:t>
      </w:r>
      <w:r w:rsidRPr="00452A57">
        <w:rPr>
          <w:sz w:val="28"/>
          <w:szCs w:val="28"/>
        </w:rPr>
        <w:t>zteikt 7.</w:t>
      </w:r>
      <w:r w:rsidRPr="00452A57">
        <w:rPr>
          <w:sz w:val="28"/>
          <w:szCs w:val="28"/>
          <w:vertAlign w:val="superscript"/>
        </w:rPr>
        <w:t>1</w:t>
      </w:r>
      <w:r w:rsidR="00665202">
        <w:rPr>
          <w:sz w:val="28"/>
          <w:szCs w:val="28"/>
          <w:vertAlign w:val="superscript"/>
        </w:rPr>
        <w:t> </w:t>
      </w:r>
      <w:r w:rsidRPr="00452A57">
        <w:rPr>
          <w:sz w:val="28"/>
          <w:szCs w:val="28"/>
        </w:rPr>
        <w:t>10.9.</w:t>
      </w:r>
      <w:r w:rsidR="00665202">
        <w:rPr>
          <w:sz w:val="28"/>
          <w:szCs w:val="28"/>
        </w:rPr>
        <w:t> </w:t>
      </w:r>
      <w:r w:rsidRPr="00452A57">
        <w:rPr>
          <w:sz w:val="28"/>
          <w:szCs w:val="28"/>
        </w:rPr>
        <w:t>apakšpunktu šādā redakcijā:</w:t>
      </w:r>
    </w:p>
    <w:p w14:paraId="08F3C765" w14:textId="77777777" w:rsidR="00C5678E" w:rsidRDefault="00C5678E" w:rsidP="00C5678E">
      <w:pPr>
        <w:ind w:firstLine="720"/>
        <w:jc w:val="both"/>
        <w:rPr>
          <w:sz w:val="28"/>
          <w:szCs w:val="28"/>
        </w:rPr>
      </w:pPr>
    </w:p>
    <w:p w14:paraId="499973FD" w14:textId="0191BBBC" w:rsidR="00867615" w:rsidRDefault="00C5678E" w:rsidP="00C5678E">
      <w:pPr>
        <w:ind w:firstLine="720"/>
        <w:jc w:val="both"/>
        <w:rPr>
          <w:sz w:val="28"/>
          <w:szCs w:val="28"/>
        </w:rPr>
      </w:pPr>
      <w:r>
        <w:rPr>
          <w:sz w:val="28"/>
          <w:szCs w:val="28"/>
        </w:rPr>
        <w:t>"</w:t>
      </w:r>
      <w:r w:rsidR="00BB38E9" w:rsidRPr="00452A57">
        <w:rPr>
          <w:sz w:val="28"/>
          <w:szCs w:val="28"/>
        </w:rPr>
        <w:t>7.</w:t>
      </w:r>
      <w:r w:rsidR="00BB38E9" w:rsidRPr="00452A57">
        <w:rPr>
          <w:sz w:val="28"/>
          <w:szCs w:val="28"/>
          <w:vertAlign w:val="superscript"/>
        </w:rPr>
        <w:t>1</w:t>
      </w:r>
      <w:r w:rsidR="006D3A2D" w:rsidRPr="00665202">
        <w:rPr>
          <w:sz w:val="28"/>
          <w:szCs w:val="28"/>
          <w:vertAlign w:val="superscript"/>
        </w:rPr>
        <w:t> </w:t>
      </w:r>
      <w:r w:rsidR="00211D53">
        <w:rPr>
          <w:sz w:val="28"/>
          <w:szCs w:val="28"/>
        </w:rPr>
        <w:t>10.9.</w:t>
      </w:r>
      <w:r w:rsidR="00665202">
        <w:rPr>
          <w:sz w:val="28"/>
          <w:szCs w:val="28"/>
        </w:rPr>
        <w:t> </w:t>
      </w:r>
      <w:r w:rsidR="00BB38E9" w:rsidRPr="00452A57">
        <w:rPr>
          <w:sz w:val="28"/>
          <w:szCs w:val="28"/>
        </w:rPr>
        <w:t>sirds un asinsvadu radioloģijas metožu izvēle</w:t>
      </w:r>
      <w:r w:rsidR="00211D53">
        <w:rPr>
          <w:sz w:val="28"/>
          <w:szCs w:val="28"/>
        </w:rPr>
        <w:t>, rezultātu izvērtēšana un interpretācija</w:t>
      </w:r>
      <w:r w:rsidR="00BB38E9" w:rsidRPr="00452A57">
        <w:rPr>
          <w:sz w:val="28"/>
          <w:szCs w:val="28"/>
        </w:rPr>
        <w:t>;</w:t>
      </w:r>
      <w:r w:rsidR="00665202">
        <w:rPr>
          <w:sz w:val="28"/>
          <w:szCs w:val="28"/>
        </w:rPr>
        <w:t>".</w:t>
      </w:r>
    </w:p>
    <w:p w14:paraId="499973FE" w14:textId="77777777" w:rsidR="00AB081E" w:rsidRDefault="00AB081E" w:rsidP="00C5678E">
      <w:pPr>
        <w:ind w:firstLine="720"/>
        <w:jc w:val="both"/>
        <w:rPr>
          <w:sz w:val="28"/>
          <w:szCs w:val="28"/>
        </w:rPr>
      </w:pPr>
    </w:p>
    <w:p w14:paraId="499973FF" w14:textId="6506F446" w:rsidR="00AB081E" w:rsidRDefault="00BB38E9" w:rsidP="00C5678E">
      <w:pPr>
        <w:ind w:firstLine="720"/>
        <w:jc w:val="both"/>
        <w:rPr>
          <w:sz w:val="28"/>
          <w:szCs w:val="28"/>
        </w:rPr>
      </w:pPr>
      <w:r>
        <w:rPr>
          <w:sz w:val="28"/>
          <w:szCs w:val="28"/>
        </w:rPr>
        <w:t>10.</w:t>
      </w:r>
      <w:r w:rsidR="00665202">
        <w:rPr>
          <w:sz w:val="28"/>
          <w:szCs w:val="28"/>
        </w:rPr>
        <w:t> A</w:t>
      </w:r>
      <w:r>
        <w:rPr>
          <w:sz w:val="28"/>
          <w:szCs w:val="28"/>
        </w:rPr>
        <w:t>izstāt 11., 12. un 13.</w:t>
      </w:r>
      <w:r w:rsidR="00665202">
        <w:rPr>
          <w:sz w:val="28"/>
          <w:szCs w:val="28"/>
        </w:rPr>
        <w:t> </w:t>
      </w:r>
      <w:r>
        <w:rPr>
          <w:sz w:val="28"/>
          <w:szCs w:val="28"/>
        </w:rPr>
        <w:t xml:space="preserve">punktā vārdus </w:t>
      </w:r>
      <w:r w:rsidR="00C5678E">
        <w:rPr>
          <w:sz w:val="28"/>
          <w:szCs w:val="28"/>
        </w:rPr>
        <w:t>"</w:t>
      </w:r>
      <w:r>
        <w:rPr>
          <w:sz w:val="28"/>
          <w:szCs w:val="28"/>
        </w:rPr>
        <w:t xml:space="preserve">un </w:t>
      </w:r>
      <w:proofErr w:type="spellStart"/>
      <w:r>
        <w:rPr>
          <w:sz w:val="28"/>
          <w:szCs w:val="28"/>
        </w:rPr>
        <w:t>apmācīttiesīga</w:t>
      </w:r>
      <w:proofErr w:type="spellEnd"/>
      <w:r>
        <w:rPr>
          <w:sz w:val="28"/>
          <w:szCs w:val="28"/>
        </w:rPr>
        <w:t xml:space="preserve"> speciālista</w:t>
      </w:r>
      <w:r w:rsidR="00C5678E">
        <w:rPr>
          <w:sz w:val="28"/>
          <w:szCs w:val="28"/>
        </w:rPr>
        <w:t>"</w:t>
      </w:r>
      <w:r>
        <w:rPr>
          <w:sz w:val="28"/>
          <w:szCs w:val="28"/>
        </w:rPr>
        <w:t xml:space="preserve"> ar vārdiem </w:t>
      </w:r>
      <w:r w:rsidR="00C5678E">
        <w:rPr>
          <w:sz w:val="28"/>
          <w:szCs w:val="28"/>
        </w:rPr>
        <w:t>"</w:t>
      </w:r>
      <w:r>
        <w:rPr>
          <w:sz w:val="28"/>
          <w:szCs w:val="28"/>
        </w:rPr>
        <w:t>speciālista, kura darba stāžs attiecīgajā specialitātē pēc ārstniecības personas sertifikāta iegūšanas ir ne mazāks kā pieci gadi</w:t>
      </w:r>
      <w:r w:rsidR="00C5678E">
        <w:rPr>
          <w:sz w:val="28"/>
          <w:szCs w:val="28"/>
        </w:rPr>
        <w:t>"</w:t>
      </w:r>
      <w:r w:rsidR="00665202">
        <w:rPr>
          <w:sz w:val="28"/>
          <w:szCs w:val="28"/>
        </w:rPr>
        <w:t>.</w:t>
      </w:r>
    </w:p>
    <w:p w14:paraId="49997400" w14:textId="77777777" w:rsidR="00AB081E" w:rsidRDefault="00AB081E" w:rsidP="00C5678E">
      <w:pPr>
        <w:ind w:firstLine="720"/>
        <w:jc w:val="both"/>
        <w:rPr>
          <w:sz w:val="28"/>
          <w:szCs w:val="28"/>
        </w:rPr>
      </w:pPr>
    </w:p>
    <w:p w14:paraId="49997401" w14:textId="77115E1F" w:rsidR="00867615" w:rsidRPr="00452A57" w:rsidRDefault="00BB38E9" w:rsidP="00C5678E">
      <w:pPr>
        <w:ind w:firstLine="720"/>
        <w:jc w:val="both"/>
        <w:rPr>
          <w:sz w:val="28"/>
          <w:szCs w:val="28"/>
        </w:rPr>
      </w:pPr>
      <w:r>
        <w:rPr>
          <w:sz w:val="28"/>
          <w:szCs w:val="28"/>
        </w:rPr>
        <w:t>1</w:t>
      </w:r>
      <w:r w:rsidR="00EF0BCF">
        <w:rPr>
          <w:sz w:val="28"/>
          <w:szCs w:val="28"/>
        </w:rPr>
        <w:t>1</w:t>
      </w:r>
      <w:r w:rsidRPr="00452A57">
        <w:rPr>
          <w:sz w:val="28"/>
          <w:szCs w:val="28"/>
        </w:rPr>
        <w:t>.</w:t>
      </w:r>
      <w:r w:rsidR="00665202">
        <w:rPr>
          <w:sz w:val="28"/>
          <w:szCs w:val="28"/>
        </w:rPr>
        <w:t> A</w:t>
      </w:r>
      <w:r w:rsidR="00406F4A">
        <w:rPr>
          <w:sz w:val="28"/>
          <w:szCs w:val="28"/>
        </w:rPr>
        <w:t>izstāt</w:t>
      </w:r>
      <w:r w:rsidR="00406F4A" w:rsidRPr="00452A57">
        <w:rPr>
          <w:sz w:val="28"/>
          <w:szCs w:val="28"/>
        </w:rPr>
        <w:t xml:space="preserve"> </w:t>
      </w:r>
      <w:r w:rsidRPr="00452A57">
        <w:rPr>
          <w:sz w:val="28"/>
          <w:szCs w:val="28"/>
        </w:rPr>
        <w:t>17.2.</w:t>
      </w:r>
      <w:r w:rsidR="00665202">
        <w:rPr>
          <w:sz w:val="28"/>
          <w:szCs w:val="28"/>
        </w:rPr>
        <w:t> </w:t>
      </w:r>
      <w:r w:rsidRPr="00452A57">
        <w:rPr>
          <w:sz w:val="28"/>
          <w:szCs w:val="28"/>
        </w:rPr>
        <w:t xml:space="preserve">apakšpunktā vārdus </w:t>
      </w:r>
      <w:r w:rsidR="00C5678E">
        <w:rPr>
          <w:sz w:val="28"/>
          <w:szCs w:val="28"/>
        </w:rPr>
        <w:t>"</w:t>
      </w:r>
      <w:r w:rsidRPr="00452A57">
        <w:rPr>
          <w:sz w:val="28"/>
          <w:szCs w:val="28"/>
        </w:rPr>
        <w:t>skrīninga u</w:t>
      </w:r>
      <w:r w:rsidR="00E348DC">
        <w:rPr>
          <w:sz w:val="28"/>
          <w:szCs w:val="28"/>
        </w:rPr>
        <w:t>l</w:t>
      </w:r>
      <w:r w:rsidRPr="00452A57">
        <w:rPr>
          <w:sz w:val="28"/>
          <w:szCs w:val="28"/>
        </w:rPr>
        <w:t>trasonogrāfiskajā izmeklēšanā</w:t>
      </w:r>
      <w:r w:rsidR="00C5678E">
        <w:rPr>
          <w:sz w:val="28"/>
          <w:szCs w:val="28"/>
        </w:rPr>
        <w:t>"</w:t>
      </w:r>
      <w:r w:rsidR="008D5F5C">
        <w:rPr>
          <w:sz w:val="28"/>
          <w:szCs w:val="28"/>
        </w:rPr>
        <w:t xml:space="preserve"> </w:t>
      </w:r>
      <w:r w:rsidR="00E6065D">
        <w:rPr>
          <w:sz w:val="28"/>
          <w:szCs w:val="28"/>
        </w:rPr>
        <w:t xml:space="preserve">ar vārdiem </w:t>
      </w:r>
      <w:r w:rsidR="00C5678E">
        <w:rPr>
          <w:sz w:val="28"/>
          <w:szCs w:val="28"/>
        </w:rPr>
        <w:t>"</w:t>
      </w:r>
      <w:r w:rsidR="008D5F5C">
        <w:rPr>
          <w:sz w:val="28"/>
          <w:szCs w:val="28"/>
        </w:rPr>
        <w:t xml:space="preserve">ultrasonogrāfiskajā izmeklēšanā šīs metodes standarta prasību līmenī </w:t>
      </w:r>
      <w:r w:rsidR="00B4254D">
        <w:rPr>
          <w:sz w:val="28"/>
          <w:szCs w:val="28"/>
        </w:rPr>
        <w:t>(</w:t>
      </w:r>
      <w:r w:rsidR="008D5F5C">
        <w:rPr>
          <w:sz w:val="28"/>
          <w:szCs w:val="28"/>
        </w:rPr>
        <w:t xml:space="preserve">ultrasonogrāfijas veikšanai nepieciešams diagnostiskās metodes sertifikāts </w:t>
      </w:r>
      <w:r w:rsidR="00C5678E">
        <w:rPr>
          <w:sz w:val="28"/>
          <w:szCs w:val="28"/>
        </w:rPr>
        <w:t>"</w:t>
      </w:r>
      <w:r w:rsidR="008D5F5C">
        <w:rPr>
          <w:sz w:val="28"/>
          <w:szCs w:val="28"/>
        </w:rPr>
        <w:t>M33</w:t>
      </w:r>
      <w:r w:rsidR="00665202">
        <w:rPr>
          <w:sz w:val="28"/>
          <w:szCs w:val="28"/>
        </w:rPr>
        <w:t xml:space="preserve"> – </w:t>
      </w:r>
      <w:r w:rsidR="008D5F5C">
        <w:rPr>
          <w:sz w:val="28"/>
          <w:szCs w:val="28"/>
        </w:rPr>
        <w:t>Vispārējā ultrasonogrāfija</w:t>
      </w:r>
      <w:r w:rsidR="00C5678E">
        <w:rPr>
          <w:sz w:val="28"/>
          <w:szCs w:val="28"/>
        </w:rPr>
        <w:t>"</w:t>
      </w:r>
      <w:r w:rsidR="00B4254D">
        <w:rPr>
          <w:sz w:val="28"/>
          <w:szCs w:val="28"/>
        </w:rPr>
        <w:t>)</w:t>
      </w:r>
      <w:r w:rsidR="00C5678E">
        <w:rPr>
          <w:sz w:val="28"/>
          <w:szCs w:val="28"/>
        </w:rPr>
        <w:t>"</w:t>
      </w:r>
      <w:r w:rsidR="00665202">
        <w:rPr>
          <w:sz w:val="28"/>
          <w:szCs w:val="28"/>
        </w:rPr>
        <w:t>.</w:t>
      </w:r>
    </w:p>
    <w:p w14:paraId="49997402" w14:textId="77777777" w:rsidR="00867615" w:rsidRPr="00452A57" w:rsidRDefault="00867615" w:rsidP="00C5678E">
      <w:pPr>
        <w:ind w:firstLine="720"/>
        <w:jc w:val="both"/>
        <w:rPr>
          <w:sz w:val="28"/>
          <w:szCs w:val="28"/>
        </w:rPr>
      </w:pPr>
    </w:p>
    <w:p w14:paraId="49997403" w14:textId="6F07B055" w:rsidR="00867615" w:rsidRPr="00452A57" w:rsidRDefault="00BB38E9" w:rsidP="00C5678E">
      <w:pPr>
        <w:ind w:firstLine="720"/>
        <w:jc w:val="both"/>
        <w:rPr>
          <w:sz w:val="28"/>
          <w:szCs w:val="28"/>
        </w:rPr>
      </w:pPr>
      <w:r w:rsidRPr="00452A57">
        <w:rPr>
          <w:sz w:val="28"/>
          <w:szCs w:val="28"/>
        </w:rPr>
        <w:t>1</w:t>
      </w:r>
      <w:r w:rsidR="00EF0BCF">
        <w:rPr>
          <w:sz w:val="28"/>
          <w:szCs w:val="28"/>
        </w:rPr>
        <w:t>2</w:t>
      </w:r>
      <w:r w:rsidRPr="00452A57">
        <w:rPr>
          <w:sz w:val="28"/>
          <w:szCs w:val="28"/>
        </w:rPr>
        <w:t>.</w:t>
      </w:r>
      <w:r w:rsidR="00665202">
        <w:rPr>
          <w:sz w:val="28"/>
          <w:szCs w:val="28"/>
        </w:rPr>
        <w:t> S</w:t>
      </w:r>
      <w:r w:rsidRPr="00452A57">
        <w:rPr>
          <w:sz w:val="28"/>
          <w:szCs w:val="28"/>
        </w:rPr>
        <w:t>vītrot 20.13.</w:t>
      </w:r>
      <w:r w:rsidR="006D3A2D">
        <w:rPr>
          <w:sz w:val="28"/>
          <w:szCs w:val="28"/>
        </w:rPr>
        <w:t> </w:t>
      </w:r>
      <w:r w:rsidRPr="00452A57">
        <w:rPr>
          <w:sz w:val="28"/>
          <w:szCs w:val="28"/>
        </w:rPr>
        <w:t xml:space="preserve">apakšpunktā vārdus </w:t>
      </w:r>
      <w:r w:rsidR="00C5678E">
        <w:rPr>
          <w:sz w:val="28"/>
          <w:szCs w:val="28"/>
        </w:rPr>
        <w:t>"</w:t>
      </w:r>
      <w:proofErr w:type="spellStart"/>
      <w:r w:rsidRPr="00452A57">
        <w:rPr>
          <w:sz w:val="28"/>
          <w:szCs w:val="28"/>
        </w:rPr>
        <w:t>muskuloskeletālās</w:t>
      </w:r>
      <w:proofErr w:type="spellEnd"/>
      <w:r w:rsidRPr="00452A57">
        <w:rPr>
          <w:sz w:val="28"/>
          <w:szCs w:val="28"/>
        </w:rPr>
        <w:t xml:space="preserve"> ultrasono</w:t>
      </w:r>
      <w:r w:rsidR="00665202">
        <w:rPr>
          <w:sz w:val="28"/>
          <w:szCs w:val="28"/>
        </w:rPr>
        <w:softHyphen/>
      </w:r>
      <w:r w:rsidRPr="00452A57">
        <w:rPr>
          <w:sz w:val="28"/>
          <w:szCs w:val="28"/>
        </w:rPr>
        <w:t>grāfijas veikšana</w:t>
      </w:r>
      <w:r w:rsidR="00C5678E">
        <w:rPr>
          <w:sz w:val="28"/>
          <w:szCs w:val="28"/>
        </w:rPr>
        <w:t>"</w:t>
      </w:r>
      <w:r w:rsidR="00665202">
        <w:rPr>
          <w:sz w:val="28"/>
          <w:szCs w:val="28"/>
        </w:rPr>
        <w:t>.</w:t>
      </w:r>
    </w:p>
    <w:p w14:paraId="49997404" w14:textId="77777777" w:rsidR="00867615" w:rsidRPr="00452A57" w:rsidRDefault="00867615" w:rsidP="00C5678E">
      <w:pPr>
        <w:ind w:firstLine="720"/>
        <w:jc w:val="both"/>
        <w:rPr>
          <w:sz w:val="28"/>
          <w:szCs w:val="28"/>
        </w:rPr>
      </w:pPr>
    </w:p>
    <w:p w14:paraId="49997405" w14:textId="31555EDF" w:rsidR="00867615" w:rsidRPr="00452A57" w:rsidRDefault="00BB38E9" w:rsidP="00C5678E">
      <w:pPr>
        <w:ind w:firstLine="720"/>
        <w:jc w:val="both"/>
        <w:rPr>
          <w:sz w:val="28"/>
          <w:szCs w:val="28"/>
        </w:rPr>
      </w:pPr>
      <w:r w:rsidRPr="00452A57">
        <w:rPr>
          <w:sz w:val="28"/>
          <w:szCs w:val="28"/>
        </w:rPr>
        <w:t>1</w:t>
      </w:r>
      <w:r w:rsidR="00EF0BCF">
        <w:rPr>
          <w:sz w:val="28"/>
          <w:szCs w:val="28"/>
        </w:rPr>
        <w:t>3</w:t>
      </w:r>
      <w:r w:rsidRPr="00452A57">
        <w:rPr>
          <w:sz w:val="28"/>
          <w:szCs w:val="28"/>
        </w:rPr>
        <w:t>.</w:t>
      </w:r>
      <w:r w:rsidR="00665202">
        <w:rPr>
          <w:sz w:val="28"/>
          <w:szCs w:val="28"/>
        </w:rPr>
        <w:t> S</w:t>
      </w:r>
      <w:r w:rsidR="000343D4" w:rsidRPr="00452A57">
        <w:rPr>
          <w:sz w:val="28"/>
          <w:szCs w:val="28"/>
        </w:rPr>
        <w:t>vītrot 20.14.</w:t>
      </w:r>
      <w:r w:rsidR="006D3A2D">
        <w:rPr>
          <w:sz w:val="28"/>
          <w:szCs w:val="28"/>
        </w:rPr>
        <w:t> </w:t>
      </w:r>
      <w:r w:rsidR="000343D4" w:rsidRPr="00452A57">
        <w:rPr>
          <w:sz w:val="28"/>
          <w:szCs w:val="28"/>
        </w:rPr>
        <w:t xml:space="preserve">apakšpunktā vārdus </w:t>
      </w:r>
      <w:r w:rsidR="00C5678E">
        <w:rPr>
          <w:sz w:val="28"/>
          <w:szCs w:val="28"/>
        </w:rPr>
        <w:t>"</w:t>
      </w:r>
      <w:r w:rsidR="000343D4" w:rsidRPr="00452A57">
        <w:rPr>
          <w:sz w:val="28"/>
          <w:szCs w:val="28"/>
        </w:rPr>
        <w:t>ultrasonogrāfijas kontrolē un bez ultrasonogrāfijas kontroles</w:t>
      </w:r>
      <w:r w:rsidR="00C5678E">
        <w:rPr>
          <w:sz w:val="28"/>
          <w:szCs w:val="28"/>
        </w:rPr>
        <w:t>"</w:t>
      </w:r>
      <w:r w:rsidR="00665202">
        <w:rPr>
          <w:sz w:val="28"/>
          <w:szCs w:val="28"/>
        </w:rPr>
        <w:t>.</w:t>
      </w:r>
    </w:p>
    <w:p w14:paraId="49997406" w14:textId="77777777" w:rsidR="000343D4" w:rsidRPr="00452A57" w:rsidRDefault="000343D4" w:rsidP="00C5678E">
      <w:pPr>
        <w:ind w:firstLine="720"/>
        <w:jc w:val="both"/>
        <w:rPr>
          <w:sz w:val="28"/>
          <w:szCs w:val="28"/>
        </w:rPr>
      </w:pPr>
    </w:p>
    <w:p w14:paraId="49997407" w14:textId="690C907E" w:rsidR="000343D4" w:rsidRPr="00452A57" w:rsidRDefault="00BB38E9" w:rsidP="00C5678E">
      <w:pPr>
        <w:ind w:firstLine="720"/>
        <w:jc w:val="both"/>
        <w:rPr>
          <w:sz w:val="28"/>
          <w:szCs w:val="28"/>
        </w:rPr>
      </w:pPr>
      <w:r w:rsidRPr="00452A57">
        <w:rPr>
          <w:sz w:val="28"/>
          <w:szCs w:val="28"/>
        </w:rPr>
        <w:t>1</w:t>
      </w:r>
      <w:r w:rsidR="00EF0BCF">
        <w:rPr>
          <w:sz w:val="28"/>
          <w:szCs w:val="28"/>
        </w:rPr>
        <w:t>4</w:t>
      </w:r>
      <w:r w:rsidRPr="00452A57">
        <w:rPr>
          <w:sz w:val="28"/>
          <w:szCs w:val="28"/>
        </w:rPr>
        <w:t>.</w:t>
      </w:r>
      <w:r w:rsidR="00665202">
        <w:rPr>
          <w:sz w:val="28"/>
          <w:szCs w:val="28"/>
        </w:rPr>
        <w:t> I</w:t>
      </w:r>
      <w:r w:rsidRPr="00452A57">
        <w:rPr>
          <w:sz w:val="28"/>
          <w:szCs w:val="28"/>
        </w:rPr>
        <w:t>zteikt 20.15.</w:t>
      </w:r>
      <w:r w:rsidR="00665202">
        <w:rPr>
          <w:sz w:val="28"/>
          <w:szCs w:val="28"/>
        </w:rPr>
        <w:t> </w:t>
      </w:r>
      <w:r w:rsidRPr="00452A57">
        <w:rPr>
          <w:sz w:val="28"/>
          <w:szCs w:val="28"/>
        </w:rPr>
        <w:t>apakšpunktu šādā redakcijā:</w:t>
      </w:r>
    </w:p>
    <w:p w14:paraId="115A33E1" w14:textId="77777777" w:rsidR="00C5678E" w:rsidRDefault="00C5678E" w:rsidP="00C5678E">
      <w:pPr>
        <w:ind w:firstLine="720"/>
        <w:jc w:val="both"/>
        <w:rPr>
          <w:sz w:val="28"/>
          <w:szCs w:val="28"/>
        </w:rPr>
      </w:pPr>
    </w:p>
    <w:p w14:paraId="49997408" w14:textId="78943999" w:rsidR="000343D4" w:rsidRPr="00452A57" w:rsidRDefault="00C5678E" w:rsidP="00C5678E">
      <w:pPr>
        <w:ind w:firstLine="720"/>
        <w:jc w:val="both"/>
        <w:rPr>
          <w:sz w:val="28"/>
          <w:szCs w:val="28"/>
        </w:rPr>
      </w:pPr>
      <w:r>
        <w:rPr>
          <w:sz w:val="28"/>
          <w:szCs w:val="28"/>
        </w:rPr>
        <w:t>"</w:t>
      </w:r>
      <w:r w:rsidR="00BB38E9" w:rsidRPr="00452A57">
        <w:rPr>
          <w:sz w:val="28"/>
          <w:szCs w:val="28"/>
        </w:rPr>
        <w:t>20.15.</w:t>
      </w:r>
      <w:r w:rsidR="00665202">
        <w:rPr>
          <w:sz w:val="28"/>
          <w:szCs w:val="28"/>
        </w:rPr>
        <w:t> </w:t>
      </w:r>
      <w:proofErr w:type="spellStart"/>
      <w:r w:rsidR="00BB38E9" w:rsidRPr="00452A57">
        <w:rPr>
          <w:sz w:val="28"/>
          <w:szCs w:val="28"/>
        </w:rPr>
        <w:t>muskuloskeletā</w:t>
      </w:r>
      <w:r w:rsidR="00053C20">
        <w:rPr>
          <w:sz w:val="28"/>
          <w:szCs w:val="28"/>
        </w:rPr>
        <w:t>l</w:t>
      </w:r>
      <w:r w:rsidR="00BB38E9" w:rsidRPr="00452A57">
        <w:rPr>
          <w:sz w:val="28"/>
          <w:szCs w:val="28"/>
        </w:rPr>
        <w:t>ās</w:t>
      </w:r>
      <w:proofErr w:type="spellEnd"/>
      <w:r w:rsidR="00BB38E9" w:rsidRPr="00452A57">
        <w:rPr>
          <w:sz w:val="28"/>
          <w:szCs w:val="28"/>
        </w:rPr>
        <w:t xml:space="preserve"> radioloģijas metožu izvēle un rezultātu izvērtēšanas pamati</w:t>
      </w:r>
      <w:r w:rsidR="00665202" w:rsidRPr="00452A57">
        <w:rPr>
          <w:sz w:val="28"/>
          <w:szCs w:val="28"/>
        </w:rPr>
        <w:t>;</w:t>
      </w:r>
      <w:r>
        <w:rPr>
          <w:sz w:val="28"/>
          <w:szCs w:val="28"/>
        </w:rPr>
        <w:t>"</w:t>
      </w:r>
      <w:r w:rsidR="00665202">
        <w:rPr>
          <w:sz w:val="28"/>
          <w:szCs w:val="28"/>
        </w:rPr>
        <w:t>.</w:t>
      </w:r>
    </w:p>
    <w:p w14:paraId="49997409" w14:textId="77777777" w:rsidR="00867615" w:rsidRPr="00452A57" w:rsidRDefault="00867615" w:rsidP="00C5678E">
      <w:pPr>
        <w:ind w:firstLine="720"/>
        <w:jc w:val="both"/>
        <w:rPr>
          <w:sz w:val="28"/>
          <w:szCs w:val="28"/>
        </w:rPr>
      </w:pPr>
    </w:p>
    <w:p w14:paraId="4999740A" w14:textId="63AB1DF1" w:rsidR="000343D4" w:rsidRPr="00452A57" w:rsidRDefault="00BB38E9" w:rsidP="00C5678E">
      <w:pPr>
        <w:ind w:firstLine="720"/>
        <w:jc w:val="both"/>
        <w:rPr>
          <w:sz w:val="28"/>
          <w:szCs w:val="28"/>
        </w:rPr>
      </w:pPr>
      <w:r w:rsidRPr="00452A57">
        <w:rPr>
          <w:sz w:val="28"/>
          <w:szCs w:val="28"/>
        </w:rPr>
        <w:lastRenderedPageBreak/>
        <w:t>1</w:t>
      </w:r>
      <w:r w:rsidR="00EF0BCF">
        <w:rPr>
          <w:sz w:val="28"/>
          <w:szCs w:val="28"/>
        </w:rPr>
        <w:t>5</w:t>
      </w:r>
      <w:r w:rsidRPr="00452A57">
        <w:rPr>
          <w:sz w:val="28"/>
          <w:szCs w:val="28"/>
        </w:rPr>
        <w:t>.</w:t>
      </w:r>
      <w:r w:rsidR="00665202">
        <w:rPr>
          <w:sz w:val="28"/>
          <w:szCs w:val="28"/>
        </w:rPr>
        <w:t> I</w:t>
      </w:r>
      <w:r w:rsidRPr="00452A57">
        <w:rPr>
          <w:sz w:val="28"/>
          <w:szCs w:val="28"/>
        </w:rPr>
        <w:t>zteikt 21.2.5.</w:t>
      </w:r>
      <w:r w:rsidR="00665202">
        <w:rPr>
          <w:sz w:val="28"/>
          <w:szCs w:val="28"/>
        </w:rPr>
        <w:t> </w:t>
      </w:r>
      <w:r w:rsidRPr="00452A57">
        <w:rPr>
          <w:sz w:val="28"/>
          <w:szCs w:val="28"/>
        </w:rPr>
        <w:t>apakšpunktu šādā redakcijā:</w:t>
      </w:r>
    </w:p>
    <w:p w14:paraId="272F8CE8" w14:textId="77777777" w:rsidR="00C5678E" w:rsidRDefault="00C5678E" w:rsidP="00C5678E">
      <w:pPr>
        <w:ind w:firstLine="720"/>
        <w:jc w:val="both"/>
        <w:rPr>
          <w:sz w:val="28"/>
          <w:szCs w:val="28"/>
        </w:rPr>
      </w:pPr>
    </w:p>
    <w:p w14:paraId="4999740B" w14:textId="23966E02" w:rsidR="000343D4" w:rsidRPr="00452A57" w:rsidRDefault="00C5678E" w:rsidP="00C5678E">
      <w:pPr>
        <w:ind w:firstLine="720"/>
        <w:jc w:val="both"/>
        <w:rPr>
          <w:sz w:val="28"/>
          <w:szCs w:val="28"/>
        </w:rPr>
      </w:pPr>
      <w:r>
        <w:rPr>
          <w:sz w:val="28"/>
          <w:szCs w:val="28"/>
        </w:rPr>
        <w:t>"</w:t>
      </w:r>
      <w:r w:rsidR="003F16E0">
        <w:rPr>
          <w:sz w:val="28"/>
          <w:szCs w:val="28"/>
        </w:rPr>
        <w:t>21.2.5.</w:t>
      </w:r>
      <w:r w:rsidR="00665202">
        <w:rPr>
          <w:sz w:val="28"/>
          <w:szCs w:val="28"/>
        </w:rPr>
        <w:t> </w:t>
      </w:r>
      <w:r w:rsidR="00BB38E9" w:rsidRPr="00452A57">
        <w:rPr>
          <w:sz w:val="28"/>
          <w:szCs w:val="28"/>
        </w:rPr>
        <w:t>balsta un kustību sistēmas radioloģisk</w:t>
      </w:r>
      <w:r w:rsidR="005A6A2D">
        <w:rPr>
          <w:sz w:val="28"/>
          <w:szCs w:val="28"/>
        </w:rPr>
        <w:t>ās</w:t>
      </w:r>
      <w:r w:rsidR="00BB38E9" w:rsidRPr="00452A57">
        <w:rPr>
          <w:sz w:val="28"/>
          <w:szCs w:val="28"/>
        </w:rPr>
        <w:t xml:space="preserve"> izmeklēšanas metožu izvēle un rezultātu izvērtēšanas pamati</w:t>
      </w:r>
      <w:r w:rsidR="00665202" w:rsidRPr="00452A57">
        <w:rPr>
          <w:sz w:val="28"/>
          <w:szCs w:val="28"/>
        </w:rPr>
        <w:t>;</w:t>
      </w:r>
      <w:r>
        <w:rPr>
          <w:sz w:val="28"/>
          <w:szCs w:val="28"/>
        </w:rPr>
        <w:t>"</w:t>
      </w:r>
      <w:r w:rsidR="00665202">
        <w:rPr>
          <w:sz w:val="28"/>
          <w:szCs w:val="28"/>
        </w:rPr>
        <w:t>.</w:t>
      </w:r>
    </w:p>
    <w:p w14:paraId="4999740C" w14:textId="77777777" w:rsidR="000343D4" w:rsidRPr="00452A57" w:rsidRDefault="000343D4" w:rsidP="00C5678E">
      <w:pPr>
        <w:ind w:firstLine="720"/>
        <w:jc w:val="both"/>
        <w:rPr>
          <w:sz w:val="28"/>
          <w:szCs w:val="28"/>
        </w:rPr>
      </w:pPr>
    </w:p>
    <w:p w14:paraId="4999740D" w14:textId="01B776AC" w:rsidR="000343D4" w:rsidRDefault="00BB38E9" w:rsidP="00C5678E">
      <w:pPr>
        <w:ind w:firstLine="720"/>
        <w:jc w:val="both"/>
        <w:rPr>
          <w:sz w:val="28"/>
          <w:szCs w:val="28"/>
        </w:rPr>
      </w:pPr>
      <w:r>
        <w:rPr>
          <w:sz w:val="28"/>
          <w:szCs w:val="28"/>
        </w:rPr>
        <w:t>1</w:t>
      </w:r>
      <w:r w:rsidR="00EF0BCF">
        <w:rPr>
          <w:sz w:val="28"/>
          <w:szCs w:val="28"/>
        </w:rPr>
        <w:t>6</w:t>
      </w:r>
      <w:r>
        <w:rPr>
          <w:sz w:val="28"/>
          <w:szCs w:val="28"/>
        </w:rPr>
        <w:t>.</w:t>
      </w:r>
      <w:r w:rsidR="00665202">
        <w:rPr>
          <w:sz w:val="28"/>
          <w:szCs w:val="28"/>
        </w:rPr>
        <w:t> A</w:t>
      </w:r>
      <w:r>
        <w:rPr>
          <w:sz w:val="28"/>
          <w:szCs w:val="28"/>
        </w:rPr>
        <w:t>izstāt 29.2.</w:t>
      </w:r>
      <w:r w:rsidR="006D3A2D">
        <w:rPr>
          <w:sz w:val="28"/>
          <w:szCs w:val="28"/>
        </w:rPr>
        <w:t> </w:t>
      </w:r>
      <w:r>
        <w:rPr>
          <w:sz w:val="28"/>
          <w:szCs w:val="28"/>
        </w:rPr>
        <w:t xml:space="preserve">apakšpunktā vārdus </w:t>
      </w:r>
      <w:r w:rsidR="00C5678E">
        <w:rPr>
          <w:sz w:val="28"/>
          <w:szCs w:val="28"/>
        </w:rPr>
        <w:t>"</w:t>
      </w:r>
      <w:r w:rsidRPr="000343D4">
        <w:rPr>
          <w:sz w:val="28"/>
          <w:szCs w:val="28"/>
        </w:rPr>
        <w:t xml:space="preserve">izmeklēšanas ultrasonogrāfisko, rentgenoloģisko, </w:t>
      </w:r>
      <w:proofErr w:type="spellStart"/>
      <w:r w:rsidRPr="000343D4">
        <w:rPr>
          <w:sz w:val="28"/>
          <w:szCs w:val="28"/>
        </w:rPr>
        <w:t>radioizotopo</w:t>
      </w:r>
      <w:proofErr w:type="spellEnd"/>
      <w:r w:rsidRPr="000343D4">
        <w:rPr>
          <w:sz w:val="28"/>
          <w:szCs w:val="28"/>
        </w:rPr>
        <w:t xml:space="preserve"> metožu apgūšana un iegūto rezultātu izvērtēšana</w:t>
      </w:r>
      <w:r w:rsidR="00C5678E">
        <w:rPr>
          <w:sz w:val="28"/>
          <w:szCs w:val="28"/>
        </w:rPr>
        <w:t>"</w:t>
      </w:r>
      <w:r>
        <w:rPr>
          <w:sz w:val="28"/>
          <w:szCs w:val="28"/>
        </w:rPr>
        <w:t xml:space="preserve"> ar vārdiem </w:t>
      </w:r>
      <w:r w:rsidR="00C5678E">
        <w:rPr>
          <w:sz w:val="28"/>
          <w:szCs w:val="28"/>
        </w:rPr>
        <w:t>"</w:t>
      </w:r>
      <w:r>
        <w:rPr>
          <w:sz w:val="28"/>
          <w:szCs w:val="28"/>
        </w:rPr>
        <w:t>radioloģijas metožu izvēle un rezultātu izvērtēšanas pamati</w:t>
      </w:r>
      <w:r w:rsidR="00C5678E">
        <w:rPr>
          <w:sz w:val="28"/>
          <w:szCs w:val="28"/>
        </w:rPr>
        <w:t>"</w:t>
      </w:r>
      <w:r w:rsidR="00665202">
        <w:rPr>
          <w:sz w:val="28"/>
          <w:szCs w:val="28"/>
        </w:rPr>
        <w:t>.</w:t>
      </w:r>
    </w:p>
    <w:p w14:paraId="4999740E" w14:textId="77777777" w:rsidR="000343D4" w:rsidRDefault="000343D4" w:rsidP="00C5678E">
      <w:pPr>
        <w:ind w:firstLine="720"/>
        <w:jc w:val="both"/>
        <w:rPr>
          <w:sz w:val="28"/>
          <w:szCs w:val="28"/>
        </w:rPr>
      </w:pPr>
    </w:p>
    <w:p w14:paraId="4999740F" w14:textId="75C3710E" w:rsidR="00AD30D0" w:rsidRDefault="00BB38E9" w:rsidP="00C5678E">
      <w:pPr>
        <w:ind w:firstLine="720"/>
        <w:jc w:val="both"/>
        <w:rPr>
          <w:sz w:val="28"/>
          <w:szCs w:val="28"/>
        </w:rPr>
      </w:pPr>
      <w:r>
        <w:rPr>
          <w:sz w:val="28"/>
          <w:szCs w:val="28"/>
        </w:rPr>
        <w:t>1</w:t>
      </w:r>
      <w:r w:rsidR="00EF0BCF">
        <w:rPr>
          <w:sz w:val="28"/>
          <w:szCs w:val="28"/>
        </w:rPr>
        <w:t>7</w:t>
      </w:r>
      <w:r>
        <w:rPr>
          <w:sz w:val="28"/>
          <w:szCs w:val="28"/>
        </w:rPr>
        <w:t>.</w:t>
      </w:r>
      <w:r w:rsidR="00665202">
        <w:rPr>
          <w:sz w:val="28"/>
          <w:szCs w:val="28"/>
        </w:rPr>
        <w:t> S</w:t>
      </w:r>
      <w:r>
        <w:rPr>
          <w:sz w:val="28"/>
          <w:szCs w:val="28"/>
        </w:rPr>
        <w:t>vītrot 36.3.</w:t>
      </w:r>
      <w:r w:rsidR="006D3A2D">
        <w:rPr>
          <w:sz w:val="28"/>
          <w:szCs w:val="28"/>
        </w:rPr>
        <w:t> </w:t>
      </w:r>
      <w:r>
        <w:rPr>
          <w:sz w:val="28"/>
          <w:szCs w:val="28"/>
        </w:rPr>
        <w:t xml:space="preserve">apakšpunktā vārdus </w:t>
      </w:r>
      <w:r w:rsidR="00C5678E">
        <w:rPr>
          <w:sz w:val="28"/>
          <w:szCs w:val="28"/>
        </w:rPr>
        <w:t>"</w:t>
      </w:r>
      <w:r>
        <w:rPr>
          <w:sz w:val="28"/>
          <w:szCs w:val="28"/>
        </w:rPr>
        <w:t>ultraskaņas un</w:t>
      </w:r>
      <w:r w:rsidR="00C5678E">
        <w:rPr>
          <w:sz w:val="28"/>
          <w:szCs w:val="28"/>
        </w:rPr>
        <w:t>"</w:t>
      </w:r>
      <w:r w:rsidR="00665202">
        <w:rPr>
          <w:sz w:val="28"/>
          <w:szCs w:val="28"/>
        </w:rPr>
        <w:t>.</w:t>
      </w:r>
    </w:p>
    <w:p w14:paraId="49997410" w14:textId="77777777" w:rsidR="00AD30D0" w:rsidRDefault="00AD30D0" w:rsidP="00C5678E">
      <w:pPr>
        <w:ind w:firstLine="720"/>
        <w:jc w:val="both"/>
        <w:rPr>
          <w:sz w:val="28"/>
          <w:szCs w:val="28"/>
        </w:rPr>
      </w:pPr>
    </w:p>
    <w:p w14:paraId="49997411" w14:textId="0D6E755C" w:rsidR="00AD30D0" w:rsidRDefault="00BB38E9" w:rsidP="00C5678E">
      <w:pPr>
        <w:ind w:firstLine="720"/>
        <w:jc w:val="both"/>
        <w:rPr>
          <w:sz w:val="28"/>
          <w:szCs w:val="28"/>
        </w:rPr>
      </w:pPr>
      <w:r>
        <w:rPr>
          <w:sz w:val="28"/>
          <w:szCs w:val="28"/>
        </w:rPr>
        <w:t>18.</w:t>
      </w:r>
      <w:r w:rsidR="00665202">
        <w:rPr>
          <w:sz w:val="28"/>
          <w:szCs w:val="28"/>
        </w:rPr>
        <w:t> A</w:t>
      </w:r>
      <w:r>
        <w:rPr>
          <w:sz w:val="28"/>
          <w:szCs w:val="28"/>
        </w:rPr>
        <w:t>izstāt 37.2.</w:t>
      </w:r>
      <w:r w:rsidR="006D3A2D">
        <w:rPr>
          <w:sz w:val="28"/>
          <w:szCs w:val="28"/>
        </w:rPr>
        <w:t> </w:t>
      </w:r>
      <w:r>
        <w:rPr>
          <w:sz w:val="28"/>
          <w:szCs w:val="28"/>
        </w:rPr>
        <w:t xml:space="preserve">apakšpunktā vārdus </w:t>
      </w:r>
      <w:r w:rsidR="00C5678E">
        <w:rPr>
          <w:sz w:val="28"/>
          <w:szCs w:val="28"/>
        </w:rPr>
        <w:t>"</w:t>
      </w:r>
      <w:proofErr w:type="spellStart"/>
      <w:r w:rsidRPr="00AD30D0">
        <w:rPr>
          <w:sz w:val="28"/>
          <w:szCs w:val="28"/>
        </w:rPr>
        <w:t>gastroradioloģiju</w:t>
      </w:r>
      <w:proofErr w:type="spellEnd"/>
      <w:r w:rsidRPr="00AD30D0">
        <w:rPr>
          <w:sz w:val="28"/>
          <w:szCs w:val="28"/>
        </w:rPr>
        <w:t xml:space="preserve"> ar gremošanas trakta invazīvās radioloģijas iespējām</w:t>
      </w:r>
      <w:r w:rsidR="00C5678E">
        <w:rPr>
          <w:sz w:val="28"/>
          <w:szCs w:val="28"/>
        </w:rPr>
        <w:t>"</w:t>
      </w:r>
      <w:r>
        <w:rPr>
          <w:sz w:val="28"/>
          <w:szCs w:val="28"/>
        </w:rPr>
        <w:t xml:space="preserve"> ar vārdiem </w:t>
      </w:r>
      <w:r w:rsidR="00C5678E">
        <w:rPr>
          <w:sz w:val="28"/>
          <w:szCs w:val="28"/>
        </w:rPr>
        <w:t>"</w:t>
      </w:r>
      <w:r w:rsidR="003147D3">
        <w:rPr>
          <w:sz w:val="28"/>
          <w:szCs w:val="28"/>
        </w:rPr>
        <w:t>gastroenteroloģijas radioloģiju</w:t>
      </w:r>
      <w:r w:rsidR="00C5678E">
        <w:rPr>
          <w:sz w:val="28"/>
          <w:szCs w:val="28"/>
        </w:rPr>
        <w:t>"</w:t>
      </w:r>
      <w:r w:rsidR="00665202">
        <w:rPr>
          <w:sz w:val="28"/>
          <w:szCs w:val="28"/>
        </w:rPr>
        <w:t>.</w:t>
      </w:r>
    </w:p>
    <w:p w14:paraId="49997412" w14:textId="77777777" w:rsidR="003147D3" w:rsidRDefault="003147D3" w:rsidP="00C5678E">
      <w:pPr>
        <w:ind w:firstLine="720"/>
        <w:jc w:val="both"/>
        <w:rPr>
          <w:sz w:val="28"/>
          <w:szCs w:val="28"/>
        </w:rPr>
      </w:pPr>
    </w:p>
    <w:p w14:paraId="49997413" w14:textId="12ED9F1B" w:rsidR="003147D3" w:rsidRDefault="00BB38E9" w:rsidP="00C5678E">
      <w:pPr>
        <w:ind w:firstLine="720"/>
        <w:jc w:val="both"/>
        <w:rPr>
          <w:sz w:val="28"/>
          <w:szCs w:val="28"/>
        </w:rPr>
      </w:pPr>
      <w:r>
        <w:rPr>
          <w:sz w:val="28"/>
          <w:szCs w:val="28"/>
        </w:rPr>
        <w:t>19.</w:t>
      </w:r>
      <w:r w:rsidR="00D13571">
        <w:rPr>
          <w:sz w:val="28"/>
          <w:szCs w:val="28"/>
        </w:rPr>
        <w:t> S</w:t>
      </w:r>
      <w:r>
        <w:rPr>
          <w:sz w:val="28"/>
          <w:szCs w:val="28"/>
        </w:rPr>
        <w:t>vītrot 104.2.</w:t>
      </w:r>
      <w:r w:rsidR="006D3A2D">
        <w:rPr>
          <w:sz w:val="28"/>
          <w:szCs w:val="28"/>
        </w:rPr>
        <w:t> </w:t>
      </w:r>
      <w:r>
        <w:rPr>
          <w:sz w:val="28"/>
          <w:szCs w:val="28"/>
        </w:rPr>
        <w:t xml:space="preserve">apakšpunktā vārdu </w:t>
      </w:r>
      <w:r w:rsidR="00C5678E">
        <w:rPr>
          <w:sz w:val="28"/>
          <w:szCs w:val="28"/>
        </w:rPr>
        <w:t>"</w:t>
      </w:r>
      <w:r>
        <w:rPr>
          <w:sz w:val="28"/>
          <w:szCs w:val="28"/>
        </w:rPr>
        <w:t>diagnostiskā</w:t>
      </w:r>
      <w:r w:rsidR="00C5678E">
        <w:rPr>
          <w:sz w:val="28"/>
          <w:szCs w:val="28"/>
        </w:rPr>
        <w:t>"</w:t>
      </w:r>
      <w:r w:rsidR="00665202">
        <w:rPr>
          <w:sz w:val="28"/>
          <w:szCs w:val="28"/>
        </w:rPr>
        <w:t>.</w:t>
      </w:r>
    </w:p>
    <w:p w14:paraId="49997414" w14:textId="77777777" w:rsidR="003147D3" w:rsidRDefault="003147D3" w:rsidP="00C5678E">
      <w:pPr>
        <w:ind w:firstLine="720"/>
        <w:jc w:val="both"/>
        <w:rPr>
          <w:sz w:val="28"/>
          <w:szCs w:val="28"/>
        </w:rPr>
      </w:pPr>
    </w:p>
    <w:p w14:paraId="49997415" w14:textId="6CCDBFEA" w:rsidR="003147D3" w:rsidRDefault="00BB38E9" w:rsidP="00C5678E">
      <w:pPr>
        <w:ind w:firstLine="720"/>
        <w:jc w:val="both"/>
        <w:rPr>
          <w:sz w:val="28"/>
          <w:szCs w:val="28"/>
        </w:rPr>
      </w:pPr>
      <w:r>
        <w:rPr>
          <w:sz w:val="28"/>
          <w:szCs w:val="28"/>
        </w:rPr>
        <w:t>2</w:t>
      </w:r>
      <w:r w:rsidR="00EF0BCF">
        <w:rPr>
          <w:sz w:val="28"/>
          <w:szCs w:val="28"/>
        </w:rPr>
        <w:t>0</w:t>
      </w:r>
      <w:r>
        <w:rPr>
          <w:sz w:val="28"/>
          <w:szCs w:val="28"/>
        </w:rPr>
        <w:t>.</w:t>
      </w:r>
      <w:r w:rsidR="00D13571">
        <w:rPr>
          <w:sz w:val="28"/>
          <w:szCs w:val="28"/>
        </w:rPr>
        <w:t> S</w:t>
      </w:r>
      <w:r>
        <w:rPr>
          <w:sz w:val="28"/>
          <w:szCs w:val="28"/>
        </w:rPr>
        <w:t>vītrot 105.2.</w:t>
      </w:r>
      <w:r w:rsidR="006D3A2D">
        <w:rPr>
          <w:sz w:val="28"/>
          <w:szCs w:val="28"/>
        </w:rPr>
        <w:t> </w:t>
      </w:r>
      <w:r>
        <w:rPr>
          <w:sz w:val="28"/>
          <w:szCs w:val="28"/>
        </w:rPr>
        <w:t xml:space="preserve">apakšpunktā vārdu </w:t>
      </w:r>
      <w:r w:rsidR="00C5678E">
        <w:rPr>
          <w:sz w:val="28"/>
          <w:szCs w:val="28"/>
        </w:rPr>
        <w:t>"</w:t>
      </w:r>
      <w:r>
        <w:rPr>
          <w:sz w:val="28"/>
          <w:szCs w:val="28"/>
        </w:rPr>
        <w:t>diagnostiskajā</w:t>
      </w:r>
      <w:r w:rsidR="00C5678E">
        <w:rPr>
          <w:sz w:val="28"/>
          <w:szCs w:val="28"/>
        </w:rPr>
        <w:t>"</w:t>
      </w:r>
      <w:r w:rsidR="00665202">
        <w:rPr>
          <w:sz w:val="28"/>
          <w:szCs w:val="28"/>
        </w:rPr>
        <w:t>.</w:t>
      </w:r>
    </w:p>
    <w:p w14:paraId="49997416" w14:textId="77777777" w:rsidR="003147D3" w:rsidRDefault="003147D3" w:rsidP="00C5678E">
      <w:pPr>
        <w:ind w:firstLine="720"/>
        <w:jc w:val="both"/>
        <w:rPr>
          <w:sz w:val="28"/>
          <w:szCs w:val="28"/>
        </w:rPr>
      </w:pPr>
    </w:p>
    <w:p w14:paraId="49997417" w14:textId="782298C8" w:rsidR="001F2025" w:rsidRDefault="00BB38E9" w:rsidP="00C5678E">
      <w:pPr>
        <w:ind w:firstLine="720"/>
        <w:jc w:val="both"/>
        <w:rPr>
          <w:sz w:val="28"/>
          <w:szCs w:val="28"/>
        </w:rPr>
      </w:pPr>
      <w:r w:rsidRPr="00992E4C">
        <w:rPr>
          <w:sz w:val="28"/>
          <w:szCs w:val="28"/>
        </w:rPr>
        <w:t>2</w:t>
      </w:r>
      <w:r w:rsidR="00EF0BCF">
        <w:rPr>
          <w:sz w:val="28"/>
          <w:szCs w:val="28"/>
        </w:rPr>
        <w:t>1</w:t>
      </w:r>
      <w:r w:rsidRPr="00992E4C">
        <w:rPr>
          <w:sz w:val="28"/>
          <w:szCs w:val="28"/>
        </w:rPr>
        <w:t>.</w:t>
      </w:r>
      <w:r w:rsidR="00D13571">
        <w:rPr>
          <w:sz w:val="28"/>
          <w:szCs w:val="28"/>
        </w:rPr>
        <w:t> S</w:t>
      </w:r>
      <w:r>
        <w:rPr>
          <w:sz w:val="28"/>
          <w:szCs w:val="28"/>
        </w:rPr>
        <w:t>vītrot 113.2.</w:t>
      </w:r>
      <w:r w:rsidR="006D3A2D">
        <w:rPr>
          <w:sz w:val="28"/>
          <w:szCs w:val="28"/>
        </w:rPr>
        <w:t> </w:t>
      </w:r>
      <w:r>
        <w:rPr>
          <w:sz w:val="28"/>
          <w:szCs w:val="28"/>
        </w:rPr>
        <w:t xml:space="preserve">apakšpunktā vārdus </w:t>
      </w:r>
      <w:r w:rsidR="00C5678E">
        <w:rPr>
          <w:sz w:val="28"/>
          <w:szCs w:val="28"/>
        </w:rPr>
        <w:t>"</w:t>
      </w:r>
      <w:r>
        <w:rPr>
          <w:sz w:val="28"/>
          <w:szCs w:val="28"/>
        </w:rPr>
        <w:t>rentgenoloģijā un</w:t>
      </w:r>
      <w:r w:rsidR="00C5678E">
        <w:rPr>
          <w:sz w:val="28"/>
          <w:szCs w:val="28"/>
        </w:rPr>
        <w:t>"</w:t>
      </w:r>
      <w:r w:rsidR="00665202">
        <w:rPr>
          <w:sz w:val="28"/>
          <w:szCs w:val="28"/>
        </w:rPr>
        <w:t>.</w:t>
      </w:r>
    </w:p>
    <w:p w14:paraId="49997418" w14:textId="77777777" w:rsidR="00452A57" w:rsidRPr="00E70931" w:rsidRDefault="00452A57" w:rsidP="00C5678E">
      <w:pPr>
        <w:ind w:firstLine="720"/>
        <w:jc w:val="both"/>
        <w:rPr>
          <w:sz w:val="28"/>
          <w:szCs w:val="28"/>
        </w:rPr>
      </w:pPr>
    </w:p>
    <w:p w14:paraId="49997419" w14:textId="74EC55A1" w:rsidR="002257EC" w:rsidRDefault="00BB38E9" w:rsidP="00C5678E">
      <w:pPr>
        <w:ind w:firstLine="720"/>
        <w:jc w:val="both"/>
        <w:rPr>
          <w:sz w:val="28"/>
          <w:szCs w:val="28"/>
        </w:rPr>
      </w:pPr>
      <w:r>
        <w:rPr>
          <w:sz w:val="28"/>
          <w:szCs w:val="28"/>
        </w:rPr>
        <w:t>2</w:t>
      </w:r>
      <w:r w:rsidR="00EF0BCF">
        <w:rPr>
          <w:sz w:val="28"/>
          <w:szCs w:val="28"/>
        </w:rPr>
        <w:t>2</w:t>
      </w:r>
      <w:r>
        <w:rPr>
          <w:sz w:val="28"/>
          <w:szCs w:val="28"/>
        </w:rPr>
        <w:t>.</w:t>
      </w:r>
      <w:r w:rsidR="00D13571">
        <w:rPr>
          <w:sz w:val="28"/>
          <w:szCs w:val="28"/>
        </w:rPr>
        <w:t> A</w:t>
      </w:r>
      <w:r>
        <w:rPr>
          <w:sz w:val="28"/>
          <w:szCs w:val="28"/>
        </w:rPr>
        <w:t>izstāt 133.3.</w:t>
      </w:r>
      <w:r w:rsidR="006D3A2D">
        <w:rPr>
          <w:sz w:val="28"/>
          <w:szCs w:val="28"/>
        </w:rPr>
        <w:t> </w:t>
      </w:r>
      <w:r>
        <w:rPr>
          <w:sz w:val="28"/>
          <w:szCs w:val="28"/>
        </w:rPr>
        <w:t xml:space="preserve">apakšpunktā vārdu </w:t>
      </w:r>
      <w:r w:rsidR="00C5678E">
        <w:rPr>
          <w:sz w:val="28"/>
          <w:szCs w:val="28"/>
        </w:rPr>
        <w:t>"</w:t>
      </w:r>
      <w:r>
        <w:rPr>
          <w:sz w:val="28"/>
          <w:szCs w:val="28"/>
        </w:rPr>
        <w:t>rentgenoloģijā</w:t>
      </w:r>
      <w:r w:rsidR="00C5678E">
        <w:rPr>
          <w:sz w:val="28"/>
          <w:szCs w:val="28"/>
        </w:rPr>
        <w:t>"</w:t>
      </w:r>
      <w:r>
        <w:rPr>
          <w:sz w:val="28"/>
          <w:szCs w:val="28"/>
        </w:rPr>
        <w:t xml:space="preserve"> ar vārdu </w:t>
      </w:r>
      <w:r w:rsidR="00C5678E">
        <w:rPr>
          <w:sz w:val="28"/>
          <w:szCs w:val="28"/>
        </w:rPr>
        <w:t>"</w:t>
      </w:r>
      <w:r>
        <w:rPr>
          <w:sz w:val="28"/>
          <w:szCs w:val="28"/>
        </w:rPr>
        <w:t>radioloģijā</w:t>
      </w:r>
      <w:r w:rsidR="00C5678E">
        <w:rPr>
          <w:sz w:val="28"/>
          <w:szCs w:val="28"/>
        </w:rPr>
        <w:t>"</w:t>
      </w:r>
      <w:r w:rsidR="00665202">
        <w:rPr>
          <w:sz w:val="28"/>
          <w:szCs w:val="28"/>
        </w:rPr>
        <w:t>.</w:t>
      </w:r>
    </w:p>
    <w:p w14:paraId="4999741A" w14:textId="77777777" w:rsidR="003147D3" w:rsidRDefault="003147D3" w:rsidP="00C5678E">
      <w:pPr>
        <w:ind w:firstLine="720"/>
        <w:jc w:val="both"/>
        <w:rPr>
          <w:sz w:val="28"/>
          <w:szCs w:val="28"/>
        </w:rPr>
      </w:pPr>
    </w:p>
    <w:p w14:paraId="4999741B" w14:textId="43AFBC29" w:rsidR="00E6065D" w:rsidRDefault="00BB38E9" w:rsidP="00C5678E">
      <w:pPr>
        <w:ind w:firstLine="720"/>
        <w:jc w:val="both"/>
        <w:rPr>
          <w:sz w:val="28"/>
          <w:szCs w:val="28"/>
        </w:rPr>
      </w:pPr>
      <w:r>
        <w:rPr>
          <w:sz w:val="28"/>
          <w:szCs w:val="28"/>
        </w:rPr>
        <w:t>2</w:t>
      </w:r>
      <w:r w:rsidR="002257EC">
        <w:rPr>
          <w:sz w:val="28"/>
          <w:szCs w:val="28"/>
        </w:rPr>
        <w:t>3</w:t>
      </w:r>
      <w:r>
        <w:rPr>
          <w:sz w:val="28"/>
          <w:szCs w:val="28"/>
        </w:rPr>
        <w:t>.</w:t>
      </w:r>
      <w:r w:rsidR="00D13571">
        <w:rPr>
          <w:sz w:val="28"/>
          <w:szCs w:val="28"/>
        </w:rPr>
        <w:t> P</w:t>
      </w:r>
      <w:r w:rsidRPr="00992E4C">
        <w:rPr>
          <w:sz w:val="28"/>
          <w:szCs w:val="28"/>
        </w:rPr>
        <w:t>apildināt not</w:t>
      </w:r>
      <w:r>
        <w:rPr>
          <w:sz w:val="28"/>
          <w:szCs w:val="28"/>
        </w:rPr>
        <w:t>eikumus ar 2.16</w:t>
      </w:r>
      <w:r w:rsidRPr="00992E4C">
        <w:rPr>
          <w:sz w:val="28"/>
          <w:szCs w:val="28"/>
        </w:rPr>
        <w:t>.</w:t>
      </w:r>
      <w:r w:rsidRPr="00992E4C">
        <w:rPr>
          <w:sz w:val="28"/>
          <w:szCs w:val="28"/>
          <w:vertAlign w:val="superscript"/>
        </w:rPr>
        <w:t>1</w:t>
      </w:r>
      <w:r w:rsidR="00D13571">
        <w:rPr>
          <w:sz w:val="28"/>
          <w:szCs w:val="28"/>
        </w:rPr>
        <w:t> </w:t>
      </w:r>
      <w:r w:rsidRPr="00992E4C">
        <w:rPr>
          <w:sz w:val="28"/>
          <w:szCs w:val="28"/>
        </w:rPr>
        <w:t>apakšnodaļu šādā redakcijā:</w:t>
      </w:r>
    </w:p>
    <w:p w14:paraId="4999741C" w14:textId="77777777" w:rsidR="00E6065D" w:rsidRDefault="00E6065D" w:rsidP="00C5678E">
      <w:pPr>
        <w:ind w:firstLine="720"/>
        <w:jc w:val="both"/>
        <w:rPr>
          <w:sz w:val="28"/>
          <w:szCs w:val="28"/>
        </w:rPr>
      </w:pPr>
    </w:p>
    <w:p w14:paraId="4999741D" w14:textId="5E5CAD70" w:rsidR="00E6065D" w:rsidRPr="00E6065D" w:rsidRDefault="00C5678E" w:rsidP="00D13571">
      <w:pPr>
        <w:jc w:val="center"/>
        <w:rPr>
          <w:b/>
          <w:sz w:val="28"/>
          <w:szCs w:val="28"/>
        </w:rPr>
      </w:pPr>
      <w:r>
        <w:rPr>
          <w:sz w:val="28"/>
          <w:szCs w:val="28"/>
        </w:rPr>
        <w:t>"</w:t>
      </w:r>
      <w:r w:rsidR="00BB38E9" w:rsidRPr="00E6065D">
        <w:rPr>
          <w:b/>
          <w:sz w:val="28"/>
          <w:szCs w:val="28"/>
        </w:rPr>
        <w:t>2.16.</w:t>
      </w:r>
      <w:r w:rsidR="00BB38E9" w:rsidRPr="00E6065D">
        <w:rPr>
          <w:b/>
          <w:sz w:val="28"/>
          <w:szCs w:val="28"/>
          <w:vertAlign w:val="superscript"/>
        </w:rPr>
        <w:t>1</w:t>
      </w:r>
      <w:r w:rsidR="00D13571">
        <w:rPr>
          <w:b/>
          <w:sz w:val="28"/>
          <w:szCs w:val="28"/>
        </w:rPr>
        <w:t> </w:t>
      </w:r>
      <w:r w:rsidR="00BB38E9" w:rsidRPr="00E6065D">
        <w:rPr>
          <w:b/>
          <w:sz w:val="28"/>
          <w:szCs w:val="28"/>
        </w:rPr>
        <w:t>Mugurkaulāja ķirurgs (A</w:t>
      </w:r>
      <w:r w:rsidR="00053C20">
        <w:rPr>
          <w:b/>
          <w:sz w:val="28"/>
          <w:szCs w:val="28"/>
        </w:rPr>
        <w:t> </w:t>
      </w:r>
      <w:r w:rsidR="00BB38E9" w:rsidRPr="00E6065D">
        <w:rPr>
          <w:b/>
          <w:sz w:val="28"/>
          <w:szCs w:val="28"/>
        </w:rPr>
        <w:t>131)</w:t>
      </w:r>
    </w:p>
    <w:p w14:paraId="4999741E" w14:textId="77777777" w:rsidR="00E6065D" w:rsidRPr="00E87877" w:rsidRDefault="00E6065D" w:rsidP="00C5678E">
      <w:pPr>
        <w:ind w:firstLine="720"/>
        <w:jc w:val="both"/>
        <w:rPr>
          <w:sz w:val="28"/>
          <w:szCs w:val="28"/>
        </w:rPr>
      </w:pPr>
    </w:p>
    <w:p w14:paraId="4999741F" w14:textId="008DFA53" w:rsidR="00E6065D" w:rsidRDefault="00BB38E9" w:rsidP="00C5678E">
      <w:pPr>
        <w:ind w:firstLine="720"/>
        <w:jc w:val="both"/>
        <w:rPr>
          <w:sz w:val="28"/>
          <w:szCs w:val="28"/>
        </w:rPr>
      </w:pPr>
      <w:r>
        <w:rPr>
          <w:sz w:val="28"/>
          <w:szCs w:val="28"/>
        </w:rPr>
        <w:t>137.</w:t>
      </w:r>
      <w:r w:rsidRPr="00537752">
        <w:rPr>
          <w:sz w:val="28"/>
          <w:szCs w:val="28"/>
          <w:vertAlign w:val="superscript"/>
        </w:rPr>
        <w:t>1</w:t>
      </w:r>
      <w:r w:rsidR="00D13571">
        <w:rPr>
          <w:sz w:val="28"/>
          <w:szCs w:val="28"/>
        </w:rPr>
        <w:t> </w:t>
      </w:r>
      <w:r w:rsidRPr="00E87877">
        <w:rPr>
          <w:sz w:val="28"/>
          <w:szCs w:val="28"/>
        </w:rPr>
        <w:t>Mugurkaulāja ķirurgs ir traumatolog</w:t>
      </w:r>
      <w:r>
        <w:rPr>
          <w:sz w:val="28"/>
          <w:szCs w:val="28"/>
        </w:rPr>
        <w:t>a</w:t>
      </w:r>
      <w:r w:rsidR="00DC4F4C">
        <w:rPr>
          <w:sz w:val="28"/>
          <w:szCs w:val="28"/>
        </w:rPr>
        <w:t xml:space="preserve"> </w:t>
      </w:r>
      <w:r>
        <w:rPr>
          <w:sz w:val="28"/>
          <w:szCs w:val="28"/>
        </w:rPr>
        <w:t>ortopēda apakšspecialitāte.</w:t>
      </w:r>
    </w:p>
    <w:p w14:paraId="49997420" w14:textId="77777777" w:rsidR="00E6065D" w:rsidRPr="00E87877" w:rsidRDefault="00E6065D" w:rsidP="00C5678E">
      <w:pPr>
        <w:ind w:firstLine="720"/>
        <w:jc w:val="both"/>
        <w:rPr>
          <w:sz w:val="28"/>
          <w:szCs w:val="28"/>
        </w:rPr>
      </w:pPr>
    </w:p>
    <w:p w14:paraId="49997421" w14:textId="5CF30143" w:rsidR="00E6065D" w:rsidRDefault="00BB38E9" w:rsidP="00C5678E">
      <w:pPr>
        <w:ind w:firstLine="720"/>
        <w:jc w:val="both"/>
        <w:rPr>
          <w:sz w:val="28"/>
          <w:szCs w:val="28"/>
        </w:rPr>
      </w:pPr>
      <w:r>
        <w:rPr>
          <w:sz w:val="28"/>
          <w:szCs w:val="28"/>
        </w:rPr>
        <w:t>137.</w:t>
      </w:r>
      <w:r w:rsidRPr="00537752">
        <w:rPr>
          <w:sz w:val="28"/>
          <w:szCs w:val="28"/>
          <w:vertAlign w:val="superscript"/>
        </w:rPr>
        <w:t>2</w:t>
      </w:r>
      <w:r w:rsidR="00D13571">
        <w:rPr>
          <w:sz w:val="28"/>
          <w:szCs w:val="28"/>
        </w:rPr>
        <w:t> </w:t>
      </w:r>
      <w:r w:rsidRPr="00E87877">
        <w:rPr>
          <w:sz w:val="28"/>
          <w:szCs w:val="28"/>
        </w:rPr>
        <w:t>Mugurkaulāja ķirurga kompetencē ir mugurkaulāja slimību un traumu diagnostika, ārstēšana un profilakse, izņemot</w:t>
      </w:r>
      <w:r>
        <w:rPr>
          <w:sz w:val="28"/>
          <w:szCs w:val="28"/>
        </w:rPr>
        <w:t xml:space="preserve"> spinālu </w:t>
      </w:r>
      <w:proofErr w:type="spellStart"/>
      <w:r>
        <w:rPr>
          <w:sz w:val="28"/>
          <w:szCs w:val="28"/>
        </w:rPr>
        <w:t>intradurālu</w:t>
      </w:r>
      <w:proofErr w:type="spellEnd"/>
      <w:r>
        <w:rPr>
          <w:sz w:val="28"/>
          <w:szCs w:val="28"/>
        </w:rPr>
        <w:t xml:space="preserve"> veidojumu </w:t>
      </w:r>
      <w:r w:rsidRPr="00E87877">
        <w:rPr>
          <w:sz w:val="28"/>
          <w:szCs w:val="28"/>
        </w:rPr>
        <w:t>ārstēšan</w:t>
      </w:r>
      <w:r w:rsidR="00D13571">
        <w:rPr>
          <w:sz w:val="28"/>
          <w:szCs w:val="28"/>
        </w:rPr>
        <w:t>u</w:t>
      </w:r>
      <w:r w:rsidRPr="00E87877">
        <w:rPr>
          <w:sz w:val="28"/>
          <w:szCs w:val="28"/>
        </w:rPr>
        <w:t>.</w:t>
      </w:r>
    </w:p>
    <w:p w14:paraId="49997422" w14:textId="77777777" w:rsidR="00E6065D" w:rsidRPr="00E87877" w:rsidRDefault="00E6065D" w:rsidP="00C5678E">
      <w:pPr>
        <w:ind w:firstLine="720"/>
        <w:jc w:val="both"/>
        <w:rPr>
          <w:sz w:val="28"/>
          <w:szCs w:val="28"/>
        </w:rPr>
      </w:pPr>
    </w:p>
    <w:p w14:paraId="49997423" w14:textId="5204E71A" w:rsidR="00E6065D" w:rsidRPr="00E87877" w:rsidRDefault="00BB38E9" w:rsidP="00C5678E">
      <w:pPr>
        <w:ind w:firstLine="720"/>
        <w:jc w:val="both"/>
        <w:rPr>
          <w:sz w:val="28"/>
          <w:szCs w:val="28"/>
        </w:rPr>
      </w:pPr>
      <w:r>
        <w:rPr>
          <w:sz w:val="28"/>
          <w:szCs w:val="28"/>
        </w:rPr>
        <w:t>137.</w:t>
      </w:r>
      <w:r w:rsidRPr="00537752">
        <w:rPr>
          <w:sz w:val="28"/>
          <w:szCs w:val="28"/>
          <w:vertAlign w:val="superscript"/>
        </w:rPr>
        <w:t>3</w:t>
      </w:r>
      <w:proofErr w:type="gramStart"/>
      <w:r w:rsidR="00D13571">
        <w:rPr>
          <w:sz w:val="28"/>
          <w:szCs w:val="28"/>
        </w:rPr>
        <w:t> </w:t>
      </w:r>
      <w:r w:rsidRPr="00E87877">
        <w:rPr>
          <w:sz w:val="28"/>
          <w:szCs w:val="28"/>
        </w:rPr>
        <w:t>Lai veiktu ārstniecisko darbību, mugurkaulāja ķirurgam</w:t>
      </w:r>
      <w:proofErr w:type="gramEnd"/>
      <w:r w:rsidRPr="00E87877">
        <w:rPr>
          <w:sz w:val="28"/>
          <w:szCs w:val="28"/>
        </w:rPr>
        <w:t xml:space="preserve"> ir teorētiskās zināšanas un praktiskās iemaņas šādos jautājumos:</w:t>
      </w:r>
    </w:p>
    <w:p w14:paraId="49997424" w14:textId="4BBE508E" w:rsidR="00E6065D" w:rsidRPr="00E87877" w:rsidRDefault="00BB38E9" w:rsidP="00C5678E">
      <w:pPr>
        <w:ind w:firstLine="720"/>
        <w:jc w:val="both"/>
        <w:rPr>
          <w:sz w:val="28"/>
          <w:szCs w:val="28"/>
        </w:rPr>
      </w:pPr>
      <w:r>
        <w:rPr>
          <w:sz w:val="28"/>
          <w:szCs w:val="28"/>
        </w:rPr>
        <w:t>137.</w:t>
      </w:r>
      <w:r w:rsidRPr="00537752">
        <w:rPr>
          <w:sz w:val="28"/>
          <w:szCs w:val="28"/>
          <w:vertAlign w:val="superscript"/>
        </w:rPr>
        <w:t>3</w:t>
      </w:r>
      <w:r w:rsidR="00C5678E">
        <w:rPr>
          <w:sz w:val="28"/>
          <w:szCs w:val="28"/>
          <w:vertAlign w:val="superscript"/>
        </w:rPr>
        <w:t> </w:t>
      </w:r>
      <w:r>
        <w:rPr>
          <w:sz w:val="28"/>
          <w:szCs w:val="28"/>
        </w:rPr>
        <w:t>1.</w:t>
      </w:r>
      <w:r w:rsidR="00D13571">
        <w:rPr>
          <w:sz w:val="28"/>
          <w:szCs w:val="28"/>
        </w:rPr>
        <w:t> </w:t>
      </w:r>
      <w:r w:rsidRPr="00E87877">
        <w:rPr>
          <w:sz w:val="28"/>
          <w:szCs w:val="28"/>
        </w:rPr>
        <w:t xml:space="preserve">bērnu un pieaugušo </w:t>
      </w:r>
      <w:r>
        <w:rPr>
          <w:sz w:val="28"/>
          <w:szCs w:val="28"/>
        </w:rPr>
        <w:t>vecumā sastopamo mugurkaulāja (</w:t>
      </w:r>
      <w:r w:rsidRPr="00E87877">
        <w:rPr>
          <w:sz w:val="28"/>
          <w:szCs w:val="28"/>
        </w:rPr>
        <w:t xml:space="preserve">kaulu, neirālo struktūru, saišu un muskuļu aparāta) slimību un traumu etioloģija, patoģenēze, biomehānika, diagnostika, </w:t>
      </w:r>
      <w:proofErr w:type="spellStart"/>
      <w:r w:rsidRPr="00E87877">
        <w:rPr>
          <w:sz w:val="28"/>
          <w:szCs w:val="28"/>
        </w:rPr>
        <w:t>diferenciāldiagnostika</w:t>
      </w:r>
      <w:proofErr w:type="spellEnd"/>
      <w:r w:rsidRPr="00E87877">
        <w:rPr>
          <w:sz w:val="28"/>
          <w:szCs w:val="28"/>
        </w:rPr>
        <w:t xml:space="preserve"> un ārstēšana;</w:t>
      </w:r>
    </w:p>
    <w:p w14:paraId="49997425" w14:textId="728195D1" w:rsidR="00E6065D" w:rsidRPr="00E87877" w:rsidRDefault="00BB38E9" w:rsidP="00C5678E">
      <w:pPr>
        <w:ind w:firstLine="720"/>
        <w:jc w:val="both"/>
        <w:rPr>
          <w:sz w:val="28"/>
          <w:szCs w:val="28"/>
        </w:rPr>
      </w:pPr>
      <w:r>
        <w:rPr>
          <w:sz w:val="28"/>
          <w:szCs w:val="28"/>
        </w:rPr>
        <w:t>137.</w:t>
      </w:r>
      <w:r w:rsidRPr="00537752">
        <w:rPr>
          <w:sz w:val="28"/>
          <w:szCs w:val="28"/>
          <w:vertAlign w:val="superscript"/>
        </w:rPr>
        <w:t>3</w:t>
      </w:r>
      <w:r w:rsidR="00C5678E">
        <w:rPr>
          <w:sz w:val="28"/>
          <w:szCs w:val="28"/>
          <w:vertAlign w:val="superscript"/>
        </w:rPr>
        <w:t> </w:t>
      </w:r>
      <w:r>
        <w:rPr>
          <w:sz w:val="28"/>
          <w:szCs w:val="28"/>
        </w:rPr>
        <w:t>2.</w:t>
      </w:r>
      <w:r w:rsidR="00D13571">
        <w:rPr>
          <w:sz w:val="28"/>
          <w:szCs w:val="28"/>
        </w:rPr>
        <w:t> </w:t>
      </w:r>
      <w:r w:rsidRPr="00E87877">
        <w:rPr>
          <w:sz w:val="28"/>
          <w:szCs w:val="28"/>
        </w:rPr>
        <w:t>ar mugurkaulāja ķirurģiju (traumatoloģija</w:t>
      </w:r>
      <w:r w:rsidR="00DC4F4C">
        <w:rPr>
          <w:sz w:val="28"/>
          <w:szCs w:val="28"/>
        </w:rPr>
        <w:t xml:space="preserve"> </w:t>
      </w:r>
      <w:r w:rsidRPr="00E87877">
        <w:rPr>
          <w:sz w:val="28"/>
          <w:szCs w:val="28"/>
        </w:rPr>
        <w:t>ortopēdija, neiro</w:t>
      </w:r>
      <w:r w:rsidR="00D13571">
        <w:rPr>
          <w:sz w:val="28"/>
          <w:szCs w:val="28"/>
        </w:rPr>
        <w:softHyphen/>
      </w:r>
      <w:r w:rsidRPr="00E87877">
        <w:rPr>
          <w:sz w:val="28"/>
          <w:szCs w:val="28"/>
        </w:rPr>
        <w:t xml:space="preserve">ķirurģija, vispārējā ķirurģija, uroloģija, asinsvadu ķirurģija, </w:t>
      </w:r>
      <w:proofErr w:type="spellStart"/>
      <w:r w:rsidRPr="00E87877">
        <w:rPr>
          <w:sz w:val="28"/>
          <w:szCs w:val="28"/>
        </w:rPr>
        <w:t>torakālā</w:t>
      </w:r>
      <w:proofErr w:type="spellEnd"/>
      <w:r w:rsidRPr="00E87877">
        <w:rPr>
          <w:sz w:val="28"/>
          <w:szCs w:val="28"/>
        </w:rPr>
        <w:t xml:space="preserve"> ķirurģija, onkoloģija, neiroloģija, plastiskā ķirurģija, reimatoloģija)</w:t>
      </w:r>
      <w:r w:rsidR="00D13571" w:rsidRPr="00D13571">
        <w:rPr>
          <w:sz w:val="28"/>
          <w:szCs w:val="28"/>
        </w:rPr>
        <w:t xml:space="preserve"> </w:t>
      </w:r>
      <w:r w:rsidR="00D13571" w:rsidRPr="00E87877">
        <w:rPr>
          <w:sz w:val="28"/>
          <w:szCs w:val="28"/>
        </w:rPr>
        <w:t>saistīt</w:t>
      </w:r>
      <w:r w:rsidR="00D13571">
        <w:rPr>
          <w:sz w:val="28"/>
          <w:szCs w:val="28"/>
        </w:rPr>
        <w:t>ajā</w:t>
      </w:r>
      <w:r w:rsidR="00D13571" w:rsidRPr="00E87877">
        <w:rPr>
          <w:sz w:val="28"/>
          <w:szCs w:val="28"/>
        </w:rPr>
        <w:t>s specialitāt</w:t>
      </w:r>
      <w:r w:rsidR="00D13571">
        <w:rPr>
          <w:sz w:val="28"/>
          <w:szCs w:val="28"/>
        </w:rPr>
        <w:t>ē</w:t>
      </w:r>
      <w:r w:rsidR="00D13571" w:rsidRPr="00E87877">
        <w:rPr>
          <w:sz w:val="28"/>
          <w:szCs w:val="28"/>
        </w:rPr>
        <w:t xml:space="preserve">s; </w:t>
      </w:r>
    </w:p>
    <w:p w14:paraId="49997426" w14:textId="622C610F" w:rsidR="00E6065D" w:rsidRPr="00E87877" w:rsidRDefault="00BB38E9" w:rsidP="00C5678E">
      <w:pPr>
        <w:ind w:firstLine="720"/>
        <w:jc w:val="both"/>
        <w:rPr>
          <w:sz w:val="28"/>
          <w:szCs w:val="28"/>
        </w:rPr>
      </w:pPr>
      <w:r>
        <w:rPr>
          <w:sz w:val="28"/>
          <w:szCs w:val="28"/>
        </w:rPr>
        <w:t>137.</w:t>
      </w:r>
      <w:r w:rsidRPr="00537752">
        <w:rPr>
          <w:sz w:val="28"/>
          <w:szCs w:val="28"/>
          <w:vertAlign w:val="superscript"/>
        </w:rPr>
        <w:t>3</w:t>
      </w:r>
      <w:r w:rsidR="00C5678E">
        <w:rPr>
          <w:sz w:val="28"/>
          <w:szCs w:val="28"/>
          <w:vertAlign w:val="superscript"/>
        </w:rPr>
        <w:t> </w:t>
      </w:r>
      <w:r>
        <w:rPr>
          <w:sz w:val="28"/>
          <w:szCs w:val="28"/>
        </w:rPr>
        <w:t>3.</w:t>
      </w:r>
      <w:r w:rsidR="00D13571">
        <w:rPr>
          <w:sz w:val="28"/>
          <w:szCs w:val="28"/>
        </w:rPr>
        <w:t> </w:t>
      </w:r>
      <w:r w:rsidRPr="00E87877">
        <w:rPr>
          <w:sz w:val="28"/>
          <w:szCs w:val="28"/>
        </w:rPr>
        <w:t>mugurkaulāja ķirurģijā izmantojamās diagnostiskās un ārstnieciskās metodes, to veikšanas indikācijas un iegūto rezultātu izvērtēšana;</w:t>
      </w:r>
    </w:p>
    <w:p w14:paraId="49997427" w14:textId="4FD6F108" w:rsidR="00E6065D" w:rsidRPr="00E87877" w:rsidRDefault="00BB38E9" w:rsidP="00C5678E">
      <w:pPr>
        <w:ind w:firstLine="720"/>
        <w:jc w:val="both"/>
        <w:rPr>
          <w:sz w:val="28"/>
          <w:szCs w:val="28"/>
        </w:rPr>
      </w:pPr>
      <w:r>
        <w:rPr>
          <w:sz w:val="28"/>
          <w:szCs w:val="28"/>
        </w:rPr>
        <w:lastRenderedPageBreak/>
        <w:t>137.</w:t>
      </w:r>
      <w:r w:rsidRPr="00537752">
        <w:rPr>
          <w:sz w:val="28"/>
          <w:szCs w:val="28"/>
          <w:vertAlign w:val="superscript"/>
        </w:rPr>
        <w:t>3</w:t>
      </w:r>
      <w:r w:rsidR="00C5678E">
        <w:rPr>
          <w:sz w:val="28"/>
          <w:szCs w:val="28"/>
          <w:vertAlign w:val="superscript"/>
        </w:rPr>
        <w:t> </w:t>
      </w:r>
      <w:r>
        <w:rPr>
          <w:sz w:val="28"/>
          <w:szCs w:val="28"/>
        </w:rPr>
        <w:t>4.</w:t>
      </w:r>
      <w:r w:rsidR="00D13571">
        <w:rPr>
          <w:sz w:val="28"/>
          <w:szCs w:val="28"/>
        </w:rPr>
        <w:t> </w:t>
      </w:r>
      <w:r w:rsidRPr="00E87877">
        <w:rPr>
          <w:sz w:val="28"/>
          <w:szCs w:val="28"/>
        </w:rPr>
        <w:t>mugurkaulāja ķirurģijā izmantojamās medicīniskās ierīces;</w:t>
      </w:r>
    </w:p>
    <w:p w14:paraId="49997428" w14:textId="0E405A15" w:rsidR="00E6065D" w:rsidRPr="00E87877" w:rsidRDefault="00BB38E9" w:rsidP="00C5678E">
      <w:pPr>
        <w:ind w:firstLine="720"/>
        <w:jc w:val="both"/>
        <w:rPr>
          <w:sz w:val="28"/>
          <w:szCs w:val="28"/>
        </w:rPr>
      </w:pPr>
      <w:r>
        <w:rPr>
          <w:sz w:val="28"/>
          <w:szCs w:val="28"/>
        </w:rPr>
        <w:t>137.</w:t>
      </w:r>
      <w:r w:rsidRPr="00537752">
        <w:rPr>
          <w:sz w:val="28"/>
          <w:szCs w:val="28"/>
          <w:vertAlign w:val="superscript"/>
        </w:rPr>
        <w:t>3</w:t>
      </w:r>
      <w:r w:rsidR="00C5678E">
        <w:rPr>
          <w:sz w:val="28"/>
          <w:szCs w:val="28"/>
          <w:vertAlign w:val="superscript"/>
        </w:rPr>
        <w:t> </w:t>
      </w:r>
      <w:r>
        <w:rPr>
          <w:sz w:val="28"/>
          <w:szCs w:val="28"/>
        </w:rPr>
        <w:t>5.</w:t>
      </w:r>
      <w:r w:rsidR="00D13571">
        <w:rPr>
          <w:sz w:val="28"/>
          <w:szCs w:val="28"/>
        </w:rPr>
        <w:t> </w:t>
      </w:r>
      <w:r w:rsidRPr="00E87877">
        <w:rPr>
          <w:sz w:val="28"/>
          <w:szCs w:val="28"/>
        </w:rPr>
        <w:t>profesion</w:t>
      </w:r>
      <w:r>
        <w:rPr>
          <w:sz w:val="28"/>
          <w:szCs w:val="28"/>
        </w:rPr>
        <w:t>ālās darbības juridiskie pamati.</w:t>
      </w:r>
    </w:p>
    <w:p w14:paraId="49997429" w14:textId="77777777" w:rsidR="00E6065D" w:rsidRPr="00E87877" w:rsidRDefault="00E6065D" w:rsidP="00C5678E">
      <w:pPr>
        <w:ind w:firstLine="720"/>
        <w:jc w:val="both"/>
        <w:rPr>
          <w:sz w:val="28"/>
          <w:szCs w:val="28"/>
        </w:rPr>
      </w:pPr>
    </w:p>
    <w:p w14:paraId="4999742A" w14:textId="7A00C01E" w:rsidR="00E6065D" w:rsidRPr="00E87877" w:rsidRDefault="00BB38E9" w:rsidP="00C5678E">
      <w:pPr>
        <w:ind w:firstLine="720"/>
        <w:jc w:val="both"/>
        <w:rPr>
          <w:sz w:val="28"/>
          <w:szCs w:val="28"/>
        </w:rPr>
      </w:pPr>
      <w:r>
        <w:rPr>
          <w:sz w:val="28"/>
          <w:szCs w:val="28"/>
        </w:rPr>
        <w:t>137.</w:t>
      </w:r>
      <w:r w:rsidRPr="00537752">
        <w:rPr>
          <w:sz w:val="28"/>
          <w:szCs w:val="28"/>
          <w:vertAlign w:val="superscript"/>
        </w:rPr>
        <w:t>4</w:t>
      </w:r>
      <w:r w:rsidR="00D13571">
        <w:rPr>
          <w:sz w:val="28"/>
          <w:szCs w:val="28"/>
        </w:rPr>
        <w:t> </w:t>
      </w:r>
      <w:r w:rsidRPr="00E87877">
        <w:rPr>
          <w:sz w:val="28"/>
          <w:szCs w:val="28"/>
        </w:rPr>
        <w:t>Rezidentūras ilgums specialitātē ir divi gadi. Rezidentūras laikā tiek iegūtas teorētiskās zināšanas un praktiskās iemaņas mugurkaulāja ķirurģijā:</w:t>
      </w:r>
    </w:p>
    <w:p w14:paraId="4999742B" w14:textId="688A689A" w:rsidR="00E6065D" w:rsidRPr="00E87877" w:rsidRDefault="00BB38E9" w:rsidP="00C5678E">
      <w:pPr>
        <w:ind w:firstLine="720"/>
        <w:jc w:val="both"/>
        <w:rPr>
          <w:sz w:val="28"/>
          <w:szCs w:val="28"/>
        </w:rPr>
      </w:pPr>
      <w:r>
        <w:rPr>
          <w:sz w:val="28"/>
          <w:szCs w:val="28"/>
        </w:rPr>
        <w:t>137.</w:t>
      </w:r>
      <w:r w:rsidRPr="00537752">
        <w:rPr>
          <w:sz w:val="28"/>
          <w:szCs w:val="28"/>
          <w:vertAlign w:val="superscript"/>
        </w:rPr>
        <w:t>4</w:t>
      </w:r>
      <w:r w:rsidR="00C5678E">
        <w:rPr>
          <w:sz w:val="28"/>
          <w:szCs w:val="28"/>
          <w:vertAlign w:val="superscript"/>
        </w:rPr>
        <w:t> </w:t>
      </w:r>
      <w:r>
        <w:rPr>
          <w:sz w:val="28"/>
          <w:szCs w:val="28"/>
        </w:rPr>
        <w:t>1.</w:t>
      </w:r>
      <w:r w:rsidR="00D13571">
        <w:rPr>
          <w:sz w:val="28"/>
          <w:szCs w:val="28"/>
        </w:rPr>
        <w:t> </w:t>
      </w:r>
      <w:r w:rsidRPr="00E87877">
        <w:rPr>
          <w:sz w:val="28"/>
          <w:szCs w:val="28"/>
        </w:rPr>
        <w:t>slimnieka ortopēdiska un neiroloģiska izmeklēšana;</w:t>
      </w:r>
    </w:p>
    <w:p w14:paraId="4999742C" w14:textId="0AD463BC" w:rsidR="00E6065D" w:rsidRPr="00E87877" w:rsidRDefault="00BB38E9" w:rsidP="00C5678E">
      <w:pPr>
        <w:ind w:firstLine="720"/>
        <w:jc w:val="both"/>
        <w:rPr>
          <w:sz w:val="28"/>
          <w:szCs w:val="28"/>
        </w:rPr>
      </w:pPr>
      <w:r>
        <w:rPr>
          <w:sz w:val="28"/>
          <w:szCs w:val="28"/>
        </w:rPr>
        <w:t>137.</w:t>
      </w:r>
      <w:r w:rsidRPr="00537752">
        <w:rPr>
          <w:sz w:val="28"/>
          <w:szCs w:val="28"/>
          <w:vertAlign w:val="superscript"/>
        </w:rPr>
        <w:t>4</w:t>
      </w:r>
      <w:r w:rsidR="00C5678E">
        <w:rPr>
          <w:sz w:val="28"/>
          <w:szCs w:val="28"/>
          <w:vertAlign w:val="superscript"/>
        </w:rPr>
        <w:t> </w:t>
      </w:r>
      <w:r>
        <w:rPr>
          <w:sz w:val="28"/>
          <w:szCs w:val="28"/>
        </w:rPr>
        <w:t>2.</w:t>
      </w:r>
      <w:r w:rsidR="00D13571">
        <w:rPr>
          <w:sz w:val="28"/>
          <w:szCs w:val="28"/>
        </w:rPr>
        <w:t> </w:t>
      </w:r>
      <w:proofErr w:type="spellStart"/>
      <w:r w:rsidRPr="00E87877">
        <w:rPr>
          <w:sz w:val="28"/>
          <w:szCs w:val="28"/>
        </w:rPr>
        <w:t>paraklīnisko</w:t>
      </w:r>
      <w:proofErr w:type="spellEnd"/>
      <w:r w:rsidRPr="00E87877">
        <w:rPr>
          <w:sz w:val="28"/>
          <w:szCs w:val="28"/>
        </w:rPr>
        <w:t xml:space="preserve"> izmeklējumu interpretēšana saistībā ar mugurkaulāja pat</w:t>
      </w:r>
      <w:r w:rsidR="00D13571">
        <w:rPr>
          <w:sz w:val="28"/>
          <w:szCs w:val="28"/>
        </w:rPr>
        <w:t>o</w:t>
      </w:r>
      <w:r w:rsidRPr="00E87877">
        <w:rPr>
          <w:sz w:val="28"/>
          <w:szCs w:val="28"/>
        </w:rPr>
        <w:t>loģijām;</w:t>
      </w:r>
    </w:p>
    <w:p w14:paraId="4999742D" w14:textId="6C5D6358" w:rsidR="00E6065D" w:rsidRPr="00E87877" w:rsidRDefault="00BB38E9" w:rsidP="00C5678E">
      <w:pPr>
        <w:ind w:firstLine="720"/>
        <w:jc w:val="both"/>
        <w:rPr>
          <w:sz w:val="28"/>
          <w:szCs w:val="28"/>
        </w:rPr>
      </w:pPr>
      <w:r>
        <w:rPr>
          <w:sz w:val="28"/>
          <w:szCs w:val="28"/>
        </w:rPr>
        <w:t>137.</w:t>
      </w:r>
      <w:r w:rsidRPr="00537752">
        <w:rPr>
          <w:sz w:val="28"/>
          <w:szCs w:val="28"/>
          <w:vertAlign w:val="superscript"/>
        </w:rPr>
        <w:t>4</w:t>
      </w:r>
      <w:r w:rsidR="00C5678E">
        <w:rPr>
          <w:sz w:val="28"/>
          <w:szCs w:val="28"/>
          <w:vertAlign w:val="superscript"/>
        </w:rPr>
        <w:t> </w:t>
      </w:r>
      <w:r>
        <w:rPr>
          <w:sz w:val="28"/>
          <w:szCs w:val="28"/>
        </w:rPr>
        <w:t>3.</w:t>
      </w:r>
      <w:r w:rsidR="00D13571">
        <w:rPr>
          <w:sz w:val="28"/>
          <w:szCs w:val="28"/>
        </w:rPr>
        <w:t> </w:t>
      </w:r>
      <w:r w:rsidRPr="00E87877">
        <w:rPr>
          <w:sz w:val="28"/>
          <w:szCs w:val="28"/>
        </w:rPr>
        <w:t>bērnu un pieaugušo mugurkaulāja saslimšanu etioloģija, patoģenēze, diagnostika, ķirurģiska un neķirurģiska ārstēšana;</w:t>
      </w:r>
    </w:p>
    <w:p w14:paraId="4999742E" w14:textId="6335B08C" w:rsidR="00E6065D" w:rsidRPr="00E87877" w:rsidRDefault="00BB38E9" w:rsidP="00C5678E">
      <w:pPr>
        <w:ind w:firstLine="720"/>
        <w:jc w:val="both"/>
        <w:rPr>
          <w:sz w:val="28"/>
          <w:szCs w:val="28"/>
        </w:rPr>
      </w:pPr>
      <w:r>
        <w:rPr>
          <w:sz w:val="28"/>
          <w:szCs w:val="28"/>
        </w:rPr>
        <w:t>137.</w:t>
      </w:r>
      <w:r w:rsidRPr="00537752">
        <w:rPr>
          <w:sz w:val="28"/>
          <w:szCs w:val="28"/>
          <w:vertAlign w:val="superscript"/>
        </w:rPr>
        <w:t>4</w:t>
      </w:r>
      <w:r w:rsidR="00C5678E">
        <w:rPr>
          <w:sz w:val="28"/>
          <w:szCs w:val="28"/>
          <w:vertAlign w:val="superscript"/>
        </w:rPr>
        <w:t> </w:t>
      </w:r>
      <w:r>
        <w:rPr>
          <w:sz w:val="28"/>
          <w:szCs w:val="28"/>
        </w:rPr>
        <w:t>4.</w:t>
      </w:r>
      <w:r w:rsidR="00D13571">
        <w:rPr>
          <w:sz w:val="28"/>
          <w:szCs w:val="28"/>
        </w:rPr>
        <w:t> </w:t>
      </w:r>
      <w:r w:rsidRPr="00E87877">
        <w:rPr>
          <w:sz w:val="28"/>
          <w:szCs w:val="28"/>
        </w:rPr>
        <w:t>bērnu un pieaugušo mugurkaulāja traumu klasifikācija, diagnostika, ķirurģiska un neķirurģiska ārstēšana;</w:t>
      </w:r>
    </w:p>
    <w:p w14:paraId="4999742F" w14:textId="57552ECE" w:rsidR="00E6065D" w:rsidRPr="00E87877" w:rsidRDefault="00BB38E9" w:rsidP="00C5678E">
      <w:pPr>
        <w:ind w:firstLine="720"/>
        <w:jc w:val="both"/>
        <w:rPr>
          <w:sz w:val="28"/>
          <w:szCs w:val="28"/>
        </w:rPr>
      </w:pPr>
      <w:r>
        <w:rPr>
          <w:sz w:val="28"/>
          <w:szCs w:val="28"/>
        </w:rPr>
        <w:t>137.</w:t>
      </w:r>
      <w:r w:rsidRPr="00537752">
        <w:rPr>
          <w:sz w:val="28"/>
          <w:szCs w:val="28"/>
          <w:vertAlign w:val="superscript"/>
        </w:rPr>
        <w:t>4</w:t>
      </w:r>
      <w:r w:rsidR="00C5678E">
        <w:rPr>
          <w:sz w:val="28"/>
          <w:szCs w:val="28"/>
          <w:vertAlign w:val="superscript"/>
        </w:rPr>
        <w:t> </w:t>
      </w:r>
      <w:r>
        <w:rPr>
          <w:sz w:val="28"/>
          <w:szCs w:val="28"/>
        </w:rPr>
        <w:t>5.</w:t>
      </w:r>
      <w:r w:rsidR="00D13571">
        <w:rPr>
          <w:sz w:val="28"/>
          <w:szCs w:val="28"/>
        </w:rPr>
        <w:t> </w:t>
      </w:r>
      <w:r w:rsidRPr="00E87877">
        <w:rPr>
          <w:sz w:val="28"/>
          <w:szCs w:val="28"/>
        </w:rPr>
        <w:t>mugurkaulāja ķirurģiskas ārstēšanas praktiskās iemaņas</w:t>
      </w:r>
      <w:r w:rsidR="00DC4F4C">
        <w:rPr>
          <w:sz w:val="28"/>
          <w:szCs w:val="28"/>
        </w:rPr>
        <w:t>;</w:t>
      </w:r>
    </w:p>
    <w:p w14:paraId="49997430" w14:textId="54510867" w:rsidR="003637BF" w:rsidRDefault="00BB38E9" w:rsidP="00C5678E">
      <w:pPr>
        <w:ind w:firstLine="720"/>
        <w:jc w:val="both"/>
        <w:rPr>
          <w:sz w:val="28"/>
          <w:szCs w:val="28"/>
        </w:rPr>
      </w:pPr>
      <w:r>
        <w:rPr>
          <w:sz w:val="28"/>
          <w:szCs w:val="28"/>
        </w:rPr>
        <w:t>137.</w:t>
      </w:r>
      <w:r w:rsidRPr="00537752">
        <w:rPr>
          <w:sz w:val="28"/>
          <w:szCs w:val="28"/>
          <w:vertAlign w:val="superscript"/>
        </w:rPr>
        <w:t>4</w:t>
      </w:r>
      <w:r w:rsidR="00C5678E">
        <w:rPr>
          <w:sz w:val="28"/>
          <w:szCs w:val="28"/>
          <w:vertAlign w:val="superscript"/>
        </w:rPr>
        <w:t> </w:t>
      </w:r>
      <w:r>
        <w:rPr>
          <w:sz w:val="28"/>
          <w:szCs w:val="28"/>
        </w:rPr>
        <w:t>6.</w:t>
      </w:r>
      <w:r w:rsidR="00D13571">
        <w:rPr>
          <w:sz w:val="28"/>
          <w:szCs w:val="28"/>
        </w:rPr>
        <w:t> </w:t>
      </w:r>
      <w:r w:rsidRPr="00E87877">
        <w:rPr>
          <w:sz w:val="28"/>
          <w:szCs w:val="28"/>
        </w:rPr>
        <w:t>mugurkaulāja pacientu rehabilitācijas principi</w:t>
      </w:r>
      <w:r w:rsidR="000C7F8E">
        <w:rPr>
          <w:sz w:val="28"/>
          <w:szCs w:val="28"/>
        </w:rPr>
        <w:t>.</w:t>
      </w:r>
    </w:p>
    <w:p w14:paraId="26C61809" w14:textId="77777777" w:rsidR="000C7F8E" w:rsidRDefault="000C7F8E" w:rsidP="00C5678E">
      <w:pPr>
        <w:ind w:firstLine="709"/>
        <w:jc w:val="both"/>
        <w:rPr>
          <w:color w:val="000000"/>
          <w:sz w:val="28"/>
          <w:szCs w:val="28"/>
        </w:rPr>
      </w:pPr>
    </w:p>
    <w:p w14:paraId="49997431" w14:textId="4C86A5C4" w:rsidR="003637BF" w:rsidRDefault="00BB38E9" w:rsidP="00C5678E">
      <w:pPr>
        <w:ind w:firstLine="709"/>
        <w:jc w:val="both"/>
        <w:rPr>
          <w:color w:val="000000"/>
          <w:sz w:val="28"/>
          <w:szCs w:val="28"/>
        </w:rPr>
      </w:pPr>
      <w:r>
        <w:rPr>
          <w:color w:val="000000"/>
          <w:sz w:val="28"/>
          <w:szCs w:val="28"/>
        </w:rPr>
        <w:t>137.</w:t>
      </w:r>
      <w:r w:rsidR="000C7F8E">
        <w:rPr>
          <w:color w:val="000000"/>
          <w:sz w:val="28"/>
          <w:szCs w:val="28"/>
          <w:vertAlign w:val="superscript"/>
        </w:rPr>
        <w:t>5</w:t>
      </w:r>
      <w:r w:rsidR="000C7F8E">
        <w:rPr>
          <w:color w:val="000000"/>
          <w:sz w:val="28"/>
          <w:szCs w:val="28"/>
        </w:rPr>
        <w:t> </w:t>
      </w:r>
      <w:r>
        <w:rPr>
          <w:color w:val="000000"/>
          <w:sz w:val="28"/>
          <w:szCs w:val="28"/>
        </w:rPr>
        <w:t>Apakš</w:t>
      </w:r>
      <w:r w:rsidRPr="00BC02AC">
        <w:rPr>
          <w:color w:val="000000"/>
          <w:sz w:val="28"/>
          <w:szCs w:val="28"/>
        </w:rPr>
        <w:t xml:space="preserve">specialitāti </w:t>
      </w:r>
      <w:r>
        <w:rPr>
          <w:color w:val="000000"/>
          <w:sz w:val="28"/>
          <w:szCs w:val="28"/>
        </w:rPr>
        <w:t xml:space="preserve">bez rezidentūras programmas apgūšanas </w:t>
      </w:r>
      <w:r w:rsidRPr="00BC02AC">
        <w:rPr>
          <w:color w:val="000000"/>
          <w:sz w:val="28"/>
          <w:szCs w:val="28"/>
        </w:rPr>
        <w:t>var iegūt sertificēts traumatologs</w:t>
      </w:r>
      <w:r w:rsidR="00DC4F4C">
        <w:rPr>
          <w:color w:val="000000"/>
          <w:sz w:val="28"/>
          <w:szCs w:val="28"/>
        </w:rPr>
        <w:t xml:space="preserve"> </w:t>
      </w:r>
      <w:r w:rsidRPr="00BC02AC">
        <w:rPr>
          <w:color w:val="000000"/>
          <w:sz w:val="28"/>
          <w:szCs w:val="28"/>
        </w:rPr>
        <w:t>ortopēds, kurš pēdējo tr</w:t>
      </w:r>
      <w:r w:rsidR="000C7F8E">
        <w:rPr>
          <w:color w:val="000000"/>
          <w:sz w:val="28"/>
          <w:szCs w:val="28"/>
        </w:rPr>
        <w:t>iju</w:t>
      </w:r>
      <w:r w:rsidRPr="00BC02AC">
        <w:rPr>
          <w:color w:val="000000"/>
          <w:sz w:val="28"/>
          <w:szCs w:val="28"/>
        </w:rPr>
        <w:t xml:space="preserve"> gadu laikā ir veicis ne mazāk kā 75</w:t>
      </w:r>
      <w:r w:rsidR="000C7F8E">
        <w:rPr>
          <w:color w:val="000000"/>
          <w:sz w:val="28"/>
          <w:szCs w:val="28"/>
        </w:rPr>
        <w:t> </w:t>
      </w:r>
      <w:r w:rsidRPr="00BC02AC">
        <w:rPr>
          <w:color w:val="000000"/>
          <w:sz w:val="28"/>
          <w:szCs w:val="28"/>
        </w:rPr>
        <w:t xml:space="preserve">mugurkaulāja operācijas, kas ietver gan mugurkaula traumu, gan mugurkaula </w:t>
      </w:r>
      <w:proofErr w:type="spellStart"/>
      <w:r w:rsidRPr="00BC02AC">
        <w:rPr>
          <w:color w:val="000000"/>
          <w:sz w:val="28"/>
          <w:szCs w:val="28"/>
        </w:rPr>
        <w:t>deģeneratīvu</w:t>
      </w:r>
      <w:proofErr w:type="spellEnd"/>
      <w:r w:rsidRPr="00BC02AC">
        <w:rPr>
          <w:color w:val="000000"/>
          <w:sz w:val="28"/>
          <w:szCs w:val="28"/>
        </w:rPr>
        <w:t xml:space="preserve"> slimību, gan mugurkaula infekciju, gan arī mugurkaula audzēju ķirurģisku ārstēšanu.</w:t>
      </w:r>
      <w:r w:rsidR="00C5678E">
        <w:rPr>
          <w:color w:val="000000"/>
          <w:sz w:val="28"/>
          <w:szCs w:val="28"/>
        </w:rPr>
        <w:t>"</w:t>
      </w:r>
    </w:p>
    <w:p w14:paraId="49997432" w14:textId="77777777" w:rsidR="00E6065D" w:rsidRDefault="00E6065D" w:rsidP="00C5678E">
      <w:pPr>
        <w:ind w:firstLine="720"/>
        <w:jc w:val="both"/>
        <w:rPr>
          <w:sz w:val="28"/>
          <w:szCs w:val="28"/>
        </w:rPr>
      </w:pPr>
    </w:p>
    <w:p w14:paraId="49997433" w14:textId="1D7CB0D0" w:rsidR="003147D3" w:rsidRDefault="00BB38E9" w:rsidP="00C5678E">
      <w:pPr>
        <w:ind w:firstLine="720"/>
        <w:jc w:val="both"/>
        <w:rPr>
          <w:sz w:val="28"/>
          <w:szCs w:val="28"/>
        </w:rPr>
      </w:pPr>
      <w:r>
        <w:rPr>
          <w:sz w:val="28"/>
          <w:szCs w:val="28"/>
        </w:rPr>
        <w:t>2</w:t>
      </w:r>
      <w:r w:rsidR="002257EC">
        <w:rPr>
          <w:sz w:val="28"/>
          <w:szCs w:val="28"/>
        </w:rPr>
        <w:t>4</w:t>
      </w:r>
      <w:r>
        <w:rPr>
          <w:sz w:val="28"/>
          <w:szCs w:val="28"/>
        </w:rPr>
        <w:t>.</w:t>
      </w:r>
      <w:r w:rsidR="000C7F8E">
        <w:rPr>
          <w:sz w:val="28"/>
          <w:szCs w:val="28"/>
        </w:rPr>
        <w:t> S</w:t>
      </w:r>
      <w:r>
        <w:rPr>
          <w:sz w:val="28"/>
          <w:szCs w:val="28"/>
        </w:rPr>
        <w:t>vītrot 144.9.</w:t>
      </w:r>
      <w:r w:rsidR="006D3A2D">
        <w:rPr>
          <w:sz w:val="28"/>
          <w:szCs w:val="28"/>
        </w:rPr>
        <w:t> </w:t>
      </w:r>
      <w:r>
        <w:rPr>
          <w:sz w:val="28"/>
          <w:szCs w:val="28"/>
        </w:rPr>
        <w:t xml:space="preserve">apakšpunktā vārdus </w:t>
      </w:r>
      <w:r w:rsidR="00C5678E">
        <w:rPr>
          <w:sz w:val="28"/>
          <w:szCs w:val="28"/>
        </w:rPr>
        <w:t>"</w:t>
      </w:r>
      <w:r w:rsidR="00723718">
        <w:rPr>
          <w:sz w:val="28"/>
          <w:szCs w:val="28"/>
        </w:rPr>
        <w:t>rentgenoloģiskai un</w:t>
      </w:r>
      <w:r w:rsidR="00C5678E">
        <w:rPr>
          <w:sz w:val="28"/>
          <w:szCs w:val="28"/>
        </w:rPr>
        <w:t>"</w:t>
      </w:r>
      <w:r w:rsidR="000C7F8E">
        <w:rPr>
          <w:sz w:val="28"/>
          <w:szCs w:val="28"/>
        </w:rPr>
        <w:t>.</w:t>
      </w:r>
    </w:p>
    <w:p w14:paraId="49997434" w14:textId="77777777" w:rsidR="00723718" w:rsidRDefault="00723718" w:rsidP="00C5678E">
      <w:pPr>
        <w:ind w:firstLine="720"/>
        <w:jc w:val="both"/>
        <w:rPr>
          <w:sz w:val="28"/>
          <w:szCs w:val="28"/>
        </w:rPr>
      </w:pPr>
    </w:p>
    <w:p w14:paraId="49997435" w14:textId="6F374510" w:rsidR="00723718" w:rsidRDefault="00BB38E9" w:rsidP="00C5678E">
      <w:pPr>
        <w:ind w:firstLine="720"/>
        <w:jc w:val="both"/>
        <w:rPr>
          <w:sz w:val="28"/>
          <w:szCs w:val="28"/>
        </w:rPr>
      </w:pPr>
      <w:r>
        <w:rPr>
          <w:sz w:val="28"/>
          <w:szCs w:val="28"/>
        </w:rPr>
        <w:t>2</w:t>
      </w:r>
      <w:r w:rsidR="002257EC">
        <w:rPr>
          <w:sz w:val="28"/>
          <w:szCs w:val="28"/>
        </w:rPr>
        <w:t>5</w:t>
      </w:r>
      <w:r>
        <w:rPr>
          <w:sz w:val="28"/>
          <w:szCs w:val="28"/>
        </w:rPr>
        <w:t>.</w:t>
      </w:r>
      <w:r w:rsidR="000C7F8E">
        <w:rPr>
          <w:sz w:val="28"/>
          <w:szCs w:val="28"/>
        </w:rPr>
        <w:t> I</w:t>
      </w:r>
      <w:r>
        <w:rPr>
          <w:sz w:val="28"/>
          <w:szCs w:val="28"/>
        </w:rPr>
        <w:t>zteikt 144.10.</w:t>
      </w:r>
      <w:r w:rsidR="006D3A2D">
        <w:rPr>
          <w:sz w:val="28"/>
          <w:szCs w:val="28"/>
        </w:rPr>
        <w:t> </w:t>
      </w:r>
      <w:r>
        <w:rPr>
          <w:sz w:val="28"/>
          <w:szCs w:val="28"/>
        </w:rPr>
        <w:t>apakšpunktu šādā redakcijā:</w:t>
      </w:r>
    </w:p>
    <w:p w14:paraId="5E7A54D4" w14:textId="77777777" w:rsidR="00C5678E" w:rsidRDefault="00C5678E" w:rsidP="00C5678E">
      <w:pPr>
        <w:ind w:firstLine="720"/>
        <w:jc w:val="both"/>
        <w:rPr>
          <w:sz w:val="28"/>
          <w:szCs w:val="28"/>
        </w:rPr>
      </w:pPr>
    </w:p>
    <w:p w14:paraId="49997436" w14:textId="75C03574" w:rsidR="00723718" w:rsidRDefault="00C5678E" w:rsidP="00C5678E">
      <w:pPr>
        <w:ind w:firstLine="720"/>
        <w:jc w:val="both"/>
        <w:rPr>
          <w:sz w:val="28"/>
          <w:szCs w:val="28"/>
        </w:rPr>
      </w:pPr>
      <w:r>
        <w:rPr>
          <w:sz w:val="28"/>
          <w:szCs w:val="28"/>
        </w:rPr>
        <w:t>"</w:t>
      </w:r>
      <w:r w:rsidR="00BB38E9">
        <w:rPr>
          <w:sz w:val="28"/>
          <w:szCs w:val="28"/>
        </w:rPr>
        <w:t>144.10.</w:t>
      </w:r>
      <w:r w:rsidR="000C7F8E">
        <w:rPr>
          <w:sz w:val="28"/>
          <w:szCs w:val="28"/>
        </w:rPr>
        <w:t> </w:t>
      </w:r>
      <w:r w:rsidR="00BB38E9">
        <w:rPr>
          <w:sz w:val="28"/>
          <w:szCs w:val="28"/>
        </w:rPr>
        <w:t>radioloģisk</w:t>
      </w:r>
      <w:r w:rsidR="00C147BA">
        <w:rPr>
          <w:sz w:val="28"/>
          <w:szCs w:val="28"/>
        </w:rPr>
        <w:t>ā</w:t>
      </w:r>
      <w:r w:rsidR="005A6A2D">
        <w:rPr>
          <w:sz w:val="28"/>
          <w:szCs w:val="28"/>
        </w:rPr>
        <w:t>s</w:t>
      </w:r>
      <w:r w:rsidR="00BB38E9">
        <w:rPr>
          <w:sz w:val="28"/>
          <w:szCs w:val="28"/>
        </w:rPr>
        <w:t xml:space="preserve"> izmeklēšanas metožu izvēle un rezultātu izvērtēšanas pamati</w:t>
      </w:r>
      <w:r w:rsidR="00DC4F4C">
        <w:rPr>
          <w:sz w:val="28"/>
          <w:szCs w:val="28"/>
        </w:rPr>
        <w:t>;</w:t>
      </w:r>
      <w:r>
        <w:rPr>
          <w:sz w:val="28"/>
          <w:szCs w:val="28"/>
        </w:rPr>
        <w:t>"</w:t>
      </w:r>
      <w:r w:rsidR="00DC4F4C">
        <w:rPr>
          <w:sz w:val="28"/>
          <w:szCs w:val="28"/>
        </w:rPr>
        <w:t>.</w:t>
      </w:r>
    </w:p>
    <w:p w14:paraId="49997437" w14:textId="77777777" w:rsidR="00723718" w:rsidRDefault="00723718" w:rsidP="00C5678E">
      <w:pPr>
        <w:ind w:firstLine="720"/>
        <w:jc w:val="both"/>
        <w:rPr>
          <w:sz w:val="28"/>
          <w:szCs w:val="28"/>
        </w:rPr>
      </w:pPr>
    </w:p>
    <w:p w14:paraId="49997438" w14:textId="01B7B1E8" w:rsidR="00723718" w:rsidRDefault="00BB38E9" w:rsidP="00C5678E">
      <w:pPr>
        <w:ind w:firstLine="720"/>
        <w:jc w:val="both"/>
        <w:rPr>
          <w:sz w:val="28"/>
          <w:szCs w:val="28"/>
        </w:rPr>
      </w:pPr>
      <w:r>
        <w:rPr>
          <w:sz w:val="28"/>
          <w:szCs w:val="28"/>
        </w:rPr>
        <w:t>2</w:t>
      </w:r>
      <w:r w:rsidR="002257EC">
        <w:rPr>
          <w:sz w:val="28"/>
          <w:szCs w:val="28"/>
        </w:rPr>
        <w:t>6</w:t>
      </w:r>
      <w:r>
        <w:rPr>
          <w:sz w:val="28"/>
          <w:szCs w:val="28"/>
        </w:rPr>
        <w:t xml:space="preserve">. </w:t>
      </w:r>
      <w:r w:rsidR="000C7F8E">
        <w:rPr>
          <w:sz w:val="28"/>
          <w:szCs w:val="28"/>
        </w:rPr>
        <w:t>S</w:t>
      </w:r>
      <w:r>
        <w:rPr>
          <w:sz w:val="28"/>
          <w:szCs w:val="28"/>
        </w:rPr>
        <w:t>vītrot 176.6.</w:t>
      </w:r>
      <w:r w:rsidR="006D3A2D">
        <w:rPr>
          <w:sz w:val="28"/>
          <w:szCs w:val="28"/>
        </w:rPr>
        <w:t> </w:t>
      </w:r>
      <w:r>
        <w:rPr>
          <w:sz w:val="28"/>
          <w:szCs w:val="28"/>
        </w:rPr>
        <w:t>apakšpunktu</w:t>
      </w:r>
      <w:r w:rsidR="000C7F8E">
        <w:rPr>
          <w:sz w:val="28"/>
          <w:szCs w:val="28"/>
        </w:rPr>
        <w:t>.</w:t>
      </w:r>
    </w:p>
    <w:p w14:paraId="49997439" w14:textId="77777777" w:rsidR="00723718" w:rsidRDefault="00723718" w:rsidP="00C5678E">
      <w:pPr>
        <w:ind w:firstLine="720"/>
        <w:jc w:val="both"/>
        <w:rPr>
          <w:sz w:val="28"/>
          <w:szCs w:val="28"/>
        </w:rPr>
      </w:pPr>
    </w:p>
    <w:p w14:paraId="4999743A" w14:textId="3E113AB3" w:rsidR="00723718" w:rsidRDefault="00BB38E9" w:rsidP="00C5678E">
      <w:pPr>
        <w:ind w:firstLine="720"/>
        <w:jc w:val="both"/>
        <w:rPr>
          <w:sz w:val="28"/>
          <w:szCs w:val="28"/>
        </w:rPr>
      </w:pPr>
      <w:r>
        <w:rPr>
          <w:sz w:val="28"/>
          <w:szCs w:val="28"/>
        </w:rPr>
        <w:t>2</w:t>
      </w:r>
      <w:r w:rsidR="00B76F5E">
        <w:rPr>
          <w:sz w:val="28"/>
          <w:szCs w:val="28"/>
        </w:rPr>
        <w:t>7</w:t>
      </w:r>
      <w:r w:rsidR="00076F50">
        <w:rPr>
          <w:sz w:val="28"/>
          <w:szCs w:val="28"/>
        </w:rPr>
        <w:t>.</w:t>
      </w:r>
      <w:r w:rsidR="000C7F8E">
        <w:rPr>
          <w:sz w:val="28"/>
          <w:szCs w:val="28"/>
        </w:rPr>
        <w:t>  </w:t>
      </w:r>
      <w:r w:rsidR="00076F50">
        <w:rPr>
          <w:sz w:val="28"/>
          <w:szCs w:val="28"/>
        </w:rPr>
        <w:t>193.2.</w:t>
      </w:r>
      <w:r w:rsidR="006D3A2D">
        <w:rPr>
          <w:sz w:val="28"/>
          <w:szCs w:val="28"/>
        </w:rPr>
        <w:t> </w:t>
      </w:r>
      <w:r w:rsidR="00076F50">
        <w:rPr>
          <w:sz w:val="28"/>
          <w:szCs w:val="28"/>
        </w:rPr>
        <w:t>apakšpunktā</w:t>
      </w:r>
      <w:r>
        <w:rPr>
          <w:sz w:val="28"/>
          <w:szCs w:val="28"/>
        </w:rPr>
        <w:t>:</w:t>
      </w:r>
    </w:p>
    <w:p w14:paraId="4999743B" w14:textId="46838A17" w:rsidR="00723718" w:rsidRDefault="00BB38E9" w:rsidP="00C5678E">
      <w:pPr>
        <w:ind w:firstLine="720"/>
        <w:jc w:val="both"/>
        <w:rPr>
          <w:sz w:val="28"/>
          <w:szCs w:val="28"/>
        </w:rPr>
      </w:pPr>
      <w:r>
        <w:rPr>
          <w:sz w:val="28"/>
          <w:szCs w:val="28"/>
        </w:rPr>
        <w:t>2</w:t>
      </w:r>
      <w:r w:rsidR="00B76F5E">
        <w:rPr>
          <w:sz w:val="28"/>
          <w:szCs w:val="28"/>
        </w:rPr>
        <w:t>7</w:t>
      </w:r>
      <w:r>
        <w:rPr>
          <w:sz w:val="28"/>
          <w:szCs w:val="28"/>
        </w:rPr>
        <w:t>.1.</w:t>
      </w:r>
      <w:r w:rsidR="000C7F8E">
        <w:rPr>
          <w:sz w:val="28"/>
          <w:szCs w:val="28"/>
        </w:rPr>
        <w:t> </w:t>
      </w:r>
      <w:r w:rsidR="00076F50">
        <w:rPr>
          <w:sz w:val="28"/>
          <w:szCs w:val="28"/>
        </w:rPr>
        <w:t>aizstāt</w:t>
      </w:r>
      <w:r w:rsidR="00076F50" w:rsidRPr="00452A57">
        <w:rPr>
          <w:sz w:val="28"/>
          <w:szCs w:val="28"/>
        </w:rPr>
        <w:t xml:space="preserve"> vārdu</w:t>
      </w:r>
      <w:r w:rsidR="00076F50">
        <w:rPr>
          <w:sz w:val="28"/>
          <w:szCs w:val="28"/>
        </w:rPr>
        <w:t>s</w:t>
      </w:r>
      <w:r w:rsidR="00076F50" w:rsidRPr="00452A57">
        <w:rPr>
          <w:sz w:val="28"/>
          <w:szCs w:val="28"/>
        </w:rPr>
        <w:t xml:space="preserve"> </w:t>
      </w:r>
      <w:r w:rsidR="00C5678E">
        <w:rPr>
          <w:sz w:val="28"/>
          <w:szCs w:val="28"/>
        </w:rPr>
        <w:t>"</w:t>
      </w:r>
      <w:r w:rsidR="00076F50" w:rsidRPr="00150B6C">
        <w:rPr>
          <w:sz w:val="28"/>
          <w:szCs w:val="28"/>
        </w:rPr>
        <w:t>terapeitisk</w:t>
      </w:r>
      <w:r w:rsidR="00076F50">
        <w:rPr>
          <w:sz w:val="28"/>
          <w:szCs w:val="28"/>
        </w:rPr>
        <w:t>ajā radioloģijā</w:t>
      </w:r>
      <w:r w:rsidR="00076F50" w:rsidRPr="00150B6C">
        <w:rPr>
          <w:sz w:val="28"/>
          <w:szCs w:val="28"/>
        </w:rPr>
        <w:t>, diagnostisk</w:t>
      </w:r>
      <w:r w:rsidR="00076F50">
        <w:rPr>
          <w:sz w:val="28"/>
          <w:szCs w:val="28"/>
        </w:rPr>
        <w:t>ajā radioloģijā</w:t>
      </w:r>
      <w:r w:rsidR="00C5678E">
        <w:rPr>
          <w:sz w:val="28"/>
          <w:szCs w:val="28"/>
        </w:rPr>
        <w:t>"</w:t>
      </w:r>
      <w:r w:rsidR="00076F50">
        <w:rPr>
          <w:sz w:val="28"/>
          <w:szCs w:val="28"/>
        </w:rPr>
        <w:t xml:space="preserve"> ar vārdiem </w:t>
      </w:r>
      <w:r w:rsidR="00C5678E">
        <w:rPr>
          <w:sz w:val="28"/>
          <w:szCs w:val="28"/>
        </w:rPr>
        <w:t>"</w:t>
      </w:r>
      <w:r w:rsidR="00076F50">
        <w:rPr>
          <w:sz w:val="28"/>
          <w:szCs w:val="28"/>
        </w:rPr>
        <w:t>radioloģijā, terapeitiskajā radioloģijā</w:t>
      </w:r>
      <w:r w:rsidR="00C5678E">
        <w:rPr>
          <w:sz w:val="28"/>
          <w:szCs w:val="28"/>
        </w:rPr>
        <w:t>"</w:t>
      </w:r>
      <w:r>
        <w:rPr>
          <w:sz w:val="28"/>
          <w:szCs w:val="28"/>
        </w:rPr>
        <w:t>;</w:t>
      </w:r>
    </w:p>
    <w:p w14:paraId="4999743C" w14:textId="30DACB91" w:rsidR="00723718" w:rsidRDefault="00BB38E9" w:rsidP="00C5678E">
      <w:pPr>
        <w:ind w:firstLine="720"/>
        <w:jc w:val="both"/>
        <w:rPr>
          <w:sz w:val="28"/>
          <w:szCs w:val="28"/>
        </w:rPr>
      </w:pPr>
      <w:r>
        <w:rPr>
          <w:sz w:val="28"/>
          <w:szCs w:val="28"/>
        </w:rPr>
        <w:t>2</w:t>
      </w:r>
      <w:r w:rsidR="00B76F5E">
        <w:rPr>
          <w:sz w:val="28"/>
          <w:szCs w:val="28"/>
        </w:rPr>
        <w:t>7</w:t>
      </w:r>
      <w:r>
        <w:rPr>
          <w:sz w:val="28"/>
          <w:szCs w:val="28"/>
        </w:rPr>
        <w:t>.2.</w:t>
      </w:r>
      <w:r w:rsidR="000C7F8E">
        <w:rPr>
          <w:sz w:val="28"/>
          <w:szCs w:val="28"/>
        </w:rPr>
        <w:t> </w:t>
      </w:r>
      <w:r w:rsidR="00076F50">
        <w:rPr>
          <w:sz w:val="28"/>
          <w:szCs w:val="28"/>
        </w:rPr>
        <w:t xml:space="preserve">svītrot </w:t>
      </w:r>
      <w:r>
        <w:rPr>
          <w:sz w:val="28"/>
          <w:szCs w:val="28"/>
        </w:rPr>
        <w:t xml:space="preserve">vārdus </w:t>
      </w:r>
      <w:r w:rsidR="00C5678E">
        <w:rPr>
          <w:sz w:val="28"/>
          <w:szCs w:val="28"/>
        </w:rPr>
        <w:t>"</w:t>
      </w:r>
      <w:proofErr w:type="spellStart"/>
      <w:r>
        <w:rPr>
          <w:sz w:val="28"/>
          <w:szCs w:val="28"/>
        </w:rPr>
        <w:t>radionukleīdajā</w:t>
      </w:r>
      <w:proofErr w:type="spellEnd"/>
      <w:r>
        <w:rPr>
          <w:sz w:val="28"/>
          <w:szCs w:val="28"/>
        </w:rPr>
        <w:t xml:space="preserve"> diagnostikā</w:t>
      </w:r>
      <w:r w:rsidR="00C5678E">
        <w:rPr>
          <w:sz w:val="28"/>
          <w:szCs w:val="28"/>
        </w:rPr>
        <w:t>"</w:t>
      </w:r>
      <w:r w:rsidR="000C7F8E">
        <w:rPr>
          <w:sz w:val="28"/>
          <w:szCs w:val="28"/>
        </w:rPr>
        <w:t>.</w:t>
      </w:r>
    </w:p>
    <w:p w14:paraId="4999743D" w14:textId="77777777" w:rsidR="00723718" w:rsidRDefault="00723718" w:rsidP="00C5678E">
      <w:pPr>
        <w:ind w:firstLine="720"/>
        <w:jc w:val="both"/>
        <w:rPr>
          <w:sz w:val="28"/>
          <w:szCs w:val="28"/>
        </w:rPr>
      </w:pPr>
    </w:p>
    <w:p w14:paraId="4999743E" w14:textId="5CCF96B1" w:rsidR="00452A57" w:rsidRPr="00E70931" w:rsidRDefault="00BB38E9" w:rsidP="00C5678E">
      <w:pPr>
        <w:ind w:firstLine="720"/>
        <w:jc w:val="both"/>
        <w:rPr>
          <w:sz w:val="28"/>
          <w:szCs w:val="28"/>
        </w:rPr>
      </w:pPr>
      <w:r>
        <w:rPr>
          <w:sz w:val="28"/>
          <w:szCs w:val="28"/>
        </w:rPr>
        <w:t>2</w:t>
      </w:r>
      <w:r w:rsidR="00B76F5E">
        <w:rPr>
          <w:sz w:val="28"/>
          <w:szCs w:val="28"/>
        </w:rPr>
        <w:t>8</w:t>
      </w:r>
      <w:r w:rsidR="00AF4C4F" w:rsidRPr="00992E4C">
        <w:rPr>
          <w:sz w:val="28"/>
          <w:szCs w:val="28"/>
        </w:rPr>
        <w:t>.</w:t>
      </w:r>
      <w:r w:rsidR="000C7F8E">
        <w:rPr>
          <w:sz w:val="28"/>
          <w:szCs w:val="28"/>
        </w:rPr>
        <w:t> P</w:t>
      </w:r>
      <w:r w:rsidRPr="00992E4C">
        <w:rPr>
          <w:sz w:val="28"/>
          <w:szCs w:val="28"/>
        </w:rPr>
        <w:t>apildināt noteikumus ar 2.36.</w:t>
      </w:r>
      <w:r w:rsidRPr="00992E4C">
        <w:rPr>
          <w:sz w:val="28"/>
          <w:szCs w:val="28"/>
          <w:vertAlign w:val="superscript"/>
        </w:rPr>
        <w:t>1</w:t>
      </w:r>
      <w:r w:rsidR="000C7F8E">
        <w:rPr>
          <w:sz w:val="28"/>
          <w:szCs w:val="28"/>
          <w:vertAlign w:val="superscript"/>
        </w:rPr>
        <w:t> </w:t>
      </w:r>
      <w:r w:rsidRPr="00992E4C">
        <w:rPr>
          <w:sz w:val="28"/>
          <w:szCs w:val="28"/>
        </w:rPr>
        <w:t>apakšnodaļu šādā redakcijā:</w:t>
      </w:r>
      <w:r w:rsidRPr="00E70931">
        <w:rPr>
          <w:sz w:val="28"/>
          <w:szCs w:val="28"/>
        </w:rPr>
        <w:t xml:space="preserve"> </w:t>
      </w:r>
    </w:p>
    <w:p w14:paraId="4999743F" w14:textId="77777777" w:rsidR="00452A57" w:rsidRPr="000C7F8E" w:rsidRDefault="00452A57" w:rsidP="00C5678E">
      <w:pPr>
        <w:ind w:firstLine="720"/>
        <w:jc w:val="center"/>
        <w:rPr>
          <w:sz w:val="28"/>
          <w:szCs w:val="28"/>
        </w:rPr>
      </w:pPr>
    </w:p>
    <w:p w14:paraId="49997440" w14:textId="3D78D4B6" w:rsidR="00452A57" w:rsidRPr="00E70931" w:rsidRDefault="00C5678E" w:rsidP="000C7F8E">
      <w:pPr>
        <w:jc w:val="center"/>
        <w:rPr>
          <w:b/>
          <w:sz w:val="28"/>
          <w:szCs w:val="28"/>
        </w:rPr>
      </w:pPr>
      <w:r>
        <w:rPr>
          <w:sz w:val="28"/>
          <w:szCs w:val="28"/>
        </w:rPr>
        <w:t>"</w:t>
      </w:r>
      <w:bookmarkStart w:id="1" w:name="_Hlk508611443"/>
      <w:r w:rsidR="00BB38E9" w:rsidRPr="00E70931">
        <w:rPr>
          <w:b/>
          <w:sz w:val="28"/>
          <w:szCs w:val="28"/>
        </w:rPr>
        <w:t>2.36.</w:t>
      </w:r>
      <w:r w:rsidR="00BB38E9" w:rsidRPr="00E70931">
        <w:rPr>
          <w:b/>
          <w:sz w:val="28"/>
          <w:szCs w:val="28"/>
          <w:vertAlign w:val="superscript"/>
        </w:rPr>
        <w:t>1</w:t>
      </w:r>
      <w:r w:rsidR="00BB38E9" w:rsidRPr="000C7F8E">
        <w:rPr>
          <w:sz w:val="28"/>
          <w:szCs w:val="28"/>
        </w:rPr>
        <w:t xml:space="preserve"> </w:t>
      </w:r>
      <w:proofErr w:type="spellStart"/>
      <w:r w:rsidR="00BB38E9" w:rsidRPr="00E70931">
        <w:rPr>
          <w:b/>
          <w:sz w:val="28"/>
          <w:szCs w:val="28"/>
        </w:rPr>
        <w:t>Neirofiziologs</w:t>
      </w:r>
      <w:proofErr w:type="spellEnd"/>
      <w:r w:rsidR="00BB38E9" w:rsidRPr="00E70931">
        <w:rPr>
          <w:b/>
          <w:sz w:val="28"/>
          <w:szCs w:val="28"/>
        </w:rPr>
        <w:t xml:space="preserve"> </w:t>
      </w:r>
      <w:bookmarkEnd w:id="1"/>
      <w:r w:rsidR="00BB38E9" w:rsidRPr="00E70931">
        <w:rPr>
          <w:b/>
          <w:sz w:val="28"/>
          <w:szCs w:val="28"/>
        </w:rPr>
        <w:t>(A</w:t>
      </w:r>
      <w:r w:rsidR="001323D8">
        <w:rPr>
          <w:b/>
          <w:sz w:val="28"/>
          <w:szCs w:val="28"/>
        </w:rPr>
        <w:t> </w:t>
      </w:r>
      <w:r w:rsidR="00BB38E9" w:rsidRPr="00E70931">
        <w:rPr>
          <w:b/>
          <w:sz w:val="28"/>
          <w:szCs w:val="28"/>
        </w:rPr>
        <w:t>201)</w:t>
      </w:r>
    </w:p>
    <w:p w14:paraId="49997441" w14:textId="77777777" w:rsidR="00452A57" w:rsidRPr="00E70931" w:rsidRDefault="00452A57" w:rsidP="00C5678E">
      <w:pPr>
        <w:ind w:firstLine="720"/>
        <w:jc w:val="both"/>
        <w:rPr>
          <w:sz w:val="28"/>
          <w:szCs w:val="28"/>
        </w:rPr>
      </w:pPr>
    </w:p>
    <w:p w14:paraId="49997442" w14:textId="77777777" w:rsidR="00452A57" w:rsidRPr="00E70931" w:rsidRDefault="00BB38E9" w:rsidP="00C5678E">
      <w:pPr>
        <w:ind w:firstLine="720"/>
        <w:jc w:val="both"/>
        <w:rPr>
          <w:sz w:val="28"/>
          <w:szCs w:val="28"/>
        </w:rPr>
      </w:pPr>
      <w:r w:rsidRPr="00E70931">
        <w:rPr>
          <w:sz w:val="28"/>
          <w:szCs w:val="28"/>
        </w:rPr>
        <w:t>217.</w:t>
      </w:r>
      <w:r w:rsidRPr="00E70931">
        <w:rPr>
          <w:sz w:val="28"/>
          <w:szCs w:val="28"/>
          <w:vertAlign w:val="superscript"/>
        </w:rPr>
        <w:t>1</w:t>
      </w:r>
      <w:r w:rsidRPr="00E70931">
        <w:rPr>
          <w:sz w:val="28"/>
          <w:szCs w:val="28"/>
        </w:rPr>
        <w:t xml:space="preserve"> </w:t>
      </w:r>
      <w:proofErr w:type="spellStart"/>
      <w:r w:rsidRPr="00E70931">
        <w:rPr>
          <w:sz w:val="28"/>
          <w:szCs w:val="28"/>
        </w:rPr>
        <w:t>Neirofiziologs</w:t>
      </w:r>
      <w:proofErr w:type="spellEnd"/>
      <w:r w:rsidRPr="00E70931">
        <w:rPr>
          <w:sz w:val="28"/>
          <w:szCs w:val="28"/>
        </w:rPr>
        <w:t xml:space="preserve"> ir neirologa apakšspecialitāte.</w:t>
      </w:r>
    </w:p>
    <w:p w14:paraId="49997443" w14:textId="77777777" w:rsidR="00452A57" w:rsidRPr="00E70931" w:rsidRDefault="00452A57" w:rsidP="00C5678E">
      <w:pPr>
        <w:ind w:firstLine="720"/>
        <w:jc w:val="both"/>
        <w:rPr>
          <w:sz w:val="28"/>
          <w:szCs w:val="28"/>
        </w:rPr>
      </w:pPr>
    </w:p>
    <w:p w14:paraId="49997444" w14:textId="77777777" w:rsidR="00452A57" w:rsidRPr="00E70931" w:rsidRDefault="00BB38E9" w:rsidP="00C5678E">
      <w:pPr>
        <w:ind w:firstLine="720"/>
        <w:jc w:val="both"/>
        <w:rPr>
          <w:sz w:val="28"/>
          <w:szCs w:val="28"/>
        </w:rPr>
      </w:pPr>
      <w:r w:rsidRPr="00E70931">
        <w:rPr>
          <w:sz w:val="28"/>
          <w:szCs w:val="28"/>
        </w:rPr>
        <w:t>217.</w:t>
      </w:r>
      <w:r w:rsidRPr="00E70931">
        <w:rPr>
          <w:sz w:val="28"/>
          <w:szCs w:val="28"/>
          <w:vertAlign w:val="superscript"/>
        </w:rPr>
        <w:t>2</w:t>
      </w:r>
      <w:r w:rsidRPr="00E70931">
        <w:rPr>
          <w:sz w:val="28"/>
          <w:szCs w:val="28"/>
        </w:rPr>
        <w:t xml:space="preserve"> </w:t>
      </w:r>
      <w:proofErr w:type="spellStart"/>
      <w:r w:rsidRPr="00E70931">
        <w:rPr>
          <w:sz w:val="28"/>
          <w:szCs w:val="28"/>
        </w:rPr>
        <w:t>Neirofiziologa</w:t>
      </w:r>
      <w:proofErr w:type="spellEnd"/>
      <w:r w:rsidRPr="00E70931">
        <w:rPr>
          <w:sz w:val="28"/>
          <w:szCs w:val="28"/>
        </w:rPr>
        <w:t xml:space="preserve"> kompetencē ir:</w:t>
      </w:r>
    </w:p>
    <w:p w14:paraId="49997445" w14:textId="07CE5DE9" w:rsidR="00452A57" w:rsidRPr="00E70931" w:rsidRDefault="00BB38E9" w:rsidP="00C5678E">
      <w:pPr>
        <w:shd w:val="clear" w:color="auto" w:fill="FFFFFF"/>
        <w:ind w:firstLine="720"/>
        <w:jc w:val="both"/>
        <w:rPr>
          <w:color w:val="000000"/>
          <w:sz w:val="28"/>
          <w:szCs w:val="28"/>
        </w:rPr>
      </w:pPr>
      <w:r w:rsidRPr="00E70931">
        <w:rPr>
          <w:sz w:val="28"/>
          <w:szCs w:val="28"/>
        </w:rPr>
        <w:lastRenderedPageBreak/>
        <w:t>217.</w:t>
      </w:r>
      <w:r w:rsidR="00C5678E">
        <w:rPr>
          <w:sz w:val="28"/>
          <w:szCs w:val="28"/>
          <w:vertAlign w:val="superscript"/>
        </w:rPr>
        <w:t>2 </w:t>
      </w:r>
      <w:r w:rsidRPr="00E70931">
        <w:rPr>
          <w:sz w:val="28"/>
          <w:szCs w:val="28"/>
        </w:rPr>
        <w:t>1.</w:t>
      </w:r>
      <w:r w:rsidR="000C7F8E">
        <w:rPr>
          <w:sz w:val="28"/>
          <w:szCs w:val="28"/>
        </w:rPr>
        <w:t> </w:t>
      </w:r>
      <w:r w:rsidRPr="00E70931">
        <w:rPr>
          <w:color w:val="000000"/>
          <w:sz w:val="28"/>
          <w:szCs w:val="28"/>
        </w:rPr>
        <w:t xml:space="preserve">veikt centrālās nervu sistēmas izmeklējumus bērniem un pieaugušajiem – elektroencefalogrāfiju, elektroencefalogrāfijas </w:t>
      </w:r>
      <w:proofErr w:type="spellStart"/>
      <w:r w:rsidRPr="00E70931">
        <w:rPr>
          <w:color w:val="000000"/>
          <w:sz w:val="28"/>
          <w:szCs w:val="28"/>
        </w:rPr>
        <w:t>videomonito</w:t>
      </w:r>
      <w:r w:rsidR="000C7F8E">
        <w:rPr>
          <w:color w:val="000000"/>
          <w:sz w:val="28"/>
          <w:szCs w:val="28"/>
        </w:rPr>
        <w:softHyphen/>
      </w:r>
      <w:r w:rsidRPr="00E70931">
        <w:rPr>
          <w:color w:val="000000"/>
          <w:sz w:val="28"/>
          <w:szCs w:val="28"/>
        </w:rPr>
        <w:t>ringu</w:t>
      </w:r>
      <w:proofErr w:type="spellEnd"/>
      <w:r w:rsidRPr="00E70931">
        <w:rPr>
          <w:color w:val="000000"/>
          <w:sz w:val="28"/>
          <w:szCs w:val="28"/>
        </w:rPr>
        <w:t xml:space="preserve">, </w:t>
      </w:r>
      <w:proofErr w:type="spellStart"/>
      <w:r w:rsidRPr="00E70931">
        <w:rPr>
          <w:color w:val="000000"/>
          <w:sz w:val="28"/>
          <w:szCs w:val="28"/>
        </w:rPr>
        <w:t>polisomnogrāfiju</w:t>
      </w:r>
      <w:proofErr w:type="spellEnd"/>
      <w:r w:rsidRPr="00E70931">
        <w:rPr>
          <w:color w:val="000000"/>
          <w:sz w:val="28"/>
          <w:szCs w:val="28"/>
        </w:rPr>
        <w:t xml:space="preserve">, izsauktos potenciālus un </w:t>
      </w:r>
      <w:proofErr w:type="spellStart"/>
      <w:r w:rsidRPr="00E70931">
        <w:rPr>
          <w:color w:val="000000"/>
          <w:sz w:val="28"/>
          <w:szCs w:val="28"/>
        </w:rPr>
        <w:t>transkraniālo</w:t>
      </w:r>
      <w:proofErr w:type="spellEnd"/>
      <w:r w:rsidRPr="00E70931">
        <w:rPr>
          <w:color w:val="000000"/>
          <w:sz w:val="28"/>
          <w:szCs w:val="28"/>
        </w:rPr>
        <w:t xml:space="preserve"> magnētisko stimulāciju;</w:t>
      </w:r>
    </w:p>
    <w:p w14:paraId="49997446" w14:textId="0F093C4D"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2 </w:t>
      </w:r>
      <w:r w:rsidRPr="00E70931">
        <w:rPr>
          <w:color w:val="000000"/>
          <w:sz w:val="28"/>
          <w:szCs w:val="28"/>
        </w:rPr>
        <w:t>2. veikt perifērās nervu sistēmas, skeleta muskulatūras un neiro</w:t>
      </w:r>
      <w:r w:rsidR="000C7F8E">
        <w:rPr>
          <w:color w:val="000000"/>
          <w:sz w:val="28"/>
          <w:szCs w:val="28"/>
        </w:rPr>
        <w:softHyphen/>
      </w:r>
      <w:r w:rsidRPr="00E70931">
        <w:rPr>
          <w:color w:val="000000"/>
          <w:sz w:val="28"/>
          <w:szCs w:val="28"/>
        </w:rPr>
        <w:t xml:space="preserve">muskulārās pārvades izmeklējumus bērniem un pieaugušajiem – </w:t>
      </w:r>
      <w:proofErr w:type="spellStart"/>
      <w:r w:rsidRPr="00E70931">
        <w:rPr>
          <w:color w:val="000000"/>
          <w:sz w:val="28"/>
          <w:szCs w:val="28"/>
        </w:rPr>
        <w:t>neirogrāfiju</w:t>
      </w:r>
      <w:proofErr w:type="spellEnd"/>
      <w:r w:rsidRPr="00E70931">
        <w:rPr>
          <w:color w:val="000000"/>
          <w:sz w:val="28"/>
          <w:szCs w:val="28"/>
        </w:rPr>
        <w:t xml:space="preserve">, kvantitatīvo sensoro testēšanu, </w:t>
      </w:r>
      <w:proofErr w:type="spellStart"/>
      <w:r w:rsidRPr="00E70931">
        <w:rPr>
          <w:color w:val="000000"/>
          <w:sz w:val="28"/>
          <w:szCs w:val="28"/>
        </w:rPr>
        <w:t>elektromiogrāfiju</w:t>
      </w:r>
      <w:proofErr w:type="spellEnd"/>
      <w:r w:rsidRPr="00E70931">
        <w:rPr>
          <w:color w:val="000000"/>
          <w:sz w:val="28"/>
          <w:szCs w:val="28"/>
        </w:rPr>
        <w:t xml:space="preserve">, vienas šķiedras </w:t>
      </w:r>
      <w:proofErr w:type="spellStart"/>
      <w:r w:rsidRPr="00E70931">
        <w:rPr>
          <w:color w:val="000000"/>
          <w:sz w:val="28"/>
          <w:szCs w:val="28"/>
        </w:rPr>
        <w:t>elektromio</w:t>
      </w:r>
      <w:r w:rsidR="000C7F8E">
        <w:rPr>
          <w:color w:val="000000"/>
          <w:sz w:val="28"/>
          <w:szCs w:val="28"/>
        </w:rPr>
        <w:softHyphen/>
      </w:r>
      <w:r w:rsidRPr="00E70931">
        <w:rPr>
          <w:color w:val="000000"/>
          <w:sz w:val="28"/>
          <w:szCs w:val="28"/>
        </w:rPr>
        <w:t>grāfiju</w:t>
      </w:r>
      <w:proofErr w:type="spellEnd"/>
      <w:r w:rsidRPr="00E70931">
        <w:rPr>
          <w:color w:val="000000"/>
          <w:sz w:val="28"/>
          <w:szCs w:val="28"/>
        </w:rPr>
        <w:t xml:space="preserve">, </w:t>
      </w:r>
      <w:proofErr w:type="spellStart"/>
      <w:r w:rsidRPr="00E70931">
        <w:rPr>
          <w:color w:val="000000"/>
          <w:sz w:val="28"/>
          <w:szCs w:val="28"/>
        </w:rPr>
        <w:t>dekrementa</w:t>
      </w:r>
      <w:proofErr w:type="spellEnd"/>
      <w:r w:rsidRPr="00E70931">
        <w:rPr>
          <w:color w:val="000000"/>
          <w:sz w:val="28"/>
          <w:szCs w:val="28"/>
        </w:rPr>
        <w:t xml:space="preserve"> analīzi, nervu un muskuļu ultrasonogrāfiju;</w:t>
      </w:r>
    </w:p>
    <w:p w14:paraId="49997447" w14:textId="5C225B25"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2</w:t>
      </w:r>
      <w:r w:rsidR="000C7F8E">
        <w:rPr>
          <w:sz w:val="28"/>
          <w:szCs w:val="28"/>
          <w:vertAlign w:val="superscript"/>
        </w:rPr>
        <w:t> </w:t>
      </w:r>
      <w:r w:rsidRPr="00E70931">
        <w:rPr>
          <w:color w:val="000000"/>
          <w:sz w:val="28"/>
          <w:szCs w:val="28"/>
        </w:rPr>
        <w:t>3.</w:t>
      </w:r>
      <w:r w:rsidR="000C7F8E">
        <w:rPr>
          <w:color w:val="000000"/>
          <w:sz w:val="28"/>
          <w:szCs w:val="28"/>
        </w:rPr>
        <w:t> </w:t>
      </w:r>
      <w:r w:rsidRPr="00E70931">
        <w:rPr>
          <w:color w:val="000000"/>
          <w:sz w:val="28"/>
          <w:szCs w:val="28"/>
        </w:rPr>
        <w:t>novērtēt un sniegt atzinumu par centrālās nervu sistēmas, perifērās nervu sistēmas, ne</w:t>
      </w:r>
      <w:r w:rsidR="00DC4F4C" w:rsidRPr="00E70931">
        <w:rPr>
          <w:color w:val="000000"/>
          <w:sz w:val="28"/>
          <w:szCs w:val="28"/>
        </w:rPr>
        <w:t>i</w:t>
      </w:r>
      <w:r w:rsidRPr="00E70931">
        <w:rPr>
          <w:color w:val="000000"/>
          <w:sz w:val="28"/>
          <w:szCs w:val="28"/>
        </w:rPr>
        <w:t xml:space="preserve">romuskulārās pārvades un skeleta muskuļu </w:t>
      </w:r>
      <w:proofErr w:type="spellStart"/>
      <w:r w:rsidRPr="00E70931">
        <w:rPr>
          <w:color w:val="000000"/>
          <w:sz w:val="28"/>
          <w:szCs w:val="28"/>
        </w:rPr>
        <w:t>neirofizioloģisko</w:t>
      </w:r>
      <w:proofErr w:type="spellEnd"/>
      <w:r w:rsidRPr="00E70931">
        <w:rPr>
          <w:color w:val="000000"/>
          <w:sz w:val="28"/>
          <w:szCs w:val="28"/>
        </w:rPr>
        <w:t xml:space="preserve"> funkcionālo stāvokli, bojājuma pakāpi un raksturu;</w:t>
      </w:r>
    </w:p>
    <w:p w14:paraId="49997448" w14:textId="2D0F8BE2"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2</w:t>
      </w:r>
      <w:r w:rsidR="00680C8C">
        <w:rPr>
          <w:sz w:val="28"/>
          <w:szCs w:val="28"/>
          <w:vertAlign w:val="superscript"/>
        </w:rPr>
        <w:t> </w:t>
      </w:r>
      <w:r w:rsidRPr="00E70931">
        <w:rPr>
          <w:color w:val="000000"/>
          <w:sz w:val="28"/>
          <w:szCs w:val="28"/>
        </w:rPr>
        <w:t>4. sadarbībā</w:t>
      </w:r>
      <w:r w:rsidR="00076F50">
        <w:rPr>
          <w:color w:val="000000"/>
          <w:sz w:val="28"/>
          <w:szCs w:val="28"/>
        </w:rPr>
        <w:t xml:space="preserve"> ar</w:t>
      </w:r>
      <w:r w:rsidRPr="00E70931">
        <w:rPr>
          <w:color w:val="000000"/>
          <w:sz w:val="28"/>
          <w:szCs w:val="28"/>
        </w:rPr>
        <w:t xml:space="preserve"> neiroķirurgiem, neirologiem, bērnu neirologiem, rokas ķirurgiem, endokrinologiem </w:t>
      </w:r>
      <w:r w:rsidR="00076F50">
        <w:rPr>
          <w:color w:val="000000"/>
          <w:sz w:val="28"/>
          <w:szCs w:val="28"/>
        </w:rPr>
        <w:t>un citu specialitāšu ārstiem</w:t>
      </w:r>
      <w:r w:rsidRPr="00E70931">
        <w:rPr>
          <w:color w:val="000000"/>
          <w:sz w:val="28"/>
          <w:szCs w:val="28"/>
        </w:rPr>
        <w:t xml:space="preserve"> lemt par pacienta turpmākās izmeklēšanas vai ārstēšanas taktiku.</w:t>
      </w:r>
    </w:p>
    <w:p w14:paraId="5A0F018A" w14:textId="77777777" w:rsidR="00680C8C" w:rsidRDefault="00680C8C" w:rsidP="00C5678E">
      <w:pPr>
        <w:ind w:firstLine="720"/>
        <w:jc w:val="both"/>
        <w:rPr>
          <w:sz w:val="28"/>
          <w:szCs w:val="28"/>
        </w:rPr>
      </w:pPr>
    </w:p>
    <w:p w14:paraId="4999744A" w14:textId="755352DF" w:rsidR="00452A57" w:rsidRPr="00E70931" w:rsidRDefault="00BB38E9" w:rsidP="00C5678E">
      <w:pPr>
        <w:ind w:firstLine="720"/>
        <w:jc w:val="both"/>
        <w:rPr>
          <w:sz w:val="28"/>
          <w:szCs w:val="28"/>
        </w:rPr>
      </w:pPr>
      <w:r w:rsidRPr="00E70931">
        <w:rPr>
          <w:sz w:val="28"/>
          <w:szCs w:val="28"/>
        </w:rPr>
        <w:t>217.</w:t>
      </w:r>
      <w:r w:rsidRPr="00E70931">
        <w:rPr>
          <w:sz w:val="28"/>
          <w:szCs w:val="28"/>
          <w:vertAlign w:val="superscript"/>
        </w:rPr>
        <w:t>3</w:t>
      </w:r>
      <w:r w:rsidR="00680C8C">
        <w:rPr>
          <w:sz w:val="28"/>
          <w:szCs w:val="28"/>
        </w:rPr>
        <w:t> </w:t>
      </w:r>
      <w:r w:rsidRPr="00E70931">
        <w:rPr>
          <w:sz w:val="28"/>
          <w:szCs w:val="28"/>
        </w:rPr>
        <w:t xml:space="preserve">Lai veiktu ārstniecisko darbību, </w:t>
      </w:r>
      <w:proofErr w:type="spellStart"/>
      <w:r w:rsidRPr="00E70931">
        <w:rPr>
          <w:sz w:val="28"/>
          <w:szCs w:val="28"/>
        </w:rPr>
        <w:t>neirofiziologam</w:t>
      </w:r>
      <w:proofErr w:type="spellEnd"/>
      <w:r w:rsidRPr="00E70931">
        <w:rPr>
          <w:sz w:val="28"/>
          <w:szCs w:val="28"/>
        </w:rPr>
        <w:t xml:space="preserve"> ir teorētiskās zināšanas un praktiskās iemaņas šādos jautājumos:</w:t>
      </w:r>
    </w:p>
    <w:p w14:paraId="4999744B" w14:textId="5B781574"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sz w:val="28"/>
          <w:szCs w:val="28"/>
        </w:rPr>
        <w:t>1.</w:t>
      </w:r>
      <w:r w:rsidR="00680C8C">
        <w:rPr>
          <w:sz w:val="28"/>
          <w:szCs w:val="28"/>
        </w:rPr>
        <w:t> </w:t>
      </w:r>
      <w:r w:rsidRPr="00E70931">
        <w:rPr>
          <w:color w:val="000000"/>
          <w:sz w:val="28"/>
          <w:szCs w:val="28"/>
        </w:rPr>
        <w:t xml:space="preserve">nervu sistēmas anatomija, fizioloģija un </w:t>
      </w:r>
      <w:proofErr w:type="spellStart"/>
      <w:r w:rsidRPr="00E70931">
        <w:rPr>
          <w:color w:val="000000"/>
          <w:sz w:val="28"/>
          <w:szCs w:val="28"/>
        </w:rPr>
        <w:t>farmakoķīmija</w:t>
      </w:r>
      <w:proofErr w:type="spellEnd"/>
      <w:r w:rsidRPr="00E70931">
        <w:rPr>
          <w:color w:val="000000"/>
          <w:sz w:val="28"/>
          <w:szCs w:val="28"/>
        </w:rPr>
        <w:t>;</w:t>
      </w:r>
    </w:p>
    <w:p w14:paraId="4999744C" w14:textId="0C859538"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color w:val="000000"/>
          <w:sz w:val="28"/>
          <w:szCs w:val="28"/>
        </w:rPr>
        <w:t>2.</w:t>
      </w:r>
      <w:r w:rsidR="00680C8C">
        <w:rPr>
          <w:color w:val="000000"/>
          <w:sz w:val="28"/>
          <w:szCs w:val="28"/>
        </w:rPr>
        <w:t> </w:t>
      </w:r>
      <w:r w:rsidRPr="00E70931">
        <w:rPr>
          <w:color w:val="000000"/>
          <w:sz w:val="28"/>
          <w:szCs w:val="28"/>
        </w:rPr>
        <w:t>nervu sistēmas klīniskā izmeklēšana un novērtēšana;</w:t>
      </w:r>
    </w:p>
    <w:p w14:paraId="4999744D" w14:textId="2C659010"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color w:val="000000"/>
          <w:sz w:val="28"/>
          <w:szCs w:val="28"/>
        </w:rPr>
        <w:t xml:space="preserve">3. sensoro traucējumu izmeklēšana – kvantitatīvā sensorā testēšana, sensoro šķiedru </w:t>
      </w:r>
      <w:proofErr w:type="spellStart"/>
      <w:r w:rsidRPr="00E70931">
        <w:rPr>
          <w:color w:val="000000"/>
          <w:sz w:val="28"/>
          <w:szCs w:val="28"/>
        </w:rPr>
        <w:t>neirogrāfiskā</w:t>
      </w:r>
      <w:proofErr w:type="spellEnd"/>
      <w:r w:rsidRPr="00E70931">
        <w:rPr>
          <w:color w:val="000000"/>
          <w:sz w:val="28"/>
          <w:szCs w:val="28"/>
        </w:rPr>
        <w:t xml:space="preserve"> izmeklēš</w:t>
      </w:r>
      <w:r w:rsidR="00AB28FC">
        <w:rPr>
          <w:color w:val="000000"/>
          <w:sz w:val="28"/>
          <w:szCs w:val="28"/>
        </w:rPr>
        <w:t>a</w:t>
      </w:r>
      <w:r w:rsidRPr="00E70931">
        <w:rPr>
          <w:color w:val="000000"/>
          <w:sz w:val="28"/>
          <w:szCs w:val="28"/>
        </w:rPr>
        <w:t>na;</w:t>
      </w:r>
    </w:p>
    <w:p w14:paraId="4999744E" w14:textId="109170E2"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color w:val="000000"/>
          <w:sz w:val="28"/>
          <w:szCs w:val="28"/>
        </w:rPr>
        <w:t>4.</w:t>
      </w:r>
      <w:r w:rsidR="00680C8C">
        <w:rPr>
          <w:color w:val="000000"/>
          <w:sz w:val="28"/>
          <w:szCs w:val="28"/>
        </w:rPr>
        <w:t> </w:t>
      </w:r>
      <w:proofErr w:type="spellStart"/>
      <w:r w:rsidRPr="00E70931">
        <w:rPr>
          <w:color w:val="000000"/>
          <w:sz w:val="28"/>
          <w:szCs w:val="28"/>
        </w:rPr>
        <w:t>motoro</w:t>
      </w:r>
      <w:proofErr w:type="spellEnd"/>
      <w:r w:rsidRPr="00E70931">
        <w:rPr>
          <w:color w:val="000000"/>
          <w:sz w:val="28"/>
          <w:szCs w:val="28"/>
        </w:rPr>
        <w:t xml:space="preserve"> traucējumu izmeklēšana – </w:t>
      </w:r>
      <w:r w:rsidR="00DC4F4C">
        <w:rPr>
          <w:color w:val="000000"/>
          <w:sz w:val="28"/>
          <w:szCs w:val="28"/>
        </w:rPr>
        <w:t xml:space="preserve">vēlīnās </w:t>
      </w:r>
      <w:proofErr w:type="spellStart"/>
      <w:r w:rsidR="00DC4F4C">
        <w:rPr>
          <w:color w:val="000000"/>
          <w:sz w:val="28"/>
          <w:szCs w:val="28"/>
        </w:rPr>
        <w:t>motorās</w:t>
      </w:r>
      <w:proofErr w:type="spellEnd"/>
      <w:r w:rsidR="00DC4F4C">
        <w:rPr>
          <w:color w:val="000000"/>
          <w:sz w:val="28"/>
          <w:szCs w:val="28"/>
        </w:rPr>
        <w:t xml:space="preserve"> atbildes – A, F </w:t>
      </w:r>
      <w:r w:rsidRPr="00E70931">
        <w:rPr>
          <w:color w:val="000000"/>
          <w:sz w:val="28"/>
          <w:szCs w:val="28"/>
        </w:rPr>
        <w:t xml:space="preserve">un H, </w:t>
      </w:r>
      <w:proofErr w:type="spellStart"/>
      <w:r w:rsidRPr="00E70931">
        <w:rPr>
          <w:color w:val="000000"/>
          <w:sz w:val="28"/>
          <w:szCs w:val="28"/>
        </w:rPr>
        <w:t>motoro</w:t>
      </w:r>
      <w:proofErr w:type="spellEnd"/>
      <w:r w:rsidRPr="00E70931">
        <w:rPr>
          <w:color w:val="000000"/>
          <w:sz w:val="28"/>
          <w:szCs w:val="28"/>
        </w:rPr>
        <w:t xml:space="preserve"> šķiedru </w:t>
      </w:r>
      <w:proofErr w:type="spellStart"/>
      <w:r w:rsidRPr="00E70931">
        <w:rPr>
          <w:color w:val="000000"/>
          <w:sz w:val="28"/>
          <w:szCs w:val="28"/>
        </w:rPr>
        <w:t>neirogrāfiskā</w:t>
      </w:r>
      <w:proofErr w:type="spellEnd"/>
      <w:r w:rsidRPr="00E70931">
        <w:rPr>
          <w:color w:val="000000"/>
          <w:sz w:val="28"/>
          <w:szCs w:val="28"/>
        </w:rPr>
        <w:t xml:space="preserve"> izmeklēšana; </w:t>
      </w:r>
    </w:p>
    <w:p w14:paraId="4999744F" w14:textId="12414FAD"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color w:val="000000"/>
          <w:sz w:val="28"/>
          <w:szCs w:val="28"/>
        </w:rPr>
        <w:t>5.</w:t>
      </w:r>
      <w:r w:rsidR="00680C8C">
        <w:rPr>
          <w:color w:val="000000"/>
          <w:sz w:val="28"/>
          <w:szCs w:val="28"/>
        </w:rPr>
        <w:t> </w:t>
      </w:r>
      <w:r w:rsidRPr="00E70931">
        <w:rPr>
          <w:color w:val="000000"/>
          <w:sz w:val="28"/>
          <w:szCs w:val="28"/>
        </w:rPr>
        <w:t xml:space="preserve">neiromuskulārās pārvades traucējumu diagnostika – </w:t>
      </w:r>
      <w:proofErr w:type="spellStart"/>
      <w:r w:rsidRPr="00E70931">
        <w:rPr>
          <w:color w:val="000000"/>
          <w:sz w:val="28"/>
          <w:szCs w:val="28"/>
        </w:rPr>
        <w:t>miastēniskā</w:t>
      </w:r>
      <w:proofErr w:type="spellEnd"/>
      <w:r w:rsidRPr="00E70931">
        <w:rPr>
          <w:color w:val="000000"/>
          <w:sz w:val="28"/>
          <w:szCs w:val="28"/>
        </w:rPr>
        <w:t xml:space="preserve"> reakcija un vienas šķiedras </w:t>
      </w:r>
      <w:proofErr w:type="spellStart"/>
      <w:r w:rsidRPr="00E70931">
        <w:rPr>
          <w:color w:val="000000"/>
          <w:sz w:val="28"/>
          <w:szCs w:val="28"/>
        </w:rPr>
        <w:t>elektromiogrāfija</w:t>
      </w:r>
      <w:proofErr w:type="spellEnd"/>
      <w:r w:rsidRPr="00E70931">
        <w:rPr>
          <w:color w:val="000000"/>
          <w:sz w:val="28"/>
          <w:szCs w:val="28"/>
        </w:rPr>
        <w:t xml:space="preserve">; </w:t>
      </w:r>
    </w:p>
    <w:p w14:paraId="49997450" w14:textId="403D3329"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6.</w:t>
      </w:r>
      <w:r w:rsidR="00680C8C">
        <w:rPr>
          <w:color w:val="000000"/>
          <w:sz w:val="28"/>
          <w:szCs w:val="28"/>
        </w:rPr>
        <w:t> </w:t>
      </w:r>
      <w:r w:rsidRPr="00E70931">
        <w:rPr>
          <w:color w:val="000000"/>
          <w:sz w:val="28"/>
          <w:szCs w:val="28"/>
        </w:rPr>
        <w:t xml:space="preserve">dažādu </w:t>
      </w:r>
      <w:proofErr w:type="spellStart"/>
      <w:r w:rsidRPr="00E70931">
        <w:rPr>
          <w:color w:val="000000"/>
          <w:sz w:val="28"/>
          <w:szCs w:val="28"/>
        </w:rPr>
        <w:t>mononeiropātiju</w:t>
      </w:r>
      <w:proofErr w:type="spellEnd"/>
      <w:r w:rsidRPr="00E70931">
        <w:rPr>
          <w:color w:val="000000"/>
          <w:sz w:val="28"/>
          <w:szCs w:val="28"/>
        </w:rPr>
        <w:t xml:space="preserve"> un </w:t>
      </w:r>
      <w:proofErr w:type="spellStart"/>
      <w:r w:rsidRPr="00E70931">
        <w:rPr>
          <w:color w:val="000000"/>
          <w:sz w:val="28"/>
          <w:szCs w:val="28"/>
        </w:rPr>
        <w:t>polineiropātiju</w:t>
      </w:r>
      <w:proofErr w:type="spellEnd"/>
      <w:r w:rsidRPr="00E70931">
        <w:rPr>
          <w:color w:val="000000"/>
          <w:sz w:val="28"/>
          <w:szCs w:val="28"/>
        </w:rPr>
        <w:t xml:space="preserve"> diagnostika un </w:t>
      </w:r>
      <w:proofErr w:type="spellStart"/>
      <w:r w:rsidRPr="00E70931">
        <w:rPr>
          <w:color w:val="000000"/>
          <w:sz w:val="28"/>
          <w:szCs w:val="28"/>
        </w:rPr>
        <w:t>diferenciāldiagnostika</w:t>
      </w:r>
      <w:proofErr w:type="spellEnd"/>
      <w:r w:rsidRPr="00E70931">
        <w:rPr>
          <w:color w:val="000000"/>
          <w:sz w:val="28"/>
          <w:szCs w:val="28"/>
        </w:rPr>
        <w:t>, kraniālo nervu izmeklēšana;</w:t>
      </w:r>
    </w:p>
    <w:p w14:paraId="49997451" w14:textId="259BCEDD"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7.</w:t>
      </w:r>
      <w:r w:rsidR="00680C8C">
        <w:rPr>
          <w:color w:val="000000"/>
          <w:sz w:val="28"/>
          <w:szCs w:val="28"/>
        </w:rPr>
        <w:t> </w:t>
      </w:r>
      <w:r w:rsidRPr="00E70931">
        <w:rPr>
          <w:color w:val="000000"/>
          <w:sz w:val="28"/>
          <w:szCs w:val="28"/>
        </w:rPr>
        <w:t xml:space="preserve">nervu pinumu un saknīšu bojājumu diagnostika un </w:t>
      </w:r>
      <w:proofErr w:type="spellStart"/>
      <w:r w:rsidRPr="00E70931">
        <w:rPr>
          <w:color w:val="000000"/>
          <w:sz w:val="28"/>
          <w:szCs w:val="28"/>
        </w:rPr>
        <w:t>diferenciāl</w:t>
      </w:r>
      <w:r w:rsidR="00680C8C">
        <w:rPr>
          <w:color w:val="000000"/>
          <w:sz w:val="28"/>
          <w:szCs w:val="28"/>
        </w:rPr>
        <w:softHyphen/>
      </w:r>
      <w:r w:rsidRPr="00E70931">
        <w:rPr>
          <w:color w:val="000000"/>
          <w:sz w:val="28"/>
          <w:szCs w:val="28"/>
        </w:rPr>
        <w:t>diagnostika</w:t>
      </w:r>
      <w:proofErr w:type="spellEnd"/>
      <w:r w:rsidRPr="00E70931">
        <w:rPr>
          <w:color w:val="000000"/>
          <w:sz w:val="28"/>
          <w:szCs w:val="28"/>
        </w:rPr>
        <w:t>;</w:t>
      </w:r>
    </w:p>
    <w:p w14:paraId="49997452" w14:textId="3AD221A9"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8.</w:t>
      </w:r>
      <w:r w:rsidR="00680C8C">
        <w:rPr>
          <w:color w:val="000000"/>
          <w:sz w:val="28"/>
          <w:szCs w:val="28"/>
        </w:rPr>
        <w:t> </w:t>
      </w:r>
      <w:proofErr w:type="spellStart"/>
      <w:r w:rsidRPr="00E70931">
        <w:rPr>
          <w:color w:val="000000"/>
          <w:sz w:val="28"/>
          <w:szCs w:val="28"/>
        </w:rPr>
        <w:t>elektromiogrāfija</w:t>
      </w:r>
      <w:proofErr w:type="spellEnd"/>
      <w:r w:rsidRPr="00E70931">
        <w:rPr>
          <w:color w:val="000000"/>
          <w:sz w:val="28"/>
          <w:szCs w:val="28"/>
        </w:rPr>
        <w:t xml:space="preserve"> – spontānas aktivitātes noteikšana, voluntāras aktivitātes izvērtēšana un interferences </w:t>
      </w:r>
      <w:proofErr w:type="spellStart"/>
      <w:r w:rsidRPr="00E70931">
        <w:rPr>
          <w:color w:val="000000"/>
          <w:sz w:val="28"/>
          <w:szCs w:val="28"/>
        </w:rPr>
        <w:t>paterna</w:t>
      </w:r>
      <w:proofErr w:type="spellEnd"/>
      <w:r w:rsidRPr="00E70931">
        <w:rPr>
          <w:color w:val="000000"/>
          <w:sz w:val="28"/>
          <w:szCs w:val="28"/>
        </w:rPr>
        <w:t xml:space="preserve"> analīze; </w:t>
      </w:r>
    </w:p>
    <w:p w14:paraId="49997453" w14:textId="484BE19D"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9.</w:t>
      </w:r>
      <w:r w:rsidR="00680C8C">
        <w:rPr>
          <w:color w:val="000000"/>
          <w:sz w:val="28"/>
          <w:szCs w:val="28"/>
        </w:rPr>
        <w:t> </w:t>
      </w:r>
      <w:r w:rsidRPr="00E70931">
        <w:rPr>
          <w:color w:val="000000"/>
          <w:sz w:val="28"/>
          <w:szCs w:val="28"/>
        </w:rPr>
        <w:t>primāru un sekundāru skeleta muskuļu šķiedru bojājumu noteikšana;</w:t>
      </w:r>
    </w:p>
    <w:p w14:paraId="49997454" w14:textId="647FCFCA"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color w:val="000000"/>
          <w:sz w:val="28"/>
          <w:szCs w:val="28"/>
        </w:rPr>
        <w:t xml:space="preserve">10. </w:t>
      </w:r>
      <w:proofErr w:type="spellStart"/>
      <w:r w:rsidRPr="00E70931">
        <w:rPr>
          <w:color w:val="000000"/>
          <w:sz w:val="28"/>
          <w:szCs w:val="28"/>
        </w:rPr>
        <w:t>miotonisku</w:t>
      </w:r>
      <w:proofErr w:type="spellEnd"/>
      <w:r w:rsidRPr="00E70931">
        <w:rPr>
          <w:color w:val="000000"/>
          <w:sz w:val="28"/>
          <w:szCs w:val="28"/>
        </w:rPr>
        <w:t xml:space="preserve"> traucējumu diagnostika;</w:t>
      </w:r>
    </w:p>
    <w:p w14:paraId="49997455" w14:textId="02838093"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color w:val="000000"/>
          <w:sz w:val="28"/>
          <w:szCs w:val="28"/>
        </w:rPr>
        <w:t xml:space="preserve">11. </w:t>
      </w:r>
      <w:proofErr w:type="spellStart"/>
      <w:r w:rsidRPr="00E70931">
        <w:rPr>
          <w:color w:val="000000"/>
          <w:sz w:val="28"/>
          <w:szCs w:val="28"/>
        </w:rPr>
        <w:t>motoneironu</w:t>
      </w:r>
      <w:proofErr w:type="spellEnd"/>
      <w:r w:rsidRPr="00E70931">
        <w:rPr>
          <w:color w:val="000000"/>
          <w:sz w:val="28"/>
          <w:szCs w:val="28"/>
        </w:rPr>
        <w:t xml:space="preserve"> bojājumu diagnostika;</w:t>
      </w:r>
    </w:p>
    <w:p w14:paraId="49997456" w14:textId="153589B7"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color w:val="000000"/>
          <w:sz w:val="28"/>
          <w:szCs w:val="28"/>
        </w:rPr>
        <w:t>12. trīces analīze;</w:t>
      </w:r>
    </w:p>
    <w:p w14:paraId="49997457" w14:textId="18439799"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color w:val="000000"/>
          <w:sz w:val="28"/>
          <w:szCs w:val="28"/>
        </w:rPr>
        <w:t>13. autonomās nervu sistēmas funkcionālā stāvokļa analīze;</w:t>
      </w:r>
    </w:p>
    <w:p w14:paraId="49997458" w14:textId="4B219E50"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color w:val="000000"/>
          <w:sz w:val="28"/>
          <w:szCs w:val="28"/>
        </w:rPr>
        <w:t>14. nervu un nervu pinumu izmeklēšana ar ultrasonogrāfijas metodi;</w:t>
      </w:r>
    </w:p>
    <w:p w14:paraId="49997459" w14:textId="3E9939FC"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1323D8">
        <w:rPr>
          <w:sz w:val="28"/>
          <w:szCs w:val="28"/>
          <w:vertAlign w:val="superscript"/>
        </w:rPr>
        <w:t> </w:t>
      </w:r>
      <w:r w:rsidRPr="00E70931">
        <w:rPr>
          <w:color w:val="000000"/>
          <w:sz w:val="28"/>
          <w:szCs w:val="28"/>
        </w:rPr>
        <w:t>15. skeleta muskuļu izmeklēšana ar ultrasonogrāfijas metodi;</w:t>
      </w:r>
    </w:p>
    <w:p w14:paraId="4999745A" w14:textId="79A2BE7F" w:rsidR="00452A57" w:rsidRPr="00E70931" w:rsidRDefault="00BB38E9" w:rsidP="00C5678E">
      <w:pPr>
        <w:shd w:val="clear" w:color="auto" w:fill="FFFFFF"/>
        <w:ind w:firstLine="720"/>
        <w:jc w:val="both"/>
        <w:rPr>
          <w:sz w:val="28"/>
          <w:szCs w:val="28"/>
        </w:rPr>
      </w:pPr>
      <w:r w:rsidRPr="00E70931">
        <w:rPr>
          <w:sz w:val="28"/>
          <w:szCs w:val="28"/>
        </w:rPr>
        <w:t>217.</w:t>
      </w:r>
      <w:r w:rsidR="000A3B27">
        <w:rPr>
          <w:sz w:val="28"/>
          <w:szCs w:val="28"/>
          <w:vertAlign w:val="superscript"/>
        </w:rPr>
        <w:t>3 </w:t>
      </w:r>
      <w:r w:rsidRPr="00E70931">
        <w:rPr>
          <w:color w:val="000000"/>
          <w:sz w:val="28"/>
          <w:szCs w:val="28"/>
        </w:rPr>
        <w:t>16.</w:t>
      </w:r>
      <w:r w:rsidR="00680C8C">
        <w:rPr>
          <w:color w:val="000000"/>
          <w:sz w:val="28"/>
          <w:szCs w:val="28"/>
        </w:rPr>
        <w:t> </w:t>
      </w:r>
      <w:r w:rsidRPr="00E70931">
        <w:rPr>
          <w:color w:val="000000"/>
          <w:sz w:val="28"/>
          <w:szCs w:val="28"/>
        </w:rPr>
        <w:t>botul</w:t>
      </w:r>
      <w:r>
        <w:rPr>
          <w:color w:val="000000"/>
          <w:sz w:val="28"/>
          <w:szCs w:val="28"/>
        </w:rPr>
        <w:t>īna toksīna prep</w:t>
      </w:r>
      <w:r w:rsidR="00680C8C">
        <w:rPr>
          <w:color w:val="000000"/>
          <w:sz w:val="28"/>
          <w:szCs w:val="28"/>
        </w:rPr>
        <w:t>a</w:t>
      </w:r>
      <w:r>
        <w:rPr>
          <w:color w:val="000000"/>
          <w:sz w:val="28"/>
          <w:szCs w:val="28"/>
        </w:rPr>
        <w:t>rātu ievadīšana</w:t>
      </w:r>
      <w:r w:rsidRPr="00E70931">
        <w:rPr>
          <w:color w:val="000000"/>
          <w:sz w:val="28"/>
          <w:szCs w:val="28"/>
        </w:rPr>
        <w:t xml:space="preserve"> </w:t>
      </w:r>
      <w:r w:rsidRPr="00E70931">
        <w:rPr>
          <w:sz w:val="28"/>
          <w:szCs w:val="28"/>
        </w:rPr>
        <w:t xml:space="preserve">muskuļos </w:t>
      </w:r>
      <w:proofErr w:type="spellStart"/>
      <w:r w:rsidRPr="00680C8C">
        <w:rPr>
          <w:sz w:val="28"/>
          <w:szCs w:val="28"/>
        </w:rPr>
        <w:t>e</w:t>
      </w:r>
      <w:r w:rsidRPr="00992E4C">
        <w:rPr>
          <w:rStyle w:val="Emphasis"/>
          <w:bCs/>
          <w:i w:val="0"/>
          <w:sz w:val="28"/>
          <w:szCs w:val="28"/>
          <w:shd w:val="clear" w:color="auto" w:fill="FFFFFF"/>
        </w:rPr>
        <w:t>lektromio</w:t>
      </w:r>
      <w:r w:rsidR="00680C8C">
        <w:rPr>
          <w:rStyle w:val="Emphasis"/>
          <w:bCs/>
          <w:i w:val="0"/>
          <w:sz w:val="28"/>
          <w:szCs w:val="28"/>
          <w:shd w:val="clear" w:color="auto" w:fill="FFFFFF"/>
        </w:rPr>
        <w:softHyphen/>
      </w:r>
      <w:r w:rsidRPr="00992E4C">
        <w:rPr>
          <w:rStyle w:val="Emphasis"/>
          <w:bCs/>
          <w:i w:val="0"/>
          <w:sz w:val="28"/>
          <w:szCs w:val="28"/>
          <w:shd w:val="clear" w:color="auto" w:fill="FFFFFF"/>
        </w:rPr>
        <w:t>grāfijas</w:t>
      </w:r>
      <w:proofErr w:type="spellEnd"/>
      <w:r w:rsidRPr="00992E4C">
        <w:rPr>
          <w:i/>
          <w:sz w:val="28"/>
          <w:szCs w:val="28"/>
        </w:rPr>
        <w:t xml:space="preserve"> </w:t>
      </w:r>
      <w:r w:rsidRPr="00992E4C">
        <w:rPr>
          <w:sz w:val="28"/>
          <w:szCs w:val="28"/>
        </w:rPr>
        <w:t>vai</w:t>
      </w:r>
      <w:r w:rsidRPr="00992E4C">
        <w:rPr>
          <w:i/>
          <w:sz w:val="28"/>
          <w:szCs w:val="28"/>
        </w:rPr>
        <w:t xml:space="preserve"> </w:t>
      </w:r>
      <w:r w:rsidRPr="00992E4C">
        <w:rPr>
          <w:rStyle w:val="Emphasis"/>
          <w:bCs/>
          <w:i w:val="0"/>
          <w:sz w:val="28"/>
          <w:szCs w:val="28"/>
          <w:shd w:val="clear" w:color="auto" w:fill="FFFFFF"/>
        </w:rPr>
        <w:t>ultrasonogrāfijas</w:t>
      </w:r>
      <w:r w:rsidRPr="00E70931">
        <w:rPr>
          <w:sz w:val="28"/>
          <w:szCs w:val="28"/>
        </w:rPr>
        <w:t xml:space="preserve"> kontrolē; </w:t>
      </w:r>
    </w:p>
    <w:p w14:paraId="4999745B" w14:textId="333979B1"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color w:val="000000"/>
          <w:sz w:val="28"/>
          <w:szCs w:val="28"/>
        </w:rPr>
        <w:t xml:space="preserve">17. redzes izsaukto potenciālu iegūšana un analīze; </w:t>
      </w:r>
    </w:p>
    <w:p w14:paraId="4999745C" w14:textId="29FCFFAA"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680C8C">
        <w:rPr>
          <w:sz w:val="28"/>
          <w:szCs w:val="28"/>
          <w:vertAlign w:val="superscript"/>
        </w:rPr>
        <w:t> </w:t>
      </w:r>
      <w:r w:rsidRPr="00E70931">
        <w:rPr>
          <w:color w:val="000000"/>
          <w:sz w:val="28"/>
          <w:szCs w:val="28"/>
        </w:rPr>
        <w:t>18. dzirdes izsaukto potenciālu iegūšana un analīze;</w:t>
      </w:r>
    </w:p>
    <w:p w14:paraId="4999745D" w14:textId="10D65B4B"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2855C6">
        <w:rPr>
          <w:sz w:val="28"/>
          <w:szCs w:val="28"/>
          <w:vertAlign w:val="superscript"/>
        </w:rPr>
        <w:t> </w:t>
      </w:r>
      <w:r w:rsidRPr="00E70931">
        <w:rPr>
          <w:color w:val="000000"/>
          <w:sz w:val="28"/>
          <w:szCs w:val="28"/>
        </w:rPr>
        <w:t xml:space="preserve">19. </w:t>
      </w:r>
      <w:proofErr w:type="spellStart"/>
      <w:r w:rsidRPr="00E70931">
        <w:rPr>
          <w:color w:val="000000"/>
          <w:sz w:val="28"/>
          <w:szCs w:val="28"/>
        </w:rPr>
        <w:t>lāzerizsaukto</w:t>
      </w:r>
      <w:proofErr w:type="spellEnd"/>
      <w:r w:rsidRPr="00E70931">
        <w:rPr>
          <w:color w:val="000000"/>
          <w:sz w:val="28"/>
          <w:szCs w:val="28"/>
        </w:rPr>
        <w:t xml:space="preserve"> potenciālu iegūšana un analīze;</w:t>
      </w:r>
    </w:p>
    <w:p w14:paraId="4999745E" w14:textId="6C292247" w:rsidR="00452A57" w:rsidRPr="00E70931" w:rsidRDefault="00BB38E9" w:rsidP="00C5678E">
      <w:pPr>
        <w:shd w:val="clear" w:color="auto" w:fill="FFFFFF"/>
        <w:ind w:firstLine="720"/>
        <w:jc w:val="both"/>
        <w:rPr>
          <w:color w:val="000000"/>
          <w:sz w:val="28"/>
          <w:szCs w:val="28"/>
        </w:rPr>
      </w:pPr>
      <w:r w:rsidRPr="00E70931">
        <w:rPr>
          <w:sz w:val="28"/>
          <w:szCs w:val="28"/>
        </w:rPr>
        <w:lastRenderedPageBreak/>
        <w:t>217.</w:t>
      </w:r>
      <w:r w:rsidRPr="00E70931">
        <w:rPr>
          <w:sz w:val="28"/>
          <w:szCs w:val="28"/>
          <w:vertAlign w:val="superscript"/>
        </w:rPr>
        <w:t>3</w:t>
      </w:r>
      <w:r w:rsidR="002855C6">
        <w:rPr>
          <w:sz w:val="28"/>
          <w:szCs w:val="28"/>
          <w:vertAlign w:val="superscript"/>
        </w:rPr>
        <w:t> </w:t>
      </w:r>
      <w:r w:rsidRPr="00E70931">
        <w:rPr>
          <w:color w:val="000000"/>
          <w:sz w:val="28"/>
          <w:szCs w:val="28"/>
        </w:rPr>
        <w:t>20.</w:t>
      </w:r>
      <w:r w:rsidR="002855C6">
        <w:rPr>
          <w:color w:val="000000"/>
          <w:sz w:val="28"/>
          <w:szCs w:val="28"/>
        </w:rPr>
        <w:t> </w:t>
      </w:r>
      <w:proofErr w:type="spellStart"/>
      <w:r w:rsidRPr="00E70931">
        <w:rPr>
          <w:color w:val="000000"/>
          <w:sz w:val="28"/>
          <w:szCs w:val="28"/>
        </w:rPr>
        <w:t>somatosensoros</w:t>
      </w:r>
      <w:proofErr w:type="spellEnd"/>
      <w:r w:rsidRPr="00E70931">
        <w:rPr>
          <w:color w:val="000000"/>
          <w:sz w:val="28"/>
          <w:szCs w:val="28"/>
        </w:rPr>
        <w:t xml:space="preserve"> izsaukto potenciālu iegūšana un analīze;</w:t>
      </w:r>
    </w:p>
    <w:p w14:paraId="4999745F" w14:textId="70AEC2D1"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2855C6">
        <w:rPr>
          <w:sz w:val="28"/>
          <w:szCs w:val="28"/>
          <w:vertAlign w:val="superscript"/>
        </w:rPr>
        <w:t> </w:t>
      </w:r>
      <w:r w:rsidRPr="00E70931">
        <w:rPr>
          <w:color w:val="000000"/>
          <w:sz w:val="28"/>
          <w:szCs w:val="28"/>
        </w:rPr>
        <w:t>21.</w:t>
      </w:r>
      <w:r w:rsidR="002855C6">
        <w:rPr>
          <w:color w:val="000000"/>
          <w:sz w:val="28"/>
          <w:szCs w:val="28"/>
        </w:rPr>
        <w:t> </w:t>
      </w:r>
      <w:proofErr w:type="spellStart"/>
      <w:r w:rsidRPr="00E70931">
        <w:rPr>
          <w:color w:val="000000"/>
          <w:sz w:val="28"/>
          <w:szCs w:val="28"/>
        </w:rPr>
        <w:t>intraoperatīvā</w:t>
      </w:r>
      <w:proofErr w:type="spellEnd"/>
      <w:r w:rsidRPr="00E70931">
        <w:rPr>
          <w:color w:val="000000"/>
          <w:sz w:val="28"/>
          <w:szCs w:val="28"/>
        </w:rPr>
        <w:t xml:space="preserve"> </w:t>
      </w:r>
      <w:proofErr w:type="spellStart"/>
      <w:r w:rsidRPr="00E70931">
        <w:rPr>
          <w:color w:val="000000"/>
          <w:sz w:val="28"/>
          <w:szCs w:val="28"/>
        </w:rPr>
        <w:t>monitorēšana</w:t>
      </w:r>
      <w:proofErr w:type="spellEnd"/>
      <w:r w:rsidRPr="00E70931">
        <w:rPr>
          <w:color w:val="000000"/>
          <w:sz w:val="28"/>
          <w:szCs w:val="28"/>
        </w:rPr>
        <w:t xml:space="preserve"> – muguras smadzeņu funkcionālā stāvokļa izvērtēšana spinālu operāciju un ķirurģisku manipulāciju laikā;</w:t>
      </w:r>
    </w:p>
    <w:p w14:paraId="49997460" w14:textId="1135664C"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22.</w:t>
      </w:r>
      <w:r w:rsidR="002855C6">
        <w:rPr>
          <w:color w:val="000000"/>
          <w:sz w:val="28"/>
          <w:szCs w:val="28"/>
        </w:rPr>
        <w:t> </w:t>
      </w:r>
      <w:proofErr w:type="spellStart"/>
      <w:r w:rsidRPr="00E70931">
        <w:rPr>
          <w:color w:val="000000"/>
          <w:sz w:val="28"/>
          <w:szCs w:val="28"/>
        </w:rPr>
        <w:t>transkraniālās</w:t>
      </w:r>
      <w:proofErr w:type="spellEnd"/>
      <w:r w:rsidRPr="00E70931">
        <w:rPr>
          <w:color w:val="000000"/>
          <w:sz w:val="28"/>
          <w:szCs w:val="28"/>
        </w:rPr>
        <w:t xml:space="preserve"> magnētiskās stimulācijas rezultātā iegūto datu analīze;</w:t>
      </w:r>
    </w:p>
    <w:p w14:paraId="49997461" w14:textId="262D5F8A"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23.</w:t>
      </w:r>
      <w:r w:rsidR="002855C6">
        <w:rPr>
          <w:color w:val="000000"/>
          <w:sz w:val="28"/>
          <w:szCs w:val="28"/>
        </w:rPr>
        <w:t> </w:t>
      </w:r>
      <w:r w:rsidRPr="00E70931">
        <w:rPr>
          <w:color w:val="000000"/>
          <w:sz w:val="28"/>
          <w:szCs w:val="28"/>
        </w:rPr>
        <w:t xml:space="preserve">elektroencefalogrāfijas tehnika, montāža, kalibrēšana, filtru lietošana; </w:t>
      </w:r>
    </w:p>
    <w:p w14:paraId="49997462" w14:textId="459B76BF"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24.</w:t>
      </w:r>
      <w:r w:rsidR="002855C6">
        <w:rPr>
          <w:color w:val="000000"/>
          <w:sz w:val="28"/>
          <w:szCs w:val="28"/>
        </w:rPr>
        <w:t> </w:t>
      </w:r>
      <w:r w:rsidRPr="00E70931">
        <w:rPr>
          <w:color w:val="000000"/>
          <w:sz w:val="28"/>
          <w:szCs w:val="28"/>
        </w:rPr>
        <w:t>nomoda elektroencefalogrammas veikšana;</w:t>
      </w:r>
    </w:p>
    <w:p w14:paraId="49997463" w14:textId="1DD7F44D"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25.</w:t>
      </w:r>
      <w:r w:rsidR="002855C6">
        <w:rPr>
          <w:color w:val="000000"/>
          <w:sz w:val="28"/>
          <w:szCs w:val="28"/>
        </w:rPr>
        <w:t> </w:t>
      </w:r>
      <w:r w:rsidRPr="00E70931">
        <w:rPr>
          <w:color w:val="000000"/>
          <w:sz w:val="28"/>
          <w:szCs w:val="28"/>
        </w:rPr>
        <w:t>smadzeņu funkcionālās aktivitātes izvērtēšana atbilstoši nobriešanai, aktivācijas procedūras veikšana un izvērtēšana;</w:t>
      </w:r>
    </w:p>
    <w:p w14:paraId="49997464" w14:textId="1074B213"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26.</w:t>
      </w:r>
      <w:r w:rsidR="002855C6">
        <w:rPr>
          <w:color w:val="000000"/>
          <w:sz w:val="28"/>
          <w:szCs w:val="28"/>
        </w:rPr>
        <w:t> </w:t>
      </w:r>
      <w:r w:rsidRPr="00E70931">
        <w:rPr>
          <w:color w:val="000000"/>
          <w:sz w:val="28"/>
          <w:szCs w:val="28"/>
        </w:rPr>
        <w:t>elektroencefalogrāfijas pieraksta artefaktu identifikācija un korelācijas izvērtēšana;</w:t>
      </w:r>
    </w:p>
    <w:p w14:paraId="49997465" w14:textId="636DEBC0"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27.</w:t>
      </w:r>
      <w:r w:rsidR="002855C6">
        <w:rPr>
          <w:color w:val="000000"/>
          <w:sz w:val="28"/>
          <w:szCs w:val="28"/>
        </w:rPr>
        <w:t> </w:t>
      </w:r>
      <w:r w:rsidRPr="00E70931">
        <w:rPr>
          <w:color w:val="000000"/>
          <w:sz w:val="28"/>
          <w:szCs w:val="28"/>
        </w:rPr>
        <w:t xml:space="preserve">epilepsijas un citu </w:t>
      </w:r>
      <w:proofErr w:type="spellStart"/>
      <w:r w:rsidRPr="00E70931">
        <w:rPr>
          <w:color w:val="000000"/>
          <w:sz w:val="28"/>
          <w:szCs w:val="28"/>
        </w:rPr>
        <w:t>paroksizmālo</w:t>
      </w:r>
      <w:proofErr w:type="spellEnd"/>
      <w:r w:rsidRPr="00E70931">
        <w:rPr>
          <w:color w:val="000000"/>
          <w:sz w:val="28"/>
          <w:szCs w:val="28"/>
        </w:rPr>
        <w:t xml:space="preserve"> stāvokļu diagnostika un izvērtēšana;</w:t>
      </w:r>
    </w:p>
    <w:p w14:paraId="49997466" w14:textId="170C3FDA"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28.</w:t>
      </w:r>
      <w:r w:rsidR="002855C6">
        <w:rPr>
          <w:color w:val="000000"/>
          <w:sz w:val="28"/>
          <w:szCs w:val="28"/>
        </w:rPr>
        <w:t> </w:t>
      </w:r>
      <w:r w:rsidRPr="00E70931">
        <w:rPr>
          <w:color w:val="000000"/>
          <w:sz w:val="28"/>
          <w:szCs w:val="28"/>
        </w:rPr>
        <w:t>smadzeņu fokālu un difūzu bojājumu verificēšana elektroencefalogrāfijā;</w:t>
      </w:r>
    </w:p>
    <w:p w14:paraId="49997467" w14:textId="7262B4B7"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29.</w:t>
      </w:r>
      <w:r w:rsidR="002855C6">
        <w:rPr>
          <w:color w:val="000000"/>
          <w:sz w:val="28"/>
          <w:szCs w:val="28"/>
        </w:rPr>
        <w:t> </w:t>
      </w:r>
      <w:r w:rsidRPr="00E70931">
        <w:rPr>
          <w:color w:val="000000"/>
          <w:sz w:val="28"/>
          <w:szCs w:val="28"/>
        </w:rPr>
        <w:t>smadzeņu nāves diagnostika ar elektroencefalogrāfiju;</w:t>
      </w:r>
    </w:p>
    <w:p w14:paraId="49997468" w14:textId="0383F54A"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30.</w:t>
      </w:r>
      <w:r w:rsidR="002855C6">
        <w:rPr>
          <w:color w:val="000000"/>
          <w:sz w:val="28"/>
          <w:szCs w:val="28"/>
        </w:rPr>
        <w:t> </w:t>
      </w:r>
      <w:r w:rsidRPr="00E70931">
        <w:rPr>
          <w:color w:val="000000"/>
          <w:sz w:val="28"/>
          <w:szCs w:val="28"/>
        </w:rPr>
        <w:t>smadzeņu bojājuma izvērtēšana komas pacientiem ar elektroence</w:t>
      </w:r>
      <w:r w:rsidR="002855C6">
        <w:rPr>
          <w:color w:val="000000"/>
          <w:sz w:val="28"/>
          <w:szCs w:val="28"/>
        </w:rPr>
        <w:softHyphen/>
      </w:r>
      <w:r w:rsidRPr="00E70931">
        <w:rPr>
          <w:color w:val="000000"/>
          <w:sz w:val="28"/>
          <w:szCs w:val="28"/>
        </w:rPr>
        <w:t>falogrāfiju;</w:t>
      </w:r>
    </w:p>
    <w:p w14:paraId="49997469" w14:textId="0EAC7842"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2855C6">
        <w:rPr>
          <w:sz w:val="28"/>
          <w:szCs w:val="28"/>
          <w:vertAlign w:val="superscript"/>
        </w:rPr>
        <w:t> </w:t>
      </w:r>
      <w:r w:rsidRPr="00E70931">
        <w:rPr>
          <w:color w:val="000000"/>
          <w:sz w:val="28"/>
          <w:szCs w:val="28"/>
        </w:rPr>
        <w:t>31.</w:t>
      </w:r>
      <w:r w:rsidR="002855C6">
        <w:rPr>
          <w:color w:val="000000"/>
          <w:sz w:val="28"/>
          <w:szCs w:val="28"/>
        </w:rPr>
        <w:t> </w:t>
      </w:r>
      <w:r w:rsidRPr="00E70931">
        <w:rPr>
          <w:color w:val="000000"/>
          <w:sz w:val="28"/>
          <w:szCs w:val="28"/>
        </w:rPr>
        <w:t xml:space="preserve">medikamentu un dažādu apreibinošu vielu ietekmes uz galvas smadzenēm </w:t>
      </w:r>
      <w:r w:rsidR="00065CAC" w:rsidRPr="00E70931">
        <w:rPr>
          <w:color w:val="000000"/>
          <w:sz w:val="28"/>
          <w:szCs w:val="28"/>
        </w:rPr>
        <w:t xml:space="preserve">izvērtēšana </w:t>
      </w:r>
      <w:r w:rsidRPr="00E70931">
        <w:rPr>
          <w:color w:val="000000"/>
          <w:sz w:val="28"/>
          <w:szCs w:val="28"/>
        </w:rPr>
        <w:t>ar elektroencefalogrāfiju;</w:t>
      </w:r>
    </w:p>
    <w:p w14:paraId="4999746A" w14:textId="20C3E210"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2855C6">
        <w:rPr>
          <w:sz w:val="28"/>
          <w:szCs w:val="28"/>
          <w:vertAlign w:val="superscript"/>
        </w:rPr>
        <w:t> </w:t>
      </w:r>
      <w:r w:rsidRPr="00E70931">
        <w:rPr>
          <w:color w:val="000000"/>
          <w:sz w:val="28"/>
          <w:szCs w:val="28"/>
        </w:rPr>
        <w:t>32.</w:t>
      </w:r>
      <w:r w:rsidR="002855C6">
        <w:rPr>
          <w:color w:val="000000"/>
          <w:sz w:val="28"/>
          <w:szCs w:val="28"/>
        </w:rPr>
        <w:t> </w:t>
      </w:r>
      <w:r w:rsidRPr="00E70931">
        <w:rPr>
          <w:color w:val="000000"/>
          <w:sz w:val="28"/>
          <w:szCs w:val="28"/>
        </w:rPr>
        <w:t xml:space="preserve">ilgtermiņa </w:t>
      </w:r>
      <w:proofErr w:type="spellStart"/>
      <w:r w:rsidRPr="00E70931">
        <w:rPr>
          <w:color w:val="000000"/>
          <w:sz w:val="28"/>
          <w:szCs w:val="28"/>
        </w:rPr>
        <w:t>videoelektroencefalogrāfijas</w:t>
      </w:r>
      <w:proofErr w:type="spellEnd"/>
      <w:r w:rsidRPr="00E70931">
        <w:rPr>
          <w:color w:val="000000"/>
          <w:sz w:val="28"/>
          <w:szCs w:val="28"/>
        </w:rPr>
        <w:t xml:space="preserve"> </w:t>
      </w:r>
      <w:proofErr w:type="spellStart"/>
      <w:r w:rsidRPr="00E70931">
        <w:rPr>
          <w:color w:val="000000"/>
          <w:sz w:val="28"/>
          <w:szCs w:val="28"/>
        </w:rPr>
        <w:t>monitorēšana</w:t>
      </w:r>
      <w:proofErr w:type="spellEnd"/>
      <w:r w:rsidRPr="00E70931">
        <w:rPr>
          <w:color w:val="000000"/>
          <w:sz w:val="28"/>
          <w:szCs w:val="28"/>
        </w:rPr>
        <w:t>;</w:t>
      </w:r>
    </w:p>
    <w:p w14:paraId="4999746B" w14:textId="016EEA55"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2855C6">
        <w:rPr>
          <w:sz w:val="28"/>
          <w:szCs w:val="28"/>
          <w:vertAlign w:val="superscript"/>
        </w:rPr>
        <w:t> </w:t>
      </w:r>
      <w:r w:rsidRPr="00E70931">
        <w:rPr>
          <w:color w:val="000000"/>
          <w:sz w:val="28"/>
          <w:szCs w:val="28"/>
        </w:rPr>
        <w:t>33.</w:t>
      </w:r>
      <w:r w:rsidR="002855C6">
        <w:rPr>
          <w:color w:val="000000"/>
          <w:sz w:val="28"/>
          <w:szCs w:val="28"/>
        </w:rPr>
        <w:t> </w:t>
      </w:r>
      <w:proofErr w:type="spellStart"/>
      <w:r w:rsidRPr="00E70931">
        <w:rPr>
          <w:color w:val="000000"/>
          <w:sz w:val="28"/>
          <w:szCs w:val="28"/>
        </w:rPr>
        <w:t>polisomnogrāfijas</w:t>
      </w:r>
      <w:proofErr w:type="spellEnd"/>
      <w:r w:rsidRPr="00E70931">
        <w:rPr>
          <w:color w:val="000000"/>
          <w:sz w:val="28"/>
          <w:szCs w:val="28"/>
        </w:rPr>
        <w:t xml:space="preserve"> veikšana un iegūto datu analīze;</w:t>
      </w:r>
    </w:p>
    <w:p w14:paraId="4999746C" w14:textId="2C7C60E8" w:rsidR="00452A57" w:rsidRPr="00E70931" w:rsidRDefault="00BB38E9" w:rsidP="00C5678E">
      <w:pPr>
        <w:shd w:val="clear" w:color="auto" w:fill="FFFFFF"/>
        <w:ind w:firstLine="720"/>
        <w:jc w:val="both"/>
        <w:rPr>
          <w:color w:val="000000"/>
          <w:sz w:val="28"/>
          <w:szCs w:val="28"/>
        </w:rPr>
      </w:pPr>
      <w:r w:rsidRPr="00E70931">
        <w:rPr>
          <w:sz w:val="28"/>
          <w:szCs w:val="28"/>
        </w:rPr>
        <w:t>217.</w:t>
      </w:r>
      <w:r w:rsidR="00C5678E">
        <w:rPr>
          <w:sz w:val="28"/>
          <w:szCs w:val="28"/>
          <w:vertAlign w:val="superscript"/>
        </w:rPr>
        <w:t>3 </w:t>
      </w:r>
      <w:r w:rsidRPr="00E70931">
        <w:rPr>
          <w:color w:val="000000"/>
          <w:sz w:val="28"/>
          <w:szCs w:val="28"/>
        </w:rPr>
        <w:t>34.</w:t>
      </w:r>
      <w:r w:rsidR="002855C6">
        <w:rPr>
          <w:color w:val="000000"/>
          <w:sz w:val="28"/>
          <w:szCs w:val="28"/>
        </w:rPr>
        <w:t> </w:t>
      </w:r>
      <w:r w:rsidRPr="00E70931">
        <w:rPr>
          <w:color w:val="000000"/>
          <w:sz w:val="28"/>
          <w:szCs w:val="28"/>
        </w:rPr>
        <w:t xml:space="preserve">iemigšanas, miega traucējumu, medikamentu ietekmes izvērtēšana un miega </w:t>
      </w:r>
      <w:proofErr w:type="spellStart"/>
      <w:r w:rsidRPr="00E70931">
        <w:rPr>
          <w:color w:val="000000"/>
          <w:sz w:val="28"/>
          <w:szCs w:val="28"/>
        </w:rPr>
        <w:t>deprivācijas</w:t>
      </w:r>
      <w:proofErr w:type="spellEnd"/>
      <w:r w:rsidRPr="00E70931">
        <w:rPr>
          <w:color w:val="000000"/>
          <w:sz w:val="28"/>
          <w:szCs w:val="28"/>
        </w:rPr>
        <w:t xml:space="preserve"> veikšana, datus analizējot ar </w:t>
      </w:r>
      <w:proofErr w:type="spellStart"/>
      <w:r w:rsidRPr="00E70931">
        <w:rPr>
          <w:color w:val="000000"/>
          <w:sz w:val="28"/>
          <w:szCs w:val="28"/>
        </w:rPr>
        <w:t>polisomnogrāfiju</w:t>
      </w:r>
      <w:proofErr w:type="spellEnd"/>
      <w:r w:rsidRPr="00E70931">
        <w:rPr>
          <w:color w:val="000000"/>
          <w:sz w:val="28"/>
          <w:szCs w:val="28"/>
        </w:rPr>
        <w:t>;</w:t>
      </w:r>
    </w:p>
    <w:p w14:paraId="4999746D" w14:textId="1F67AF3D" w:rsidR="00452A57" w:rsidRPr="00E70931" w:rsidRDefault="00BB38E9" w:rsidP="00C5678E">
      <w:pPr>
        <w:shd w:val="clear" w:color="auto" w:fill="FFFFFF"/>
        <w:ind w:firstLine="720"/>
        <w:jc w:val="both"/>
        <w:rPr>
          <w:color w:val="000000"/>
          <w:sz w:val="28"/>
          <w:szCs w:val="28"/>
        </w:rPr>
      </w:pPr>
      <w:r w:rsidRPr="00E70931">
        <w:rPr>
          <w:sz w:val="28"/>
          <w:szCs w:val="28"/>
        </w:rPr>
        <w:t>217.</w:t>
      </w:r>
      <w:r w:rsidRPr="00E70931">
        <w:rPr>
          <w:sz w:val="28"/>
          <w:szCs w:val="28"/>
          <w:vertAlign w:val="superscript"/>
        </w:rPr>
        <w:t>3</w:t>
      </w:r>
      <w:r w:rsidR="002855C6">
        <w:rPr>
          <w:sz w:val="28"/>
          <w:szCs w:val="28"/>
          <w:vertAlign w:val="superscript"/>
        </w:rPr>
        <w:t> </w:t>
      </w:r>
      <w:r w:rsidRPr="00E70931">
        <w:rPr>
          <w:color w:val="000000"/>
          <w:sz w:val="28"/>
          <w:szCs w:val="28"/>
        </w:rPr>
        <w:t>35. profesionālās darbības juridiskie pamati.</w:t>
      </w:r>
    </w:p>
    <w:p w14:paraId="006C6117" w14:textId="77777777" w:rsidR="002855C6" w:rsidRDefault="002855C6" w:rsidP="00C5678E">
      <w:pPr>
        <w:shd w:val="clear" w:color="auto" w:fill="FFFFFF"/>
        <w:ind w:firstLine="720"/>
        <w:jc w:val="both"/>
        <w:rPr>
          <w:color w:val="000000"/>
          <w:sz w:val="28"/>
          <w:szCs w:val="28"/>
        </w:rPr>
      </w:pPr>
    </w:p>
    <w:p w14:paraId="4999746F" w14:textId="0D944657" w:rsidR="00452A57" w:rsidRPr="008B7C61" w:rsidRDefault="00BB38E9" w:rsidP="00C5678E">
      <w:pPr>
        <w:shd w:val="clear" w:color="auto" w:fill="FFFFFF"/>
        <w:ind w:firstLine="720"/>
        <w:jc w:val="both"/>
        <w:rPr>
          <w:color w:val="000000"/>
          <w:sz w:val="28"/>
          <w:szCs w:val="28"/>
        </w:rPr>
      </w:pPr>
      <w:r w:rsidRPr="008B7C61">
        <w:rPr>
          <w:color w:val="000000"/>
          <w:sz w:val="28"/>
          <w:szCs w:val="28"/>
        </w:rPr>
        <w:t>217.</w:t>
      </w:r>
      <w:r w:rsidRPr="008B7C61">
        <w:rPr>
          <w:color w:val="000000"/>
          <w:sz w:val="28"/>
          <w:szCs w:val="28"/>
          <w:vertAlign w:val="superscript"/>
        </w:rPr>
        <w:t>4</w:t>
      </w:r>
      <w:r w:rsidR="002855C6">
        <w:rPr>
          <w:color w:val="000000"/>
          <w:sz w:val="28"/>
          <w:szCs w:val="28"/>
        </w:rPr>
        <w:t> </w:t>
      </w:r>
      <w:r w:rsidRPr="008B7C61">
        <w:rPr>
          <w:color w:val="000000"/>
          <w:sz w:val="28"/>
          <w:szCs w:val="28"/>
        </w:rPr>
        <w:t>Rezidentūras ilgums apakšspecialitātē ir četri gadi:</w:t>
      </w:r>
    </w:p>
    <w:p w14:paraId="49997470" w14:textId="68324861" w:rsidR="00452A57" w:rsidRPr="008B7C61" w:rsidRDefault="00BB38E9" w:rsidP="00C5678E">
      <w:pPr>
        <w:shd w:val="clear" w:color="auto" w:fill="FFFFFF"/>
        <w:ind w:firstLine="720"/>
        <w:jc w:val="both"/>
        <w:rPr>
          <w:color w:val="000000"/>
          <w:sz w:val="28"/>
          <w:szCs w:val="28"/>
        </w:rPr>
      </w:pPr>
      <w:r w:rsidRPr="008B7C61">
        <w:rPr>
          <w:color w:val="000000"/>
          <w:sz w:val="28"/>
          <w:szCs w:val="28"/>
        </w:rPr>
        <w:t>217.</w:t>
      </w:r>
      <w:r w:rsidRPr="008B7C61">
        <w:rPr>
          <w:color w:val="000000"/>
          <w:sz w:val="28"/>
          <w:szCs w:val="28"/>
          <w:vertAlign w:val="superscript"/>
        </w:rPr>
        <w:t>4</w:t>
      </w:r>
      <w:r w:rsidR="00C5678E" w:rsidRPr="002855C6">
        <w:rPr>
          <w:color w:val="000000"/>
          <w:sz w:val="28"/>
          <w:szCs w:val="28"/>
          <w:vertAlign w:val="superscript"/>
        </w:rPr>
        <w:t> </w:t>
      </w:r>
      <w:r w:rsidRPr="008B7C61">
        <w:rPr>
          <w:color w:val="000000"/>
          <w:sz w:val="28"/>
          <w:szCs w:val="28"/>
        </w:rPr>
        <w:t>1.</w:t>
      </w:r>
      <w:r w:rsidR="002855C6">
        <w:rPr>
          <w:color w:val="000000"/>
          <w:sz w:val="28"/>
          <w:szCs w:val="28"/>
        </w:rPr>
        <w:t> </w:t>
      </w:r>
      <w:r w:rsidRPr="008B7C61">
        <w:rPr>
          <w:color w:val="000000"/>
          <w:sz w:val="28"/>
          <w:szCs w:val="28"/>
        </w:rPr>
        <w:t>pirmajā un otrajā studiju gadā tiek iegūtas teorētiskās zināšanas un praktiskās iemaņas neiroloģijā;</w:t>
      </w:r>
    </w:p>
    <w:p w14:paraId="49997471" w14:textId="098E3C1E" w:rsidR="00AF5D9F" w:rsidRPr="008B7C61" w:rsidRDefault="00BB38E9" w:rsidP="00C5678E">
      <w:pPr>
        <w:shd w:val="clear" w:color="auto" w:fill="FFFFFF"/>
        <w:ind w:firstLine="720"/>
        <w:jc w:val="both"/>
        <w:rPr>
          <w:color w:val="000000"/>
          <w:sz w:val="28"/>
          <w:szCs w:val="28"/>
        </w:rPr>
      </w:pPr>
      <w:r w:rsidRPr="008B7C61">
        <w:rPr>
          <w:color w:val="000000"/>
          <w:sz w:val="28"/>
          <w:szCs w:val="28"/>
        </w:rPr>
        <w:t>217.</w:t>
      </w:r>
      <w:r w:rsidRPr="008B7C61">
        <w:rPr>
          <w:color w:val="000000"/>
          <w:sz w:val="28"/>
          <w:szCs w:val="28"/>
          <w:vertAlign w:val="superscript"/>
        </w:rPr>
        <w:t>4</w:t>
      </w:r>
      <w:r w:rsidR="00C5678E" w:rsidRPr="002855C6">
        <w:rPr>
          <w:color w:val="000000"/>
          <w:sz w:val="28"/>
          <w:szCs w:val="28"/>
          <w:vertAlign w:val="superscript"/>
        </w:rPr>
        <w:t> </w:t>
      </w:r>
      <w:r w:rsidRPr="008B7C61">
        <w:rPr>
          <w:color w:val="000000"/>
          <w:sz w:val="28"/>
          <w:szCs w:val="28"/>
        </w:rPr>
        <w:t>2.</w:t>
      </w:r>
      <w:r w:rsidR="002855C6">
        <w:rPr>
          <w:color w:val="000000"/>
          <w:sz w:val="28"/>
          <w:szCs w:val="28"/>
        </w:rPr>
        <w:t> </w:t>
      </w:r>
      <w:r w:rsidRPr="008B7C61">
        <w:rPr>
          <w:color w:val="000000"/>
          <w:sz w:val="28"/>
          <w:szCs w:val="28"/>
        </w:rPr>
        <w:t xml:space="preserve">trešajā un ceturtajā studiju gadā tiek iegūtas teorētiskās zināšanas un praktiskās iemaņas neiroloģisko, neiroķirurģisko, dažādu somatisko slimību un traumatisku nervu bojājumu diagnostikā, </w:t>
      </w:r>
      <w:proofErr w:type="spellStart"/>
      <w:r w:rsidRPr="008B7C61">
        <w:rPr>
          <w:color w:val="000000"/>
          <w:sz w:val="28"/>
          <w:szCs w:val="28"/>
        </w:rPr>
        <w:t>diferenciāldiagnostikā</w:t>
      </w:r>
      <w:proofErr w:type="spellEnd"/>
      <w:r w:rsidRPr="008B7C61">
        <w:rPr>
          <w:color w:val="000000"/>
          <w:sz w:val="28"/>
          <w:szCs w:val="28"/>
        </w:rPr>
        <w:t>, ārstēšanas iespējās, kas saistītas ar neirofizi</w:t>
      </w:r>
      <w:r w:rsidR="00E6065D" w:rsidRPr="008B7C61">
        <w:rPr>
          <w:color w:val="000000"/>
          <w:sz w:val="28"/>
          <w:szCs w:val="28"/>
        </w:rPr>
        <w:t>oloģijas aparatūras izmantošanu</w:t>
      </w:r>
      <w:r w:rsidR="002855C6">
        <w:rPr>
          <w:color w:val="000000"/>
          <w:sz w:val="28"/>
          <w:szCs w:val="28"/>
        </w:rPr>
        <w:t>.</w:t>
      </w:r>
      <w:r w:rsidR="00E6065D" w:rsidRPr="008B7C61">
        <w:rPr>
          <w:color w:val="000000"/>
          <w:sz w:val="28"/>
          <w:szCs w:val="28"/>
        </w:rPr>
        <w:t xml:space="preserve"> </w:t>
      </w:r>
      <w:r w:rsidR="002855C6">
        <w:rPr>
          <w:color w:val="000000"/>
          <w:sz w:val="28"/>
          <w:szCs w:val="28"/>
        </w:rPr>
        <w:t>U</w:t>
      </w:r>
      <w:r w:rsidR="00E6065D" w:rsidRPr="008B7C61">
        <w:rPr>
          <w:color w:val="000000"/>
          <w:sz w:val="28"/>
          <w:szCs w:val="28"/>
        </w:rPr>
        <w:t xml:space="preserve">ltrasonogrāfijas metodes izmantošana tiek apgūta tādā apjomā un intensitātē, kāds </w:t>
      </w:r>
      <w:proofErr w:type="gramStart"/>
      <w:r w:rsidR="00E6065D" w:rsidRPr="008B7C61">
        <w:rPr>
          <w:color w:val="000000"/>
          <w:sz w:val="28"/>
          <w:szCs w:val="28"/>
        </w:rPr>
        <w:t>noteikts ārstnieciskās un diagnostiskās metodes</w:t>
      </w:r>
      <w:proofErr w:type="gramEnd"/>
      <w:r w:rsidR="00E6065D" w:rsidRPr="008B7C61">
        <w:rPr>
          <w:color w:val="000000"/>
          <w:sz w:val="28"/>
          <w:szCs w:val="28"/>
        </w:rPr>
        <w:t xml:space="preserve"> </w:t>
      </w:r>
      <w:r w:rsidR="00C5678E">
        <w:rPr>
          <w:color w:val="000000"/>
          <w:sz w:val="28"/>
          <w:szCs w:val="28"/>
        </w:rPr>
        <w:t>"</w:t>
      </w:r>
      <w:r w:rsidR="00E6065D" w:rsidRPr="008B7C61">
        <w:rPr>
          <w:color w:val="000000"/>
          <w:sz w:val="28"/>
          <w:szCs w:val="28"/>
        </w:rPr>
        <w:t>M33</w:t>
      </w:r>
      <w:r w:rsidR="008A6E71">
        <w:rPr>
          <w:color w:val="000000"/>
          <w:sz w:val="28"/>
          <w:szCs w:val="28"/>
        </w:rPr>
        <w:t xml:space="preserve"> – </w:t>
      </w:r>
      <w:r w:rsidR="00E6065D" w:rsidRPr="008B7C61">
        <w:rPr>
          <w:color w:val="000000"/>
          <w:sz w:val="28"/>
          <w:szCs w:val="28"/>
        </w:rPr>
        <w:t>Vispārējā ultrasonogrāfija</w:t>
      </w:r>
      <w:r w:rsidR="00C5678E">
        <w:rPr>
          <w:color w:val="000000"/>
          <w:sz w:val="28"/>
          <w:szCs w:val="28"/>
        </w:rPr>
        <w:t>"</w:t>
      </w:r>
      <w:r w:rsidR="00E6065D" w:rsidRPr="008B7C61">
        <w:rPr>
          <w:color w:val="000000"/>
          <w:sz w:val="28"/>
          <w:szCs w:val="28"/>
        </w:rPr>
        <w:t xml:space="preserve"> apgūšanai.</w:t>
      </w:r>
    </w:p>
    <w:p w14:paraId="52E061F0" w14:textId="77777777" w:rsidR="002855C6" w:rsidRDefault="002855C6" w:rsidP="00C5678E">
      <w:pPr>
        <w:ind w:firstLine="709"/>
        <w:jc w:val="both"/>
        <w:rPr>
          <w:color w:val="000000"/>
          <w:sz w:val="28"/>
          <w:szCs w:val="28"/>
        </w:rPr>
      </w:pPr>
    </w:p>
    <w:p w14:paraId="49997472" w14:textId="5612E41A" w:rsidR="00AF5D9F" w:rsidRPr="008B7C61" w:rsidRDefault="00BB38E9" w:rsidP="00C5678E">
      <w:pPr>
        <w:ind w:firstLine="709"/>
        <w:jc w:val="both"/>
        <w:rPr>
          <w:color w:val="000000"/>
          <w:sz w:val="28"/>
          <w:szCs w:val="28"/>
        </w:rPr>
      </w:pPr>
      <w:r w:rsidRPr="008B7C61">
        <w:rPr>
          <w:color w:val="000000"/>
          <w:sz w:val="28"/>
          <w:szCs w:val="28"/>
        </w:rPr>
        <w:t>217.</w:t>
      </w:r>
      <w:r w:rsidRPr="008B7C61">
        <w:rPr>
          <w:color w:val="000000"/>
          <w:sz w:val="28"/>
          <w:szCs w:val="28"/>
          <w:vertAlign w:val="superscript"/>
        </w:rPr>
        <w:t>5</w:t>
      </w:r>
      <w:r w:rsidR="00290938">
        <w:rPr>
          <w:color w:val="000000"/>
          <w:sz w:val="28"/>
          <w:szCs w:val="28"/>
        </w:rPr>
        <w:t> </w:t>
      </w:r>
      <w:r w:rsidR="00E6065D" w:rsidRPr="008B7C61">
        <w:rPr>
          <w:color w:val="000000"/>
          <w:sz w:val="28"/>
          <w:szCs w:val="28"/>
        </w:rPr>
        <w:t>Apakšspecialitāti bez rezidentūras programmas apgūšanas</w:t>
      </w:r>
      <w:r w:rsidRPr="008B7C61">
        <w:rPr>
          <w:color w:val="000000"/>
          <w:sz w:val="28"/>
          <w:szCs w:val="28"/>
        </w:rPr>
        <w:t xml:space="preserve"> var</w:t>
      </w:r>
      <w:r w:rsidR="00076F50" w:rsidRPr="008B7C61">
        <w:rPr>
          <w:color w:val="000000"/>
          <w:sz w:val="28"/>
          <w:szCs w:val="28"/>
        </w:rPr>
        <w:t xml:space="preserve"> iegūt sertificēts neirologs, kurš vienlaikus atbilst visām </w:t>
      </w:r>
      <w:r w:rsidR="00290938">
        <w:rPr>
          <w:color w:val="000000"/>
          <w:sz w:val="28"/>
          <w:szCs w:val="28"/>
        </w:rPr>
        <w:t xml:space="preserve">šādām </w:t>
      </w:r>
      <w:r w:rsidR="00076F50" w:rsidRPr="008B7C61">
        <w:rPr>
          <w:color w:val="000000"/>
          <w:sz w:val="28"/>
          <w:szCs w:val="28"/>
        </w:rPr>
        <w:t>prasībām</w:t>
      </w:r>
      <w:r w:rsidRPr="008B7C61">
        <w:rPr>
          <w:color w:val="000000"/>
          <w:sz w:val="28"/>
          <w:szCs w:val="28"/>
        </w:rPr>
        <w:t>:</w:t>
      </w:r>
    </w:p>
    <w:p w14:paraId="49997473" w14:textId="12F36484" w:rsidR="00AF5D9F" w:rsidRPr="008B7C61" w:rsidRDefault="00BB38E9" w:rsidP="00C5678E">
      <w:pPr>
        <w:ind w:firstLine="709"/>
        <w:jc w:val="both"/>
        <w:rPr>
          <w:color w:val="000000"/>
          <w:sz w:val="28"/>
          <w:szCs w:val="28"/>
        </w:rPr>
      </w:pPr>
      <w:r w:rsidRPr="008B7C61">
        <w:rPr>
          <w:color w:val="000000"/>
          <w:sz w:val="28"/>
          <w:szCs w:val="28"/>
        </w:rPr>
        <w:t>217.</w:t>
      </w:r>
      <w:r w:rsidR="00290938" w:rsidRPr="008B7C61">
        <w:rPr>
          <w:color w:val="000000"/>
          <w:sz w:val="28"/>
          <w:szCs w:val="28"/>
          <w:vertAlign w:val="superscript"/>
        </w:rPr>
        <w:t>5</w:t>
      </w:r>
      <w:r w:rsidR="00290938">
        <w:rPr>
          <w:color w:val="000000"/>
          <w:sz w:val="28"/>
          <w:szCs w:val="28"/>
          <w:vertAlign w:val="superscript"/>
        </w:rPr>
        <w:t> </w:t>
      </w:r>
      <w:r w:rsidRPr="008B7C61">
        <w:rPr>
          <w:color w:val="000000"/>
          <w:sz w:val="28"/>
          <w:szCs w:val="28"/>
        </w:rPr>
        <w:t>1</w:t>
      </w:r>
      <w:r w:rsidR="00290938">
        <w:rPr>
          <w:color w:val="000000"/>
          <w:sz w:val="28"/>
          <w:szCs w:val="28"/>
        </w:rPr>
        <w:t>. </w:t>
      </w:r>
      <w:r w:rsidRPr="008B7C61">
        <w:rPr>
          <w:color w:val="000000"/>
          <w:sz w:val="28"/>
          <w:szCs w:val="28"/>
        </w:rPr>
        <w:t>ir ārstnieciskās un diagnostiskās metodes sertifikāti elektroence</w:t>
      </w:r>
      <w:r w:rsidR="00290938">
        <w:rPr>
          <w:color w:val="000000"/>
          <w:sz w:val="28"/>
          <w:szCs w:val="28"/>
        </w:rPr>
        <w:softHyphen/>
      </w:r>
      <w:r w:rsidRPr="008B7C61">
        <w:rPr>
          <w:color w:val="000000"/>
          <w:sz w:val="28"/>
          <w:szCs w:val="28"/>
        </w:rPr>
        <w:t xml:space="preserve">falogrāfijā un </w:t>
      </w:r>
      <w:proofErr w:type="spellStart"/>
      <w:r w:rsidRPr="008B7C61">
        <w:rPr>
          <w:color w:val="000000"/>
          <w:sz w:val="28"/>
          <w:szCs w:val="28"/>
        </w:rPr>
        <w:t>elektromiogrāfijā</w:t>
      </w:r>
      <w:proofErr w:type="spellEnd"/>
      <w:r w:rsidRPr="008B7C61">
        <w:rPr>
          <w:color w:val="000000"/>
          <w:sz w:val="28"/>
          <w:szCs w:val="28"/>
        </w:rPr>
        <w:t>;</w:t>
      </w:r>
    </w:p>
    <w:p w14:paraId="47885A79" w14:textId="77777777" w:rsidR="00065CAC" w:rsidRDefault="00065CAC">
      <w:pPr>
        <w:rPr>
          <w:color w:val="000000"/>
          <w:sz w:val="28"/>
          <w:szCs w:val="28"/>
        </w:rPr>
      </w:pPr>
      <w:r>
        <w:rPr>
          <w:color w:val="000000"/>
          <w:sz w:val="28"/>
          <w:szCs w:val="28"/>
        </w:rPr>
        <w:br w:type="page"/>
      </w:r>
    </w:p>
    <w:p w14:paraId="49997474" w14:textId="30A510F5" w:rsidR="00AF5D9F" w:rsidRPr="008B7C61" w:rsidRDefault="00BB38E9" w:rsidP="00C5678E">
      <w:pPr>
        <w:ind w:firstLine="709"/>
        <w:jc w:val="both"/>
        <w:rPr>
          <w:color w:val="000000"/>
          <w:sz w:val="28"/>
          <w:szCs w:val="28"/>
        </w:rPr>
      </w:pPr>
      <w:r w:rsidRPr="008B7C61">
        <w:rPr>
          <w:color w:val="000000"/>
          <w:sz w:val="28"/>
          <w:szCs w:val="28"/>
        </w:rPr>
        <w:lastRenderedPageBreak/>
        <w:t>217.</w:t>
      </w:r>
      <w:r w:rsidR="00290938" w:rsidRPr="008B7C61">
        <w:rPr>
          <w:color w:val="000000"/>
          <w:sz w:val="28"/>
          <w:szCs w:val="28"/>
          <w:vertAlign w:val="superscript"/>
        </w:rPr>
        <w:t>5</w:t>
      </w:r>
      <w:r w:rsidR="00290938">
        <w:rPr>
          <w:color w:val="000000"/>
          <w:sz w:val="28"/>
          <w:szCs w:val="28"/>
          <w:vertAlign w:val="superscript"/>
        </w:rPr>
        <w:t> </w:t>
      </w:r>
      <w:r w:rsidRPr="008B7C61">
        <w:rPr>
          <w:color w:val="000000"/>
          <w:sz w:val="28"/>
          <w:szCs w:val="28"/>
        </w:rPr>
        <w:t>2</w:t>
      </w:r>
      <w:r w:rsidR="00290938">
        <w:rPr>
          <w:color w:val="000000"/>
          <w:sz w:val="28"/>
          <w:szCs w:val="28"/>
        </w:rPr>
        <w:t>. </w:t>
      </w:r>
      <w:r w:rsidRPr="008B7C61">
        <w:rPr>
          <w:color w:val="000000"/>
          <w:sz w:val="28"/>
          <w:szCs w:val="28"/>
        </w:rPr>
        <w:t xml:space="preserve">ir praktizējis vismaz vienā no </w:t>
      </w:r>
      <w:r w:rsidR="00290938">
        <w:rPr>
          <w:color w:val="000000"/>
          <w:sz w:val="28"/>
          <w:szCs w:val="28"/>
        </w:rPr>
        <w:t xml:space="preserve">šo noteikumu </w:t>
      </w:r>
      <w:r w:rsidR="00E6065D" w:rsidRPr="008B7C61">
        <w:rPr>
          <w:color w:val="000000"/>
          <w:sz w:val="28"/>
          <w:szCs w:val="28"/>
        </w:rPr>
        <w:t>217.</w:t>
      </w:r>
      <w:r w:rsidR="00290938" w:rsidRPr="008B7C61">
        <w:rPr>
          <w:color w:val="000000"/>
          <w:sz w:val="28"/>
          <w:szCs w:val="28"/>
          <w:vertAlign w:val="superscript"/>
        </w:rPr>
        <w:t>5</w:t>
      </w:r>
      <w:r w:rsidR="00290938">
        <w:rPr>
          <w:color w:val="000000"/>
          <w:sz w:val="28"/>
          <w:szCs w:val="28"/>
          <w:vertAlign w:val="superscript"/>
        </w:rPr>
        <w:t> </w:t>
      </w:r>
      <w:r w:rsidR="00E6065D" w:rsidRPr="008B7C61">
        <w:rPr>
          <w:color w:val="000000"/>
          <w:sz w:val="28"/>
          <w:szCs w:val="28"/>
        </w:rPr>
        <w:t>1</w:t>
      </w:r>
      <w:r w:rsidRPr="008B7C61">
        <w:rPr>
          <w:color w:val="000000"/>
          <w:sz w:val="28"/>
          <w:szCs w:val="28"/>
        </w:rPr>
        <w:t>.</w:t>
      </w:r>
      <w:r w:rsidR="000A3B27">
        <w:rPr>
          <w:color w:val="000000"/>
          <w:sz w:val="28"/>
          <w:szCs w:val="28"/>
        </w:rPr>
        <w:t> </w:t>
      </w:r>
      <w:r w:rsidRPr="008B7C61">
        <w:rPr>
          <w:color w:val="000000"/>
          <w:sz w:val="28"/>
          <w:szCs w:val="28"/>
        </w:rPr>
        <w:t xml:space="preserve">apakšpunktā norādītajām metodēm ne mazāk kā </w:t>
      </w:r>
      <w:r w:rsidR="000A3B27">
        <w:rPr>
          <w:color w:val="000000"/>
          <w:sz w:val="28"/>
          <w:szCs w:val="28"/>
        </w:rPr>
        <w:t>trīs</w:t>
      </w:r>
      <w:r w:rsidRPr="008B7C61">
        <w:rPr>
          <w:color w:val="000000"/>
          <w:sz w:val="28"/>
          <w:szCs w:val="28"/>
        </w:rPr>
        <w:t xml:space="preserve"> gadus pēdējo </w:t>
      </w:r>
      <w:r w:rsidR="000A3B27">
        <w:rPr>
          <w:color w:val="000000"/>
          <w:sz w:val="28"/>
          <w:szCs w:val="28"/>
        </w:rPr>
        <w:t>piecu</w:t>
      </w:r>
      <w:r w:rsidRPr="008B7C61">
        <w:rPr>
          <w:color w:val="000000"/>
          <w:sz w:val="28"/>
          <w:szCs w:val="28"/>
        </w:rPr>
        <w:t xml:space="preserve"> gadu periodā;</w:t>
      </w:r>
    </w:p>
    <w:p w14:paraId="49997475" w14:textId="606EF985" w:rsidR="00452A57" w:rsidRPr="008B7C61" w:rsidRDefault="00BB38E9" w:rsidP="00C5678E">
      <w:pPr>
        <w:ind w:firstLine="709"/>
        <w:jc w:val="both"/>
        <w:rPr>
          <w:color w:val="000000"/>
          <w:sz w:val="28"/>
          <w:szCs w:val="28"/>
        </w:rPr>
      </w:pPr>
      <w:r w:rsidRPr="008B7C61">
        <w:rPr>
          <w:color w:val="000000"/>
          <w:sz w:val="28"/>
          <w:szCs w:val="28"/>
        </w:rPr>
        <w:t>217.</w:t>
      </w:r>
      <w:r w:rsidR="00290938" w:rsidRPr="008B7C61">
        <w:rPr>
          <w:color w:val="000000"/>
          <w:sz w:val="28"/>
          <w:szCs w:val="28"/>
          <w:vertAlign w:val="superscript"/>
        </w:rPr>
        <w:t>5</w:t>
      </w:r>
      <w:r w:rsidR="00290938">
        <w:rPr>
          <w:color w:val="000000"/>
          <w:sz w:val="28"/>
          <w:szCs w:val="28"/>
          <w:vertAlign w:val="superscript"/>
        </w:rPr>
        <w:t> </w:t>
      </w:r>
      <w:r w:rsidRPr="008B7C61">
        <w:rPr>
          <w:color w:val="000000"/>
          <w:sz w:val="28"/>
          <w:szCs w:val="28"/>
        </w:rPr>
        <w:t>3</w:t>
      </w:r>
      <w:r w:rsidR="00290938">
        <w:rPr>
          <w:color w:val="000000"/>
          <w:sz w:val="28"/>
          <w:szCs w:val="28"/>
        </w:rPr>
        <w:t>. </w:t>
      </w:r>
      <w:r w:rsidRPr="008B7C61">
        <w:rPr>
          <w:color w:val="000000"/>
          <w:sz w:val="28"/>
          <w:szCs w:val="28"/>
        </w:rPr>
        <w:t xml:space="preserve">ir apguvis ultrasonogrāfijas metodi </w:t>
      </w:r>
      <w:r w:rsidR="003F16E0" w:rsidRPr="008B7C61">
        <w:rPr>
          <w:color w:val="000000"/>
          <w:sz w:val="28"/>
          <w:szCs w:val="28"/>
        </w:rPr>
        <w:t>tādā apjom</w:t>
      </w:r>
      <w:r w:rsidR="000A3B27">
        <w:rPr>
          <w:color w:val="000000"/>
          <w:sz w:val="28"/>
          <w:szCs w:val="28"/>
        </w:rPr>
        <w:t>ā un intensitātē, kāda noteikta</w:t>
      </w:r>
      <w:r w:rsidR="003F16E0" w:rsidRPr="008B7C61">
        <w:rPr>
          <w:color w:val="000000"/>
          <w:sz w:val="28"/>
          <w:szCs w:val="28"/>
        </w:rPr>
        <w:t xml:space="preserve"> ārstnieciskās un diagnostiskās ārstnieciskās metodes </w:t>
      </w:r>
      <w:r w:rsidR="00C5678E">
        <w:rPr>
          <w:color w:val="000000"/>
          <w:sz w:val="28"/>
          <w:szCs w:val="28"/>
        </w:rPr>
        <w:t>"</w:t>
      </w:r>
      <w:r w:rsidR="003F16E0" w:rsidRPr="008B7C61">
        <w:rPr>
          <w:color w:val="000000"/>
          <w:sz w:val="28"/>
          <w:szCs w:val="28"/>
        </w:rPr>
        <w:t>M33</w:t>
      </w:r>
      <w:r w:rsidR="00290938">
        <w:rPr>
          <w:color w:val="000000"/>
          <w:sz w:val="28"/>
          <w:szCs w:val="28"/>
        </w:rPr>
        <w:t xml:space="preserve"> – </w:t>
      </w:r>
      <w:r w:rsidR="003F16E0" w:rsidRPr="008B7C61">
        <w:rPr>
          <w:color w:val="000000"/>
          <w:sz w:val="28"/>
          <w:szCs w:val="28"/>
        </w:rPr>
        <w:t>Vispārējā ultrasonogrāfija</w:t>
      </w:r>
      <w:r w:rsidR="00C5678E">
        <w:rPr>
          <w:color w:val="000000"/>
          <w:sz w:val="28"/>
          <w:szCs w:val="28"/>
        </w:rPr>
        <w:t>"</w:t>
      </w:r>
      <w:r w:rsidR="003F16E0" w:rsidRPr="008B7C61">
        <w:rPr>
          <w:color w:val="000000"/>
          <w:sz w:val="28"/>
          <w:szCs w:val="28"/>
        </w:rPr>
        <w:t xml:space="preserve"> apgūšanai</w:t>
      </w:r>
      <w:r w:rsidR="000A3B27">
        <w:rPr>
          <w:color w:val="000000"/>
          <w:sz w:val="28"/>
          <w:szCs w:val="28"/>
        </w:rPr>
        <w:t>.</w:t>
      </w:r>
      <w:r w:rsidR="00C5678E">
        <w:rPr>
          <w:color w:val="000000"/>
          <w:sz w:val="28"/>
          <w:szCs w:val="28"/>
        </w:rPr>
        <w:t>"</w:t>
      </w:r>
    </w:p>
    <w:p w14:paraId="49997476" w14:textId="77777777" w:rsidR="00452A57" w:rsidRPr="00E70931" w:rsidRDefault="00452A57" w:rsidP="00C5678E">
      <w:pPr>
        <w:shd w:val="clear" w:color="auto" w:fill="FFFFFF"/>
        <w:jc w:val="both"/>
        <w:rPr>
          <w:bCs/>
          <w:color w:val="000000"/>
        </w:rPr>
      </w:pPr>
    </w:p>
    <w:p w14:paraId="49997477" w14:textId="10B0E7AF" w:rsidR="00723718" w:rsidRDefault="00BB38E9" w:rsidP="00C5678E">
      <w:pPr>
        <w:ind w:firstLine="720"/>
        <w:jc w:val="both"/>
        <w:rPr>
          <w:sz w:val="28"/>
          <w:szCs w:val="28"/>
        </w:rPr>
      </w:pPr>
      <w:r>
        <w:rPr>
          <w:sz w:val="28"/>
          <w:szCs w:val="28"/>
        </w:rPr>
        <w:t>29.</w:t>
      </w:r>
      <w:r w:rsidR="00F808F4">
        <w:rPr>
          <w:sz w:val="28"/>
          <w:szCs w:val="28"/>
        </w:rPr>
        <w:t> A</w:t>
      </w:r>
      <w:r>
        <w:rPr>
          <w:sz w:val="28"/>
          <w:szCs w:val="28"/>
        </w:rPr>
        <w:t>izstāt 224.7.</w:t>
      </w:r>
      <w:r w:rsidR="000A3B27">
        <w:rPr>
          <w:sz w:val="28"/>
          <w:szCs w:val="28"/>
        </w:rPr>
        <w:t> </w:t>
      </w:r>
      <w:r>
        <w:rPr>
          <w:sz w:val="28"/>
          <w:szCs w:val="28"/>
        </w:rPr>
        <w:t xml:space="preserve">apakšpunktā vārdu </w:t>
      </w:r>
      <w:r w:rsidR="00C5678E">
        <w:rPr>
          <w:sz w:val="28"/>
          <w:szCs w:val="28"/>
        </w:rPr>
        <w:t>"</w:t>
      </w:r>
      <w:proofErr w:type="spellStart"/>
      <w:r>
        <w:rPr>
          <w:sz w:val="28"/>
          <w:szCs w:val="28"/>
        </w:rPr>
        <w:t>scintogrāfija</w:t>
      </w:r>
      <w:proofErr w:type="spellEnd"/>
      <w:r w:rsidR="00C5678E">
        <w:rPr>
          <w:sz w:val="28"/>
          <w:szCs w:val="28"/>
        </w:rPr>
        <w:t>"</w:t>
      </w:r>
      <w:r>
        <w:rPr>
          <w:sz w:val="28"/>
          <w:szCs w:val="28"/>
        </w:rPr>
        <w:t xml:space="preserve"> ar vārdu </w:t>
      </w:r>
      <w:r w:rsidR="00C5678E">
        <w:rPr>
          <w:sz w:val="28"/>
          <w:szCs w:val="28"/>
        </w:rPr>
        <w:t>"</w:t>
      </w:r>
      <w:r>
        <w:rPr>
          <w:sz w:val="28"/>
          <w:szCs w:val="28"/>
        </w:rPr>
        <w:t>scintigrāfija</w:t>
      </w:r>
      <w:r w:rsidR="00C5678E">
        <w:rPr>
          <w:sz w:val="28"/>
          <w:szCs w:val="28"/>
        </w:rPr>
        <w:t>"</w:t>
      </w:r>
      <w:r>
        <w:rPr>
          <w:sz w:val="28"/>
          <w:szCs w:val="28"/>
        </w:rPr>
        <w:t xml:space="preserve"> un vārdu </w:t>
      </w:r>
      <w:r w:rsidR="00C5678E">
        <w:rPr>
          <w:sz w:val="28"/>
          <w:szCs w:val="28"/>
        </w:rPr>
        <w:t>"</w:t>
      </w:r>
      <w:r>
        <w:rPr>
          <w:sz w:val="28"/>
          <w:szCs w:val="28"/>
        </w:rPr>
        <w:t>sonogrāfija</w:t>
      </w:r>
      <w:r w:rsidR="00C5678E">
        <w:rPr>
          <w:sz w:val="28"/>
          <w:szCs w:val="28"/>
        </w:rPr>
        <w:t>"</w:t>
      </w:r>
      <w:r>
        <w:rPr>
          <w:sz w:val="28"/>
          <w:szCs w:val="28"/>
        </w:rPr>
        <w:t xml:space="preserve"> ar vārdu </w:t>
      </w:r>
      <w:r w:rsidR="00C5678E">
        <w:rPr>
          <w:sz w:val="28"/>
          <w:szCs w:val="28"/>
        </w:rPr>
        <w:t>"</w:t>
      </w:r>
      <w:r>
        <w:rPr>
          <w:sz w:val="28"/>
          <w:szCs w:val="28"/>
        </w:rPr>
        <w:t>ultrasonogrāfija</w:t>
      </w:r>
      <w:r w:rsidR="00C5678E">
        <w:rPr>
          <w:sz w:val="28"/>
          <w:szCs w:val="28"/>
        </w:rPr>
        <w:t>"</w:t>
      </w:r>
      <w:r w:rsidR="00F808F4">
        <w:rPr>
          <w:sz w:val="28"/>
          <w:szCs w:val="28"/>
        </w:rPr>
        <w:t>.</w:t>
      </w:r>
    </w:p>
    <w:p w14:paraId="49997478" w14:textId="77777777" w:rsidR="00723718" w:rsidRDefault="00723718" w:rsidP="00C5678E">
      <w:pPr>
        <w:ind w:firstLine="720"/>
        <w:jc w:val="both"/>
        <w:rPr>
          <w:sz w:val="28"/>
          <w:szCs w:val="28"/>
        </w:rPr>
      </w:pPr>
    </w:p>
    <w:p w14:paraId="49997479" w14:textId="441B1E2C" w:rsidR="00723718" w:rsidRDefault="00BB38E9" w:rsidP="00C5678E">
      <w:pPr>
        <w:ind w:firstLine="720"/>
        <w:jc w:val="both"/>
        <w:rPr>
          <w:sz w:val="28"/>
          <w:szCs w:val="28"/>
        </w:rPr>
      </w:pPr>
      <w:r>
        <w:rPr>
          <w:sz w:val="28"/>
          <w:szCs w:val="28"/>
        </w:rPr>
        <w:t>3</w:t>
      </w:r>
      <w:r w:rsidR="00B76F5E">
        <w:rPr>
          <w:sz w:val="28"/>
          <w:szCs w:val="28"/>
        </w:rPr>
        <w:t>0</w:t>
      </w:r>
      <w:r>
        <w:rPr>
          <w:sz w:val="28"/>
          <w:szCs w:val="28"/>
        </w:rPr>
        <w:t>.</w:t>
      </w:r>
      <w:r w:rsidR="00F808F4">
        <w:rPr>
          <w:sz w:val="28"/>
          <w:szCs w:val="28"/>
        </w:rPr>
        <w:t>  </w:t>
      </w:r>
      <w:r>
        <w:rPr>
          <w:sz w:val="28"/>
          <w:szCs w:val="28"/>
        </w:rPr>
        <w:t>225.3.apakšpunktā:</w:t>
      </w:r>
    </w:p>
    <w:p w14:paraId="4999747A" w14:textId="6FBC16BD" w:rsidR="00723718" w:rsidRDefault="00BB38E9" w:rsidP="00C5678E">
      <w:pPr>
        <w:ind w:firstLine="720"/>
        <w:jc w:val="both"/>
        <w:rPr>
          <w:sz w:val="28"/>
          <w:szCs w:val="28"/>
        </w:rPr>
      </w:pPr>
      <w:r>
        <w:rPr>
          <w:sz w:val="28"/>
          <w:szCs w:val="28"/>
        </w:rPr>
        <w:t>3</w:t>
      </w:r>
      <w:r w:rsidR="00B76F5E">
        <w:rPr>
          <w:sz w:val="28"/>
          <w:szCs w:val="28"/>
        </w:rPr>
        <w:t>0</w:t>
      </w:r>
      <w:r>
        <w:rPr>
          <w:sz w:val="28"/>
          <w:szCs w:val="28"/>
        </w:rPr>
        <w:t xml:space="preserve">.1. aizstāt vārdu </w:t>
      </w:r>
      <w:r w:rsidR="00C5678E">
        <w:rPr>
          <w:sz w:val="28"/>
          <w:szCs w:val="28"/>
        </w:rPr>
        <w:t>"</w:t>
      </w:r>
      <w:r>
        <w:rPr>
          <w:sz w:val="28"/>
          <w:szCs w:val="28"/>
        </w:rPr>
        <w:t>rentgenoloģiskajā</w:t>
      </w:r>
      <w:r w:rsidR="00C5678E">
        <w:rPr>
          <w:sz w:val="28"/>
          <w:szCs w:val="28"/>
        </w:rPr>
        <w:t>"</w:t>
      </w:r>
      <w:r>
        <w:rPr>
          <w:sz w:val="28"/>
          <w:szCs w:val="28"/>
        </w:rPr>
        <w:t xml:space="preserve"> ar vārdu </w:t>
      </w:r>
      <w:r w:rsidR="00C5678E">
        <w:rPr>
          <w:sz w:val="28"/>
          <w:szCs w:val="28"/>
        </w:rPr>
        <w:t>"</w:t>
      </w:r>
      <w:r>
        <w:rPr>
          <w:sz w:val="28"/>
          <w:szCs w:val="28"/>
        </w:rPr>
        <w:t>radioloģisk</w:t>
      </w:r>
      <w:r w:rsidR="001323D8">
        <w:rPr>
          <w:sz w:val="28"/>
          <w:szCs w:val="28"/>
        </w:rPr>
        <w:t>aj</w:t>
      </w:r>
      <w:r>
        <w:rPr>
          <w:sz w:val="28"/>
          <w:szCs w:val="28"/>
        </w:rPr>
        <w:t>ā</w:t>
      </w:r>
      <w:r w:rsidR="00C5678E">
        <w:rPr>
          <w:sz w:val="28"/>
          <w:szCs w:val="28"/>
        </w:rPr>
        <w:t>"</w:t>
      </w:r>
      <w:r>
        <w:rPr>
          <w:sz w:val="28"/>
          <w:szCs w:val="28"/>
        </w:rPr>
        <w:t>;</w:t>
      </w:r>
    </w:p>
    <w:p w14:paraId="4999747B" w14:textId="79B0D063" w:rsidR="00723718" w:rsidRDefault="00BB38E9" w:rsidP="00C5678E">
      <w:pPr>
        <w:ind w:firstLine="720"/>
        <w:jc w:val="both"/>
        <w:rPr>
          <w:sz w:val="28"/>
          <w:szCs w:val="28"/>
        </w:rPr>
      </w:pPr>
      <w:r>
        <w:rPr>
          <w:sz w:val="28"/>
          <w:szCs w:val="28"/>
        </w:rPr>
        <w:t>3</w:t>
      </w:r>
      <w:r w:rsidR="00B76F5E">
        <w:rPr>
          <w:sz w:val="28"/>
          <w:szCs w:val="28"/>
        </w:rPr>
        <w:t>0</w:t>
      </w:r>
      <w:r>
        <w:rPr>
          <w:sz w:val="28"/>
          <w:szCs w:val="28"/>
        </w:rPr>
        <w:t>.</w:t>
      </w:r>
      <w:r w:rsidR="00992E4C">
        <w:rPr>
          <w:sz w:val="28"/>
          <w:szCs w:val="28"/>
        </w:rPr>
        <w:t>2</w:t>
      </w:r>
      <w:r>
        <w:rPr>
          <w:sz w:val="28"/>
          <w:szCs w:val="28"/>
        </w:rPr>
        <w:t xml:space="preserve">. svītrot vārdu </w:t>
      </w:r>
      <w:r w:rsidR="00C5678E">
        <w:rPr>
          <w:sz w:val="28"/>
          <w:szCs w:val="28"/>
        </w:rPr>
        <w:t>"</w:t>
      </w:r>
      <w:r>
        <w:rPr>
          <w:sz w:val="28"/>
          <w:szCs w:val="28"/>
        </w:rPr>
        <w:t>sonogrāfijā</w:t>
      </w:r>
      <w:r w:rsidR="00C5678E">
        <w:rPr>
          <w:sz w:val="28"/>
          <w:szCs w:val="28"/>
        </w:rPr>
        <w:t>"</w:t>
      </w:r>
      <w:r w:rsidR="00F808F4">
        <w:rPr>
          <w:sz w:val="28"/>
          <w:szCs w:val="28"/>
        </w:rPr>
        <w:t>.</w:t>
      </w:r>
    </w:p>
    <w:p w14:paraId="4999747C" w14:textId="77777777" w:rsidR="00723718" w:rsidRDefault="00723718" w:rsidP="00C5678E">
      <w:pPr>
        <w:ind w:firstLine="720"/>
        <w:jc w:val="both"/>
        <w:rPr>
          <w:sz w:val="28"/>
          <w:szCs w:val="28"/>
        </w:rPr>
      </w:pPr>
    </w:p>
    <w:p w14:paraId="4999747D" w14:textId="2FF8A52C" w:rsidR="00723718" w:rsidRDefault="00BB38E9" w:rsidP="00C5678E">
      <w:pPr>
        <w:ind w:firstLine="720"/>
        <w:jc w:val="both"/>
        <w:rPr>
          <w:sz w:val="28"/>
          <w:szCs w:val="28"/>
        </w:rPr>
      </w:pPr>
      <w:r>
        <w:rPr>
          <w:sz w:val="28"/>
          <w:szCs w:val="28"/>
        </w:rPr>
        <w:t>3</w:t>
      </w:r>
      <w:r w:rsidR="00B76F5E">
        <w:rPr>
          <w:sz w:val="28"/>
          <w:szCs w:val="28"/>
        </w:rPr>
        <w:t>1</w:t>
      </w:r>
      <w:r>
        <w:rPr>
          <w:sz w:val="28"/>
          <w:szCs w:val="28"/>
        </w:rPr>
        <w:t>.</w:t>
      </w:r>
      <w:r w:rsidR="00F808F4">
        <w:rPr>
          <w:sz w:val="28"/>
          <w:szCs w:val="28"/>
        </w:rPr>
        <w:t> I</w:t>
      </w:r>
      <w:r>
        <w:rPr>
          <w:sz w:val="28"/>
          <w:szCs w:val="28"/>
        </w:rPr>
        <w:t>zteikt 228.5.</w:t>
      </w:r>
      <w:r w:rsidR="000A3B27">
        <w:rPr>
          <w:sz w:val="28"/>
          <w:szCs w:val="28"/>
        </w:rPr>
        <w:t> </w:t>
      </w:r>
      <w:r>
        <w:rPr>
          <w:sz w:val="28"/>
          <w:szCs w:val="28"/>
        </w:rPr>
        <w:t>apakšpunktu šādā redakcijā:</w:t>
      </w:r>
    </w:p>
    <w:p w14:paraId="48E9038D" w14:textId="77777777" w:rsidR="00C5678E" w:rsidRDefault="00C5678E" w:rsidP="00C5678E">
      <w:pPr>
        <w:ind w:firstLine="720"/>
        <w:jc w:val="both"/>
        <w:rPr>
          <w:sz w:val="28"/>
          <w:szCs w:val="28"/>
        </w:rPr>
      </w:pPr>
    </w:p>
    <w:p w14:paraId="4999747E" w14:textId="6B4297F9" w:rsidR="0071754E" w:rsidRDefault="00C5678E" w:rsidP="00C5678E">
      <w:pPr>
        <w:ind w:firstLine="720"/>
        <w:jc w:val="both"/>
        <w:rPr>
          <w:sz w:val="28"/>
          <w:szCs w:val="28"/>
        </w:rPr>
      </w:pPr>
      <w:r>
        <w:rPr>
          <w:sz w:val="28"/>
          <w:szCs w:val="28"/>
        </w:rPr>
        <w:t>"</w:t>
      </w:r>
      <w:r w:rsidR="00BB38E9">
        <w:rPr>
          <w:sz w:val="28"/>
          <w:szCs w:val="28"/>
        </w:rPr>
        <w:t>228.5.</w:t>
      </w:r>
      <w:r w:rsidR="00F808F4">
        <w:rPr>
          <w:sz w:val="28"/>
          <w:szCs w:val="28"/>
        </w:rPr>
        <w:t> </w:t>
      </w:r>
      <w:r w:rsidR="00BB38E9">
        <w:rPr>
          <w:sz w:val="28"/>
          <w:szCs w:val="28"/>
        </w:rPr>
        <w:t>radioloģisk</w:t>
      </w:r>
      <w:r w:rsidR="005A6A2D">
        <w:rPr>
          <w:sz w:val="28"/>
          <w:szCs w:val="28"/>
        </w:rPr>
        <w:t>ās</w:t>
      </w:r>
      <w:r w:rsidR="00BB38E9">
        <w:rPr>
          <w:sz w:val="28"/>
          <w:szCs w:val="28"/>
        </w:rPr>
        <w:t xml:space="preserve"> izmeklēšanas metožu izvēle un rezultātu izvērtēšanas pamati</w:t>
      </w:r>
      <w:r w:rsidR="00F808F4">
        <w:rPr>
          <w:sz w:val="28"/>
          <w:szCs w:val="28"/>
        </w:rPr>
        <w:t>;</w:t>
      </w:r>
      <w:r>
        <w:rPr>
          <w:sz w:val="28"/>
          <w:szCs w:val="28"/>
        </w:rPr>
        <w:t>"</w:t>
      </w:r>
      <w:r w:rsidR="00F808F4">
        <w:rPr>
          <w:sz w:val="28"/>
          <w:szCs w:val="28"/>
        </w:rPr>
        <w:t>.</w:t>
      </w:r>
    </w:p>
    <w:p w14:paraId="7738BF3D" w14:textId="77777777" w:rsidR="00D242F9" w:rsidRPr="00D242F9" w:rsidRDefault="00D242F9" w:rsidP="00D242F9">
      <w:pPr>
        <w:ind w:firstLine="720"/>
        <w:jc w:val="both"/>
        <w:rPr>
          <w:szCs w:val="28"/>
        </w:rPr>
      </w:pPr>
    </w:p>
    <w:p w14:paraId="49997480" w14:textId="5FC1FD2B" w:rsidR="00CC4BD3" w:rsidRDefault="00BB38E9" w:rsidP="00C5678E">
      <w:pPr>
        <w:ind w:firstLine="720"/>
        <w:jc w:val="both"/>
        <w:rPr>
          <w:sz w:val="28"/>
          <w:szCs w:val="28"/>
        </w:rPr>
      </w:pPr>
      <w:r>
        <w:rPr>
          <w:sz w:val="28"/>
          <w:szCs w:val="28"/>
        </w:rPr>
        <w:t>3</w:t>
      </w:r>
      <w:r w:rsidR="00B76F5E">
        <w:rPr>
          <w:sz w:val="28"/>
          <w:szCs w:val="28"/>
        </w:rPr>
        <w:t>2</w:t>
      </w:r>
      <w:r>
        <w:rPr>
          <w:sz w:val="28"/>
          <w:szCs w:val="28"/>
        </w:rPr>
        <w:t xml:space="preserve">. </w:t>
      </w:r>
      <w:r w:rsidR="00F808F4">
        <w:rPr>
          <w:sz w:val="28"/>
          <w:szCs w:val="28"/>
        </w:rPr>
        <w:t>S</w:t>
      </w:r>
      <w:r>
        <w:rPr>
          <w:sz w:val="28"/>
          <w:szCs w:val="28"/>
        </w:rPr>
        <w:t>vītrot 228.10.</w:t>
      </w:r>
      <w:r w:rsidR="000A3B27">
        <w:rPr>
          <w:sz w:val="28"/>
          <w:szCs w:val="28"/>
        </w:rPr>
        <w:t> </w:t>
      </w:r>
      <w:r>
        <w:rPr>
          <w:sz w:val="28"/>
          <w:szCs w:val="28"/>
        </w:rPr>
        <w:t>apakšpunktu</w:t>
      </w:r>
      <w:r w:rsidR="00F808F4">
        <w:rPr>
          <w:sz w:val="28"/>
          <w:szCs w:val="28"/>
        </w:rPr>
        <w:t>.</w:t>
      </w:r>
    </w:p>
    <w:p w14:paraId="02D996C8" w14:textId="77777777" w:rsidR="0014208D" w:rsidRPr="00D242F9" w:rsidRDefault="0014208D" w:rsidP="0014208D">
      <w:pPr>
        <w:ind w:firstLine="720"/>
        <w:jc w:val="both"/>
        <w:rPr>
          <w:szCs w:val="28"/>
        </w:rPr>
      </w:pPr>
    </w:p>
    <w:p w14:paraId="49997482" w14:textId="24535972" w:rsidR="0071754E" w:rsidRDefault="00BB38E9" w:rsidP="00C5678E">
      <w:pPr>
        <w:ind w:firstLine="720"/>
        <w:jc w:val="both"/>
        <w:rPr>
          <w:sz w:val="28"/>
          <w:szCs w:val="28"/>
        </w:rPr>
      </w:pPr>
      <w:r>
        <w:rPr>
          <w:sz w:val="28"/>
          <w:szCs w:val="28"/>
        </w:rPr>
        <w:t>3</w:t>
      </w:r>
      <w:r w:rsidR="00B76F5E">
        <w:rPr>
          <w:sz w:val="28"/>
          <w:szCs w:val="28"/>
        </w:rPr>
        <w:t>3</w:t>
      </w:r>
      <w:r>
        <w:rPr>
          <w:sz w:val="28"/>
          <w:szCs w:val="28"/>
        </w:rPr>
        <w:t>.</w:t>
      </w:r>
      <w:r w:rsidR="00F808F4">
        <w:rPr>
          <w:sz w:val="28"/>
          <w:szCs w:val="28"/>
        </w:rPr>
        <w:t>  </w:t>
      </w:r>
      <w:r>
        <w:rPr>
          <w:sz w:val="28"/>
          <w:szCs w:val="28"/>
        </w:rPr>
        <w:t>233.2.</w:t>
      </w:r>
      <w:r w:rsidR="000A3B27">
        <w:rPr>
          <w:sz w:val="28"/>
          <w:szCs w:val="28"/>
        </w:rPr>
        <w:t> </w:t>
      </w:r>
      <w:r>
        <w:rPr>
          <w:sz w:val="28"/>
          <w:szCs w:val="28"/>
        </w:rPr>
        <w:t>apakšpunktā:</w:t>
      </w:r>
    </w:p>
    <w:p w14:paraId="49997483" w14:textId="6D78EE8E" w:rsidR="0071754E" w:rsidRDefault="00BB38E9" w:rsidP="00C5678E">
      <w:pPr>
        <w:ind w:firstLine="720"/>
        <w:jc w:val="both"/>
        <w:rPr>
          <w:sz w:val="28"/>
          <w:szCs w:val="28"/>
        </w:rPr>
      </w:pPr>
      <w:r>
        <w:rPr>
          <w:sz w:val="28"/>
          <w:szCs w:val="28"/>
        </w:rPr>
        <w:t>3</w:t>
      </w:r>
      <w:r w:rsidR="00B76F5E">
        <w:rPr>
          <w:sz w:val="28"/>
          <w:szCs w:val="28"/>
        </w:rPr>
        <w:t>3</w:t>
      </w:r>
      <w:r>
        <w:rPr>
          <w:sz w:val="28"/>
          <w:szCs w:val="28"/>
        </w:rPr>
        <w:t>.1.</w:t>
      </w:r>
      <w:r w:rsidR="00F808F4">
        <w:rPr>
          <w:sz w:val="28"/>
          <w:szCs w:val="28"/>
        </w:rPr>
        <w:t> </w:t>
      </w:r>
      <w:r>
        <w:rPr>
          <w:sz w:val="28"/>
          <w:szCs w:val="28"/>
        </w:rPr>
        <w:t xml:space="preserve">svītrot vārdu </w:t>
      </w:r>
      <w:r w:rsidR="00C5678E">
        <w:rPr>
          <w:sz w:val="28"/>
          <w:szCs w:val="28"/>
        </w:rPr>
        <w:t>"</w:t>
      </w:r>
      <w:r>
        <w:rPr>
          <w:sz w:val="28"/>
          <w:szCs w:val="28"/>
        </w:rPr>
        <w:t>diagnostiskās</w:t>
      </w:r>
      <w:r w:rsidR="00C5678E">
        <w:rPr>
          <w:sz w:val="28"/>
          <w:szCs w:val="28"/>
        </w:rPr>
        <w:t>"</w:t>
      </w:r>
      <w:r w:rsidR="00E972BA">
        <w:rPr>
          <w:sz w:val="28"/>
          <w:szCs w:val="28"/>
        </w:rPr>
        <w:t>;</w:t>
      </w:r>
    </w:p>
    <w:p w14:paraId="49997484" w14:textId="5F66780D" w:rsidR="00E972BA" w:rsidRDefault="00BB38E9" w:rsidP="00C5678E">
      <w:pPr>
        <w:ind w:firstLine="720"/>
        <w:jc w:val="both"/>
        <w:rPr>
          <w:sz w:val="28"/>
          <w:szCs w:val="28"/>
        </w:rPr>
      </w:pPr>
      <w:r>
        <w:rPr>
          <w:sz w:val="28"/>
          <w:szCs w:val="28"/>
        </w:rPr>
        <w:t>3</w:t>
      </w:r>
      <w:r w:rsidR="00B76F5E">
        <w:rPr>
          <w:sz w:val="28"/>
          <w:szCs w:val="28"/>
        </w:rPr>
        <w:t>3</w:t>
      </w:r>
      <w:r>
        <w:rPr>
          <w:sz w:val="28"/>
          <w:szCs w:val="28"/>
        </w:rPr>
        <w:t>.2.</w:t>
      </w:r>
      <w:r w:rsidR="00F808F4">
        <w:rPr>
          <w:sz w:val="28"/>
          <w:szCs w:val="28"/>
        </w:rPr>
        <w:t> </w:t>
      </w:r>
      <w:r>
        <w:rPr>
          <w:sz w:val="28"/>
          <w:szCs w:val="28"/>
        </w:rPr>
        <w:t xml:space="preserve">aizstāt vārdu </w:t>
      </w:r>
      <w:r w:rsidR="00C5678E">
        <w:rPr>
          <w:sz w:val="28"/>
          <w:szCs w:val="28"/>
        </w:rPr>
        <w:t>"</w:t>
      </w:r>
      <w:r>
        <w:rPr>
          <w:sz w:val="28"/>
          <w:szCs w:val="28"/>
        </w:rPr>
        <w:t>interpretācijā</w:t>
      </w:r>
      <w:r w:rsidR="00C5678E">
        <w:rPr>
          <w:sz w:val="28"/>
          <w:szCs w:val="28"/>
        </w:rPr>
        <w:t>"</w:t>
      </w:r>
      <w:r>
        <w:rPr>
          <w:sz w:val="28"/>
          <w:szCs w:val="28"/>
        </w:rPr>
        <w:t xml:space="preserve"> ar vārdu </w:t>
      </w:r>
      <w:r w:rsidR="00C5678E">
        <w:rPr>
          <w:sz w:val="28"/>
          <w:szCs w:val="28"/>
        </w:rPr>
        <w:t>"</w:t>
      </w:r>
      <w:r>
        <w:rPr>
          <w:sz w:val="28"/>
          <w:szCs w:val="28"/>
        </w:rPr>
        <w:t>izvērtēšanā</w:t>
      </w:r>
      <w:r w:rsidR="00C5678E">
        <w:rPr>
          <w:sz w:val="28"/>
          <w:szCs w:val="28"/>
        </w:rPr>
        <w:t>"</w:t>
      </w:r>
      <w:r w:rsidR="00F808F4">
        <w:rPr>
          <w:sz w:val="28"/>
          <w:szCs w:val="28"/>
        </w:rPr>
        <w:t>.</w:t>
      </w:r>
    </w:p>
    <w:p w14:paraId="49997485" w14:textId="77777777" w:rsidR="00E972BA" w:rsidRDefault="00E972BA" w:rsidP="00C5678E">
      <w:pPr>
        <w:ind w:firstLine="720"/>
        <w:jc w:val="both"/>
        <w:rPr>
          <w:sz w:val="28"/>
          <w:szCs w:val="28"/>
        </w:rPr>
      </w:pPr>
    </w:p>
    <w:p w14:paraId="49997486" w14:textId="6D85FFA0" w:rsidR="00E972BA" w:rsidRDefault="00BB38E9" w:rsidP="00C5678E">
      <w:pPr>
        <w:ind w:firstLine="720"/>
        <w:jc w:val="both"/>
        <w:rPr>
          <w:sz w:val="28"/>
          <w:szCs w:val="28"/>
        </w:rPr>
      </w:pPr>
      <w:r>
        <w:rPr>
          <w:sz w:val="28"/>
          <w:szCs w:val="28"/>
        </w:rPr>
        <w:t>3</w:t>
      </w:r>
      <w:r w:rsidR="00B76F5E">
        <w:rPr>
          <w:sz w:val="28"/>
          <w:szCs w:val="28"/>
        </w:rPr>
        <w:t>4</w:t>
      </w:r>
      <w:r>
        <w:rPr>
          <w:sz w:val="28"/>
          <w:szCs w:val="28"/>
        </w:rPr>
        <w:t>.</w:t>
      </w:r>
      <w:r w:rsidR="00F808F4">
        <w:rPr>
          <w:sz w:val="28"/>
          <w:szCs w:val="28"/>
        </w:rPr>
        <w:t> A</w:t>
      </w:r>
      <w:r>
        <w:rPr>
          <w:sz w:val="28"/>
          <w:szCs w:val="28"/>
        </w:rPr>
        <w:t>izstāt 237.1.</w:t>
      </w:r>
      <w:r w:rsidR="000A3B27">
        <w:rPr>
          <w:sz w:val="28"/>
          <w:szCs w:val="28"/>
        </w:rPr>
        <w:t> </w:t>
      </w:r>
      <w:r>
        <w:rPr>
          <w:sz w:val="28"/>
          <w:szCs w:val="28"/>
        </w:rPr>
        <w:t xml:space="preserve">apakšpunktā vārdus </w:t>
      </w:r>
      <w:r w:rsidR="00C5678E">
        <w:rPr>
          <w:sz w:val="28"/>
          <w:szCs w:val="28"/>
        </w:rPr>
        <w:t>"</w:t>
      </w:r>
      <w:r>
        <w:rPr>
          <w:sz w:val="28"/>
          <w:szCs w:val="28"/>
        </w:rPr>
        <w:t>diagnostiskajā radioloģijā</w:t>
      </w:r>
      <w:r w:rsidR="00C5678E">
        <w:rPr>
          <w:sz w:val="28"/>
          <w:szCs w:val="28"/>
        </w:rPr>
        <w:t>"</w:t>
      </w:r>
      <w:r>
        <w:rPr>
          <w:sz w:val="28"/>
          <w:szCs w:val="28"/>
        </w:rPr>
        <w:t xml:space="preserve"> ar vārdiem </w:t>
      </w:r>
      <w:r w:rsidR="00C5678E">
        <w:rPr>
          <w:sz w:val="28"/>
          <w:szCs w:val="28"/>
        </w:rPr>
        <w:t>"</w:t>
      </w:r>
      <w:r>
        <w:rPr>
          <w:sz w:val="28"/>
          <w:szCs w:val="28"/>
        </w:rPr>
        <w:t>radioloģijas metožu izvēlē un rezultātu izvērtēšanas pamatos</w:t>
      </w:r>
      <w:r w:rsidR="00C5678E">
        <w:rPr>
          <w:sz w:val="28"/>
          <w:szCs w:val="28"/>
        </w:rPr>
        <w:t>"</w:t>
      </w:r>
      <w:r w:rsidR="00F808F4">
        <w:rPr>
          <w:sz w:val="28"/>
          <w:szCs w:val="28"/>
        </w:rPr>
        <w:t>.</w:t>
      </w:r>
    </w:p>
    <w:p w14:paraId="49997487" w14:textId="77777777" w:rsidR="00E972BA" w:rsidRDefault="00E972BA" w:rsidP="00C5678E">
      <w:pPr>
        <w:ind w:firstLine="720"/>
        <w:jc w:val="both"/>
        <w:rPr>
          <w:sz w:val="28"/>
          <w:szCs w:val="28"/>
        </w:rPr>
      </w:pPr>
    </w:p>
    <w:p w14:paraId="49997488" w14:textId="0B2EE5C4" w:rsidR="00A26D6D" w:rsidRDefault="00BB38E9" w:rsidP="00C5678E">
      <w:pPr>
        <w:ind w:firstLine="720"/>
        <w:jc w:val="both"/>
        <w:rPr>
          <w:sz w:val="28"/>
          <w:szCs w:val="28"/>
        </w:rPr>
      </w:pPr>
      <w:r>
        <w:rPr>
          <w:sz w:val="28"/>
          <w:szCs w:val="28"/>
        </w:rPr>
        <w:t>3</w:t>
      </w:r>
      <w:r w:rsidR="00B76F5E">
        <w:rPr>
          <w:sz w:val="28"/>
          <w:szCs w:val="28"/>
        </w:rPr>
        <w:t>5</w:t>
      </w:r>
      <w:r>
        <w:rPr>
          <w:sz w:val="28"/>
          <w:szCs w:val="28"/>
        </w:rPr>
        <w:t>.</w:t>
      </w:r>
      <w:r w:rsidR="00F808F4">
        <w:rPr>
          <w:sz w:val="28"/>
          <w:szCs w:val="28"/>
        </w:rPr>
        <w:t> </w:t>
      </w:r>
      <w:r w:rsidR="00065CAC">
        <w:rPr>
          <w:sz w:val="28"/>
          <w:szCs w:val="28"/>
        </w:rPr>
        <w:t>I</w:t>
      </w:r>
      <w:r>
        <w:rPr>
          <w:sz w:val="28"/>
          <w:szCs w:val="28"/>
        </w:rPr>
        <w:t>zteikt 2.46</w:t>
      </w:r>
      <w:r w:rsidR="000A3B27">
        <w:rPr>
          <w:sz w:val="28"/>
          <w:szCs w:val="28"/>
        </w:rPr>
        <w:t>.</w:t>
      </w:r>
      <w:r>
        <w:rPr>
          <w:sz w:val="28"/>
          <w:szCs w:val="28"/>
        </w:rPr>
        <w:t xml:space="preserve"> apakšnodaļu šādā redakcijā:</w:t>
      </w:r>
    </w:p>
    <w:p w14:paraId="6319FE2C" w14:textId="77777777" w:rsidR="00D242F9" w:rsidRPr="00D242F9" w:rsidRDefault="00D242F9" w:rsidP="00D242F9">
      <w:pPr>
        <w:ind w:firstLine="720"/>
        <w:jc w:val="both"/>
        <w:rPr>
          <w:szCs w:val="28"/>
        </w:rPr>
      </w:pPr>
    </w:p>
    <w:p w14:paraId="4999748A" w14:textId="327991DF" w:rsidR="00A26D6D" w:rsidRPr="00A26D6D" w:rsidRDefault="00C5678E" w:rsidP="00F808F4">
      <w:pPr>
        <w:jc w:val="center"/>
        <w:rPr>
          <w:b/>
          <w:sz w:val="28"/>
          <w:szCs w:val="28"/>
        </w:rPr>
      </w:pPr>
      <w:r>
        <w:rPr>
          <w:sz w:val="28"/>
          <w:szCs w:val="28"/>
        </w:rPr>
        <w:t>"</w:t>
      </w:r>
      <w:r w:rsidR="00BB38E9" w:rsidRPr="003F5659">
        <w:rPr>
          <w:b/>
          <w:sz w:val="28"/>
          <w:szCs w:val="28"/>
        </w:rPr>
        <w:t>2.46.</w:t>
      </w:r>
      <w:r w:rsidR="00BB38E9" w:rsidRPr="00A26D6D">
        <w:rPr>
          <w:sz w:val="28"/>
          <w:szCs w:val="28"/>
        </w:rPr>
        <w:t xml:space="preserve"> </w:t>
      </w:r>
      <w:r w:rsidR="00BB38E9" w:rsidRPr="00A26D6D">
        <w:rPr>
          <w:b/>
          <w:sz w:val="28"/>
          <w:szCs w:val="28"/>
        </w:rPr>
        <w:t>Radiologs (P 32)</w:t>
      </w:r>
    </w:p>
    <w:p w14:paraId="5CB9E884" w14:textId="77777777" w:rsidR="00D242F9" w:rsidRPr="00D242F9" w:rsidRDefault="00D242F9" w:rsidP="00D242F9">
      <w:pPr>
        <w:ind w:firstLine="720"/>
        <w:jc w:val="both"/>
        <w:rPr>
          <w:szCs w:val="28"/>
        </w:rPr>
      </w:pPr>
    </w:p>
    <w:p w14:paraId="4999748C" w14:textId="77777777" w:rsidR="00A26D6D" w:rsidRDefault="00BB38E9" w:rsidP="00C5678E">
      <w:pPr>
        <w:ind w:firstLine="720"/>
        <w:jc w:val="both"/>
        <w:rPr>
          <w:sz w:val="28"/>
          <w:szCs w:val="28"/>
        </w:rPr>
      </w:pPr>
      <w:r w:rsidRPr="00A26D6D">
        <w:rPr>
          <w:sz w:val="28"/>
          <w:szCs w:val="28"/>
        </w:rPr>
        <w:t>254. Radiologs ir ārsta pamatspecialitāte.</w:t>
      </w:r>
    </w:p>
    <w:p w14:paraId="4999748D" w14:textId="77777777" w:rsidR="00A26D6D" w:rsidRPr="00A26D6D" w:rsidRDefault="00A26D6D" w:rsidP="00C5678E">
      <w:pPr>
        <w:ind w:firstLine="720"/>
        <w:jc w:val="both"/>
        <w:rPr>
          <w:sz w:val="28"/>
          <w:szCs w:val="28"/>
        </w:rPr>
      </w:pPr>
    </w:p>
    <w:p w14:paraId="4999748E" w14:textId="6740F2A4" w:rsidR="00A26D6D" w:rsidRDefault="00BB38E9" w:rsidP="00C5678E">
      <w:pPr>
        <w:ind w:firstLine="720"/>
        <w:jc w:val="both"/>
        <w:rPr>
          <w:sz w:val="28"/>
          <w:szCs w:val="28"/>
        </w:rPr>
      </w:pPr>
      <w:r w:rsidRPr="00A26D6D">
        <w:rPr>
          <w:sz w:val="28"/>
          <w:szCs w:val="28"/>
        </w:rPr>
        <w:t>255.</w:t>
      </w:r>
      <w:r w:rsidR="00F808F4">
        <w:rPr>
          <w:sz w:val="28"/>
          <w:szCs w:val="28"/>
        </w:rPr>
        <w:t> </w:t>
      </w:r>
      <w:r w:rsidRPr="00A26D6D">
        <w:rPr>
          <w:sz w:val="28"/>
          <w:szCs w:val="28"/>
        </w:rPr>
        <w:t xml:space="preserve">Radiologa kompetencē ir veikt rentgenoloģisko, </w:t>
      </w:r>
      <w:proofErr w:type="spellStart"/>
      <w:r w:rsidRPr="00A26D6D">
        <w:rPr>
          <w:sz w:val="28"/>
          <w:szCs w:val="28"/>
        </w:rPr>
        <w:t>datortomogrāfisko</w:t>
      </w:r>
      <w:proofErr w:type="spellEnd"/>
      <w:r w:rsidRPr="00A26D6D">
        <w:rPr>
          <w:sz w:val="28"/>
          <w:szCs w:val="28"/>
        </w:rPr>
        <w:t xml:space="preserve">, ultrasonogrāfisko, </w:t>
      </w:r>
      <w:proofErr w:type="spellStart"/>
      <w:proofErr w:type="gramStart"/>
      <w:r w:rsidRPr="00A26D6D">
        <w:rPr>
          <w:sz w:val="28"/>
          <w:szCs w:val="28"/>
        </w:rPr>
        <w:t>radionukleārās</w:t>
      </w:r>
      <w:proofErr w:type="spellEnd"/>
      <w:proofErr w:type="gramEnd"/>
      <w:r w:rsidRPr="00A26D6D">
        <w:rPr>
          <w:sz w:val="28"/>
          <w:szCs w:val="28"/>
        </w:rPr>
        <w:t xml:space="preserve"> medicīnas</w:t>
      </w:r>
      <w:r w:rsidR="00F808F4">
        <w:rPr>
          <w:sz w:val="28"/>
          <w:szCs w:val="28"/>
        </w:rPr>
        <w:t xml:space="preserve"> un</w:t>
      </w:r>
      <w:r w:rsidRPr="00A26D6D">
        <w:rPr>
          <w:sz w:val="28"/>
          <w:szCs w:val="28"/>
        </w:rPr>
        <w:t xml:space="preserve"> magnētiskās rezonanses izmeklēšanu, </w:t>
      </w:r>
      <w:r w:rsidR="00F808F4">
        <w:rPr>
          <w:sz w:val="28"/>
          <w:szCs w:val="28"/>
        </w:rPr>
        <w:t xml:space="preserve">kā arī </w:t>
      </w:r>
      <w:r w:rsidRPr="00A26D6D">
        <w:rPr>
          <w:sz w:val="28"/>
          <w:szCs w:val="28"/>
        </w:rPr>
        <w:t>invazīvās diagnostiskās un ārstnieciskās procedūras.</w:t>
      </w:r>
    </w:p>
    <w:p w14:paraId="4999748F" w14:textId="77777777" w:rsidR="00A26D6D" w:rsidRPr="00A26D6D" w:rsidRDefault="00A26D6D" w:rsidP="00C5678E">
      <w:pPr>
        <w:ind w:firstLine="720"/>
        <w:jc w:val="both"/>
        <w:rPr>
          <w:sz w:val="28"/>
          <w:szCs w:val="28"/>
        </w:rPr>
      </w:pPr>
    </w:p>
    <w:p w14:paraId="49997490" w14:textId="4E86AF22" w:rsidR="00A26D6D" w:rsidRPr="00A26D6D" w:rsidRDefault="00BB38E9" w:rsidP="00C5678E">
      <w:pPr>
        <w:ind w:firstLine="720"/>
        <w:jc w:val="both"/>
        <w:rPr>
          <w:sz w:val="28"/>
          <w:szCs w:val="28"/>
        </w:rPr>
      </w:pPr>
      <w:r w:rsidRPr="00A26D6D">
        <w:rPr>
          <w:sz w:val="28"/>
          <w:szCs w:val="28"/>
        </w:rPr>
        <w:t>256.</w:t>
      </w:r>
      <w:r w:rsidR="00F808F4">
        <w:rPr>
          <w:sz w:val="28"/>
          <w:szCs w:val="28"/>
        </w:rPr>
        <w:t> </w:t>
      </w:r>
      <w:r w:rsidRPr="00A26D6D">
        <w:rPr>
          <w:sz w:val="28"/>
          <w:szCs w:val="28"/>
        </w:rPr>
        <w:t>Lai veiktu ārstniecisko darbību, radiologam ir teorētiskās zināšanas un praktiskās iemaņas šādos jautājumos:</w:t>
      </w:r>
    </w:p>
    <w:p w14:paraId="49997491" w14:textId="0D393EB5" w:rsidR="00A26D6D" w:rsidRPr="00A26D6D" w:rsidRDefault="00BB38E9" w:rsidP="00C5678E">
      <w:pPr>
        <w:ind w:firstLine="720"/>
        <w:jc w:val="both"/>
        <w:rPr>
          <w:sz w:val="28"/>
          <w:szCs w:val="28"/>
        </w:rPr>
      </w:pPr>
      <w:r w:rsidRPr="00A26D6D">
        <w:rPr>
          <w:sz w:val="28"/>
          <w:szCs w:val="28"/>
        </w:rPr>
        <w:t>256.1.</w:t>
      </w:r>
      <w:r w:rsidR="00F808F4">
        <w:rPr>
          <w:sz w:val="28"/>
          <w:szCs w:val="28"/>
        </w:rPr>
        <w:t> </w:t>
      </w:r>
      <w:r w:rsidRPr="00A26D6D">
        <w:rPr>
          <w:sz w:val="28"/>
          <w:szCs w:val="28"/>
        </w:rPr>
        <w:t>akūtu un hronisku slimību radioloģisk</w:t>
      </w:r>
      <w:r w:rsidR="00E97E3D">
        <w:rPr>
          <w:sz w:val="28"/>
          <w:szCs w:val="28"/>
        </w:rPr>
        <w:t>ā</w:t>
      </w:r>
      <w:r w:rsidRPr="00A26D6D">
        <w:rPr>
          <w:sz w:val="28"/>
          <w:szCs w:val="28"/>
        </w:rPr>
        <w:t xml:space="preserve"> diagnostik</w:t>
      </w:r>
      <w:r w:rsidR="009C0106">
        <w:rPr>
          <w:sz w:val="28"/>
          <w:szCs w:val="28"/>
        </w:rPr>
        <w:t>a</w:t>
      </w:r>
      <w:r w:rsidRPr="00A26D6D">
        <w:rPr>
          <w:sz w:val="28"/>
          <w:szCs w:val="28"/>
        </w:rPr>
        <w:t>;</w:t>
      </w:r>
    </w:p>
    <w:p w14:paraId="49997492" w14:textId="508EE5DA" w:rsidR="00A26D6D" w:rsidRPr="00A26D6D" w:rsidRDefault="00BB38E9" w:rsidP="00C5678E">
      <w:pPr>
        <w:ind w:firstLine="720"/>
        <w:jc w:val="both"/>
        <w:rPr>
          <w:sz w:val="28"/>
          <w:szCs w:val="28"/>
        </w:rPr>
      </w:pPr>
      <w:r w:rsidRPr="00A26D6D">
        <w:rPr>
          <w:sz w:val="28"/>
          <w:szCs w:val="28"/>
        </w:rPr>
        <w:t>256.2.</w:t>
      </w:r>
      <w:r w:rsidR="00F808F4">
        <w:rPr>
          <w:sz w:val="28"/>
          <w:szCs w:val="28"/>
        </w:rPr>
        <w:t> </w:t>
      </w:r>
      <w:r w:rsidRPr="00A26D6D">
        <w:rPr>
          <w:sz w:val="28"/>
          <w:szCs w:val="28"/>
        </w:rPr>
        <w:t>ar radioloģiju</w:t>
      </w:r>
      <w:r w:rsidR="00F808F4" w:rsidRPr="00F808F4">
        <w:rPr>
          <w:sz w:val="28"/>
          <w:szCs w:val="28"/>
        </w:rPr>
        <w:t xml:space="preserve"> </w:t>
      </w:r>
      <w:r w:rsidR="009C0106">
        <w:rPr>
          <w:sz w:val="28"/>
          <w:szCs w:val="28"/>
        </w:rPr>
        <w:t>saistīt</w:t>
      </w:r>
      <w:r w:rsidR="00F808F4">
        <w:rPr>
          <w:sz w:val="28"/>
          <w:szCs w:val="28"/>
        </w:rPr>
        <w:t>ās</w:t>
      </w:r>
      <w:r w:rsidR="00F808F4" w:rsidRPr="00F808F4">
        <w:rPr>
          <w:sz w:val="28"/>
          <w:szCs w:val="28"/>
        </w:rPr>
        <w:t xml:space="preserve"> </w:t>
      </w:r>
      <w:r w:rsidR="00F808F4" w:rsidRPr="00A26D6D">
        <w:rPr>
          <w:sz w:val="28"/>
          <w:szCs w:val="28"/>
        </w:rPr>
        <w:t>specialitāt</w:t>
      </w:r>
      <w:r w:rsidR="009C0106">
        <w:rPr>
          <w:sz w:val="28"/>
          <w:szCs w:val="28"/>
        </w:rPr>
        <w:t>e</w:t>
      </w:r>
      <w:r w:rsidR="00F808F4" w:rsidRPr="00A26D6D">
        <w:rPr>
          <w:sz w:val="28"/>
          <w:szCs w:val="28"/>
        </w:rPr>
        <w:t>s</w:t>
      </w:r>
      <w:r w:rsidRPr="00A26D6D">
        <w:rPr>
          <w:sz w:val="28"/>
          <w:szCs w:val="28"/>
        </w:rPr>
        <w:t>;</w:t>
      </w:r>
    </w:p>
    <w:p w14:paraId="49997493" w14:textId="11962134" w:rsidR="00A26D6D" w:rsidRPr="00A26D6D" w:rsidRDefault="00BB38E9" w:rsidP="00C5678E">
      <w:pPr>
        <w:ind w:firstLine="720"/>
        <w:jc w:val="both"/>
        <w:rPr>
          <w:sz w:val="28"/>
          <w:szCs w:val="28"/>
        </w:rPr>
      </w:pPr>
      <w:r w:rsidRPr="00A26D6D">
        <w:rPr>
          <w:sz w:val="28"/>
          <w:szCs w:val="28"/>
        </w:rPr>
        <w:t>256.3.</w:t>
      </w:r>
      <w:r w:rsidR="00F808F4">
        <w:rPr>
          <w:sz w:val="28"/>
          <w:szCs w:val="28"/>
        </w:rPr>
        <w:t> </w:t>
      </w:r>
      <w:r w:rsidRPr="00A26D6D">
        <w:rPr>
          <w:sz w:val="28"/>
          <w:szCs w:val="28"/>
        </w:rPr>
        <w:t>radioloģijā izmantojamās diagnostiskās metod</w:t>
      </w:r>
      <w:r w:rsidR="009C0106">
        <w:rPr>
          <w:sz w:val="28"/>
          <w:szCs w:val="28"/>
        </w:rPr>
        <w:t>e</w:t>
      </w:r>
      <w:r w:rsidRPr="00A26D6D">
        <w:rPr>
          <w:sz w:val="28"/>
          <w:szCs w:val="28"/>
        </w:rPr>
        <w:t>s, to veikšanas indikācij</w:t>
      </w:r>
      <w:r w:rsidR="009C0106">
        <w:rPr>
          <w:sz w:val="28"/>
          <w:szCs w:val="28"/>
        </w:rPr>
        <w:t>a</w:t>
      </w:r>
      <w:r w:rsidRPr="00A26D6D">
        <w:rPr>
          <w:sz w:val="28"/>
          <w:szCs w:val="28"/>
        </w:rPr>
        <w:t>s, klīniski radioloģiskā izvērtēšan</w:t>
      </w:r>
      <w:r w:rsidR="009C0106">
        <w:rPr>
          <w:sz w:val="28"/>
          <w:szCs w:val="28"/>
        </w:rPr>
        <w:t>a</w:t>
      </w:r>
      <w:r w:rsidRPr="00A26D6D">
        <w:rPr>
          <w:sz w:val="28"/>
          <w:szCs w:val="28"/>
        </w:rPr>
        <w:t>, izpildes metodoloģij</w:t>
      </w:r>
      <w:r w:rsidR="009C0106">
        <w:rPr>
          <w:sz w:val="28"/>
          <w:szCs w:val="28"/>
        </w:rPr>
        <w:t>a</w:t>
      </w:r>
      <w:r w:rsidRPr="00A26D6D">
        <w:rPr>
          <w:sz w:val="28"/>
          <w:szCs w:val="28"/>
        </w:rPr>
        <w:t xml:space="preserve"> un iegūto rezultātu izvērtēšan</w:t>
      </w:r>
      <w:r w:rsidR="009C0106">
        <w:rPr>
          <w:sz w:val="28"/>
          <w:szCs w:val="28"/>
        </w:rPr>
        <w:t>a</w:t>
      </w:r>
      <w:r w:rsidRPr="00A26D6D">
        <w:rPr>
          <w:sz w:val="28"/>
          <w:szCs w:val="28"/>
        </w:rPr>
        <w:t>;</w:t>
      </w:r>
    </w:p>
    <w:p w14:paraId="3A631B09" w14:textId="77777777" w:rsidR="006F279F" w:rsidRDefault="006F279F">
      <w:pPr>
        <w:rPr>
          <w:sz w:val="28"/>
          <w:szCs w:val="28"/>
        </w:rPr>
      </w:pPr>
      <w:r>
        <w:rPr>
          <w:sz w:val="28"/>
          <w:szCs w:val="28"/>
        </w:rPr>
        <w:br w:type="page"/>
      </w:r>
    </w:p>
    <w:p w14:paraId="49997494" w14:textId="2ED19C3A" w:rsidR="00A26D6D" w:rsidRPr="00A26D6D" w:rsidRDefault="00BB38E9" w:rsidP="00C5678E">
      <w:pPr>
        <w:ind w:firstLine="720"/>
        <w:jc w:val="both"/>
        <w:rPr>
          <w:sz w:val="28"/>
          <w:szCs w:val="28"/>
        </w:rPr>
      </w:pPr>
      <w:r w:rsidRPr="00A26D6D">
        <w:rPr>
          <w:sz w:val="28"/>
          <w:szCs w:val="28"/>
        </w:rPr>
        <w:lastRenderedPageBreak/>
        <w:t>256.4.</w:t>
      </w:r>
      <w:r w:rsidR="00F808F4">
        <w:rPr>
          <w:sz w:val="28"/>
          <w:szCs w:val="28"/>
        </w:rPr>
        <w:t> </w:t>
      </w:r>
      <w:r w:rsidRPr="00A26D6D">
        <w:rPr>
          <w:sz w:val="28"/>
          <w:szCs w:val="28"/>
        </w:rPr>
        <w:t>darb</w:t>
      </w:r>
      <w:r w:rsidR="00EA0C90">
        <w:rPr>
          <w:sz w:val="28"/>
          <w:szCs w:val="28"/>
        </w:rPr>
        <w:t>s</w:t>
      </w:r>
      <w:r w:rsidRPr="00A26D6D">
        <w:rPr>
          <w:sz w:val="28"/>
          <w:szCs w:val="28"/>
        </w:rPr>
        <w:t xml:space="preserve"> ar radioloģijā izmantojamām medicīniskām ierīcēm;</w:t>
      </w:r>
    </w:p>
    <w:p w14:paraId="49997495" w14:textId="2114D1E4" w:rsidR="00A26D6D" w:rsidRPr="00A26D6D" w:rsidRDefault="00BB38E9" w:rsidP="00C5678E">
      <w:pPr>
        <w:ind w:firstLine="720"/>
        <w:jc w:val="both"/>
        <w:rPr>
          <w:sz w:val="28"/>
          <w:szCs w:val="28"/>
        </w:rPr>
      </w:pPr>
      <w:r w:rsidRPr="00A26D6D">
        <w:rPr>
          <w:sz w:val="28"/>
          <w:szCs w:val="28"/>
        </w:rPr>
        <w:t>256.5.</w:t>
      </w:r>
      <w:r w:rsidR="00F808F4">
        <w:rPr>
          <w:sz w:val="28"/>
          <w:szCs w:val="28"/>
        </w:rPr>
        <w:t> </w:t>
      </w:r>
      <w:r w:rsidRPr="00A26D6D">
        <w:rPr>
          <w:sz w:val="28"/>
          <w:szCs w:val="28"/>
        </w:rPr>
        <w:t>darb</w:t>
      </w:r>
      <w:r w:rsidR="00EA0C90">
        <w:rPr>
          <w:sz w:val="28"/>
          <w:szCs w:val="28"/>
        </w:rPr>
        <w:t>s</w:t>
      </w:r>
      <w:r w:rsidRPr="00A26D6D">
        <w:rPr>
          <w:sz w:val="28"/>
          <w:szCs w:val="28"/>
        </w:rPr>
        <w:t xml:space="preserve"> ar radioloģijā izmantojamām kontrastvielām un radioaktīvām vielām;</w:t>
      </w:r>
    </w:p>
    <w:p w14:paraId="49997496" w14:textId="1AAB83C8" w:rsidR="00A26D6D" w:rsidRPr="00A26D6D" w:rsidRDefault="00BB38E9" w:rsidP="00C5678E">
      <w:pPr>
        <w:ind w:firstLine="720"/>
        <w:jc w:val="both"/>
        <w:rPr>
          <w:sz w:val="28"/>
          <w:szCs w:val="28"/>
        </w:rPr>
      </w:pPr>
      <w:r w:rsidRPr="00A26D6D">
        <w:rPr>
          <w:sz w:val="28"/>
          <w:szCs w:val="28"/>
        </w:rPr>
        <w:t>256.6.</w:t>
      </w:r>
      <w:r w:rsidR="00F808F4">
        <w:rPr>
          <w:sz w:val="28"/>
          <w:szCs w:val="28"/>
        </w:rPr>
        <w:t> </w:t>
      </w:r>
      <w:r w:rsidRPr="00A26D6D">
        <w:rPr>
          <w:sz w:val="28"/>
          <w:szCs w:val="28"/>
        </w:rPr>
        <w:t>radioloģijas fizik</w:t>
      </w:r>
      <w:r w:rsidR="00EA0C90">
        <w:rPr>
          <w:sz w:val="28"/>
          <w:szCs w:val="28"/>
        </w:rPr>
        <w:t>a</w:t>
      </w:r>
      <w:r w:rsidRPr="00A26D6D">
        <w:rPr>
          <w:sz w:val="28"/>
          <w:szCs w:val="28"/>
        </w:rPr>
        <w:t>, bioloģij</w:t>
      </w:r>
      <w:r w:rsidR="00EA0C90">
        <w:rPr>
          <w:sz w:val="28"/>
          <w:szCs w:val="28"/>
        </w:rPr>
        <w:t>a</w:t>
      </w:r>
      <w:r w:rsidRPr="00A26D6D">
        <w:rPr>
          <w:sz w:val="28"/>
          <w:szCs w:val="28"/>
        </w:rPr>
        <w:t>, radiācijas aizsardzīb</w:t>
      </w:r>
      <w:r w:rsidR="00EA0C90">
        <w:rPr>
          <w:sz w:val="28"/>
          <w:szCs w:val="28"/>
        </w:rPr>
        <w:t>a</w:t>
      </w:r>
      <w:r w:rsidRPr="00A26D6D">
        <w:rPr>
          <w:sz w:val="28"/>
          <w:szCs w:val="28"/>
        </w:rPr>
        <w:t xml:space="preserve"> un patoloģij</w:t>
      </w:r>
      <w:r w:rsidR="00EA0C90">
        <w:rPr>
          <w:sz w:val="28"/>
          <w:szCs w:val="28"/>
        </w:rPr>
        <w:t>a</w:t>
      </w:r>
      <w:r w:rsidRPr="00A26D6D">
        <w:rPr>
          <w:sz w:val="28"/>
          <w:szCs w:val="28"/>
        </w:rPr>
        <w:t>;</w:t>
      </w:r>
    </w:p>
    <w:p w14:paraId="49997497" w14:textId="3F407D66" w:rsidR="00A26D6D" w:rsidRPr="006F279F" w:rsidRDefault="00BB38E9" w:rsidP="00C5678E">
      <w:pPr>
        <w:ind w:firstLine="720"/>
        <w:jc w:val="both"/>
        <w:rPr>
          <w:sz w:val="28"/>
          <w:szCs w:val="28"/>
        </w:rPr>
      </w:pPr>
      <w:r w:rsidRPr="00A26D6D">
        <w:rPr>
          <w:sz w:val="28"/>
          <w:szCs w:val="28"/>
        </w:rPr>
        <w:t>256.7.</w:t>
      </w:r>
      <w:r w:rsidR="00F808F4">
        <w:rPr>
          <w:sz w:val="28"/>
          <w:szCs w:val="28"/>
        </w:rPr>
        <w:t> </w:t>
      </w:r>
      <w:r w:rsidR="00EA0C90">
        <w:rPr>
          <w:sz w:val="28"/>
          <w:szCs w:val="28"/>
        </w:rPr>
        <w:t>neatliekamā radioloģija, onkoloģisk</w:t>
      </w:r>
      <w:r w:rsidRPr="00A26D6D">
        <w:rPr>
          <w:sz w:val="28"/>
          <w:szCs w:val="28"/>
        </w:rPr>
        <w:t>ā radioloģij</w:t>
      </w:r>
      <w:r w:rsidR="00EA0C90">
        <w:rPr>
          <w:sz w:val="28"/>
          <w:szCs w:val="28"/>
        </w:rPr>
        <w:t>a</w:t>
      </w:r>
      <w:r w:rsidRPr="00A26D6D">
        <w:rPr>
          <w:sz w:val="28"/>
          <w:szCs w:val="28"/>
        </w:rPr>
        <w:t>, krūšu kurvja radioloģij</w:t>
      </w:r>
      <w:r w:rsidR="00EA0C90">
        <w:rPr>
          <w:sz w:val="28"/>
          <w:szCs w:val="28"/>
        </w:rPr>
        <w:t>a</w:t>
      </w:r>
      <w:r w:rsidRPr="00A26D6D">
        <w:rPr>
          <w:sz w:val="28"/>
          <w:szCs w:val="28"/>
        </w:rPr>
        <w:t>, krūts dziedzera radioloģij</w:t>
      </w:r>
      <w:r w:rsidR="00EA0C90">
        <w:rPr>
          <w:sz w:val="28"/>
          <w:szCs w:val="28"/>
        </w:rPr>
        <w:t>a</w:t>
      </w:r>
      <w:r w:rsidRPr="00A26D6D">
        <w:rPr>
          <w:sz w:val="28"/>
          <w:szCs w:val="28"/>
        </w:rPr>
        <w:t xml:space="preserve">, </w:t>
      </w:r>
      <w:proofErr w:type="spellStart"/>
      <w:r w:rsidRPr="00A26D6D">
        <w:rPr>
          <w:sz w:val="28"/>
          <w:szCs w:val="28"/>
        </w:rPr>
        <w:t>muskul</w:t>
      </w:r>
      <w:r w:rsidR="00EA0C90">
        <w:rPr>
          <w:sz w:val="28"/>
          <w:szCs w:val="28"/>
        </w:rPr>
        <w:t>oskeletāl</w:t>
      </w:r>
      <w:r w:rsidRPr="00A26D6D">
        <w:rPr>
          <w:sz w:val="28"/>
          <w:szCs w:val="28"/>
        </w:rPr>
        <w:t>ā</w:t>
      </w:r>
      <w:proofErr w:type="spellEnd"/>
      <w:r w:rsidRPr="00A26D6D">
        <w:rPr>
          <w:sz w:val="28"/>
          <w:szCs w:val="28"/>
        </w:rPr>
        <w:t xml:space="preserve"> radioloģij</w:t>
      </w:r>
      <w:r w:rsidR="00EA0C90">
        <w:rPr>
          <w:sz w:val="28"/>
          <w:szCs w:val="28"/>
        </w:rPr>
        <w:t>a</w:t>
      </w:r>
      <w:r w:rsidRPr="00A26D6D">
        <w:rPr>
          <w:sz w:val="28"/>
          <w:szCs w:val="28"/>
        </w:rPr>
        <w:t xml:space="preserve">, </w:t>
      </w:r>
      <w:proofErr w:type="spellStart"/>
      <w:r w:rsidRPr="006F279F">
        <w:rPr>
          <w:sz w:val="28"/>
          <w:szCs w:val="28"/>
        </w:rPr>
        <w:t>gastrointestinālā</w:t>
      </w:r>
      <w:proofErr w:type="spellEnd"/>
      <w:r w:rsidRPr="006F279F">
        <w:rPr>
          <w:sz w:val="28"/>
          <w:szCs w:val="28"/>
        </w:rPr>
        <w:t xml:space="preserve"> un abdominālā radioloģij</w:t>
      </w:r>
      <w:r w:rsidR="00EA0C90" w:rsidRPr="006F279F">
        <w:rPr>
          <w:sz w:val="28"/>
          <w:szCs w:val="28"/>
        </w:rPr>
        <w:t>a</w:t>
      </w:r>
      <w:r w:rsidRPr="006F279F">
        <w:rPr>
          <w:sz w:val="28"/>
          <w:szCs w:val="28"/>
        </w:rPr>
        <w:t>, dzemdniecība, iegurņa un uro</w:t>
      </w:r>
      <w:r w:rsidR="00AB28FC" w:rsidRPr="006F279F">
        <w:rPr>
          <w:sz w:val="28"/>
          <w:szCs w:val="28"/>
        </w:rPr>
        <w:t>ģ</w:t>
      </w:r>
      <w:r w:rsidRPr="006F279F">
        <w:rPr>
          <w:sz w:val="28"/>
          <w:szCs w:val="28"/>
        </w:rPr>
        <w:t>enitālā radioloģij</w:t>
      </w:r>
      <w:r w:rsidR="00EA0C90" w:rsidRPr="006F279F">
        <w:rPr>
          <w:sz w:val="28"/>
          <w:szCs w:val="28"/>
        </w:rPr>
        <w:t>a</w:t>
      </w:r>
      <w:r w:rsidRPr="006F279F">
        <w:rPr>
          <w:sz w:val="28"/>
          <w:szCs w:val="28"/>
        </w:rPr>
        <w:t xml:space="preserve">, </w:t>
      </w:r>
      <w:proofErr w:type="spellStart"/>
      <w:r w:rsidRPr="006F279F">
        <w:rPr>
          <w:sz w:val="28"/>
          <w:szCs w:val="28"/>
        </w:rPr>
        <w:t>neiroradioloģij</w:t>
      </w:r>
      <w:r w:rsidR="00EA0C90" w:rsidRPr="006F279F">
        <w:rPr>
          <w:sz w:val="28"/>
          <w:szCs w:val="28"/>
        </w:rPr>
        <w:t>a</w:t>
      </w:r>
      <w:proofErr w:type="spellEnd"/>
      <w:r w:rsidRPr="006F279F">
        <w:rPr>
          <w:sz w:val="28"/>
          <w:szCs w:val="28"/>
        </w:rPr>
        <w:t>, pediatrijas radioloģij</w:t>
      </w:r>
      <w:r w:rsidR="00EA0C90" w:rsidRPr="006F279F">
        <w:rPr>
          <w:sz w:val="28"/>
          <w:szCs w:val="28"/>
        </w:rPr>
        <w:t>a</w:t>
      </w:r>
      <w:r w:rsidRPr="006F279F">
        <w:rPr>
          <w:sz w:val="28"/>
          <w:szCs w:val="28"/>
        </w:rPr>
        <w:t>, galvas un kakla, sirds un asinsvadu radioloģij</w:t>
      </w:r>
      <w:r w:rsidR="00EA0C90" w:rsidRPr="006F279F">
        <w:rPr>
          <w:sz w:val="28"/>
          <w:szCs w:val="28"/>
        </w:rPr>
        <w:t>a</w:t>
      </w:r>
      <w:r w:rsidRPr="006F279F">
        <w:rPr>
          <w:sz w:val="28"/>
          <w:szCs w:val="28"/>
        </w:rPr>
        <w:t>, invazīvā radioloģij</w:t>
      </w:r>
      <w:r w:rsidR="00EA0C90" w:rsidRPr="006F279F">
        <w:rPr>
          <w:sz w:val="28"/>
          <w:szCs w:val="28"/>
        </w:rPr>
        <w:t>a</w:t>
      </w:r>
      <w:r w:rsidRPr="006F279F">
        <w:rPr>
          <w:sz w:val="28"/>
          <w:szCs w:val="28"/>
        </w:rPr>
        <w:t xml:space="preserve"> un </w:t>
      </w:r>
      <w:proofErr w:type="spellStart"/>
      <w:r w:rsidRPr="006F279F">
        <w:rPr>
          <w:sz w:val="28"/>
          <w:szCs w:val="28"/>
        </w:rPr>
        <w:t>radionukleārā</w:t>
      </w:r>
      <w:proofErr w:type="spellEnd"/>
      <w:r w:rsidRPr="006F279F">
        <w:rPr>
          <w:sz w:val="28"/>
          <w:szCs w:val="28"/>
        </w:rPr>
        <w:t xml:space="preserve"> radioloģij</w:t>
      </w:r>
      <w:r w:rsidR="00EA0C90" w:rsidRPr="006F279F">
        <w:rPr>
          <w:sz w:val="28"/>
          <w:szCs w:val="28"/>
        </w:rPr>
        <w:t>a</w:t>
      </w:r>
      <w:r w:rsidR="00F808F4" w:rsidRPr="006F279F">
        <w:rPr>
          <w:sz w:val="28"/>
          <w:szCs w:val="28"/>
        </w:rPr>
        <w:t>;</w:t>
      </w:r>
      <w:r w:rsidRPr="006F279F">
        <w:rPr>
          <w:sz w:val="28"/>
          <w:szCs w:val="28"/>
        </w:rPr>
        <w:t xml:space="preserve"> </w:t>
      </w:r>
    </w:p>
    <w:p w14:paraId="49997498" w14:textId="54ABFE8A" w:rsidR="00A26D6D" w:rsidRPr="006F279F" w:rsidRDefault="00BB38E9" w:rsidP="00C5678E">
      <w:pPr>
        <w:ind w:firstLine="720"/>
        <w:jc w:val="both"/>
        <w:rPr>
          <w:sz w:val="28"/>
          <w:szCs w:val="28"/>
        </w:rPr>
      </w:pPr>
      <w:r w:rsidRPr="006F279F">
        <w:rPr>
          <w:sz w:val="28"/>
          <w:szCs w:val="28"/>
        </w:rPr>
        <w:t>256.8.</w:t>
      </w:r>
      <w:r w:rsidR="00F808F4" w:rsidRPr="006F279F">
        <w:rPr>
          <w:sz w:val="28"/>
          <w:szCs w:val="28"/>
        </w:rPr>
        <w:t> </w:t>
      </w:r>
      <w:r w:rsidRPr="006F279F">
        <w:rPr>
          <w:sz w:val="28"/>
          <w:szCs w:val="28"/>
        </w:rPr>
        <w:t>radioloģijā izmantojamās diagnostiskās nevaskulārās invazīvās manipulācij</w:t>
      </w:r>
      <w:r w:rsidR="00EA0C90" w:rsidRPr="006F279F">
        <w:rPr>
          <w:sz w:val="28"/>
          <w:szCs w:val="28"/>
        </w:rPr>
        <w:t>a</w:t>
      </w:r>
      <w:r w:rsidRPr="006F279F">
        <w:rPr>
          <w:sz w:val="28"/>
          <w:szCs w:val="28"/>
        </w:rPr>
        <w:t>s radioloģisko vizualizācijas ierīču kontrolē, lietošanas indikācij</w:t>
      </w:r>
      <w:r w:rsidR="00EA0C90" w:rsidRPr="006F279F">
        <w:rPr>
          <w:sz w:val="28"/>
          <w:szCs w:val="28"/>
        </w:rPr>
        <w:t>a</w:t>
      </w:r>
      <w:r w:rsidRPr="006F279F">
        <w:rPr>
          <w:sz w:val="28"/>
          <w:szCs w:val="28"/>
        </w:rPr>
        <w:t>s, kontrindikācij</w:t>
      </w:r>
      <w:r w:rsidR="00EA0C90" w:rsidRPr="006F279F">
        <w:rPr>
          <w:sz w:val="28"/>
          <w:szCs w:val="28"/>
        </w:rPr>
        <w:t>a</w:t>
      </w:r>
      <w:r w:rsidRPr="006F279F">
        <w:rPr>
          <w:sz w:val="28"/>
          <w:szCs w:val="28"/>
        </w:rPr>
        <w:t>s un izpildes metodoloģij</w:t>
      </w:r>
      <w:r w:rsidR="00EA0C90" w:rsidRPr="006F279F">
        <w:rPr>
          <w:sz w:val="28"/>
          <w:szCs w:val="28"/>
        </w:rPr>
        <w:t>a</w:t>
      </w:r>
      <w:r w:rsidRPr="006F279F">
        <w:rPr>
          <w:sz w:val="28"/>
          <w:szCs w:val="28"/>
        </w:rPr>
        <w:t>;</w:t>
      </w:r>
    </w:p>
    <w:p w14:paraId="49997499" w14:textId="4A909FFA" w:rsidR="00A26D6D" w:rsidRPr="006F279F" w:rsidRDefault="00BB38E9" w:rsidP="00C5678E">
      <w:pPr>
        <w:ind w:firstLine="720"/>
        <w:jc w:val="both"/>
        <w:rPr>
          <w:sz w:val="28"/>
          <w:szCs w:val="28"/>
        </w:rPr>
      </w:pPr>
      <w:r w:rsidRPr="006F279F">
        <w:rPr>
          <w:sz w:val="28"/>
          <w:szCs w:val="28"/>
        </w:rPr>
        <w:t>256.9.</w:t>
      </w:r>
      <w:r w:rsidR="009444D3" w:rsidRPr="006F279F">
        <w:rPr>
          <w:sz w:val="28"/>
          <w:szCs w:val="28"/>
        </w:rPr>
        <w:t> </w:t>
      </w:r>
      <w:r w:rsidRPr="006F279F">
        <w:rPr>
          <w:sz w:val="28"/>
          <w:szCs w:val="28"/>
        </w:rPr>
        <w:t xml:space="preserve">radioloģijā izmantojamās terapeitiskās invazīvās nevaskulārās </w:t>
      </w:r>
      <w:proofErr w:type="spellStart"/>
      <w:r w:rsidRPr="006F279F">
        <w:rPr>
          <w:sz w:val="28"/>
          <w:szCs w:val="28"/>
        </w:rPr>
        <w:t>perkutānās</w:t>
      </w:r>
      <w:proofErr w:type="spellEnd"/>
      <w:r w:rsidRPr="006F279F">
        <w:rPr>
          <w:sz w:val="28"/>
          <w:szCs w:val="28"/>
        </w:rPr>
        <w:t xml:space="preserve"> manipulācij</w:t>
      </w:r>
      <w:r w:rsidR="00EA0C90" w:rsidRPr="006F279F">
        <w:rPr>
          <w:sz w:val="28"/>
          <w:szCs w:val="28"/>
        </w:rPr>
        <w:t>a</w:t>
      </w:r>
      <w:r w:rsidRPr="006F279F">
        <w:rPr>
          <w:sz w:val="28"/>
          <w:szCs w:val="28"/>
        </w:rPr>
        <w:t>s radioloģisko vizualizācijas ierīču kontrolē, lietošanas indikācij</w:t>
      </w:r>
      <w:r w:rsidR="00EA0C90" w:rsidRPr="006F279F">
        <w:rPr>
          <w:sz w:val="28"/>
          <w:szCs w:val="28"/>
        </w:rPr>
        <w:t>a</w:t>
      </w:r>
      <w:r w:rsidRPr="006F279F">
        <w:rPr>
          <w:sz w:val="28"/>
          <w:szCs w:val="28"/>
        </w:rPr>
        <w:t>s, kontrindikācij</w:t>
      </w:r>
      <w:r w:rsidR="00EA0C90" w:rsidRPr="006F279F">
        <w:rPr>
          <w:sz w:val="28"/>
          <w:szCs w:val="28"/>
        </w:rPr>
        <w:t>a</w:t>
      </w:r>
      <w:r w:rsidRPr="006F279F">
        <w:rPr>
          <w:sz w:val="28"/>
          <w:szCs w:val="28"/>
        </w:rPr>
        <w:t>s un izpildes metodoloģij</w:t>
      </w:r>
      <w:r w:rsidR="00EA0C90" w:rsidRPr="006F279F">
        <w:rPr>
          <w:sz w:val="28"/>
          <w:szCs w:val="28"/>
        </w:rPr>
        <w:t>a</w:t>
      </w:r>
      <w:r w:rsidRPr="006F279F">
        <w:rPr>
          <w:sz w:val="28"/>
          <w:szCs w:val="28"/>
        </w:rPr>
        <w:t xml:space="preserve">; </w:t>
      </w:r>
    </w:p>
    <w:p w14:paraId="4999749A" w14:textId="32750D79" w:rsidR="00A26D6D" w:rsidRPr="006F279F" w:rsidRDefault="00BB38E9" w:rsidP="00C5678E">
      <w:pPr>
        <w:ind w:firstLine="720"/>
        <w:jc w:val="both"/>
        <w:rPr>
          <w:sz w:val="28"/>
          <w:szCs w:val="28"/>
        </w:rPr>
      </w:pPr>
      <w:r w:rsidRPr="006F279F">
        <w:rPr>
          <w:sz w:val="28"/>
          <w:szCs w:val="28"/>
        </w:rPr>
        <w:t>256.10. profesionālās darbības juridisk</w:t>
      </w:r>
      <w:r w:rsidR="00EA0C90" w:rsidRPr="006F279F">
        <w:rPr>
          <w:sz w:val="28"/>
          <w:szCs w:val="28"/>
        </w:rPr>
        <w:t>ie</w:t>
      </w:r>
      <w:r w:rsidRPr="006F279F">
        <w:rPr>
          <w:sz w:val="28"/>
          <w:szCs w:val="28"/>
        </w:rPr>
        <w:t xml:space="preserve"> pamat</w:t>
      </w:r>
      <w:r w:rsidR="00EA0C90" w:rsidRPr="006F279F">
        <w:rPr>
          <w:sz w:val="28"/>
          <w:szCs w:val="28"/>
        </w:rPr>
        <w:t>i</w:t>
      </w:r>
      <w:r w:rsidRPr="006F279F">
        <w:rPr>
          <w:sz w:val="28"/>
          <w:szCs w:val="28"/>
        </w:rPr>
        <w:t>.</w:t>
      </w:r>
    </w:p>
    <w:p w14:paraId="4999749B" w14:textId="77777777" w:rsidR="00A26D6D" w:rsidRPr="006F279F" w:rsidRDefault="00A26D6D" w:rsidP="00C5678E">
      <w:pPr>
        <w:ind w:firstLine="720"/>
        <w:jc w:val="both"/>
        <w:rPr>
          <w:sz w:val="28"/>
          <w:szCs w:val="28"/>
        </w:rPr>
      </w:pPr>
    </w:p>
    <w:p w14:paraId="4999749C" w14:textId="237BEA59" w:rsidR="00A26D6D" w:rsidRPr="006F279F" w:rsidRDefault="00BB38E9" w:rsidP="00C5678E">
      <w:pPr>
        <w:ind w:firstLine="720"/>
        <w:jc w:val="both"/>
        <w:rPr>
          <w:sz w:val="28"/>
          <w:szCs w:val="28"/>
        </w:rPr>
      </w:pPr>
      <w:r w:rsidRPr="006F279F">
        <w:rPr>
          <w:sz w:val="28"/>
          <w:szCs w:val="28"/>
        </w:rPr>
        <w:t>257.</w:t>
      </w:r>
      <w:r w:rsidR="009444D3" w:rsidRPr="006F279F">
        <w:rPr>
          <w:sz w:val="28"/>
          <w:szCs w:val="28"/>
        </w:rPr>
        <w:t> </w:t>
      </w:r>
      <w:r w:rsidRPr="006F279F">
        <w:rPr>
          <w:sz w:val="28"/>
          <w:szCs w:val="28"/>
        </w:rPr>
        <w:t>Rezidentūras ilgums radioloģijas specialitātē ir pieci gadi:</w:t>
      </w:r>
    </w:p>
    <w:p w14:paraId="4999749D" w14:textId="355A7762" w:rsidR="00A26D6D" w:rsidRPr="006F279F" w:rsidRDefault="00BB38E9" w:rsidP="00C5678E">
      <w:pPr>
        <w:ind w:firstLine="720"/>
        <w:jc w:val="both"/>
        <w:rPr>
          <w:sz w:val="28"/>
          <w:szCs w:val="28"/>
        </w:rPr>
      </w:pPr>
      <w:r w:rsidRPr="006F279F">
        <w:rPr>
          <w:sz w:val="28"/>
          <w:szCs w:val="28"/>
        </w:rPr>
        <w:t>257.1</w:t>
      </w:r>
      <w:r w:rsidR="009444D3" w:rsidRPr="006F279F">
        <w:rPr>
          <w:sz w:val="28"/>
          <w:szCs w:val="28"/>
        </w:rPr>
        <w:t>. p</w:t>
      </w:r>
      <w:r w:rsidRPr="006F279F">
        <w:rPr>
          <w:sz w:val="28"/>
          <w:szCs w:val="28"/>
        </w:rPr>
        <w:t xml:space="preserve">irmajā, otrajā un trešajā studiju gadā tiek iegūtas teorētiskās zināšanas un praktiskās iemaņas kardiovaskulārajā radioloģijā, </w:t>
      </w:r>
      <w:r w:rsidR="00065CAC" w:rsidRPr="006F279F">
        <w:rPr>
          <w:sz w:val="28"/>
          <w:szCs w:val="28"/>
        </w:rPr>
        <w:t xml:space="preserve">krūšu </w:t>
      </w:r>
      <w:r w:rsidRPr="006F279F">
        <w:rPr>
          <w:sz w:val="28"/>
          <w:szCs w:val="28"/>
        </w:rPr>
        <w:t>kurvja radioloģijā</w:t>
      </w:r>
      <w:r w:rsidR="009444D3" w:rsidRPr="006F279F">
        <w:rPr>
          <w:sz w:val="28"/>
          <w:szCs w:val="28"/>
        </w:rPr>
        <w:t>,</w:t>
      </w:r>
      <w:r w:rsidRPr="006F279F">
        <w:rPr>
          <w:sz w:val="28"/>
          <w:szCs w:val="28"/>
        </w:rPr>
        <w:t xml:space="preserve"> neatliekam</w:t>
      </w:r>
      <w:r w:rsidR="009444D3" w:rsidRPr="006F279F">
        <w:rPr>
          <w:sz w:val="28"/>
          <w:szCs w:val="28"/>
        </w:rPr>
        <w:t>aj</w:t>
      </w:r>
      <w:r w:rsidRPr="006F279F">
        <w:rPr>
          <w:sz w:val="28"/>
          <w:szCs w:val="28"/>
        </w:rPr>
        <w:t>ā radioloģijā; krūts dziedzera radioloģijā</w:t>
      </w:r>
      <w:r w:rsidR="009444D3" w:rsidRPr="006F279F">
        <w:rPr>
          <w:sz w:val="28"/>
          <w:szCs w:val="28"/>
        </w:rPr>
        <w:t>,</w:t>
      </w:r>
      <w:r w:rsidRPr="006F279F">
        <w:rPr>
          <w:sz w:val="28"/>
          <w:szCs w:val="28"/>
        </w:rPr>
        <w:t xml:space="preserve"> </w:t>
      </w:r>
      <w:proofErr w:type="spellStart"/>
      <w:r w:rsidRPr="006F279F">
        <w:rPr>
          <w:sz w:val="28"/>
          <w:szCs w:val="28"/>
        </w:rPr>
        <w:t>gastrointestināl</w:t>
      </w:r>
      <w:r w:rsidR="009444D3" w:rsidRPr="006F279F">
        <w:rPr>
          <w:sz w:val="28"/>
          <w:szCs w:val="28"/>
        </w:rPr>
        <w:t>aj</w:t>
      </w:r>
      <w:r w:rsidRPr="006F279F">
        <w:rPr>
          <w:sz w:val="28"/>
          <w:szCs w:val="28"/>
        </w:rPr>
        <w:t>ā</w:t>
      </w:r>
      <w:proofErr w:type="spellEnd"/>
      <w:r w:rsidRPr="006F279F">
        <w:rPr>
          <w:sz w:val="28"/>
          <w:szCs w:val="28"/>
        </w:rPr>
        <w:t xml:space="preserve"> un abdomināl</w:t>
      </w:r>
      <w:r w:rsidR="009444D3" w:rsidRPr="006F279F">
        <w:rPr>
          <w:sz w:val="28"/>
          <w:szCs w:val="28"/>
        </w:rPr>
        <w:t>aj</w:t>
      </w:r>
      <w:r w:rsidRPr="006F279F">
        <w:rPr>
          <w:sz w:val="28"/>
          <w:szCs w:val="28"/>
        </w:rPr>
        <w:t>ā radioloģijā</w:t>
      </w:r>
      <w:r w:rsidR="009444D3" w:rsidRPr="006F279F">
        <w:rPr>
          <w:sz w:val="28"/>
          <w:szCs w:val="28"/>
        </w:rPr>
        <w:t>,</w:t>
      </w:r>
      <w:r w:rsidRPr="006F279F">
        <w:rPr>
          <w:sz w:val="28"/>
          <w:szCs w:val="28"/>
        </w:rPr>
        <w:t xml:space="preserve"> </w:t>
      </w:r>
      <w:proofErr w:type="spellStart"/>
      <w:r w:rsidRPr="006F279F">
        <w:rPr>
          <w:sz w:val="28"/>
          <w:szCs w:val="28"/>
        </w:rPr>
        <w:t>neiroradioloģijā</w:t>
      </w:r>
      <w:proofErr w:type="spellEnd"/>
      <w:r w:rsidR="009444D3" w:rsidRPr="006F279F">
        <w:rPr>
          <w:sz w:val="28"/>
          <w:szCs w:val="28"/>
        </w:rPr>
        <w:t>,</w:t>
      </w:r>
      <w:r w:rsidRPr="006F279F">
        <w:rPr>
          <w:sz w:val="28"/>
          <w:szCs w:val="28"/>
        </w:rPr>
        <w:t xml:space="preserve"> galvas un kakla radioloģijā</w:t>
      </w:r>
      <w:r w:rsidR="009444D3" w:rsidRPr="006F279F">
        <w:rPr>
          <w:sz w:val="28"/>
          <w:szCs w:val="28"/>
        </w:rPr>
        <w:t>,</w:t>
      </w:r>
      <w:r w:rsidRPr="006F279F">
        <w:rPr>
          <w:sz w:val="28"/>
          <w:szCs w:val="28"/>
        </w:rPr>
        <w:t xml:space="preserve"> invazīv</w:t>
      </w:r>
      <w:r w:rsidR="009C0106" w:rsidRPr="006F279F">
        <w:rPr>
          <w:sz w:val="28"/>
          <w:szCs w:val="28"/>
        </w:rPr>
        <w:t>aj</w:t>
      </w:r>
      <w:r w:rsidRPr="006F279F">
        <w:rPr>
          <w:sz w:val="28"/>
          <w:szCs w:val="28"/>
        </w:rPr>
        <w:t>ā radioloģijā</w:t>
      </w:r>
      <w:r w:rsidR="009444D3" w:rsidRPr="006F279F">
        <w:rPr>
          <w:sz w:val="28"/>
          <w:szCs w:val="28"/>
        </w:rPr>
        <w:t>,</w:t>
      </w:r>
      <w:r w:rsidRPr="006F279F">
        <w:rPr>
          <w:sz w:val="28"/>
          <w:szCs w:val="28"/>
        </w:rPr>
        <w:t xml:space="preserve"> </w:t>
      </w:r>
      <w:proofErr w:type="spellStart"/>
      <w:r w:rsidRPr="006F279F">
        <w:rPr>
          <w:sz w:val="28"/>
          <w:szCs w:val="28"/>
        </w:rPr>
        <w:t>muskuloskeletāl</w:t>
      </w:r>
      <w:r w:rsidR="009C0106" w:rsidRPr="006F279F">
        <w:rPr>
          <w:sz w:val="28"/>
          <w:szCs w:val="28"/>
        </w:rPr>
        <w:t>aj</w:t>
      </w:r>
      <w:r w:rsidRPr="006F279F">
        <w:rPr>
          <w:sz w:val="28"/>
          <w:szCs w:val="28"/>
        </w:rPr>
        <w:t>ā</w:t>
      </w:r>
      <w:proofErr w:type="spellEnd"/>
      <w:r w:rsidRPr="006F279F">
        <w:rPr>
          <w:sz w:val="28"/>
          <w:szCs w:val="28"/>
        </w:rPr>
        <w:t xml:space="preserve"> radioloģijā</w:t>
      </w:r>
      <w:r w:rsidR="009444D3" w:rsidRPr="006F279F">
        <w:rPr>
          <w:sz w:val="28"/>
          <w:szCs w:val="28"/>
        </w:rPr>
        <w:t>,</w:t>
      </w:r>
      <w:r w:rsidRPr="006F279F">
        <w:rPr>
          <w:sz w:val="28"/>
          <w:szCs w:val="28"/>
        </w:rPr>
        <w:t xml:space="preserve"> pediatrijas radioloģijā</w:t>
      </w:r>
      <w:r w:rsidR="009444D3" w:rsidRPr="006F279F">
        <w:rPr>
          <w:sz w:val="28"/>
          <w:szCs w:val="28"/>
        </w:rPr>
        <w:t>,</w:t>
      </w:r>
      <w:r w:rsidRPr="006F279F">
        <w:rPr>
          <w:sz w:val="28"/>
          <w:szCs w:val="28"/>
        </w:rPr>
        <w:t xml:space="preserve"> uroģenitāl</w:t>
      </w:r>
      <w:r w:rsidR="009444D3" w:rsidRPr="006F279F">
        <w:rPr>
          <w:sz w:val="28"/>
          <w:szCs w:val="28"/>
        </w:rPr>
        <w:t>aj</w:t>
      </w:r>
      <w:r w:rsidRPr="006F279F">
        <w:rPr>
          <w:sz w:val="28"/>
          <w:szCs w:val="28"/>
        </w:rPr>
        <w:t>ā radioloģijā</w:t>
      </w:r>
      <w:r w:rsidR="009444D3" w:rsidRPr="006F279F">
        <w:rPr>
          <w:sz w:val="28"/>
          <w:szCs w:val="28"/>
        </w:rPr>
        <w:t>,</w:t>
      </w:r>
      <w:r w:rsidRPr="006F279F">
        <w:rPr>
          <w:sz w:val="28"/>
          <w:szCs w:val="28"/>
        </w:rPr>
        <w:t xml:space="preserve"> </w:t>
      </w:r>
      <w:proofErr w:type="spellStart"/>
      <w:r w:rsidRPr="006F279F">
        <w:rPr>
          <w:sz w:val="28"/>
          <w:szCs w:val="28"/>
        </w:rPr>
        <w:t>radionukleār</w:t>
      </w:r>
      <w:r w:rsidR="009444D3" w:rsidRPr="006F279F">
        <w:rPr>
          <w:sz w:val="28"/>
          <w:szCs w:val="28"/>
        </w:rPr>
        <w:t>aj</w:t>
      </w:r>
      <w:r w:rsidRPr="006F279F">
        <w:rPr>
          <w:sz w:val="28"/>
          <w:szCs w:val="28"/>
        </w:rPr>
        <w:t>ā</w:t>
      </w:r>
      <w:proofErr w:type="spellEnd"/>
      <w:r w:rsidRPr="006F279F">
        <w:rPr>
          <w:sz w:val="28"/>
          <w:szCs w:val="28"/>
        </w:rPr>
        <w:t xml:space="preserve"> radioloģijā</w:t>
      </w:r>
      <w:r w:rsidR="009444D3" w:rsidRPr="006F279F">
        <w:rPr>
          <w:sz w:val="28"/>
          <w:szCs w:val="28"/>
        </w:rPr>
        <w:t>,</w:t>
      </w:r>
      <w:r w:rsidRPr="006F279F">
        <w:rPr>
          <w:sz w:val="28"/>
          <w:szCs w:val="28"/>
        </w:rPr>
        <w:t xml:space="preserve"> radiācijas drošībā un aizsardzībā</w:t>
      </w:r>
      <w:r w:rsidR="009444D3" w:rsidRPr="006F279F">
        <w:rPr>
          <w:sz w:val="28"/>
          <w:szCs w:val="28"/>
        </w:rPr>
        <w:t>,</w:t>
      </w:r>
      <w:r w:rsidRPr="006F279F">
        <w:rPr>
          <w:sz w:val="28"/>
          <w:szCs w:val="28"/>
        </w:rPr>
        <w:t xml:space="preserve"> molekulārās attēldiagnostikas un tehnoloģiju principos</w:t>
      </w:r>
      <w:r w:rsidR="009444D3" w:rsidRPr="006F279F">
        <w:rPr>
          <w:sz w:val="28"/>
          <w:szCs w:val="28"/>
        </w:rPr>
        <w:t>,</w:t>
      </w:r>
      <w:r w:rsidRPr="006F279F">
        <w:rPr>
          <w:sz w:val="28"/>
          <w:szCs w:val="28"/>
        </w:rPr>
        <w:t xml:space="preserve"> komunikācijā un vadībā</w:t>
      </w:r>
      <w:r w:rsidR="009444D3" w:rsidRPr="006F279F">
        <w:rPr>
          <w:sz w:val="28"/>
          <w:szCs w:val="28"/>
        </w:rPr>
        <w:t>;</w:t>
      </w:r>
    </w:p>
    <w:p w14:paraId="4999749E" w14:textId="01067859" w:rsidR="00A26D6D" w:rsidRPr="006F279F" w:rsidRDefault="00BB38E9" w:rsidP="00C5678E">
      <w:pPr>
        <w:ind w:firstLine="720"/>
        <w:jc w:val="both"/>
        <w:rPr>
          <w:sz w:val="28"/>
          <w:szCs w:val="28"/>
        </w:rPr>
      </w:pPr>
      <w:r w:rsidRPr="006F279F">
        <w:rPr>
          <w:sz w:val="28"/>
          <w:szCs w:val="28"/>
        </w:rPr>
        <w:t>257.</w:t>
      </w:r>
      <w:r w:rsidR="009C0106" w:rsidRPr="006F279F">
        <w:rPr>
          <w:sz w:val="28"/>
          <w:szCs w:val="28"/>
        </w:rPr>
        <w:t>2</w:t>
      </w:r>
      <w:r w:rsidRPr="006F279F">
        <w:rPr>
          <w:sz w:val="28"/>
          <w:szCs w:val="28"/>
        </w:rPr>
        <w:t>.</w:t>
      </w:r>
      <w:r w:rsidR="009444D3" w:rsidRPr="006F279F">
        <w:rPr>
          <w:sz w:val="28"/>
          <w:szCs w:val="28"/>
        </w:rPr>
        <w:t> </w:t>
      </w:r>
      <w:r w:rsidRPr="006F279F">
        <w:rPr>
          <w:sz w:val="28"/>
          <w:szCs w:val="28"/>
        </w:rPr>
        <w:t>ceturtajā un piektajā studiju gadā padziļinātā apmācībā tiek iegūtas teorētiskās zināšanas un praktiskās iemaņas neatliekamajā radiolo</w:t>
      </w:r>
      <w:r w:rsidR="00C5678E" w:rsidRPr="006F279F">
        <w:rPr>
          <w:sz w:val="28"/>
          <w:szCs w:val="28"/>
        </w:rPr>
        <w:t>ģijā, onkoloģisk</w:t>
      </w:r>
      <w:r w:rsidR="009444D3" w:rsidRPr="006F279F">
        <w:rPr>
          <w:sz w:val="28"/>
          <w:szCs w:val="28"/>
        </w:rPr>
        <w:t>aj</w:t>
      </w:r>
      <w:r w:rsidR="00C5678E" w:rsidRPr="006F279F">
        <w:rPr>
          <w:sz w:val="28"/>
          <w:szCs w:val="28"/>
        </w:rPr>
        <w:t>ā radioloģijā</w:t>
      </w:r>
      <w:r w:rsidR="009444D3" w:rsidRPr="006F279F">
        <w:rPr>
          <w:sz w:val="28"/>
          <w:szCs w:val="28"/>
        </w:rPr>
        <w:t>,</w:t>
      </w:r>
      <w:r w:rsidR="00C5678E" w:rsidRPr="006F279F">
        <w:rPr>
          <w:sz w:val="28"/>
          <w:szCs w:val="28"/>
        </w:rPr>
        <w:t xml:space="preserve"> </w:t>
      </w:r>
      <w:proofErr w:type="spellStart"/>
      <w:r w:rsidRPr="006F279F">
        <w:rPr>
          <w:sz w:val="28"/>
          <w:szCs w:val="28"/>
        </w:rPr>
        <w:t>radionukleār</w:t>
      </w:r>
      <w:r w:rsidR="009444D3" w:rsidRPr="006F279F">
        <w:rPr>
          <w:sz w:val="28"/>
          <w:szCs w:val="28"/>
        </w:rPr>
        <w:t>aj</w:t>
      </w:r>
      <w:r w:rsidRPr="006F279F">
        <w:rPr>
          <w:sz w:val="28"/>
          <w:szCs w:val="28"/>
        </w:rPr>
        <w:t>ā</w:t>
      </w:r>
      <w:proofErr w:type="spellEnd"/>
      <w:r w:rsidRPr="006F279F">
        <w:rPr>
          <w:sz w:val="28"/>
          <w:szCs w:val="28"/>
        </w:rPr>
        <w:t xml:space="preserve"> radioloģijā, </w:t>
      </w:r>
      <w:proofErr w:type="spellStart"/>
      <w:r w:rsidRPr="006F279F">
        <w:rPr>
          <w:sz w:val="28"/>
          <w:szCs w:val="28"/>
        </w:rPr>
        <w:t>neiroradioloģijā</w:t>
      </w:r>
      <w:proofErr w:type="spellEnd"/>
      <w:r w:rsidRPr="006F279F">
        <w:rPr>
          <w:sz w:val="28"/>
          <w:szCs w:val="28"/>
        </w:rPr>
        <w:t>, pediatrijas radioloģijā, krūts dziedzera radioloģijā</w:t>
      </w:r>
      <w:r w:rsidR="009444D3" w:rsidRPr="006F279F">
        <w:rPr>
          <w:sz w:val="28"/>
          <w:szCs w:val="28"/>
        </w:rPr>
        <w:t>,</w:t>
      </w:r>
      <w:r w:rsidRPr="006F279F">
        <w:rPr>
          <w:sz w:val="28"/>
          <w:szCs w:val="28"/>
        </w:rPr>
        <w:t xml:space="preserve"> kardiovaskulār</w:t>
      </w:r>
      <w:r w:rsidR="009444D3" w:rsidRPr="006F279F">
        <w:rPr>
          <w:sz w:val="28"/>
          <w:szCs w:val="28"/>
        </w:rPr>
        <w:t>aj</w:t>
      </w:r>
      <w:r w:rsidRPr="006F279F">
        <w:rPr>
          <w:sz w:val="28"/>
          <w:szCs w:val="28"/>
        </w:rPr>
        <w:t>ā radioloģijā</w:t>
      </w:r>
      <w:r w:rsidR="009444D3" w:rsidRPr="006F279F">
        <w:rPr>
          <w:sz w:val="28"/>
          <w:szCs w:val="28"/>
        </w:rPr>
        <w:t>,</w:t>
      </w:r>
      <w:r w:rsidRPr="006F279F">
        <w:rPr>
          <w:sz w:val="28"/>
          <w:szCs w:val="28"/>
        </w:rPr>
        <w:t xml:space="preserve"> </w:t>
      </w:r>
      <w:r w:rsidR="00065CAC" w:rsidRPr="006F279F">
        <w:rPr>
          <w:sz w:val="28"/>
          <w:szCs w:val="28"/>
        </w:rPr>
        <w:t xml:space="preserve">krūšu </w:t>
      </w:r>
      <w:r w:rsidRPr="006F279F">
        <w:rPr>
          <w:sz w:val="28"/>
          <w:szCs w:val="28"/>
        </w:rPr>
        <w:t>kurvja radioloģijā</w:t>
      </w:r>
      <w:r w:rsidR="009444D3" w:rsidRPr="006F279F">
        <w:rPr>
          <w:sz w:val="28"/>
          <w:szCs w:val="28"/>
        </w:rPr>
        <w:t>,</w:t>
      </w:r>
      <w:r w:rsidRPr="006F279F">
        <w:rPr>
          <w:sz w:val="28"/>
          <w:szCs w:val="28"/>
        </w:rPr>
        <w:t xml:space="preserve"> </w:t>
      </w:r>
      <w:proofErr w:type="spellStart"/>
      <w:r w:rsidRPr="006F279F">
        <w:rPr>
          <w:sz w:val="28"/>
          <w:szCs w:val="28"/>
        </w:rPr>
        <w:t>gastrointestināl</w:t>
      </w:r>
      <w:r w:rsidR="009444D3" w:rsidRPr="006F279F">
        <w:rPr>
          <w:sz w:val="28"/>
          <w:szCs w:val="28"/>
        </w:rPr>
        <w:t>aj</w:t>
      </w:r>
      <w:r w:rsidRPr="006F279F">
        <w:rPr>
          <w:sz w:val="28"/>
          <w:szCs w:val="28"/>
        </w:rPr>
        <w:t>ā</w:t>
      </w:r>
      <w:proofErr w:type="spellEnd"/>
      <w:r w:rsidRPr="006F279F">
        <w:rPr>
          <w:sz w:val="28"/>
          <w:szCs w:val="28"/>
        </w:rPr>
        <w:t xml:space="preserve"> un abdomināl</w:t>
      </w:r>
      <w:r w:rsidR="009444D3" w:rsidRPr="006F279F">
        <w:rPr>
          <w:sz w:val="28"/>
          <w:szCs w:val="28"/>
        </w:rPr>
        <w:t>aj</w:t>
      </w:r>
      <w:r w:rsidRPr="006F279F">
        <w:rPr>
          <w:sz w:val="28"/>
          <w:szCs w:val="28"/>
        </w:rPr>
        <w:t>ā radioloģijā</w:t>
      </w:r>
      <w:r w:rsidR="009444D3" w:rsidRPr="006F279F">
        <w:rPr>
          <w:sz w:val="28"/>
          <w:szCs w:val="28"/>
        </w:rPr>
        <w:t>,</w:t>
      </w:r>
      <w:r w:rsidRPr="006F279F">
        <w:rPr>
          <w:sz w:val="28"/>
          <w:szCs w:val="28"/>
        </w:rPr>
        <w:t xml:space="preserve"> galvas un kakla radioloģijā</w:t>
      </w:r>
      <w:r w:rsidR="009444D3" w:rsidRPr="006F279F">
        <w:rPr>
          <w:sz w:val="28"/>
          <w:szCs w:val="28"/>
        </w:rPr>
        <w:t>,</w:t>
      </w:r>
      <w:r w:rsidRPr="006F279F">
        <w:rPr>
          <w:sz w:val="28"/>
          <w:szCs w:val="28"/>
        </w:rPr>
        <w:t xml:space="preserve"> invazīv</w:t>
      </w:r>
      <w:r w:rsidR="009444D3" w:rsidRPr="006F279F">
        <w:rPr>
          <w:sz w:val="28"/>
          <w:szCs w:val="28"/>
        </w:rPr>
        <w:t>aj</w:t>
      </w:r>
      <w:r w:rsidRPr="006F279F">
        <w:rPr>
          <w:sz w:val="28"/>
          <w:szCs w:val="28"/>
        </w:rPr>
        <w:t>ā radioloģijā</w:t>
      </w:r>
      <w:r w:rsidR="009444D3" w:rsidRPr="006F279F">
        <w:rPr>
          <w:sz w:val="28"/>
          <w:szCs w:val="28"/>
        </w:rPr>
        <w:t>,</w:t>
      </w:r>
      <w:r w:rsidRPr="006F279F">
        <w:rPr>
          <w:sz w:val="28"/>
          <w:szCs w:val="28"/>
        </w:rPr>
        <w:t xml:space="preserve"> </w:t>
      </w:r>
      <w:proofErr w:type="spellStart"/>
      <w:r w:rsidRPr="006F279F">
        <w:rPr>
          <w:sz w:val="28"/>
          <w:szCs w:val="28"/>
        </w:rPr>
        <w:t>muskuloskeletāl</w:t>
      </w:r>
      <w:r w:rsidR="009444D3" w:rsidRPr="006F279F">
        <w:rPr>
          <w:sz w:val="28"/>
          <w:szCs w:val="28"/>
        </w:rPr>
        <w:t>aj</w:t>
      </w:r>
      <w:r w:rsidRPr="006F279F">
        <w:rPr>
          <w:sz w:val="28"/>
          <w:szCs w:val="28"/>
        </w:rPr>
        <w:t>ā</w:t>
      </w:r>
      <w:proofErr w:type="spellEnd"/>
      <w:r w:rsidRPr="006F279F">
        <w:rPr>
          <w:sz w:val="28"/>
          <w:szCs w:val="28"/>
        </w:rPr>
        <w:t xml:space="preserve"> radioloģijā</w:t>
      </w:r>
      <w:r w:rsidR="009444D3" w:rsidRPr="006F279F">
        <w:rPr>
          <w:sz w:val="28"/>
          <w:szCs w:val="28"/>
        </w:rPr>
        <w:t>,</w:t>
      </w:r>
      <w:r w:rsidRPr="006F279F">
        <w:rPr>
          <w:sz w:val="28"/>
          <w:szCs w:val="28"/>
        </w:rPr>
        <w:t xml:space="preserve"> uroģenitāl</w:t>
      </w:r>
      <w:r w:rsidR="009444D3" w:rsidRPr="006F279F">
        <w:rPr>
          <w:sz w:val="28"/>
          <w:szCs w:val="28"/>
        </w:rPr>
        <w:t>aj</w:t>
      </w:r>
      <w:r w:rsidRPr="006F279F">
        <w:rPr>
          <w:sz w:val="28"/>
          <w:szCs w:val="28"/>
        </w:rPr>
        <w:t>ā radioloģijā, kā arī informācijas datu pārraidē, medicīnisko datu statistisk</w:t>
      </w:r>
      <w:r w:rsidR="009444D3" w:rsidRPr="006F279F">
        <w:rPr>
          <w:sz w:val="28"/>
          <w:szCs w:val="28"/>
        </w:rPr>
        <w:t>aj</w:t>
      </w:r>
      <w:r w:rsidRPr="006F279F">
        <w:rPr>
          <w:sz w:val="28"/>
          <w:szCs w:val="28"/>
        </w:rPr>
        <w:t>ā apstrādē, informācijas sistēmās, kvalitātes kontrolē un kvalitātes vadībā, radiācijas drošībā un aizsardzībā, profesijas juridisk</w:t>
      </w:r>
      <w:r w:rsidR="009444D3" w:rsidRPr="006F279F">
        <w:rPr>
          <w:sz w:val="28"/>
          <w:szCs w:val="28"/>
        </w:rPr>
        <w:t>aj</w:t>
      </w:r>
      <w:r w:rsidRPr="006F279F">
        <w:rPr>
          <w:sz w:val="28"/>
          <w:szCs w:val="28"/>
        </w:rPr>
        <w:t>os pamatos.</w:t>
      </w:r>
      <w:r w:rsidR="00C5678E" w:rsidRPr="006F279F">
        <w:rPr>
          <w:sz w:val="28"/>
          <w:szCs w:val="28"/>
        </w:rPr>
        <w:t>"</w:t>
      </w:r>
    </w:p>
    <w:p w14:paraId="6D66C466" w14:textId="77777777" w:rsidR="00D242F9" w:rsidRPr="006F279F" w:rsidRDefault="00D242F9" w:rsidP="00D242F9">
      <w:pPr>
        <w:ind w:firstLine="720"/>
        <w:jc w:val="both"/>
        <w:rPr>
          <w:sz w:val="28"/>
          <w:szCs w:val="28"/>
        </w:rPr>
      </w:pPr>
    </w:p>
    <w:p w14:paraId="499974A0" w14:textId="083FA968" w:rsidR="00452A57" w:rsidRPr="006F279F" w:rsidRDefault="00BB38E9" w:rsidP="00C5678E">
      <w:pPr>
        <w:ind w:firstLine="720"/>
        <w:jc w:val="both"/>
        <w:rPr>
          <w:sz w:val="28"/>
          <w:szCs w:val="28"/>
        </w:rPr>
      </w:pPr>
      <w:r w:rsidRPr="006F279F">
        <w:rPr>
          <w:sz w:val="28"/>
          <w:szCs w:val="28"/>
        </w:rPr>
        <w:t>3</w:t>
      </w:r>
      <w:r w:rsidR="00106E02" w:rsidRPr="006F279F">
        <w:rPr>
          <w:sz w:val="28"/>
          <w:szCs w:val="28"/>
        </w:rPr>
        <w:t>6</w:t>
      </w:r>
      <w:r w:rsidR="00AF4C4F" w:rsidRPr="006F279F">
        <w:rPr>
          <w:sz w:val="28"/>
          <w:szCs w:val="28"/>
        </w:rPr>
        <w:t xml:space="preserve">. </w:t>
      </w:r>
      <w:r w:rsidR="009444D3" w:rsidRPr="006F279F">
        <w:rPr>
          <w:sz w:val="28"/>
          <w:szCs w:val="28"/>
        </w:rPr>
        <w:t>P</w:t>
      </w:r>
      <w:r w:rsidRPr="006F279F">
        <w:rPr>
          <w:sz w:val="28"/>
          <w:szCs w:val="28"/>
        </w:rPr>
        <w:t>apildināt noteikumus ar 2.46.</w:t>
      </w:r>
      <w:r w:rsidRPr="006F279F">
        <w:rPr>
          <w:sz w:val="28"/>
          <w:szCs w:val="28"/>
          <w:vertAlign w:val="superscript"/>
        </w:rPr>
        <w:t>1</w:t>
      </w:r>
      <w:r w:rsidR="0082030C" w:rsidRPr="006F279F">
        <w:rPr>
          <w:sz w:val="28"/>
          <w:szCs w:val="28"/>
        </w:rPr>
        <w:t> </w:t>
      </w:r>
      <w:r w:rsidRPr="006F279F">
        <w:rPr>
          <w:sz w:val="28"/>
          <w:szCs w:val="28"/>
        </w:rPr>
        <w:t xml:space="preserve">apakšnodaļu šādā redakcijā: </w:t>
      </w:r>
    </w:p>
    <w:p w14:paraId="1A89656F" w14:textId="77777777" w:rsidR="00D242F9" w:rsidRPr="006F279F" w:rsidRDefault="00D242F9" w:rsidP="00D242F9">
      <w:pPr>
        <w:ind w:firstLine="720"/>
        <w:jc w:val="both"/>
        <w:rPr>
          <w:sz w:val="28"/>
          <w:szCs w:val="28"/>
        </w:rPr>
      </w:pPr>
    </w:p>
    <w:p w14:paraId="499974A2" w14:textId="5F461FFA" w:rsidR="00452A57" w:rsidRPr="006F279F" w:rsidRDefault="00C5678E" w:rsidP="009444D3">
      <w:pPr>
        <w:jc w:val="center"/>
        <w:rPr>
          <w:b/>
          <w:sz w:val="28"/>
          <w:szCs w:val="28"/>
        </w:rPr>
      </w:pPr>
      <w:r w:rsidRPr="006F279F">
        <w:rPr>
          <w:sz w:val="28"/>
          <w:szCs w:val="28"/>
        </w:rPr>
        <w:t>"</w:t>
      </w:r>
      <w:r w:rsidR="00BB38E9" w:rsidRPr="006F279F">
        <w:rPr>
          <w:b/>
          <w:sz w:val="28"/>
          <w:szCs w:val="28"/>
        </w:rPr>
        <w:t>2.46.</w:t>
      </w:r>
      <w:r w:rsidR="00BB38E9" w:rsidRPr="006F279F">
        <w:rPr>
          <w:b/>
          <w:sz w:val="28"/>
          <w:szCs w:val="28"/>
          <w:vertAlign w:val="superscript"/>
        </w:rPr>
        <w:t>1</w:t>
      </w:r>
      <w:r w:rsidR="0082030C" w:rsidRPr="006F279F">
        <w:rPr>
          <w:b/>
          <w:sz w:val="28"/>
          <w:szCs w:val="28"/>
        </w:rPr>
        <w:t> </w:t>
      </w:r>
      <w:r w:rsidR="00BB38E9" w:rsidRPr="006F279F">
        <w:rPr>
          <w:b/>
          <w:sz w:val="28"/>
          <w:szCs w:val="28"/>
        </w:rPr>
        <w:t>Invazīvais radiologs (A 321)</w:t>
      </w:r>
    </w:p>
    <w:p w14:paraId="240507DA" w14:textId="77777777" w:rsidR="00D242F9" w:rsidRPr="006F279F" w:rsidRDefault="00D242F9" w:rsidP="00D242F9">
      <w:pPr>
        <w:ind w:firstLine="720"/>
        <w:jc w:val="both"/>
        <w:rPr>
          <w:sz w:val="28"/>
          <w:szCs w:val="28"/>
        </w:rPr>
      </w:pPr>
    </w:p>
    <w:p w14:paraId="499974A4" w14:textId="5BAD065C" w:rsidR="00452A57" w:rsidRPr="006F279F" w:rsidRDefault="00BB38E9" w:rsidP="00C5678E">
      <w:pPr>
        <w:ind w:firstLine="720"/>
        <w:jc w:val="both"/>
        <w:rPr>
          <w:sz w:val="28"/>
          <w:szCs w:val="28"/>
        </w:rPr>
      </w:pPr>
      <w:r w:rsidRPr="006F279F">
        <w:rPr>
          <w:sz w:val="28"/>
          <w:szCs w:val="28"/>
        </w:rPr>
        <w:t>257.</w:t>
      </w:r>
      <w:r w:rsidRPr="006F279F">
        <w:rPr>
          <w:sz w:val="28"/>
          <w:szCs w:val="28"/>
          <w:vertAlign w:val="superscript"/>
        </w:rPr>
        <w:t>1</w:t>
      </w:r>
      <w:r w:rsidR="00B01796" w:rsidRPr="006F279F">
        <w:rPr>
          <w:sz w:val="28"/>
          <w:szCs w:val="28"/>
        </w:rPr>
        <w:t> </w:t>
      </w:r>
      <w:r w:rsidRPr="006F279F">
        <w:rPr>
          <w:sz w:val="28"/>
          <w:szCs w:val="28"/>
        </w:rPr>
        <w:t xml:space="preserve">Invazīvais radiologs ir </w:t>
      </w:r>
      <w:r w:rsidRPr="006F279F">
        <w:rPr>
          <w:color w:val="000000"/>
          <w:sz w:val="28"/>
          <w:szCs w:val="28"/>
        </w:rPr>
        <w:t xml:space="preserve">radiologa </w:t>
      </w:r>
      <w:r w:rsidRPr="006F279F">
        <w:rPr>
          <w:sz w:val="28"/>
          <w:szCs w:val="28"/>
        </w:rPr>
        <w:t>apakšspecialitāte.</w:t>
      </w:r>
    </w:p>
    <w:p w14:paraId="700AF655" w14:textId="77777777" w:rsidR="00D242F9" w:rsidRPr="006F279F" w:rsidRDefault="00D242F9" w:rsidP="00D242F9">
      <w:pPr>
        <w:ind w:firstLine="720"/>
        <w:jc w:val="both"/>
        <w:rPr>
          <w:sz w:val="28"/>
          <w:szCs w:val="28"/>
        </w:rPr>
      </w:pPr>
    </w:p>
    <w:p w14:paraId="499974A6" w14:textId="75DE65DA" w:rsidR="00452A57" w:rsidRPr="006F279F" w:rsidRDefault="00BB38E9" w:rsidP="00C5678E">
      <w:pPr>
        <w:widowControl w:val="0"/>
        <w:autoSpaceDE w:val="0"/>
        <w:autoSpaceDN w:val="0"/>
        <w:adjustRightInd w:val="0"/>
        <w:ind w:firstLine="720"/>
        <w:jc w:val="both"/>
        <w:rPr>
          <w:b/>
          <w:color w:val="000000"/>
          <w:sz w:val="28"/>
          <w:szCs w:val="28"/>
        </w:rPr>
      </w:pPr>
      <w:r w:rsidRPr="006F279F">
        <w:rPr>
          <w:sz w:val="28"/>
          <w:szCs w:val="28"/>
        </w:rPr>
        <w:t>257.</w:t>
      </w:r>
      <w:r w:rsidRPr="006F279F">
        <w:rPr>
          <w:sz w:val="28"/>
          <w:szCs w:val="28"/>
          <w:vertAlign w:val="superscript"/>
        </w:rPr>
        <w:t>2</w:t>
      </w:r>
      <w:r w:rsidR="00B01796" w:rsidRPr="006F279F">
        <w:rPr>
          <w:sz w:val="28"/>
          <w:szCs w:val="28"/>
        </w:rPr>
        <w:t> </w:t>
      </w:r>
      <w:r w:rsidRPr="006F279F">
        <w:rPr>
          <w:sz w:val="28"/>
          <w:szCs w:val="28"/>
        </w:rPr>
        <w:t>Invazīvā radiologa kompetencē ir</w:t>
      </w:r>
      <w:r w:rsidRPr="006F279F">
        <w:rPr>
          <w:color w:val="000000"/>
          <w:sz w:val="28"/>
          <w:szCs w:val="28"/>
        </w:rPr>
        <w:t xml:space="preserve"> veikt slimību </w:t>
      </w:r>
      <w:proofErr w:type="spellStart"/>
      <w:r w:rsidR="003F16E0" w:rsidRPr="006F279F">
        <w:rPr>
          <w:color w:val="000000"/>
          <w:sz w:val="28"/>
          <w:szCs w:val="28"/>
        </w:rPr>
        <w:t>endovaskulāru</w:t>
      </w:r>
      <w:proofErr w:type="spellEnd"/>
      <w:r w:rsidR="003F16E0" w:rsidRPr="006F279F">
        <w:rPr>
          <w:color w:val="000000"/>
          <w:sz w:val="28"/>
          <w:szCs w:val="28"/>
        </w:rPr>
        <w:t xml:space="preserve"> </w:t>
      </w:r>
      <w:r w:rsidRPr="006F279F">
        <w:rPr>
          <w:color w:val="000000"/>
          <w:sz w:val="28"/>
          <w:szCs w:val="28"/>
        </w:rPr>
        <w:t xml:space="preserve">minimāli invazīvu diagnostiku un ārstēšanu, lietojot radioloģisko tehnoloģiju </w:t>
      </w:r>
      <w:r w:rsidRPr="006F279F">
        <w:rPr>
          <w:color w:val="000000"/>
          <w:sz w:val="28"/>
          <w:szCs w:val="28"/>
        </w:rPr>
        <w:lastRenderedPageBreak/>
        <w:t>vizualizācijas kontroli</w:t>
      </w:r>
      <w:r w:rsidRPr="006F279F">
        <w:rPr>
          <w:bCs/>
          <w:color w:val="000000"/>
          <w:sz w:val="28"/>
          <w:szCs w:val="28"/>
        </w:rPr>
        <w:t xml:space="preserve">. </w:t>
      </w:r>
    </w:p>
    <w:p w14:paraId="6F99074C" w14:textId="77777777" w:rsidR="00D242F9" w:rsidRPr="006F279F" w:rsidRDefault="00D242F9" w:rsidP="00D242F9">
      <w:pPr>
        <w:ind w:firstLine="720"/>
        <w:jc w:val="both"/>
        <w:rPr>
          <w:sz w:val="28"/>
          <w:szCs w:val="28"/>
        </w:rPr>
      </w:pPr>
    </w:p>
    <w:p w14:paraId="499974A8" w14:textId="71D51226" w:rsidR="00452A57" w:rsidRPr="00E70931" w:rsidRDefault="00BB38E9" w:rsidP="00C5678E">
      <w:pPr>
        <w:ind w:firstLine="720"/>
        <w:jc w:val="both"/>
        <w:rPr>
          <w:sz w:val="28"/>
          <w:szCs w:val="28"/>
        </w:rPr>
      </w:pPr>
      <w:r w:rsidRPr="006F279F">
        <w:rPr>
          <w:sz w:val="28"/>
          <w:szCs w:val="28"/>
        </w:rPr>
        <w:t>257.</w:t>
      </w:r>
      <w:r w:rsidRPr="006F279F">
        <w:rPr>
          <w:sz w:val="28"/>
          <w:szCs w:val="28"/>
          <w:vertAlign w:val="superscript"/>
        </w:rPr>
        <w:t>3</w:t>
      </w:r>
      <w:r w:rsidR="00B01796" w:rsidRPr="006F279F">
        <w:rPr>
          <w:sz w:val="28"/>
          <w:szCs w:val="28"/>
        </w:rPr>
        <w:t> </w:t>
      </w:r>
      <w:r w:rsidRPr="006F279F">
        <w:rPr>
          <w:sz w:val="28"/>
          <w:szCs w:val="28"/>
        </w:rPr>
        <w:t>Lai veiktu ārstn</w:t>
      </w:r>
      <w:r w:rsidRPr="00E70931">
        <w:rPr>
          <w:sz w:val="28"/>
          <w:szCs w:val="28"/>
        </w:rPr>
        <w:t>iecisko darbību, invazīvajam radiologam ir teorētiskās zināšanas un praktiskās iemaņas šādos jautājumos:</w:t>
      </w:r>
    </w:p>
    <w:p w14:paraId="499974A9" w14:textId="3FC50BF5" w:rsidR="00452A57" w:rsidRPr="00E70931" w:rsidRDefault="00BB38E9" w:rsidP="00C5678E">
      <w:pPr>
        <w:shd w:val="clear" w:color="auto" w:fill="FFFFFF"/>
        <w:ind w:firstLine="720"/>
        <w:jc w:val="both"/>
        <w:rPr>
          <w:color w:val="000000"/>
          <w:sz w:val="28"/>
          <w:szCs w:val="28"/>
        </w:rPr>
      </w:pPr>
      <w:r w:rsidRPr="00E70931">
        <w:rPr>
          <w:sz w:val="28"/>
          <w:szCs w:val="28"/>
        </w:rPr>
        <w:t>257.</w:t>
      </w:r>
      <w:r w:rsidRPr="00E70931">
        <w:rPr>
          <w:sz w:val="28"/>
          <w:szCs w:val="28"/>
          <w:vertAlign w:val="superscript"/>
        </w:rPr>
        <w:t>3</w:t>
      </w:r>
      <w:r w:rsidR="00B01796">
        <w:rPr>
          <w:sz w:val="28"/>
          <w:szCs w:val="28"/>
          <w:vertAlign w:val="superscript"/>
        </w:rPr>
        <w:t> </w:t>
      </w:r>
      <w:r w:rsidRPr="00E70931">
        <w:rPr>
          <w:sz w:val="28"/>
          <w:szCs w:val="28"/>
        </w:rPr>
        <w:t>1.</w:t>
      </w:r>
      <w:r w:rsidR="00B01796">
        <w:rPr>
          <w:sz w:val="28"/>
          <w:szCs w:val="28"/>
        </w:rPr>
        <w:t> </w:t>
      </w:r>
      <w:r w:rsidRPr="00E70931">
        <w:rPr>
          <w:sz w:val="28"/>
          <w:szCs w:val="28"/>
        </w:rPr>
        <w:t xml:space="preserve">ar </w:t>
      </w:r>
      <w:r w:rsidRPr="00E70931">
        <w:rPr>
          <w:color w:val="000000"/>
          <w:sz w:val="28"/>
          <w:szCs w:val="28"/>
        </w:rPr>
        <w:t xml:space="preserve">invazīvās radioloģijas metodēm diagnosticējamo un ārstējamo iedzimto un iegūto slimību, kā arī traumatisko bojājumu etioloģija, patoģenēze, simptomātika, diagnostika, </w:t>
      </w:r>
      <w:proofErr w:type="spellStart"/>
      <w:r w:rsidRPr="00E70931">
        <w:rPr>
          <w:color w:val="000000"/>
          <w:sz w:val="28"/>
          <w:szCs w:val="28"/>
        </w:rPr>
        <w:t>diferenciāldiagnostika</w:t>
      </w:r>
      <w:proofErr w:type="spellEnd"/>
      <w:r w:rsidRPr="00E70931">
        <w:rPr>
          <w:color w:val="000000"/>
          <w:sz w:val="28"/>
          <w:szCs w:val="28"/>
        </w:rPr>
        <w:t xml:space="preserve"> un ārstēšana, profilakse un novērošana pēc ārstēšanas;</w:t>
      </w:r>
    </w:p>
    <w:p w14:paraId="499974AA" w14:textId="49357404" w:rsidR="00452A57" w:rsidRPr="00E70931" w:rsidRDefault="00BB38E9" w:rsidP="00C5678E">
      <w:pPr>
        <w:widowControl w:val="0"/>
        <w:autoSpaceDE w:val="0"/>
        <w:autoSpaceDN w:val="0"/>
        <w:adjustRightInd w:val="0"/>
        <w:ind w:firstLine="720"/>
        <w:jc w:val="both"/>
        <w:rPr>
          <w:color w:val="000000"/>
          <w:sz w:val="28"/>
          <w:szCs w:val="28"/>
        </w:rPr>
      </w:pPr>
      <w:r w:rsidRPr="00E70931">
        <w:rPr>
          <w:sz w:val="28"/>
          <w:szCs w:val="28"/>
        </w:rPr>
        <w:t>257.</w:t>
      </w:r>
      <w:r w:rsidRPr="00E70931">
        <w:rPr>
          <w:sz w:val="28"/>
          <w:szCs w:val="28"/>
          <w:vertAlign w:val="superscript"/>
        </w:rPr>
        <w:t>3</w:t>
      </w:r>
      <w:r w:rsidR="00B01796">
        <w:rPr>
          <w:sz w:val="28"/>
          <w:szCs w:val="28"/>
          <w:vertAlign w:val="superscript"/>
        </w:rPr>
        <w:t> </w:t>
      </w:r>
      <w:r w:rsidRPr="00E70931">
        <w:rPr>
          <w:color w:val="000000"/>
          <w:sz w:val="28"/>
          <w:szCs w:val="28"/>
        </w:rPr>
        <w:t>2.</w:t>
      </w:r>
      <w:r w:rsidR="00B01796">
        <w:rPr>
          <w:color w:val="000000"/>
          <w:sz w:val="28"/>
          <w:szCs w:val="28"/>
        </w:rPr>
        <w:t> </w:t>
      </w:r>
      <w:r w:rsidRPr="00E70931">
        <w:rPr>
          <w:color w:val="000000"/>
          <w:sz w:val="28"/>
          <w:szCs w:val="28"/>
        </w:rPr>
        <w:t>invazīvās radioloģijas tehnoloģijas un metodes, to lietošanas indikācijas un kontrindikācijas, klīniski radioloģiskā izvērtēšana, izpildes metodika</w:t>
      </w:r>
      <w:r w:rsidR="0082030C">
        <w:rPr>
          <w:color w:val="000000"/>
          <w:sz w:val="28"/>
          <w:szCs w:val="28"/>
        </w:rPr>
        <w:t xml:space="preserve"> un</w:t>
      </w:r>
      <w:r w:rsidRPr="00E70931">
        <w:rPr>
          <w:color w:val="000000"/>
          <w:sz w:val="28"/>
          <w:szCs w:val="28"/>
        </w:rPr>
        <w:t xml:space="preserve"> rezultātu izvērtēšana;</w:t>
      </w:r>
    </w:p>
    <w:p w14:paraId="499974AB" w14:textId="5F5A84D1" w:rsidR="00452A57" w:rsidRPr="00E70931" w:rsidRDefault="00BB38E9" w:rsidP="00C5678E">
      <w:pPr>
        <w:widowControl w:val="0"/>
        <w:autoSpaceDE w:val="0"/>
        <w:autoSpaceDN w:val="0"/>
        <w:adjustRightInd w:val="0"/>
        <w:ind w:firstLine="720"/>
        <w:jc w:val="both"/>
        <w:rPr>
          <w:color w:val="000000"/>
          <w:sz w:val="28"/>
          <w:szCs w:val="28"/>
        </w:rPr>
      </w:pPr>
      <w:r w:rsidRPr="00E70931">
        <w:rPr>
          <w:sz w:val="28"/>
          <w:szCs w:val="28"/>
        </w:rPr>
        <w:t>257.</w:t>
      </w:r>
      <w:r w:rsidRPr="00E70931">
        <w:rPr>
          <w:sz w:val="28"/>
          <w:szCs w:val="28"/>
          <w:vertAlign w:val="superscript"/>
        </w:rPr>
        <w:t>3</w:t>
      </w:r>
      <w:r w:rsidR="00B01796">
        <w:rPr>
          <w:sz w:val="28"/>
          <w:szCs w:val="28"/>
          <w:vertAlign w:val="superscript"/>
        </w:rPr>
        <w:t> </w:t>
      </w:r>
      <w:r w:rsidRPr="00E70931">
        <w:rPr>
          <w:color w:val="000000"/>
          <w:sz w:val="28"/>
          <w:szCs w:val="28"/>
        </w:rPr>
        <w:t>3.</w:t>
      </w:r>
      <w:r w:rsidR="00B01796">
        <w:rPr>
          <w:color w:val="000000"/>
          <w:sz w:val="28"/>
          <w:szCs w:val="28"/>
        </w:rPr>
        <w:t> </w:t>
      </w:r>
      <w:r w:rsidRPr="00E70931">
        <w:rPr>
          <w:color w:val="000000"/>
          <w:sz w:val="28"/>
          <w:szCs w:val="28"/>
        </w:rPr>
        <w:t>invazīv</w:t>
      </w:r>
      <w:r w:rsidR="00B01796">
        <w:rPr>
          <w:color w:val="000000"/>
          <w:sz w:val="28"/>
          <w:szCs w:val="28"/>
        </w:rPr>
        <w:t>aj</w:t>
      </w:r>
      <w:r w:rsidRPr="00E70931">
        <w:rPr>
          <w:color w:val="000000"/>
          <w:sz w:val="28"/>
          <w:szCs w:val="28"/>
        </w:rPr>
        <w:t>ā radioloģijā lietojamās medicīniskās ierīces, materiāli un medikamenti;</w:t>
      </w:r>
    </w:p>
    <w:p w14:paraId="499974AC" w14:textId="0E1A5093" w:rsidR="00452A57" w:rsidRPr="00E70931" w:rsidRDefault="00BB38E9" w:rsidP="00C5678E">
      <w:pPr>
        <w:widowControl w:val="0"/>
        <w:autoSpaceDE w:val="0"/>
        <w:autoSpaceDN w:val="0"/>
        <w:adjustRightInd w:val="0"/>
        <w:ind w:firstLine="720"/>
        <w:jc w:val="both"/>
        <w:rPr>
          <w:color w:val="000000"/>
          <w:sz w:val="28"/>
          <w:szCs w:val="28"/>
        </w:rPr>
      </w:pPr>
      <w:r w:rsidRPr="00E70931">
        <w:rPr>
          <w:sz w:val="28"/>
          <w:szCs w:val="28"/>
        </w:rPr>
        <w:t>257.</w:t>
      </w:r>
      <w:r w:rsidRPr="00E70931">
        <w:rPr>
          <w:sz w:val="28"/>
          <w:szCs w:val="28"/>
          <w:vertAlign w:val="superscript"/>
        </w:rPr>
        <w:t>3</w:t>
      </w:r>
      <w:r w:rsidR="00B01796">
        <w:rPr>
          <w:sz w:val="28"/>
          <w:szCs w:val="28"/>
          <w:vertAlign w:val="superscript"/>
        </w:rPr>
        <w:t> </w:t>
      </w:r>
      <w:r w:rsidRPr="00E70931">
        <w:rPr>
          <w:color w:val="000000"/>
          <w:sz w:val="28"/>
          <w:szCs w:val="28"/>
        </w:rPr>
        <w:t>4.</w:t>
      </w:r>
      <w:r w:rsidR="00B01796">
        <w:rPr>
          <w:color w:val="000000"/>
          <w:sz w:val="28"/>
          <w:szCs w:val="28"/>
        </w:rPr>
        <w:t> </w:t>
      </w:r>
      <w:r w:rsidR="00975796">
        <w:rPr>
          <w:color w:val="000000"/>
          <w:sz w:val="28"/>
          <w:szCs w:val="28"/>
        </w:rPr>
        <w:t>ar invazīvo radioloģiju saistīt</w:t>
      </w:r>
      <w:r w:rsidR="00B01796">
        <w:rPr>
          <w:color w:val="000000"/>
          <w:sz w:val="28"/>
          <w:szCs w:val="28"/>
        </w:rPr>
        <w:t>ā</w:t>
      </w:r>
      <w:r w:rsidR="00B01796" w:rsidRPr="00E70931">
        <w:rPr>
          <w:color w:val="000000"/>
          <w:sz w:val="28"/>
          <w:szCs w:val="28"/>
        </w:rPr>
        <w:t xml:space="preserve">s </w:t>
      </w:r>
      <w:r w:rsidRPr="00E70931">
        <w:rPr>
          <w:color w:val="000000"/>
          <w:sz w:val="28"/>
          <w:szCs w:val="28"/>
        </w:rPr>
        <w:t>specialitāt</w:t>
      </w:r>
      <w:r w:rsidR="00975796">
        <w:rPr>
          <w:color w:val="000000"/>
          <w:sz w:val="28"/>
          <w:szCs w:val="28"/>
        </w:rPr>
        <w:t>e</w:t>
      </w:r>
      <w:r w:rsidRPr="00E70931">
        <w:rPr>
          <w:color w:val="000000"/>
          <w:sz w:val="28"/>
          <w:szCs w:val="28"/>
        </w:rPr>
        <w:t>s;</w:t>
      </w:r>
    </w:p>
    <w:p w14:paraId="499974AD" w14:textId="63BE793B" w:rsidR="00452A57" w:rsidRPr="00E70931" w:rsidRDefault="00BB38E9" w:rsidP="00C5678E">
      <w:pPr>
        <w:widowControl w:val="0"/>
        <w:autoSpaceDE w:val="0"/>
        <w:autoSpaceDN w:val="0"/>
        <w:adjustRightInd w:val="0"/>
        <w:ind w:firstLine="720"/>
        <w:jc w:val="both"/>
        <w:rPr>
          <w:color w:val="000000"/>
          <w:sz w:val="28"/>
          <w:szCs w:val="28"/>
        </w:rPr>
      </w:pPr>
      <w:r w:rsidRPr="00E70931">
        <w:rPr>
          <w:sz w:val="28"/>
          <w:szCs w:val="28"/>
        </w:rPr>
        <w:t>257.</w:t>
      </w:r>
      <w:r w:rsidRPr="00E70931">
        <w:rPr>
          <w:sz w:val="28"/>
          <w:szCs w:val="28"/>
          <w:vertAlign w:val="superscript"/>
        </w:rPr>
        <w:t>3</w:t>
      </w:r>
      <w:r w:rsidR="00B01796">
        <w:rPr>
          <w:sz w:val="28"/>
          <w:szCs w:val="28"/>
          <w:vertAlign w:val="superscript"/>
        </w:rPr>
        <w:t> </w:t>
      </w:r>
      <w:r w:rsidRPr="00E70931">
        <w:rPr>
          <w:color w:val="000000"/>
          <w:sz w:val="28"/>
          <w:szCs w:val="28"/>
        </w:rPr>
        <w:t>5.</w:t>
      </w:r>
      <w:r w:rsidR="00B01796">
        <w:rPr>
          <w:color w:val="000000"/>
          <w:sz w:val="28"/>
          <w:szCs w:val="28"/>
        </w:rPr>
        <w:t> </w:t>
      </w:r>
      <w:r w:rsidRPr="00E70931">
        <w:rPr>
          <w:color w:val="000000"/>
          <w:sz w:val="28"/>
          <w:szCs w:val="28"/>
        </w:rPr>
        <w:t>profesionālās darbības juridisk</w:t>
      </w:r>
      <w:r w:rsidR="00975796">
        <w:rPr>
          <w:color w:val="000000"/>
          <w:sz w:val="28"/>
          <w:szCs w:val="28"/>
        </w:rPr>
        <w:t>ie</w:t>
      </w:r>
      <w:r w:rsidRPr="00E70931">
        <w:rPr>
          <w:color w:val="000000"/>
          <w:sz w:val="28"/>
          <w:szCs w:val="28"/>
        </w:rPr>
        <w:t xml:space="preserve"> pamat</w:t>
      </w:r>
      <w:r w:rsidR="00975796">
        <w:rPr>
          <w:color w:val="000000"/>
          <w:sz w:val="28"/>
          <w:szCs w:val="28"/>
        </w:rPr>
        <w:t>i</w:t>
      </w:r>
      <w:r w:rsidRPr="00E70931">
        <w:rPr>
          <w:color w:val="000000"/>
          <w:sz w:val="28"/>
          <w:szCs w:val="28"/>
        </w:rPr>
        <w:t>.</w:t>
      </w:r>
    </w:p>
    <w:p w14:paraId="499974AE" w14:textId="77777777" w:rsidR="00452A57" w:rsidRPr="00E70931" w:rsidRDefault="00452A57" w:rsidP="00C5678E">
      <w:pPr>
        <w:widowControl w:val="0"/>
        <w:autoSpaceDE w:val="0"/>
        <w:autoSpaceDN w:val="0"/>
        <w:adjustRightInd w:val="0"/>
        <w:ind w:firstLine="720"/>
        <w:jc w:val="both"/>
        <w:rPr>
          <w:bCs/>
          <w:color w:val="000000"/>
          <w:sz w:val="28"/>
          <w:szCs w:val="28"/>
        </w:rPr>
      </w:pPr>
    </w:p>
    <w:p w14:paraId="499974AF" w14:textId="7EDEA9FB" w:rsidR="00AF5D9F" w:rsidRDefault="00BB38E9" w:rsidP="00C5678E">
      <w:pPr>
        <w:widowControl w:val="0"/>
        <w:autoSpaceDE w:val="0"/>
        <w:autoSpaceDN w:val="0"/>
        <w:adjustRightInd w:val="0"/>
        <w:ind w:firstLine="720"/>
        <w:jc w:val="both"/>
        <w:rPr>
          <w:color w:val="000000"/>
          <w:sz w:val="28"/>
          <w:szCs w:val="28"/>
        </w:rPr>
      </w:pPr>
      <w:r w:rsidRPr="00E70931">
        <w:rPr>
          <w:bCs/>
          <w:color w:val="000000"/>
          <w:sz w:val="28"/>
          <w:szCs w:val="28"/>
        </w:rPr>
        <w:t>257.</w:t>
      </w:r>
      <w:r w:rsidRPr="00E70931">
        <w:rPr>
          <w:bCs/>
          <w:color w:val="000000"/>
          <w:sz w:val="28"/>
          <w:szCs w:val="28"/>
          <w:vertAlign w:val="superscript"/>
        </w:rPr>
        <w:t>4</w:t>
      </w:r>
      <w:r w:rsidR="0086739A">
        <w:rPr>
          <w:bCs/>
          <w:color w:val="000000"/>
          <w:sz w:val="28"/>
          <w:szCs w:val="28"/>
        </w:rPr>
        <w:t> </w:t>
      </w:r>
      <w:r w:rsidRPr="00E70931">
        <w:rPr>
          <w:bCs/>
          <w:color w:val="000000"/>
          <w:sz w:val="28"/>
          <w:szCs w:val="28"/>
        </w:rPr>
        <w:t xml:space="preserve">Rezidentūras ilgums apakšspecialitātē ir divi gadi. Rezidentūras laikā tiek iegūtas </w:t>
      </w:r>
      <w:r w:rsidRPr="00E70931">
        <w:rPr>
          <w:color w:val="000000"/>
          <w:sz w:val="28"/>
          <w:szCs w:val="28"/>
        </w:rPr>
        <w:t xml:space="preserve">teorētiskās zināšanas un praktiskās iemaņas </w:t>
      </w:r>
      <w:r w:rsidR="0086739A">
        <w:rPr>
          <w:color w:val="000000"/>
          <w:sz w:val="28"/>
          <w:szCs w:val="28"/>
        </w:rPr>
        <w:t xml:space="preserve">šādu </w:t>
      </w:r>
      <w:r w:rsidR="0086739A" w:rsidRPr="00E70931">
        <w:rPr>
          <w:color w:val="000000"/>
          <w:sz w:val="28"/>
          <w:szCs w:val="28"/>
        </w:rPr>
        <w:t>akūtu un hronisku saslimšanu minimāli invazīv</w:t>
      </w:r>
      <w:r w:rsidR="00975796">
        <w:rPr>
          <w:color w:val="000000"/>
          <w:sz w:val="28"/>
          <w:szCs w:val="28"/>
        </w:rPr>
        <w:t>aj</w:t>
      </w:r>
      <w:r w:rsidR="0086739A" w:rsidRPr="00E70931">
        <w:rPr>
          <w:color w:val="000000"/>
          <w:sz w:val="28"/>
          <w:szCs w:val="28"/>
        </w:rPr>
        <w:t xml:space="preserve">ā diagnostikā un ārstēšanā </w:t>
      </w:r>
      <w:r w:rsidRPr="00E70931">
        <w:rPr>
          <w:color w:val="000000"/>
          <w:sz w:val="28"/>
          <w:szCs w:val="28"/>
        </w:rPr>
        <w:t>– kardiovaskulār</w:t>
      </w:r>
      <w:r w:rsidR="0086739A">
        <w:rPr>
          <w:color w:val="000000"/>
          <w:sz w:val="28"/>
          <w:szCs w:val="28"/>
        </w:rPr>
        <w:t>ās</w:t>
      </w:r>
      <w:r w:rsidRPr="00E70931">
        <w:rPr>
          <w:color w:val="000000"/>
          <w:sz w:val="28"/>
          <w:szCs w:val="28"/>
        </w:rPr>
        <w:t xml:space="preserve">, </w:t>
      </w:r>
      <w:proofErr w:type="spellStart"/>
      <w:r w:rsidRPr="00E70931">
        <w:rPr>
          <w:color w:val="000000"/>
          <w:sz w:val="28"/>
          <w:szCs w:val="28"/>
        </w:rPr>
        <w:t>gastrointestināl</w:t>
      </w:r>
      <w:r w:rsidR="0086739A">
        <w:rPr>
          <w:color w:val="000000"/>
          <w:sz w:val="28"/>
          <w:szCs w:val="28"/>
        </w:rPr>
        <w:t>ās</w:t>
      </w:r>
      <w:proofErr w:type="spellEnd"/>
      <w:r w:rsidRPr="00E70931">
        <w:rPr>
          <w:color w:val="000000"/>
          <w:sz w:val="28"/>
          <w:szCs w:val="28"/>
        </w:rPr>
        <w:t xml:space="preserve">, </w:t>
      </w:r>
      <w:proofErr w:type="spellStart"/>
      <w:r w:rsidRPr="00E70931">
        <w:rPr>
          <w:color w:val="000000"/>
          <w:sz w:val="28"/>
          <w:szCs w:val="28"/>
        </w:rPr>
        <w:t>hepatobiliār</w:t>
      </w:r>
      <w:r w:rsidR="0086739A">
        <w:rPr>
          <w:color w:val="000000"/>
          <w:sz w:val="28"/>
          <w:szCs w:val="28"/>
        </w:rPr>
        <w:t>ās</w:t>
      </w:r>
      <w:proofErr w:type="spellEnd"/>
      <w:r w:rsidRPr="00E70931">
        <w:rPr>
          <w:color w:val="000000"/>
          <w:sz w:val="28"/>
          <w:szCs w:val="28"/>
        </w:rPr>
        <w:t>, onkoloģisk</w:t>
      </w:r>
      <w:r w:rsidR="0086739A">
        <w:rPr>
          <w:color w:val="000000"/>
          <w:sz w:val="28"/>
          <w:szCs w:val="28"/>
        </w:rPr>
        <w:t>ās</w:t>
      </w:r>
      <w:r w:rsidRPr="00E70931">
        <w:rPr>
          <w:color w:val="000000"/>
          <w:sz w:val="28"/>
          <w:szCs w:val="28"/>
        </w:rPr>
        <w:t>, ginekoloģisk</w:t>
      </w:r>
      <w:r w:rsidR="0086739A">
        <w:rPr>
          <w:color w:val="000000"/>
          <w:sz w:val="28"/>
          <w:szCs w:val="28"/>
        </w:rPr>
        <w:t>ās</w:t>
      </w:r>
      <w:r w:rsidRPr="00E70931">
        <w:rPr>
          <w:color w:val="000000"/>
          <w:sz w:val="28"/>
          <w:szCs w:val="28"/>
        </w:rPr>
        <w:t>, uroloģisk</w:t>
      </w:r>
      <w:r w:rsidR="0086739A">
        <w:rPr>
          <w:color w:val="000000"/>
          <w:sz w:val="28"/>
          <w:szCs w:val="28"/>
        </w:rPr>
        <w:t>ās</w:t>
      </w:r>
      <w:r w:rsidRPr="00E70931">
        <w:rPr>
          <w:color w:val="000000"/>
          <w:sz w:val="28"/>
          <w:szCs w:val="28"/>
        </w:rPr>
        <w:t>, neiroloģisk</w:t>
      </w:r>
      <w:r w:rsidR="0086739A">
        <w:rPr>
          <w:color w:val="000000"/>
          <w:sz w:val="28"/>
          <w:szCs w:val="28"/>
        </w:rPr>
        <w:t>ās</w:t>
      </w:r>
      <w:r w:rsidRPr="00E70931">
        <w:rPr>
          <w:color w:val="000000"/>
          <w:sz w:val="28"/>
          <w:szCs w:val="28"/>
        </w:rPr>
        <w:t>, neiroķirurģisk</w:t>
      </w:r>
      <w:r w:rsidR="0086739A">
        <w:rPr>
          <w:color w:val="000000"/>
          <w:sz w:val="28"/>
          <w:szCs w:val="28"/>
        </w:rPr>
        <w:t>ās</w:t>
      </w:r>
      <w:r w:rsidRPr="00E70931">
        <w:rPr>
          <w:color w:val="000000"/>
          <w:sz w:val="28"/>
          <w:szCs w:val="28"/>
        </w:rPr>
        <w:t xml:space="preserve">, </w:t>
      </w:r>
      <w:proofErr w:type="spellStart"/>
      <w:r w:rsidRPr="00E70931">
        <w:rPr>
          <w:color w:val="000000"/>
          <w:sz w:val="28"/>
          <w:szCs w:val="28"/>
        </w:rPr>
        <w:t>muskuloskeletālās</w:t>
      </w:r>
      <w:proofErr w:type="spellEnd"/>
      <w:r w:rsidRPr="00E70931">
        <w:rPr>
          <w:color w:val="000000"/>
          <w:sz w:val="28"/>
          <w:szCs w:val="28"/>
        </w:rPr>
        <w:t xml:space="preserve"> sistēmas</w:t>
      </w:r>
      <w:r w:rsidR="0086739A">
        <w:rPr>
          <w:color w:val="000000"/>
          <w:sz w:val="28"/>
          <w:szCs w:val="28"/>
        </w:rPr>
        <w:t xml:space="preserve"> saslimšanas</w:t>
      </w:r>
      <w:r w:rsidRPr="00E70931">
        <w:rPr>
          <w:color w:val="000000"/>
          <w:sz w:val="28"/>
          <w:szCs w:val="28"/>
        </w:rPr>
        <w:t>, akūt</w:t>
      </w:r>
      <w:r w:rsidR="009F6EAB">
        <w:rPr>
          <w:color w:val="000000"/>
          <w:sz w:val="28"/>
          <w:szCs w:val="28"/>
        </w:rPr>
        <w:t>i</w:t>
      </w:r>
      <w:r w:rsidRPr="00E70931">
        <w:rPr>
          <w:color w:val="000000"/>
          <w:sz w:val="28"/>
          <w:szCs w:val="28"/>
        </w:rPr>
        <w:t xml:space="preserve"> traumatisk</w:t>
      </w:r>
      <w:r w:rsidR="009F6EAB">
        <w:rPr>
          <w:color w:val="000000"/>
          <w:sz w:val="28"/>
          <w:szCs w:val="28"/>
        </w:rPr>
        <w:t>i</w:t>
      </w:r>
      <w:r w:rsidRPr="00E70931">
        <w:rPr>
          <w:color w:val="000000"/>
          <w:sz w:val="28"/>
          <w:szCs w:val="28"/>
        </w:rPr>
        <w:t xml:space="preserve"> bojājum</w:t>
      </w:r>
      <w:r w:rsidR="009F6EAB">
        <w:rPr>
          <w:color w:val="000000"/>
          <w:sz w:val="28"/>
          <w:szCs w:val="28"/>
        </w:rPr>
        <w:t>i</w:t>
      </w:r>
      <w:r w:rsidRPr="00E70931">
        <w:rPr>
          <w:color w:val="000000"/>
          <w:sz w:val="28"/>
          <w:szCs w:val="28"/>
        </w:rPr>
        <w:t xml:space="preserve"> un cit</w:t>
      </w:r>
      <w:r w:rsidR="009F6EAB">
        <w:rPr>
          <w:color w:val="000000"/>
          <w:sz w:val="28"/>
          <w:szCs w:val="28"/>
        </w:rPr>
        <w:t>as saslimšanas –</w:t>
      </w:r>
      <w:r w:rsidRPr="00E70931">
        <w:rPr>
          <w:color w:val="000000"/>
          <w:sz w:val="28"/>
          <w:szCs w:val="28"/>
        </w:rPr>
        <w:t>,</w:t>
      </w:r>
      <w:r w:rsidR="009F6EAB">
        <w:rPr>
          <w:color w:val="000000"/>
          <w:sz w:val="28"/>
          <w:szCs w:val="28"/>
        </w:rPr>
        <w:t xml:space="preserve"> </w:t>
      </w:r>
      <w:r w:rsidRPr="00E70931">
        <w:rPr>
          <w:color w:val="000000"/>
          <w:sz w:val="28"/>
          <w:szCs w:val="28"/>
        </w:rPr>
        <w:t xml:space="preserve">lietojot ultrasonogrāfijas, datortomogrāfijas, konvencionālās fluoroskopijas, kodolmagnētiskās rezonanses un angiogrāfijas vizualizācijas kontroli, ar invazīvās radioloģijas metodēm ārstējamo saslimšanu etioloģijā, patoģenēzē, diagnostikā un </w:t>
      </w:r>
      <w:proofErr w:type="spellStart"/>
      <w:r w:rsidRPr="00E70931">
        <w:rPr>
          <w:color w:val="000000"/>
          <w:sz w:val="28"/>
          <w:szCs w:val="28"/>
        </w:rPr>
        <w:t>diferenciāldiagnostikā</w:t>
      </w:r>
      <w:proofErr w:type="spellEnd"/>
      <w:r w:rsidRPr="00E70931">
        <w:rPr>
          <w:color w:val="000000"/>
          <w:sz w:val="28"/>
          <w:szCs w:val="28"/>
        </w:rPr>
        <w:t>, indikāciju un kontrindikāciju noteikšanā invazīvai ārstēšanai, indikāciju noteikšanā konservatīvai un ķirurģiskai ārstēšanai, profilaksē, novērošanā pēc ārstēšanas un rehabilitācijā.</w:t>
      </w:r>
    </w:p>
    <w:p w14:paraId="499974B0" w14:textId="77777777" w:rsidR="00AF5D9F" w:rsidRDefault="00AF5D9F" w:rsidP="00C5678E">
      <w:pPr>
        <w:widowControl w:val="0"/>
        <w:autoSpaceDE w:val="0"/>
        <w:autoSpaceDN w:val="0"/>
        <w:adjustRightInd w:val="0"/>
        <w:ind w:firstLine="720"/>
        <w:jc w:val="both"/>
        <w:rPr>
          <w:color w:val="000000"/>
          <w:sz w:val="28"/>
          <w:szCs w:val="28"/>
        </w:rPr>
      </w:pPr>
    </w:p>
    <w:p w14:paraId="499974B1" w14:textId="34370BCA" w:rsidR="00452A57" w:rsidRPr="00E70931" w:rsidRDefault="00BB38E9" w:rsidP="00C5678E">
      <w:pPr>
        <w:widowControl w:val="0"/>
        <w:autoSpaceDE w:val="0"/>
        <w:autoSpaceDN w:val="0"/>
        <w:adjustRightInd w:val="0"/>
        <w:ind w:firstLine="720"/>
        <w:jc w:val="both"/>
        <w:rPr>
          <w:color w:val="000000"/>
          <w:sz w:val="28"/>
          <w:szCs w:val="28"/>
        </w:rPr>
      </w:pPr>
      <w:r w:rsidRPr="00E70931">
        <w:rPr>
          <w:bCs/>
          <w:color w:val="000000"/>
          <w:sz w:val="28"/>
          <w:szCs w:val="28"/>
        </w:rPr>
        <w:t>257.</w:t>
      </w:r>
      <w:r>
        <w:rPr>
          <w:bCs/>
          <w:color w:val="000000"/>
          <w:sz w:val="28"/>
          <w:szCs w:val="28"/>
          <w:vertAlign w:val="superscript"/>
        </w:rPr>
        <w:t>5</w:t>
      </w:r>
      <w:r w:rsidR="009F6EAB" w:rsidRPr="009F6EAB">
        <w:rPr>
          <w:bCs/>
          <w:color w:val="000000"/>
          <w:sz w:val="28"/>
          <w:szCs w:val="28"/>
        </w:rPr>
        <w:t> </w:t>
      </w:r>
      <w:r w:rsidR="001D5E48" w:rsidRPr="008B7C61">
        <w:rPr>
          <w:color w:val="000000"/>
          <w:sz w:val="28"/>
          <w:szCs w:val="28"/>
        </w:rPr>
        <w:t>Apakšspecialitāti bez rezidentūras programmas apgūšanas</w:t>
      </w:r>
      <w:r w:rsidRPr="008B7C61">
        <w:rPr>
          <w:color w:val="000000"/>
          <w:sz w:val="28"/>
          <w:szCs w:val="28"/>
        </w:rPr>
        <w:t xml:space="preserve"> var iegūt sertificēts radiologs, kurš pēdējo </w:t>
      </w:r>
      <w:r w:rsidR="000A3B27">
        <w:rPr>
          <w:color w:val="000000"/>
          <w:sz w:val="28"/>
          <w:szCs w:val="28"/>
        </w:rPr>
        <w:t>tr</w:t>
      </w:r>
      <w:r w:rsidR="009F6EAB">
        <w:rPr>
          <w:color w:val="000000"/>
          <w:sz w:val="28"/>
          <w:szCs w:val="28"/>
        </w:rPr>
        <w:t>iju</w:t>
      </w:r>
      <w:r w:rsidR="000A3B27">
        <w:rPr>
          <w:color w:val="000000"/>
          <w:sz w:val="28"/>
          <w:szCs w:val="28"/>
        </w:rPr>
        <w:t xml:space="preserve"> </w:t>
      </w:r>
      <w:r w:rsidRPr="008B7C61">
        <w:rPr>
          <w:color w:val="000000"/>
          <w:sz w:val="28"/>
          <w:szCs w:val="28"/>
        </w:rPr>
        <w:t>gadu laikā ir veicis ne mazāk kā 250</w:t>
      </w:r>
      <w:r w:rsidR="009F6EAB">
        <w:rPr>
          <w:color w:val="000000"/>
          <w:sz w:val="28"/>
          <w:szCs w:val="28"/>
        </w:rPr>
        <w:t> </w:t>
      </w:r>
      <w:r w:rsidRPr="008B7C61">
        <w:rPr>
          <w:color w:val="000000"/>
          <w:sz w:val="28"/>
          <w:szCs w:val="28"/>
        </w:rPr>
        <w:t>procedūras kā pirmais operators, no kurām vismaz 150 ir vaskulāras procedūras.</w:t>
      </w:r>
      <w:r w:rsidR="00C5678E">
        <w:rPr>
          <w:color w:val="000000"/>
          <w:sz w:val="28"/>
          <w:szCs w:val="28"/>
        </w:rPr>
        <w:t>"</w:t>
      </w:r>
    </w:p>
    <w:p w14:paraId="499974B2" w14:textId="77777777" w:rsidR="00452A57" w:rsidRDefault="00452A57" w:rsidP="00C5678E">
      <w:pPr>
        <w:ind w:firstLine="720"/>
        <w:jc w:val="both"/>
        <w:rPr>
          <w:sz w:val="28"/>
          <w:szCs w:val="28"/>
        </w:rPr>
      </w:pPr>
    </w:p>
    <w:p w14:paraId="499974B3" w14:textId="53A97F8A" w:rsidR="00E972BA" w:rsidRDefault="00BB38E9" w:rsidP="00C5678E">
      <w:pPr>
        <w:ind w:firstLine="720"/>
        <w:jc w:val="both"/>
        <w:rPr>
          <w:sz w:val="28"/>
          <w:szCs w:val="28"/>
        </w:rPr>
      </w:pPr>
      <w:r w:rsidRPr="005C5B45">
        <w:rPr>
          <w:sz w:val="28"/>
          <w:szCs w:val="28"/>
        </w:rPr>
        <w:t>3</w:t>
      </w:r>
      <w:r w:rsidR="00106E02" w:rsidRPr="005C5B45">
        <w:rPr>
          <w:sz w:val="28"/>
          <w:szCs w:val="28"/>
        </w:rPr>
        <w:t>7</w:t>
      </w:r>
      <w:r w:rsidRPr="005C5B45">
        <w:rPr>
          <w:sz w:val="28"/>
          <w:szCs w:val="28"/>
        </w:rPr>
        <w:t>.</w:t>
      </w:r>
      <w:r w:rsidR="009F6EAB">
        <w:rPr>
          <w:sz w:val="28"/>
          <w:szCs w:val="28"/>
        </w:rPr>
        <w:t> I</w:t>
      </w:r>
      <w:r w:rsidR="00452A57">
        <w:rPr>
          <w:sz w:val="28"/>
          <w:szCs w:val="28"/>
        </w:rPr>
        <w:t>zteikt 304.21.</w:t>
      </w:r>
      <w:r w:rsidR="000A3B27">
        <w:rPr>
          <w:sz w:val="28"/>
          <w:szCs w:val="28"/>
        </w:rPr>
        <w:t> </w:t>
      </w:r>
      <w:r w:rsidR="00452A57">
        <w:rPr>
          <w:sz w:val="28"/>
          <w:szCs w:val="28"/>
        </w:rPr>
        <w:t>apakšpunktu šādā redakcijā:</w:t>
      </w:r>
    </w:p>
    <w:p w14:paraId="67308BE1" w14:textId="77777777" w:rsidR="009F6EAB" w:rsidRDefault="009F6EAB" w:rsidP="00C5678E">
      <w:pPr>
        <w:ind w:firstLine="720"/>
        <w:jc w:val="both"/>
        <w:rPr>
          <w:sz w:val="28"/>
          <w:szCs w:val="28"/>
        </w:rPr>
      </w:pPr>
    </w:p>
    <w:p w14:paraId="499974B4" w14:textId="2CE848A7" w:rsidR="00452A57" w:rsidRDefault="00C5678E" w:rsidP="00C5678E">
      <w:pPr>
        <w:ind w:firstLine="720"/>
        <w:jc w:val="both"/>
        <w:rPr>
          <w:sz w:val="28"/>
          <w:szCs w:val="28"/>
        </w:rPr>
      </w:pPr>
      <w:r>
        <w:rPr>
          <w:sz w:val="28"/>
          <w:szCs w:val="28"/>
        </w:rPr>
        <w:t>"</w:t>
      </w:r>
      <w:r w:rsidR="00BB38E9">
        <w:rPr>
          <w:sz w:val="28"/>
          <w:szCs w:val="28"/>
        </w:rPr>
        <w:t>304.21.</w:t>
      </w:r>
      <w:r w:rsidR="009F6EAB">
        <w:rPr>
          <w:sz w:val="28"/>
          <w:szCs w:val="28"/>
        </w:rPr>
        <w:t> </w:t>
      </w:r>
      <w:r w:rsidR="00BB38E9">
        <w:rPr>
          <w:sz w:val="28"/>
          <w:szCs w:val="28"/>
        </w:rPr>
        <w:t>radioloģijas metožu izvēle</w:t>
      </w:r>
      <w:r w:rsidR="001D5E48">
        <w:rPr>
          <w:sz w:val="28"/>
          <w:szCs w:val="28"/>
        </w:rPr>
        <w:t>, rezultātu izvērtēšana un interpretācija</w:t>
      </w:r>
      <w:r w:rsidR="00BB38E9">
        <w:rPr>
          <w:sz w:val="28"/>
          <w:szCs w:val="28"/>
        </w:rPr>
        <w:t xml:space="preserve"> pacientiem ar sirds un asinsvadu patoloģiju</w:t>
      </w:r>
      <w:r w:rsidR="0082030C">
        <w:rPr>
          <w:sz w:val="28"/>
          <w:szCs w:val="28"/>
        </w:rPr>
        <w:t>;</w:t>
      </w:r>
      <w:r>
        <w:rPr>
          <w:sz w:val="28"/>
          <w:szCs w:val="28"/>
        </w:rPr>
        <w:t>"</w:t>
      </w:r>
      <w:r w:rsidR="0082030C">
        <w:rPr>
          <w:sz w:val="28"/>
          <w:szCs w:val="28"/>
        </w:rPr>
        <w:t>.</w:t>
      </w:r>
    </w:p>
    <w:p w14:paraId="499974B5" w14:textId="77777777" w:rsidR="00452A57" w:rsidRDefault="00452A57" w:rsidP="00C5678E">
      <w:pPr>
        <w:ind w:firstLine="720"/>
        <w:jc w:val="both"/>
        <w:rPr>
          <w:sz w:val="28"/>
          <w:szCs w:val="28"/>
        </w:rPr>
      </w:pPr>
    </w:p>
    <w:p w14:paraId="499974B6" w14:textId="157D3DFD" w:rsidR="00452A57" w:rsidRDefault="00BB38E9" w:rsidP="00C5678E">
      <w:pPr>
        <w:ind w:firstLine="720"/>
        <w:jc w:val="both"/>
        <w:rPr>
          <w:sz w:val="28"/>
          <w:szCs w:val="28"/>
        </w:rPr>
      </w:pPr>
      <w:r>
        <w:rPr>
          <w:sz w:val="28"/>
          <w:szCs w:val="28"/>
        </w:rPr>
        <w:t>3</w:t>
      </w:r>
      <w:r w:rsidR="005C5B45">
        <w:rPr>
          <w:sz w:val="28"/>
          <w:szCs w:val="28"/>
        </w:rPr>
        <w:t>8</w:t>
      </w:r>
      <w:r>
        <w:rPr>
          <w:sz w:val="28"/>
          <w:szCs w:val="28"/>
        </w:rPr>
        <w:t xml:space="preserve">. </w:t>
      </w:r>
      <w:r w:rsidR="009F6EAB">
        <w:rPr>
          <w:sz w:val="28"/>
          <w:szCs w:val="28"/>
        </w:rPr>
        <w:t>S</w:t>
      </w:r>
      <w:r>
        <w:rPr>
          <w:sz w:val="28"/>
          <w:szCs w:val="28"/>
        </w:rPr>
        <w:t>vītrot 379.</w:t>
      </w:r>
      <w:r w:rsidR="000A3B27">
        <w:rPr>
          <w:sz w:val="28"/>
          <w:szCs w:val="28"/>
        </w:rPr>
        <w:t> </w:t>
      </w:r>
      <w:r>
        <w:rPr>
          <w:sz w:val="28"/>
          <w:szCs w:val="28"/>
        </w:rPr>
        <w:t xml:space="preserve">punktā vārdu </w:t>
      </w:r>
      <w:r w:rsidR="00C5678E">
        <w:rPr>
          <w:sz w:val="28"/>
          <w:szCs w:val="28"/>
        </w:rPr>
        <w:t>"</w:t>
      </w:r>
      <w:proofErr w:type="spellStart"/>
      <w:r>
        <w:rPr>
          <w:sz w:val="28"/>
          <w:szCs w:val="28"/>
        </w:rPr>
        <w:t>diagnosts</w:t>
      </w:r>
      <w:proofErr w:type="spellEnd"/>
      <w:r w:rsidR="00C5678E">
        <w:rPr>
          <w:sz w:val="28"/>
          <w:szCs w:val="28"/>
        </w:rPr>
        <w:t>"</w:t>
      </w:r>
      <w:r w:rsidR="009F6EAB">
        <w:rPr>
          <w:sz w:val="28"/>
          <w:szCs w:val="28"/>
        </w:rPr>
        <w:t>.</w:t>
      </w:r>
    </w:p>
    <w:p w14:paraId="499974B7" w14:textId="77777777" w:rsidR="001E6DB5" w:rsidRDefault="001E6DB5" w:rsidP="00C5678E">
      <w:pPr>
        <w:ind w:firstLine="720"/>
        <w:jc w:val="both"/>
        <w:rPr>
          <w:sz w:val="28"/>
          <w:szCs w:val="28"/>
          <w:highlight w:val="cyan"/>
        </w:rPr>
      </w:pPr>
    </w:p>
    <w:p w14:paraId="499974B8" w14:textId="22A66DA8" w:rsidR="00653BD1" w:rsidRPr="008B7C61" w:rsidRDefault="00BB38E9" w:rsidP="00C5678E">
      <w:pPr>
        <w:pStyle w:val="PlainText"/>
        <w:tabs>
          <w:tab w:val="left" w:pos="7230"/>
        </w:tabs>
        <w:ind w:firstLine="720"/>
        <w:jc w:val="both"/>
        <w:rPr>
          <w:rFonts w:ascii="Times New Roman" w:hAnsi="Times New Roman"/>
          <w:color w:val="000000"/>
          <w:szCs w:val="28"/>
        </w:rPr>
      </w:pPr>
      <w:r>
        <w:rPr>
          <w:rFonts w:ascii="Times New Roman" w:hAnsi="Times New Roman"/>
          <w:color w:val="000000"/>
          <w:szCs w:val="28"/>
        </w:rPr>
        <w:t>39</w:t>
      </w:r>
      <w:r w:rsidRPr="008B7C61">
        <w:rPr>
          <w:rFonts w:ascii="Times New Roman" w:hAnsi="Times New Roman"/>
          <w:color w:val="000000"/>
          <w:szCs w:val="28"/>
        </w:rPr>
        <w:t xml:space="preserve">. </w:t>
      </w:r>
      <w:r w:rsidR="009F6EAB">
        <w:rPr>
          <w:rFonts w:ascii="Times New Roman" w:hAnsi="Times New Roman"/>
          <w:color w:val="000000"/>
          <w:szCs w:val="28"/>
        </w:rPr>
        <w:t>S</w:t>
      </w:r>
      <w:r w:rsidRPr="008B7C61">
        <w:rPr>
          <w:rFonts w:ascii="Times New Roman" w:hAnsi="Times New Roman"/>
          <w:color w:val="000000"/>
          <w:szCs w:val="28"/>
        </w:rPr>
        <w:t xml:space="preserve">vītrot </w:t>
      </w:r>
      <w:r w:rsidR="00C14CD2" w:rsidRPr="008B7C61">
        <w:rPr>
          <w:rFonts w:ascii="Times New Roman" w:hAnsi="Times New Roman"/>
          <w:color w:val="000000"/>
          <w:szCs w:val="28"/>
        </w:rPr>
        <w:t>2.80.</w:t>
      </w:r>
      <w:r w:rsidR="00C14CD2" w:rsidRPr="008B7C61">
        <w:rPr>
          <w:rFonts w:ascii="Times New Roman" w:hAnsi="Times New Roman"/>
          <w:color w:val="000000"/>
          <w:szCs w:val="28"/>
          <w:vertAlign w:val="superscript"/>
        </w:rPr>
        <w:t>1</w:t>
      </w:r>
      <w:r w:rsidR="00595F58">
        <w:rPr>
          <w:rFonts w:ascii="Times New Roman" w:hAnsi="Times New Roman"/>
          <w:color w:val="000000"/>
          <w:szCs w:val="28"/>
        </w:rPr>
        <w:t> </w:t>
      </w:r>
      <w:r w:rsidR="00C14CD2" w:rsidRPr="008B7C61">
        <w:rPr>
          <w:rFonts w:ascii="Times New Roman" w:hAnsi="Times New Roman"/>
          <w:color w:val="000000"/>
          <w:szCs w:val="28"/>
        </w:rPr>
        <w:t>apakšnodaļu</w:t>
      </w:r>
      <w:r w:rsidR="009F6EAB">
        <w:rPr>
          <w:rFonts w:ascii="Times New Roman" w:hAnsi="Times New Roman"/>
          <w:color w:val="000000"/>
          <w:szCs w:val="28"/>
        </w:rPr>
        <w:t>.</w:t>
      </w:r>
    </w:p>
    <w:p w14:paraId="499974B9" w14:textId="77777777" w:rsidR="00653BD1" w:rsidRPr="008B7C61" w:rsidRDefault="00653BD1" w:rsidP="00C5678E">
      <w:pPr>
        <w:pStyle w:val="PlainText"/>
        <w:tabs>
          <w:tab w:val="left" w:pos="7230"/>
        </w:tabs>
        <w:ind w:firstLine="720"/>
        <w:jc w:val="both"/>
        <w:rPr>
          <w:rFonts w:ascii="Times New Roman" w:hAnsi="Times New Roman"/>
          <w:color w:val="000000"/>
          <w:szCs w:val="28"/>
        </w:rPr>
      </w:pPr>
    </w:p>
    <w:p w14:paraId="01794F06" w14:textId="77777777" w:rsidR="006F279F" w:rsidRDefault="006F279F">
      <w:pPr>
        <w:rPr>
          <w:color w:val="000000"/>
          <w:sz w:val="28"/>
          <w:szCs w:val="28"/>
          <w:lang w:eastAsia="en-US"/>
        </w:rPr>
      </w:pPr>
      <w:r>
        <w:rPr>
          <w:color w:val="000000"/>
          <w:szCs w:val="28"/>
        </w:rPr>
        <w:br w:type="page"/>
      </w:r>
    </w:p>
    <w:p w14:paraId="499974BA" w14:textId="315E15DB" w:rsidR="00874560" w:rsidRPr="008B7C61"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lastRenderedPageBreak/>
        <w:t>4</w:t>
      </w:r>
      <w:r w:rsidR="005C5B45">
        <w:rPr>
          <w:rFonts w:ascii="Times New Roman" w:hAnsi="Times New Roman"/>
          <w:color w:val="000000"/>
          <w:szCs w:val="28"/>
        </w:rPr>
        <w:t>0</w:t>
      </w:r>
      <w:r w:rsidRPr="008B7C61">
        <w:rPr>
          <w:rFonts w:ascii="Times New Roman" w:hAnsi="Times New Roman"/>
          <w:color w:val="000000"/>
          <w:szCs w:val="28"/>
        </w:rPr>
        <w:t xml:space="preserve">. </w:t>
      </w:r>
      <w:r w:rsidR="009F6EAB">
        <w:rPr>
          <w:rFonts w:ascii="Times New Roman" w:hAnsi="Times New Roman"/>
          <w:color w:val="000000"/>
          <w:szCs w:val="28"/>
        </w:rPr>
        <w:t>S</w:t>
      </w:r>
      <w:r w:rsidR="00C14CD2" w:rsidRPr="008B7C61">
        <w:rPr>
          <w:rFonts w:ascii="Times New Roman" w:hAnsi="Times New Roman"/>
          <w:color w:val="000000"/>
          <w:szCs w:val="28"/>
        </w:rPr>
        <w:t>vītrot 4.6. un 4.7.</w:t>
      </w:r>
      <w:r w:rsidR="000A3B27">
        <w:rPr>
          <w:rFonts w:ascii="Times New Roman" w:hAnsi="Times New Roman"/>
          <w:color w:val="000000"/>
          <w:szCs w:val="28"/>
        </w:rPr>
        <w:t> </w:t>
      </w:r>
      <w:r w:rsidR="00C14CD2" w:rsidRPr="008B7C61">
        <w:rPr>
          <w:rFonts w:ascii="Times New Roman" w:hAnsi="Times New Roman"/>
          <w:color w:val="000000"/>
          <w:szCs w:val="28"/>
        </w:rPr>
        <w:t>apakšnodaļu</w:t>
      </w:r>
      <w:r w:rsidR="009F6EAB">
        <w:rPr>
          <w:rFonts w:ascii="Times New Roman" w:hAnsi="Times New Roman"/>
          <w:color w:val="000000"/>
          <w:szCs w:val="28"/>
        </w:rPr>
        <w:t>.</w:t>
      </w:r>
    </w:p>
    <w:p w14:paraId="499974BB" w14:textId="77777777" w:rsidR="00874560" w:rsidRPr="008B7C61" w:rsidRDefault="00874560" w:rsidP="00C5678E">
      <w:pPr>
        <w:pStyle w:val="PlainText"/>
        <w:tabs>
          <w:tab w:val="left" w:pos="7230"/>
        </w:tabs>
        <w:ind w:firstLine="720"/>
        <w:jc w:val="both"/>
        <w:rPr>
          <w:rFonts w:ascii="Times New Roman" w:hAnsi="Times New Roman"/>
          <w:color w:val="000000"/>
          <w:szCs w:val="28"/>
        </w:rPr>
      </w:pPr>
    </w:p>
    <w:p w14:paraId="499974BC" w14:textId="53FCC9FF" w:rsidR="00874560" w:rsidRPr="008B7C61"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w:t>
      </w:r>
      <w:r w:rsidR="005C5B45">
        <w:rPr>
          <w:rFonts w:ascii="Times New Roman" w:hAnsi="Times New Roman"/>
          <w:color w:val="000000"/>
          <w:szCs w:val="28"/>
        </w:rPr>
        <w:t>1</w:t>
      </w:r>
      <w:r w:rsidRPr="008B7C61">
        <w:rPr>
          <w:rFonts w:ascii="Times New Roman" w:hAnsi="Times New Roman"/>
          <w:color w:val="000000"/>
          <w:szCs w:val="28"/>
        </w:rPr>
        <w:t>.</w:t>
      </w:r>
      <w:r w:rsidR="009F6EAB">
        <w:rPr>
          <w:rFonts w:ascii="Times New Roman" w:hAnsi="Times New Roman"/>
          <w:color w:val="000000"/>
          <w:szCs w:val="28"/>
        </w:rPr>
        <w:t> P</w:t>
      </w:r>
      <w:r w:rsidRPr="008B7C61">
        <w:rPr>
          <w:rFonts w:ascii="Times New Roman" w:hAnsi="Times New Roman"/>
          <w:color w:val="000000"/>
          <w:szCs w:val="28"/>
        </w:rPr>
        <w:t>apildināt noteikumus ar 4.9.</w:t>
      </w:r>
      <w:r w:rsidR="009F6EAB">
        <w:rPr>
          <w:rFonts w:ascii="Times New Roman" w:hAnsi="Times New Roman"/>
          <w:color w:val="000000"/>
          <w:szCs w:val="28"/>
        </w:rPr>
        <w:t> </w:t>
      </w:r>
      <w:r w:rsidRPr="008B7C61">
        <w:rPr>
          <w:rFonts w:ascii="Times New Roman" w:hAnsi="Times New Roman"/>
          <w:color w:val="000000"/>
          <w:szCs w:val="28"/>
        </w:rPr>
        <w:t xml:space="preserve">apakšnodaļu šādā redakcijā: </w:t>
      </w:r>
    </w:p>
    <w:p w14:paraId="499974BD" w14:textId="77777777" w:rsidR="00992E4C" w:rsidRPr="008B7C61" w:rsidRDefault="00992E4C" w:rsidP="00C5678E">
      <w:pPr>
        <w:pStyle w:val="PlainText"/>
        <w:tabs>
          <w:tab w:val="left" w:pos="7230"/>
        </w:tabs>
        <w:ind w:firstLine="720"/>
        <w:jc w:val="both"/>
        <w:rPr>
          <w:rFonts w:ascii="Times New Roman" w:hAnsi="Times New Roman"/>
          <w:color w:val="000000"/>
          <w:szCs w:val="28"/>
        </w:rPr>
      </w:pPr>
    </w:p>
    <w:p w14:paraId="499974BE" w14:textId="51AE0849" w:rsidR="00874560" w:rsidRPr="008B7C61" w:rsidRDefault="00C5678E" w:rsidP="009F6EAB">
      <w:pPr>
        <w:pStyle w:val="PlainText"/>
        <w:tabs>
          <w:tab w:val="left" w:pos="7230"/>
        </w:tabs>
        <w:jc w:val="center"/>
        <w:rPr>
          <w:rFonts w:ascii="Times New Roman" w:hAnsi="Times New Roman"/>
          <w:color w:val="000000"/>
          <w:szCs w:val="28"/>
        </w:rPr>
      </w:pPr>
      <w:r>
        <w:rPr>
          <w:rFonts w:ascii="Times New Roman" w:hAnsi="Times New Roman"/>
          <w:color w:val="000000"/>
          <w:szCs w:val="28"/>
        </w:rPr>
        <w:t>"</w:t>
      </w:r>
      <w:r w:rsidR="00BB38E9" w:rsidRPr="008B7C61">
        <w:rPr>
          <w:rFonts w:ascii="Times New Roman" w:hAnsi="Times New Roman"/>
          <w:b/>
          <w:color w:val="000000"/>
          <w:szCs w:val="28"/>
        </w:rPr>
        <w:t>4.9.</w:t>
      </w:r>
      <w:r w:rsidR="00595F58">
        <w:rPr>
          <w:rFonts w:ascii="Times New Roman" w:hAnsi="Times New Roman"/>
          <w:b/>
          <w:color w:val="000000"/>
          <w:szCs w:val="28"/>
        </w:rPr>
        <w:t> </w:t>
      </w:r>
      <w:proofErr w:type="spellStart"/>
      <w:r w:rsidR="00BB38E9" w:rsidRPr="008B7C61">
        <w:rPr>
          <w:rFonts w:ascii="Times New Roman" w:hAnsi="Times New Roman"/>
          <w:b/>
          <w:color w:val="000000"/>
          <w:szCs w:val="28"/>
        </w:rPr>
        <w:t>Optometrists</w:t>
      </w:r>
      <w:proofErr w:type="spellEnd"/>
      <w:r w:rsidR="00BB38E9" w:rsidRPr="008B7C61">
        <w:rPr>
          <w:rFonts w:ascii="Times New Roman" w:hAnsi="Times New Roman"/>
          <w:b/>
          <w:color w:val="000000"/>
          <w:szCs w:val="28"/>
        </w:rPr>
        <w:t xml:space="preserve"> (</w:t>
      </w:r>
      <w:r w:rsidR="00072382" w:rsidRPr="008B7C61">
        <w:rPr>
          <w:rFonts w:ascii="Times New Roman" w:hAnsi="Times New Roman"/>
          <w:b/>
          <w:color w:val="000000"/>
          <w:szCs w:val="28"/>
        </w:rPr>
        <w:t>n 114</w:t>
      </w:r>
      <w:r w:rsidR="00BB38E9" w:rsidRPr="008B7C61">
        <w:rPr>
          <w:rFonts w:ascii="Times New Roman" w:hAnsi="Times New Roman"/>
          <w:b/>
          <w:color w:val="000000"/>
          <w:szCs w:val="28"/>
        </w:rPr>
        <w:t>)</w:t>
      </w:r>
    </w:p>
    <w:p w14:paraId="499974BF" w14:textId="6C92575C" w:rsidR="00874560" w:rsidRPr="008B7C61" w:rsidRDefault="00874560" w:rsidP="00C5678E">
      <w:pPr>
        <w:pStyle w:val="PlainText"/>
        <w:tabs>
          <w:tab w:val="left" w:pos="7230"/>
        </w:tabs>
        <w:ind w:firstLine="720"/>
        <w:jc w:val="both"/>
        <w:rPr>
          <w:rFonts w:ascii="Times New Roman" w:hAnsi="Times New Roman"/>
          <w:color w:val="000000"/>
          <w:szCs w:val="28"/>
        </w:rPr>
      </w:pPr>
    </w:p>
    <w:p w14:paraId="499974C0" w14:textId="1B2154BA" w:rsidR="00874560" w:rsidRPr="008B7C61"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492.</w:t>
      </w:r>
      <w:r w:rsidRPr="008B7C61">
        <w:rPr>
          <w:rFonts w:ascii="Times New Roman" w:hAnsi="Times New Roman"/>
          <w:color w:val="000000"/>
          <w:szCs w:val="28"/>
          <w:vertAlign w:val="superscript"/>
        </w:rPr>
        <w:t>1</w:t>
      </w:r>
      <w:r w:rsidR="009F6EAB">
        <w:rPr>
          <w:rFonts w:ascii="Times New Roman" w:hAnsi="Times New Roman"/>
          <w:color w:val="000000"/>
          <w:szCs w:val="28"/>
        </w:rPr>
        <w:t> </w:t>
      </w:r>
      <w:proofErr w:type="spellStart"/>
      <w:r w:rsidR="005C5B45" w:rsidRPr="005C5B45">
        <w:rPr>
          <w:rFonts w:ascii="Times New Roman" w:hAnsi="Times New Roman"/>
          <w:color w:val="000000"/>
          <w:szCs w:val="28"/>
        </w:rPr>
        <w:t>Optometrists</w:t>
      </w:r>
      <w:proofErr w:type="spellEnd"/>
      <w:r w:rsidR="005C5B45" w:rsidRPr="005C5B45">
        <w:rPr>
          <w:rFonts w:ascii="Times New Roman" w:hAnsi="Times New Roman"/>
          <w:color w:val="000000"/>
          <w:szCs w:val="28"/>
        </w:rPr>
        <w:t xml:space="preserve"> ir ārstniecības persona, funkcionālais speciālists, kurš ieguvis otrā līmeņa profesionālo augstāko izglītību veselības aprūpes jomā ar kvalifikāciju optometrijā</w:t>
      </w:r>
      <w:r w:rsidR="00412B66" w:rsidRPr="008B7C61">
        <w:rPr>
          <w:rFonts w:ascii="Times New Roman" w:hAnsi="Times New Roman"/>
          <w:color w:val="000000"/>
          <w:szCs w:val="28"/>
        </w:rPr>
        <w:t>.</w:t>
      </w:r>
    </w:p>
    <w:p w14:paraId="1C74B44D" w14:textId="77777777" w:rsidR="009F6EAB" w:rsidRDefault="009F6EAB" w:rsidP="00C5678E">
      <w:pPr>
        <w:pStyle w:val="PlainText"/>
        <w:tabs>
          <w:tab w:val="left" w:pos="7230"/>
        </w:tabs>
        <w:ind w:firstLine="720"/>
        <w:jc w:val="both"/>
        <w:rPr>
          <w:rFonts w:ascii="Times New Roman" w:hAnsi="Times New Roman"/>
          <w:color w:val="000000"/>
          <w:szCs w:val="28"/>
        </w:rPr>
      </w:pPr>
    </w:p>
    <w:p w14:paraId="499974C1" w14:textId="29DCC530" w:rsidR="008074CC"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492.</w:t>
      </w:r>
      <w:r w:rsidRPr="008B7C61">
        <w:rPr>
          <w:rFonts w:ascii="Times New Roman" w:hAnsi="Times New Roman"/>
          <w:color w:val="000000"/>
          <w:szCs w:val="28"/>
          <w:vertAlign w:val="superscript"/>
        </w:rPr>
        <w:t>2</w:t>
      </w:r>
      <w:r w:rsidR="009F6EAB">
        <w:rPr>
          <w:rFonts w:ascii="Times New Roman" w:hAnsi="Times New Roman"/>
          <w:color w:val="000000"/>
          <w:szCs w:val="28"/>
        </w:rPr>
        <w:t> </w:t>
      </w:r>
      <w:proofErr w:type="spellStart"/>
      <w:r w:rsidRPr="008074CC">
        <w:rPr>
          <w:rFonts w:ascii="Times New Roman" w:hAnsi="Times New Roman"/>
          <w:color w:val="000000"/>
          <w:szCs w:val="28"/>
        </w:rPr>
        <w:t>Optometrista</w:t>
      </w:r>
      <w:proofErr w:type="spellEnd"/>
      <w:r w:rsidRPr="008074CC">
        <w:rPr>
          <w:rFonts w:ascii="Times New Roman" w:hAnsi="Times New Roman"/>
          <w:color w:val="000000"/>
          <w:szCs w:val="28"/>
        </w:rPr>
        <w:t xml:space="preserve"> kompetencē ir veikt primāro redzes aprūpi, novērtēt vispārējo pacienta veselības stāvokli, redzes funkcijas un redzes orgānu struktūras, </w:t>
      </w:r>
      <w:r w:rsidR="00A00534">
        <w:rPr>
          <w:rFonts w:ascii="Times New Roman" w:hAnsi="Times New Roman"/>
          <w:color w:val="000000"/>
          <w:szCs w:val="28"/>
        </w:rPr>
        <w:t>veik</w:t>
      </w:r>
      <w:r w:rsidRPr="008074CC">
        <w:rPr>
          <w:rFonts w:ascii="Times New Roman" w:hAnsi="Times New Roman"/>
          <w:color w:val="000000"/>
          <w:szCs w:val="28"/>
        </w:rPr>
        <w:t xml:space="preserve">t redzes </w:t>
      </w:r>
      <w:proofErr w:type="spellStart"/>
      <w:r w:rsidRPr="008074CC">
        <w:rPr>
          <w:rFonts w:ascii="Times New Roman" w:hAnsi="Times New Roman"/>
          <w:color w:val="000000"/>
          <w:szCs w:val="28"/>
        </w:rPr>
        <w:t>refraktīvo</w:t>
      </w:r>
      <w:proofErr w:type="spellEnd"/>
      <w:r w:rsidRPr="008074CC">
        <w:rPr>
          <w:rFonts w:ascii="Times New Roman" w:hAnsi="Times New Roman"/>
          <w:color w:val="000000"/>
          <w:szCs w:val="28"/>
        </w:rPr>
        <w:t xml:space="preserve"> un funkcionālo traucējumu diagnostiku, nozīmēt, izgatavot un pielāgot optiskos redzes palīglīdzekļus (brilles un kontaktlēcas) vai speciālos redzes palīglīdzekļus, īstenot redzes terapiju, darboties redzes profilaksē un ergonomikā.</w:t>
      </w:r>
    </w:p>
    <w:p w14:paraId="4C7EC0DF" w14:textId="77777777" w:rsidR="009F6EAB" w:rsidRDefault="009F6EAB" w:rsidP="00C5678E">
      <w:pPr>
        <w:pStyle w:val="PlainText"/>
        <w:tabs>
          <w:tab w:val="left" w:pos="7230"/>
        </w:tabs>
        <w:ind w:firstLine="720"/>
        <w:jc w:val="both"/>
        <w:rPr>
          <w:rFonts w:ascii="Times New Roman" w:hAnsi="Times New Roman"/>
          <w:color w:val="000000"/>
          <w:szCs w:val="28"/>
        </w:rPr>
      </w:pPr>
    </w:p>
    <w:p w14:paraId="499974C2" w14:textId="41F113F3" w:rsidR="00874560" w:rsidRPr="008B7C61"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492.</w:t>
      </w:r>
      <w:r w:rsidRPr="008B7C61">
        <w:rPr>
          <w:rFonts w:ascii="Times New Roman" w:hAnsi="Times New Roman"/>
          <w:color w:val="000000"/>
          <w:szCs w:val="28"/>
          <w:vertAlign w:val="superscript"/>
        </w:rPr>
        <w:t>3</w:t>
      </w:r>
      <w:r w:rsidR="00A00534">
        <w:rPr>
          <w:rFonts w:ascii="Times New Roman" w:hAnsi="Times New Roman"/>
          <w:color w:val="000000"/>
          <w:szCs w:val="28"/>
        </w:rPr>
        <w:t> </w:t>
      </w:r>
      <w:r w:rsidRPr="008B7C61">
        <w:rPr>
          <w:rFonts w:ascii="Times New Roman" w:hAnsi="Times New Roman"/>
          <w:color w:val="000000"/>
          <w:szCs w:val="28"/>
        </w:rPr>
        <w:t xml:space="preserve">Lai veiktu ārstniecisko darbību, </w:t>
      </w:r>
      <w:proofErr w:type="spellStart"/>
      <w:r w:rsidRPr="008B7C61">
        <w:rPr>
          <w:rFonts w:ascii="Times New Roman" w:hAnsi="Times New Roman"/>
          <w:color w:val="000000"/>
          <w:szCs w:val="28"/>
        </w:rPr>
        <w:t>optometristam</w:t>
      </w:r>
      <w:proofErr w:type="spellEnd"/>
      <w:r w:rsidRPr="008B7C61">
        <w:rPr>
          <w:rFonts w:ascii="Times New Roman" w:hAnsi="Times New Roman"/>
          <w:color w:val="000000"/>
          <w:szCs w:val="28"/>
        </w:rPr>
        <w:t xml:space="preserve"> ir teorētiskās zināšanas un praktiskās iemaņas šādos jautājumos:</w:t>
      </w:r>
    </w:p>
    <w:p w14:paraId="499974C3" w14:textId="3CDC1CA0" w:rsidR="008074CC" w:rsidRPr="008074CC"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492.</w:t>
      </w:r>
      <w:r w:rsidR="009F6EAB" w:rsidRPr="008B7C61">
        <w:rPr>
          <w:rFonts w:ascii="Times New Roman" w:hAnsi="Times New Roman"/>
          <w:color w:val="000000"/>
          <w:szCs w:val="28"/>
          <w:vertAlign w:val="superscript"/>
        </w:rPr>
        <w:t>3</w:t>
      </w:r>
      <w:r w:rsidR="00A00534">
        <w:rPr>
          <w:rFonts w:ascii="Times New Roman" w:hAnsi="Times New Roman"/>
          <w:color w:val="000000"/>
          <w:szCs w:val="28"/>
          <w:vertAlign w:val="superscript"/>
        </w:rPr>
        <w:t> </w:t>
      </w:r>
      <w:r w:rsidRPr="008B7C61">
        <w:rPr>
          <w:rFonts w:ascii="Times New Roman" w:hAnsi="Times New Roman"/>
          <w:color w:val="000000"/>
          <w:szCs w:val="28"/>
        </w:rPr>
        <w:t>1.</w:t>
      </w:r>
      <w:r w:rsidR="00A00534">
        <w:rPr>
          <w:rFonts w:ascii="Times New Roman" w:hAnsi="Times New Roman"/>
          <w:color w:val="000000"/>
          <w:szCs w:val="28"/>
        </w:rPr>
        <w:t> </w:t>
      </w:r>
      <w:r w:rsidRPr="008074CC">
        <w:rPr>
          <w:rFonts w:ascii="Times New Roman" w:hAnsi="Times New Roman"/>
          <w:color w:val="000000"/>
          <w:szCs w:val="28"/>
        </w:rPr>
        <w:t>acs anatomija un fizioloģija, redzes sistēmas fizioloģija un funkcionalitāte;</w:t>
      </w:r>
    </w:p>
    <w:p w14:paraId="499974C4" w14:textId="63D54008" w:rsidR="00874560" w:rsidRPr="008B7C61"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492</w:t>
      </w:r>
      <w:r w:rsidR="00A00534">
        <w:rPr>
          <w:rFonts w:ascii="Times New Roman" w:hAnsi="Times New Roman"/>
          <w:color w:val="000000"/>
          <w:szCs w:val="28"/>
        </w:rPr>
        <w:t>.</w:t>
      </w:r>
      <w:r w:rsidR="009F6EAB" w:rsidRPr="008B7C61">
        <w:rPr>
          <w:rFonts w:ascii="Times New Roman" w:hAnsi="Times New Roman"/>
          <w:color w:val="000000"/>
          <w:szCs w:val="28"/>
          <w:vertAlign w:val="superscript"/>
        </w:rPr>
        <w:t>3</w:t>
      </w:r>
      <w:r w:rsidR="00A00534">
        <w:rPr>
          <w:rFonts w:ascii="Times New Roman" w:hAnsi="Times New Roman"/>
          <w:color w:val="000000"/>
          <w:szCs w:val="28"/>
          <w:vertAlign w:val="superscript"/>
        </w:rPr>
        <w:t> </w:t>
      </w:r>
      <w:r w:rsidRPr="008B7C61">
        <w:rPr>
          <w:rFonts w:ascii="Times New Roman" w:hAnsi="Times New Roman"/>
          <w:color w:val="000000"/>
          <w:szCs w:val="28"/>
        </w:rPr>
        <w:t>2.</w:t>
      </w:r>
      <w:r w:rsidR="00A00534">
        <w:rPr>
          <w:rFonts w:ascii="Times New Roman" w:hAnsi="Times New Roman"/>
          <w:color w:val="000000"/>
          <w:szCs w:val="28"/>
        </w:rPr>
        <w:t> </w:t>
      </w:r>
      <w:r w:rsidR="008074CC" w:rsidRPr="008074CC">
        <w:rPr>
          <w:rFonts w:ascii="Times New Roman" w:hAnsi="Times New Roman"/>
          <w:color w:val="000000"/>
          <w:szCs w:val="28"/>
        </w:rPr>
        <w:t>redzes optika</w:t>
      </w:r>
      <w:r w:rsidR="00A00534">
        <w:rPr>
          <w:rFonts w:ascii="Times New Roman" w:hAnsi="Times New Roman"/>
          <w:color w:val="000000"/>
          <w:szCs w:val="28"/>
        </w:rPr>
        <w:t>,</w:t>
      </w:r>
      <w:r w:rsidR="008074CC" w:rsidRPr="008074CC">
        <w:rPr>
          <w:rFonts w:ascii="Times New Roman" w:hAnsi="Times New Roman"/>
          <w:color w:val="000000"/>
          <w:szCs w:val="28"/>
        </w:rPr>
        <w:t xml:space="preserve"> redzes korekcijas iespējas un palīglīdzekļi</w:t>
      </w:r>
      <w:r w:rsidRPr="008B7C61">
        <w:rPr>
          <w:rFonts w:ascii="Times New Roman" w:hAnsi="Times New Roman"/>
          <w:color w:val="000000"/>
          <w:szCs w:val="28"/>
        </w:rPr>
        <w:t>;</w:t>
      </w:r>
    </w:p>
    <w:p w14:paraId="499974C5" w14:textId="135E6359" w:rsidR="00874560" w:rsidRPr="008B7C61"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w:t>
      </w:r>
      <w:r w:rsidR="0081739A" w:rsidRPr="008B7C61">
        <w:rPr>
          <w:rFonts w:ascii="Times New Roman" w:hAnsi="Times New Roman"/>
          <w:color w:val="000000"/>
          <w:szCs w:val="28"/>
        </w:rPr>
        <w:t>2</w:t>
      </w:r>
      <w:r w:rsidRPr="008B7C61">
        <w:rPr>
          <w:rFonts w:ascii="Times New Roman" w:hAnsi="Times New Roman"/>
          <w:color w:val="000000"/>
          <w:szCs w:val="28"/>
        </w:rPr>
        <w:t>.</w:t>
      </w:r>
      <w:r w:rsidR="00A00534" w:rsidRPr="008B7C61">
        <w:rPr>
          <w:rFonts w:ascii="Times New Roman" w:hAnsi="Times New Roman"/>
          <w:color w:val="000000"/>
          <w:szCs w:val="28"/>
          <w:vertAlign w:val="superscript"/>
        </w:rPr>
        <w:t>3</w:t>
      </w:r>
      <w:r w:rsidR="00A00534">
        <w:rPr>
          <w:rFonts w:ascii="Times New Roman" w:hAnsi="Times New Roman"/>
          <w:color w:val="000000"/>
          <w:szCs w:val="28"/>
          <w:vertAlign w:val="superscript"/>
        </w:rPr>
        <w:t> </w:t>
      </w:r>
      <w:r w:rsidRPr="008B7C61">
        <w:rPr>
          <w:rFonts w:ascii="Times New Roman" w:hAnsi="Times New Roman"/>
          <w:color w:val="000000"/>
          <w:szCs w:val="28"/>
        </w:rPr>
        <w:t>3.</w:t>
      </w:r>
      <w:r w:rsidR="00A00534">
        <w:rPr>
          <w:rFonts w:ascii="Times New Roman" w:hAnsi="Times New Roman"/>
          <w:color w:val="000000"/>
          <w:szCs w:val="28"/>
        </w:rPr>
        <w:t> </w:t>
      </w:r>
      <w:r w:rsidR="008074CC" w:rsidRPr="008074CC">
        <w:rPr>
          <w:rFonts w:ascii="Times New Roman" w:hAnsi="Times New Roman"/>
          <w:color w:val="000000"/>
          <w:szCs w:val="28"/>
        </w:rPr>
        <w:t xml:space="preserve">optometrijā izmantojamo medicīnisko ierīču, tehnoloģiju un metožu lietošana </w:t>
      </w:r>
      <w:proofErr w:type="spellStart"/>
      <w:r w:rsidR="008074CC" w:rsidRPr="008074CC">
        <w:rPr>
          <w:rFonts w:ascii="Times New Roman" w:hAnsi="Times New Roman"/>
          <w:color w:val="000000"/>
          <w:szCs w:val="28"/>
        </w:rPr>
        <w:t>refraktīvo</w:t>
      </w:r>
      <w:proofErr w:type="spellEnd"/>
      <w:r w:rsidR="008074CC" w:rsidRPr="008074CC">
        <w:rPr>
          <w:rFonts w:ascii="Times New Roman" w:hAnsi="Times New Roman"/>
          <w:color w:val="000000"/>
          <w:szCs w:val="28"/>
        </w:rPr>
        <w:t xml:space="preserve"> un funkcionālo redzes sistēmas traucējumu novērtēšanā, korekcijā un profilaksē</w:t>
      </w:r>
      <w:r w:rsidRPr="008B7C61">
        <w:rPr>
          <w:rFonts w:ascii="Times New Roman" w:hAnsi="Times New Roman"/>
          <w:color w:val="000000"/>
          <w:szCs w:val="28"/>
        </w:rPr>
        <w:t>;</w:t>
      </w:r>
    </w:p>
    <w:p w14:paraId="499974C6" w14:textId="5225C6D1" w:rsidR="00874560" w:rsidRPr="008B7C61"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w:t>
      </w:r>
      <w:r w:rsidR="0081739A" w:rsidRPr="008B7C61">
        <w:rPr>
          <w:rFonts w:ascii="Times New Roman" w:hAnsi="Times New Roman"/>
          <w:color w:val="000000"/>
          <w:szCs w:val="28"/>
        </w:rPr>
        <w:t>2</w:t>
      </w:r>
      <w:r w:rsidRPr="008B7C61">
        <w:rPr>
          <w:rFonts w:ascii="Times New Roman" w:hAnsi="Times New Roman"/>
          <w:color w:val="000000"/>
          <w:szCs w:val="28"/>
        </w:rPr>
        <w:t>.</w:t>
      </w:r>
      <w:r w:rsidR="00A00534" w:rsidRPr="008B7C61">
        <w:rPr>
          <w:rFonts w:ascii="Times New Roman" w:hAnsi="Times New Roman"/>
          <w:color w:val="000000"/>
          <w:szCs w:val="28"/>
          <w:vertAlign w:val="superscript"/>
        </w:rPr>
        <w:t>3</w:t>
      </w:r>
      <w:r w:rsidR="00A00534">
        <w:rPr>
          <w:rFonts w:ascii="Times New Roman" w:hAnsi="Times New Roman"/>
          <w:color w:val="000000"/>
          <w:szCs w:val="28"/>
          <w:vertAlign w:val="superscript"/>
        </w:rPr>
        <w:t> </w:t>
      </w:r>
      <w:r w:rsidRPr="008B7C61">
        <w:rPr>
          <w:rFonts w:ascii="Times New Roman" w:hAnsi="Times New Roman"/>
          <w:color w:val="000000"/>
          <w:szCs w:val="28"/>
        </w:rPr>
        <w:t>4.</w:t>
      </w:r>
      <w:r w:rsidR="00A00534">
        <w:rPr>
          <w:rFonts w:ascii="Times New Roman" w:hAnsi="Times New Roman"/>
          <w:color w:val="000000"/>
          <w:szCs w:val="28"/>
        </w:rPr>
        <w:t> </w:t>
      </w:r>
      <w:r w:rsidR="008074CC" w:rsidRPr="008074CC">
        <w:rPr>
          <w:rFonts w:ascii="Times New Roman" w:hAnsi="Times New Roman"/>
          <w:color w:val="000000"/>
          <w:szCs w:val="28"/>
        </w:rPr>
        <w:t xml:space="preserve">redzes sistēmas traucējumi un to cēloņi, simptomi, diagnostika, </w:t>
      </w:r>
      <w:proofErr w:type="spellStart"/>
      <w:r w:rsidR="008074CC" w:rsidRPr="008074CC">
        <w:rPr>
          <w:rFonts w:ascii="Times New Roman" w:hAnsi="Times New Roman"/>
          <w:color w:val="000000"/>
          <w:szCs w:val="28"/>
        </w:rPr>
        <w:t>diferenciāldiagnostika</w:t>
      </w:r>
      <w:proofErr w:type="spellEnd"/>
      <w:r w:rsidR="008074CC" w:rsidRPr="008074CC">
        <w:rPr>
          <w:rFonts w:ascii="Times New Roman" w:hAnsi="Times New Roman"/>
          <w:color w:val="000000"/>
          <w:szCs w:val="28"/>
        </w:rPr>
        <w:t>, ārstēšanas iespējas, redzes terapija, profilakse un rehabilitācija</w:t>
      </w:r>
      <w:r w:rsidRPr="008B7C61">
        <w:rPr>
          <w:rFonts w:ascii="Times New Roman" w:hAnsi="Times New Roman"/>
          <w:color w:val="000000"/>
          <w:szCs w:val="28"/>
        </w:rPr>
        <w:t>;</w:t>
      </w:r>
    </w:p>
    <w:p w14:paraId="499974C7" w14:textId="1D335123" w:rsidR="00874560" w:rsidRPr="008B7C61"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w:t>
      </w:r>
      <w:r w:rsidR="0081739A" w:rsidRPr="008B7C61">
        <w:rPr>
          <w:rFonts w:ascii="Times New Roman" w:hAnsi="Times New Roman"/>
          <w:color w:val="000000"/>
          <w:szCs w:val="28"/>
        </w:rPr>
        <w:t>2</w:t>
      </w:r>
      <w:r w:rsidRPr="008B7C61">
        <w:rPr>
          <w:rFonts w:ascii="Times New Roman" w:hAnsi="Times New Roman"/>
          <w:color w:val="000000"/>
          <w:szCs w:val="28"/>
        </w:rPr>
        <w:t>.</w:t>
      </w:r>
      <w:r w:rsidR="009F6EAB" w:rsidRPr="008B7C61">
        <w:rPr>
          <w:rFonts w:ascii="Times New Roman" w:hAnsi="Times New Roman"/>
          <w:color w:val="000000"/>
          <w:szCs w:val="28"/>
          <w:vertAlign w:val="superscript"/>
        </w:rPr>
        <w:t>3</w:t>
      </w:r>
      <w:r w:rsidR="00A00534">
        <w:rPr>
          <w:rFonts w:ascii="Times New Roman" w:hAnsi="Times New Roman"/>
          <w:color w:val="000000"/>
          <w:szCs w:val="28"/>
          <w:vertAlign w:val="superscript"/>
        </w:rPr>
        <w:t> </w:t>
      </w:r>
      <w:r w:rsidRPr="008B7C61">
        <w:rPr>
          <w:rFonts w:ascii="Times New Roman" w:hAnsi="Times New Roman"/>
          <w:color w:val="000000"/>
          <w:szCs w:val="28"/>
        </w:rPr>
        <w:t>5.</w:t>
      </w:r>
      <w:r w:rsidR="00A00534">
        <w:rPr>
          <w:rFonts w:ascii="Times New Roman" w:hAnsi="Times New Roman"/>
          <w:color w:val="000000"/>
          <w:szCs w:val="28"/>
        </w:rPr>
        <w:t> </w:t>
      </w:r>
      <w:r w:rsidR="008074CC" w:rsidRPr="008074CC">
        <w:rPr>
          <w:rFonts w:ascii="Times New Roman" w:hAnsi="Times New Roman"/>
          <w:color w:val="000000"/>
          <w:szCs w:val="28"/>
        </w:rPr>
        <w:t>acu slimību atpazīšana</w:t>
      </w:r>
      <w:r w:rsidR="00A00534">
        <w:rPr>
          <w:rFonts w:ascii="Times New Roman" w:hAnsi="Times New Roman"/>
          <w:color w:val="000000"/>
          <w:szCs w:val="28"/>
        </w:rPr>
        <w:t>,</w:t>
      </w:r>
      <w:r w:rsidR="008074CC" w:rsidRPr="008074CC">
        <w:rPr>
          <w:rFonts w:ascii="Times New Roman" w:hAnsi="Times New Roman"/>
          <w:color w:val="000000"/>
          <w:szCs w:val="28"/>
        </w:rPr>
        <w:t xml:space="preserve"> cilvēka vispārējo saslimšanu saistība ar redzes traucējumiem</w:t>
      </w:r>
      <w:r w:rsidR="006F279F">
        <w:rPr>
          <w:rFonts w:ascii="Times New Roman" w:hAnsi="Times New Roman"/>
          <w:color w:val="000000"/>
          <w:szCs w:val="28"/>
        </w:rPr>
        <w:t>;</w:t>
      </w:r>
    </w:p>
    <w:p w14:paraId="499974C8" w14:textId="40284E24" w:rsidR="00874560" w:rsidRPr="008B7C61"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w:t>
      </w:r>
      <w:r w:rsidR="0081739A" w:rsidRPr="008B7C61">
        <w:rPr>
          <w:rFonts w:ascii="Times New Roman" w:hAnsi="Times New Roman"/>
          <w:color w:val="000000"/>
          <w:szCs w:val="28"/>
        </w:rPr>
        <w:t>2</w:t>
      </w:r>
      <w:r w:rsidRPr="008B7C61">
        <w:rPr>
          <w:rFonts w:ascii="Times New Roman" w:hAnsi="Times New Roman"/>
          <w:color w:val="000000"/>
          <w:szCs w:val="28"/>
        </w:rPr>
        <w:t>.</w:t>
      </w:r>
      <w:r w:rsidR="009F6EAB" w:rsidRPr="008B7C61">
        <w:rPr>
          <w:rFonts w:ascii="Times New Roman" w:hAnsi="Times New Roman"/>
          <w:color w:val="000000"/>
          <w:szCs w:val="28"/>
          <w:vertAlign w:val="superscript"/>
        </w:rPr>
        <w:t>3</w:t>
      </w:r>
      <w:r w:rsidR="00A00534">
        <w:rPr>
          <w:rFonts w:ascii="Times New Roman" w:hAnsi="Times New Roman"/>
          <w:color w:val="000000"/>
          <w:szCs w:val="28"/>
          <w:vertAlign w:val="superscript"/>
        </w:rPr>
        <w:t> </w:t>
      </w:r>
      <w:r w:rsidRPr="008B7C61">
        <w:rPr>
          <w:rFonts w:ascii="Times New Roman" w:hAnsi="Times New Roman"/>
          <w:color w:val="000000"/>
          <w:szCs w:val="28"/>
        </w:rPr>
        <w:t>6.</w:t>
      </w:r>
      <w:r w:rsidR="00A00534">
        <w:rPr>
          <w:rFonts w:ascii="Times New Roman" w:hAnsi="Times New Roman"/>
          <w:color w:val="000000"/>
          <w:szCs w:val="28"/>
        </w:rPr>
        <w:t> </w:t>
      </w:r>
      <w:r w:rsidR="008074CC" w:rsidRPr="008074CC">
        <w:rPr>
          <w:rFonts w:ascii="Times New Roman" w:hAnsi="Times New Roman"/>
          <w:color w:val="000000"/>
          <w:szCs w:val="28"/>
        </w:rPr>
        <w:t xml:space="preserve">pacienta redzes spēju un resursu noskaidrošana, acu veselības novērtēšana, apkopojot </w:t>
      </w:r>
      <w:proofErr w:type="spellStart"/>
      <w:r w:rsidR="008074CC" w:rsidRPr="008074CC">
        <w:rPr>
          <w:rFonts w:ascii="Times New Roman" w:hAnsi="Times New Roman"/>
          <w:color w:val="000000"/>
          <w:szCs w:val="28"/>
        </w:rPr>
        <w:t>optometriskās</w:t>
      </w:r>
      <w:proofErr w:type="spellEnd"/>
      <w:r w:rsidR="008074CC" w:rsidRPr="008074CC">
        <w:rPr>
          <w:rFonts w:ascii="Times New Roman" w:hAnsi="Times New Roman"/>
          <w:color w:val="000000"/>
          <w:szCs w:val="28"/>
        </w:rPr>
        <w:t xml:space="preserve"> izmeklēšanas rezultātus</w:t>
      </w:r>
      <w:r w:rsidRPr="008B7C61">
        <w:rPr>
          <w:rFonts w:ascii="Times New Roman" w:hAnsi="Times New Roman"/>
          <w:color w:val="000000"/>
          <w:szCs w:val="28"/>
        </w:rPr>
        <w:t xml:space="preserve">; </w:t>
      </w:r>
    </w:p>
    <w:p w14:paraId="499974C9" w14:textId="2168D907" w:rsidR="00D403D5" w:rsidRDefault="00BB38E9" w:rsidP="00C5678E">
      <w:pPr>
        <w:pStyle w:val="PlainText"/>
        <w:tabs>
          <w:tab w:val="left" w:pos="7230"/>
        </w:tabs>
        <w:ind w:firstLine="720"/>
        <w:jc w:val="both"/>
        <w:rPr>
          <w:rFonts w:ascii="Times New Roman" w:hAnsi="Times New Roman"/>
          <w:color w:val="000000"/>
          <w:szCs w:val="28"/>
        </w:rPr>
      </w:pPr>
      <w:r w:rsidRPr="008B7C61">
        <w:rPr>
          <w:rFonts w:ascii="Times New Roman" w:hAnsi="Times New Roman"/>
          <w:color w:val="000000"/>
          <w:szCs w:val="28"/>
        </w:rPr>
        <w:t>49</w:t>
      </w:r>
      <w:r w:rsidR="0081739A" w:rsidRPr="008B7C61">
        <w:rPr>
          <w:rFonts w:ascii="Times New Roman" w:hAnsi="Times New Roman"/>
          <w:color w:val="000000"/>
          <w:szCs w:val="28"/>
        </w:rPr>
        <w:t>2</w:t>
      </w:r>
      <w:r w:rsidRPr="008B7C61">
        <w:rPr>
          <w:rFonts w:ascii="Times New Roman" w:hAnsi="Times New Roman"/>
          <w:color w:val="000000"/>
          <w:szCs w:val="28"/>
        </w:rPr>
        <w:t>.</w:t>
      </w:r>
      <w:r w:rsidR="009F6EAB" w:rsidRPr="008B7C61">
        <w:rPr>
          <w:rFonts w:ascii="Times New Roman" w:hAnsi="Times New Roman"/>
          <w:color w:val="000000"/>
          <w:szCs w:val="28"/>
          <w:vertAlign w:val="superscript"/>
        </w:rPr>
        <w:t>3</w:t>
      </w:r>
      <w:r w:rsidR="00A00534">
        <w:rPr>
          <w:rFonts w:ascii="Times New Roman" w:hAnsi="Times New Roman"/>
          <w:color w:val="000000"/>
          <w:szCs w:val="28"/>
          <w:vertAlign w:val="superscript"/>
        </w:rPr>
        <w:t> </w:t>
      </w:r>
      <w:r w:rsidRPr="008B7C61">
        <w:rPr>
          <w:rFonts w:ascii="Times New Roman" w:hAnsi="Times New Roman"/>
          <w:color w:val="000000"/>
          <w:szCs w:val="28"/>
        </w:rPr>
        <w:t>7.</w:t>
      </w:r>
      <w:r w:rsidR="00A00534">
        <w:rPr>
          <w:rFonts w:ascii="Times New Roman" w:hAnsi="Times New Roman"/>
          <w:color w:val="000000"/>
          <w:szCs w:val="28"/>
        </w:rPr>
        <w:t> </w:t>
      </w:r>
      <w:r w:rsidR="008074CC" w:rsidRPr="008074CC">
        <w:rPr>
          <w:rFonts w:ascii="Times New Roman" w:hAnsi="Times New Roman"/>
          <w:color w:val="000000"/>
          <w:szCs w:val="28"/>
        </w:rPr>
        <w:t>profesionālās darbības ēti</w:t>
      </w:r>
      <w:r w:rsidR="00975796">
        <w:rPr>
          <w:rFonts w:ascii="Times New Roman" w:hAnsi="Times New Roman"/>
          <w:color w:val="000000"/>
          <w:szCs w:val="28"/>
        </w:rPr>
        <w:t>s</w:t>
      </w:r>
      <w:r w:rsidR="008074CC" w:rsidRPr="008074CC">
        <w:rPr>
          <w:rFonts w:ascii="Times New Roman" w:hAnsi="Times New Roman"/>
          <w:color w:val="000000"/>
          <w:szCs w:val="28"/>
        </w:rPr>
        <w:t>k</w:t>
      </w:r>
      <w:r w:rsidR="00975796">
        <w:rPr>
          <w:rFonts w:ascii="Times New Roman" w:hAnsi="Times New Roman"/>
          <w:color w:val="000000"/>
          <w:szCs w:val="28"/>
        </w:rPr>
        <w:t>ie</w:t>
      </w:r>
      <w:r w:rsidR="008074CC" w:rsidRPr="008074CC">
        <w:rPr>
          <w:rFonts w:ascii="Times New Roman" w:hAnsi="Times New Roman"/>
          <w:color w:val="000000"/>
          <w:szCs w:val="28"/>
        </w:rPr>
        <w:t xml:space="preserve"> un juridiskie aspekti</w:t>
      </w:r>
      <w:r w:rsidR="00A00534">
        <w:rPr>
          <w:rFonts w:ascii="Times New Roman" w:hAnsi="Times New Roman"/>
          <w:color w:val="000000"/>
          <w:szCs w:val="28"/>
        </w:rPr>
        <w:t>.</w:t>
      </w:r>
    </w:p>
    <w:p w14:paraId="07E1E444" w14:textId="77777777" w:rsidR="009F6EAB" w:rsidRDefault="009F6EAB" w:rsidP="00C5678E">
      <w:pPr>
        <w:pStyle w:val="PlainText"/>
        <w:tabs>
          <w:tab w:val="left" w:pos="7230"/>
        </w:tabs>
        <w:ind w:firstLine="720"/>
        <w:jc w:val="both"/>
        <w:rPr>
          <w:rFonts w:ascii="Times New Roman" w:hAnsi="Times New Roman"/>
          <w:color w:val="000000"/>
          <w:szCs w:val="28"/>
        </w:rPr>
      </w:pPr>
    </w:p>
    <w:p w14:paraId="499974CA" w14:textId="5B8F6609" w:rsidR="00874560" w:rsidRPr="008B7C61" w:rsidRDefault="00BB38E9" w:rsidP="00C5678E">
      <w:pPr>
        <w:pStyle w:val="PlainText"/>
        <w:tabs>
          <w:tab w:val="left" w:pos="7230"/>
        </w:tabs>
        <w:ind w:firstLine="720"/>
        <w:jc w:val="both"/>
        <w:rPr>
          <w:rFonts w:ascii="Times New Roman" w:hAnsi="Times New Roman"/>
          <w:color w:val="000000"/>
          <w:szCs w:val="28"/>
        </w:rPr>
      </w:pPr>
      <w:r>
        <w:rPr>
          <w:rFonts w:ascii="Times New Roman" w:hAnsi="Times New Roman"/>
          <w:color w:val="000000"/>
          <w:szCs w:val="28"/>
        </w:rPr>
        <w:t>492.</w:t>
      </w:r>
      <w:r w:rsidRPr="00D403D5">
        <w:rPr>
          <w:rFonts w:ascii="Times New Roman" w:hAnsi="Times New Roman"/>
          <w:color w:val="000000"/>
          <w:szCs w:val="28"/>
          <w:vertAlign w:val="superscript"/>
        </w:rPr>
        <w:t>4</w:t>
      </w:r>
      <w:r w:rsidR="009F6EAB">
        <w:rPr>
          <w:rFonts w:ascii="Times New Roman" w:hAnsi="Times New Roman"/>
          <w:color w:val="000000"/>
          <w:szCs w:val="28"/>
        </w:rPr>
        <w:t> </w:t>
      </w:r>
      <w:r w:rsidRPr="00D403D5">
        <w:rPr>
          <w:rFonts w:ascii="Times New Roman" w:hAnsi="Times New Roman"/>
          <w:color w:val="000000"/>
          <w:szCs w:val="28"/>
        </w:rPr>
        <w:t xml:space="preserve">Studiju ilgums </w:t>
      </w:r>
      <w:proofErr w:type="spellStart"/>
      <w:r w:rsidRPr="00D403D5">
        <w:rPr>
          <w:rFonts w:ascii="Times New Roman" w:hAnsi="Times New Roman"/>
          <w:color w:val="000000"/>
          <w:szCs w:val="28"/>
        </w:rPr>
        <w:t>optometristam</w:t>
      </w:r>
      <w:proofErr w:type="spellEnd"/>
      <w:r w:rsidRPr="00D403D5">
        <w:rPr>
          <w:rFonts w:ascii="Times New Roman" w:hAnsi="Times New Roman"/>
          <w:color w:val="000000"/>
          <w:szCs w:val="28"/>
        </w:rPr>
        <w:t xml:space="preserve"> ir </w:t>
      </w:r>
      <w:r w:rsidR="009F6EAB">
        <w:rPr>
          <w:rFonts w:ascii="Times New Roman" w:hAnsi="Times New Roman"/>
          <w:color w:val="000000"/>
          <w:szCs w:val="28"/>
        </w:rPr>
        <w:t>pieci</w:t>
      </w:r>
      <w:r w:rsidRPr="00D403D5">
        <w:rPr>
          <w:rFonts w:ascii="Times New Roman" w:hAnsi="Times New Roman"/>
          <w:color w:val="000000"/>
          <w:szCs w:val="28"/>
        </w:rPr>
        <w:t xml:space="preserve"> gadi. </w:t>
      </w:r>
      <w:proofErr w:type="spellStart"/>
      <w:r w:rsidRPr="00D403D5">
        <w:rPr>
          <w:rFonts w:ascii="Times New Roman" w:hAnsi="Times New Roman"/>
          <w:color w:val="000000"/>
          <w:szCs w:val="28"/>
        </w:rPr>
        <w:t>Optometriskā</w:t>
      </w:r>
      <w:proofErr w:type="spellEnd"/>
      <w:r w:rsidRPr="00D403D5">
        <w:rPr>
          <w:rFonts w:ascii="Times New Roman" w:hAnsi="Times New Roman"/>
          <w:color w:val="000000"/>
          <w:szCs w:val="28"/>
        </w:rPr>
        <w:t xml:space="preserve"> izglītība nodrošina teorētiskās zināšanas, praktiskās iemaņas un kompetences, kuras nepieciešamas redzes primārai aprūpei, redzes funkciju novērtēšanai un korekcijai ar brillēm, kontaktlēcām un citiem redzes</w:t>
      </w:r>
      <w:r>
        <w:rPr>
          <w:rFonts w:ascii="Times New Roman" w:hAnsi="Times New Roman"/>
          <w:color w:val="000000"/>
          <w:szCs w:val="28"/>
        </w:rPr>
        <w:t xml:space="preserve"> </w:t>
      </w:r>
      <w:r w:rsidRPr="00D403D5">
        <w:rPr>
          <w:rFonts w:ascii="Times New Roman" w:hAnsi="Times New Roman"/>
          <w:color w:val="000000"/>
          <w:szCs w:val="28"/>
        </w:rPr>
        <w:t>palīglīdzekļiem, kā arī redzes terapijai.</w:t>
      </w:r>
      <w:r w:rsidR="00C5678E">
        <w:rPr>
          <w:rFonts w:ascii="Times New Roman" w:hAnsi="Times New Roman"/>
          <w:color w:val="000000"/>
          <w:szCs w:val="28"/>
        </w:rPr>
        <w:t>"</w:t>
      </w:r>
    </w:p>
    <w:p w14:paraId="499974CB" w14:textId="77777777" w:rsidR="00874560" w:rsidRDefault="00874560" w:rsidP="00C5678E">
      <w:pPr>
        <w:pStyle w:val="PlainText"/>
        <w:tabs>
          <w:tab w:val="left" w:pos="7230"/>
        </w:tabs>
        <w:ind w:firstLine="720"/>
        <w:jc w:val="both"/>
        <w:rPr>
          <w:rFonts w:ascii="Times New Roman" w:hAnsi="Times New Roman"/>
          <w:color w:val="000000"/>
          <w:szCs w:val="28"/>
          <w:highlight w:val="cyan"/>
        </w:rPr>
      </w:pPr>
    </w:p>
    <w:p w14:paraId="499974CC" w14:textId="54E3BF10" w:rsidR="00992E4C" w:rsidRPr="008B7C61" w:rsidRDefault="00BB38E9" w:rsidP="00C5678E">
      <w:pPr>
        <w:ind w:firstLine="720"/>
        <w:jc w:val="both"/>
        <w:rPr>
          <w:color w:val="000000"/>
          <w:sz w:val="28"/>
          <w:szCs w:val="28"/>
        </w:rPr>
      </w:pPr>
      <w:r w:rsidRPr="008B7C61">
        <w:rPr>
          <w:color w:val="000000"/>
          <w:sz w:val="28"/>
          <w:szCs w:val="28"/>
        </w:rPr>
        <w:t>4</w:t>
      </w:r>
      <w:r w:rsidR="00280356">
        <w:rPr>
          <w:color w:val="000000"/>
          <w:sz w:val="28"/>
          <w:szCs w:val="28"/>
        </w:rPr>
        <w:t>2</w:t>
      </w:r>
      <w:r w:rsidRPr="008B7C61">
        <w:rPr>
          <w:color w:val="000000"/>
          <w:sz w:val="28"/>
          <w:szCs w:val="28"/>
        </w:rPr>
        <w:t>.</w:t>
      </w:r>
      <w:r w:rsidR="00CB7ABE">
        <w:rPr>
          <w:color w:val="000000"/>
          <w:sz w:val="28"/>
          <w:szCs w:val="28"/>
        </w:rPr>
        <w:t> </w:t>
      </w:r>
      <w:r w:rsidR="009F6EAB">
        <w:rPr>
          <w:color w:val="000000"/>
          <w:sz w:val="28"/>
          <w:szCs w:val="28"/>
        </w:rPr>
        <w:t>P</w:t>
      </w:r>
      <w:r w:rsidRPr="008B7C61">
        <w:rPr>
          <w:color w:val="000000"/>
          <w:sz w:val="28"/>
          <w:szCs w:val="28"/>
        </w:rPr>
        <w:t xml:space="preserve">apildināt </w:t>
      </w:r>
      <w:bookmarkStart w:id="2" w:name="_Hlk505003558"/>
      <w:r w:rsidRPr="008B7C61">
        <w:rPr>
          <w:color w:val="000000"/>
          <w:sz w:val="28"/>
          <w:szCs w:val="28"/>
        </w:rPr>
        <w:t>567.</w:t>
      </w:r>
      <w:r w:rsidR="000A3B27">
        <w:rPr>
          <w:color w:val="000000"/>
          <w:sz w:val="28"/>
          <w:szCs w:val="28"/>
        </w:rPr>
        <w:t> </w:t>
      </w:r>
      <w:r w:rsidRPr="008B7C61">
        <w:rPr>
          <w:color w:val="000000"/>
          <w:sz w:val="28"/>
          <w:szCs w:val="28"/>
        </w:rPr>
        <w:t>punktu ar otro teikumu šādā redakcijā:</w:t>
      </w:r>
    </w:p>
    <w:p w14:paraId="42889E06" w14:textId="77777777" w:rsidR="00C5678E" w:rsidRDefault="00C5678E" w:rsidP="00C5678E">
      <w:pPr>
        <w:ind w:firstLine="720"/>
        <w:jc w:val="both"/>
        <w:rPr>
          <w:color w:val="000000"/>
          <w:sz w:val="28"/>
          <w:szCs w:val="28"/>
        </w:rPr>
      </w:pPr>
    </w:p>
    <w:p w14:paraId="499974CD" w14:textId="709E6FB0" w:rsidR="00992E4C" w:rsidRPr="008B7C61" w:rsidRDefault="00C5678E" w:rsidP="00C5678E">
      <w:pPr>
        <w:ind w:firstLine="720"/>
        <w:jc w:val="both"/>
        <w:rPr>
          <w:color w:val="000000"/>
          <w:sz w:val="28"/>
          <w:szCs w:val="28"/>
        </w:rPr>
      </w:pPr>
      <w:r>
        <w:rPr>
          <w:color w:val="000000"/>
          <w:sz w:val="28"/>
          <w:szCs w:val="28"/>
        </w:rPr>
        <w:lastRenderedPageBreak/>
        <w:t>"</w:t>
      </w:r>
      <w:r w:rsidR="00957D5E" w:rsidRPr="008B7C61">
        <w:rPr>
          <w:color w:val="000000"/>
          <w:sz w:val="28"/>
          <w:szCs w:val="28"/>
        </w:rPr>
        <w:t xml:space="preserve">Mācību ilgums </w:t>
      </w:r>
      <w:r w:rsidR="00595F58">
        <w:rPr>
          <w:color w:val="000000"/>
          <w:sz w:val="28"/>
          <w:szCs w:val="28"/>
        </w:rPr>
        <w:t>a</w:t>
      </w:r>
      <w:r w:rsidR="00957D5E" w:rsidRPr="008B7C61">
        <w:rPr>
          <w:color w:val="000000"/>
          <w:sz w:val="28"/>
          <w:szCs w:val="28"/>
        </w:rPr>
        <w:t>mbulatorā dienesta ārsta palīga kvalifikācijas iegūšanai profesionā</w:t>
      </w:r>
      <w:r w:rsidR="00FB0374" w:rsidRPr="008B7C61">
        <w:rPr>
          <w:color w:val="000000"/>
          <w:sz w:val="28"/>
          <w:szCs w:val="28"/>
        </w:rPr>
        <w:t>l</w:t>
      </w:r>
      <w:r w:rsidR="00CB7ABE">
        <w:rPr>
          <w:color w:val="000000"/>
          <w:sz w:val="28"/>
          <w:szCs w:val="28"/>
        </w:rPr>
        <w:t>aj</w:t>
      </w:r>
      <w:r w:rsidR="00957D5E" w:rsidRPr="008B7C61">
        <w:rPr>
          <w:color w:val="000000"/>
          <w:sz w:val="28"/>
          <w:szCs w:val="28"/>
        </w:rPr>
        <w:t xml:space="preserve">ā </w:t>
      </w:r>
      <w:r w:rsidR="003D5284">
        <w:rPr>
          <w:color w:val="000000"/>
          <w:sz w:val="28"/>
          <w:szCs w:val="28"/>
        </w:rPr>
        <w:t xml:space="preserve">pilnveides </w:t>
      </w:r>
      <w:r w:rsidR="00957D5E" w:rsidRPr="008B7C61">
        <w:rPr>
          <w:color w:val="000000"/>
          <w:sz w:val="28"/>
          <w:szCs w:val="28"/>
        </w:rPr>
        <w:t xml:space="preserve">programmā </w:t>
      </w:r>
      <w:r w:rsidR="00E9091C">
        <w:rPr>
          <w:color w:val="000000"/>
          <w:sz w:val="28"/>
          <w:szCs w:val="28"/>
        </w:rPr>
        <w:t xml:space="preserve">ir </w:t>
      </w:r>
      <w:r w:rsidR="002E0ACF">
        <w:rPr>
          <w:color w:val="000000"/>
          <w:sz w:val="28"/>
          <w:szCs w:val="28"/>
        </w:rPr>
        <w:t xml:space="preserve">ne mazāk kā četri </w:t>
      </w:r>
      <w:r w:rsidR="00E9091C">
        <w:rPr>
          <w:color w:val="000000"/>
          <w:sz w:val="28"/>
          <w:szCs w:val="28"/>
        </w:rPr>
        <w:t>mēneši</w:t>
      </w:r>
      <w:r w:rsidR="00957D5E" w:rsidRPr="008B7C61">
        <w:rPr>
          <w:color w:val="000000"/>
          <w:sz w:val="28"/>
          <w:szCs w:val="28"/>
        </w:rPr>
        <w:t xml:space="preserve"> </w:t>
      </w:r>
      <w:r w:rsidR="00CB1EBC">
        <w:rPr>
          <w:color w:val="000000"/>
          <w:sz w:val="28"/>
          <w:szCs w:val="28"/>
        </w:rPr>
        <w:t>(</w:t>
      </w:r>
      <w:r w:rsidR="00957D5E" w:rsidRPr="008B7C61">
        <w:rPr>
          <w:color w:val="000000"/>
          <w:sz w:val="28"/>
          <w:szCs w:val="28"/>
        </w:rPr>
        <w:t>vismaz 6</w:t>
      </w:r>
      <w:r w:rsidR="00033973" w:rsidRPr="008B7C61">
        <w:rPr>
          <w:color w:val="000000"/>
          <w:sz w:val="28"/>
          <w:szCs w:val="28"/>
        </w:rPr>
        <w:t>0</w:t>
      </w:r>
      <w:r w:rsidR="00957D5E" w:rsidRPr="008B7C61">
        <w:rPr>
          <w:color w:val="000000"/>
          <w:sz w:val="28"/>
          <w:szCs w:val="28"/>
        </w:rPr>
        <w:t>0</w:t>
      </w:r>
      <w:r w:rsidR="00CB7ABE">
        <w:rPr>
          <w:color w:val="000000"/>
          <w:sz w:val="28"/>
          <w:szCs w:val="28"/>
        </w:rPr>
        <w:t> </w:t>
      </w:r>
      <w:r w:rsidR="00957D5E" w:rsidRPr="008B7C61">
        <w:rPr>
          <w:color w:val="000000"/>
          <w:sz w:val="28"/>
          <w:szCs w:val="28"/>
        </w:rPr>
        <w:t>stundas</w:t>
      </w:r>
      <w:r w:rsidR="00CB1EBC">
        <w:rPr>
          <w:color w:val="000000"/>
          <w:sz w:val="28"/>
          <w:szCs w:val="28"/>
        </w:rPr>
        <w:t>)</w:t>
      </w:r>
      <w:r w:rsidR="00957D5E" w:rsidRPr="008B7C61">
        <w:rPr>
          <w:color w:val="000000"/>
          <w:sz w:val="28"/>
          <w:szCs w:val="28"/>
        </w:rPr>
        <w:t>.</w:t>
      </w:r>
      <w:bookmarkEnd w:id="2"/>
      <w:r>
        <w:rPr>
          <w:color w:val="000000"/>
          <w:sz w:val="28"/>
          <w:szCs w:val="28"/>
        </w:rPr>
        <w:t>"</w:t>
      </w:r>
    </w:p>
    <w:p w14:paraId="499974CE" w14:textId="77777777" w:rsidR="001F33D7" w:rsidRPr="008B7C61" w:rsidRDefault="001F33D7" w:rsidP="00C5678E">
      <w:pPr>
        <w:ind w:firstLine="720"/>
        <w:jc w:val="both"/>
        <w:rPr>
          <w:color w:val="000000"/>
          <w:sz w:val="28"/>
          <w:szCs w:val="28"/>
        </w:rPr>
      </w:pPr>
    </w:p>
    <w:p w14:paraId="499974CF" w14:textId="3F7FA09A" w:rsidR="00821711" w:rsidRPr="008B7C61" w:rsidRDefault="00BB38E9" w:rsidP="00C5678E">
      <w:pPr>
        <w:ind w:firstLine="720"/>
        <w:jc w:val="both"/>
        <w:rPr>
          <w:color w:val="000000"/>
          <w:sz w:val="28"/>
          <w:szCs w:val="28"/>
        </w:rPr>
      </w:pPr>
      <w:r w:rsidRPr="008B7C61">
        <w:rPr>
          <w:color w:val="000000"/>
          <w:sz w:val="28"/>
          <w:szCs w:val="28"/>
        </w:rPr>
        <w:t>4</w:t>
      </w:r>
      <w:r w:rsidR="00280356">
        <w:rPr>
          <w:color w:val="000000"/>
          <w:sz w:val="28"/>
          <w:szCs w:val="28"/>
        </w:rPr>
        <w:t>3</w:t>
      </w:r>
      <w:r w:rsidRPr="008B7C61">
        <w:rPr>
          <w:color w:val="000000"/>
          <w:sz w:val="28"/>
          <w:szCs w:val="28"/>
        </w:rPr>
        <w:t>.</w:t>
      </w:r>
      <w:r w:rsidR="00CB7ABE">
        <w:rPr>
          <w:color w:val="000000"/>
          <w:sz w:val="28"/>
          <w:szCs w:val="28"/>
        </w:rPr>
        <w:t> I</w:t>
      </w:r>
      <w:r w:rsidRPr="008B7C61">
        <w:rPr>
          <w:color w:val="000000"/>
          <w:sz w:val="28"/>
          <w:szCs w:val="28"/>
        </w:rPr>
        <w:t>zteikt 577. un 578.</w:t>
      </w:r>
      <w:r w:rsidR="000A3B27">
        <w:rPr>
          <w:color w:val="000000"/>
          <w:sz w:val="28"/>
          <w:szCs w:val="28"/>
        </w:rPr>
        <w:t> </w:t>
      </w:r>
      <w:r w:rsidRPr="008B7C61">
        <w:rPr>
          <w:color w:val="000000"/>
          <w:sz w:val="28"/>
          <w:szCs w:val="28"/>
        </w:rPr>
        <w:t>punktu šādā redakcijā:</w:t>
      </w:r>
    </w:p>
    <w:p w14:paraId="62B99DB7" w14:textId="77777777" w:rsidR="00C5678E" w:rsidRDefault="00C5678E" w:rsidP="00C5678E">
      <w:pPr>
        <w:ind w:firstLine="720"/>
        <w:jc w:val="both"/>
        <w:rPr>
          <w:color w:val="000000"/>
          <w:sz w:val="28"/>
          <w:szCs w:val="28"/>
        </w:rPr>
      </w:pPr>
    </w:p>
    <w:p w14:paraId="499974D0" w14:textId="3BB9D1FD" w:rsidR="00821711" w:rsidRPr="008B7C61" w:rsidRDefault="00C5678E" w:rsidP="00C5678E">
      <w:pPr>
        <w:ind w:firstLine="720"/>
        <w:jc w:val="both"/>
        <w:rPr>
          <w:color w:val="000000"/>
          <w:sz w:val="28"/>
          <w:szCs w:val="28"/>
        </w:rPr>
      </w:pPr>
      <w:r>
        <w:rPr>
          <w:color w:val="000000"/>
          <w:sz w:val="28"/>
          <w:szCs w:val="28"/>
        </w:rPr>
        <w:t>"</w:t>
      </w:r>
      <w:r w:rsidR="00BB38E9" w:rsidRPr="008B7C61">
        <w:rPr>
          <w:color w:val="000000"/>
          <w:sz w:val="28"/>
          <w:szCs w:val="28"/>
        </w:rPr>
        <w:t xml:space="preserve">577. Kosmētiķa kompetencē ir: </w:t>
      </w:r>
    </w:p>
    <w:p w14:paraId="499974D1" w14:textId="10DE3A0E" w:rsidR="00821711" w:rsidRPr="008B7C61" w:rsidRDefault="000A3B27" w:rsidP="00C5678E">
      <w:pPr>
        <w:ind w:firstLine="720"/>
        <w:jc w:val="both"/>
        <w:rPr>
          <w:color w:val="000000"/>
          <w:sz w:val="28"/>
          <w:szCs w:val="28"/>
        </w:rPr>
      </w:pPr>
      <w:r>
        <w:rPr>
          <w:color w:val="000000"/>
          <w:sz w:val="28"/>
          <w:szCs w:val="28"/>
        </w:rPr>
        <w:t>577.1.</w:t>
      </w:r>
      <w:r w:rsidR="00BC2750">
        <w:rPr>
          <w:color w:val="000000"/>
          <w:sz w:val="28"/>
          <w:szCs w:val="28"/>
        </w:rPr>
        <w:t> </w:t>
      </w:r>
      <w:r>
        <w:rPr>
          <w:color w:val="000000"/>
          <w:sz w:val="28"/>
          <w:szCs w:val="28"/>
        </w:rPr>
        <w:t>k</w:t>
      </w:r>
      <w:r w:rsidR="00BB38E9" w:rsidRPr="008B7C61">
        <w:rPr>
          <w:color w:val="000000"/>
          <w:sz w:val="28"/>
          <w:szCs w:val="28"/>
        </w:rPr>
        <w:t>lienta vispārējā veselības stāvokļa izz</w:t>
      </w:r>
      <w:r>
        <w:rPr>
          <w:color w:val="000000"/>
          <w:sz w:val="28"/>
          <w:szCs w:val="28"/>
        </w:rPr>
        <w:t xml:space="preserve">ināšana (anamnēzes ievākšana), </w:t>
      </w:r>
      <w:r w:rsidR="00BB38E9" w:rsidRPr="008B7C61">
        <w:rPr>
          <w:color w:val="000000"/>
          <w:sz w:val="28"/>
          <w:szCs w:val="28"/>
        </w:rPr>
        <w:t>procedūras indikāciju u</w:t>
      </w:r>
      <w:r>
        <w:rPr>
          <w:color w:val="000000"/>
          <w:sz w:val="28"/>
          <w:szCs w:val="28"/>
        </w:rPr>
        <w:t xml:space="preserve">n kontrindikāciju izvērtēšana, </w:t>
      </w:r>
      <w:r w:rsidR="00BB38E9" w:rsidRPr="008B7C61">
        <w:rPr>
          <w:color w:val="000000"/>
          <w:sz w:val="28"/>
          <w:szCs w:val="28"/>
        </w:rPr>
        <w:t>klienta kartes noformēšana;</w:t>
      </w:r>
    </w:p>
    <w:p w14:paraId="499974D2" w14:textId="40F80DD9" w:rsidR="00821711" w:rsidRPr="008B7C61" w:rsidRDefault="000A3B27" w:rsidP="00C5678E">
      <w:pPr>
        <w:ind w:firstLine="720"/>
        <w:jc w:val="both"/>
        <w:rPr>
          <w:color w:val="000000"/>
          <w:sz w:val="28"/>
          <w:szCs w:val="28"/>
        </w:rPr>
      </w:pPr>
      <w:r>
        <w:rPr>
          <w:color w:val="000000"/>
          <w:sz w:val="28"/>
          <w:szCs w:val="28"/>
        </w:rPr>
        <w:t>577.2.</w:t>
      </w:r>
      <w:r w:rsidR="00BC2750">
        <w:rPr>
          <w:color w:val="000000"/>
          <w:sz w:val="28"/>
          <w:szCs w:val="28"/>
        </w:rPr>
        <w:t> </w:t>
      </w:r>
      <w:r>
        <w:rPr>
          <w:color w:val="000000"/>
          <w:sz w:val="28"/>
          <w:szCs w:val="28"/>
        </w:rPr>
        <w:t>k</w:t>
      </w:r>
      <w:r w:rsidR="00BB38E9" w:rsidRPr="008B7C61">
        <w:rPr>
          <w:color w:val="000000"/>
          <w:sz w:val="28"/>
          <w:szCs w:val="28"/>
        </w:rPr>
        <w:t>osmētikas pro</w:t>
      </w:r>
      <w:r w:rsidR="00777032">
        <w:rPr>
          <w:color w:val="000000"/>
          <w:sz w:val="28"/>
          <w:szCs w:val="28"/>
        </w:rPr>
        <w:t>duktu, medicīnas ierīču (I, II</w:t>
      </w:r>
      <w:r w:rsidR="00923DDF">
        <w:rPr>
          <w:color w:val="000000"/>
          <w:sz w:val="28"/>
          <w:szCs w:val="28"/>
        </w:rPr>
        <w:t> </w:t>
      </w:r>
      <w:r w:rsidR="00BB38E9" w:rsidRPr="008B7C61">
        <w:rPr>
          <w:color w:val="000000"/>
          <w:sz w:val="28"/>
          <w:szCs w:val="28"/>
        </w:rPr>
        <w:t>a, II</w:t>
      </w:r>
      <w:r w:rsidR="00923DDF">
        <w:rPr>
          <w:color w:val="000000"/>
          <w:sz w:val="28"/>
          <w:szCs w:val="28"/>
        </w:rPr>
        <w:t> </w:t>
      </w:r>
      <w:r w:rsidR="00BB38E9" w:rsidRPr="008B7C61">
        <w:rPr>
          <w:color w:val="000000"/>
          <w:sz w:val="28"/>
          <w:szCs w:val="28"/>
        </w:rPr>
        <w:t xml:space="preserve">b klase) </w:t>
      </w:r>
      <w:r>
        <w:rPr>
          <w:color w:val="000000"/>
          <w:sz w:val="28"/>
          <w:szCs w:val="28"/>
        </w:rPr>
        <w:t>izvēle, to darbības izpratne un</w:t>
      </w:r>
      <w:r w:rsidR="00BB38E9" w:rsidRPr="008B7C61">
        <w:rPr>
          <w:color w:val="000000"/>
          <w:sz w:val="28"/>
          <w:szCs w:val="28"/>
        </w:rPr>
        <w:t xml:space="preserve"> lietošana;</w:t>
      </w:r>
    </w:p>
    <w:p w14:paraId="499974D3" w14:textId="338583AE" w:rsidR="00821711" w:rsidRPr="008B7C61" w:rsidRDefault="000A3B27" w:rsidP="00C5678E">
      <w:pPr>
        <w:ind w:firstLine="720"/>
        <w:jc w:val="both"/>
        <w:rPr>
          <w:color w:val="000000"/>
          <w:sz w:val="28"/>
          <w:szCs w:val="28"/>
        </w:rPr>
      </w:pPr>
      <w:r>
        <w:rPr>
          <w:color w:val="000000"/>
          <w:sz w:val="28"/>
          <w:szCs w:val="28"/>
        </w:rPr>
        <w:t>577.3.</w:t>
      </w:r>
      <w:r w:rsidR="00BC2750">
        <w:rPr>
          <w:color w:val="000000"/>
          <w:sz w:val="28"/>
          <w:szCs w:val="28"/>
        </w:rPr>
        <w:t> </w:t>
      </w:r>
      <w:r>
        <w:rPr>
          <w:color w:val="000000"/>
          <w:sz w:val="28"/>
          <w:szCs w:val="28"/>
        </w:rPr>
        <w:t>s</w:t>
      </w:r>
      <w:r w:rsidR="00BB38E9" w:rsidRPr="008B7C61">
        <w:rPr>
          <w:color w:val="000000"/>
          <w:sz w:val="28"/>
          <w:szCs w:val="28"/>
        </w:rPr>
        <w:t>ejas ādas un ķermeņa apstrādes un kopšanas procedūru veikšana.</w:t>
      </w:r>
    </w:p>
    <w:p w14:paraId="3070CBE5" w14:textId="77777777" w:rsidR="00BC2750" w:rsidRDefault="00BC2750" w:rsidP="00C5678E">
      <w:pPr>
        <w:ind w:firstLine="720"/>
        <w:jc w:val="both"/>
        <w:rPr>
          <w:color w:val="000000"/>
          <w:sz w:val="28"/>
          <w:szCs w:val="28"/>
        </w:rPr>
      </w:pPr>
    </w:p>
    <w:p w14:paraId="499974D4" w14:textId="2C87332D" w:rsidR="00821711" w:rsidRPr="008B7C61" w:rsidRDefault="00BB38E9" w:rsidP="00C5678E">
      <w:pPr>
        <w:ind w:firstLine="720"/>
        <w:jc w:val="both"/>
        <w:rPr>
          <w:color w:val="000000"/>
          <w:sz w:val="28"/>
          <w:szCs w:val="28"/>
        </w:rPr>
      </w:pPr>
      <w:r w:rsidRPr="008B7C61">
        <w:rPr>
          <w:color w:val="000000"/>
          <w:sz w:val="28"/>
          <w:szCs w:val="28"/>
        </w:rPr>
        <w:t>578.</w:t>
      </w:r>
      <w:r w:rsidR="00BC2750">
        <w:t> </w:t>
      </w:r>
      <w:r w:rsidRPr="008B7C61">
        <w:rPr>
          <w:color w:val="000000"/>
          <w:sz w:val="28"/>
          <w:szCs w:val="28"/>
        </w:rPr>
        <w:t xml:space="preserve">Lai veiktu ārstniecisko darbību, kosmētiķim ir teorētiskās zināšanas un praktiskās iemaņas šādos jautājumos: </w:t>
      </w:r>
    </w:p>
    <w:p w14:paraId="499974D5" w14:textId="3687A8B4" w:rsidR="00821711" w:rsidRPr="008B7C61" w:rsidRDefault="00BB38E9" w:rsidP="00C5678E">
      <w:pPr>
        <w:ind w:firstLine="720"/>
        <w:jc w:val="both"/>
        <w:rPr>
          <w:color w:val="000000"/>
          <w:sz w:val="28"/>
          <w:szCs w:val="28"/>
        </w:rPr>
      </w:pPr>
      <w:r w:rsidRPr="008B7C61">
        <w:rPr>
          <w:color w:val="000000"/>
          <w:sz w:val="28"/>
          <w:szCs w:val="28"/>
        </w:rPr>
        <w:t>578.1.</w:t>
      </w:r>
      <w:r w:rsidR="00777032">
        <w:rPr>
          <w:color w:val="000000"/>
          <w:sz w:val="28"/>
          <w:szCs w:val="28"/>
        </w:rPr>
        <w:t xml:space="preserve"> </w:t>
      </w:r>
      <w:r w:rsidR="00E60B93" w:rsidRPr="008B7C61">
        <w:rPr>
          <w:color w:val="000000"/>
          <w:sz w:val="28"/>
          <w:szCs w:val="28"/>
        </w:rPr>
        <w:t>c</w:t>
      </w:r>
      <w:r w:rsidRPr="008B7C61">
        <w:rPr>
          <w:color w:val="000000"/>
          <w:sz w:val="28"/>
          <w:szCs w:val="28"/>
        </w:rPr>
        <w:t>ilvēka anatomija un fizioloģija;</w:t>
      </w:r>
    </w:p>
    <w:p w14:paraId="499974D6" w14:textId="77777777" w:rsidR="00821711" w:rsidRPr="008B7C61" w:rsidRDefault="00BB38E9" w:rsidP="00C5678E">
      <w:pPr>
        <w:ind w:firstLine="720"/>
        <w:jc w:val="both"/>
        <w:rPr>
          <w:color w:val="000000"/>
          <w:sz w:val="28"/>
          <w:szCs w:val="28"/>
        </w:rPr>
      </w:pPr>
      <w:r w:rsidRPr="008B7C61">
        <w:rPr>
          <w:color w:val="000000"/>
          <w:sz w:val="28"/>
          <w:szCs w:val="28"/>
        </w:rPr>
        <w:t xml:space="preserve">578.2. </w:t>
      </w:r>
      <w:r w:rsidR="00E60B93" w:rsidRPr="008B7C61">
        <w:rPr>
          <w:color w:val="000000"/>
          <w:sz w:val="28"/>
          <w:szCs w:val="28"/>
        </w:rPr>
        <w:t>d</w:t>
      </w:r>
      <w:r w:rsidRPr="008B7C61">
        <w:rPr>
          <w:color w:val="000000"/>
          <w:sz w:val="28"/>
          <w:szCs w:val="28"/>
        </w:rPr>
        <w:t>ermatoloģija;</w:t>
      </w:r>
    </w:p>
    <w:p w14:paraId="499974D7" w14:textId="0B399E40" w:rsidR="00821711" w:rsidRPr="008B7C61" w:rsidRDefault="00BB38E9" w:rsidP="00C5678E">
      <w:pPr>
        <w:ind w:firstLine="720"/>
        <w:jc w:val="both"/>
        <w:rPr>
          <w:color w:val="000000"/>
          <w:sz w:val="28"/>
          <w:szCs w:val="28"/>
        </w:rPr>
      </w:pPr>
      <w:r w:rsidRPr="008B7C61">
        <w:rPr>
          <w:color w:val="000000"/>
          <w:sz w:val="28"/>
          <w:szCs w:val="28"/>
        </w:rPr>
        <w:t xml:space="preserve">578.3. </w:t>
      </w:r>
      <w:r w:rsidR="00E60B93" w:rsidRPr="008B7C61">
        <w:rPr>
          <w:color w:val="000000"/>
          <w:sz w:val="28"/>
          <w:szCs w:val="28"/>
        </w:rPr>
        <w:t>ķ</w:t>
      </w:r>
      <w:r w:rsidRPr="008B7C61">
        <w:rPr>
          <w:color w:val="000000"/>
          <w:sz w:val="28"/>
          <w:szCs w:val="28"/>
        </w:rPr>
        <w:t>īmisko un fizikālo faktoru pielietošana kosmetoloģij</w:t>
      </w:r>
      <w:r w:rsidR="007E1DFC">
        <w:rPr>
          <w:color w:val="000000"/>
          <w:sz w:val="28"/>
          <w:szCs w:val="28"/>
        </w:rPr>
        <w:t>ā</w:t>
      </w:r>
      <w:r w:rsidRPr="008B7C61">
        <w:rPr>
          <w:color w:val="000000"/>
          <w:sz w:val="28"/>
          <w:szCs w:val="28"/>
        </w:rPr>
        <w:t>;</w:t>
      </w:r>
    </w:p>
    <w:p w14:paraId="499974D8" w14:textId="20C9DE8A" w:rsidR="00821711" w:rsidRPr="008B7C61" w:rsidRDefault="00BB38E9" w:rsidP="00C5678E">
      <w:pPr>
        <w:ind w:firstLine="720"/>
        <w:jc w:val="both"/>
        <w:rPr>
          <w:color w:val="000000"/>
          <w:sz w:val="28"/>
          <w:szCs w:val="28"/>
        </w:rPr>
      </w:pPr>
      <w:r w:rsidRPr="008B7C61">
        <w:rPr>
          <w:color w:val="000000"/>
          <w:sz w:val="28"/>
          <w:szCs w:val="28"/>
        </w:rPr>
        <w:t>578.4.</w:t>
      </w:r>
      <w:r w:rsidR="00BC2750">
        <w:rPr>
          <w:color w:val="000000"/>
          <w:sz w:val="28"/>
          <w:szCs w:val="28"/>
        </w:rPr>
        <w:t> </w:t>
      </w:r>
      <w:r w:rsidR="00E60B93" w:rsidRPr="008B7C61">
        <w:rPr>
          <w:color w:val="000000"/>
          <w:sz w:val="28"/>
          <w:szCs w:val="28"/>
        </w:rPr>
        <w:t>s</w:t>
      </w:r>
      <w:r w:rsidRPr="008B7C61">
        <w:rPr>
          <w:color w:val="000000"/>
          <w:sz w:val="28"/>
          <w:szCs w:val="28"/>
        </w:rPr>
        <w:t>ejas ādas un ķermeņa kopšanas manuālās un aparātu metodes, kosmētiķa profesionālās kompetences robežas;</w:t>
      </w:r>
    </w:p>
    <w:p w14:paraId="499974D9" w14:textId="77777777" w:rsidR="00821711" w:rsidRPr="008B7C61" w:rsidRDefault="00BB38E9" w:rsidP="00C5678E">
      <w:pPr>
        <w:ind w:firstLine="720"/>
        <w:jc w:val="both"/>
        <w:rPr>
          <w:color w:val="000000"/>
          <w:sz w:val="28"/>
          <w:szCs w:val="28"/>
        </w:rPr>
      </w:pPr>
      <w:r w:rsidRPr="008B7C61">
        <w:rPr>
          <w:color w:val="000000"/>
          <w:sz w:val="28"/>
          <w:szCs w:val="28"/>
        </w:rPr>
        <w:t xml:space="preserve">578.5. </w:t>
      </w:r>
      <w:r w:rsidR="00E60B93" w:rsidRPr="008B7C61">
        <w:rPr>
          <w:color w:val="000000"/>
          <w:sz w:val="28"/>
          <w:szCs w:val="28"/>
        </w:rPr>
        <w:t>h</w:t>
      </w:r>
      <w:r w:rsidRPr="008B7C61">
        <w:rPr>
          <w:color w:val="000000"/>
          <w:sz w:val="28"/>
          <w:szCs w:val="28"/>
        </w:rPr>
        <w:t>igiēna, mikrobioloģija un infekciju kontrole;</w:t>
      </w:r>
    </w:p>
    <w:p w14:paraId="499974DA" w14:textId="77777777" w:rsidR="003755E5" w:rsidRPr="008B7C61" w:rsidRDefault="00BB38E9" w:rsidP="00C5678E">
      <w:pPr>
        <w:ind w:firstLine="720"/>
        <w:jc w:val="both"/>
        <w:rPr>
          <w:color w:val="000000"/>
          <w:sz w:val="28"/>
          <w:szCs w:val="28"/>
        </w:rPr>
      </w:pPr>
      <w:r w:rsidRPr="008B7C61">
        <w:rPr>
          <w:color w:val="000000"/>
          <w:sz w:val="28"/>
          <w:szCs w:val="28"/>
        </w:rPr>
        <w:t xml:space="preserve">578.6. </w:t>
      </w:r>
      <w:r w:rsidR="00E60B93" w:rsidRPr="008B7C61">
        <w:rPr>
          <w:color w:val="000000"/>
          <w:sz w:val="28"/>
          <w:szCs w:val="28"/>
        </w:rPr>
        <w:t>p</w:t>
      </w:r>
      <w:r w:rsidRPr="008B7C61">
        <w:rPr>
          <w:color w:val="000000"/>
          <w:sz w:val="28"/>
          <w:szCs w:val="28"/>
        </w:rPr>
        <w:t>irmā un neatliekamā medicīniskā palīdzība;</w:t>
      </w:r>
    </w:p>
    <w:p w14:paraId="499974DB" w14:textId="77777777" w:rsidR="009657F1" w:rsidRPr="003C0A62" w:rsidRDefault="00BB38E9" w:rsidP="00C5678E">
      <w:pPr>
        <w:tabs>
          <w:tab w:val="left" w:pos="467"/>
        </w:tabs>
        <w:ind w:firstLine="709"/>
        <w:jc w:val="both"/>
        <w:rPr>
          <w:sz w:val="28"/>
          <w:szCs w:val="28"/>
        </w:rPr>
      </w:pPr>
      <w:r w:rsidRPr="003C0A62">
        <w:rPr>
          <w:sz w:val="28"/>
          <w:szCs w:val="28"/>
        </w:rPr>
        <w:t xml:space="preserve">578.7. </w:t>
      </w:r>
      <w:r w:rsidR="00A812BA">
        <w:rPr>
          <w:sz w:val="28"/>
          <w:szCs w:val="28"/>
        </w:rPr>
        <w:t>klienta</w:t>
      </w:r>
      <w:r w:rsidRPr="003C0A62">
        <w:rPr>
          <w:sz w:val="28"/>
          <w:szCs w:val="28"/>
        </w:rPr>
        <w:t xml:space="preserve"> veselības stāvokļa novērtēšana;</w:t>
      </w:r>
    </w:p>
    <w:p w14:paraId="499974DC" w14:textId="3C78A6C3" w:rsidR="00076F50" w:rsidRDefault="00BB38E9" w:rsidP="00C5678E">
      <w:pPr>
        <w:ind w:firstLine="720"/>
        <w:jc w:val="both"/>
        <w:rPr>
          <w:sz w:val="28"/>
          <w:szCs w:val="28"/>
        </w:rPr>
      </w:pPr>
      <w:r w:rsidRPr="009657F1">
        <w:rPr>
          <w:sz w:val="28"/>
          <w:szCs w:val="28"/>
        </w:rPr>
        <w:t>578.</w:t>
      </w:r>
      <w:r>
        <w:rPr>
          <w:sz w:val="28"/>
          <w:szCs w:val="28"/>
        </w:rPr>
        <w:t>8</w:t>
      </w:r>
      <w:r w:rsidRPr="009657F1">
        <w:rPr>
          <w:sz w:val="28"/>
          <w:szCs w:val="28"/>
        </w:rPr>
        <w:t>. medicīniskās dokumentācijas noformēšana</w:t>
      </w:r>
      <w:r w:rsidR="007E1DFC">
        <w:rPr>
          <w:sz w:val="28"/>
          <w:szCs w:val="28"/>
        </w:rPr>
        <w:t>;</w:t>
      </w:r>
    </w:p>
    <w:p w14:paraId="499974DD" w14:textId="25F875C2" w:rsidR="00821711" w:rsidRPr="008B7C61" w:rsidRDefault="00BB38E9" w:rsidP="00C5678E">
      <w:pPr>
        <w:ind w:firstLine="720"/>
        <w:jc w:val="both"/>
        <w:rPr>
          <w:color w:val="000000"/>
          <w:sz w:val="28"/>
          <w:szCs w:val="28"/>
        </w:rPr>
      </w:pPr>
      <w:r>
        <w:rPr>
          <w:sz w:val="28"/>
          <w:szCs w:val="28"/>
        </w:rPr>
        <w:t>578.9.profesionālās darbības juridiskie aspekti</w:t>
      </w:r>
      <w:r w:rsidR="009657F1" w:rsidRPr="009657F1">
        <w:rPr>
          <w:sz w:val="28"/>
          <w:szCs w:val="28"/>
        </w:rPr>
        <w:t>.</w:t>
      </w:r>
      <w:r w:rsidR="00C5678E">
        <w:rPr>
          <w:color w:val="000000"/>
          <w:sz w:val="28"/>
          <w:szCs w:val="28"/>
        </w:rPr>
        <w:t>"</w:t>
      </w:r>
    </w:p>
    <w:p w14:paraId="499974DE" w14:textId="77777777" w:rsidR="0019052E" w:rsidRPr="008B7C61" w:rsidRDefault="0019052E" w:rsidP="00C5678E">
      <w:pPr>
        <w:ind w:firstLine="720"/>
        <w:jc w:val="both"/>
        <w:rPr>
          <w:color w:val="000000"/>
          <w:sz w:val="28"/>
          <w:szCs w:val="28"/>
        </w:rPr>
      </w:pPr>
    </w:p>
    <w:p w14:paraId="499974DF" w14:textId="2CB3B52B" w:rsidR="0019052E" w:rsidRPr="008B7C61" w:rsidRDefault="00BB38E9" w:rsidP="00C5678E">
      <w:pPr>
        <w:ind w:firstLine="720"/>
        <w:jc w:val="both"/>
        <w:rPr>
          <w:color w:val="000000"/>
          <w:sz w:val="28"/>
          <w:szCs w:val="28"/>
        </w:rPr>
      </w:pPr>
      <w:r w:rsidRPr="008B7C61">
        <w:rPr>
          <w:color w:val="000000"/>
          <w:sz w:val="28"/>
          <w:szCs w:val="28"/>
        </w:rPr>
        <w:t>4</w:t>
      </w:r>
      <w:r w:rsidR="00280356">
        <w:rPr>
          <w:color w:val="000000"/>
          <w:sz w:val="28"/>
          <w:szCs w:val="28"/>
        </w:rPr>
        <w:t>4</w:t>
      </w:r>
      <w:r w:rsidRPr="008B7C61">
        <w:rPr>
          <w:color w:val="000000"/>
          <w:sz w:val="28"/>
          <w:szCs w:val="28"/>
        </w:rPr>
        <w:t>.</w:t>
      </w:r>
      <w:r w:rsidR="00BC2750">
        <w:rPr>
          <w:color w:val="000000"/>
          <w:sz w:val="28"/>
          <w:szCs w:val="28"/>
        </w:rPr>
        <w:t> I</w:t>
      </w:r>
      <w:r w:rsidRPr="008B7C61">
        <w:rPr>
          <w:color w:val="000000"/>
          <w:sz w:val="28"/>
          <w:szCs w:val="28"/>
        </w:rPr>
        <w:t>zteikt 8.</w:t>
      </w:r>
      <w:r w:rsidR="00777032">
        <w:rPr>
          <w:color w:val="000000"/>
          <w:sz w:val="28"/>
          <w:szCs w:val="28"/>
        </w:rPr>
        <w:t> </w:t>
      </w:r>
      <w:r w:rsidRPr="008B7C61">
        <w:rPr>
          <w:color w:val="000000"/>
          <w:sz w:val="28"/>
          <w:szCs w:val="28"/>
        </w:rPr>
        <w:t>nodaļas nosaukumu šādā redakcijā:</w:t>
      </w:r>
    </w:p>
    <w:p w14:paraId="26810366" w14:textId="77777777" w:rsidR="00C5678E" w:rsidRDefault="00C5678E" w:rsidP="00C5678E">
      <w:pPr>
        <w:ind w:firstLine="720"/>
        <w:jc w:val="both"/>
        <w:rPr>
          <w:color w:val="000000"/>
          <w:sz w:val="28"/>
          <w:szCs w:val="28"/>
        </w:rPr>
      </w:pPr>
    </w:p>
    <w:p w14:paraId="499974E0" w14:textId="468E46C4" w:rsidR="0019052E" w:rsidRPr="008B7C61" w:rsidRDefault="00C5678E" w:rsidP="00BC2750">
      <w:pPr>
        <w:jc w:val="center"/>
        <w:rPr>
          <w:color w:val="000000"/>
          <w:sz w:val="28"/>
          <w:szCs w:val="28"/>
        </w:rPr>
      </w:pPr>
      <w:r>
        <w:rPr>
          <w:color w:val="000000"/>
          <w:sz w:val="28"/>
          <w:szCs w:val="28"/>
        </w:rPr>
        <w:t>"</w:t>
      </w:r>
      <w:r w:rsidR="00384C3B" w:rsidRPr="00BC2750">
        <w:rPr>
          <w:b/>
          <w:color w:val="000000"/>
          <w:sz w:val="28"/>
          <w:szCs w:val="28"/>
        </w:rPr>
        <w:t>8. Noslēguma jautājumi</w:t>
      </w:r>
      <w:r>
        <w:rPr>
          <w:color w:val="000000"/>
          <w:sz w:val="28"/>
          <w:szCs w:val="28"/>
        </w:rPr>
        <w:t>"</w:t>
      </w:r>
      <w:r w:rsidR="00BC2750">
        <w:rPr>
          <w:color w:val="000000"/>
          <w:sz w:val="28"/>
          <w:szCs w:val="28"/>
        </w:rPr>
        <w:t>.</w:t>
      </w:r>
    </w:p>
    <w:p w14:paraId="499974E1" w14:textId="77777777" w:rsidR="00384C3B" w:rsidRPr="008B7C61" w:rsidRDefault="00384C3B" w:rsidP="00C5678E">
      <w:pPr>
        <w:ind w:firstLine="720"/>
        <w:jc w:val="both"/>
        <w:rPr>
          <w:color w:val="000000"/>
          <w:sz w:val="28"/>
          <w:szCs w:val="28"/>
        </w:rPr>
      </w:pPr>
    </w:p>
    <w:p w14:paraId="499974E2" w14:textId="652E0E48" w:rsidR="005E1D78" w:rsidRPr="008B7C61" w:rsidRDefault="00BB38E9" w:rsidP="00C5678E">
      <w:pPr>
        <w:ind w:firstLine="720"/>
        <w:jc w:val="both"/>
        <w:rPr>
          <w:color w:val="000000"/>
          <w:sz w:val="28"/>
          <w:szCs w:val="28"/>
        </w:rPr>
      </w:pPr>
      <w:r w:rsidRPr="008B7C61">
        <w:rPr>
          <w:color w:val="000000"/>
          <w:sz w:val="28"/>
          <w:szCs w:val="28"/>
        </w:rPr>
        <w:t>4</w:t>
      </w:r>
      <w:r w:rsidR="00280356">
        <w:rPr>
          <w:color w:val="000000"/>
          <w:sz w:val="28"/>
          <w:szCs w:val="28"/>
        </w:rPr>
        <w:t>5</w:t>
      </w:r>
      <w:r w:rsidRPr="008B7C61">
        <w:rPr>
          <w:color w:val="000000"/>
          <w:sz w:val="28"/>
          <w:szCs w:val="28"/>
        </w:rPr>
        <w:t>.</w:t>
      </w:r>
      <w:r w:rsidR="00BC2750">
        <w:rPr>
          <w:color w:val="000000"/>
          <w:sz w:val="28"/>
          <w:szCs w:val="28"/>
        </w:rPr>
        <w:t> P</w:t>
      </w:r>
      <w:r w:rsidRPr="008B7C61">
        <w:rPr>
          <w:color w:val="000000"/>
          <w:sz w:val="28"/>
          <w:szCs w:val="28"/>
        </w:rPr>
        <w:t>apildināt 636.</w:t>
      </w:r>
      <w:r w:rsidR="00777032">
        <w:rPr>
          <w:color w:val="000000"/>
          <w:sz w:val="28"/>
          <w:szCs w:val="28"/>
        </w:rPr>
        <w:t> </w:t>
      </w:r>
      <w:r w:rsidRPr="008B7C61">
        <w:rPr>
          <w:color w:val="000000"/>
          <w:sz w:val="28"/>
          <w:szCs w:val="28"/>
        </w:rPr>
        <w:t>punktu ar otro teikumu šādā redakcijā:</w:t>
      </w:r>
    </w:p>
    <w:p w14:paraId="54752BB9" w14:textId="77777777" w:rsidR="00C5678E" w:rsidRDefault="00C5678E" w:rsidP="00C5678E">
      <w:pPr>
        <w:ind w:firstLine="720"/>
        <w:jc w:val="both"/>
        <w:rPr>
          <w:color w:val="000000"/>
          <w:sz w:val="28"/>
          <w:szCs w:val="28"/>
        </w:rPr>
      </w:pPr>
    </w:p>
    <w:p w14:paraId="499974E3" w14:textId="622C1071" w:rsidR="005E1D78" w:rsidRPr="008B7C61" w:rsidRDefault="00C5678E" w:rsidP="00C5678E">
      <w:pPr>
        <w:ind w:firstLine="720"/>
        <w:jc w:val="both"/>
        <w:rPr>
          <w:color w:val="000000"/>
          <w:sz w:val="28"/>
          <w:szCs w:val="28"/>
        </w:rPr>
      </w:pPr>
      <w:r>
        <w:rPr>
          <w:color w:val="000000"/>
          <w:sz w:val="28"/>
          <w:szCs w:val="28"/>
        </w:rPr>
        <w:t>"</w:t>
      </w:r>
      <w:r w:rsidR="00BB38E9" w:rsidRPr="008B7C61">
        <w:rPr>
          <w:color w:val="000000"/>
          <w:sz w:val="28"/>
          <w:szCs w:val="28"/>
        </w:rPr>
        <w:t xml:space="preserve">Šajā punktā minēto ārstniecības personu patstāvīgā profesionālā darba apjomu nosaka ārstniecības iestādes vadītājs, pamatojoties uz attiecīgajā specialitātē sertificēta un </w:t>
      </w:r>
      <w:proofErr w:type="spellStart"/>
      <w:r w:rsidR="00BB38E9" w:rsidRPr="008B7C61">
        <w:rPr>
          <w:color w:val="000000"/>
          <w:sz w:val="28"/>
          <w:szCs w:val="28"/>
        </w:rPr>
        <w:t>apmācīttiesīga</w:t>
      </w:r>
      <w:proofErr w:type="spellEnd"/>
      <w:r w:rsidR="00BB38E9" w:rsidRPr="008B7C61">
        <w:rPr>
          <w:color w:val="000000"/>
          <w:sz w:val="28"/>
          <w:szCs w:val="28"/>
        </w:rPr>
        <w:t xml:space="preserve"> speciālista vērtējumu par ārstniecības personas profesionālajām prasmēm.</w:t>
      </w:r>
      <w:r>
        <w:rPr>
          <w:color w:val="000000"/>
          <w:sz w:val="28"/>
          <w:szCs w:val="28"/>
        </w:rPr>
        <w:t>"</w:t>
      </w:r>
    </w:p>
    <w:p w14:paraId="499974E4" w14:textId="77777777" w:rsidR="005E1D78" w:rsidRPr="008B7C61" w:rsidRDefault="005E1D78" w:rsidP="00C5678E">
      <w:pPr>
        <w:ind w:firstLine="720"/>
        <w:jc w:val="both"/>
        <w:rPr>
          <w:color w:val="000000"/>
          <w:sz w:val="28"/>
          <w:szCs w:val="28"/>
        </w:rPr>
      </w:pPr>
    </w:p>
    <w:p w14:paraId="499974E5" w14:textId="19A55B5C" w:rsidR="00384C3B" w:rsidRPr="008B7C61" w:rsidRDefault="00BB38E9" w:rsidP="00C5678E">
      <w:pPr>
        <w:ind w:firstLine="720"/>
        <w:jc w:val="both"/>
        <w:rPr>
          <w:color w:val="000000"/>
          <w:sz w:val="28"/>
          <w:szCs w:val="28"/>
        </w:rPr>
      </w:pPr>
      <w:r w:rsidRPr="008B7C61">
        <w:rPr>
          <w:color w:val="000000"/>
          <w:sz w:val="28"/>
          <w:szCs w:val="28"/>
        </w:rPr>
        <w:t>4</w:t>
      </w:r>
      <w:r w:rsidR="00280356">
        <w:rPr>
          <w:color w:val="000000"/>
          <w:sz w:val="28"/>
          <w:szCs w:val="28"/>
        </w:rPr>
        <w:t>6</w:t>
      </w:r>
      <w:r w:rsidRPr="008B7C61">
        <w:rPr>
          <w:color w:val="000000"/>
          <w:sz w:val="28"/>
          <w:szCs w:val="28"/>
        </w:rPr>
        <w:t>.</w:t>
      </w:r>
      <w:r w:rsidR="00BC2750">
        <w:rPr>
          <w:color w:val="000000"/>
          <w:sz w:val="28"/>
          <w:szCs w:val="28"/>
        </w:rPr>
        <w:t> P</w:t>
      </w:r>
      <w:r w:rsidRPr="008B7C61">
        <w:rPr>
          <w:color w:val="000000"/>
          <w:sz w:val="28"/>
          <w:szCs w:val="28"/>
        </w:rPr>
        <w:t>apildināt noteikumus ar 637.</w:t>
      </w:r>
      <w:r w:rsidR="003C0A62" w:rsidRPr="008B7C61">
        <w:rPr>
          <w:color w:val="000000"/>
          <w:sz w:val="28"/>
          <w:szCs w:val="28"/>
        </w:rPr>
        <w:t>,</w:t>
      </w:r>
      <w:r w:rsidR="00C14CD2" w:rsidRPr="008B7C61">
        <w:rPr>
          <w:color w:val="000000"/>
          <w:sz w:val="28"/>
          <w:szCs w:val="28"/>
        </w:rPr>
        <w:t xml:space="preserve"> </w:t>
      </w:r>
      <w:r w:rsidR="003E4268">
        <w:rPr>
          <w:color w:val="000000"/>
          <w:sz w:val="28"/>
          <w:szCs w:val="28"/>
        </w:rPr>
        <w:t>6</w:t>
      </w:r>
      <w:r w:rsidR="002B5BB6">
        <w:rPr>
          <w:color w:val="000000"/>
          <w:sz w:val="28"/>
          <w:szCs w:val="28"/>
        </w:rPr>
        <w:t>38</w:t>
      </w:r>
      <w:r w:rsidR="003E4268">
        <w:rPr>
          <w:color w:val="000000"/>
          <w:sz w:val="28"/>
          <w:szCs w:val="28"/>
        </w:rPr>
        <w:t>.</w:t>
      </w:r>
      <w:r w:rsidR="00FD6D49">
        <w:rPr>
          <w:color w:val="000000"/>
          <w:sz w:val="28"/>
          <w:szCs w:val="28"/>
        </w:rPr>
        <w:t>, 6</w:t>
      </w:r>
      <w:r w:rsidR="002B5BB6">
        <w:rPr>
          <w:color w:val="000000"/>
          <w:sz w:val="28"/>
          <w:szCs w:val="28"/>
        </w:rPr>
        <w:t>39</w:t>
      </w:r>
      <w:r w:rsidR="00FD6D49">
        <w:rPr>
          <w:color w:val="000000"/>
          <w:sz w:val="28"/>
          <w:szCs w:val="28"/>
        </w:rPr>
        <w:t>., 64</w:t>
      </w:r>
      <w:r w:rsidR="002B5BB6">
        <w:rPr>
          <w:color w:val="000000"/>
          <w:sz w:val="28"/>
          <w:szCs w:val="28"/>
        </w:rPr>
        <w:t>0</w:t>
      </w:r>
      <w:r w:rsidR="00FD6D49">
        <w:rPr>
          <w:color w:val="000000"/>
          <w:sz w:val="28"/>
          <w:szCs w:val="28"/>
        </w:rPr>
        <w:t>.</w:t>
      </w:r>
      <w:r w:rsidR="001C3BE4">
        <w:rPr>
          <w:color w:val="000000"/>
          <w:sz w:val="28"/>
          <w:szCs w:val="28"/>
        </w:rPr>
        <w:t>, 64</w:t>
      </w:r>
      <w:r w:rsidR="002B5BB6">
        <w:rPr>
          <w:color w:val="000000"/>
          <w:sz w:val="28"/>
          <w:szCs w:val="28"/>
        </w:rPr>
        <w:t>1</w:t>
      </w:r>
      <w:r w:rsidR="001C3BE4">
        <w:rPr>
          <w:color w:val="000000"/>
          <w:sz w:val="28"/>
          <w:szCs w:val="28"/>
        </w:rPr>
        <w:t>.</w:t>
      </w:r>
      <w:r w:rsidR="00FD6D49">
        <w:rPr>
          <w:color w:val="000000"/>
          <w:sz w:val="28"/>
          <w:szCs w:val="28"/>
        </w:rPr>
        <w:t xml:space="preserve"> </w:t>
      </w:r>
      <w:r w:rsidR="00773299">
        <w:rPr>
          <w:color w:val="000000"/>
          <w:sz w:val="28"/>
          <w:szCs w:val="28"/>
        </w:rPr>
        <w:t>un 64</w:t>
      </w:r>
      <w:r w:rsidR="002B5BB6">
        <w:rPr>
          <w:color w:val="000000"/>
          <w:sz w:val="28"/>
          <w:szCs w:val="28"/>
        </w:rPr>
        <w:t>2</w:t>
      </w:r>
      <w:r w:rsidR="00773299">
        <w:rPr>
          <w:color w:val="000000"/>
          <w:sz w:val="28"/>
          <w:szCs w:val="28"/>
        </w:rPr>
        <w:t>.</w:t>
      </w:r>
      <w:r w:rsidR="003E4268">
        <w:rPr>
          <w:color w:val="000000"/>
          <w:sz w:val="28"/>
          <w:szCs w:val="28"/>
        </w:rPr>
        <w:t> </w:t>
      </w:r>
      <w:r w:rsidRPr="008B7C61">
        <w:rPr>
          <w:color w:val="000000"/>
          <w:sz w:val="28"/>
          <w:szCs w:val="28"/>
        </w:rPr>
        <w:t>punktu šādā redakcijā:</w:t>
      </w:r>
    </w:p>
    <w:p w14:paraId="64BAA3C3" w14:textId="77777777" w:rsidR="00C5678E" w:rsidRDefault="00C5678E" w:rsidP="00C5678E">
      <w:pPr>
        <w:ind w:firstLine="709"/>
        <w:jc w:val="both"/>
        <w:rPr>
          <w:color w:val="000000"/>
          <w:sz w:val="28"/>
          <w:szCs w:val="28"/>
        </w:rPr>
      </w:pPr>
    </w:p>
    <w:p w14:paraId="499974E6" w14:textId="5F6C0909" w:rsidR="002C092D" w:rsidRDefault="00C5678E" w:rsidP="00C5678E">
      <w:pPr>
        <w:ind w:firstLine="709"/>
        <w:jc w:val="both"/>
        <w:rPr>
          <w:color w:val="000000"/>
          <w:sz w:val="28"/>
          <w:szCs w:val="28"/>
        </w:rPr>
      </w:pPr>
      <w:r>
        <w:rPr>
          <w:color w:val="000000"/>
          <w:sz w:val="28"/>
          <w:szCs w:val="28"/>
        </w:rPr>
        <w:t>"</w:t>
      </w:r>
      <w:r w:rsidR="00FD6D49">
        <w:rPr>
          <w:color w:val="000000"/>
          <w:sz w:val="28"/>
          <w:szCs w:val="28"/>
        </w:rPr>
        <w:t>637.</w:t>
      </w:r>
      <w:r w:rsidR="00BC2750">
        <w:rPr>
          <w:color w:val="000000"/>
          <w:sz w:val="28"/>
          <w:szCs w:val="28"/>
        </w:rPr>
        <w:t> </w:t>
      </w:r>
      <w:r w:rsidR="00BC02AC" w:rsidRPr="00BC02AC">
        <w:rPr>
          <w:color w:val="000000"/>
          <w:sz w:val="28"/>
          <w:szCs w:val="28"/>
        </w:rPr>
        <w:t xml:space="preserve">Šo noteikumu </w:t>
      </w:r>
      <w:r w:rsidR="003637BF">
        <w:rPr>
          <w:color w:val="000000"/>
          <w:sz w:val="28"/>
          <w:szCs w:val="28"/>
        </w:rPr>
        <w:t>137.</w:t>
      </w:r>
      <w:r w:rsidR="003637BF" w:rsidRPr="003637BF">
        <w:rPr>
          <w:color w:val="000000"/>
          <w:sz w:val="28"/>
          <w:szCs w:val="28"/>
          <w:vertAlign w:val="superscript"/>
        </w:rPr>
        <w:t>4</w:t>
      </w:r>
      <w:r w:rsidR="00BC2750">
        <w:rPr>
          <w:color w:val="000000"/>
          <w:sz w:val="28"/>
          <w:szCs w:val="28"/>
          <w:vertAlign w:val="superscript"/>
        </w:rPr>
        <w:t> </w:t>
      </w:r>
      <w:r w:rsidR="003637BF">
        <w:rPr>
          <w:color w:val="000000"/>
          <w:sz w:val="28"/>
          <w:szCs w:val="28"/>
        </w:rPr>
        <w:t>7.</w:t>
      </w:r>
      <w:r w:rsidR="00BC2750">
        <w:rPr>
          <w:color w:val="000000"/>
          <w:sz w:val="28"/>
          <w:szCs w:val="28"/>
        </w:rPr>
        <w:t> </w:t>
      </w:r>
      <w:r w:rsidR="002B5BB6">
        <w:rPr>
          <w:color w:val="000000"/>
          <w:sz w:val="28"/>
          <w:szCs w:val="28"/>
        </w:rPr>
        <w:t>apakšpunkts</w:t>
      </w:r>
      <w:r w:rsidR="003637BF">
        <w:rPr>
          <w:color w:val="000000"/>
          <w:sz w:val="28"/>
          <w:szCs w:val="28"/>
        </w:rPr>
        <w:t>, 217.</w:t>
      </w:r>
      <w:r w:rsidR="003637BF" w:rsidRPr="002B5BB6">
        <w:rPr>
          <w:color w:val="000000"/>
          <w:sz w:val="28"/>
          <w:szCs w:val="28"/>
          <w:vertAlign w:val="superscript"/>
        </w:rPr>
        <w:t>5</w:t>
      </w:r>
      <w:r w:rsidR="00BC2750">
        <w:rPr>
          <w:color w:val="000000"/>
          <w:sz w:val="28"/>
          <w:szCs w:val="28"/>
        </w:rPr>
        <w:t> </w:t>
      </w:r>
      <w:r w:rsidR="002B5BB6">
        <w:rPr>
          <w:color w:val="000000"/>
          <w:sz w:val="28"/>
          <w:szCs w:val="28"/>
        </w:rPr>
        <w:t>un 257.</w:t>
      </w:r>
      <w:r w:rsidR="002B5BB6" w:rsidRPr="002B5BB6">
        <w:rPr>
          <w:color w:val="000000"/>
          <w:sz w:val="28"/>
          <w:szCs w:val="28"/>
          <w:vertAlign w:val="superscript"/>
        </w:rPr>
        <w:t>5</w:t>
      </w:r>
      <w:r w:rsidR="00BC2750">
        <w:rPr>
          <w:color w:val="000000"/>
          <w:sz w:val="28"/>
          <w:szCs w:val="28"/>
        </w:rPr>
        <w:t> </w:t>
      </w:r>
      <w:r w:rsidR="003637BF">
        <w:rPr>
          <w:color w:val="000000"/>
          <w:sz w:val="28"/>
          <w:szCs w:val="28"/>
        </w:rPr>
        <w:t xml:space="preserve">punkts ir spēkā </w:t>
      </w:r>
      <w:r w:rsidR="00BC02AC" w:rsidRPr="00BC02AC">
        <w:rPr>
          <w:color w:val="000000"/>
          <w:sz w:val="28"/>
          <w:szCs w:val="28"/>
        </w:rPr>
        <w:t>līdz 2019.</w:t>
      </w:r>
      <w:r w:rsidR="00BC2750">
        <w:rPr>
          <w:color w:val="000000"/>
          <w:sz w:val="28"/>
          <w:szCs w:val="28"/>
        </w:rPr>
        <w:t> </w:t>
      </w:r>
      <w:r w:rsidR="00BC02AC" w:rsidRPr="00BC02AC">
        <w:rPr>
          <w:color w:val="000000"/>
          <w:sz w:val="28"/>
          <w:szCs w:val="28"/>
        </w:rPr>
        <w:t>gada 30.</w:t>
      </w:r>
      <w:r w:rsidR="00FD6D49">
        <w:rPr>
          <w:color w:val="000000"/>
          <w:sz w:val="28"/>
          <w:szCs w:val="28"/>
        </w:rPr>
        <w:t> </w:t>
      </w:r>
      <w:r w:rsidR="00BC02AC" w:rsidRPr="00BC02AC">
        <w:rPr>
          <w:color w:val="000000"/>
          <w:sz w:val="28"/>
          <w:szCs w:val="28"/>
        </w:rPr>
        <w:t>aprīlim.</w:t>
      </w:r>
    </w:p>
    <w:p w14:paraId="3888EC87" w14:textId="77777777" w:rsidR="00C5678E" w:rsidRDefault="00C5678E" w:rsidP="00C5678E">
      <w:pPr>
        <w:ind w:firstLine="720"/>
        <w:jc w:val="both"/>
        <w:rPr>
          <w:color w:val="000000"/>
          <w:sz w:val="28"/>
          <w:szCs w:val="28"/>
        </w:rPr>
      </w:pPr>
    </w:p>
    <w:p w14:paraId="499974E7" w14:textId="3A13559C" w:rsidR="00384C3B" w:rsidRDefault="00BB38E9" w:rsidP="00C5678E">
      <w:pPr>
        <w:ind w:firstLine="720"/>
        <w:jc w:val="both"/>
        <w:rPr>
          <w:color w:val="000000"/>
          <w:sz w:val="28"/>
          <w:szCs w:val="28"/>
        </w:rPr>
      </w:pPr>
      <w:r w:rsidRPr="008B7C61">
        <w:rPr>
          <w:color w:val="000000"/>
          <w:sz w:val="28"/>
          <w:szCs w:val="28"/>
        </w:rPr>
        <w:lastRenderedPageBreak/>
        <w:t>6</w:t>
      </w:r>
      <w:r w:rsidR="002B5BB6">
        <w:rPr>
          <w:color w:val="000000"/>
          <w:sz w:val="28"/>
          <w:szCs w:val="28"/>
        </w:rPr>
        <w:t>38</w:t>
      </w:r>
      <w:r w:rsidRPr="008B7C61">
        <w:rPr>
          <w:color w:val="000000"/>
          <w:sz w:val="28"/>
          <w:szCs w:val="28"/>
        </w:rPr>
        <w:t>.</w:t>
      </w:r>
      <w:r w:rsidR="00BC2750">
        <w:rPr>
          <w:color w:val="000000"/>
          <w:sz w:val="28"/>
          <w:szCs w:val="28"/>
        </w:rPr>
        <w:t> </w:t>
      </w:r>
      <w:proofErr w:type="spellStart"/>
      <w:r w:rsidRPr="008B7C61">
        <w:rPr>
          <w:color w:val="000000"/>
          <w:sz w:val="28"/>
          <w:szCs w:val="28"/>
        </w:rPr>
        <w:t>Reitterapeitiem</w:t>
      </w:r>
      <w:proofErr w:type="spellEnd"/>
      <w:r w:rsidRPr="008B7C61">
        <w:rPr>
          <w:color w:val="000000"/>
          <w:sz w:val="28"/>
          <w:szCs w:val="28"/>
        </w:rPr>
        <w:t>, kuri ir reģistrēti Ārstniecības personu un ārstniecības atbalsta personu reģistrā</w:t>
      </w:r>
      <w:r w:rsidR="0013312F">
        <w:rPr>
          <w:color w:val="000000"/>
          <w:sz w:val="28"/>
          <w:szCs w:val="28"/>
        </w:rPr>
        <w:t>,</w:t>
      </w:r>
      <w:r w:rsidRPr="008B7C61">
        <w:rPr>
          <w:color w:val="000000"/>
          <w:sz w:val="28"/>
          <w:szCs w:val="28"/>
        </w:rPr>
        <w:t xml:space="preserve"> piešķirti</w:t>
      </w:r>
      <w:r w:rsidR="0013312F">
        <w:rPr>
          <w:color w:val="000000"/>
          <w:sz w:val="28"/>
          <w:szCs w:val="28"/>
        </w:rPr>
        <w:t>e</w:t>
      </w:r>
      <w:r w:rsidRPr="008B7C61">
        <w:rPr>
          <w:color w:val="000000"/>
          <w:sz w:val="28"/>
          <w:szCs w:val="28"/>
        </w:rPr>
        <w:t xml:space="preserve"> </w:t>
      </w:r>
      <w:r w:rsidRPr="0013312F">
        <w:rPr>
          <w:color w:val="000000"/>
          <w:sz w:val="28"/>
          <w:szCs w:val="28"/>
        </w:rPr>
        <w:t>sertifikāti</w:t>
      </w:r>
      <w:r w:rsidR="00777032" w:rsidRPr="008B7C61">
        <w:rPr>
          <w:color w:val="000000"/>
          <w:sz w:val="28"/>
          <w:szCs w:val="28"/>
        </w:rPr>
        <w:t xml:space="preserve"> ir derīgi līdz sertifikāta </w:t>
      </w:r>
      <w:r w:rsidR="0013312F">
        <w:rPr>
          <w:color w:val="000000"/>
          <w:sz w:val="28"/>
          <w:szCs w:val="28"/>
        </w:rPr>
        <w:t xml:space="preserve">derīguma termiņa </w:t>
      </w:r>
      <w:r w:rsidR="00777032" w:rsidRPr="008B7C61">
        <w:rPr>
          <w:color w:val="000000"/>
          <w:sz w:val="28"/>
          <w:szCs w:val="28"/>
        </w:rPr>
        <w:t>beigām</w:t>
      </w:r>
      <w:r w:rsidRPr="008B7C61">
        <w:rPr>
          <w:color w:val="000000"/>
          <w:sz w:val="28"/>
          <w:szCs w:val="28"/>
        </w:rPr>
        <w:t xml:space="preserve">. Pēc sertifikāta </w:t>
      </w:r>
      <w:r w:rsidR="0013312F">
        <w:rPr>
          <w:color w:val="000000"/>
          <w:sz w:val="28"/>
          <w:szCs w:val="28"/>
        </w:rPr>
        <w:t xml:space="preserve">derīguma termiņa </w:t>
      </w:r>
      <w:r w:rsidR="0013312F" w:rsidRPr="008B7C61">
        <w:rPr>
          <w:color w:val="000000"/>
          <w:sz w:val="28"/>
          <w:szCs w:val="28"/>
        </w:rPr>
        <w:t xml:space="preserve">beigām </w:t>
      </w:r>
      <w:r w:rsidR="00D926E8" w:rsidRPr="008B7C61">
        <w:rPr>
          <w:color w:val="000000"/>
          <w:sz w:val="28"/>
          <w:szCs w:val="28"/>
        </w:rPr>
        <w:t>resertifikāciju veic</w:t>
      </w:r>
      <w:r w:rsidRPr="008B7C61">
        <w:rPr>
          <w:color w:val="000000"/>
          <w:sz w:val="28"/>
          <w:szCs w:val="28"/>
        </w:rPr>
        <w:t xml:space="preserve"> </w:t>
      </w:r>
      <w:proofErr w:type="spellStart"/>
      <w:r w:rsidRPr="008B7C61">
        <w:rPr>
          <w:color w:val="000000"/>
          <w:sz w:val="28"/>
          <w:szCs w:val="28"/>
        </w:rPr>
        <w:t>reitterapijas</w:t>
      </w:r>
      <w:proofErr w:type="spellEnd"/>
      <w:r w:rsidRPr="008B7C61">
        <w:rPr>
          <w:color w:val="000000"/>
          <w:sz w:val="28"/>
          <w:szCs w:val="28"/>
        </w:rPr>
        <w:t xml:space="preserve"> </w:t>
      </w:r>
      <w:r w:rsidR="00D926E8" w:rsidRPr="008B7C61">
        <w:rPr>
          <w:color w:val="000000"/>
          <w:sz w:val="28"/>
          <w:szCs w:val="28"/>
        </w:rPr>
        <w:t>metodē.</w:t>
      </w:r>
    </w:p>
    <w:p w14:paraId="6AA0BA06" w14:textId="77777777" w:rsidR="00C5678E" w:rsidRDefault="00C5678E" w:rsidP="00C5678E">
      <w:pPr>
        <w:ind w:firstLine="720"/>
        <w:jc w:val="both"/>
        <w:rPr>
          <w:color w:val="000000"/>
          <w:sz w:val="28"/>
          <w:szCs w:val="28"/>
        </w:rPr>
      </w:pPr>
    </w:p>
    <w:p w14:paraId="499974E8" w14:textId="33CA5E0A" w:rsidR="008570F1" w:rsidRDefault="00BB38E9" w:rsidP="00C5678E">
      <w:pPr>
        <w:ind w:firstLine="720"/>
        <w:jc w:val="both"/>
        <w:rPr>
          <w:color w:val="000000"/>
          <w:sz w:val="28"/>
          <w:szCs w:val="28"/>
        </w:rPr>
      </w:pPr>
      <w:r>
        <w:rPr>
          <w:color w:val="000000"/>
          <w:sz w:val="28"/>
          <w:szCs w:val="28"/>
        </w:rPr>
        <w:t>6</w:t>
      </w:r>
      <w:r w:rsidR="002B5BB6">
        <w:rPr>
          <w:color w:val="000000"/>
          <w:sz w:val="28"/>
          <w:szCs w:val="28"/>
        </w:rPr>
        <w:t>39</w:t>
      </w:r>
      <w:r>
        <w:rPr>
          <w:color w:val="000000"/>
          <w:sz w:val="28"/>
          <w:szCs w:val="28"/>
        </w:rPr>
        <w:t>.</w:t>
      </w:r>
      <w:r w:rsidR="00BC2750">
        <w:rPr>
          <w:color w:val="000000"/>
          <w:sz w:val="28"/>
          <w:szCs w:val="28"/>
        </w:rPr>
        <w:t> </w:t>
      </w:r>
      <w:proofErr w:type="spellStart"/>
      <w:r>
        <w:rPr>
          <w:color w:val="000000"/>
          <w:sz w:val="28"/>
          <w:szCs w:val="28"/>
        </w:rPr>
        <w:t>Reitterapeita</w:t>
      </w:r>
      <w:proofErr w:type="spellEnd"/>
      <w:r>
        <w:rPr>
          <w:color w:val="000000"/>
          <w:sz w:val="28"/>
          <w:szCs w:val="28"/>
        </w:rPr>
        <w:t xml:space="preserve"> asistenti</w:t>
      </w:r>
      <w:r w:rsidR="0013312F">
        <w:rPr>
          <w:color w:val="000000"/>
          <w:sz w:val="28"/>
          <w:szCs w:val="28"/>
        </w:rPr>
        <w:t>em</w:t>
      </w:r>
      <w:r>
        <w:rPr>
          <w:color w:val="000000"/>
          <w:sz w:val="28"/>
          <w:szCs w:val="28"/>
        </w:rPr>
        <w:t xml:space="preserve">, kuri ir reģistrēti </w:t>
      </w:r>
      <w:r w:rsidRPr="008B7C61">
        <w:rPr>
          <w:color w:val="000000"/>
          <w:sz w:val="28"/>
          <w:szCs w:val="28"/>
        </w:rPr>
        <w:t>Ārstniecības personu un ārstniecības atbalsta personu reģistrā</w:t>
      </w:r>
      <w:r w:rsidR="0013312F">
        <w:rPr>
          <w:color w:val="000000"/>
          <w:sz w:val="28"/>
          <w:szCs w:val="28"/>
        </w:rPr>
        <w:t>,</w:t>
      </w:r>
      <w:r w:rsidRPr="008B7C61">
        <w:rPr>
          <w:color w:val="000000"/>
          <w:sz w:val="28"/>
          <w:szCs w:val="28"/>
        </w:rPr>
        <w:t xml:space="preserve"> piešķirti</w:t>
      </w:r>
      <w:r w:rsidR="0013312F">
        <w:rPr>
          <w:color w:val="000000"/>
          <w:sz w:val="28"/>
          <w:szCs w:val="28"/>
        </w:rPr>
        <w:t>e</w:t>
      </w:r>
      <w:r w:rsidRPr="008B7C61">
        <w:rPr>
          <w:color w:val="000000"/>
          <w:sz w:val="28"/>
          <w:szCs w:val="28"/>
        </w:rPr>
        <w:t xml:space="preserve"> sertifikāti</w:t>
      </w:r>
      <w:r w:rsidR="00777032" w:rsidRPr="008B7C61">
        <w:rPr>
          <w:color w:val="000000"/>
          <w:sz w:val="28"/>
          <w:szCs w:val="28"/>
        </w:rPr>
        <w:t xml:space="preserve"> ir derīgi līdz sertifikāta </w:t>
      </w:r>
      <w:r w:rsidR="0013312F">
        <w:rPr>
          <w:color w:val="000000"/>
          <w:sz w:val="28"/>
          <w:szCs w:val="28"/>
        </w:rPr>
        <w:t xml:space="preserve">derīguma termiņa </w:t>
      </w:r>
      <w:r w:rsidR="0013312F" w:rsidRPr="008B7C61">
        <w:rPr>
          <w:color w:val="000000"/>
          <w:sz w:val="28"/>
          <w:szCs w:val="28"/>
        </w:rPr>
        <w:t>beigām</w:t>
      </w:r>
      <w:r w:rsidRPr="008B7C61">
        <w:rPr>
          <w:color w:val="000000"/>
          <w:sz w:val="28"/>
          <w:szCs w:val="28"/>
        </w:rPr>
        <w:t xml:space="preserve">. Pēc </w:t>
      </w:r>
      <w:r>
        <w:rPr>
          <w:color w:val="000000"/>
          <w:sz w:val="28"/>
          <w:szCs w:val="28"/>
        </w:rPr>
        <w:t xml:space="preserve">ārstniecības personas </w:t>
      </w:r>
      <w:r w:rsidR="00777032">
        <w:rPr>
          <w:color w:val="000000"/>
          <w:sz w:val="28"/>
          <w:szCs w:val="28"/>
        </w:rPr>
        <w:t xml:space="preserve">sertifikāta </w:t>
      </w:r>
      <w:r w:rsidR="0013312F">
        <w:rPr>
          <w:color w:val="000000"/>
          <w:sz w:val="28"/>
          <w:szCs w:val="28"/>
        </w:rPr>
        <w:t xml:space="preserve">derīguma termiņa </w:t>
      </w:r>
      <w:r w:rsidR="0013312F" w:rsidRPr="008B7C61">
        <w:rPr>
          <w:color w:val="000000"/>
          <w:sz w:val="28"/>
          <w:szCs w:val="28"/>
        </w:rPr>
        <w:t xml:space="preserve">beigām </w:t>
      </w:r>
      <w:r w:rsidRPr="008B7C61">
        <w:rPr>
          <w:color w:val="000000"/>
          <w:sz w:val="28"/>
          <w:szCs w:val="28"/>
        </w:rPr>
        <w:t xml:space="preserve">resertifikāciju veic </w:t>
      </w:r>
      <w:r>
        <w:rPr>
          <w:color w:val="000000"/>
          <w:sz w:val="28"/>
          <w:szCs w:val="28"/>
        </w:rPr>
        <w:t xml:space="preserve">ārstniecības atbalsta personas specialitātē </w:t>
      </w:r>
      <w:r w:rsidR="0013312F">
        <w:rPr>
          <w:color w:val="000000"/>
          <w:sz w:val="28"/>
          <w:szCs w:val="28"/>
        </w:rPr>
        <w:t xml:space="preserve">– </w:t>
      </w:r>
      <w:proofErr w:type="spellStart"/>
      <w:r>
        <w:rPr>
          <w:color w:val="000000"/>
          <w:sz w:val="28"/>
          <w:szCs w:val="28"/>
        </w:rPr>
        <w:t>reitterapeita</w:t>
      </w:r>
      <w:proofErr w:type="spellEnd"/>
      <w:r>
        <w:rPr>
          <w:color w:val="000000"/>
          <w:sz w:val="28"/>
          <w:szCs w:val="28"/>
        </w:rPr>
        <w:t xml:space="preserve"> asistents. </w:t>
      </w:r>
    </w:p>
    <w:p w14:paraId="25A526BA" w14:textId="77777777" w:rsidR="00C5678E" w:rsidRDefault="00C5678E" w:rsidP="00C5678E">
      <w:pPr>
        <w:ind w:firstLine="720"/>
        <w:jc w:val="both"/>
        <w:rPr>
          <w:color w:val="000000"/>
          <w:sz w:val="28"/>
          <w:szCs w:val="28"/>
        </w:rPr>
      </w:pPr>
    </w:p>
    <w:p w14:paraId="499974E9" w14:textId="6D3920FE" w:rsidR="003C0A62" w:rsidRPr="008B7C61" w:rsidRDefault="00BB38E9" w:rsidP="00C5678E">
      <w:pPr>
        <w:ind w:firstLine="720"/>
        <w:jc w:val="both"/>
        <w:rPr>
          <w:color w:val="000000"/>
          <w:sz w:val="28"/>
          <w:szCs w:val="28"/>
        </w:rPr>
      </w:pPr>
      <w:r w:rsidRPr="008B7C61">
        <w:rPr>
          <w:color w:val="000000"/>
          <w:sz w:val="28"/>
          <w:szCs w:val="28"/>
        </w:rPr>
        <w:t>6</w:t>
      </w:r>
      <w:r w:rsidR="00FD6D49">
        <w:rPr>
          <w:color w:val="000000"/>
          <w:sz w:val="28"/>
          <w:szCs w:val="28"/>
        </w:rPr>
        <w:t>4</w:t>
      </w:r>
      <w:r w:rsidR="002B5BB6">
        <w:rPr>
          <w:color w:val="000000"/>
          <w:sz w:val="28"/>
          <w:szCs w:val="28"/>
        </w:rPr>
        <w:t>0</w:t>
      </w:r>
      <w:r w:rsidRPr="008B7C61">
        <w:rPr>
          <w:color w:val="000000"/>
          <w:sz w:val="28"/>
          <w:szCs w:val="28"/>
        </w:rPr>
        <w:t>.</w:t>
      </w:r>
      <w:r w:rsidR="00BC2750">
        <w:rPr>
          <w:color w:val="000000"/>
          <w:sz w:val="28"/>
          <w:szCs w:val="28"/>
        </w:rPr>
        <w:t> </w:t>
      </w:r>
      <w:proofErr w:type="spellStart"/>
      <w:r w:rsidRPr="008B7C61">
        <w:rPr>
          <w:color w:val="000000"/>
          <w:sz w:val="28"/>
          <w:szCs w:val="28"/>
        </w:rPr>
        <w:t>Endoskopistiem</w:t>
      </w:r>
      <w:proofErr w:type="spellEnd"/>
      <w:r w:rsidRPr="008B7C61">
        <w:rPr>
          <w:color w:val="000000"/>
          <w:sz w:val="28"/>
          <w:szCs w:val="28"/>
        </w:rPr>
        <w:t xml:space="preserve"> (</w:t>
      </w:r>
      <w:proofErr w:type="spellStart"/>
      <w:r w:rsidRPr="008B7C61">
        <w:rPr>
          <w:color w:val="000000"/>
          <w:sz w:val="28"/>
          <w:szCs w:val="28"/>
        </w:rPr>
        <w:t>gastrointestinālajiem</w:t>
      </w:r>
      <w:proofErr w:type="spellEnd"/>
      <w:r w:rsidRPr="008B7C61">
        <w:rPr>
          <w:color w:val="000000"/>
          <w:sz w:val="28"/>
          <w:szCs w:val="28"/>
        </w:rPr>
        <w:t xml:space="preserve"> </w:t>
      </w:r>
      <w:proofErr w:type="spellStart"/>
      <w:r w:rsidRPr="008B7C61">
        <w:rPr>
          <w:color w:val="000000"/>
          <w:sz w:val="28"/>
          <w:szCs w:val="28"/>
        </w:rPr>
        <w:t>endoskopistiem</w:t>
      </w:r>
      <w:proofErr w:type="spellEnd"/>
      <w:r w:rsidRPr="008B7C61">
        <w:rPr>
          <w:color w:val="000000"/>
          <w:sz w:val="28"/>
          <w:szCs w:val="28"/>
        </w:rPr>
        <w:t>), kuri ir reģistrēti Ārstniecības personu un ārstniecības atbalsta personu reģistrā</w:t>
      </w:r>
      <w:r w:rsidR="0013312F">
        <w:rPr>
          <w:color w:val="000000"/>
          <w:sz w:val="28"/>
          <w:szCs w:val="28"/>
        </w:rPr>
        <w:t>,</w:t>
      </w:r>
      <w:r w:rsidRPr="008B7C61">
        <w:rPr>
          <w:color w:val="000000"/>
          <w:sz w:val="28"/>
          <w:szCs w:val="28"/>
        </w:rPr>
        <w:t xml:space="preserve"> piešķirti</w:t>
      </w:r>
      <w:r w:rsidR="0013312F">
        <w:rPr>
          <w:color w:val="000000"/>
          <w:sz w:val="28"/>
          <w:szCs w:val="28"/>
        </w:rPr>
        <w:t>e</w:t>
      </w:r>
      <w:r w:rsidRPr="008B7C61">
        <w:rPr>
          <w:color w:val="000000"/>
          <w:sz w:val="28"/>
          <w:szCs w:val="28"/>
        </w:rPr>
        <w:t xml:space="preserve"> sertifikāti</w:t>
      </w:r>
      <w:r w:rsidR="00777032" w:rsidRPr="008B7C61">
        <w:rPr>
          <w:color w:val="000000"/>
          <w:sz w:val="28"/>
          <w:szCs w:val="28"/>
        </w:rPr>
        <w:t xml:space="preserve"> ir derīgi līdz sertifikāta </w:t>
      </w:r>
      <w:r w:rsidR="0013312F">
        <w:rPr>
          <w:color w:val="000000"/>
          <w:sz w:val="28"/>
          <w:szCs w:val="28"/>
        </w:rPr>
        <w:t xml:space="preserve">derīguma termiņa </w:t>
      </w:r>
      <w:r w:rsidR="0013312F" w:rsidRPr="008B7C61">
        <w:rPr>
          <w:color w:val="000000"/>
          <w:sz w:val="28"/>
          <w:szCs w:val="28"/>
        </w:rPr>
        <w:t>beigām</w:t>
      </w:r>
      <w:r w:rsidRPr="008B7C61">
        <w:rPr>
          <w:color w:val="000000"/>
          <w:sz w:val="28"/>
          <w:szCs w:val="28"/>
        </w:rPr>
        <w:t xml:space="preserve">. Pēc sertifikāta </w:t>
      </w:r>
      <w:r w:rsidR="0013312F">
        <w:rPr>
          <w:color w:val="000000"/>
          <w:sz w:val="28"/>
          <w:szCs w:val="28"/>
        </w:rPr>
        <w:t xml:space="preserve">derīguma termiņa </w:t>
      </w:r>
      <w:r w:rsidR="0013312F" w:rsidRPr="008B7C61">
        <w:rPr>
          <w:color w:val="000000"/>
          <w:sz w:val="28"/>
          <w:szCs w:val="28"/>
        </w:rPr>
        <w:t xml:space="preserve">beigām </w:t>
      </w:r>
      <w:r w:rsidR="00D926E8" w:rsidRPr="008B7C61">
        <w:rPr>
          <w:color w:val="000000"/>
          <w:sz w:val="28"/>
          <w:szCs w:val="28"/>
        </w:rPr>
        <w:t>resertifikāciju veic</w:t>
      </w:r>
      <w:r w:rsidRPr="008B7C61">
        <w:rPr>
          <w:color w:val="000000"/>
          <w:sz w:val="28"/>
          <w:szCs w:val="28"/>
        </w:rPr>
        <w:t xml:space="preserve"> </w:t>
      </w:r>
      <w:proofErr w:type="spellStart"/>
      <w:r w:rsidRPr="008B7C61">
        <w:rPr>
          <w:color w:val="000000"/>
          <w:sz w:val="28"/>
          <w:szCs w:val="28"/>
        </w:rPr>
        <w:t>gastrointestinālās</w:t>
      </w:r>
      <w:proofErr w:type="spellEnd"/>
      <w:r w:rsidRPr="008B7C61">
        <w:rPr>
          <w:color w:val="000000"/>
          <w:sz w:val="28"/>
          <w:szCs w:val="28"/>
        </w:rPr>
        <w:t xml:space="preserve"> endoskopijas </w:t>
      </w:r>
      <w:r w:rsidR="00D926E8" w:rsidRPr="008B7C61">
        <w:rPr>
          <w:color w:val="000000"/>
          <w:sz w:val="28"/>
          <w:szCs w:val="28"/>
        </w:rPr>
        <w:t>metodē.</w:t>
      </w:r>
    </w:p>
    <w:p w14:paraId="5542906D" w14:textId="77777777" w:rsidR="00C5678E" w:rsidRDefault="00C5678E" w:rsidP="00C5678E">
      <w:pPr>
        <w:ind w:firstLine="720"/>
        <w:jc w:val="both"/>
        <w:rPr>
          <w:color w:val="000000"/>
          <w:sz w:val="28"/>
          <w:szCs w:val="28"/>
        </w:rPr>
      </w:pPr>
    </w:p>
    <w:p w14:paraId="499974EA" w14:textId="5FCF6C5C" w:rsidR="003E4268" w:rsidRDefault="00BB38E9" w:rsidP="00C5678E">
      <w:pPr>
        <w:ind w:firstLine="720"/>
        <w:jc w:val="both"/>
        <w:rPr>
          <w:color w:val="000000"/>
          <w:sz w:val="28"/>
          <w:szCs w:val="28"/>
        </w:rPr>
      </w:pPr>
      <w:r w:rsidRPr="008B7C61">
        <w:rPr>
          <w:color w:val="000000"/>
          <w:sz w:val="28"/>
          <w:szCs w:val="28"/>
        </w:rPr>
        <w:t>6</w:t>
      </w:r>
      <w:r w:rsidR="00FD6D49">
        <w:rPr>
          <w:color w:val="000000"/>
          <w:sz w:val="28"/>
          <w:szCs w:val="28"/>
        </w:rPr>
        <w:t>4</w:t>
      </w:r>
      <w:r w:rsidR="002B5BB6">
        <w:rPr>
          <w:color w:val="000000"/>
          <w:sz w:val="28"/>
          <w:szCs w:val="28"/>
        </w:rPr>
        <w:t>1</w:t>
      </w:r>
      <w:r w:rsidRPr="008B7C61">
        <w:rPr>
          <w:color w:val="000000"/>
          <w:sz w:val="28"/>
          <w:szCs w:val="28"/>
        </w:rPr>
        <w:t>.</w:t>
      </w:r>
      <w:r w:rsidR="00BC2750">
        <w:rPr>
          <w:color w:val="000000"/>
          <w:sz w:val="28"/>
          <w:szCs w:val="28"/>
        </w:rPr>
        <w:t> </w:t>
      </w:r>
      <w:r w:rsidR="0049341C">
        <w:rPr>
          <w:color w:val="000000"/>
          <w:sz w:val="28"/>
          <w:szCs w:val="28"/>
        </w:rPr>
        <w:t>Šo noteikumu 4.9.</w:t>
      </w:r>
      <w:r w:rsidR="00777032">
        <w:rPr>
          <w:color w:val="000000"/>
          <w:sz w:val="28"/>
          <w:szCs w:val="28"/>
        </w:rPr>
        <w:t> </w:t>
      </w:r>
      <w:r w:rsidR="0049341C">
        <w:rPr>
          <w:color w:val="000000"/>
          <w:sz w:val="28"/>
          <w:szCs w:val="28"/>
        </w:rPr>
        <w:t>apakšnodaļa stājas spēkā 2020.</w:t>
      </w:r>
      <w:r w:rsidR="00777032">
        <w:rPr>
          <w:color w:val="000000"/>
          <w:sz w:val="28"/>
          <w:szCs w:val="28"/>
        </w:rPr>
        <w:t> </w:t>
      </w:r>
      <w:r w:rsidR="0049341C">
        <w:rPr>
          <w:color w:val="000000"/>
          <w:sz w:val="28"/>
          <w:szCs w:val="28"/>
        </w:rPr>
        <w:t>gad</w:t>
      </w:r>
      <w:r w:rsidR="00E97E3D">
        <w:rPr>
          <w:color w:val="000000"/>
          <w:sz w:val="28"/>
          <w:szCs w:val="28"/>
        </w:rPr>
        <w:t>a 1.</w:t>
      </w:r>
      <w:r w:rsidR="00777032">
        <w:rPr>
          <w:color w:val="000000"/>
          <w:sz w:val="28"/>
          <w:szCs w:val="28"/>
        </w:rPr>
        <w:t> </w:t>
      </w:r>
      <w:r w:rsidR="00E97E3D">
        <w:rPr>
          <w:color w:val="000000"/>
          <w:sz w:val="28"/>
          <w:szCs w:val="28"/>
        </w:rPr>
        <w:t>janvārī</w:t>
      </w:r>
      <w:r w:rsidR="0049341C">
        <w:rPr>
          <w:color w:val="000000"/>
          <w:sz w:val="28"/>
          <w:szCs w:val="28"/>
        </w:rPr>
        <w:t xml:space="preserve">. </w:t>
      </w:r>
      <w:proofErr w:type="spellStart"/>
      <w:r w:rsidRPr="008B7C61">
        <w:rPr>
          <w:color w:val="000000"/>
          <w:sz w:val="28"/>
          <w:szCs w:val="28"/>
        </w:rPr>
        <w:t>Optometristiem</w:t>
      </w:r>
      <w:proofErr w:type="spellEnd"/>
      <w:r w:rsidRPr="008B7C61">
        <w:rPr>
          <w:color w:val="000000"/>
          <w:sz w:val="28"/>
          <w:szCs w:val="28"/>
        </w:rPr>
        <w:t xml:space="preserve">, kuri </w:t>
      </w:r>
      <w:r w:rsidR="0030630E">
        <w:rPr>
          <w:color w:val="000000"/>
          <w:sz w:val="28"/>
          <w:szCs w:val="28"/>
        </w:rPr>
        <w:t>līdz 2019.</w:t>
      </w:r>
      <w:r w:rsidR="00777032">
        <w:rPr>
          <w:color w:val="000000"/>
          <w:sz w:val="28"/>
          <w:szCs w:val="28"/>
        </w:rPr>
        <w:t> </w:t>
      </w:r>
      <w:r w:rsidR="0030630E">
        <w:rPr>
          <w:color w:val="000000"/>
          <w:sz w:val="28"/>
          <w:szCs w:val="28"/>
        </w:rPr>
        <w:t>gada 31.</w:t>
      </w:r>
      <w:r w:rsidR="00777032">
        <w:rPr>
          <w:color w:val="000000"/>
          <w:sz w:val="28"/>
          <w:szCs w:val="28"/>
        </w:rPr>
        <w:t> </w:t>
      </w:r>
      <w:r w:rsidR="0030630E">
        <w:rPr>
          <w:color w:val="000000"/>
          <w:sz w:val="28"/>
          <w:szCs w:val="28"/>
        </w:rPr>
        <w:t xml:space="preserve">decembrim </w:t>
      </w:r>
      <w:r w:rsidRPr="008B7C61">
        <w:rPr>
          <w:color w:val="000000"/>
          <w:sz w:val="28"/>
          <w:szCs w:val="28"/>
        </w:rPr>
        <w:t xml:space="preserve">reģistrēti </w:t>
      </w:r>
      <w:proofErr w:type="spellStart"/>
      <w:r w:rsidRPr="008B7C61">
        <w:rPr>
          <w:color w:val="000000"/>
          <w:sz w:val="28"/>
          <w:szCs w:val="28"/>
        </w:rPr>
        <w:t>Optometristu</w:t>
      </w:r>
      <w:proofErr w:type="spellEnd"/>
      <w:r w:rsidRPr="008B7C61">
        <w:rPr>
          <w:color w:val="000000"/>
          <w:sz w:val="28"/>
          <w:szCs w:val="28"/>
        </w:rPr>
        <w:t xml:space="preserve"> reģistrā</w:t>
      </w:r>
      <w:r w:rsidR="006623C9">
        <w:rPr>
          <w:color w:val="000000"/>
          <w:sz w:val="28"/>
          <w:szCs w:val="28"/>
        </w:rPr>
        <w:t>,</w:t>
      </w:r>
      <w:r w:rsidRPr="008B7C61">
        <w:rPr>
          <w:color w:val="000000"/>
          <w:sz w:val="28"/>
          <w:szCs w:val="28"/>
        </w:rPr>
        <w:t xml:space="preserve"> </w:t>
      </w:r>
      <w:r w:rsidR="0030630E">
        <w:rPr>
          <w:color w:val="000000"/>
          <w:sz w:val="28"/>
          <w:szCs w:val="28"/>
        </w:rPr>
        <w:t>līdz 2019.</w:t>
      </w:r>
      <w:r w:rsidR="00777032">
        <w:rPr>
          <w:color w:val="000000"/>
          <w:sz w:val="28"/>
          <w:szCs w:val="28"/>
        </w:rPr>
        <w:t> </w:t>
      </w:r>
      <w:r w:rsidR="0030630E">
        <w:rPr>
          <w:color w:val="000000"/>
          <w:sz w:val="28"/>
          <w:szCs w:val="28"/>
        </w:rPr>
        <w:t>gada 31.</w:t>
      </w:r>
      <w:r w:rsidR="00777032">
        <w:rPr>
          <w:color w:val="000000"/>
          <w:sz w:val="28"/>
          <w:szCs w:val="28"/>
        </w:rPr>
        <w:t> </w:t>
      </w:r>
      <w:r w:rsidR="0030630E">
        <w:rPr>
          <w:color w:val="000000"/>
          <w:sz w:val="28"/>
          <w:szCs w:val="28"/>
        </w:rPr>
        <w:t xml:space="preserve">decembrim Latvijas </w:t>
      </w:r>
      <w:proofErr w:type="spellStart"/>
      <w:r w:rsidR="0030630E">
        <w:rPr>
          <w:color w:val="000000"/>
          <w:sz w:val="28"/>
          <w:szCs w:val="28"/>
        </w:rPr>
        <w:t>Optometristu</w:t>
      </w:r>
      <w:proofErr w:type="spellEnd"/>
      <w:r w:rsidR="0030630E">
        <w:rPr>
          <w:color w:val="000000"/>
          <w:sz w:val="28"/>
          <w:szCs w:val="28"/>
        </w:rPr>
        <w:t xml:space="preserve"> un optiķu asociācijas </w:t>
      </w:r>
      <w:r w:rsidRPr="008B7C61">
        <w:rPr>
          <w:color w:val="000000"/>
          <w:sz w:val="28"/>
          <w:szCs w:val="28"/>
        </w:rPr>
        <w:t>piešķirti</w:t>
      </w:r>
      <w:r w:rsidR="006623C9">
        <w:rPr>
          <w:color w:val="000000"/>
          <w:sz w:val="28"/>
          <w:szCs w:val="28"/>
        </w:rPr>
        <w:t>e</w:t>
      </w:r>
      <w:r w:rsidRPr="008B7C61">
        <w:rPr>
          <w:color w:val="000000"/>
          <w:sz w:val="28"/>
          <w:szCs w:val="28"/>
        </w:rPr>
        <w:t xml:space="preserve"> sertifikāti ir derīgi līdz sertifikāta </w:t>
      </w:r>
      <w:r w:rsidR="006623C9">
        <w:rPr>
          <w:color w:val="000000"/>
          <w:sz w:val="28"/>
          <w:szCs w:val="28"/>
        </w:rPr>
        <w:t xml:space="preserve">derīguma termiņa </w:t>
      </w:r>
      <w:r w:rsidR="006623C9" w:rsidRPr="008B7C61">
        <w:rPr>
          <w:color w:val="000000"/>
          <w:sz w:val="28"/>
          <w:szCs w:val="28"/>
        </w:rPr>
        <w:t>beigām</w:t>
      </w:r>
      <w:r w:rsidRPr="008B7C61">
        <w:rPr>
          <w:color w:val="000000"/>
          <w:sz w:val="28"/>
          <w:szCs w:val="28"/>
        </w:rPr>
        <w:t>.</w:t>
      </w:r>
      <w:r w:rsidR="0030630E">
        <w:rPr>
          <w:color w:val="000000"/>
          <w:sz w:val="28"/>
          <w:szCs w:val="28"/>
        </w:rPr>
        <w:t xml:space="preserve"> </w:t>
      </w:r>
      <w:r w:rsidR="006623C9">
        <w:rPr>
          <w:color w:val="000000"/>
          <w:sz w:val="28"/>
          <w:szCs w:val="28"/>
        </w:rPr>
        <w:t>Ar</w:t>
      </w:r>
      <w:r w:rsidR="0030630E">
        <w:rPr>
          <w:color w:val="000000"/>
          <w:sz w:val="28"/>
          <w:szCs w:val="28"/>
        </w:rPr>
        <w:t xml:space="preserve"> 2020.</w:t>
      </w:r>
      <w:r w:rsidR="00777032">
        <w:rPr>
          <w:color w:val="000000"/>
          <w:sz w:val="28"/>
          <w:szCs w:val="28"/>
        </w:rPr>
        <w:t> </w:t>
      </w:r>
      <w:r w:rsidR="0030630E">
        <w:rPr>
          <w:color w:val="000000"/>
          <w:sz w:val="28"/>
          <w:szCs w:val="28"/>
        </w:rPr>
        <w:t>gada 1.</w:t>
      </w:r>
      <w:r w:rsidR="00777032">
        <w:rPr>
          <w:color w:val="000000"/>
          <w:sz w:val="28"/>
          <w:szCs w:val="28"/>
        </w:rPr>
        <w:t> </w:t>
      </w:r>
      <w:r w:rsidR="00DB6B50">
        <w:rPr>
          <w:color w:val="000000"/>
          <w:sz w:val="28"/>
          <w:szCs w:val="28"/>
        </w:rPr>
        <w:t>janvār</w:t>
      </w:r>
      <w:r w:rsidR="006623C9">
        <w:rPr>
          <w:color w:val="000000"/>
          <w:sz w:val="28"/>
          <w:szCs w:val="28"/>
        </w:rPr>
        <w:t>i</w:t>
      </w:r>
      <w:r w:rsidR="0030630E">
        <w:rPr>
          <w:color w:val="000000"/>
          <w:sz w:val="28"/>
          <w:szCs w:val="28"/>
        </w:rPr>
        <w:t xml:space="preserve"> </w:t>
      </w:r>
      <w:proofErr w:type="spellStart"/>
      <w:r w:rsidR="0030630E">
        <w:rPr>
          <w:color w:val="000000"/>
          <w:sz w:val="28"/>
          <w:szCs w:val="28"/>
        </w:rPr>
        <w:t>op</w:t>
      </w:r>
      <w:r w:rsidR="008738AD">
        <w:rPr>
          <w:color w:val="000000"/>
          <w:sz w:val="28"/>
          <w:szCs w:val="28"/>
        </w:rPr>
        <w:t>t</w:t>
      </w:r>
      <w:r w:rsidR="0030630E">
        <w:rPr>
          <w:color w:val="000000"/>
          <w:sz w:val="28"/>
          <w:szCs w:val="28"/>
        </w:rPr>
        <w:t>ometristu</w:t>
      </w:r>
      <w:proofErr w:type="spellEnd"/>
      <w:r w:rsidR="0030630E">
        <w:rPr>
          <w:color w:val="000000"/>
          <w:sz w:val="28"/>
          <w:szCs w:val="28"/>
        </w:rPr>
        <w:t xml:space="preserve"> reģistrāciju veic Veselības inspekcija un </w:t>
      </w:r>
      <w:proofErr w:type="spellStart"/>
      <w:r w:rsidR="0030630E">
        <w:rPr>
          <w:color w:val="000000"/>
          <w:sz w:val="28"/>
          <w:szCs w:val="28"/>
        </w:rPr>
        <w:t>optometristu</w:t>
      </w:r>
      <w:proofErr w:type="spellEnd"/>
      <w:r w:rsidR="0030630E">
        <w:rPr>
          <w:color w:val="000000"/>
          <w:sz w:val="28"/>
          <w:szCs w:val="28"/>
        </w:rPr>
        <w:t xml:space="preserve"> sertifikāciju veic Latvijas Ārstniecības personu profesionālo organizāciju savienība.</w:t>
      </w:r>
    </w:p>
    <w:p w14:paraId="504D3176" w14:textId="77777777" w:rsidR="00C5678E" w:rsidRDefault="00C5678E" w:rsidP="00C5678E">
      <w:pPr>
        <w:ind w:firstLine="720"/>
        <w:jc w:val="both"/>
        <w:rPr>
          <w:color w:val="000000"/>
          <w:sz w:val="28"/>
          <w:szCs w:val="28"/>
        </w:rPr>
      </w:pPr>
    </w:p>
    <w:p w14:paraId="499974EB" w14:textId="50CD2009" w:rsidR="00C14CD2" w:rsidRPr="008B7C61" w:rsidRDefault="00BB38E9" w:rsidP="00C5678E">
      <w:pPr>
        <w:ind w:firstLine="720"/>
        <w:jc w:val="both"/>
        <w:rPr>
          <w:color w:val="000000"/>
          <w:sz w:val="28"/>
          <w:szCs w:val="28"/>
        </w:rPr>
      </w:pPr>
      <w:proofErr w:type="gramStart"/>
      <w:r w:rsidRPr="00773299">
        <w:rPr>
          <w:color w:val="000000"/>
          <w:sz w:val="28"/>
          <w:szCs w:val="28"/>
        </w:rPr>
        <w:t>64</w:t>
      </w:r>
      <w:r w:rsidR="002B5BB6">
        <w:rPr>
          <w:color w:val="000000"/>
          <w:sz w:val="28"/>
          <w:szCs w:val="28"/>
        </w:rPr>
        <w:t>2</w:t>
      </w:r>
      <w:r w:rsidRPr="00773299">
        <w:rPr>
          <w:color w:val="000000"/>
          <w:sz w:val="28"/>
          <w:szCs w:val="28"/>
        </w:rPr>
        <w:t>.</w:t>
      </w:r>
      <w:r w:rsidR="00BC2750">
        <w:rPr>
          <w:color w:val="000000"/>
          <w:sz w:val="28"/>
          <w:szCs w:val="28"/>
        </w:rPr>
        <w:t> </w:t>
      </w:r>
      <w:r w:rsidRPr="00773299">
        <w:rPr>
          <w:color w:val="000000"/>
          <w:sz w:val="28"/>
          <w:szCs w:val="28"/>
        </w:rPr>
        <w:t>Studējošie</w:t>
      </w:r>
      <w:proofErr w:type="gramEnd"/>
      <w:r w:rsidRPr="00773299">
        <w:rPr>
          <w:color w:val="000000"/>
          <w:sz w:val="28"/>
          <w:szCs w:val="28"/>
        </w:rPr>
        <w:t>, kuri attiecīgajā izglītības programmā imatrikulēti līdz 2017.</w:t>
      </w:r>
      <w:r w:rsidR="00777032">
        <w:rPr>
          <w:color w:val="000000"/>
          <w:sz w:val="28"/>
          <w:szCs w:val="28"/>
        </w:rPr>
        <w:t> </w:t>
      </w:r>
      <w:r w:rsidRPr="00773299">
        <w:rPr>
          <w:color w:val="000000"/>
          <w:sz w:val="28"/>
          <w:szCs w:val="28"/>
        </w:rPr>
        <w:t>gada 1.</w:t>
      </w:r>
      <w:r w:rsidR="00777032">
        <w:rPr>
          <w:color w:val="000000"/>
          <w:sz w:val="28"/>
          <w:szCs w:val="28"/>
        </w:rPr>
        <w:t> </w:t>
      </w:r>
      <w:r w:rsidRPr="00773299">
        <w:rPr>
          <w:color w:val="000000"/>
          <w:sz w:val="28"/>
          <w:szCs w:val="28"/>
        </w:rPr>
        <w:t>oktobrim (attiecas uz šo noteikumu 2.46.</w:t>
      </w:r>
      <w:r w:rsidR="00777032">
        <w:rPr>
          <w:color w:val="000000"/>
          <w:sz w:val="28"/>
          <w:szCs w:val="28"/>
        </w:rPr>
        <w:t> </w:t>
      </w:r>
      <w:r w:rsidRPr="00773299">
        <w:rPr>
          <w:color w:val="000000"/>
          <w:sz w:val="28"/>
          <w:szCs w:val="28"/>
        </w:rPr>
        <w:t>apakšnodaļu), izglītības programmas apguvi beidz atbilstoši tam izglītības programmas ilgumam un saturam, kāds bija spēkā 2017.</w:t>
      </w:r>
      <w:r w:rsidR="00777032">
        <w:rPr>
          <w:color w:val="000000"/>
          <w:sz w:val="28"/>
          <w:szCs w:val="28"/>
        </w:rPr>
        <w:t> </w:t>
      </w:r>
      <w:r w:rsidRPr="00773299">
        <w:rPr>
          <w:color w:val="000000"/>
          <w:sz w:val="28"/>
          <w:szCs w:val="28"/>
        </w:rPr>
        <w:t>gada 1.</w:t>
      </w:r>
      <w:r w:rsidR="00777032">
        <w:rPr>
          <w:color w:val="000000"/>
          <w:sz w:val="28"/>
          <w:szCs w:val="28"/>
        </w:rPr>
        <w:t> </w:t>
      </w:r>
      <w:r w:rsidRPr="00773299">
        <w:rPr>
          <w:color w:val="000000"/>
          <w:sz w:val="28"/>
          <w:szCs w:val="28"/>
        </w:rPr>
        <w:t>oktobrī.</w:t>
      </w:r>
      <w:r w:rsidR="00C5678E">
        <w:rPr>
          <w:color w:val="000000"/>
          <w:sz w:val="28"/>
          <w:szCs w:val="28"/>
        </w:rPr>
        <w:t>"</w:t>
      </w:r>
    </w:p>
    <w:p w14:paraId="499974EC" w14:textId="3C6F59E7" w:rsidR="00E57747" w:rsidRDefault="00E57747" w:rsidP="004947A8">
      <w:pPr>
        <w:tabs>
          <w:tab w:val="left" w:pos="6521"/>
        </w:tabs>
        <w:ind w:firstLine="709"/>
        <w:jc w:val="both"/>
        <w:rPr>
          <w:sz w:val="28"/>
          <w:szCs w:val="28"/>
        </w:rPr>
      </w:pPr>
    </w:p>
    <w:p w14:paraId="16D8CB30" w14:textId="15F7A2DE" w:rsidR="00C5678E" w:rsidRDefault="00C5678E" w:rsidP="004947A8">
      <w:pPr>
        <w:tabs>
          <w:tab w:val="left" w:pos="6521"/>
        </w:tabs>
        <w:ind w:firstLine="709"/>
        <w:jc w:val="both"/>
        <w:rPr>
          <w:sz w:val="28"/>
          <w:szCs w:val="28"/>
        </w:rPr>
      </w:pPr>
    </w:p>
    <w:p w14:paraId="582FDB7D" w14:textId="77777777" w:rsidR="00C5678E" w:rsidRDefault="00C5678E" w:rsidP="004947A8">
      <w:pPr>
        <w:tabs>
          <w:tab w:val="left" w:pos="6521"/>
        </w:tabs>
        <w:ind w:firstLine="709"/>
        <w:jc w:val="both"/>
        <w:rPr>
          <w:sz w:val="28"/>
          <w:szCs w:val="28"/>
        </w:rPr>
      </w:pPr>
    </w:p>
    <w:p w14:paraId="6B9FA7EF" w14:textId="77777777" w:rsidR="00C5678E" w:rsidRDefault="00C5678E" w:rsidP="004947A8">
      <w:pPr>
        <w:pStyle w:val="BodyTextIndent"/>
        <w:tabs>
          <w:tab w:val="left" w:pos="6521"/>
          <w:tab w:val="left" w:pos="6804"/>
          <w:tab w:val="right" w:pos="8931"/>
        </w:tabs>
        <w:ind w:left="0" w:firstLine="709"/>
        <w:rPr>
          <w:szCs w:val="28"/>
        </w:rPr>
      </w:pPr>
      <w:r w:rsidRPr="006E6505">
        <w:rPr>
          <w:szCs w:val="28"/>
        </w:rPr>
        <w:t xml:space="preserve">Ministru prezidents </w:t>
      </w:r>
      <w:r w:rsidRPr="006E6505">
        <w:rPr>
          <w:szCs w:val="28"/>
        </w:rPr>
        <w:tab/>
        <w:t>Māris Kučinskis</w:t>
      </w:r>
    </w:p>
    <w:p w14:paraId="66FA60C0" w14:textId="77777777" w:rsidR="00C5678E" w:rsidRPr="006E6505" w:rsidRDefault="00C5678E" w:rsidP="004947A8">
      <w:pPr>
        <w:pStyle w:val="BodyTextIndent"/>
        <w:tabs>
          <w:tab w:val="left" w:pos="6521"/>
          <w:tab w:val="left" w:pos="6804"/>
        </w:tabs>
        <w:ind w:left="0" w:firstLine="709"/>
        <w:rPr>
          <w:szCs w:val="28"/>
        </w:rPr>
      </w:pPr>
    </w:p>
    <w:p w14:paraId="2E5E995E" w14:textId="77777777" w:rsidR="00C5678E" w:rsidRDefault="00C5678E" w:rsidP="004947A8">
      <w:pPr>
        <w:pStyle w:val="BodyTextIndent"/>
        <w:tabs>
          <w:tab w:val="left" w:pos="6521"/>
          <w:tab w:val="left" w:pos="6804"/>
        </w:tabs>
        <w:ind w:left="0" w:firstLine="709"/>
        <w:rPr>
          <w:szCs w:val="28"/>
        </w:rPr>
      </w:pPr>
    </w:p>
    <w:p w14:paraId="7E2E6909" w14:textId="77777777" w:rsidR="00C5678E" w:rsidRPr="006E6505" w:rsidRDefault="00C5678E" w:rsidP="004947A8">
      <w:pPr>
        <w:pStyle w:val="BodyTextIndent"/>
        <w:tabs>
          <w:tab w:val="left" w:pos="6521"/>
          <w:tab w:val="left" w:pos="6804"/>
        </w:tabs>
        <w:ind w:left="0" w:firstLine="709"/>
        <w:rPr>
          <w:szCs w:val="28"/>
        </w:rPr>
      </w:pPr>
    </w:p>
    <w:p w14:paraId="55807FD2" w14:textId="77777777" w:rsidR="00C5678E" w:rsidRPr="006E6505" w:rsidRDefault="00C5678E" w:rsidP="004947A8">
      <w:pPr>
        <w:pStyle w:val="BodyTextIndent"/>
        <w:tabs>
          <w:tab w:val="left" w:pos="6521"/>
          <w:tab w:val="left" w:pos="6804"/>
          <w:tab w:val="right" w:pos="8931"/>
        </w:tabs>
        <w:ind w:left="0" w:firstLine="709"/>
        <w:rPr>
          <w:szCs w:val="28"/>
        </w:rPr>
      </w:pPr>
      <w:r w:rsidRPr="006E6505">
        <w:rPr>
          <w:szCs w:val="28"/>
        </w:rPr>
        <w:t>Veselības ministre</w:t>
      </w:r>
      <w:r w:rsidRPr="006E6505">
        <w:rPr>
          <w:szCs w:val="28"/>
        </w:rPr>
        <w:tab/>
        <w:t xml:space="preserve">Anda </w:t>
      </w:r>
      <w:proofErr w:type="spellStart"/>
      <w:r w:rsidRPr="006E6505">
        <w:rPr>
          <w:szCs w:val="28"/>
        </w:rPr>
        <w:t>Čakša</w:t>
      </w:r>
      <w:proofErr w:type="spellEnd"/>
    </w:p>
    <w:sectPr w:rsidR="00C5678E" w:rsidRPr="006E6505" w:rsidSect="00B36F8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974FA" w14:textId="77777777" w:rsidR="00290938" w:rsidRDefault="00290938">
      <w:r>
        <w:separator/>
      </w:r>
    </w:p>
  </w:endnote>
  <w:endnote w:type="continuationSeparator" w:id="0">
    <w:p w14:paraId="499974FC" w14:textId="77777777" w:rsidR="00290938" w:rsidRDefault="0029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28376" w14:textId="4AB6FEAE" w:rsidR="00290938" w:rsidRPr="007F328E" w:rsidRDefault="00290938">
    <w:pPr>
      <w:pStyle w:val="Footer"/>
      <w:rPr>
        <w:sz w:val="16"/>
        <w:szCs w:val="16"/>
      </w:rPr>
    </w:pPr>
    <w:r w:rsidRPr="007F328E">
      <w:rPr>
        <w:sz w:val="16"/>
        <w:szCs w:val="16"/>
      </w:rPr>
      <w:t>N0978_8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9DA5C" w14:textId="39C5788F" w:rsidR="00290938" w:rsidRPr="007F328E" w:rsidRDefault="00290938">
    <w:pPr>
      <w:pStyle w:val="Footer"/>
      <w:rPr>
        <w:sz w:val="16"/>
        <w:szCs w:val="16"/>
      </w:rPr>
    </w:pPr>
    <w:r w:rsidRPr="007F328E">
      <w:rPr>
        <w:sz w:val="16"/>
        <w:szCs w:val="16"/>
      </w:rPr>
      <w:t>N0978_8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974F6" w14:textId="77777777" w:rsidR="00290938" w:rsidRDefault="00290938">
      <w:r>
        <w:separator/>
      </w:r>
    </w:p>
  </w:footnote>
  <w:footnote w:type="continuationSeparator" w:id="0">
    <w:p w14:paraId="499974F8" w14:textId="77777777" w:rsidR="00290938" w:rsidRDefault="0029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74F3" w14:textId="695DAA4A" w:rsidR="00290938" w:rsidRDefault="00290938" w:rsidP="00C5678E">
    <w:pPr>
      <w:pStyle w:val="Header"/>
      <w:jc w:val="center"/>
    </w:pPr>
    <w:r>
      <w:fldChar w:fldCharType="begin"/>
    </w:r>
    <w:r>
      <w:instrText xml:space="preserve"> PAGE   \* MERGEFORMAT </w:instrText>
    </w:r>
    <w:r>
      <w:fldChar w:fldCharType="separate"/>
    </w:r>
    <w:r w:rsidR="006D2879">
      <w:rPr>
        <w:noProof/>
      </w:rPr>
      <w:t>12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F5CE" w14:textId="77777777" w:rsidR="00290938" w:rsidRPr="00A142D0" w:rsidRDefault="00290938">
    <w:pPr>
      <w:pStyle w:val="Header"/>
    </w:pPr>
  </w:p>
  <w:p w14:paraId="132875BF" w14:textId="1BF24926" w:rsidR="00290938" w:rsidRDefault="00290938">
    <w:pPr>
      <w:pStyle w:val="Header"/>
    </w:pPr>
    <w:r>
      <w:rPr>
        <w:noProof/>
      </w:rPr>
      <w:drawing>
        <wp:inline distT="0" distB="0" distL="0" distR="0" wp14:anchorId="56F745CF" wp14:editId="6588A60E">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91307E5A">
      <w:start w:val="1"/>
      <w:numFmt w:val="decimal"/>
      <w:lvlText w:val="%1."/>
      <w:lvlJc w:val="left"/>
      <w:pPr>
        <w:ind w:left="720" w:hanging="360"/>
      </w:pPr>
    </w:lvl>
    <w:lvl w:ilvl="1" w:tplc="C686976C" w:tentative="1">
      <w:start w:val="1"/>
      <w:numFmt w:val="lowerLetter"/>
      <w:lvlText w:val="%2."/>
      <w:lvlJc w:val="left"/>
      <w:pPr>
        <w:ind w:left="1440" w:hanging="360"/>
      </w:pPr>
    </w:lvl>
    <w:lvl w:ilvl="2" w:tplc="AE243F4C" w:tentative="1">
      <w:start w:val="1"/>
      <w:numFmt w:val="lowerRoman"/>
      <w:lvlText w:val="%3."/>
      <w:lvlJc w:val="right"/>
      <w:pPr>
        <w:ind w:left="2160" w:hanging="180"/>
      </w:pPr>
    </w:lvl>
    <w:lvl w:ilvl="3" w:tplc="C17C2E18" w:tentative="1">
      <w:start w:val="1"/>
      <w:numFmt w:val="decimal"/>
      <w:lvlText w:val="%4."/>
      <w:lvlJc w:val="left"/>
      <w:pPr>
        <w:ind w:left="2880" w:hanging="360"/>
      </w:pPr>
    </w:lvl>
    <w:lvl w:ilvl="4" w:tplc="A9746CAE" w:tentative="1">
      <w:start w:val="1"/>
      <w:numFmt w:val="lowerLetter"/>
      <w:lvlText w:val="%5."/>
      <w:lvlJc w:val="left"/>
      <w:pPr>
        <w:ind w:left="3600" w:hanging="360"/>
      </w:pPr>
    </w:lvl>
    <w:lvl w:ilvl="5" w:tplc="D50254D0" w:tentative="1">
      <w:start w:val="1"/>
      <w:numFmt w:val="lowerRoman"/>
      <w:lvlText w:val="%6."/>
      <w:lvlJc w:val="right"/>
      <w:pPr>
        <w:ind w:left="4320" w:hanging="180"/>
      </w:pPr>
    </w:lvl>
    <w:lvl w:ilvl="6" w:tplc="379818F6" w:tentative="1">
      <w:start w:val="1"/>
      <w:numFmt w:val="decimal"/>
      <w:lvlText w:val="%7."/>
      <w:lvlJc w:val="left"/>
      <w:pPr>
        <w:ind w:left="5040" w:hanging="360"/>
      </w:pPr>
    </w:lvl>
    <w:lvl w:ilvl="7" w:tplc="1778AED0" w:tentative="1">
      <w:start w:val="1"/>
      <w:numFmt w:val="lowerLetter"/>
      <w:lvlText w:val="%8."/>
      <w:lvlJc w:val="left"/>
      <w:pPr>
        <w:ind w:left="5760" w:hanging="360"/>
      </w:pPr>
    </w:lvl>
    <w:lvl w:ilvl="8" w:tplc="D0446396" w:tentative="1">
      <w:start w:val="1"/>
      <w:numFmt w:val="lowerRoman"/>
      <w:lvlText w:val="%9."/>
      <w:lvlJc w:val="right"/>
      <w:pPr>
        <w:ind w:left="6480" w:hanging="180"/>
      </w:pPr>
    </w:lvl>
  </w:abstractNum>
  <w:abstractNum w:abstractNumId="1" w15:restartNumberingAfterBreak="1">
    <w:nsid w:val="20896FA3"/>
    <w:multiLevelType w:val="hybridMultilevel"/>
    <w:tmpl w:val="C4C6697A"/>
    <w:lvl w:ilvl="0" w:tplc="C8087174">
      <w:start w:val="1"/>
      <w:numFmt w:val="decimal"/>
      <w:lvlText w:val="%1."/>
      <w:lvlJc w:val="left"/>
      <w:pPr>
        <w:ind w:left="927" w:hanging="360"/>
      </w:pPr>
      <w:rPr>
        <w:rFonts w:hint="default"/>
      </w:rPr>
    </w:lvl>
    <w:lvl w:ilvl="1" w:tplc="EE409488" w:tentative="1">
      <w:start w:val="1"/>
      <w:numFmt w:val="lowerLetter"/>
      <w:lvlText w:val="%2."/>
      <w:lvlJc w:val="left"/>
      <w:pPr>
        <w:ind w:left="1647" w:hanging="360"/>
      </w:pPr>
    </w:lvl>
    <w:lvl w:ilvl="2" w:tplc="CD7482F8" w:tentative="1">
      <w:start w:val="1"/>
      <w:numFmt w:val="lowerRoman"/>
      <w:lvlText w:val="%3."/>
      <w:lvlJc w:val="right"/>
      <w:pPr>
        <w:ind w:left="2367" w:hanging="180"/>
      </w:pPr>
    </w:lvl>
    <w:lvl w:ilvl="3" w:tplc="F364F958" w:tentative="1">
      <w:start w:val="1"/>
      <w:numFmt w:val="decimal"/>
      <w:lvlText w:val="%4."/>
      <w:lvlJc w:val="left"/>
      <w:pPr>
        <w:ind w:left="3087" w:hanging="360"/>
      </w:pPr>
    </w:lvl>
    <w:lvl w:ilvl="4" w:tplc="51BCEA10" w:tentative="1">
      <w:start w:val="1"/>
      <w:numFmt w:val="lowerLetter"/>
      <w:lvlText w:val="%5."/>
      <w:lvlJc w:val="left"/>
      <w:pPr>
        <w:ind w:left="3807" w:hanging="360"/>
      </w:pPr>
    </w:lvl>
    <w:lvl w:ilvl="5" w:tplc="2D6629B6" w:tentative="1">
      <w:start w:val="1"/>
      <w:numFmt w:val="lowerRoman"/>
      <w:lvlText w:val="%6."/>
      <w:lvlJc w:val="right"/>
      <w:pPr>
        <w:ind w:left="4527" w:hanging="180"/>
      </w:pPr>
    </w:lvl>
    <w:lvl w:ilvl="6" w:tplc="763AE99E" w:tentative="1">
      <w:start w:val="1"/>
      <w:numFmt w:val="decimal"/>
      <w:lvlText w:val="%7."/>
      <w:lvlJc w:val="left"/>
      <w:pPr>
        <w:ind w:left="5247" w:hanging="360"/>
      </w:pPr>
    </w:lvl>
    <w:lvl w:ilvl="7" w:tplc="E5D2521C" w:tentative="1">
      <w:start w:val="1"/>
      <w:numFmt w:val="lowerLetter"/>
      <w:lvlText w:val="%8."/>
      <w:lvlJc w:val="left"/>
      <w:pPr>
        <w:ind w:left="5967" w:hanging="360"/>
      </w:pPr>
    </w:lvl>
    <w:lvl w:ilvl="8" w:tplc="506E089A" w:tentative="1">
      <w:start w:val="1"/>
      <w:numFmt w:val="lowerRoman"/>
      <w:lvlText w:val="%9."/>
      <w:lvlJc w:val="right"/>
      <w:pPr>
        <w:ind w:left="6687" w:hanging="180"/>
      </w:pPr>
    </w:lvl>
  </w:abstractNum>
  <w:abstractNum w:abstractNumId="2"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1">
    <w:nsid w:val="6B4B6EFD"/>
    <w:multiLevelType w:val="hybridMultilevel"/>
    <w:tmpl w:val="78D282CC"/>
    <w:lvl w:ilvl="0" w:tplc="C8CCCBF8">
      <w:start w:val="1"/>
      <w:numFmt w:val="decimal"/>
      <w:lvlText w:val="%1."/>
      <w:lvlJc w:val="left"/>
      <w:pPr>
        <w:ind w:left="1080" w:hanging="720"/>
      </w:pPr>
      <w:rPr>
        <w:rFonts w:hint="default"/>
      </w:rPr>
    </w:lvl>
    <w:lvl w:ilvl="1" w:tplc="856C1FAE" w:tentative="1">
      <w:start w:val="1"/>
      <w:numFmt w:val="lowerLetter"/>
      <w:lvlText w:val="%2."/>
      <w:lvlJc w:val="left"/>
      <w:pPr>
        <w:ind w:left="1440" w:hanging="360"/>
      </w:pPr>
    </w:lvl>
    <w:lvl w:ilvl="2" w:tplc="B9E873C2" w:tentative="1">
      <w:start w:val="1"/>
      <w:numFmt w:val="lowerRoman"/>
      <w:lvlText w:val="%3."/>
      <w:lvlJc w:val="right"/>
      <w:pPr>
        <w:ind w:left="2160" w:hanging="180"/>
      </w:pPr>
    </w:lvl>
    <w:lvl w:ilvl="3" w:tplc="55DAE858" w:tentative="1">
      <w:start w:val="1"/>
      <w:numFmt w:val="decimal"/>
      <w:lvlText w:val="%4."/>
      <w:lvlJc w:val="left"/>
      <w:pPr>
        <w:ind w:left="2880" w:hanging="360"/>
      </w:pPr>
    </w:lvl>
    <w:lvl w:ilvl="4" w:tplc="F556904A" w:tentative="1">
      <w:start w:val="1"/>
      <w:numFmt w:val="lowerLetter"/>
      <w:lvlText w:val="%5."/>
      <w:lvlJc w:val="left"/>
      <w:pPr>
        <w:ind w:left="3600" w:hanging="360"/>
      </w:pPr>
    </w:lvl>
    <w:lvl w:ilvl="5" w:tplc="D132E17E" w:tentative="1">
      <w:start w:val="1"/>
      <w:numFmt w:val="lowerRoman"/>
      <w:lvlText w:val="%6."/>
      <w:lvlJc w:val="right"/>
      <w:pPr>
        <w:ind w:left="4320" w:hanging="180"/>
      </w:pPr>
    </w:lvl>
    <w:lvl w:ilvl="6" w:tplc="4EF43660" w:tentative="1">
      <w:start w:val="1"/>
      <w:numFmt w:val="decimal"/>
      <w:lvlText w:val="%7."/>
      <w:lvlJc w:val="left"/>
      <w:pPr>
        <w:ind w:left="5040" w:hanging="360"/>
      </w:pPr>
    </w:lvl>
    <w:lvl w:ilvl="7" w:tplc="67966A82" w:tentative="1">
      <w:start w:val="1"/>
      <w:numFmt w:val="lowerLetter"/>
      <w:lvlText w:val="%8."/>
      <w:lvlJc w:val="left"/>
      <w:pPr>
        <w:ind w:left="5760" w:hanging="360"/>
      </w:pPr>
    </w:lvl>
    <w:lvl w:ilvl="8" w:tplc="72361170"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BFE"/>
    <w:rsid w:val="00010E7F"/>
    <w:rsid w:val="0001382E"/>
    <w:rsid w:val="000149FD"/>
    <w:rsid w:val="00023004"/>
    <w:rsid w:val="00033973"/>
    <w:rsid w:val="00033E3A"/>
    <w:rsid w:val="000343D4"/>
    <w:rsid w:val="000343F2"/>
    <w:rsid w:val="00053C20"/>
    <w:rsid w:val="00064A65"/>
    <w:rsid w:val="00065417"/>
    <w:rsid w:val="00065CAC"/>
    <w:rsid w:val="00072382"/>
    <w:rsid w:val="00076F50"/>
    <w:rsid w:val="00097A3F"/>
    <w:rsid w:val="000A26ED"/>
    <w:rsid w:val="000A3B27"/>
    <w:rsid w:val="000A5426"/>
    <w:rsid w:val="000A7D69"/>
    <w:rsid w:val="000B1C5C"/>
    <w:rsid w:val="000B5288"/>
    <w:rsid w:val="000B5AE1"/>
    <w:rsid w:val="000C1E1E"/>
    <w:rsid w:val="000C5B9D"/>
    <w:rsid w:val="000C7F8E"/>
    <w:rsid w:val="000D0BD6"/>
    <w:rsid w:val="000F2D8F"/>
    <w:rsid w:val="000F639D"/>
    <w:rsid w:val="001038DE"/>
    <w:rsid w:val="00106E02"/>
    <w:rsid w:val="00110DCE"/>
    <w:rsid w:val="001171DB"/>
    <w:rsid w:val="001212D3"/>
    <w:rsid w:val="00122A47"/>
    <w:rsid w:val="001254CA"/>
    <w:rsid w:val="001323D8"/>
    <w:rsid w:val="0013312F"/>
    <w:rsid w:val="00137AC9"/>
    <w:rsid w:val="0014208D"/>
    <w:rsid w:val="00143392"/>
    <w:rsid w:val="00143694"/>
    <w:rsid w:val="00150B6C"/>
    <w:rsid w:val="00162B07"/>
    <w:rsid w:val="00166916"/>
    <w:rsid w:val="00166FCA"/>
    <w:rsid w:val="0017478B"/>
    <w:rsid w:val="00181AD6"/>
    <w:rsid w:val="0019052E"/>
    <w:rsid w:val="001920E1"/>
    <w:rsid w:val="0019509B"/>
    <w:rsid w:val="00196238"/>
    <w:rsid w:val="001A021D"/>
    <w:rsid w:val="001C2481"/>
    <w:rsid w:val="001C3BE4"/>
    <w:rsid w:val="001C54BD"/>
    <w:rsid w:val="001C65C0"/>
    <w:rsid w:val="001D31F3"/>
    <w:rsid w:val="001D5E48"/>
    <w:rsid w:val="001D7F58"/>
    <w:rsid w:val="001E6DB5"/>
    <w:rsid w:val="001E7CF0"/>
    <w:rsid w:val="001F1B09"/>
    <w:rsid w:val="001F2025"/>
    <w:rsid w:val="001F33D7"/>
    <w:rsid w:val="002040C5"/>
    <w:rsid w:val="0021083F"/>
    <w:rsid w:val="00211D53"/>
    <w:rsid w:val="00216C6D"/>
    <w:rsid w:val="002257EC"/>
    <w:rsid w:val="002324E9"/>
    <w:rsid w:val="00240843"/>
    <w:rsid w:val="00242C98"/>
    <w:rsid w:val="00276027"/>
    <w:rsid w:val="00280356"/>
    <w:rsid w:val="002829E2"/>
    <w:rsid w:val="002855C6"/>
    <w:rsid w:val="00290938"/>
    <w:rsid w:val="00291A7E"/>
    <w:rsid w:val="00294ED1"/>
    <w:rsid w:val="002953D0"/>
    <w:rsid w:val="002A72A1"/>
    <w:rsid w:val="002B1439"/>
    <w:rsid w:val="002B5BB6"/>
    <w:rsid w:val="002C092D"/>
    <w:rsid w:val="002C51C0"/>
    <w:rsid w:val="002D47BC"/>
    <w:rsid w:val="002D5D3B"/>
    <w:rsid w:val="002D5FC0"/>
    <w:rsid w:val="002E0ACF"/>
    <w:rsid w:val="002E479A"/>
    <w:rsid w:val="002F09CE"/>
    <w:rsid w:val="002F71E6"/>
    <w:rsid w:val="0030630E"/>
    <w:rsid w:val="003147D3"/>
    <w:rsid w:val="0033051E"/>
    <w:rsid w:val="00331BA2"/>
    <w:rsid w:val="00332EF2"/>
    <w:rsid w:val="003460CE"/>
    <w:rsid w:val="003461B0"/>
    <w:rsid w:val="003637BF"/>
    <w:rsid w:val="003657FB"/>
    <w:rsid w:val="00370725"/>
    <w:rsid w:val="003755E5"/>
    <w:rsid w:val="00376A87"/>
    <w:rsid w:val="00376CF7"/>
    <w:rsid w:val="00384C3B"/>
    <w:rsid w:val="00394279"/>
    <w:rsid w:val="00395BC5"/>
    <w:rsid w:val="003B4E04"/>
    <w:rsid w:val="003B6775"/>
    <w:rsid w:val="003C0A62"/>
    <w:rsid w:val="003C368A"/>
    <w:rsid w:val="003D5284"/>
    <w:rsid w:val="003E1992"/>
    <w:rsid w:val="003E4268"/>
    <w:rsid w:val="003E53D4"/>
    <w:rsid w:val="003F16E0"/>
    <w:rsid w:val="003F2AFD"/>
    <w:rsid w:val="003F5659"/>
    <w:rsid w:val="00401E6A"/>
    <w:rsid w:val="00404CAA"/>
    <w:rsid w:val="00406F4A"/>
    <w:rsid w:val="00412B66"/>
    <w:rsid w:val="00420148"/>
    <w:rsid w:val="004203E7"/>
    <w:rsid w:val="00430685"/>
    <w:rsid w:val="00433DAD"/>
    <w:rsid w:val="004466A0"/>
    <w:rsid w:val="00452998"/>
    <w:rsid w:val="00452A57"/>
    <w:rsid w:val="0046269D"/>
    <w:rsid w:val="00482603"/>
    <w:rsid w:val="0049341C"/>
    <w:rsid w:val="004944D5"/>
    <w:rsid w:val="004947A8"/>
    <w:rsid w:val="00497C20"/>
    <w:rsid w:val="004B0B67"/>
    <w:rsid w:val="004B4DA6"/>
    <w:rsid w:val="004B6E00"/>
    <w:rsid w:val="004C0159"/>
    <w:rsid w:val="004C60C4"/>
    <w:rsid w:val="004D4846"/>
    <w:rsid w:val="004E3E9C"/>
    <w:rsid w:val="004E5A1D"/>
    <w:rsid w:val="004E74DA"/>
    <w:rsid w:val="005003A0"/>
    <w:rsid w:val="00523B02"/>
    <w:rsid w:val="005256C0"/>
    <w:rsid w:val="00537199"/>
    <w:rsid w:val="00537752"/>
    <w:rsid w:val="0055244A"/>
    <w:rsid w:val="0056217C"/>
    <w:rsid w:val="00572852"/>
    <w:rsid w:val="00574B34"/>
    <w:rsid w:val="0058034F"/>
    <w:rsid w:val="005825ED"/>
    <w:rsid w:val="00595F58"/>
    <w:rsid w:val="005966AB"/>
    <w:rsid w:val="0059785F"/>
    <w:rsid w:val="00597AE4"/>
    <w:rsid w:val="005A0611"/>
    <w:rsid w:val="005A2632"/>
    <w:rsid w:val="005A6234"/>
    <w:rsid w:val="005A6A2D"/>
    <w:rsid w:val="005C2A8B"/>
    <w:rsid w:val="005C2E05"/>
    <w:rsid w:val="005C5B45"/>
    <w:rsid w:val="005C78D9"/>
    <w:rsid w:val="005C7F82"/>
    <w:rsid w:val="005D285F"/>
    <w:rsid w:val="005D534B"/>
    <w:rsid w:val="005E030E"/>
    <w:rsid w:val="005E1D78"/>
    <w:rsid w:val="005E2B87"/>
    <w:rsid w:val="005E7AA7"/>
    <w:rsid w:val="005F197E"/>
    <w:rsid w:val="005F289F"/>
    <w:rsid w:val="005F5401"/>
    <w:rsid w:val="006002B0"/>
    <w:rsid w:val="00600472"/>
    <w:rsid w:val="0060088B"/>
    <w:rsid w:val="00610E8F"/>
    <w:rsid w:val="00615BB4"/>
    <w:rsid w:val="00623DF2"/>
    <w:rsid w:val="00631730"/>
    <w:rsid w:val="006457F2"/>
    <w:rsid w:val="00651934"/>
    <w:rsid w:val="00653BD1"/>
    <w:rsid w:val="006623C9"/>
    <w:rsid w:val="00662651"/>
    <w:rsid w:val="00664357"/>
    <w:rsid w:val="00665111"/>
    <w:rsid w:val="00665202"/>
    <w:rsid w:val="00667127"/>
    <w:rsid w:val="0066773D"/>
    <w:rsid w:val="00671D14"/>
    <w:rsid w:val="00680C8C"/>
    <w:rsid w:val="00681F12"/>
    <w:rsid w:val="00684B30"/>
    <w:rsid w:val="0068514E"/>
    <w:rsid w:val="00692104"/>
    <w:rsid w:val="00692EDB"/>
    <w:rsid w:val="006939E2"/>
    <w:rsid w:val="00695B9B"/>
    <w:rsid w:val="006A1126"/>
    <w:rsid w:val="006A4F8B"/>
    <w:rsid w:val="006B50C5"/>
    <w:rsid w:val="006B60F9"/>
    <w:rsid w:val="006C0BDC"/>
    <w:rsid w:val="006C4B76"/>
    <w:rsid w:val="006D2879"/>
    <w:rsid w:val="006D3A2D"/>
    <w:rsid w:val="006E083B"/>
    <w:rsid w:val="006E5D5F"/>
    <w:rsid w:val="006E5FE2"/>
    <w:rsid w:val="006E6314"/>
    <w:rsid w:val="006F118F"/>
    <w:rsid w:val="006F279F"/>
    <w:rsid w:val="00707554"/>
    <w:rsid w:val="0071754E"/>
    <w:rsid w:val="00721036"/>
    <w:rsid w:val="00723718"/>
    <w:rsid w:val="00725634"/>
    <w:rsid w:val="00746861"/>
    <w:rsid w:val="00746F4F"/>
    <w:rsid w:val="00750EE3"/>
    <w:rsid w:val="00756D5B"/>
    <w:rsid w:val="00762E50"/>
    <w:rsid w:val="00765036"/>
    <w:rsid w:val="00773299"/>
    <w:rsid w:val="00774A4B"/>
    <w:rsid w:val="00775F74"/>
    <w:rsid w:val="00777032"/>
    <w:rsid w:val="00777358"/>
    <w:rsid w:val="00787DA8"/>
    <w:rsid w:val="007947CC"/>
    <w:rsid w:val="00796BFD"/>
    <w:rsid w:val="007B5DBD"/>
    <w:rsid w:val="007C4838"/>
    <w:rsid w:val="007C63F0"/>
    <w:rsid w:val="007D4A52"/>
    <w:rsid w:val="007E1DFC"/>
    <w:rsid w:val="007E4BE5"/>
    <w:rsid w:val="007E6756"/>
    <w:rsid w:val="007E67C6"/>
    <w:rsid w:val="007F328E"/>
    <w:rsid w:val="007F7F31"/>
    <w:rsid w:val="00800A3E"/>
    <w:rsid w:val="0080189A"/>
    <w:rsid w:val="008074CC"/>
    <w:rsid w:val="00810D74"/>
    <w:rsid w:val="00812AFA"/>
    <w:rsid w:val="0081739A"/>
    <w:rsid w:val="0082030C"/>
    <w:rsid w:val="00821711"/>
    <w:rsid w:val="00833242"/>
    <w:rsid w:val="00837BBE"/>
    <w:rsid w:val="008467C5"/>
    <w:rsid w:val="00846F6F"/>
    <w:rsid w:val="008570F1"/>
    <w:rsid w:val="0086399E"/>
    <w:rsid w:val="008644A0"/>
    <w:rsid w:val="00864D00"/>
    <w:rsid w:val="0086739A"/>
    <w:rsid w:val="00867615"/>
    <w:rsid w:val="008678E7"/>
    <w:rsid w:val="00871391"/>
    <w:rsid w:val="008738AD"/>
    <w:rsid w:val="00874560"/>
    <w:rsid w:val="008769BC"/>
    <w:rsid w:val="0089446B"/>
    <w:rsid w:val="008A14F8"/>
    <w:rsid w:val="008A6E71"/>
    <w:rsid w:val="008A7539"/>
    <w:rsid w:val="008B1BFE"/>
    <w:rsid w:val="008B5A9F"/>
    <w:rsid w:val="008B7C61"/>
    <w:rsid w:val="008C03DA"/>
    <w:rsid w:val="008C0C2F"/>
    <w:rsid w:val="008C4EDF"/>
    <w:rsid w:val="008C7A3B"/>
    <w:rsid w:val="008D5CC2"/>
    <w:rsid w:val="008D5F5C"/>
    <w:rsid w:val="008E7807"/>
    <w:rsid w:val="008F0423"/>
    <w:rsid w:val="00900023"/>
    <w:rsid w:val="00904BEE"/>
    <w:rsid w:val="00907025"/>
    <w:rsid w:val="009079D9"/>
    <w:rsid w:val="00910156"/>
    <w:rsid w:val="00915F3D"/>
    <w:rsid w:val="009172AE"/>
    <w:rsid w:val="00923B35"/>
    <w:rsid w:val="00923DDF"/>
    <w:rsid w:val="00924C1E"/>
    <w:rsid w:val="00932D89"/>
    <w:rsid w:val="00933CC8"/>
    <w:rsid w:val="00937A0C"/>
    <w:rsid w:val="009444D3"/>
    <w:rsid w:val="00947B4D"/>
    <w:rsid w:val="00957D5E"/>
    <w:rsid w:val="009601ED"/>
    <w:rsid w:val="009657F1"/>
    <w:rsid w:val="00975796"/>
    <w:rsid w:val="009775F7"/>
    <w:rsid w:val="0097781C"/>
    <w:rsid w:val="00980D1E"/>
    <w:rsid w:val="0098390C"/>
    <w:rsid w:val="00992E4C"/>
    <w:rsid w:val="009A7A12"/>
    <w:rsid w:val="009B0A92"/>
    <w:rsid w:val="009B2DC0"/>
    <w:rsid w:val="009B5DD0"/>
    <w:rsid w:val="009C0106"/>
    <w:rsid w:val="009C5A63"/>
    <w:rsid w:val="009D1238"/>
    <w:rsid w:val="009D48ED"/>
    <w:rsid w:val="009F1E4B"/>
    <w:rsid w:val="009F3EFB"/>
    <w:rsid w:val="009F6EAB"/>
    <w:rsid w:val="00A00534"/>
    <w:rsid w:val="00A02F96"/>
    <w:rsid w:val="00A16CE2"/>
    <w:rsid w:val="00A248F8"/>
    <w:rsid w:val="00A25AE5"/>
    <w:rsid w:val="00A26D6D"/>
    <w:rsid w:val="00A442F3"/>
    <w:rsid w:val="00A45575"/>
    <w:rsid w:val="00A6794B"/>
    <w:rsid w:val="00A75F12"/>
    <w:rsid w:val="00A7640B"/>
    <w:rsid w:val="00A812BA"/>
    <w:rsid w:val="00A816A6"/>
    <w:rsid w:val="00A81C8B"/>
    <w:rsid w:val="00A94F3A"/>
    <w:rsid w:val="00A955E2"/>
    <w:rsid w:val="00A97155"/>
    <w:rsid w:val="00AA41ED"/>
    <w:rsid w:val="00AB081E"/>
    <w:rsid w:val="00AB0AC9"/>
    <w:rsid w:val="00AB28FC"/>
    <w:rsid w:val="00AC0D83"/>
    <w:rsid w:val="00AC23DE"/>
    <w:rsid w:val="00AD28A5"/>
    <w:rsid w:val="00AD30D0"/>
    <w:rsid w:val="00AF4C4F"/>
    <w:rsid w:val="00AF5AB5"/>
    <w:rsid w:val="00AF5D9F"/>
    <w:rsid w:val="00B01796"/>
    <w:rsid w:val="00B12F17"/>
    <w:rsid w:val="00B1583A"/>
    <w:rsid w:val="00B20EB1"/>
    <w:rsid w:val="00B249E8"/>
    <w:rsid w:val="00B30445"/>
    <w:rsid w:val="00B30D1A"/>
    <w:rsid w:val="00B36F8E"/>
    <w:rsid w:val="00B421E8"/>
    <w:rsid w:val="00B4254D"/>
    <w:rsid w:val="00B57ACD"/>
    <w:rsid w:val="00B60DB3"/>
    <w:rsid w:val="00B61AC0"/>
    <w:rsid w:val="00B73EE8"/>
    <w:rsid w:val="00B76D6B"/>
    <w:rsid w:val="00B76F5E"/>
    <w:rsid w:val="00B77A0F"/>
    <w:rsid w:val="00B81177"/>
    <w:rsid w:val="00B83E78"/>
    <w:rsid w:val="00B9584F"/>
    <w:rsid w:val="00BA1A92"/>
    <w:rsid w:val="00BA506B"/>
    <w:rsid w:val="00BB38E9"/>
    <w:rsid w:val="00BB487A"/>
    <w:rsid w:val="00BB568A"/>
    <w:rsid w:val="00BC02AC"/>
    <w:rsid w:val="00BC2750"/>
    <w:rsid w:val="00BC4543"/>
    <w:rsid w:val="00BD688C"/>
    <w:rsid w:val="00BE301F"/>
    <w:rsid w:val="00C00364"/>
    <w:rsid w:val="00C00A8E"/>
    <w:rsid w:val="00C147BA"/>
    <w:rsid w:val="00C14CD2"/>
    <w:rsid w:val="00C160C0"/>
    <w:rsid w:val="00C1655D"/>
    <w:rsid w:val="00C27AF9"/>
    <w:rsid w:val="00C31E7D"/>
    <w:rsid w:val="00C346C2"/>
    <w:rsid w:val="00C406ED"/>
    <w:rsid w:val="00C4333F"/>
    <w:rsid w:val="00C44DE9"/>
    <w:rsid w:val="00C53AD0"/>
    <w:rsid w:val="00C5678E"/>
    <w:rsid w:val="00C903DE"/>
    <w:rsid w:val="00C93126"/>
    <w:rsid w:val="00CA30A6"/>
    <w:rsid w:val="00CA7A60"/>
    <w:rsid w:val="00CB1EBC"/>
    <w:rsid w:val="00CB6776"/>
    <w:rsid w:val="00CB7ABE"/>
    <w:rsid w:val="00CC4BD3"/>
    <w:rsid w:val="00CE04CC"/>
    <w:rsid w:val="00CE0B90"/>
    <w:rsid w:val="00CF14BD"/>
    <w:rsid w:val="00D13571"/>
    <w:rsid w:val="00D1431D"/>
    <w:rsid w:val="00D14B43"/>
    <w:rsid w:val="00D242F9"/>
    <w:rsid w:val="00D34E8D"/>
    <w:rsid w:val="00D403D5"/>
    <w:rsid w:val="00D46149"/>
    <w:rsid w:val="00D53187"/>
    <w:rsid w:val="00D61E73"/>
    <w:rsid w:val="00D6312D"/>
    <w:rsid w:val="00D65840"/>
    <w:rsid w:val="00D764D5"/>
    <w:rsid w:val="00D76D68"/>
    <w:rsid w:val="00D81E23"/>
    <w:rsid w:val="00D84BBD"/>
    <w:rsid w:val="00D92529"/>
    <w:rsid w:val="00D926E8"/>
    <w:rsid w:val="00D962ED"/>
    <w:rsid w:val="00DA4BAA"/>
    <w:rsid w:val="00DB6B50"/>
    <w:rsid w:val="00DC25B2"/>
    <w:rsid w:val="00DC4F4C"/>
    <w:rsid w:val="00DD3A2A"/>
    <w:rsid w:val="00DE14B6"/>
    <w:rsid w:val="00DF115E"/>
    <w:rsid w:val="00E25C04"/>
    <w:rsid w:val="00E348DC"/>
    <w:rsid w:val="00E36A1B"/>
    <w:rsid w:val="00E43197"/>
    <w:rsid w:val="00E53B5C"/>
    <w:rsid w:val="00E555E7"/>
    <w:rsid w:val="00E57747"/>
    <w:rsid w:val="00E6065D"/>
    <w:rsid w:val="00E60B93"/>
    <w:rsid w:val="00E6461F"/>
    <w:rsid w:val="00E70931"/>
    <w:rsid w:val="00E826B4"/>
    <w:rsid w:val="00E87877"/>
    <w:rsid w:val="00E9091C"/>
    <w:rsid w:val="00E94494"/>
    <w:rsid w:val="00E94E8E"/>
    <w:rsid w:val="00E9501F"/>
    <w:rsid w:val="00E972BA"/>
    <w:rsid w:val="00E97E3D"/>
    <w:rsid w:val="00EA0C90"/>
    <w:rsid w:val="00EA363C"/>
    <w:rsid w:val="00EA43C2"/>
    <w:rsid w:val="00EA441A"/>
    <w:rsid w:val="00EA7694"/>
    <w:rsid w:val="00EB026F"/>
    <w:rsid w:val="00EB0545"/>
    <w:rsid w:val="00EB16AA"/>
    <w:rsid w:val="00EC7F10"/>
    <w:rsid w:val="00ED2BDC"/>
    <w:rsid w:val="00EF0BCF"/>
    <w:rsid w:val="00EF258D"/>
    <w:rsid w:val="00EF465A"/>
    <w:rsid w:val="00F04334"/>
    <w:rsid w:val="00F0572A"/>
    <w:rsid w:val="00F12337"/>
    <w:rsid w:val="00F132E8"/>
    <w:rsid w:val="00F14001"/>
    <w:rsid w:val="00F16D93"/>
    <w:rsid w:val="00F23BB8"/>
    <w:rsid w:val="00F2734A"/>
    <w:rsid w:val="00F416E7"/>
    <w:rsid w:val="00F43C28"/>
    <w:rsid w:val="00F5335E"/>
    <w:rsid w:val="00F5458C"/>
    <w:rsid w:val="00F54E5F"/>
    <w:rsid w:val="00F62C80"/>
    <w:rsid w:val="00F73C59"/>
    <w:rsid w:val="00F749DB"/>
    <w:rsid w:val="00F77E25"/>
    <w:rsid w:val="00F801B9"/>
    <w:rsid w:val="00F808F4"/>
    <w:rsid w:val="00F844B6"/>
    <w:rsid w:val="00F85B78"/>
    <w:rsid w:val="00F870C8"/>
    <w:rsid w:val="00F87397"/>
    <w:rsid w:val="00F875E9"/>
    <w:rsid w:val="00F900BC"/>
    <w:rsid w:val="00F93D8F"/>
    <w:rsid w:val="00F94855"/>
    <w:rsid w:val="00F949A5"/>
    <w:rsid w:val="00FA08B2"/>
    <w:rsid w:val="00FA2CC5"/>
    <w:rsid w:val="00FA6021"/>
    <w:rsid w:val="00FA63F1"/>
    <w:rsid w:val="00FB0374"/>
    <w:rsid w:val="00FB16E8"/>
    <w:rsid w:val="00FB47BE"/>
    <w:rsid w:val="00FC05AD"/>
    <w:rsid w:val="00FD34BC"/>
    <w:rsid w:val="00FD3805"/>
    <w:rsid w:val="00FD4F79"/>
    <w:rsid w:val="00FD5905"/>
    <w:rsid w:val="00FD6D49"/>
    <w:rsid w:val="00FE655A"/>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973DD"/>
  <w15:chartTrackingRefBased/>
  <w15:docId w15:val="{EC776759-5B28-46E7-B39B-399B3AB9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910156"/>
    <w:rPr>
      <w:rFonts w:ascii="Times New Roman" w:eastAsia="Times New Roman" w:hAnsi="Times New Roman"/>
      <w:b/>
      <w:sz w:val="26"/>
      <w:lang w:val="en-AU" w:eastAsia="en-US"/>
    </w:rPr>
  </w:style>
  <w:style w:type="character" w:styleId="Hyperlink">
    <w:name w:val="Hyperlink"/>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link w:val="BalloonText"/>
    <w:uiPriority w:val="99"/>
    <w:semiHidden/>
    <w:rsid w:val="00523B02"/>
    <w:rPr>
      <w:rFonts w:ascii="Tahoma" w:eastAsia="Times New Roman" w:hAnsi="Tahoma" w:cs="Tahoma"/>
      <w:sz w:val="16"/>
      <w:szCs w:val="16"/>
    </w:rPr>
  </w:style>
  <w:style w:type="paragraph" w:customStyle="1" w:styleId="ColorfulList-Accent11">
    <w:name w:val="Colorful List - Accent 11"/>
    <w:basedOn w:val="Normal"/>
    <w:uiPriority w:val="34"/>
    <w:qFormat/>
    <w:rsid w:val="003460CE"/>
    <w:pPr>
      <w:ind w:left="720"/>
      <w:contextualSpacing/>
    </w:pPr>
  </w:style>
  <w:style w:type="character" w:styleId="CommentReference">
    <w:name w:val="annotation reference"/>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link w:val="BodyText2"/>
    <w:rsid w:val="00FA2CC5"/>
    <w:rPr>
      <w:rFonts w:ascii="Times New Roman" w:eastAsia="Times New Roman" w:hAnsi="Times New Roman"/>
      <w:b/>
      <w:bCs/>
      <w:sz w:val="28"/>
      <w:szCs w:val="24"/>
      <w:lang w:eastAsia="en-US"/>
    </w:rPr>
  </w:style>
  <w:style w:type="paragraph" w:styleId="PlainText">
    <w:name w:val="Plain Text"/>
    <w:basedOn w:val="Normal"/>
    <w:link w:val="PlainTextChar"/>
    <w:rsid w:val="00F5335E"/>
    <w:pPr>
      <w:snapToGrid w:val="0"/>
    </w:pPr>
    <w:rPr>
      <w:rFonts w:ascii="Courier New" w:hAnsi="Courier New"/>
      <w:sz w:val="28"/>
      <w:szCs w:val="20"/>
      <w:lang w:eastAsia="en-US"/>
    </w:rPr>
  </w:style>
  <w:style w:type="character" w:customStyle="1" w:styleId="PlainTextChar">
    <w:name w:val="Plain Text Char"/>
    <w:link w:val="PlainText"/>
    <w:rsid w:val="00F5335E"/>
    <w:rPr>
      <w:rFonts w:ascii="Courier New" w:eastAsia="Times New Roman" w:hAnsi="Courier New"/>
      <w:sz w:val="28"/>
      <w:lang w:eastAsia="en-US"/>
    </w:rPr>
  </w:style>
  <w:style w:type="character" w:styleId="Emphasis">
    <w:name w:val="Emphasis"/>
    <w:uiPriority w:val="20"/>
    <w:qFormat/>
    <w:rsid w:val="00F5335E"/>
    <w:rPr>
      <w:i/>
      <w:iCs/>
    </w:rPr>
  </w:style>
  <w:style w:type="paragraph" w:styleId="BodyTextIndent">
    <w:name w:val="Body Text Indent"/>
    <w:basedOn w:val="Normal"/>
    <w:link w:val="BodyTextIndentChar"/>
    <w:rsid w:val="00C5678E"/>
    <w:pPr>
      <w:ind w:left="142" w:firstLine="578"/>
      <w:jc w:val="both"/>
    </w:pPr>
    <w:rPr>
      <w:sz w:val="28"/>
      <w:szCs w:val="20"/>
      <w:lang w:eastAsia="en-US"/>
    </w:rPr>
  </w:style>
  <w:style w:type="character" w:customStyle="1" w:styleId="BodyTextIndentChar">
    <w:name w:val="Body Text Indent Char"/>
    <w:basedOn w:val="DefaultParagraphFont"/>
    <w:link w:val="BodyTextIndent"/>
    <w:rsid w:val="00C5678E"/>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2278F-3CFB-4027-A609-3A05B94B0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12</Pages>
  <Words>15199</Words>
  <Characters>8664</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23816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Ilze Šķiņķe;Dace Roga</dc:creator>
  <dc:description>67876093, dace.roga@vm.gov.lv</dc:description>
  <cp:lastModifiedBy>Jekaterina Borovika</cp:lastModifiedBy>
  <cp:revision>45</cp:revision>
  <cp:lastPrinted>2018-06-07T10:53:00Z</cp:lastPrinted>
  <dcterms:created xsi:type="dcterms:W3CDTF">2018-01-25T13:11:00Z</dcterms:created>
  <dcterms:modified xsi:type="dcterms:W3CDTF">2018-06-27T09:45:00Z</dcterms:modified>
</cp:coreProperties>
</file>