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87" w:rsidRPr="00225F3E" w:rsidRDefault="00AA14B7" w:rsidP="005E14BC">
      <w:pPr>
        <w:jc w:val="center"/>
        <w:rPr>
          <w:b/>
          <w:sz w:val="24"/>
          <w:szCs w:val="28"/>
          <w:lang w:val="lv-LV"/>
        </w:rPr>
      </w:pPr>
      <w:r w:rsidRPr="00225F3E">
        <w:rPr>
          <w:b/>
          <w:sz w:val="24"/>
          <w:szCs w:val="28"/>
          <w:lang w:val="lv-LV"/>
        </w:rPr>
        <w:t xml:space="preserve">LATVIJAS REPUBLIKAS VALDĪBAS UN IGAUNIJAS REPUBLIKAS VALDĪBAS LĪGUMS </w:t>
      </w:r>
      <w:r w:rsidR="009E75D2" w:rsidRPr="00225F3E">
        <w:rPr>
          <w:b/>
          <w:sz w:val="24"/>
          <w:szCs w:val="28"/>
          <w:lang w:val="lv-LV"/>
        </w:rPr>
        <w:t xml:space="preserve">PAR </w:t>
      </w:r>
    </w:p>
    <w:p w:rsidR="00757E93" w:rsidRPr="00225F3E" w:rsidRDefault="00AA14B7" w:rsidP="005E14BC">
      <w:pPr>
        <w:jc w:val="center"/>
        <w:rPr>
          <w:b/>
          <w:sz w:val="24"/>
          <w:szCs w:val="28"/>
          <w:lang w:val="lv-LV"/>
        </w:rPr>
      </w:pPr>
      <w:r w:rsidRPr="00225F3E">
        <w:rPr>
          <w:b/>
          <w:sz w:val="24"/>
          <w:szCs w:val="28"/>
          <w:lang w:val="lv-LV"/>
        </w:rPr>
        <w:t xml:space="preserve">IEDZĪVOTĀJU REĢISTRĀ IEKĻAUTO DATU APMAIŅU </w:t>
      </w:r>
    </w:p>
    <w:p w:rsidR="00757E93" w:rsidRPr="00225F3E" w:rsidRDefault="00757E93" w:rsidP="00757E93">
      <w:pPr>
        <w:ind w:firstLine="720"/>
        <w:jc w:val="both"/>
        <w:rPr>
          <w:sz w:val="24"/>
          <w:szCs w:val="28"/>
          <w:lang w:val="lv-LV"/>
        </w:rPr>
      </w:pPr>
    </w:p>
    <w:p w:rsidR="005B522E" w:rsidRPr="00225F3E" w:rsidRDefault="00510B75" w:rsidP="00757E93">
      <w:pPr>
        <w:ind w:firstLine="720"/>
        <w:jc w:val="both"/>
        <w:rPr>
          <w:sz w:val="24"/>
          <w:szCs w:val="28"/>
          <w:lang w:val="lv-LV"/>
        </w:rPr>
      </w:pPr>
      <w:r w:rsidRPr="00225F3E">
        <w:rPr>
          <w:sz w:val="24"/>
          <w:szCs w:val="28"/>
          <w:lang w:val="lv-LV"/>
        </w:rPr>
        <w:t>Latvijas Republikas valdība un Igaunijas Republikas valdība</w:t>
      </w:r>
      <w:r w:rsidR="00757E93" w:rsidRPr="00225F3E">
        <w:rPr>
          <w:sz w:val="24"/>
          <w:szCs w:val="28"/>
          <w:lang w:val="lv-LV"/>
        </w:rPr>
        <w:t xml:space="preserve"> </w:t>
      </w:r>
      <w:r w:rsidR="0060300E">
        <w:rPr>
          <w:sz w:val="24"/>
          <w:szCs w:val="28"/>
          <w:lang w:val="lv-LV"/>
        </w:rPr>
        <w:t>(</w:t>
      </w:r>
      <w:r w:rsidRPr="00225F3E">
        <w:rPr>
          <w:sz w:val="24"/>
          <w:szCs w:val="28"/>
          <w:lang w:val="lv-LV"/>
        </w:rPr>
        <w:t>turpmāk tekstā kopā sauktas “Līgumslēdzēja</w:t>
      </w:r>
      <w:r w:rsidR="008070B1" w:rsidRPr="00225F3E">
        <w:rPr>
          <w:sz w:val="24"/>
          <w:szCs w:val="28"/>
          <w:lang w:val="lv-LV"/>
        </w:rPr>
        <w:t>s</w:t>
      </w:r>
      <w:r w:rsidRPr="00225F3E">
        <w:rPr>
          <w:sz w:val="24"/>
          <w:szCs w:val="28"/>
          <w:lang w:val="lv-LV"/>
        </w:rPr>
        <w:t xml:space="preserve"> Puses”</w:t>
      </w:r>
      <w:r w:rsidR="0060300E">
        <w:rPr>
          <w:sz w:val="24"/>
          <w:szCs w:val="28"/>
          <w:lang w:val="lv-LV"/>
        </w:rPr>
        <w:t>)</w:t>
      </w:r>
      <w:r w:rsidR="00757E93" w:rsidRPr="00225F3E">
        <w:rPr>
          <w:sz w:val="24"/>
          <w:szCs w:val="28"/>
          <w:lang w:val="lv-LV"/>
        </w:rPr>
        <w:t xml:space="preserve">, </w:t>
      </w:r>
    </w:p>
    <w:p w:rsidR="005B522E" w:rsidRPr="00225F3E" w:rsidRDefault="005B522E" w:rsidP="00757E93">
      <w:pPr>
        <w:ind w:firstLine="720"/>
        <w:jc w:val="both"/>
        <w:rPr>
          <w:sz w:val="24"/>
          <w:szCs w:val="28"/>
          <w:lang w:val="lv-LV"/>
        </w:rPr>
      </w:pPr>
    </w:p>
    <w:p w:rsidR="00757E93" w:rsidRPr="00225F3E" w:rsidRDefault="00510B75" w:rsidP="00757E93">
      <w:pPr>
        <w:ind w:firstLine="720"/>
        <w:jc w:val="both"/>
        <w:rPr>
          <w:sz w:val="24"/>
          <w:szCs w:val="28"/>
          <w:lang w:val="lv-LV"/>
        </w:rPr>
      </w:pPr>
      <w:r w:rsidRPr="00225F3E">
        <w:rPr>
          <w:sz w:val="24"/>
          <w:szCs w:val="28"/>
          <w:lang w:val="lv-LV"/>
        </w:rPr>
        <w:t>vēloties nodrošināt personu datu apmaiņu</w:t>
      </w:r>
      <w:r w:rsidR="00757E93" w:rsidRPr="00225F3E">
        <w:rPr>
          <w:sz w:val="24"/>
          <w:szCs w:val="28"/>
          <w:lang w:val="lv-LV"/>
        </w:rPr>
        <w:t xml:space="preserve"> </w:t>
      </w:r>
      <w:r w:rsidRPr="00225F3E">
        <w:rPr>
          <w:sz w:val="24"/>
          <w:szCs w:val="28"/>
          <w:lang w:val="lv-LV"/>
        </w:rPr>
        <w:t xml:space="preserve">starp </w:t>
      </w:r>
      <w:r w:rsidR="005B522E" w:rsidRPr="00225F3E">
        <w:rPr>
          <w:sz w:val="24"/>
          <w:szCs w:val="28"/>
          <w:lang w:val="lv-LV"/>
        </w:rPr>
        <w:t>to</w:t>
      </w:r>
      <w:r w:rsidRPr="00225F3E">
        <w:rPr>
          <w:sz w:val="24"/>
          <w:szCs w:val="28"/>
          <w:lang w:val="lv-LV"/>
        </w:rPr>
        <w:t xml:space="preserve"> iedzīvotāju reģistriem</w:t>
      </w:r>
      <w:r w:rsidR="005B522E" w:rsidRPr="00225F3E">
        <w:rPr>
          <w:sz w:val="24"/>
          <w:szCs w:val="28"/>
          <w:lang w:val="lv-LV"/>
        </w:rPr>
        <w:t>, lai</w:t>
      </w:r>
      <w:r w:rsidRPr="00225F3E">
        <w:rPr>
          <w:sz w:val="24"/>
          <w:szCs w:val="28"/>
          <w:lang w:val="lv-LV"/>
        </w:rPr>
        <w:t>:</w:t>
      </w:r>
      <w:r w:rsidR="00757E93" w:rsidRPr="00225F3E">
        <w:rPr>
          <w:sz w:val="24"/>
          <w:szCs w:val="28"/>
          <w:lang w:val="lv-LV"/>
        </w:rPr>
        <w:t xml:space="preserve"> </w:t>
      </w:r>
    </w:p>
    <w:p w:rsidR="00757E93" w:rsidRPr="00225F3E" w:rsidRDefault="00757E93" w:rsidP="00757E93">
      <w:pPr>
        <w:ind w:firstLine="720"/>
        <w:jc w:val="both"/>
        <w:rPr>
          <w:sz w:val="24"/>
          <w:szCs w:val="28"/>
          <w:lang w:val="lv-LV"/>
        </w:rPr>
      </w:pPr>
    </w:p>
    <w:p w:rsidR="00757E93" w:rsidRPr="00225F3E" w:rsidRDefault="005B522E" w:rsidP="004026F7">
      <w:pPr>
        <w:jc w:val="both"/>
        <w:rPr>
          <w:sz w:val="24"/>
          <w:szCs w:val="28"/>
          <w:lang w:val="lv-LV"/>
        </w:rPr>
      </w:pPr>
      <w:r w:rsidRPr="00225F3E">
        <w:rPr>
          <w:sz w:val="24"/>
          <w:szCs w:val="28"/>
          <w:lang w:val="lv-LV"/>
        </w:rPr>
        <w:t>s</w:t>
      </w:r>
      <w:r w:rsidR="00CA1EFE" w:rsidRPr="00225F3E">
        <w:rPr>
          <w:sz w:val="24"/>
          <w:szCs w:val="28"/>
          <w:lang w:val="lv-LV"/>
        </w:rPr>
        <w:t>tiprināt</w:t>
      </w:r>
      <w:r w:rsidRPr="00225F3E">
        <w:rPr>
          <w:sz w:val="24"/>
          <w:szCs w:val="28"/>
          <w:lang w:val="lv-LV"/>
        </w:rPr>
        <w:t>u</w:t>
      </w:r>
      <w:r w:rsidR="00CA1EFE" w:rsidRPr="00225F3E">
        <w:rPr>
          <w:sz w:val="24"/>
          <w:szCs w:val="28"/>
          <w:lang w:val="lv-LV"/>
        </w:rPr>
        <w:t xml:space="preserve"> un attīstīt</w:t>
      </w:r>
      <w:r w:rsidRPr="00225F3E">
        <w:rPr>
          <w:sz w:val="24"/>
          <w:szCs w:val="28"/>
          <w:lang w:val="lv-LV"/>
        </w:rPr>
        <w:t>u</w:t>
      </w:r>
      <w:r w:rsidR="00CA1EFE" w:rsidRPr="00225F3E">
        <w:rPr>
          <w:sz w:val="24"/>
          <w:szCs w:val="28"/>
          <w:lang w:val="lv-LV"/>
        </w:rPr>
        <w:t xml:space="preserve"> labu sadarbību starp Latvijas Republiku un Igaunijas Republiku</w:t>
      </w:r>
      <w:r w:rsidR="005E14BC">
        <w:rPr>
          <w:sz w:val="24"/>
          <w:szCs w:val="28"/>
          <w:lang w:val="lv-LV"/>
        </w:rPr>
        <w:t xml:space="preserve"> </w:t>
      </w:r>
      <w:r w:rsidR="005E14BC" w:rsidRPr="001A0040">
        <w:rPr>
          <w:sz w:val="24"/>
          <w:szCs w:val="28"/>
          <w:lang w:val="lv-LV"/>
        </w:rPr>
        <w:t>personu</w:t>
      </w:r>
      <w:r w:rsidR="00757E93" w:rsidRPr="00225F3E">
        <w:rPr>
          <w:sz w:val="24"/>
          <w:szCs w:val="28"/>
          <w:lang w:val="lv-LV"/>
        </w:rPr>
        <w:t xml:space="preserve"> </w:t>
      </w:r>
      <w:r w:rsidR="00CA1EFE" w:rsidRPr="00225F3E">
        <w:rPr>
          <w:sz w:val="24"/>
          <w:szCs w:val="28"/>
          <w:lang w:val="lv-LV"/>
        </w:rPr>
        <w:t>brīv</w:t>
      </w:r>
      <w:r w:rsidR="00C17AE8" w:rsidRPr="00225F3E">
        <w:rPr>
          <w:sz w:val="24"/>
          <w:szCs w:val="28"/>
          <w:lang w:val="lv-LV"/>
        </w:rPr>
        <w:t>as pārvietošanā</w:t>
      </w:r>
      <w:r w:rsidR="00CA1EFE" w:rsidRPr="00225F3E">
        <w:rPr>
          <w:sz w:val="24"/>
          <w:szCs w:val="28"/>
          <w:lang w:val="lv-LV"/>
        </w:rPr>
        <w:t>s jomā</w:t>
      </w:r>
      <w:r w:rsidR="00757E93" w:rsidRPr="00225F3E">
        <w:rPr>
          <w:sz w:val="24"/>
          <w:szCs w:val="28"/>
          <w:lang w:val="lv-LV"/>
        </w:rPr>
        <w:t>;</w:t>
      </w:r>
    </w:p>
    <w:p w:rsidR="004026F7" w:rsidRDefault="004026F7" w:rsidP="004026F7">
      <w:pPr>
        <w:jc w:val="both"/>
        <w:rPr>
          <w:sz w:val="24"/>
          <w:szCs w:val="28"/>
          <w:lang w:val="lv-LV"/>
        </w:rPr>
      </w:pPr>
    </w:p>
    <w:p w:rsidR="00757E93" w:rsidRPr="00225F3E" w:rsidRDefault="005B522E" w:rsidP="004026F7">
      <w:pPr>
        <w:jc w:val="both"/>
        <w:rPr>
          <w:sz w:val="24"/>
          <w:szCs w:val="28"/>
          <w:lang w:val="lv-LV"/>
        </w:rPr>
      </w:pPr>
      <w:r w:rsidRPr="00225F3E">
        <w:rPr>
          <w:sz w:val="24"/>
          <w:szCs w:val="28"/>
          <w:lang w:val="lv-LV"/>
        </w:rPr>
        <w:t>u</w:t>
      </w:r>
      <w:r w:rsidR="00CA1EFE" w:rsidRPr="00225F3E">
        <w:rPr>
          <w:sz w:val="24"/>
          <w:szCs w:val="28"/>
          <w:lang w:val="lv-LV"/>
        </w:rPr>
        <w:t>zlabot</w:t>
      </w:r>
      <w:r w:rsidRPr="00225F3E">
        <w:rPr>
          <w:sz w:val="24"/>
          <w:szCs w:val="28"/>
          <w:lang w:val="lv-LV"/>
        </w:rPr>
        <w:t>u</w:t>
      </w:r>
      <w:r w:rsidR="006C5F19" w:rsidRPr="00225F3E">
        <w:rPr>
          <w:sz w:val="24"/>
          <w:szCs w:val="28"/>
          <w:lang w:val="lv-LV"/>
        </w:rPr>
        <w:t xml:space="preserve"> nacionālo iestāžu</w:t>
      </w:r>
      <w:r w:rsidR="00CA1EFE" w:rsidRPr="00225F3E">
        <w:rPr>
          <w:sz w:val="24"/>
          <w:szCs w:val="28"/>
          <w:lang w:val="lv-LV"/>
        </w:rPr>
        <w:t xml:space="preserve"> </w:t>
      </w:r>
      <w:r w:rsidR="006C5F19" w:rsidRPr="00225F3E">
        <w:rPr>
          <w:sz w:val="24"/>
          <w:szCs w:val="28"/>
          <w:lang w:val="lv-LV"/>
        </w:rPr>
        <w:t>pildāmo pienākumu efektivitāti;</w:t>
      </w:r>
    </w:p>
    <w:p w:rsidR="004026F7" w:rsidRDefault="004026F7" w:rsidP="004026F7">
      <w:pPr>
        <w:jc w:val="both"/>
        <w:rPr>
          <w:sz w:val="24"/>
          <w:szCs w:val="28"/>
          <w:lang w:val="lv-LV"/>
        </w:rPr>
      </w:pPr>
    </w:p>
    <w:p w:rsidR="00757E93" w:rsidRPr="00225F3E" w:rsidRDefault="005B522E" w:rsidP="004026F7">
      <w:pPr>
        <w:jc w:val="both"/>
        <w:rPr>
          <w:sz w:val="24"/>
          <w:szCs w:val="28"/>
          <w:lang w:val="lv-LV"/>
        </w:rPr>
      </w:pPr>
      <w:r w:rsidRPr="00225F3E">
        <w:rPr>
          <w:sz w:val="24"/>
          <w:szCs w:val="28"/>
          <w:lang w:val="lv-LV"/>
        </w:rPr>
        <w:t>u</w:t>
      </w:r>
      <w:r w:rsidR="000C1B29" w:rsidRPr="00225F3E">
        <w:rPr>
          <w:sz w:val="24"/>
          <w:szCs w:val="28"/>
          <w:lang w:val="lv-LV"/>
        </w:rPr>
        <w:t>zturēt</w:t>
      </w:r>
      <w:r w:rsidRPr="00225F3E">
        <w:rPr>
          <w:sz w:val="24"/>
          <w:szCs w:val="28"/>
          <w:lang w:val="lv-LV"/>
        </w:rPr>
        <w:t>u</w:t>
      </w:r>
      <w:r w:rsidR="000C1B29" w:rsidRPr="00225F3E">
        <w:rPr>
          <w:sz w:val="24"/>
          <w:szCs w:val="28"/>
          <w:lang w:val="lv-LV"/>
        </w:rPr>
        <w:t xml:space="preserve"> un analizēt</w:t>
      </w:r>
      <w:r w:rsidRPr="00225F3E">
        <w:rPr>
          <w:sz w:val="24"/>
          <w:szCs w:val="28"/>
          <w:lang w:val="lv-LV"/>
        </w:rPr>
        <w:t>u</w:t>
      </w:r>
      <w:r w:rsidR="000C1B29" w:rsidRPr="00225F3E">
        <w:rPr>
          <w:sz w:val="24"/>
          <w:szCs w:val="28"/>
          <w:lang w:val="lv-LV"/>
        </w:rPr>
        <w:t xml:space="preserve"> statistikas datus atti</w:t>
      </w:r>
      <w:r w:rsidRPr="00225F3E">
        <w:rPr>
          <w:sz w:val="24"/>
          <w:szCs w:val="28"/>
          <w:lang w:val="lv-LV"/>
        </w:rPr>
        <w:t xml:space="preserve">ecībā uz </w:t>
      </w:r>
      <w:r w:rsidR="00B4188B" w:rsidRPr="001A0040">
        <w:rPr>
          <w:sz w:val="24"/>
          <w:szCs w:val="28"/>
          <w:lang w:val="lv-LV"/>
        </w:rPr>
        <w:t>personām</w:t>
      </w:r>
      <w:r w:rsidRPr="00225F3E">
        <w:rPr>
          <w:sz w:val="24"/>
          <w:szCs w:val="28"/>
          <w:lang w:val="lv-LV"/>
        </w:rPr>
        <w:t>, kas pārceļas</w:t>
      </w:r>
      <w:r w:rsidR="00B4188B" w:rsidRPr="00B4188B">
        <w:rPr>
          <w:sz w:val="24"/>
          <w:szCs w:val="28"/>
          <w:lang w:val="lv-LV"/>
        </w:rPr>
        <w:t xml:space="preserve"> </w:t>
      </w:r>
      <w:r w:rsidR="00B4188B" w:rsidRPr="001A0040">
        <w:rPr>
          <w:sz w:val="24"/>
          <w:szCs w:val="28"/>
          <w:lang w:val="lv-LV"/>
        </w:rPr>
        <w:t xml:space="preserve">uz dzīvi </w:t>
      </w:r>
      <w:r w:rsidR="000C1B29" w:rsidRPr="00225F3E">
        <w:rPr>
          <w:sz w:val="24"/>
          <w:szCs w:val="28"/>
          <w:lang w:val="lv-LV"/>
        </w:rPr>
        <w:t>no Latvijas</w:t>
      </w:r>
      <w:r w:rsidR="0060300E">
        <w:rPr>
          <w:sz w:val="24"/>
          <w:szCs w:val="28"/>
          <w:lang w:val="lv-LV"/>
        </w:rPr>
        <w:t xml:space="preserve"> Republikas</w:t>
      </w:r>
      <w:r w:rsidR="000C1B29" w:rsidRPr="00225F3E">
        <w:rPr>
          <w:sz w:val="24"/>
          <w:szCs w:val="28"/>
          <w:lang w:val="lv-LV"/>
        </w:rPr>
        <w:t xml:space="preserve"> uz Igauni</w:t>
      </w:r>
      <w:r w:rsidR="0060300E">
        <w:rPr>
          <w:sz w:val="24"/>
          <w:szCs w:val="28"/>
          <w:lang w:val="lv-LV"/>
        </w:rPr>
        <w:t>jas Republiku</w:t>
      </w:r>
      <w:r w:rsidR="00915169" w:rsidRPr="00225F3E">
        <w:rPr>
          <w:sz w:val="24"/>
          <w:szCs w:val="28"/>
          <w:lang w:val="lv-LV"/>
        </w:rPr>
        <w:t xml:space="preserve"> un otrādi un saņem uzturēšanā</w:t>
      </w:r>
      <w:r w:rsidR="000C1B29" w:rsidRPr="00225F3E">
        <w:rPr>
          <w:sz w:val="24"/>
          <w:szCs w:val="28"/>
          <w:lang w:val="lv-LV"/>
        </w:rPr>
        <w:t xml:space="preserve">s tiesības attiecīgajā valstī; </w:t>
      </w:r>
    </w:p>
    <w:p w:rsidR="00757E93" w:rsidRDefault="00757E93" w:rsidP="00757E93">
      <w:pPr>
        <w:ind w:firstLine="720"/>
        <w:jc w:val="both"/>
        <w:rPr>
          <w:sz w:val="24"/>
          <w:szCs w:val="28"/>
          <w:lang w:val="lv-LV"/>
        </w:rPr>
      </w:pPr>
    </w:p>
    <w:p w:rsidR="003D4EB3" w:rsidRDefault="004026F7" w:rsidP="00757E93">
      <w:pPr>
        <w:ind w:firstLine="720"/>
        <w:jc w:val="both"/>
        <w:rPr>
          <w:sz w:val="24"/>
          <w:szCs w:val="28"/>
          <w:lang w:val="lv-LV"/>
        </w:rPr>
      </w:pPr>
      <w:r>
        <w:rPr>
          <w:sz w:val="24"/>
          <w:szCs w:val="28"/>
          <w:lang w:val="lv-LV"/>
        </w:rPr>
        <w:t>paļaujoties</w:t>
      </w:r>
      <w:r w:rsidR="003D4EB3">
        <w:rPr>
          <w:sz w:val="24"/>
          <w:szCs w:val="28"/>
          <w:lang w:val="lv-LV"/>
        </w:rPr>
        <w:t>, ka Latvijas Republika un Igaunijas Republika nodrošina pienācīgu fizisko personu datu aizsardzību atbilstoši tām saistošajiem starptautiskajiem tiesību aktiem,</w:t>
      </w:r>
    </w:p>
    <w:p w:rsidR="003D4EB3" w:rsidRPr="00225F3E" w:rsidRDefault="003D4EB3" w:rsidP="00757E93">
      <w:pPr>
        <w:ind w:firstLine="720"/>
        <w:jc w:val="both"/>
        <w:rPr>
          <w:sz w:val="24"/>
          <w:szCs w:val="28"/>
          <w:lang w:val="lv-LV"/>
        </w:rPr>
      </w:pPr>
    </w:p>
    <w:p w:rsidR="00757E93" w:rsidRPr="00225F3E" w:rsidRDefault="006C5F19" w:rsidP="00757E93">
      <w:pPr>
        <w:ind w:firstLine="720"/>
        <w:jc w:val="both"/>
        <w:rPr>
          <w:sz w:val="24"/>
          <w:szCs w:val="28"/>
          <w:lang w:val="lv-LV"/>
        </w:rPr>
      </w:pPr>
      <w:r w:rsidRPr="00225F3E">
        <w:rPr>
          <w:sz w:val="24"/>
          <w:szCs w:val="28"/>
          <w:lang w:val="lv-LV"/>
        </w:rPr>
        <w:t xml:space="preserve">vienojas par </w:t>
      </w:r>
      <w:r w:rsidR="00756CA9">
        <w:rPr>
          <w:sz w:val="24"/>
          <w:szCs w:val="28"/>
          <w:lang w:val="lv-LV"/>
        </w:rPr>
        <w:t>turpmāko:</w:t>
      </w:r>
    </w:p>
    <w:p w:rsidR="00757E93" w:rsidRPr="00225F3E" w:rsidRDefault="00757E93" w:rsidP="00757E93">
      <w:pPr>
        <w:ind w:firstLine="720"/>
        <w:jc w:val="both"/>
        <w:rPr>
          <w:sz w:val="24"/>
          <w:szCs w:val="28"/>
          <w:lang w:val="lv-LV"/>
        </w:rPr>
      </w:pPr>
    </w:p>
    <w:p w:rsidR="00757E93" w:rsidRPr="00225F3E" w:rsidRDefault="006C5F19" w:rsidP="00757E93">
      <w:pPr>
        <w:ind w:firstLine="720"/>
        <w:jc w:val="center"/>
        <w:rPr>
          <w:b/>
          <w:sz w:val="24"/>
          <w:szCs w:val="28"/>
          <w:lang w:val="lv-LV"/>
        </w:rPr>
      </w:pPr>
      <w:r w:rsidRPr="00225F3E">
        <w:rPr>
          <w:b/>
          <w:sz w:val="24"/>
          <w:szCs w:val="28"/>
          <w:lang w:val="lv-LV"/>
        </w:rPr>
        <w:t>1.pants</w:t>
      </w:r>
    </w:p>
    <w:p w:rsidR="00757E93" w:rsidRPr="00225F3E" w:rsidRDefault="006C5F19" w:rsidP="005B522E">
      <w:pPr>
        <w:spacing w:after="120"/>
        <w:ind w:firstLine="720"/>
        <w:jc w:val="center"/>
        <w:rPr>
          <w:b/>
          <w:sz w:val="24"/>
          <w:szCs w:val="28"/>
          <w:lang w:val="lv-LV"/>
        </w:rPr>
      </w:pPr>
      <w:r w:rsidRPr="00225F3E">
        <w:rPr>
          <w:b/>
          <w:sz w:val="24"/>
          <w:szCs w:val="28"/>
          <w:lang w:val="lv-LV"/>
        </w:rPr>
        <w:t>Definīcijas</w:t>
      </w:r>
    </w:p>
    <w:p w:rsidR="00757E93" w:rsidRPr="00225F3E" w:rsidRDefault="0046708F" w:rsidP="00757E93">
      <w:pPr>
        <w:ind w:firstLine="720"/>
        <w:jc w:val="both"/>
        <w:rPr>
          <w:sz w:val="24"/>
          <w:szCs w:val="28"/>
          <w:lang w:val="lv-LV"/>
        </w:rPr>
      </w:pPr>
      <w:r w:rsidRPr="00225F3E">
        <w:rPr>
          <w:sz w:val="24"/>
          <w:szCs w:val="28"/>
          <w:lang w:val="lv-LV"/>
        </w:rPr>
        <w:t xml:space="preserve">Šī </w:t>
      </w:r>
      <w:r w:rsidR="00257228">
        <w:rPr>
          <w:sz w:val="24"/>
          <w:szCs w:val="28"/>
          <w:lang w:val="lv-LV"/>
        </w:rPr>
        <w:t>l</w:t>
      </w:r>
      <w:r w:rsidRPr="00225F3E">
        <w:rPr>
          <w:sz w:val="24"/>
          <w:szCs w:val="28"/>
          <w:lang w:val="lv-LV"/>
        </w:rPr>
        <w:t>īguma ietvaros</w:t>
      </w:r>
      <w:r w:rsidR="00757E93" w:rsidRPr="00225F3E">
        <w:rPr>
          <w:sz w:val="24"/>
          <w:szCs w:val="28"/>
          <w:lang w:val="lv-LV"/>
        </w:rPr>
        <w:t>:</w:t>
      </w:r>
    </w:p>
    <w:p w:rsidR="00757E93" w:rsidRPr="00225F3E" w:rsidRDefault="00757E93" w:rsidP="00757E93">
      <w:pPr>
        <w:numPr>
          <w:ilvl w:val="0"/>
          <w:numId w:val="2"/>
        </w:numPr>
        <w:jc w:val="both"/>
        <w:rPr>
          <w:sz w:val="24"/>
          <w:szCs w:val="28"/>
          <w:lang w:val="lv-LV"/>
        </w:rPr>
      </w:pPr>
      <w:r w:rsidRPr="00997CF4">
        <w:rPr>
          <w:sz w:val="24"/>
          <w:szCs w:val="28"/>
          <w:lang w:val="lv-LV"/>
        </w:rPr>
        <w:t>“</w:t>
      </w:r>
      <w:r w:rsidR="0046708F" w:rsidRPr="00997CF4">
        <w:rPr>
          <w:sz w:val="24"/>
          <w:szCs w:val="28"/>
          <w:lang w:val="lv-LV"/>
        </w:rPr>
        <w:t>kompetentā iestāde</w:t>
      </w:r>
      <w:r w:rsidR="00747C97" w:rsidRPr="00997CF4">
        <w:rPr>
          <w:sz w:val="24"/>
          <w:szCs w:val="28"/>
          <w:lang w:val="lv-LV"/>
        </w:rPr>
        <w:t>, kas uztur iedzīvotāju reģistru</w:t>
      </w:r>
      <w:r w:rsidR="00FB5040" w:rsidRPr="00997CF4">
        <w:rPr>
          <w:sz w:val="24"/>
          <w:szCs w:val="28"/>
          <w:lang w:val="lv-LV"/>
        </w:rPr>
        <w:t>”</w:t>
      </w:r>
      <w:r w:rsidRPr="00997CF4">
        <w:rPr>
          <w:sz w:val="24"/>
          <w:szCs w:val="28"/>
          <w:lang w:val="lv-LV"/>
        </w:rPr>
        <w:t xml:space="preserve"> </w:t>
      </w:r>
      <w:r w:rsidR="00747C97" w:rsidRPr="00997CF4">
        <w:rPr>
          <w:sz w:val="24"/>
          <w:szCs w:val="28"/>
          <w:lang w:val="lv-LV"/>
        </w:rPr>
        <w:t xml:space="preserve">nozīmē </w:t>
      </w:r>
      <w:r w:rsidR="008070B1" w:rsidRPr="00997CF4">
        <w:rPr>
          <w:sz w:val="24"/>
          <w:szCs w:val="28"/>
          <w:lang w:val="lv-LV"/>
        </w:rPr>
        <w:t>Līgumslēdzējas P</w:t>
      </w:r>
      <w:r w:rsidR="00747C97" w:rsidRPr="00997CF4">
        <w:rPr>
          <w:sz w:val="24"/>
          <w:szCs w:val="28"/>
          <w:lang w:val="lv-LV"/>
        </w:rPr>
        <w:t>uses valsts iestādi</w:t>
      </w:r>
      <w:r w:rsidR="00AF7781" w:rsidRPr="00997CF4">
        <w:rPr>
          <w:sz w:val="24"/>
          <w:szCs w:val="28"/>
          <w:lang w:val="lv-LV"/>
        </w:rPr>
        <w:t>, kas ir atbildīga par iedzīvotāju reģistra uzturēšanu</w:t>
      </w:r>
      <w:r w:rsidR="00747C97" w:rsidRPr="00997CF4">
        <w:rPr>
          <w:sz w:val="24"/>
          <w:szCs w:val="28"/>
          <w:lang w:val="lv-LV"/>
        </w:rPr>
        <w:t>, t.i.</w:t>
      </w:r>
      <w:r w:rsidRPr="00997CF4">
        <w:rPr>
          <w:sz w:val="24"/>
          <w:szCs w:val="28"/>
          <w:lang w:val="lv-LV"/>
        </w:rPr>
        <w:t xml:space="preserve"> </w:t>
      </w:r>
      <w:r w:rsidR="00747C97" w:rsidRPr="00997CF4">
        <w:rPr>
          <w:sz w:val="24"/>
          <w:szCs w:val="28"/>
          <w:lang w:val="lv-LV"/>
        </w:rPr>
        <w:t>attiecīgi</w:t>
      </w:r>
      <w:r w:rsidR="00747C97">
        <w:rPr>
          <w:sz w:val="24"/>
          <w:szCs w:val="28"/>
          <w:lang w:val="lv-LV"/>
        </w:rPr>
        <w:t xml:space="preserve"> </w:t>
      </w:r>
      <w:r w:rsidR="00AF7781" w:rsidRPr="00225F3E">
        <w:rPr>
          <w:sz w:val="24"/>
          <w:szCs w:val="28"/>
          <w:lang w:val="lv-LV"/>
        </w:rPr>
        <w:t>Latvijas Republikas Pilsonības un migrācijas lietu pārvalde</w:t>
      </w:r>
      <w:r w:rsidRPr="00225F3E">
        <w:rPr>
          <w:sz w:val="24"/>
          <w:szCs w:val="28"/>
          <w:lang w:val="lv-LV"/>
        </w:rPr>
        <w:t xml:space="preserve"> </w:t>
      </w:r>
      <w:r w:rsidR="00AF7781" w:rsidRPr="00225F3E">
        <w:rPr>
          <w:sz w:val="24"/>
          <w:szCs w:val="28"/>
          <w:lang w:val="lv-LV"/>
        </w:rPr>
        <w:t>un Igaunijas Republikas Iekšlietu ministrija</w:t>
      </w:r>
      <w:r w:rsidR="008070B1" w:rsidRPr="00225F3E">
        <w:rPr>
          <w:sz w:val="24"/>
          <w:szCs w:val="28"/>
          <w:lang w:val="lv-LV"/>
        </w:rPr>
        <w:t>;</w:t>
      </w:r>
    </w:p>
    <w:p w:rsidR="00757E93" w:rsidRPr="00225F3E" w:rsidRDefault="00757E93" w:rsidP="00757E93">
      <w:pPr>
        <w:numPr>
          <w:ilvl w:val="0"/>
          <w:numId w:val="2"/>
        </w:numPr>
        <w:jc w:val="both"/>
        <w:rPr>
          <w:sz w:val="24"/>
          <w:szCs w:val="28"/>
          <w:lang w:val="lv-LV"/>
        </w:rPr>
      </w:pPr>
      <w:r w:rsidRPr="00225F3E">
        <w:rPr>
          <w:sz w:val="24"/>
          <w:szCs w:val="28"/>
          <w:lang w:val="lv-LV"/>
        </w:rPr>
        <w:t>“</w:t>
      </w:r>
      <w:r w:rsidR="00B777FB" w:rsidRPr="00225F3E">
        <w:rPr>
          <w:sz w:val="24"/>
          <w:szCs w:val="28"/>
          <w:lang w:val="lv-LV"/>
        </w:rPr>
        <w:t>i</w:t>
      </w:r>
      <w:r w:rsidR="000B4DD4" w:rsidRPr="00225F3E">
        <w:rPr>
          <w:sz w:val="24"/>
          <w:szCs w:val="28"/>
          <w:lang w:val="lv-LV"/>
        </w:rPr>
        <w:t>edzīvotāju reģistrs</w:t>
      </w:r>
      <w:r w:rsidR="00AF7781" w:rsidRPr="00225F3E">
        <w:rPr>
          <w:sz w:val="24"/>
          <w:szCs w:val="28"/>
          <w:lang w:val="lv-LV"/>
        </w:rPr>
        <w:t xml:space="preserve">” </w:t>
      </w:r>
      <w:r w:rsidR="00747C97">
        <w:rPr>
          <w:sz w:val="24"/>
          <w:szCs w:val="28"/>
          <w:lang w:val="lv-LV"/>
        </w:rPr>
        <w:t>nozīmē</w:t>
      </w:r>
      <w:r w:rsidR="00AF7781" w:rsidRPr="00225F3E">
        <w:rPr>
          <w:sz w:val="24"/>
          <w:szCs w:val="28"/>
          <w:lang w:val="lv-LV"/>
        </w:rPr>
        <w:t xml:space="preserve"> </w:t>
      </w:r>
      <w:r w:rsidR="00FB5040" w:rsidRPr="00225F3E">
        <w:rPr>
          <w:sz w:val="24"/>
          <w:szCs w:val="28"/>
          <w:lang w:val="lv-LV"/>
        </w:rPr>
        <w:t>iedzīvotāju reģistrācijas sistēm</w:t>
      </w:r>
      <w:r w:rsidR="00747C97">
        <w:rPr>
          <w:sz w:val="24"/>
          <w:szCs w:val="28"/>
          <w:lang w:val="lv-LV"/>
        </w:rPr>
        <w:t>u</w:t>
      </w:r>
      <w:r w:rsidRPr="00225F3E">
        <w:rPr>
          <w:sz w:val="24"/>
          <w:szCs w:val="28"/>
          <w:lang w:val="lv-LV"/>
        </w:rPr>
        <w:t>,</w:t>
      </w:r>
      <w:r w:rsidR="00E21CC5">
        <w:rPr>
          <w:sz w:val="24"/>
          <w:szCs w:val="28"/>
          <w:lang w:val="lv-LV"/>
        </w:rPr>
        <w:t xml:space="preserve"> kurā ar nolūku nodrošināt valsts iedzīvotāju uzskaiti iek</w:t>
      </w:r>
      <w:r w:rsidR="00B72C29">
        <w:rPr>
          <w:sz w:val="24"/>
          <w:szCs w:val="28"/>
          <w:lang w:val="lv-LV"/>
        </w:rPr>
        <w:t>ļauj</w:t>
      </w:r>
      <w:r w:rsidR="00747C97">
        <w:rPr>
          <w:sz w:val="24"/>
          <w:szCs w:val="28"/>
          <w:lang w:val="lv-LV"/>
        </w:rPr>
        <w:t xml:space="preserve"> personas</w:t>
      </w:r>
      <w:r w:rsidR="00B72C29">
        <w:rPr>
          <w:sz w:val="24"/>
          <w:szCs w:val="28"/>
          <w:lang w:val="lv-LV"/>
        </w:rPr>
        <w:t xml:space="preserve"> datus</w:t>
      </w:r>
      <w:r w:rsidR="001E28C9">
        <w:rPr>
          <w:sz w:val="24"/>
          <w:szCs w:val="28"/>
          <w:lang w:val="lv-LV"/>
        </w:rPr>
        <w:t xml:space="preserve">, </w:t>
      </w:r>
      <w:r w:rsidR="00E21CC5">
        <w:rPr>
          <w:sz w:val="24"/>
          <w:szCs w:val="28"/>
          <w:lang w:val="lv-LV"/>
        </w:rPr>
        <w:t xml:space="preserve">ieskaitot </w:t>
      </w:r>
      <w:r w:rsidR="00B72C29">
        <w:rPr>
          <w:sz w:val="24"/>
          <w:szCs w:val="28"/>
          <w:lang w:val="lv-LV"/>
        </w:rPr>
        <w:t xml:space="preserve">personas </w:t>
      </w:r>
      <w:r w:rsidR="00E21CC5">
        <w:rPr>
          <w:sz w:val="24"/>
          <w:szCs w:val="28"/>
          <w:lang w:val="lv-LV"/>
        </w:rPr>
        <w:t>vārd</w:t>
      </w:r>
      <w:r w:rsidR="00B72C29">
        <w:rPr>
          <w:sz w:val="24"/>
          <w:szCs w:val="28"/>
          <w:lang w:val="lv-LV"/>
        </w:rPr>
        <w:t>u</w:t>
      </w:r>
      <w:r w:rsidR="00747C97">
        <w:rPr>
          <w:sz w:val="24"/>
          <w:szCs w:val="28"/>
          <w:lang w:val="lv-LV"/>
        </w:rPr>
        <w:t xml:space="preserve"> un</w:t>
      </w:r>
      <w:r w:rsidR="00E21CC5">
        <w:rPr>
          <w:sz w:val="24"/>
          <w:szCs w:val="28"/>
          <w:lang w:val="lv-LV"/>
        </w:rPr>
        <w:t xml:space="preserve"> uzvārd</w:t>
      </w:r>
      <w:r w:rsidR="00B72C29">
        <w:rPr>
          <w:sz w:val="24"/>
          <w:szCs w:val="28"/>
          <w:lang w:val="lv-LV"/>
        </w:rPr>
        <w:t>u</w:t>
      </w:r>
      <w:r w:rsidR="00E21CC5">
        <w:rPr>
          <w:sz w:val="24"/>
          <w:szCs w:val="28"/>
          <w:lang w:val="lv-LV"/>
        </w:rPr>
        <w:t>, dzimšanas datum</w:t>
      </w:r>
      <w:r w:rsidR="00B72C29">
        <w:rPr>
          <w:sz w:val="24"/>
          <w:szCs w:val="28"/>
          <w:lang w:val="lv-LV"/>
        </w:rPr>
        <w:t>u</w:t>
      </w:r>
      <w:r w:rsidR="00E21CC5">
        <w:rPr>
          <w:sz w:val="24"/>
          <w:szCs w:val="28"/>
          <w:lang w:val="lv-LV"/>
        </w:rPr>
        <w:t>, dzīvesvietas adres</w:t>
      </w:r>
      <w:r w:rsidR="00B72C29">
        <w:rPr>
          <w:sz w:val="24"/>
          <w:szCs w:val="28"/>
          <w:lang w:val="lv-LV"/>
        </w:rPr>
        <w:t>i</w:t>
      </w:r>
      <w:r w:rsidR="00E21CC5">
        <w:rPr>
          <w:sz w:val="24"/>
          <w:szCs w:val="28"/>
          <w:lang w:val="lv-LV"/>
        </w:rPr>
        <w:t>, ģimenes stāvokli</w:t>
      </w:r>
      <w:r w:rsidR="008070B1" w:rsidRPr="00225F3E">
        <w:rPr>
          <w:sz w:val="24"/>
          <w:szCs w:val="28"/>
          <w:lang w:val="lv-LV"/>
        </w:rPr>
        <w:t>;</w:t>
      </w:r>
    </w:p>
    <w:p w:rsidR="00757E93" w:rsidRPr="00225F3E" w:rsidRDefault="00757E93" w:rsidP="00757E93">
      <w:pPr>
        <w:numPr>
          <w:ilvl w:val="0"/>
          <w:numId w:val="2"/>
        </w:numPr>
        <w:jc w:val="both"/>
        <w:rPr>
          <w:sz w:val="24"/>
          <w:szCs w:val="28"/>
          <w:lang w:val="lv-LV"/>
        </w:rPr>
      </w:pPr>
      <w:r w:rsidRPr="00225F3E">
        <w:rPr>
          <w:sz w:val="24"/>
          <w:szCs w:val="28"/>
          <w:lang w:val="lv-LV"/>
        </w:rPr>
        <w:t>“</w:t>
      </w:r>
      <w:r w:rsidR="00B777FB" w:rsidRPr="00225F3E">
        <w:rPr>
          <w:sz w:val="24"/>
          <w:szCs w:val="28"/>
          <w:lang w:val="lv-LV"/>
        </w:rPr>
        <w:t>a</w:t>
      </w:r>
      <w:r w:rsidR="00F7796A" w:rsidRPr="00225F3E">
        <w:rPr>
          <w:sz w:val="24"/>
          <w:szCs w:val="28"/>
          <w:lang w:val="lv-LV"/>
        </w:rPr>
        <w:t>ttiecīgā persona</w:t>
      </w:r>
      <w:r w:rsidRPr="00225F3E">
        <w:rPr>
          <w:sz w:val="24"/>
          <w:szCs w:val="28"/>
          <w:lang w:val="lv-LV"/>
        </w:rPr>
        <w:t>”</w:t>
      </w:r>
      <w:r w:rsidR="00DB2E22">
        <w:rPr>
          <w:sz w:val="24"/>
          <w:szCs w:val="28"/>
          <w:lang w:val="lv-LV"/>
        </w:rPr>
        <w:t xml:space="preserve"> nozīmē</w:t>
      </w:r>
      <w:r w:rsidRPr="00225F3E">
        <w:rPr>
          <w:sz w:val="24"/>
          <w:szCs w:val="28"/>
          <w:lang w:val="lv-LV"/>
        </w:rPr>
        <w:t xml:space="preserve"> </w:t>
      </w:r>
      <w:r w:rsidR="006B179F" w:rsidRPr="00225F3E">
        <w:rPr>
          <w:sz w:val="24"/>
          <w:szCs w:val="28"/>
          <w:lang w:val="lv-LV"/>
        </w:rPr>
        <w:t>vienas Līgumslēdzēja</w:t>
      </w:r>
      <w:r w:rsidR="008070B1" w:rsidRPr="00225F3E">
        <w:rPr>
          <w:sz w:val="24"/>
          <w:szCs w:val="28"/>
          <w:lang w:val="lv-LV"/>
        </w:rPr>
        <w:t>s</w:t>
      </w:r>
      <w:r w:rsidR="006B179F" w:rsidRPr="00225F3E">
        <w:rPr>
          <w:sz w:val="24"/>
          <w:szCs w:val="28"/>
          <w:lang w:val="lv-LV"/>
        </w:rPr>
        <w:t xml:space="preserve"> Puses valst</w:t>
      </w:r>
      <w:r w:rsidR="00A72403">
        <w:rPr>
          <w:sz w:val="24"/>
          <w:szCs w:val="28"/>
          <w:lang w:val="lv-LV"/>
        </w:rPr>
        <w:t>s pilson</w:t>
      </w:r>
      <w:r w:rsidR="006B179F" w:rsidRPr="00225F3E">
        <w:rPr>
          <w:sz w:val="24"/>
          <w:szCs w:val="28"/>
          <w:lang w:val="lv-LV"/>
        </w:rPr>
        <w:t>i</w:t>
      </w:r>
      <w:r w:rsidRPr="00225F3E">
        <w:rPr>
          <w:sz w:val="24"/>
          <w:szCs w:val="28"/>
          <w:lang w:val="lv-LV"/>
        </w:rPr>
        <w:t xml:space="preserve">, </w:t>
      </w:r>
      <w:r w:rsidR="006B179F" w:rsidRPr="00225F3E">
        <w:rPr>
          <w:sz w:val="24"/>
          <w:szCs w:val="28"/>
          <w:lang w:val="lv-LV"/>
        </w:rPr>
        <w:t>nepilso</w:t>
      </w:r>
      <w:r w:rsidR="00A72403">
        <w:rPr>
          <w:sz w:val="24"/>
          <w:szCs w:val="28"/>
          <w:lang w:val="lv-LV"/>
        </w:rPr>
        <w:t>n</w:t>
      </w:r>
      <w:r w:rsidR="006B179F" w:rsidRPr="00225F3E">
        <w:rPr>
          <w:sz w:val="24"/>
          <w:szCs w:val="28"/>
          <w:lang w:val="lv-LV"/>
        </w:rPr>
        <w:t>i</w:t>
      </w:r>
      <w:r w:rsidR="000A7397">
        <w:rPr>
          <w:sz w:val="24"/>
          <w:szCs w:val="28"/>
          <w:lang w:val="lv-LV"/>
        </w:rPr>
        <w:t xml:space="preserve"> vai</w:t>
      </w:r>
      <w:r w:rsidRPr="00225F3E">
        <w:rPr>
          <w:sz w:val="24"/>
          <w:szCs w:val="28"/>
          <w:lang w:val="lv-LV"/>
        </w:rPr>
        <w:t xml:space="preserve"> </w:t>
      </w:r>
      <w:r w:rsidR="00A72403">
        <w:rPr>
          <w:sz w:val="24"/>
          <w:szCs w:val="28"/>
          <w:lang w:val="lv-LV"/>
        </w:rPr>
        <w:t>bezvalstniek</w:t>
      </w:r>
      <w:r w:rsidR="00DB2E22">
        <w:rPr>
          <w:sz w:val="24"/>
          <w:szCs w:val="28"/>
          <w:lang w:val="lv-LV"/>
        </w:rPr>
        <w:t>u</w:t>
      </w:r>
      <w:r w:rsidRPr="00225F3E">
        <w:rPr>
          <w:sz w:val="24"/>
          <w:szCs w:val="28"/>
          <w:lang w:val="lv-LV"/>
        </w:rPr>
        <w:t xml:space="preserve"> (</w:t>
      </w:r>
      <w:r w:rsidR="001E28C9">
        <w:rPr>
          <w:sz w:val="24"/>
          <w:szCs w:val="28"/>
          <w:lang w:val="lv-LV"/>
        </w:rPr>
        <w:t>kur</w:t>
      </w:r>
      <w:r w:rsidR="00A72403">
        <w:rPr>
          <w:sz w:val="24"/>
          <w:szCs w:val="28"/>
          <w:lang w:val="lv-LV"/>
        </w:rPr>
        <w:t>a</w:t>
      </w:r>
      <w:r w:rsidR="001E28C9">
        <w:rPr>
          <w:sz w:val="24"/>
          <w:szCs w:val="28"/>
          <w:lang w:val="lv-LV"/>
        </w:rPr>
        <w:t>m izsniegts</w:t>
      </w:r>
      <w:r w:rsidR="001E28C9" w:rsidRPr="00225F3E">
        <w:rPr>
          <w:sz w:val="24"/>
          <w:szCs w:val="28"/>
          <w:lang w:val="lv-LV"/>
        </w:rPr>
        <w:t xml:space="preserve"> </w:t>
      </w:r>
      <w:r w:rsidR="008070B1" w:rsidRPr="00225F3E">
        <w:rPr>
          <w:sz w:val="24"/>
          <w:szCs w:val="28"/>
          <w:lang w:val="lv-LV"/>
        </w:rPr>
        <w:t xml:space="preserve">nepilsoņa vai </w:t>
      </w:r>
      <w:r w:rsidR="006B179F" w:rsidRPr="00225F3E">
        <w:rPr>
          <w:sz w:val="24"/>
          <w:szCs w:val="28"/>
          <w:lang w:val="lv-LV"/>
        </w:rPr>
        <w:t xml:space="preserve">bezvalstnieka ceļošanas </w:t>
      </w:r>
      <w:r w:rsidR="00B72C29" w:rsidRPr="00225F3E">
        <w:rPr>
          <w:sz w:val="24"/>
          <w:szCs w:val="28"/>
          <w:lang w:val="lv-LV"/>
        </w:rPr>
        <w:t>dokument</w:t>
      </w:r>
      <w:r w:rsidR="00B72C29">
        <w:rPr>
          <w:sz w:val="24"/>
          <w:szCs w:val="28"/>
          <w:lang w:val="lv-LV"/>
        </w:rPr>
        <w:t>s</w:t>
      </w:r>
      <w:r w:rsidRPr="00225F3E">
        <w:rPr>
          <w:sz w:val="24"/>
          <w:szCs w:val="28"/>
          <w:lang w:val="lv-LV"/>
        </w:rPr>
        <w:t xml:space="preserve">), </w:t>
      </w:r>
      <w:r w:rsidR="00A2334D">
        <w:rPr>
          <w:sz w:val="24"/>
          <w:szCs w:val="28"/>
          <w:lang w:val="lv-LV"/>
        </w:rPr>
        <w:t>kura personas</w:t>
      </w:r>
      <w:r w:rsidR="000064C6" w:rsidRPr="00225F3E">
        <w:rPr>
          <w:sz w:val="24"/>
          <w:szCs w:val="28"/>
          <w:lang w:val="lv-LV"/>
        </w:rPr>
        <w:t xml:space="preserve"> </w:t>
      </w:r>
      <w:r w:rsidR="000064C6">
        <w:rPr>
          <w:sz w:val="24"/>
          <w:szCs w:val="28"/>
          <w:lang w:val="lv-LV"/>
        </w:rPr>
        <w:t xml:space="preserve">dati </w:t>
      </w:r>
      <w:r w:rsidR="006B179F" w:rsidRPr="00225F3E">
        <w:rPr>
          <w:sz w:val="24"/>
          <w:szCs w:val="28"/>
          <w:lang w:val="lv-LV"/>
        </w:rPr>
        <w:t>uz jebkāda pamata</w:t>
      </w:r>
      <w:r w:rsidR="000064C6">
        <w:rPr>
          <w:sz w:val="24"/>
          <w:szCs w:val="28"/>
          <w:lang w:val="lv-LV"/>
        </w:rPr>
        <w:t xml:space="preserve"> valsts iedzīvotāju uzskaites nolūkā</w:t>
      </w:r>
      <w:r w:rsidR="006B179F" w:rsidRPr="00225F3E">
        <w:rPr>
          <w:sz w:val="24"/>
          <w:szCs w:val="28"/>
          <w:lang w:val="lv-LV"/>
        </w:rPr>
        <w:t xml:space="preserve"> </w:t>
      </w:r>
      <w:r w:rsidR="000064C6">
        <w:rPr>
          <w:sz w:val="24"/>
          <w:szCs w:val="28"/>
          <w:lang w:val="lv-LV"/>
        </w:rPr>
        <w:t>iekļauti</w:t>
      </w:r>
      <w:r w:rsidR="000064C6" w:rsidRPr="00225F3E">
        <w:rPr>
          <w:sz w:val="24"/>
          <w:szCs w:val="28"/>
          <w:lang w:val="lv-LV"/>
        </w:rPr>
        <w:t xml:space="preserve"> </w:t>
      </w:r>
      <w:r w:rsidR="006B179F" w:rsidRPr="00225F3E">
        <w:rPr>
          <w:sz w:val="24"/>
          <w:szCs w:val="28"/>
          <w:lang w:val="lv-LV"/>
        </w:rPr>
        <w:t>citas Līgumslēdzēj</w:t>
      </w:r>
      <w:r w:rsidR="008070B1" w:rsidRPr="00225F3E">
        <w:rPr>
          <w:sz w:val="24"/>
          <w:szCs w:val="28"/>
          <w:lang w:val="lv-LV"/>
        </w:rPr>
        <w:t>as</w:t>
      </w:r>
      <w:r w:rsidR="006B179F" w:rsidRPr="00225F3E">
        <w:rPr>
          <w:sz w:val="24"/>
          <w:szCs w:val="28"/>
          <w:lang w:val="lv-LV"/>
        </w:rPr>
        <w:t xml:space="preserve"> Puses valsts iedzīvotāju reģistrā</w:t>
      </w:r>
      <w:r w:rsidR="0072582E">
        <w:rPr>
          <w:sz w:val="24"/>
          <w:szCs w:val="28"/>
          <w:lang w:val="lv-LV"/>
        </w:rPr>
        <w:t>, piešķirot</w:t>
      </w:r>
      <w:r w:rsidR="00DB2E22">
        <w:rPr>
          <w:sz w:val="24"/>
          <w:szCs w:val="28"/>
          <w:lang w:val="lv-LV"/>
        </w:rPr>
        <w:t xml:space="preserve"> personas</w:t>
      </w:r>
      <w:r w:rsidR="0072582E">
        <w:rPr>
          <w:sz w:val="24"/>
          <w:szCs w:val="28"/>
          <w:lang w:val="lv-LV"/>
        </w:rPr>
        <w:t xml:space="preserve"> identifikācijas kodu</w:t>
      </w:r>
      <w:r w:rsidR="008070B1" w:rsidRPr="00225F3E">
        <w:rPr>
          <w:sz w:val="24"/>
          <w:szCs w:val="28"/>
          <w:lang w:val="lv-LV"/>
        </w:rPr>
        <w:t>;</w:t>
      </w:r>
    </w:p>
    <w:p w:rsidR="00757E93" w:rsidRPr="00225F3E" w:rsidRDefault="00757E93" w:rsidP="00757E93">
      <w:pPr>
        <w:numPr>
          <w:ilvl w:val="0"/>
          <w:numId w:val="2"/>
        </w:numPr>
        <w:jc w:val="both"/>
        <w:rPr>
          <w:sz w:val="24"/>
          <w:szCs w:val="28"/>
          <w:lang w:val="lv-LV"/>
        </w:rPr>
      </w:pPr>
      <w:r w:rsidRPr="00225F3E">
        <w:rPr>
          <w:sz w:val="24"/>
          <w:szCs w:val="28"/>
          <w:lang w:val="lv-LV"/>
        </w:rPr>
        <w:t>“</w:t>
      </w:r>
      <w:r w:rsidR="00B777FB" w:rsidRPr="00225F3E">
        <w:rPr>
          <w:sz w:val="24"/>
          <w:szCs w:val="28"/>
          <w:lang w:val="lv-LV"/>
        </w:rPr>
        <w:t>i</w:t>
      </w:r>
      <w:r w:rsidR="00C51E05" w:rsidRPr="00225F3E">
        <w:rPr>
          <w:sz w:val="24"/>
          <w:szCs w:val="28"/>
          <w:lang w:val="lv-LV"/>
        </w:rPr>
        <w:t>zceļošanas valsts</w:t>
      </w:r>
      <w:r w:rsidRPr="00225F3E">
        <w:rPr>
          <w:sz w:val="24"/>
          <w:szCs w:val="28"/>
          <w:lang w:val="lv-LV"/>
        </w:rPr>
        <w:t xml:space="preserve">” </w:t>
      </w:r>
      <w:r w:rsidR="00A2334D">
        <w:rPr>
          <w:sz w:val="24"/>
          <w:szCs w:val="28"/>
          <w:lang w:val="lv-LV"/>
        </w:rPr>
        <w:t>nozīmē</w:t>
      </w:r>
      <w:r w:rsidRPr="00225F3E">
        <w:rPr>
          <w:sz w:val="24"/>
          <w:szCs w:val="28"/>
          <w:lang w:val="lv-LV"/>
        </w:rPr>
        <w:t xml:space="preserve"> </w:t>
      </w:r>
      <w:r w:rsidR="00466774" w:rsidRPr="00225F3E">
        <w:rPr>
          <w:sz w:val="24"/>
          <w:szCs w:val="28"/>
          <w:lang w:val="lv-LV"/>
        </w:rPr>
        <w:t>Līgumslēdzēja</w:t>
      </w:r>
      <w:r w:rsidR="008070B1" w:rsidRPr="00225F3E">
        <w:rPr>
          <w:sz w:val="24"/>
          <w:szCs w:val="28"/>
          <w:lang w:val="lv-LV"/>
        </w:rPr>
        <w:t>s</w:t>
      </w:r>
      <w:r w:rsidR="00A2334D">
        <w:rPr>
          <w:sz w:val="24"/>
          <w:szCs w:val="28"/>
          <w:lang w:val="lv-LV"/>
        </w:rPr>
        <w:t xml:space="preserve"> Puses valsti</w:t>
      </w:r>
      <w:r w:rsidR="00466774" w:rsidRPr="00225F3E">
        <w:rPr>
          <w:sz w:val="24"/>
          <w:szCs w:val="28"/>
          <w:lang w:val="lv-LV"/>
        </w:rPr>
        <w:t xml:space="preserve">, no kuras attiecīgā persona </w:t>
      </w:r>
      <w:r w:rsidR="00E72E35" w:rsidRPr="00225F3E">
        <w:rPr>
          <w:sz w:val="24"/>
          <w:szCs w:val="28"/>
          <w:lang w:val="lv-LV"/>
        </w:rPr>
        <w:t>pārceļas</w:t>
      </w:r>
      <w:r w:rsidR="00A2334D">
        <w:rPr>
          <w:sz w:val="24"/>
          <w:szCs w:val="28"/>
          <w:lang w:val="lv-LV"/>
        </w:rPr>
        <w:t xml:space="preserve">, </w:t>
      </w:r>
      <w:r w:rsidR="001E16A0">
        <w:rPr>
          <w:sz w:val="24"/>
          <w:szCs w:val="28"/>
          <w:lang w:val="lv-LV"/>
        </w:rPr>
        <w:t>kā rezultātā</w:t>
      </w:r>
      <w:r w:rsidR="00A2334D">
        <w:rPr>
          <w:sz w:val="24"/>
          <w:szCs w:val="28"/>
          <w:lang w:val="lv-LV"/>
        </w:rPr>
        <w:t xml:space="preserve"> personas</w:t>
      </w:r>
      <w:r w:rsidR="001E16A0">
        <w:rPr>
          <w:sz w:val="24"/>
          <w:szCs w:val="28"/>
          <w:lang w:val="lv-LV"/>
        </w:rPr>
        <w:t xml:space="preserve"> dati par attiecīgo personu </w:t>
      </w:r>
      <w:r w:rsidR="00A53E57">
        <w:rPr>
          <w:sz w:val="24"/>
          <w:szCs w:val="28"/>
          <w:lang w:val="lv-LV"/>
        </w:rPr>
        <w:t xml:space="preserve">tiek </w:t>
      </w:r>
      <w:r w:rsidR="000064C6">
        <w:rPr>
          <w:sz w:val="24"/>
          <w:szCs w:val="28"/>
          <w:lang w:val="lv-LV"/>
        </w:rPr>
        <w:t>iekļauti</w:t>
      </w:r>
      <w:r w:rsidR="000064C6" w:rsidRPr="00225F3E">
        <w:rPr>
          <w:sz w:val="24"/>
          <w:szCs w:val="28"/>
          <w:lang w:val="lv-LV"/>
        </w:rPr>
        <w:t xml:space="preserve"> </w:t>
      </w:r>
      <w:r w:rsidR="00466774" w:rsidRPr="00225F3E">
        <w:rPr>
          <w:sz w:val="24"/>
          <w:szCs w:val="28"/>
          <w:lang w:val="lv-LV"/>
        </w:rPr>
        <w:t>citas Līgumslēdzēja Puses iedzīvotāju reģistrā</w:t>
      </w:r>
      <w:r w:rsidR="008070B1" w:rsidRPr="00225F3E">
        <w:rPr>
          <w:sz w:val="24"/>
          <w:szCs w:val="28"/>
          <w:lang w:val="lv-LV"/>
        </w:rPr>
        <w:t>;</w:t>
      </w:r>
    </w:p>
    <w:p w:rsidR="00757E93" w:rsidRDefault="00757E93" w:rsidP="00A72403">
      <w:pPr>
        <w:numPr>
          <w:ilvl w:val="0"/>
          <w:numId w:val="2"/>
        </w:numPr>
        <w:jc w:val="both"/>
        <w:rPr>
          <w:sz w:val="24"/>
          <w:szCs w:val="28"/>
          <w:lang w:val="lv-LV"/>
        </w:rPr>
      </w:pPr>
      <w:r w:rsidRPr="00225F3E">
        <w:rPr>
          <w:sz w:val="24"/>
          <w:szCs w:val="28"/>
          <w:lang w:val="lv-LV"/>
        </w:rPr>
        <w:t>“</w:t>
      </w:r>
      <w:r w:rsidR="00B777FB" w:rsidRPr="00225F3E">
        <w:rPr>
          <w:sz w:val="24"/>
          <w:szCs w:val="28"/>
          <w:lang w:val="lv-LV"/>
        </w:rPr>
        <w:t>i</w:t>
      </w:r>
      <w:r w:rsidR="00C51E05" w:rsidRPr="00225F3E">
        <w:rPr>
          <w:sz w:val="24"/>
          <w:szCs w:val="28"/>
          <w:lang w:val="lv-LV"/>
        </w:rPr>
        <w:t>eceļošanas valsts</w:t>
      </w:r>
      <w:r w:rsidRPr="00225F3E">
        <w:rPr>
          <w:sz w:val="24"/>
          <w:szCs w:val="28"/>
          <w:lang w:val="lv-LV"/>
        </w:rPr>
        <w:t xml:space="preserve">” </w:t>
      </w:r>
      <w:r w:rsidR="00A2334D">
        <w:rPr>
          <w:sz w:val="24"/>
          <w:szCs w:val="28"/>
          <w:lang w:val="lv-LV"/>
        </w:rPr>
        <w:t>nozīmē</w:t>
      </w:r>
      <w:r w:rsidRPr="00225F3E">
        <w:rPr>
          <w:sz w:val="24"/>
          <w:szCs w:val="28"/>
          <w:lang w:val="lv-LV"/>
        </w:rPr>
        <w:t xml:space="preserve"> </w:t>
      </w:r>
      <w:r w:rsidR="00303CAA" w:rsidRPr="00225F3E">
        <w:rPr>
          <w:sz w:val="24"/>
          <w:szCs w:val="28"/>
          <w:lang w:val="lv-LV"/>
        </w:rPr>
        <w:t>Līgumslēdzēja</w:t>
      </w:r>
      <w:r w:rsidR="008070B1" w:rsidRPr="00225F3E">
        <w:rPr>
          <w:sz w:val="24"/>
          <w:szCs w:val="28"/>
          <w:lang w:val="lv-LV"/>
        </w:rPr>
        <w:t>s</w:t>
      </w:r>
      <w:r w:rsidR="00303CAA" w:rsidRPr="00225F3E">
        <w:rPr>
          <w:sz w:val="24"/>
          <w:szCs w:val="28"/>
          <w:lang w:val="lv-LV"/>
        </w:rPr>
        <w:t xml:space="preserve"> Puses valst</w:t>
      </w:r>
      <w:r w:rsidR="00A2334D">
        <w:rPr>
          <w:sz w:val="24"/>
          <w:szCs w:val="28"/>
          <w:lang w:val="lv-LV"/>
        </w:rPr>
        <w:t>i</w:t>
      </w:r>
      <w:r w:rsidR="00303CAA" w:rsidRPr="00225F3E">
        <w:rPr>
          <w:sz w:val="24"/>
          <w:szCs w:val="28"/>
          <w:lang w:val="lv-LV"/>
        </w:rPr>
        <w:t>, uz kuru attiecīgā persona</w:t>
      </w:r>
      <w:r w:rsidR="00E72E35" w:rsidRPr="00225F3E">
        <w:rPr>
          <w:sz w:val="24"/>
          <w:szCs w:val="28"/>
          <w:lang w:val="lv-LV"/>
        </w:rPr>
        <w:t xml:space="preserve"> pārceļas</w:t>
      </w:r>
      <w:r w:rsidR="000A7397">
        <w:rPr>
          <w:sz w:val="24"/>
          <w:szCs w:val="28"/>
          <w:lang w:val="lv-LV"/>
        </w:rPr>
        <w:t>,</w:t>
      </w:r>
      <w:r w:rsidR="008C7173" w:rsidRPr="00225F3E">
        <w:rPr>
          <w:sz w:val="24"/>
          <w:szCs w:val="28"/>
          <w:lang w:val="lv-LV"/>
        </w:rPr>
        <w:t xml:space="preserve"> </w:t>
      </w:r>
      <w:r w:rsidR="000A7397" w:rsidRPr="000A7397">
        <w:rPr>
          <w:sz w:val="24"/>
          <w:szCs w:val="28"/>
          <w:lang w:val="lv-LV"/>
        </w:rPr>
        <w:t xml:space="preserve">kā rezultātā personas dati par attiecīgo personu tiek iekļauti </w:t>
      </w:r>
      <w:r w:rsidR="000A7397">
        <w:rPr>
          <w:sz w:val="24"/>
          <w:szCs w:val="28"/>
          <w:lang w:val="lv-LV"/>
        </w:rPr>
        <w:t>šīs</w:t>
      </w:r>
      <w:r w:rsidR="000A7397" w:rsidRPr="000A7397">
        <w:rPr>
          <w:sz w:val="24"/>
          <w:szCs w:val="28"/>
          <w:lang w:val="lv-LV"/>
        </w:rPr>
        <w:t xml:space="preserve"> Līgumslēdzēja Puses iedzīvotāju reģistrā;</w:t>
      </w:r>
    </w:p>
    <w:p w:rsidR="00A2334D" w:rsidRPr="00997CF4" w:rsidRDefault="00A2334D" w:rsidP="00A72403">
      <w:pPr>
        <w:numPr>
          <w:ilvl w:val="0"/>
          <w:numId w:val="2"/>
        </w:numPr>
        <w:jc w:val="both"/>
        <w:rPr>
          <w:sz w:val="24"/>
          <w:szCs w:val="28"/>
          <w:lang w:val="lv-LV"/>
        </w:rPr>
      </w:pPr>
      <w:r w:rsidRPr="00997CF4">
        <w:rPr>
          <w:sz w:val="24"/>
          <w:szCs w:val="28"/>
          <w:lang w:val="lv-LV"/>
        </w:rPr>
        <w:t>“reģistrācija” nozīmē pirmreizējo datu iekļaušanu ieceļošanas valsts iedzīvotāju reģistrā par attiec</w:t>
      </w:r>
      <w:r w:rsidR="00221199" w:rsidRPr="00997CF4">
        <w:rPr>
          <w:sz w:val="24"/>
          <w:szCs w:val="28"/>
          <w:lang w:val="lv-LV"/>
        </w:rPr>
        <w:t>īgo personu, izsniedzot personas identifikācijas kodu;</w:t>
      </w:r>
    </w:p>
    <w:p w:rsidR="00221199" w:rsidRPr="00997CF4" w:rsidRDefault="00221199" w:rsidP="00A72403">
      <w:pPr>
        <w:numPr>
          <w:ilvl w:val="0"/>
          <w:numId w:val="2"/>
        </w:numPr>
        <w:jc w:val="both"/>
        <w:rPr>
          <w:sz w:val="24"/>
          <w:szCs w:val="28"/>
          <w:lang w:val="lv-LV"/>
        </w:rPr>
      </w:pPr>
      <w:r w:rsidRPr="00997CF4">
        <w:rPr>
          <w:sz w:val="24"/>
          <w:szCs w:val="28"/>
          <w:lang w:val="lv-LV"/>
        </w:rPr>
        <w:t>“dzīvesvieta” nozīmē attiecīgās personas adresi iedzīvotāju reģistrā;</w:t>
      </w:r>
    </w:p>
    <w:p w:rsidR="00221199" w:rsidRPr="00997CF4" w:rsidRDefault="004D20C5" w:rsidP="00A72403">
      <w:pPr>
        <w:numPr>
          <w:ilvl w:val="0"/>
          <w:numId w:val="2"/>
        </w:numPr>
        <w:jc w:val="both"/>
        <w:rPr>
          <w:sz w:val="24"/>
          <w:szCs w:val="28"/>
          <w:lang w:val="lv-LV"/>
        </w:rPr>
      </w:pPr>
      <w:r w:rsidRPr="00997CF4">
        <w:rPr>
          <w:sz w:val="24"/>
          <w:szCs w:val="28"/>
          <w:lang w:val="lv-LV"/>
        </w:rPr>
        <w:t>“personas dati” nozīmē attiecīgās personas datus, kas norādīti šī līguma pielikumā.</w:t>
      </w:r>
    </w:p>
    <w:p w:rsidR="00B514E8" w:rsidRDefault="00B514E8" w:rsidP="00757E93">
      <w:pPr>
        <w:ind w:firstLine="720"/>
        <w:jc w:val="center"/>
        <w:rPr>
          <w:b/>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2.pants</w:t>
      </w:r>
    </w:p>
    <w:p w:rsidR="00757E93" w:rsidRPr="00225F3E" w:rsidRDefault="000E0A7F" w:rsidP="005B522E">
      <w:pPr>
        <w:spacing w:after="120"/>
        <w:ind w:firstLine="720"/>
        <w:jc w:val="center"/>
        <w:rPr>
          <w:b/>
          <w:sz w:val="24"/>
          <w:szCs w:val="28"/>
          <w:lang w:val="lv-LV"/>
        </w:rPr>
      </w:pPr>
      <w:r>
        <w:rPr>
          <w:b/>
          <w:sz w:val="24"/>
          <w:szCs w:val="28"/>
          <w:lang w:val="lv-LV"/>
        </w:rPr>
        <w:t xml:space="preserve">Nododamie </w:t>
      </w:r>
      <w:r w:rsidR="0046708F" w:rsidRPr="00225F3E">
        <w:rPr>
          <w:b/>
          <w:sz w:val="24"/>
          <w:szCs w:val="28"/>
          <w:lang w:val="lv-LV"/>
        </w:rPr>
        <w:t>dati</w:t>
      </w:r>
      <w:r w:rsidR="00757E93" w:rsidRPr="00225F3E">
        <w:rPr>
          <w:b/>
          <w:sz w:val="24"/>
          <w:szCs w:val="28"/>
          <w:lang w:val="lv-LV"/>
        </w:rPr>
        <w:t xml:space="preserve"> </w:t>
      </w:r>
    </w:p>
    <w:p w:rsidR="00757E93" w:rsidRPr="00997CF4" w:rsidRDefault="00757E93" w:rsidP="008E335D">
      <w:pPr>
        <w:ind w:firstLine="720"/>
        <w:jc w:val="both"/>
        <w:rPr>
          <w:strike/>
          <w:sz w:val="24"/>
          <w:szCs w:val="28"/>
          <w:lang w:val="lv-LV"/>
        </w:rPr>
      </w:pPr>
      <w:r w:rsidRPr="00225F3E">
        <w:rPr>
          <w:sz w:val="24"/>
          <w:szCs w:val="28"/>
          <w:lang w:val="lv-LV"/>
        </w:rPr>
        <w:lastRenderedPageBreak/>
        <w:t>1</w:t>
      </w:r>
      <w:r w:rsidR="007628C9">
        <w:rPr>
          <w:sz w:val="24"/>
          <w:szCs w:val="28"/>
          <w:lang w:val="lv-LV"/>
        </w:rPr>
        <w:t>.</w:t>
      </w:r>
      <w:r w:rsidRPr="00225F3E">
        <w:rPr>
          <w:sz w:val="24"/>
          <w:szCs w:val="28"/>
          <w:lang w:val="lv-LV"/>
        </w:rPr>
        <w:t xml:space="preserve"> </w:t>
      </w:r>
      <w:r w:rsidR="00CA7DD5" w:rsidRPr="00997CF4">
        <w:rPr>
          <w:sz w:val="24"/>
          <w:szCs w:val="28"/>
          <w:lang w:val="lv-LV"/>
        </w:rPr>
        <w:t>Kompetentā iestādes, kas uztur iedzīvotāju reģistru,</w:t>
      </w:r>
      <w:r w:rsidR="00D159BD" w:rsidRPr="00997CF4">
        <w:rPr>
          <w:sz w:val="24"/>
          <w:szCs w:val="28"/>
          <w:lang w:val="lv-LV"/>
        </w:rPr>
        <w:t xml:space="preserve"> </w:t>
      </w:r>
      <w:r w:rsidR="00A13F1D" w:rsidRPr="00997CF4">
        <w:rPr>
          <w:sz w:val="24"/>
          <w:szCs w:val="28"/>
          <w:lang w:val="lv-LV"/>
        </w:rPr>
        <w:t xml:space="preserve">apmainās ar </w:t>
      </w:r>
      <w:r w:rsidR="00496CE4" w:rsidRPr="00997CF4">
        <w:rPr>
          <w:sz w:val="24"/>
          <w:szCs w:val="28"/>
          <w:lang w:val="lv-LV"/>
        </w:rPr>
        <w:t>datiem</w:t>
      </w:r>
      <w:r w:rsidR="00D159BD" w:rsidRPr="00997CF4">
        <w:rPr>
          <w:sz w:val="24"/>
          <w:szCs w:val="28"/>
          <w:lang w:val="lv-LV"/>
        </w:rPr>
        <w:t xml:space="preserve">, kas </w:t>
      </w:r>
      <w:r w:rsidR="002F7BC8" w:rsidRPr="00997CF4">
        <w:rPr>
          <w:sz w:val="24"/>
          <w:szCs w:val="28"/>
          <w:lang w:val="lv-LV"/>
        </w:rPr>
        <w:t xml:space="preserve">ir </w:t>
      </w:r>
      <w:r w:rsidR="00496CE4" w:rsidRPr="00997CF4">
        <w:rPr>
          <w:sz w:val="24"/>
          <w:szCs w:val="28"/>
          <w:lang w:val="lv-LV"/>
        </w:rPr>
        <w:t>iekļauti</w:t>
      </w:r>
      <w:r w:rsidR="009B2CAF" w:rsidRPr="00997CF4">
        <w:rPr>
          <w:sz w:val="24"/>
          <w:szCs w:val="28"/>
          <w:lang w:val="lv-LV"/>
        </w:rPr>
        <w:t xml:space="preserve"> </w:t>
      </w:r>
      <w:r w:rsidR="00D159BD" w:rsidRPr="00997CF4">
        <w:rPr>
          <w:sz w:val="24"/>
          <w:szCs w:val="28"/>
          <w:lang w:val="lv-LV"/>
        </w:rPr>
        <w:t>iedzīvotāju r</w:t>
      </w:r>
      <w:r w:rsidR="008E335D" w:rsidRPr="00997CF4">
        <w:rPr>
          <w:sz w:val="24"/>
          <w:szCs w:val="28"/>
          <w:lang w:val="lv-LV"/>
        </w:rPr>
        <w:t>eģistrā par:</w:t>
      </w:r>
    </w:p>
    <w:p w:rsidR="0029113A" w:rsidRPr="00997CF4" w:rsidRDefault="000E0A7F" w:rsidP="00635794">
      <w:pPr>
        <w:pStyle w:val="ListParagraph"/>
        <w:numPr>
          <w:ilvl w:val="0"/>
          <w:numId w:val="4"/>
        </w:numPr>
        <w:jc w:val="both"/>
        <w:rPr>
          <w:sz w:val="24"/>
          <w:szCs w:val="28"/>
          <w:lang w:val="lv-LV"/>
        </w:rPr>
      </w:pPr>
      <w:r w:rsidRPr="00997CF4">
        <w:rPr>
          <w:sz w:val="24"/>
          <w:szCs w:val="28"/>
          <w:lang w:val="lv-LV"/>
        </w:rPr>
        <w:t xml:space="preserve">attiecīgo </w:t>
      </w:r>
      <w:r w:rsidR="00A13F1D" w:rsidRPr="00997CF4">
        <w:rPr>
          <w:sz w:val="24"/>
          <w:szCs w:val="28"/>
          <w:lang w:val="lv-LV"/>
        </w:rPr>
        <w:t>p</w:t>
      </w:r>
      <w:r w:rsidR="00D159BD" w:rsidRPr="00997CF4">
        <w:rPr>
          <w:sz w:val="24"/>
          <w:szCs w:val="28"/>
          <w:lang w:val="lv-LV"/>
        </w:rPr>
        <w:t>ersonu</w:t>
      </w:r>
      <w:r w:rsidR="00757E93" w:rsidRPr="00997CF4">
        <w:rPr>
          <w:sz w:val="24"/>
          <w:szCs w:val="28"/>
          <w:lang w:val="lv-LV"/>
        </w:rPr>
        <w:t>;</w:t>
      </w:r>
    </w:p>
    <w:p w:rsidR="00CA7DD5" w:rsidRPr="00997CF4" w:rsidRDefault="00CA7DD5" w:rsidP="00757E93">
      <w:pPr>
        <w:pStyle w:val="ListParagraph"/>
        <w:numPr>
          <w:ilvl w:val="0"/>
          <w:numId w:val="4"/>
        </w:numPr>
        <w:jc w:val="both"/>
        <w:rPr>
          <w:sz w:val="24"/>
          <w:szCs w:val="28"/>
          <w:lang w:val="lv-LV"/>
        </w:rPr>
      </w:pPr>
      <w:r w:rsidRPr="00997CF4">
        <w:rPr>
          <w:sz w:val="24"/>
          <w:szCs w:val="28"/>
          <w:lang w:val="lv-LV"/>
        </w:rPr>
        <w:t>attiecīgās personas dzīvesviet</w:t>
      </w:r>
      <w:r w:rsidR="00BA6209" w:rsidRPr="00997CF4">
        <w:rPr>
          <w:sz w:val="24"/>
          <w:szCs w:val="28"/>
          <w:lang w:val="lv-LV"/>
        </w:rPr>
        <w:t>u</w:t>
      </w:r>
      <w:r w:rsidRPr="00997CF4">
        <w:rPr>
          <w:sz w:val="24"/>
          <w:szCs w:val="28"/>
          <w:lang w:val="lv-LV"/>
        </w:rPr>
        <w:t>;</w:t>
      </w:r>
    </w:p>
    <w:p w:rsidR="00CA7DD5" w:rsidRPr="00997CF4" w:rsidRDefault="00713BBD" w:rsidP="00757E93">
      <w:pPr>
        <w:pStyle w:val="ListParagraph"/>
        <w:numPr>
          <w:ilvl w:val="0"/>
          <w:numId w:val="4"/>
        </w:numPr>
        <w:jc w:val="both"/>
        <w:rPr>
          <w:sz w:val="24"/>
          <w:szCs w:val="28"/>
          <w:lang w:val="lv-LV"/>
        </w:rPr>
      </w:pPr>
      <w:r w:rsidRPr="00997CF4">
        <w:rPr>
          <w:sz w:val="24"/>
          <w:szCs w:val="28"/>
          <w:lang w:val="lv-LV"/>
        </w:rPr>
        <w:t>informāciju par dokumentu, kas apliecina šā panta pirmās daļas 4.-6.apakšpunktā minētos notikumus;</w:t>
      </w:r>
    </w:p>
    <w:p w:rsidR="006560B7" w:rsidRPr="00997CF4" w:rsidRDefault="006560B7" w:rsidP="00624BCE">
      <w:pPr>
        <w:pStyle w:val="ListParagraph"/>
        <w:numPr>
          <w:ilvl w:val="0"/>
          <w:numId w:val="4"/>
        </w:numPr>
        <w:jc w:val="both"/>
        <w:rPr>
          <w:sz w:val="24"/>
          <w:szCs w:val="28"/>
          <w:lang w:val="lv-LV"/>
        </w:rPr>
      </w:pPr>
      <w:r w:rsidRPr="00997CF4">
        <w:rPr>
          <w:sz w:val="24"/>
          <w:szCs w:val="28"/>
          <w:lang w:val="lv-LV"/>
        </w:rPr>
        <w:t>attiecīgās personas laul</w:t>
      </w:r>
      <w:r w:rsidR="00B75CFC" w:rsidRPr="00997CF4">
        <w:rPr>
          <w:sz w:val="24"/>
          <w:szCs w:val="28"/>
          <w:lang w:val="lv-LV"/>
        </w:rPr>
        <w:t>īb</w:t>
      </w:r>
      <w:r w:rsidR="00713BBD" w:rsidRPr="00997CF4">
        <w:rPr>
          <w:sz w:val="24"/>
          <w:szCs w:val="28"/>
          <w:lang w:val="lv-LV"/>
        </w:rPr>
        <w:t>a</w:t>
      </w:r>
      <w:r w:rsidR="00624BCE" w:rsidRPr="00997CF4">
        <w:rPr>
          <w:sz w:val="24"/>
          <w:szCs w:val="28"/>
          <w:lang w:val="lv-LV"/>
        </w:rPr>
        <w:t>s reģistr</w:t>
      </w:r>
      <w:r w:rsidR="00713BBD" w:rsidRPr="00997CF4">
        <w:rPr>
          <w:sz w:val="24"/>
          <w:szCs w:val="28"/>
          <w:lang w:val="lv-LV"/>
        </w:rPr>
        <w:t>ēšan</w:t>
      </w:r>
      <w:r w:rsidR="000A7397" w:rsidRPr="00997CF4">
        <w:rPr>
          <w:sz w:val="24"/>
          <w:szCs w:val="28"/>
          <w:lang w:val="lv-LV"/>
        </w:rPr>
        <w:t>u</w:t>
      </w:r>
      <w:r w:rsidR="00713BBD" w:rsidRPr="00997CF4">
        <w:rPr>
          <w:sz w:val="24"/>
          <w:szCs w:val="28"/>
          <w:lang w:val="lv-LV"/>
        </w:rPr>
        <w:t xml:space="preserve"> vai izbeigšan</w:t>
      </w:r>
      <w:r w:rsidR="000A7397" w:rsidRPr="00997CF4">
        <w:rPr>
          <w:sz w:val="24"/>
          <w:szCs w:val="28"/>
          <w:lang w:val="lv-LV"/>
        </w:rPr>
        <w:t>u</w:t>
      </w:r>
      <w:r w:rsidR="00FE0A25" w:rsidRPr="00997CF4">
        <w:rPr>
          <w:sz w:val="24"/>
          <w:szCs w:val="28"/>
          <w:lang w:val="lv-LV"/>
        </w:rPr>
        <w:t xml:space="preserve"> (vārds “izbeigšana” šeit un turpmāk ietver sevī </w:t>
      </w:r>
      <w:r w:rsidR="00C27127" w:rsidRPr="00997CF4">
        <w:rPr>
          <w:sz w:val="24"/>
          <w:szCs w:val="28"/>
          <w:lang w:val="lv-LV"/>
        </w:rPr>
        <w:t xml:space="preserve">laulības izbeigšanu uz jebkāda pamata, ieskaitot </w:t>
      </w:r>
      <w:r w:rsidR="00624BCE" w:rsidRPr="00997CF4">
        <w:rPr>
          <w:sz w:val="24"/>
          <w:szCs w:val="28"/>
          <w:lang w:val="lv-LV"/>
        </w:rPr>
        <w:t>šķir</w:t>
      </w:r>
      <w:r w:rsidR="00C27127" w:rsidRPr="00997CF4">
        <w:rPr>
          <w:sz w:val="24"/>
          <w:szCs w:val="28"/>
          <w:lang w:val="lv-LV"/>
        </w:rPr>
        <w:t>šanu</w:t>
      </w:r>
      <w:r w:rsidR="00624BCE" w:rsidRPr="00997CF4">
        <w:rPr>
          <w:sz w:val="24"/>
          <w:szCs w:val="28"/>
          <w:lang w:val="lv-LV"/>
        </w:rPr>
        <w:t xml:space="preserve"> vai atzī</w:t>
      </w:r>
      <w:r w:rsidR="00C27127" w:rsidRPr="00997CF4">
        <w:rPr>
          <w:sz w:val="24"/>
          <w:szCs w:val="28"/>
          <w:lang w:val="lv-LV"/>
        </w:rPr>
        <w:t>šanu</w:t>
      </w:r>
      <w:r w:rsidR="00624BCE" w:rsidRPr="00997CF4">
        <w:rPr>
          <w:sz w:val="24"/>
          <w:szCs w:val="28"/>
          <w:lang w:val="lv-LV"/>
        </w:rPr>
        <w:t xml:space="preserve"> par neesošu</w:t>
      </w:r>
      <w:r w:rsidR="00C27127" w:rsidRPr="00997CF4">
        <w:rPr>
          <w:sz w:val="24"/>
          <w:szCs w:val="28"/>
          <w:lang w:val="lv-LV"/>
        </w:rPr>
        <w:t>)</w:t>
      </w:r>
      <w:r w:rsidR="00245D5A" w:rsidRPr="00997CF4">
        <w:rPr>
          <w:sz w:val="24"/>
          <w:szCs w:val="28"/>
          <w:lang w:val="lv-LV"/>
        </w:rPr>
        <w:t xml:space="preserve"> ārpus izceļošanas valsts</w:t>
      </w:r>
      <w:r w:rsidR="00C27127" w:rsidRPr="00997CF4">
        <w:rPr>
          <w:sz w:val="24"/>
          <w:szCs w:val="28"/>
          <w:lang w:val="lv-LV"/>
        </w:rPr>
        <w:t>;</w:t>
      </w:r>
      <w:r w:rsidR="00B75CFC" w:rsidRPr="00997CF4">
        <w:rPr>
          <w:sz w:val="24"/>
          <w:szCs w:val="28"/>
          <w:lang w:val="lv-LV"/>
        </w:rPr>
        <w:t xml:space="preserve"> </w:t>
      </w:r>
    </w:p>
    <w:p w:rsidR="00757E93" w:rsidRPr="00997CF4" w:rsidRDefault="000E0A7F" w:rsidP="00757E93">
      <w:pPr>
        <w:pStyle w:val="ListParagraph"/>
        <w:numPr>
          <w:ilvl w:val="0"/>
          <w:numId w:val="4"/>
        </w:numPr>
        <w:jc w:val="both"/>
        <w:rPr>
          <w:sz w:val="24"/>
          <w:szCs w:val="28"/>
          <w:lang w:val="lv-LV"/>
        </w:rPr>
      </w:pPr>
      <w:r w:rsidRPr="00997CF4">
        <w:rPr>
          <w:sz w:val="24"/>
          <w:szCs w:val="28"/>
          <w:lang w:val="lv-LV"/>
        </w:rPr>
        <w:t>attiecīgās personas</w:t>
      </w:r>
      <w:r w:rsidR="00044C81" w:rsidRPr="00997CF4">
        <w:rPr>
          <w:sz w:val="24"/>
          <w:szCs w:val="28"/>
          <w:lang w:val="lv-LV"/>
        </w:rPr>
        <w:t xml:space="preserve"> </w:t>
      </w:r>
      <w:r w:rsidR="00C27127" w:rsidRPr="00997CF4">
        <w:rPr>
          <w:sz w:val="24"/>
          <w:szCs w:val="28"/>
          <w:lang w:val="lv-LV"/>
        </w:rPr>
        <w:t>miršanu</w:t>
      </w:r>
      <w:r w:rsidR="00757E93" w:rsidRPr="00997CF4">
        <w:rPr>
          <w:sz w:val="24"/>
          <w:szCs w:val="28"/>
          <w:lang w:val="lv-LV"/>
        </w:rPr>
        <w:t>;</w:t>
      </w:r>
    </w:p>
    <w:p w:rsidR="000E0A7F" w:rsidRPr="00997CF4" w:rsidRDefault="000E0A7F" w:rsidP="00757E93">
      <w:pPr>
        <w:pStyle w:val="ListParagraph"/>
        <w:numPr>
          <w:ilvl w:val="0"/>
          <w:numId w:val="4"/>
        </w:numPr>
        <w:jc w:val="both"/>
        <w:rPr>
          <w:sz w:val="24"/>
          <w:szCs w:val="28"/>
          <w:lang w:val="lv-LV"/>
        </w:rPr>
      </w:pPr>
      <w:r w:rsidRPr="00997CF4">
        <w:rPr>
          <w:sz w:val="24"/>
          <w:szCs w:val="28"/>
          <w:lang w:val="lv-LV"/>
        </w:rPr>
        <w:t>attiecīgās personas bērn</w:t>
      </w:r>
      <w:r w:rsidR="00C27127" w:rsidRPr="00997CF4">
        <w:rPr>
          <w:sz w:val="24"/>
          <w:szCs w:val="28"/>
          <w:lang w:val="lv-LV"/>
        </w:rPr>
        <w:t xml:space="preserve">a līdz </w:t>
      </w:r>
      <w:r w:rsidR="00E57642" w:rsidRPr="00997CF4">
        <w:rPr>
          <w:sz w:val="24"/>
          <w:szCs w:val="28"/>
          <w:lang w:val="lv-LV"/>
        </w:rPr>
        <w:t>astoņpadsmit</w:t>
      </w:r>
      <w:r w:rsidR="00C27127" w:rsidRPr="00997CF4">
        <w:rPr>
          <w:sz w:val="24"/>
          <w:szCs w:val="28"/>
          <w:lang w:val="lv-LV"/>
        </w:rPr>
        <w:t xml:space="preserve"> gadiem (kas nav attiecīgā persona) dzimšanu un miršanu</w:t>
      </w:r>
      <w:r w:rsidR="001515A4" w:rsidRPr="00997CF4">
        <w:rPr>
          <w:sz w:val="24"/>
          <w:szCs w:val="28"/>
          <w:lang w:val="lv-LV"/>
        </w:rPr>
        <w:t>.</w:t>
      </w:r>
    </w:p>
    <w:p w:rsidR="00C27127" w:rsidRPr="00997CF4" w:rsidRDefault="00757E93" w:rsidP="00944030">
      <w:pPr>
        <w:ind w:firstLine="720"/>
        <w:jc w:val="both"/>
        <w:rPr>
          <w:sz w:val="24"/>
          <w:szCs w:val="28"/>
          <w:lang w:val="lv-LV"/>
        </w:rPr>
      </w:pPr>
      <w:r w:rsidRPr="00997CF4">
        <w:rPr>
          <w:sz w:val="24"/>
          <w:szCs w:val="28"/>
          <w:lang w:val="lv-LV"/>
        </w:rPr>
        <w:t>2</w:t>
      </w:r>
      <w:r w:rsidR="007628C9" w:rsidRPr="00997CF4">
        <w:rPr>
          <w:sz w:val="24"/>
          <w:szCs w:val="28"/>
          <w:lang w:val="lv-LV"/>
        </w:rPr>
        <w:t>.</w:t>
      </w:r>
      <w:r w:rsidRPr="00997CF4">
        <w:rPr>
          <w:sz w:val="24"/>
          <w:szCs w:val="28"/>
          <w:lang w:val="lv-LV"/>
        </w:rPr>
        <w:t xml:space="preserve"> </w:t>
      </w:r>
      <w:r w:rsidR="00310561" w:rsidRPr="00997CF4">
        <w:rPr>
          <w:sz w:val="24"/>
          <w:szCs w:val="28"/>
          <w:lang w:val="lv-LV"/>
        </w:rPr>
        <w:t>Datu apjoms</w:t>
      </w:r>
      <w:r w:rsidR="00A13F1D" w:rsidRPr="00997CF4">
        <w:rPr>
          <w:sz w:val="24"/>
          <w:szCs w:val="28"/>
          <w:lang w:val="lv-LV"/>
        </w:rPr>
        <w:t xml:space="preserve">, kas ir </w:t>
      </w:r>
      <w:r w:rsidR="005F5527" w:rsidRPr="00997CF4">
        <w:rPr>
          <w:sz w:val="24"/>
          <w:szCs w:val="28"/>
          <w:lang w:val="lv-LV"/>
        </w:rPr>
        <w:t xml:space="preserve">nododams </w:t>
      </w:r>
      <w:r w:rsidR="00A13F1D" w:rsidRPr="00997CF4">
        <w:rPr>
          <w:sz w:val="24"/>
          <w:szCs w:val="28"/>
          <w:lang w:val="lv-LV"/>
        </w:rPr>
        <w:t xml:space="preserve">šī </w:t>
      </w:r>
      <w:r w:rsidR="005F5527" w:rsidRPr="00997CF4">
        <w:rPr>
          <w:sz w:val="24"/>
          <w:szCs w:val="28"/>
          <w:lang w:val="lv-LV"/>
        </w:rPr>
        <w:t xml:space="preserve">līguma </w:t>
      </w:r>
      <w:r w:rsidR="00A13F1D" w:rsidRPr="00997CF4">
        <w:rPr>
          <w:sz w:val="24"/>
          <w:szCs w:val="28"/>
          <w:lang w:val="lv-LV"/>
        </w:rPr>
        <w:t>ietvaros,</w:t>
      </w:r>
      <w:r w:rsidR="00A14257" w:rsidRPr="00997CF4">
        <w:rPr>
          <w:sz w:val="24"/>
          <w:szCs w:val="28"/>
          <w:lang w:val="lv-LV"/>
        </w:rPr>
        <w:t xml:space="preserve"> ir uzskaitīt</w:t>
      </w:r>
      <w:r w:rsidR="00310561" w:rsidRPr="00997CF4">
        <w:rPr>
          <w:sz w:val="24"/>
          <w:szCs w:val="28"/>
          <w:lang w:val="lv-LV"/>
        </w:rPr>
        <w:t>s</w:t>
      </w:r>
      <w:r w:rsidR="00A14257" w:rsidRPr="00997CF4">
        <w:rPr>
          <w:sz w:val="24"/>
          <w:szCs w:val="28"/>
          <w:lang w:val="lv-LV"/>
        </w:rPr>
        <w:t xml:space="preserve"> </w:t>
      </w:r>
      <w:r w:rsidR="005F5527" w:rsidRPr="00997CF4">
        <w:rPr>
          <w:sz w:val="24"/>
          <w:szCs w:val="28"/>
          <w:lang w:val="lv-LV"/>
        </w:rPr>
        <w:t>pielikumā</w:t>
      </w:r>
      <w:r w:rsidRPr="00997CF4">
        <w:rPr>
          <w:sz w:val="24"/>
          <w:szCs w:val="28"/>
          <w:lang w:val="lv-LV"/>
        </w:rPr>
        <w:t xml:space="preserve">, </w:t>
      </w:r>
      <w:r w:rsidR="00944030" w:rsidRPr="00997CF4">
        <w:rPr>
          <w:sz w:val="24"/>
          <w:szCs w:val="28"/>
          <w:lang w:val="lv-LV"/>
        </w:rPr>
        <w:t xml:space="preserve">kas ir šī </w:t>
      </w:r>
      <w:r w:rsidR="005F5527" w:rsidRPr="00997CF4">
        <w:rPr>
          <w:sz w:val="24"/>
          <w:szCs w:val="28"/>
          <w:lang w:val="lv-LV"/>
        </w:rPr>
        <w:t xml:space="preserve">līguma </w:t>
      </w:r>
      <w:r w:rsidR="00944030" w:rsidRPr="00997CF4">
        <w:rPr>
          <w:sz w:val="24"/>
          <w:szCs w:val="28"/>
          <w:lang w:val="lv-LV"/>
        </w:rPr>
        <w:t>neatņemama sastāvdaļa</w:t>
      </w:r>
      <w:r w:rsidRPr="00997CF4">
        <w:rPr>
          <w:sz w:val="24"/>
          <w:szCs w:val="28"/>
          <w:lang w:val="lv-LV"/>
        </w:rPr>
        <w:t>.</w:t>
      </w:r>
    </w:p>
    <w:p w:rsidR="00757E93" w:rsidRPr="00225F3E" w:rsidRDefault="00944030" w:rsidP="00944030">
      <w:pPr>
        <w:ind w:firstLine="720"/>
        <w:jc w:val="both"/>
        <w:rPr>
          <w:sz w:val="24"/>
          <w:szCs w:val="28"/>
          <w:lang w:val="lv-LV"/>
        </w:rPr>
      </w:pPr>
      <w:r w:rsidRPr="00997CF4">
        <w:rPr>
          <w:sz w:val="24"/>
          <w:szCs w:val="28"/>
          <w:lang w:val="lv-LV"/>
        </w:rPr>
        <w:t xml:space="preserve"> </w:t>
      </w:r>
      <w:r w:rsidR="00C27127" w:rsidRPr="00997CF4">
        <w:rPr>
          <w:sz w:val="24"/>
          <w:szCs w:val="28"/>
          <w:lang w:val="lv-LV"/>
        </w:rPr>
        <w:t xml:space="preserve">3. </w:t>
      </w:r>
      <w:r w:rsidR="00AC2864" w:rsidRPr="00997CF4">
        <w:rPr>
          <w:sz w:val="24"/>
          <w:szCs w:val="28"/>
          <w:lang w:val="lv-LV"/>
        </w:rPr>
        <w:t>Ja attiecīgā persona, kas pārcēlās ieceļošanas valstī, pārceļas atpakaļ izceļošanas valstī</w:t>
      </w:r>
      <w:r w:rsidR="00A041D8" w:rsidRPr="00997CF4">
        <w:rPr>
          <w:sz w:val="24"/>
          <w:szCs w:val="28"/>
          <w:lang w:val="lv-LV"/>
        </w:rPr>
        <w:t>, tad pēdējā minētā valsts informē otr</w:t>
      </w:r>
      <w:r w:rsidR="0098564E" w:rsidRPr="00997CF4">
        <w:rPr>
          <w:sz w:val="24"/>
          <w:szCs w:val="28"/>
          <w:lang w:val="lv-LV"/>
        </w:rPr>
        <w:t>u Līgumslēdzējas Pusi par dzīvesvietas maiņu.</w:t>
      </w:r>
    </w:p>
    <w:p w:rsidR="0046708F" w:rsidRPr="00225F3E" w:rsidRDefault="0046708F" w:rsidP="0051054F">
      <w:pPr>
        <w:rPr>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3.pants</w:t>
      </w:r>
    </w:p>
    <w:p w:rsidR="00527EE1" w:rsidRDefault="00DA638E" w:rsidP="00527EE1">
      <w:pPr>
        <w:spacing w:after="120"/>
        <w:ind w:firstLine="720"/>
        <w:jc w:val="center"/>
        <w:rPr>
          <w:b/>
          <w:sz w:val="24"/>
          <w:szCs w:val="28"/>
          <w:lang w:val="lv-LV"/>
        </w:rPr>
      </w:pPr>
      <w:r>
        <w:rPr>
          <w:b/>
          <w:sz w:val="24"/>
          <w:szCs w:val="28"/>
          <w:lang w:val="lv-LV"/>
        </w:rPr>
        <w:t>Attiecīgās personas datu nodošana</w:t>
      </w:r>
    </w:p>
    <w:p w:rsidR="00A72403" w:rsidRPr="00CB1F4B" w:rsidRDefault="000558C5" w:rsidP="00A72403">
      <w:pPr>
        <w:ind w:firstLine="720"/>
        <w:jc w:val="both"/>
        <w:rPr>
          <w:sz w:val="24"/>
          <w:szCs w:val="28"/>
          <w:lang w:val="lv-LV"/>
        </w:rPr>
      </w:pPr>
      <w:r w:rsidRPr="00CB1F4B">
        <w:rPr>
          <w:sz w:val="24"/>
          <w:szCs w:val="28"/>
          <w:lang w:val="lv-LV"/>
        </w:rPr>
        <w:t>1</w:t>
      </w:r>
      <w:r w:rsidR="007628C9">
        <w:rPr>
          <w:sz w:val="24"/>
          <w:szCs w:val="28"/>
          <w:lang w:val="lv-LV"/>
        </w:rPr>
        <w:t>.</w:t>
      </w:r>
      <w:r w:rsidRPr="00CB1F4B">
        <w:rPr>
          <w:sz w:val="24"/>
          <w:szCs w:val="28"/>
          <w:lang w:val="lv-LV"/>
        </w:rPr>
        <w:t xml:space="preserve"> </w:t>
      </w:r>
      <w:r w:rsidR="00D0625E" w:rsidRPr="00CB1F4B">
        <w:rPr>
          <w:sz w:val="24"/>
          <w:szCs w:val="28"/>
          <w:lang w:val="lv-LV"/>
        </w:rPr>
        <w:t xml:space="preserve">Ieceļošanas valsts </w:t>
      </w:r>
      <w:r w:rsidR="00E57642" w:rsidRPr="00997CF4">
        <w:rPr>
          <w:sz w:val="24"/>
          <w:szCs w:val="28"/>
          <w:lang w:val="lv-LV"/>
        </w:rPr>
        <w:t>kompetentā iestāde, kas uztur iedzīvotāju reģistru,</w:t>
      </w:r>
      <w:r w:rsidR="00D0625E" w:rsidRPr="00997CF4">
        <w:rPr>
          <w:sz w:val="24"/>
          <w:szCs w:val="28"/>
          <w:lang w:val="lv-LV"/>
        </w:rPr>
        <w:t xml:space="preserve"> </w:t>
      </w:r>
      <w:r w:rsidR="00046186" w:rsidRPr="00997CF4">
        <w:rPr>
          <w:sz w:val="24"/>
          <w:szCs w:val="28"/>
          <w:lang w:val="lv-LV"/>
        </w:rPr>
        <w:t>nodod</w:t>
      </w:r>
      <w:r w:rsidR="00707535" w:rsidRPr="00997CF4">
        <w:rPr>
          <w:sz w:val="24"/>
          <w:szCs w:val="28"/>
          <w:lang w:val="lv-LV"/>
        </w:rPr>
        <w:t xml:space="preserve"> </w:t>
      </w:r>
      <w:r w:rsidR="00CA417B" w:rsidRPr="00997CF4">
        <w:rPr>
          <w:color w:val="000000"/>
          <w:sz w:val="24"/>
          <w:szCs w:val="28"/>
          <w:lang w:val="lv-LV"/>
        </w:rPr>
        <w:t xml:space="preserve">izceļošanas valsts </w:t>
      </w:r>
      <w:r w:rsidR="00E57642" w:rsidRPr="00997CF4">
        <w:rPr>
          <w:sz w:val="24"/>
          <w:szCs w:val="28"/>
          <w:lang w:val="lv-LV"/>
        </w:rPr>
        <w:t>kompetentai iestādei, kas uztur iedzīvotāju reģistru,</w:t>
      </w:r>
      <w:r w:rsidR="00A72403" w:rsidRPr="00CB1F4B">
        <w:rPr>
          <w:sz w:val="24"/>
          <w:szCs w:val="28"/>
          <w:lang w:val="lv-LV"/>
        </w:rPr>
        <w:t xml:space="preserve"> </w:t>
      </w:r>
      <w:r w:rsidR="00D13803" w:rsidRPr="00CB1F4B">
        <w:rPr>
          <w:sz w:val="24"/>
          <w:szCs w:val="28"/>
          <w:lang w:val="lv-LV"/>
        </w:rPr>
        <w:t>katra kalendārā mēneša ietvaros iedzīvotāju reģistrā iekļautos šī līguma pielikumā minētos datus</w:t>
      </w:r>
      <w:r w:rsidR="00A72403" w:rsidRPr="00CB1F4B">
        <w:rPr>
          <w:sz w:val="24"/>
          <w:szCs w:val="28"/>
          <w:lang w:val="lv-LV"/>
        </w:rPr>
        <w:t xml:space="preserve"> (tai skaitā izmaiņas datos)</w:t>
      </w:r>
      <w:r w:rsidR="00D13803" w:rsidRPr="00CB1F4B">
        <w:rPr>
          <w:sz w:val="24"/>
          <w:szCs w:val="28"/>
          <w:lang w:val="lv-LV"/>
        </w:rPr>
        <w:t xml:space="preserve"> par attiecīgo personu, </w:t>
      </w:r>
      <w:r w:rsidRPr="00CB1F4B">
        <w:rPr>
          <w:sz w:val="24"/>
          <w:szCs w:val="28"/>
          <w:lang w:val="lv-LV"/>
        </w:rPr>
        <w:t>vienu reizi mēnesī, ne vēlāk kā</w:t>
      </w:r>
      <w:r w:rsidR="00A9047E" w:rsidRPr="00CB1F4B">
        <w:rPr>
          <w:sz w:val="24"/>
          <w:szCs w:val="28"/>
          <w:lang w:val="lv-LV"/>
        </w:rPr>
        <w:t xml:space="preserve"> līdz </w:t>
      </w:r>
      <w:r w:rsidRPr="00CB1F4B">
        <w:rPr>
          <w:sz w:val="24"/>
          <w:szCs w:val="28"/>
          <w:lang w:val="lv-LV"/>
        </w:rPr>
        <w:t xml:space="preserve">nākamā </w:t>
      </w:r>
      <w:r w:rsidR="00A9047E" w:rsidRPr="00CB1F4B">
        <w:rPr>
          <w:sz w:val="24"/>
          <w:szCs w:val="28"/>
          <w:lang w:val="lv-LV"/>
        </w:rPr>
        <w:t xml:space="preserve">mēneša </w:t>
      </w:r>
      <w:r w:rsidR="00B514E8">
        <w:rPr>
          <w:sz w:val="24"/>
          <w:szCs w:val="28"/>
          <w:lang w:val="lv-LV"/>
        </w:rPr>
        <w:t xml:space="preserve">piecpadsmitajam </w:t>
      </w:r>
      <w:r w:rsidR="00A9047E" w:rsidRPr="00CB1F4B">
        <w:rPr>
          <w:sz w:val="24"/>
          <w:szCs w:val="28"/>
          <w:lang w:val="lv-LV"/>
        </w:rPr>
        <w:t>datumam</w:t>
      </w:r>
      <w:r w:rsidR="00A72403" w:rsidRPr="00CB1F4B">
        <w:rPr>
          <w:sz w:val="24"/>
          <w:szCs w:val="28"/>
          <w:lang w:val="lv-LV"/>
        </w:rPr>
        <w:t>.</w:t>
      </w:r>
    </w:p>
    <w:p w:rsidR="00A03D8B" w:rsidRDefault="000D5100" w:rsidP="00CB1ADB">
      <w:pPr>
        <w:ind w:firstLine="720"/>
        <w:jc w:val="both"/>
        <w:rPr>
          <w:sz w:val="24"/>
          <w:szCs w:val="28"/>
          <w:lang w:val="lv-LV"/>
        </w:rPr>
      </w:pPr>
      <w:r>
        <w:rPr>
          <w:sz w:val="24"/>
          <w:szCs w:val="28"/>
          <w:lang w:val="lv-LV"/>
        </w:rPr>
        <w:t>2</w:t>
      </w:r>
      <w:r w:rsidR="007628C9">
        <w:rPr>
          <w:sz w:val="24"/>
          <w:szCs w:val="28"/>
          <w:lang w:val="lv-LV"/>
        </w:rPr>
        <w:t>.</w:t>
      </w:r>
      <w:r>
        <w:rPr>
          <w:sz w:val="24"/>
          <w:szCs w:val="28"/>
          <w:lang w:val="lv-LV"/>
        </w:rPr>
        <w:t xml:space="preserve"> </w:t>
      </w:r>
      <w:r w:rsidR="00A03D8B" w:rsidRPr="00A03D8B">
        <w:rPr>
          <w:sz w:val="24"/>
          <w:szCs w:val="28"/>
          <w:lang w:val="lv-LV"/>
        </w:rPr>
        <w:t xml:space="preserve">Ja nav iespējams identificēt attiecīgo personu, izmantojot šī līguma pielikumā minētos datus, tad </w:t>
      </w:r>
      <w:r w:rsidR="00A03D8B" w:rsidRPr="00997CF4">
        <w:rPr>
          <w:sz w:val="24"/>
          <w:szCs w:val="28"/>
          <w:lang w:val="lv-LV"/>
        </w:rPr>
        <w:t xml:space="preserve">iedzīvotāju reģistra kompetentā iestāde, kas nodeva datus, nodod </w:t>
      </w:r>
      <w:r w:rsidR="00232824" w:rsidRPr="00997CF4">
        <w:rPr>
          <w:sz w:val="24"/>
          <w:szCs w:val="28"/>
          <w:lang w:val="lv-LV"/>
        </w:rPr>
        <w:t>papildu datus</w:t>
      </w:r>
      <w:r w:rsidR="00A03D8B" w:rsidRPr="00997CF4">
        <w:rPr>
          <w:sz w:val="24"/>
          <w:szCs w:val="28"/>
          <w:lang w:val="lv-LV"/>
        </w:rPr>
        <w:t xml:space="preserve"> </w:t>
      </w:r>
      <w:r w:rsidR="00232824" w:rsidRPr="00997CF4">
        <w:rPr>
          <w:sz w:val="24"/>
          <w:szCs w:val="28"/>
          <w:lang w:val="lv-LV"/>
        </w:rPr>
        <w:t xml:space="preserve">par </w:t>
      </w:r>
      <w:r w:rsidR="00A03D8B" w:rsidRPr="00997CF4">
        <w:rPr>
          <w:sz w:val="24"/>
          <w:szCs w:val="28"/>
          <w:lang w:val="lv-LV"/>
        </w:rPr>
        <w:t>attiecīg</w:t>
      </w:r>
      <w:r w:rsidR="00232824" w:rsidRPr="00997CF4">
        <w:rPr>
          <w:sz w:val="24"/>
          <w:szCs w:val="28"/>
          <w:lang w:val="lv-LV"/>
        </w:rPr>
        <w:t>o</w:t>
      </w:r>
      <w:r w:rsidR="00A03D8B" w:rsidRPr="00997CF4">
        <w:rPr>
          <w:sz w:val="24"/>
          <w:szCs w:val="28"/>
          <w:lang w:val="lv-LV"/>
        </w:rPr>
        <w:t xml:space="preserve"> person</w:t>
      </w:r>
      <w:r w:rsidR="00232824" w:rsidRPr="00997CF4">
        <w:rPr>
          <w:sz w:val="24"/>
          <w:szCs w:val="28"/>
          <w:lang w:val="lv-LV"/>
        </w:rPr>
        <w:t>u atbilstoši otras Līgumslēdzējas Puses atsevišķam pieprasījumam</w:t>
      </w:r>
      <w:r w:rsidR="00A03D8B" w:rsidRPr="00997CF4">
        <w:rPr>
          <w:sz w:val="24"/>
          <w:szCs w:val="28"/>
          <w:lang w:val="lv-LV"/>
        </w:rPr>
        <w:t xml:space="preserve">. </w:t>
      </w:r>
      <w:r w:rsidR="00232824" w:rsidRPr="00997CF4">
        <w:rPr>
          <w:sz w:val="24"/>
          <w:szCs w:val="28"/>
          <w:lang w:val="lv-LV"/>
        </w:rPr>
        <w:t>Papildu datus</w:t>
      </w:r>
      <w:r w:rsidR="00A03D8B" w:rsidRPr="00997CF4">
        <w:rPr>
          <w:sz w:val="24"/>
          <w:szCs w:val="28"/>
          <w:lang w:val="lv-LV"/>
        </w:rPr>
        <w:t xml:space="preserve"> izmanto tikai attiecīgās personas identificēšanai.</w:t>
      </w:r>
    </w:p>
    <w:p w:rsidR="000558C5" w:rsidRPr="00225F3E" w:rsidRDefault="00B514E8" w:rsidP="00CB1ADB">
      <w:pPr>
        <w:ind w:firstLine="720"/>
        <w:jc w:val="both"/>
        <w:rPr>
          <w:sz w:val="24"/>
          <w:szCs w:val="28"/>
          <w:lang w:val="lv-LV"/>
        </w:rPr>
      </w:pPr>
      <w:r>
        <w:rPr>
          <w:sz w:val="24"/>
          <w:szCs w:val="28"/>
          <w:lang w:val="lv-LV"/>
        </w:rPr>
        <w:t>3</w:t>
      </w:r>
      <w:r w:rsidR="007628C9">
        <w:rPr>
          <w:sz w:val="24"/>
          <w:szCs w:val="28"/>
          <w:lang w:val="lv-LV"/>
        </w:rPr>
        <w:t>.</w:t>
      </w:r>
      <w:r w:rsidR="00CB1ADB" w:rsidRPr="00CB1F4B">
        <w:rPr>
          <w:sz w:val="24"/>
          <w:szCs w:val="28"/>
          <w:lang w:val="lv-LV"/>
        </w:rPr>
        <w:t xml:space="preserve"> </w:t>
      </w:r>
      <w:r w:rsidR="000558C5" w:rsidRPr="00CB1F4B">
        <w:rPr>
          <w:sz w:val="24"/>
          <w:szCs w:val="28"/>
          <w:lang w:val="lv-LV"/>
        </w:rPr>
        <w:t xml:space="preserve">Iedzīvotāju reģistra kompetentās iestādes vienojas par </w:t>
      </w:r>
      <w:r w:rsidR="00FC5E21">
        <w:rPr>
          <w:sz w:val="24"/>
          <w:szCs w:val="28"/>
          <w:lang w:val="lv-LV"/>
        </w:rPr>
        <w:t>datu apmaiņas</w:t>
      </w:r>
      <w:r w:rsidR="000558C5" w:rsidRPr="00225F3E">
        <w:rPr>
          <w:sz w:val="24"/>
          <w:szCs w:val="28"/>
          <w:lang w:val="lv-LV"/>
        </w:rPr>
        <w:t xml:space="preserve"> procedūrām</w:t>
      </w:r>
      <w:r w:rsidR="00FC5E21">
        <w:rPr>
          <w:sz w:val="24"/>
          <w:szCs w:val="28"/>
          <w:lang w:val="lv-LV"/>
        </w:rPr>
        <w:t xml:space="preserve">, </w:t>
      </w:r>
      <w:r w:rsidR="006B3FA5" w:rsidRPr="00997CF4">
        <w:rPr>
          <w:sz w:val="24"/>
          <w:szCs w:val="28"/>
          <w:lang w:val="lv-LV"/>
        </w:rPr>
        <w:t>apmaiņas datiem</w:t>
      </w:r>
      <w:r w:rsidR="000558C5" w:rsidRPr="00225F3E">
        <w:rPr>
          <w:sz w:val="24"/>
          <w:szCs w:val="28"/>
          <w:lang w:val="lv-LV"/>
        </w:rPr>
        <w:t xml:space="preserve"> un tehniskiem risinājumiem attiecībā uz </w:t>
      </w:r>
      <w:r w:rsidR="000558C5">
        <w:rPr>
          <w:sz w:val="24"/>
          <w:szCs w:val="28"/>
          <w:lang w:val="lv-LV"/>
        </w:rPr>
        <w:t>šī l</w:t>
      </w:r>
      <w:r w:rsidR="000558C5" w:rsidRPr="00225F3E">
        <w:rPr>
          <w:sz w:val="24"/>
          <w:szCs w:val="28"/>
          <w:lang w:val="lv-LV"/>
        </w:rPr>
        <w:t>īguma</w:t>
      </w:r>
      <w:r w:rsidR="00FC5E21">
        <w:rPr>
          <w:sz w:val="24"/>
          <w:szCs w:val="28"/>
          <w:lang w:val="lv-LV"/>
        </w:rPr>
        <w:t xml:space="preserve"> pielikumā</w:t>
      </w:r>
      <w:r w:rsidR="000558C5" w:rsidRPr="00225F3E">
        <w:rPr>
          <w:sz w:val="24"/>
          <w:szCs w:val="28"/>
          <w:lang w:val="lv-LV"/>
        </w:rPr>
        <w:t xml:space="preserve"> </w:t>
      </w:r>
      <w:r w:rsidR="000558C5">
        <w:rPr>
          <w:sz w:val="24"/>
          <w:szCs w:val="28"/>
          <w:lang w:val="lv-LV"/>
        </w:rPr>
        <w:t xml:space="preserve">minēto </w:t>
      </w:r>
      <w:r w:rsidR="000558C5" w:rsidRPr="00225F3E">
        <w:rPr>
          <w:sz w:val="24"/>
          <w:szCs w:val="28"/>
          <w:lang w:val="lv-LV"/>
        </w:rPr>
        <w:t>datu</w:t>
      </w:r>
      <w:r w:rsidR="000558C5">
        <w:rPr>
          <w:sz w:val="24"/>
          <w:szCs w:val="28"/>
          <w:lang w:val="lv-LV"/>
        </w:rPr>
        <w:t xml:space="preserve"> nodošanu</w:t>
      </w:r>
      <w:r w:rsidR="000558C5" w:rsidRPr="00225F3E">
        <w:rPr>
          <w:sz w:val="24"/>
          <w:szCs w:val="28"/>
          <w:lang w:val="lv-LV"/>
        </w:rPr>
        <w:t xml:space="preserve">. </w:t>
      </w:r>
      <w:r w:rsidR="00046159" w:rsidRPr="00997CF4">
        <w:rPr>
          <w:sz w:val="24"/>
          <w:szCs w:val="28"/>
          <w:lang w:val="lv-LV"/>
        </w:rPr>
        <w:t>I</w:t>
      </w:r>
      <w:r w:rsidR="000558C5" w:rsidRPr="00997CF4">
        <w:rPr>
          <w:sz w:val="24"/>
          <w:szCs w:val="28"/>
          <w:lang w:val="lv-LV"/>
        </w:rPr>
        <w:t xml:space="preserve">edzīvotāju reģistra kompetentās iestādes informē viena otru par </w:t>
      </w:r>
      <w:r w:rsidR="00777D5E" w:rsidRPr="00997CF4">
        <w:rPr>
          <w:sz w:val="24"/>
          <w:szCs w:val="28"/>
          <w:lang w:val="lv-LV"/>
        </w:rPr>
        <w:t>kontaktinformāciju saistībā ar</w:t>
      </w:r>
      <w:r w:rsidR="000558C5" w:rsidRPr="00997CF4">
        <w:rPr>
          <w:sz w:val="24"/>
          <w:szCs w:val="28"/>
          <w:lang w:val="lv-LV"/>
        </w:rPr>
        <w:t xml:space="preserve"> </w:t>
      </w:r>
      <w:r w:rsidR="006B3FA5" w:rsidRPr="00997CF4">
        <w:rPr>
          <w:sz w:val="24"/>
          <w:szCs w:val="28"/>
          <w:lang w:val="lv-LV"/>
        </w:rPr>
        <w:t xml:space="preserve">datu apmaiņas </w:t>
      </w:r>
      <w:r w:rsidR="000558C5" w:rsidRPr="00997CF4">
        <w:rPr>
          <w:sz w:val="24"/>
          <w:szCs w:val="28"/>
          <w:lang w:val="lv-LV"/>
        </w:rPr>
        <w:t>procedūr</w:t>
      </w:r>
      <w:r w:rsidR="00777D5E" w:rsidRPr="00997CF4">
        <w:rPr>
          <w:sz w:val="24"/>
          <w:szCs w:val="28"/>
          <w:lang w:val="lv-LV"/>
        </w:rPr>
        <w:t>ām</w:t>
      </w:r>
      <w:r w:rsidR="000558C5" w:rsidRPr="00997CF4">
        <w:rPr>
          <w:sz w:val="24"/>
          <w:szCs w:val="28"/>
          <w:lang w:val="lv-LV"/>
        </w:rPr>
        <w:t xml:space="preserve"> un tehnisk</w:t>
      </w:r>
      <w:r w:rsidR="00777D5E" w:rsidRPr="00997CF4">
        <w:rPr>
          <w:sz w:val="24"/>
          <w:szCs w:val="28"/>
          <w:lang w:val="lv-LV"/>
        </w:rPr>
        <w:t>ajiem</w:t>
      </w:r>
      <w:r w:rsidR="000558C5" w:rsidRPr="00997CF4">
        <w:rPr>
          <w:sz w:val="24"/>
          <w:szCs w:val="28"/>
          <w:lang w:val="lv-LV"/>
        </w:rPr>
        <w:t xml:space="preserve"> risinājumi</w:t>
      </w:r>
      <w:r w:rsidR="00777D5E" w:rsidRPr="00997CF4">
        <w:rPr>
          <w:sz w:val="24"/>
          <w:szCs w:val="28"/>
          <w:lang w:val="lv-LV"/>
        </w:rPr>
        <w:t>em</w:t>
      </w:r>
      <w:r w:rsidR="000558C5" w:rsidRPr="00997CF4">
        <w:rPr>
          <w:sz w:val="24"/>
          <w:szCs w:val="28"/>
          <w:lang w:val="lv-LV"/>
        </w:rPr>
        <w:t>.</w:t>
      </w:r>
    </w:p>
    <w:p w:rsidR="00BA1BFB" w:rsidRPr="00225F3E" w:rsidRDefault="00BA1BFB" w:rsidP="00757E93">
      <w:pPr>
        <w:ind w:firstLine="720"/>
        <w:jc w:val="center"/>
        <w:rPr>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4.pants</w:t>
      </w:r>
    </w:p>
    <w:p w:rsidR="00757E93" w:rsidRPr="00225F3E" w:rsidRDefault="0046708F" w:rsidP="008E335D">
      <w:pPr>
        <w:spacing w:after="120"/>
        <w:ind w:firstLine="720"/>
        <w:jc w:val="center"/>
        <w:rPr>
          <w:b/>
          <w:sz w:val="24"/>
          <w:szCs w:val="28"/>
          <w:lang w:val="lv-LV"/>
        </w:rPr>
      </w:pPr>
      <w:r w:rsidRPr="00225F3E">
        <w:rPr>
          <w:b/>
          <w:sz w:val="24"/>
          <w:szCs w:val="28"/>
          <w:lang w:val="lv-LV"/>
        </w:rPr>
        <w:t>Datu izmantošana</w:t>
      </w:r>
    </w:p>
    <w:p w:rsidR="00757E93" w:rsidRPr="00225F3E" w:rsidRDefault="00757E93" w:rsidP="00757E93">
      <w:pPr>
        <w:ind w:firstLine="720"/>
        <w:jc w:val="both"/>
        <w:rPr>
          <w:sz w:val="24"/>
          <w:szCs w:val="28"/>
          <w:lang w:val="lv-LV"/>
        </w:rPr>
      </w:pPr>
      <w:r w:rsidRPr="00225F3E">
        <w:rPr>
          <w:sz w:val="24"/>
          <w:szCs w:val="28"/>
          <w:lang w:val="lv-LV"/>
        </w:rPr>
        <w:t>1</w:t>
      </w:r>
      <w:r w:rsidR="007628C9">
        <w:rPr>
          <w:sz w:val="24"/>
          <w:szCs w:val="28"/>
          <w:lang w:val="lv-LV"/>
        </w:rPr>
        <w:t>.</w:t>
      </w:r>
      <w:r w:rsidR="008A76FE" w:rsidRPr="00225F3E">
        <w:rPr>
          <w:sz w:val="24"/>
          <w:szCs w:val="28"/>
          <w:lang w:val="lv-LV"/>
        </w:rPr>
        <w:t xml:space="preserve"> Iedzīvotāju reģistra kompetentās iestādes apstrādā </w:t>
      </w:r>
      <w:r w:rsidR="000445EF">
        <w:rPr>
          <w:sz w:val="24"/>
          <w:szCs w:val="28"/>
          <w:lang w:val="lv-LV"/>
        </w:rPr>
        <w:t>š</w:t>
      </w:r>
      <w:r w:rsidR="00193175">
        <w:rPr>
          <w:sz w:val="24"/>
          <w:szCs w:val="28"/>
          <w:lang w:val="lv-LV"/>
        </w:rPr>
        <w:t>ajā</w:t>
      </w:r>
      <w:r w:rsidR="000445EF">
        <w:rPr>
          <w:sz w:val="24"/>
          <w:szCs w:val="28"/>
          <w:lang w:val="lv-LV"/>
        </w:rPr>
        <w:t xml:space="preserve"> l</w:t>
      </w:r>
      <w:r w:rsidR="008A76FE" w:rsidRPr="00225F3E">
        <w:rPr>
          <w:sz w:val="24"/>
          <w:szCs w:val="28"/>
          <w:lang w:val="lv-LV"/>
        </w:rPr>
        <w:t>īgum</w:t>
      </w:r>
      <w:r w:rsidR="00193175">
        <w:rPr>
          <w:sz w:val="24"/>
          <w:szCs w:val="28"/>
          <w:lang w:val="lv-LV"/>
        </w:rPr>
        <w:t>ā</w:t>
      </w:r>
      <w:r w:rsidR="00325203">
        <w:rPr>
          <w:sz w:val="24"/>
          <w:szCs w:val="28"/>
          <w:lang w:val="lv-LV"/>
        </w:rPr>
        <w:t xml:space="preserve"> </w:t>
      </w:r>
      <w:r w:rsidR="008A76FE" w:rsidRPr="00225F3E">
        <w:rPr>
          <w:sz w:val="24"/>
          <w:szCs w:val="28"/>
          <w:lang w:val="lv-LV"/>
        </w:rPr>
        <w:t>minētos datus, lai īstenotu</w:t>
      </w:r>
      <w:r w:rsidR="00C978F9" w:rsidRPr="00225F3E">
        <w:rPr>
          <w:sz w:val="24"/>
          <w:szCs w:val="28"/>
          <w:lang w:val="lv-LV"/>
        </w:rPr>
        <w:t xml:space="preserve"> savu</w:t>
      </w:r>
      <w:r w:rsidR="008A76FE" w:rsidRPr="00225F3E">
        <w:rPr>
          <w:sz w:val="24"/>
          <w:szCs w:val="28"/>
          <w:lang w:val="lv-LV"/>
        </w:rPr>
        <w:t xml:space="preserve">s </w:t>
      </w:r>
      <w:r w:rsidR="00C978F9" w:rsidRPr="00225F3E">
        <w:rPr>
          <w:sz w:val="24"/>
          <w:szCs w:val="28"/>
          <w:lang w:val="lv-LV"/>
        </w:rPr>
        <w:t>pienākumus</w:t>
      </w:r>
      <w:r w:rsidRPr="00225F3E">
        <w:rPr>
          <w:sz w:val="24"/>
          <w:szCs w:val="28"/>
          <w:lang w:val="lv-LV"/>
        </w:rPr>
        <w:t>.</w:t>
      </w:r>
    </w:p>
    <w:p w:rsidR="00757E93" w:rsidRPr="00225F3E" w:rsidRDefault="00757E93" w:rsidP="003F43ED">
      <w:pPr>
        <w:ind w:firstLine="720"/>
        <w:jc w:val="both"/>
        <w:rPr>
          <w:sz w:val="24"/>
          <w:szCs w:val="28"/>
          <w:lang w:val="lv-LV"/>
        </w:rPr>
      </w:pPr>
      <w:r w:rsidRPr="00225F3E">
        <w:rPr>
          <w:sz w:val="24"/>
          <w:szCs w:val="28"/>
          <w:lang w:val="lv-LV"/>
        </w:rPr>
        <w:t>2</w:t>
      </w:r>
      <w:r w:rsidR="007628C9">
        <w:rPr>
          <w:sz w:val="24"/>
          <w:szCs w:val="28"/>
          <w:lang w:val="lv-LV"/>
        </w:rPr>
        <w:t>.</w:t>
      </w:r>
      <w:r w:rsidRPr="00225F3E">
        <w:rPr>
          <w:sz w:val="24"/>
          <w:szCs w:val="28"/>
          <w:lang w:val="lv-LV"/>
        </w:rPr>
        <w:t xml:space="preserve"> </w:t>
      </w:r>
      <w:r w:rsidR="000445EF">
        <w:rPr>
          <w:sz w:val="24"/>
          <w:szCs w:val="28"/>
          <w:lang w:val="lv-LV"/>
        </w:rPr>
        <w:t>Šī l</w:t>
      </w:r>
      <w:r w:rsidR="00FE1085" w:rsidRPr="00225F3E">
        <w:rPr>
          <w:sz w:val="24"/>
          <w:szCs w:val="28"/>
          <w:lang w:val="lv-LV"/>
        </w:rPr>
        <w:t>īguma ietvaros saņemt</w:t>
      </w:r>
      <w:r w:rsidR="00F562B8" w:rsidRPr="00225F3E">
        <w:rPr>
          <w:sz w:val="24"/>
          <w:szCs w:val="28"/>
          <w:lang w:val="lv-LV"/>
        </w:rPr>
        <w:t>o</w:t>
      </w:r>
      <w:r w:rsidR="005824E6">
        <w:rPr>
          <w:sz w:val="24"/>
          <w:szCs w:val="28"/>
          <w:lang w:val="lv-LV"/>
        </w:rPr>
        <w:t xml:space="preserve"> personas</w:t>
      </w:r>
      <w:r w:rsidR="00FE1085" w:rsidRPr="00225F3E">
        <w:rPr>
          <w:sz w:val="24"/>
          <w:szCs w:val="28"/>
          <w:lang w:val="lv-LV"/>
        </w:rPr>
        <w:t xml:space="preserve"> datu apstrāde notiek saskaņā ar </w:t>
      </w:r>
      <w:r w:rsidR="005A568F" w:rsidRPr="00225F3E">
        <w:rPr>
          <w:sz w:val="24"/>
          <w:szCs w:val="28"/>
          <w:lang w:val="lv-LV"/>
        </w:rPr>
        <w:t xml:space="preserve">personas datu aizsardzības un iedzīvotāju reģistra </w:t>
      </w:r>
      <w:r w:rsidR="00FA3122" w:rsidRPr="00225F3E">
        <w:rPr>
          <w:sz w:val="24"/>
          <w:szCs w:val="28"/>
          <w:lang w:val="lv-LV"/>
        </w:rPr>
        <w:t xml:space="preserve">regulējošiem </w:t>
      </w:r>
      <w:r w:rsidR="00F562B8" w:rsidRPr="00225F3E">
        <w:rPr>
          <w:sz w:val="24"/>
          <w:szCs w:val="28"/>
          <w:lang w:val="lv-LV"/>
        </w:rPr>
        <w:t xml:space="preserve">nacionālajiem un starptautiskajiem </w:t>
      </w:r>
      <w:r w:rsidR="001B2FD2" w:rsidRPr="00225F3E">
        <w:rPr>
          <w:sz w:val="24"/>
          <w:szCs w:val="28"/>
          <w:lang w:val="lv-LV"/>
        </w:rPr>
        <w:t>tiesību</w:t>
      </w:r>
      <w:r w:rsidR="00FE1085" w:rsidRPr="00225F3E">
        <w:rPr>
          <w:sz w:val="24"/>
          <w:szCs w:val="28"/>
          <w:lang w:val="lv-LV"/>
        </w:rPr>
        <w:t xml:space="preserve"> aktiem</w:t>
      </w:r>
      <w:r w:rsidRPr="00225F3E">
        <w:rPr>
          <w:sz w:val="24"/>
          <w:szCs w:val="28"/>
          <w:lang w:val="lv-LV"/>
        </w:rPr>
        <w:t>.</w:t>
      </w:r>
    </w:p>
    <w:p w:rsidR="00DE1B46" w:rsidRDefault="00DE1B46" w:rsidP="00757E93">
      <w:pPr>
        <w:ind w:firstLine="720"/>
        <w:jc w:val="center"/>
        <w:rPr>
          <w:b/>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5.pants</w:t>
      </w:r>
    </w:p>
    <w:p w:rsidR="00757E93" w:rsidRPr="00225F3E" w:rsidRDefault="0046708F" w:rsidP="008E335D">
      <w:pPr>
        <w:spacing w:after="120"/>
        <w:ind w:firstLine="720"/>
        <w:jc w:val="center"/>
        <w:rPr>
          <w:sz w:val="24"/>
          <w:szCs w:val="28"/>
          <w:lang w:val="lv-LV"/>
        </w:rPr>
      </w:pPr>
      <w:r w:rsidRPr="00225F3E">
        <w:rPr>
          <w:b/>
          <w:sz w:val="24"/>
          <w:szCs w:val="28"/>
          <w:lang w:val="lv-LV"/>
        </w:rPr>
        <w:t xml:space="preserve">Datu apstrādes </w:t>
      </w:r>
      <w:r w:rsidR="00CF7F30" w:rsidRPr="00225F3E">
        <w:rPr>
          <w:b/>
          <w:sz w:val="24"/>
          <w:szCs w:val="28"/>
          <w:lang w:val="lv-LV"/>
        </w:rPr>
        <w:t>drošība</w:t>
      </w:r>
    </w:p>
    <w:p w:rsidR="00757E93" w:rsidRPr="00225F3E" w:rsidRDefault="00757E93" w:rsidP="0051054F">
      <w:pPr>
        <w:ind w:firstLine="720"/>
        <w:jc w:val="both"/>
        <w:rPr>
          <w:sz w:val="24"/>
          <w:szCs w:val="28"/>
          <w:lang w:val="lv-LV"/>
        </w:rPr>
      </w:pPr>
      <w:r w:rsidRPr="00225F3E">
        <w:rPr>
          <w:sz w:val="24"/>
          <w:szCs w:val="28"/>
          <w:lang w:val="lv-LV"/>
        </w:rPr>
        <w:t>1</w:t>
      </w:r>
      <w:r w:rsidR="007628C9">
        <w:rPr>
          <w:sz w:val="24"/>
          <w:szCs w:val="28"/>
          <w:lang w:val="lv-LV"/>
        </w:rPr>
        <w:t>.</w:t>
      </w:r>
      <w:r w:rsidRPr="00225F3E">
        <w:rPr>
          <w:sz w:val="24"/>
          <w:szCs w:val="28"/>
          <w:lang w:val="lv-LV"/>
        </w:rPr>
        <w:t xml:space="preserve"> </w:t>
      </w:r>
      <w:r w:rsidR="00726AAA">
        <w:rPr>
          <w:sz w:val="24"/>
          <w:szCs w:val="28"/>
          <w:lang w:val="lv-LV"/>
        </w:rPr>
        <w:t>I</w:t>
      </w:r>
      <w:r w:rsidR="00726AAA" w:rsidRPr="00726AAA">
        <w:rPr>
          <w:sz w:val="24"/>
          <w:szCs w:val="28"/>
          <w:lang w:val="lv-LV"/>
        </w:rPr>
        <w:t>edzīvotāju reģistra kompetentās iestādes</w:t>
      </w:r>
      <w:r w:rsidR="00726AAA">
        <w:rPr>
          <w:sz w:val="24"/>
          <w:szCs w:val="28"/>
          <w:lang w:val="lv-LV"/>
        </w:rPr>
        <w:t xml:space="preserve"> veic pasākumus, lai </w:t>
      </w:r>
      <w:r w:rsidR="00726AAA" w:rsidRPr="00726AAA">
        <w:rPr>
          <w:sz w:val="24"/>
          <w:szCs w:val="28"/>
          <w:lang w:val="lv-LV"/>
        </w:rPr>
        <w:t xml:space="preserve">nodrošinātu </w:t>
      </w:r>
      <w:r w:rsidR="00726AAA">
        <w:rPr>
          <w:sz w:val="24"/>
          <w:szCs w:val="28"/>
          <w:lang w:val="lv-LV"/>
        </w:rPr>
        <w:t xml:space="preserve">šajā līgumā paredzēto </w:t>
      </w:r>
      <w:r w:rsidR="00726AAA" w:rsidRPr="00726AAA">
        <w:rPr>
          <w:sz w:val="24"/>
          <w:szCs w:val="28"/>
          <w:lang w:val="lv-LV"/>
        </w:rPr>
        <w:t>datu</w:t>
      </w:r>
      <w:r w:rsidR="00726AAA">
        <w:rPr>
          <w:sz w:val="24"/>
          <w:szCs w:val="28"/>
          <w:lang w:val="lv-LV"/>
        </w:rPr>
        <w:t xml:space="preserve"> drošu apstrādi, nepieļautu nejaušu vai neatļautu iznīcināšanu, nozaudēšanu, kā arī neatļautu piekļuvi. </w:t>
      </w:r>
    </w:p>
    <w:p w:rsidR="001E3238" w:rsidRDefault="001E3238" w:rsidP="001E3238">
      <w:pPr>
        <w:ind w:firstLine="720"/>
        <w:jc w:val="both"/>
        <w:rPr>
          <w:sz w:val="24"/>
          <w:szCs w:val="28"/>
          <w:lang w:val="lv-LV"/>
        </w:rPr>
      </w:pPr>
      <w:r>
        <w:rPr>
          <w:sz w:val="24"/>
          <w:szCs w:val="28"/>
          <w:lang w:val="lv-LV"/>
        </w:rPr>
        <w:lastRenderedPageBreak/>
        <w:t>2</w:t>
      </w:r>
      <w:r w:rsidR="007628C9">
        <w:rPr>
          <w:sz w:val="24"/>
          <w:szCs w:val="28"/>
          <w:lang w:val="lv-LV"/>
        </w:rPr>
        <w:t>.</w:t>
      </w:r>
      <w:r w:rsidRPr="001E3238">
        <w:rPr>
          <w:sz w:val="24"/>
          <w:szCs w:val="28"/>
          <w:lang w:val="lv-LV"/>
        </w:rPr>
        <w:t xml:space="preserve"> </w:t>
      </w:r>
      <w:r w:rsidR="001A0040">
        <w:rPr>
          <w:sz w:val="24"/>
          <w:szCs w:val="28"/>
          <w:lang w:val="lv-LV"/>
        </w:rPr>
        <w:t>I</w:t>
      </w:r>
      <w:r w:rsidRPr="001E3238">
        <w:rPr>
          <w:sz w:val="24"/>
          <w:szCs w:val="28"/>
          <w:lang w:val="lv-LV"/>
        </w:rPr>
        <w:t xml:space="preserve">edzīvotāju reģistra kompetentās iestādes ir atbildīgas par </w:t>
      </w:r>
      <w:r>
        <w:rPr>
          <w:sz w:val="24"/>
          <w:szCs w:val="28"/>
          <w:lang w:val="lv-LV"/>
        </w:rPr>
        <w:t>nodoto datu precizitāti</w:t>
      </w:r>
      <w:r w:rsidRPr="001E3238">
        <w:rPr>
          <w:sz w:val="24"/>
          <w:szCs w:val="28"/>
          <w:lang w:val="lv-LV"/>
        </w:rPr>
        <w:t xml:space="preserve">. </w:t>
      </w:r>
      <w:r w:rsidR="00E00A24" w:rsidRPr="00997CF4">
        <w:rPr>
          <w:sz w:val="24"/>
          <w:szCs w:val="28"/>
          <w:lang w:val="lv-LV"/>
        </w:rPr>
        <w:t xml:space="preserve">Nodoto datu precizitātes nodrošināšanas nolūkā katra Līgumslēdzējas Puse atsevišķos </w:t>
      </w:r>
      <w:r w:rsidR="00FF2919" w:rsidRPr="00997CF4">
        <w:rPr>
          <w:sz w:val="24"/>
          <w:szCs w:val="28"/>
          <w:lang w:val="lv-LV"/>
        </w:rPr>
        <w:t xml:space="preserve">pamatotos </w:t>
      </w:r>
      <w:r w:rsidR="00E00A24" w:rsidRPr="00997CF4">
        <w:rPr>
          <w:sz w:val="24"/>
          <w:szCs w:val="28"/>
          <w:lang w:val="lv-LV"/>
        </w:rPr>
        <w:t xml:space="preserve">gadījumos var iesniegt pieprasījumu otrai </w:t>
      </w:r>
      <w:r w:rsidR="00E00A24" w:rsidRPr="00997CF4">
        <w:rPr>
          <w:color w:val="000000"/>
          <w:sz w:val="24"/>
          <w:szCs w:val="28"/>
          <w:lang w:val="lv-LV"/>
        </w:rPr>
        <w:t>Līgumslēdzējas Pusei pēc papildu datiem.</w:t>
      </w:r>
    </w:p>
    <w:p w:rsidR="001E3238" w:rsidRDefault="001E3238" w:rsidP="001E3238">
      <w:pPr>
        <w:ind w:firstLine="720"/>
        <w:jc w:val="both"/>
        <w:rPr>
          <w:sz w:val="24"/>
          <w:szCs w:val="28"/>
          <w:lang w:val="lv-LV"/>
        </w:rPr>
      </w:pPr>
      <w:r>
        <w:rPr>
          <w:sz w:val="24"/>
          <w:szCs w:val="28"/>
          <w:lang w:val="lv-LV"/>
        </w:rPr>
        <w:t>3</w:t>
      </w:r>
      <w:r w:rsidR="007628C9">
        <w:rPr>
          <w:sz w:val="24"/>
          <w:szCs w:val="28"/>
          <w:lang w:val="lv-LV"/>
        </w:rPr>
        <w:t>.</w:t>
      </w:r>
      <w:r w:rsidRPr="001E3238">
        <w:rPr>
          <w:sz w:val="24"/>
          <w:szCs w:val="28"/>
          <w:lang w:val="lv-LV"/>
        </w:rPr>
        <w:t xml:space="preserve"> Iedzīvotāju reģistr</w:t>
      </w:r>
      <w:r>
        <w:rPr>
          <w:sz w:val="24"/>
          <w:szCs w:val="28"/>
          <w:lang w:val="lv-LV"/>
        </w:rPr>
        <w:t xml:space="preserve">a kompetentā iestāde, kas nodeva </w:t>
      </w:r>
      <w:r w:rsidRPr="001E3238">
        <w:rPr>
          <w:sz w:val="24"/>
          <w:szCs w:val="28"/>
          <w:lang w:val="lv-LV"/>
        </w:rPr>
        <w:t>datus</w:t>
      </w:r>
      <w:r>
        <w:rPr>
          <w:sz w:val="24"/>
          <w:szCs w:val="28"/>
          <w:lang w:val="lv-LV"/>
        </w:rPr>
        <w:t>,</w:t>
      </w:r>
      <w:r w:rsidRPr="001E3238">
        <w:rPr>
          <w:sz w:val="24"/>
          <w:szCs w:val="28"/>
          <w:lang w:val="lv-LV"/>
        </w:rPr>
        <w:t xml:space="preserve"> informē iedzīvotāju reģistra kompetento iestādi, kas saņ</w:t>
      </w:r>
      <w:r>
        <w:rPr>
          <w:sz w:val="24"/>
          <w:szCs w:val="28"/>
          <w:lang w:val="lv-LV"/>
        </w:rPr>
        <w:t>ēma</w:t>
      </w:r>
      <w:r w:rsidRPr="001E3238">
        <w:rPr>
          <w:sz w:val="24"/>
          <w:szCs w:val="28"/>
          <w:lang w:val="lv-LV"/>
        </w:rPr>
        <w:t xml:space="preserve"> datus</w:t>
      </w:r>
      <w:r w:rsidR="00A03D8B">
        <w:rPr>
          <w:sz w:val="24"/>
          <w:szCs w:val="28"/>
          <w:lang w:val="lv-LV"/>
        </w:rPr>
        <w:t>,</w:t>
      </w:r>
      <w:r w:rsidRPr="001E3238">
        <w:rPr>
          <w:sz w:val="24"/>
          <w:szCs w:val="28"/>
          <w:lang w:val="lv-LV"/>
        </w:rPr>
        <w:t xml:space="preserve"> par neprecizitātēm nosūtītajos datos, l</w:t>
      </w:r>
      <w:r>
        <w:rPr>
          <w:sz w:val="24"/>
          <w:szCs w:val="28"/>
          <w:lang w:val="lv-LV"/>
        </w:rPr>
        <w:t>ai tos varētu koriģēt</w:t>
      </w:r>
      <w:r w:rsidRPr="001E3238">
        <w:rPr>
          <w:sz w:val="24"/>
          <w:szCs w:val="28"/>
          <w:lang w:val="lv-LV"/>
        </w:rPr>
        <w:t>.</w:t>
      </w:r>
    </w:p>
    <w:p w:rsidR="001E3238" w:rsidRDefault="001E3238" w:rsidP="001E3238">
      <w:pPr>
        <w:ind w:firstLine="720"/>
        <w:jc w:val="both"/>
        <w:rPr>
          <w:sz w:val="24"/>
          <w:szCs w:val="28"/>
          <w:lang w:val="lv-LV"/>
        </w:rPr>
      </w:pPr>
      <w:r>
        <w:rPr>
          <w:sz w:val="24"/>
          <w:szCs w:val="28"/>
          <w:lang w:val="lv-LV"/>
        </w:rPr>
        <w:t>4</w:t>
      </w:r>
      <w:r w:rsidR="007628C9">
        <w:rPr>
          <w:sz w:val="24"/>
          <w:szCs w:val="28"/>
          <w:lang w:val="lv-LV"/>
        </w:rPr>
        <w:t>.</w:t>
      </w:r>
      <w:r>
        <w:rPr>
          <w:sz w:val="24"/>
          <w:szCs w:val="28"/>
          <w:lang w:val="lv-LV"/>
        </w:rPr>
        <w:t xml:space="preserve"> </w:t>
      </w:r>
      <w:r w:rsidRPr="001E3238">
        <w:rPr>
          <w:sz w:val="24"/>
          <w:szCs w:val="28"/>
          <w:lang w:val="lv-LV"/>
        </w:rPr>
        <w:t xml:space="preserve">Ja nodotie dati ir nepatiesi vai to nodošana </w:t>
      </w:r>
      <w:r w:rsidR="00F27388">
        <w:rPr>
          <w:sz w:val="24"/>
          <w:szCs w:val="28"/>
          <w:lang w:val="lv-LV"/>
        </w:rPr>
        <w:t>nav paredzēta šajā līgumā</w:t>
      </w:r>
      <w:r w:rsidRPr="001E3238">
        <w:rPr>
          <w:sz w:val="24"/>
          <w:szCs w:val="28"/>
          <w:lang w:val="lv-LV"/>
        </w:rPr>
        <w:t>, tad iedzīvotāju reģis</w:t>
      </w:r>
      <w:r>
        <w:rPr>
          <w:sz w:val="24"/>
          <w:szCs w:val="28"/>
          <w:lang w:val="lv-LV"/>
        </w:rPr>
        <w:t xml:space="preserve">tra kompetentā iestāde, kas saņēma </w:t>
      </w:r>
      <w:r w:rsidRPr="001E3238">
        <w:rPr>
          <w:sz w:val="24"/>
          <w:szCs w:val="28"/>
          <w:lang w:val="lv-LV"/>
        </w:rPr>
        <w:t>datus par to paziņo iedzīvotāju reģistra kompetentai iestādei, kas no</w:t>
      </w:r>
      <w:r>
        <w:rPr>
          <w:sz w:val="24"/>
          <w:szCs w:val="28"/>
          <w:lang w:val="lv-LV"/>
        </w:rPr>
        <w:t>deva</w:t>
      </w:r>
      <w:r w:rsidRPr="001E3238">
        <w:rPr>
          <w:sz w:val="24"/>
          <w:szCs w:val="28"/>
          <w:lang w:val="lv-LV"/>
        </w:rPr>
        <w:t xml:space="preserve"> datus. Šādā gadījumā iedzīvotāju reģistra kompetentā iestāde, kas no</w:t>
      </w:r>
      <w:r>
        <w:rPr>
          <w:sz w:val="24"/>
          <w:szCs w:val="28"/>
          <w:lang w:val="lv-LV"/>
        </w:rPr>
        <w:t xml:space="preserve">deva </w:t>
      </w:r>
      <w:r w:rsidRPr="001E3238">
        <w:rPr>
          <w:sz w:val="24"/>
          <w:szCs w:val="28"/>
          <w:lang w:val="lv-LV"/>
        </w:rPr>
        <w:t>šos datus</w:t>
      </w:r>
      <w:r>
        <w:rPr>
          <w:sz w:val="24"/>
          <w:szCs w:val="28"/>
          <w:lang w:val="lv-LV"/>
        </w:rPr>
        <w:t>,</w:t>
      </w:r>
      <w:r w:rsidRPr="001E3238">
        <w:rPr>
          <w:sz w:val="24"/>
          <w:szCs w:val="28"/>
          <w:lang w:val="lv-LV"/>
        </w:rPr>
        <w:t xml:space="preserve"> tos labo un nosūta atkārtoti</w:t>
      </w:r>
      <w:r>
        <w:rPr>
          <w:sz w:val="24"/>
          <w:szCs w:val="28"/>
          <w:lang w:val="lv-LV"/>
        </w:rPr>
        <w:t xml:space="preserve"> </w:t>
      </w:r>
      <w:r w:rsidRPr="001E3238">
        <w:rPr>
          <w:sz w:val="24"/>
          <w:szCs w:val="28"/>
          <w:lang w:val="lv-LV"/>
        </w:rPr>
        <w:t>iedzīvotāju reģistra kompetentai iestādei</w:t>
      </w:r>
      <w:r w:rsidR="00F206CE">
        <w:rPr>
          <w:sz w:val="24"/>
          <w:szCs w:val="28"/>
          <w:lang w:val="lv-LV"/>
        </w:rPr>
        <w:t>, kas saņēma datus.</w:t>
      </w:r>
    </w:p>
    <w:p w:rsidR="00757E93" w:rsidRPr="00225F3E" w:rsidRDefault="00EF3C2F" w:rsidP="00527EE1">
      <w:pPr>
        <w:ind w:firstLine="720"/>
        <w:jc w:val="both"/>
        <w:rPr>
          <w:sz w:val="24"/>
          <w:szCs w:val="28"/>
          <w:lang w:val="lv-LV"/>
        </w:rPr>
      </w:pPr>
      <w:r>
        <w:rPr>
          <w:sz w:val="24"/>
          <w:szCs w:val="28"/>
          <w:lang w:val="lv-LV"/>
        </w:rPr>
        <w:t>5</w:t>
      </w:r>
      <w:r w:rsidR="007628C9">
        <w:rPr>
          <w:sz w:val="24"/>
          <w:szCs w:val="28"/>
          <w:lang w:val="lv-LV"/>
        </w:rPr>
        <w:t>.</w:t>
      </w:r>
      <w:r w:rsidRPr="00EF3C2F">
        <w:rPr>
          <w:sz w:val="24"/>
          <w:szCs w:val="28"/>
          <w:lang w:val="lv-LV"/>
        </w:rPr>
        <w:t xml:space="preserve"> Iedzīvotāju reģistra kompetentās i</w:t>
      </w:r>
      <w:r>
        <w:rPr>
          <w:sz w:val="24"/>
          <w:szCs w:val="28"/>
          <w:lang w:val="lv-LV"/>
        </w:rPr>
        <w:t>estādes</w:t>
      </w:r>
      <w:r w:rsidRPr="00EF3C2F">
        <w:rPr>
          <w:sz w:val="24"/>
          <w:szCs w:val="28"/>
          <w:lang w:val="lv-LV"/>
        </w:rPr>
        <w:t xml:space="preserve"> nodrošina, ka personāls, kas ir iesaistīts </w:t>
      </w:r>
      <w:r w:rsidR="00B846CB">
        <w:rPr>
          <w:sz w:val="24"/>
          <w:szCs w:val="28"/>
          <w:lang w:val="lv-LV"/>
        </w:rPr>
        <w:t xml:space="preserve">iedzīvotāju reģistrā </w:t>
      </w:r>
      <w:r w:rsidRPr="00EF3C2F">
        <w:rPr>
          <w:sz w:val="24"/>
          <w:szCs w:val="28"/>
          <w:lang w:val="lv-LV"/>
        </w:rPr>
        <w:t>datu apst</w:t>
      </w:r>
      <w:r>
        <w:rPr>
          <w:sz w:val="24"/>
          <w:szCs w:val="28"/>
          <w:lang w:val="lv-LV"/>
        </w:rPr>
        <w:t xml:space="preserve">rādē, ir iepazīstināts ar </w:t>
      </w:r>
      <w:r w:rsidR="00CB1F4B">
        <w:rPr>
          <w:sz w:val="24"/>
          <w:szCs w:val="28"/>
          <w:lang w:val="lv-LV"/>
        </w:rPr>
        <w:t>šī l</w:t>
      </w:r>
      <w:r>
        <w:rPr>
          <w:sz w:val="24"/>
          <w:szCs w:val="28"/>
          <w:lang w:val="lv-LV"/>
        </w:rPr>
        <w:t>īguma</w:t>
      </w:r>
      <w:r w:rsidR="00527EE1">
        <w:rPr>
          <w:sz w:val="24"/>
          <w:szCs w:val="28"/>
          <w:lang w:val="lv-LV"/>
        </w:rPr>
        <w:t xml:space="preserve"> nosacījumiem.</w:t>
      </w:r>
    </w:p>
    <w:p w:rsidR="00CB3875" w:rsidRPr="00225F3E" w:rsidRDefault="00CB3875" w:rsidP="00757E93">
      <w:pPr>
        <w:ind w:firstLine="720"/>
        <w:jc w:val="center"/>
        <w:rPr>
          <w:b/>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6.pants</w:t>
      </w:r>
    </w:p>
    <w:p w:rsidR="00757E93" w:rsidRPr="00225F3E" w:rsidRDefault="009E2757" w:rsidP="00CF7F30">
      <w:pPr>
        <w:spacing w:after="120"/>
        <w:ind w:firstLine="720"/>
        <w:jc w:val="center"/>
        <w:rPr>
          <w:b/>
          <w:sz w:val="24"/>
          <w:szCs w:val="28"/>
          <w:lang w:val="lv-LV"/>
        </w:rPr>
      </w:pPr>
      <w:r>
        <w:rPr>
          <w:b/>
          <w:sz w:val="24"/>
          <w:szCs w:val="28"/>
          <w:lang w:val="lv-LV"/>
        </w:rPr>
        <w:t>Citi</w:t>
      </w:r>
      <w:r w:rsidRPr="00225F3E">
        <w:rPr>
          <w:b/>
          <w:sz w:val="24"/>
          <w:szCs w:val="28"/>
          <w:lang w:val="lv-LV"/>
        </w:rPr>
        <w:t xml:space="preserve"> </w:t>
      </w:r>
      <w:r w:rsidR="0046708F" w:rsidRPr="00225F3E">
        <w:rPr>
          <w:b/>
          <w:sz w:val="24"/>
          <w:szCs w:val="28"/>
          <w:lang w:val="lv-LV"/>
        </w:rPr>
        <w:t>pienākumi</w:t>
      </w:r>
    </w:p>
    <w:p w:rsidR="00CB1F4B" w:rsidRPr="0029590B" w:rsidRDefault="0029590B" w:rsidP="00B514E8">
      <w:pPr>
        <w:ind w:firstLine="720"/>
        <w:jc w:val="both"/>
        <w:rPr>
          <w:sz w:val="24"/>
          <w:szCs w:val="28"/>
          <w:lang w:val="lv-LV"/>
        </w:rPr>
      </w:pPr>
      <w:r w:rsidRPr="0029590B">
        <w:rPr>
          <w:sz w:val="24"/>
          <w:szCs w:val="28"/>
          <w:lang w:val="lv-LV"/>
        </w:rPr>
        <w:t xml:space="preserve">Līgumslēdzējas Puses pa diplomātiskajiem kanāliem rakstiski informē viena otru, ja iedzīvotāju reģistra kompetentās iestādes pienākumi pāriet citai iestādei, </w:t>
      </w:r>
      <w:r w:rsidRPr="00997CF4">
        <w:rPr>
          <w:sz w:val="24"/>
          <w:szCs w:val="28"/>
          <w:lang w:val="lv-LV"/>
        </w:rPr>
        <w:t>kas nav minēta šī līguma 1.panta 1.punktā</w:t>
      </w:r>
      <w:r w:rsidR="00645451">
        <w:rPr>
          <w:sz w:val="24"/>
          <w:szCs w:val="28"/>
          <w:lang w:val="lv-LV"/>
        </w:rPr>
        <w:t>.</w:t>
      </w:r>
    </w:p>
    <w:p w:rsidR="00BA1BFB" w:rsidRPr="00225F3E" w:rsidRDefault="00BA1BFB" w:rsidP="00527EE1">
      <w:pPr>
        <w:rPr>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7.pants</w:t>
      </w:r>
    </w:p>
    <w:p w:rsidR="00757E93" w:rsidRPr="00225F3E" w:rsidRDefault="0046708F" w:rsidP="00CF7F30">
      <w:pPr>
        <w:spacing w:after="120"/>
        <w:ind w:firstLine="720"/>
        <w:jc w:val="center"/>
        <w:rPr>
          <w:b/>
          <w:sz w:val="24"/>
          <w:szCs w:val="28"/>
          <w:lang w:val="lv-LV"/>
        </w:rPr>
      </w:pPr>
      <w:r w:rsidRPr="00225F3E">
        <w:rPr>
          <w:b/>
          <w:sz w:val="24"/>
          <w:szCs w:val="28"/>
          <w:lang w:val="lv-LV"/>
        </w:rPr>
        <w:t xml:space="preserve">Datu </w:t>
      </w:r>
      <w:r w:rsidR="009007EE">
        <w:rPr>
          <w:b/>
          <w:sz w:val="24"/>
          <w:szCs w:val="28"/>
          <w:lang w:val="lv-LV"/>
        </w:rPr>
        <w:t>nodošanas</w:t>
      </w:r>
      <w:r w:rsidRPr="00225F3E">
        <w:rPr>
          <w:b/>
          <w:sz w:val="24"/>
          <w:szCs w:val="28"/>
          <w:lang w:val="lv-LV"/>
        </w:rPr>
        <w:t xml:space="preserve"> izmaksas</w:t>
      </w:r>
    </w:p>
    <w:p w:rsidR="00757E93" w:rsidRPr="00225F3E" w:rsidRDefault="007D4E98" w:rsidP="00757E93">
      <w:pPr>
        <w:ind w:firstLine="720"/>
        <w:jc w:val="both"/>
        <w:rPr>
          <w:sz w:val="24"/>
          <w:szCs w:val="28"/>
          <w:lang w:val="lv-LV"/>
        </w:rPr>
      </w:pPr>
      <w:r w:rsidRPr="00225F3E">
        <w:rPr>
          <w:sz w:val="24"/>
          <w:szCs w:val="28"/>
          <w:lang w:val="lv-LV"/>
        </w:rPr>
        <w:t xml:space="preserve">Izmaksas, kas ir saistītas </w:t>
      </w:r>
      <w:r w:rsidR="000763B7" w:rsidRPr="00225F3E">
        <w:rPr>
          <w:sz w:val="24"/>
          <w:szCs w:val="28"/>
          <w:lang w:val="lv-LV"/>
        </w:rPr>
        <w:t xml:space="preserve">ar personas datu </w:t>
      </w:r>
      <w:r w:rsidR="009007EE">
        <w:rPr>
          <w:sz w:val="24"/>
          <w:szCs w:val="28"/>
          <w:lang w:val="lv-LV"/>
        </w:rPr>
        <w:t>nodošanu</w:t>
      </w:r>
      <w:r w:rsidR="000763B7" w:rsidRPr="00225F3E">
        <w:rPr>
          <w:sz w:val="24"/>
          <w:szCs w:val="28"/>
          <w:lang w:val="lv-LV"/>
        </w:rPr>
        <w:t>,</w:t>
      </w:r>
      <w:r w:rsidRPr="00225F3E">
        <w:rPr>
          <w:sz w:val="24"/>
          <w:szCs w:val="28"/>
          <w:lang w:val="lv-LV"/>
        </w:rPr>
        <w:t xml:space="preserve"> sedz Līgumslēdzēja</w:t>
      </w:r>
      <w:r w:rsidR="000763B7" w:rsidRPr="00225F3E">
        <w:rPr>
          <w:sz w:val="24"/>
          <w:szCs w:val="28"/>
          <w:lang w:val="lv-LV"/>
        </w:rPr>
        <w:t>s</w:t>
      </w:r>
      <w:r w:rsidRPr="00225F3E">
        <w:rPr>
          <w:sz w:val="24"/>
          <w:szCs w:val="28"/>
          <w:lang w:val="lv-LV"/>
        </w:rPr>
        <w:t xml:space="preserve"> Puses valsts, kas </w:t>
      </w:r>
      <w:r w:rsidR="009007EE">
        <w:rPr>
          <w:sz w:val="24"/>
          <w:szCs w:val="28"/>
          <w:lang w:val="lv-LV"/>
        </w:rPr>
        <w:t xml:space="preserve">nodod </w:t>
      </w:r>
      <w:r w:rsidR="00D56491">
        <w:rPr>
          <w:sz w:val="24"/>
          <w:szCs w:val="28"/>
          <w:lang w:val="lv-LV"/>
        </w:rPr>
        <w:t>personas</w:t>
      </w:r>
      <w:r w:rsidRPr="00225F3E">
        <w:rPr>
          <w:sz w:val="24"/>
          <w:szCs w:val="28"/>
          <w:lang w:val="lv-LV"/>
        </w:rPr>
        <w:t xml:space="preserve"> datus</w:t>
      </w:r>
      <w:r w:rsidR="00757E93" w:rsidRPr="00225F3E">
        <w:rPr>
          <w:sz w:val="24"/>
          <w:szCs w:val="28"/>
          <w:lang w:val="lv-LV"/>
        </w:rPr>
        <w:t>.</w:t>
      </w:r>
    </w:p>
    <w:p w:rsidR="00757E93" w:rsidRPr="00225F3E" w:rsidRDefault="00757E93" w:rsidP="00BA1BFB">
      <w:pPr>
        <w:ind w:firstLine="720"/>
        <w:rPr>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8.pants</w:t>
      </w:r>
    </w:p>
    <w:p w:rsidR="00757E93" w:rsidRPr="00225F3E" w:rsidRDefault="0046708F" w:rsidP="00CF7F30">
      <w:pPr>
        <w:spacing w:after="120"/>
        <w:ind w:firstLine="720"/>
        <w:jc w:val="center"/>
        <w:rPr>
          <w:b/>
          <w:sz w:val="24"/>
          <w:szCs w:val="28"/>
          <w:lang w:val="lv-LV"/>
        </w:rPr>
      </w:pPr>
      <w:r w:rsidRPr="00225F3E">
        <w:rPr>
          <w:b/>
          <w:sz w:val="24"/>
          <w:szCs w:val="28"/>
          <w:lang w:val="lv-LV"/>
        </w:rPr>
        <w:t xml:space="preserve">Līguma </w:t>
      </w:r>
      <w:r w:rsidR="000763B7" w:rsidRPr="00225F3E">
        <w:rPr>
          <w:b/>
          <w:sz w:val="24"/>
          <w:szCs w:val="28"/>
          <w:lang w:val="lv-LV"/>
        </w:rPr>
        <w:t>spēkā esamība</w:t>
      </w:r>
      <w:r w:rsidRPr="00225F3E">
        <w:rPr>
          <w:b/>
          <w:sz w:val="24"/>
          <w:szCs w:val="28"/>
          <w:lang w:val="lv-LV"/>
        </w:rPr>
        <w:t xml:space="preserve">, grozījumi un </w:t>
      </w:r>
      <w:r w:rsidR="009B7692">
        <w:rPr>
          <w:b/>
          <w:sz w:val="24"/>
          <w:szCs w:val="28"/>
          <w:lang w:val="lv-LV"/>
        </w:rPr>
        <w:t>darbības izbeigšana</w:t>
      </w:r>
    </w:p>
    <w:p w:rsidR="00757E93" w:rsidRPr="00225F3E" w:rsidRDefault="007628C9" w:rsidP="007628C9">
      <w:pPr>
        <w:pStyle w:val="ListParagraph"/>
        <w:ind w:left="0" w:firstLine="709"/>
        <w:jc w:val="both"/>
        <w:rPr>
          <w:sz w:val="24"/>
          <w:szCs w:val="28"/>
          <w:lang w:val="lv-LV"/>
        </w:rPr>
      </w:pPr>
      <w:r>
        <w:rPr>
          <w:sz w:val="24"/>
          <w:szCs w:val="28"/>
          <w:lang w:val="lv-LV"/>
        </w:rPr>
        <w:t xml:space="preserve">1. </w:t>
      </w:r>
      <w:r w:rsidR="0058039D" w:rsidRPr="00225F3E">
        <w:rPr>
          <w:sz w:val="24"/>
          <w:szCs w:val="28"/>
          <w:lang w:val="lv-LV"/>
        </w:rPr>
        <w:t xml:space="preserve">Šis </w:t>
      </w:r>
      <w:r w:rsidR="009007EE">
        <w:rPr>
          <w:sz w:val="24"/>
          <w:szCs w:val="28"/>
          <w:lang w:val="lv-LV"/>
        </w:rPr>
        <w:t>l</w:t>
      </w:r>
      <w:r w:rsidR="009007EE" w:rsidRPr="00225F3E">
        <w:rPr>
          <w:sz w:val="24"/>
          <w:szCs w:val="28"/>
          <w:lang w:val="lv-LV"/>
        </w:rPr>
        <w:t xml:space="preserve">īgums </w:t>
      </w:r>
      <w:r w:rsidR="007421E5">
        <w:rPr>
          <w:sz w:val="24"/>
          <w:szCs w:val="28"/>
          <w:lang w:val="lv-LV"/>
        </w:rPr>
        <w:t>ir</w:t>
      </w:r>
      <w:r w:rsidR="00CB3875" w:rsidRPr="00225F3E">
        <w:rPr>
          <w:sz w:val="24"/>
          <w:szCs w:val="28"/>
          <w:lang w:val="lv-LV"/>
        </w:rPr>
        <w:t xml:space="preserve"> </w:t>
      </w:r>
      <w:r w:rsidR="007421E5">
        <w:rPr>
          <w:sz w:val="24"/>
          <w:szCs w:val="28"/>
          <w:lang w:val="lv-LV"/>
        </w:rPr>
        <w:t>no</w:t>
      </w:r>
      <w:r w:rsidR="00CB3875" w:rsidRPr="00225F3E">
        <w:rPr>
          <w:sz w:val="24"/>
          <w:szCs w:val="28"/>
          <w:lang w:val="lv-LV"/>
        </w:rPr>
        <w:t>slēgts</w:t>
      </w:r>
      <w:r w:rsidR="007421E5">
        <w:rPr>
          <w:sz w:val="24"/>
          <w:szCs w:val="28"/>
          <w:lang w:val="lv-LV"/>
        </w:rPr>
        <w:t xml:space="preserve"> uz nenoteiktu laika periodu</w:t>
      </w:r>
      <w:r w:rsidR="00757E93" w:rsidRPr="00225F3E">
        <w:rPr>
          <w:sz w:val="24"/>
          <w:szCs w:val="28"/>
          <w:lang w:val="lv-LV"/>
        </w:rPr>
        <w:t>.</w:t>
      </w:r>
    </w:p>
    <w:p w:rsidR="00757E93" w:rsidRPr="00225F3E" w:rsidRDefault="007628C9" w:rsidP="007628C9">
      <w:pPr>
        <w:pStyle w:val="ListParagraph"/>
        <w:shd w:val="clear" w:color="auto" w:fill="FFFFFF"/>
        <w:autoSpaceDE w:val="0"/>
        <w:autoSpaceDN w:val="0"/>
        <w:adjustRightInd w:val="0"/>
        <w:ind w:left="0" w:firstLine="720"/>
        <w:jc w:val="both"/>
        <w:rPr>
          <w:color w:val="000000"/>
          <w:sz w:val="24"/>
          <w:szCs w:val="28"/>
          <w:lang w:val="lv-LV"/>
        </w:rPr>
      </w:pPr>
      <w:r>
        <w:rPr>
          <w:color w:val="000000"/>
          <w:sz w:val="24"/>
          <w:szCs w:val="28"/>
          <w:lang w:val="lv-LV"/>
        </w:rPr>
        <w:t xml:space="preserve">2. </w:t>
      </w:r>
      <w:r w:rsidR="00796963" w:rsidRPr="00225F3E">
        <w:rPr>
          <w:color w:val="000000"/>
          <w:sz w:val="24"/>
          <w:szCs w:val="28"/>
          <w:lang w:val="lv-LV"/>
        </w:rPr>
        <w:t>Līgumslēdzēja</w:t>
      </w:r>
      <w:r w:rsidR="000A42E4" w:rsidRPr="00225F3E">
        <w:rPr>
          <w:color w:val="000000"/>
          <w:sz w:val="24"/>
          <w:szCs w:val="28"/>
          <w:lang w:val="lv-LV"/>
        </w:rPr>
        <w:t>s</w:t>
      </w:r>
      <w:r w:rsidR="00796963" w:rsidRPr="00225F3E">
        <w:rPr>
          <w:color w:val="000000"/>
          <w:sz w:val="24"/>
          <w:szCs w:val="28"/>
          <w:lang w:val="lv-LV"/>
        </w:rPr>
        <w:t xml:space="preserve"> Puses var grozīt </w:t>
      </w:r>
      <w:r w:rsidR="000A42E4" w:rsidRPr="00225F3E">
        <w:rPr>
          <w:color w:val="000000"/>
          <w:sz w:val="24"/>
          <w:szCs w:val="28"/>
          <w:lang w:val="lv-LV"/>
        </w:rPr>
        <w:t xml:space="preserve">šo </w:t>
      </w:r>
      <w:r w:rsidR="009007EE">
        <w:rPr>
          <w:color w:val="000000"/>
          <w:sz w:val="24"/>
          <w:szCs w:val="28"/>
          <w:lang w:val="lv-LV"/>
        </w:rPr>
        <w:t>l</w:t>
      </w:r>
      <w:r w:rsidR="009007EE" w:rsidRPr="00225F3E">
        <w:rPr>
          <w:color w:val="000000"/>
          <w:sz w:val="24"/>
          <w:szCs w:val="28"/>
          <w:lang w:val="lv-LV"/>
        </w:rPr>
        <w:t>īgumu</w:t>
      </w:r>
      <w:r w:rsidR="00796963" w:rsidRPr="00225F3E">
        <w:rPr>
          <w:color w:val="000000"/>
          <w:sz w:val="24"/>
          <w:szCs w:val="28"/>
          <w:lang w:val="lv-LV"/>
        </w:rPr>
        <w:t xml:space="preserve">, </w:t>
      </w:r>
      <w:r w:rsidR="00A61E9D" w:rsidRPr="00225F3E">
        <w:rPr>
          <w:color w:val="000000"/>
          <w:sz w:val="24"/>
          <w:szCs w:val="28"/>
          <w:lang w:val="lv-LV"/>
        </w:rPr>
        <w:t>noformējot</w:t>
      </w:r>
      <w:r w:rsidR="00796963" w:rsidRPr="00225F3E">
        <w:rPr>
          <w:color w:val="000000"/>
          <w:sz w:val="24"/>
          <w:szCs w:val="28"/>
          <w:lang w:val="lv-LV"/>
        </w:rPr>
        <w:t xml:space="preserve"> protokolu, kas kļūst par </w:t>
      </w:r>
      <w:r w:rsidR="009E2757">
        <w:rPr>
          <w:color w:val="000000"/>
          <w:sz w:val="24"/>
          <w:szCs w:val="28"/>
          <w:lang w:val="lv-LV"/>
        </w:rPr>
        <w:t>šī l</w:t>
      </w:r>
      <w:r w:rsidR="00796963" w:rsidRPr="00225F3E">
        <w:rPr>
          <w:color w:val="000000"/>
          <w:sz w:val="24"/>
          <w:szCs w:val="28"/>
          <w:lang w:val="lv-LV"/>
        </w:rPr>
        <w:t>īguma neatņemamu sastāvdaļu un st</w:t>
      </w:r>
      <w:r w:rsidR="002929F6" w:rsidRPr="00225F3E">
        <w:rPr>
          <w:color w:val="000000"/>
          <w:sz w:val="24"/>
          <w:szCs w:val="28"/>
          <w:lang w:val="lv-LV"/>
        </w:rPr>
        <w:t>āja</w:t>
      </w:r>
      <w:r w:rsidR="00796963" w:rsidRPr="00225F3E">
        <w:rPr>
          <w:color w:val="000000"/>
          <w:sz w:val="24"/>
          <w:szCs w:val="28"/>
          <w:lang w:val="lv-LV"/>
        </w:rPr>
        <w:t xml:space="preserve">s spēkā </w:t>
      </w:r>
      <w:r w:rsidR="006D6DDC">
        <w:rPr>
          <w:color w:val="000000"/>
          <w:sz w:val="24"/>
          <w:szCs w:val="28"/>
          <w:lang w:val="lv-LV"/>
        </w:rPr>
        <w:t xml:space="preserve">saskaņā ar </w:t>
      </w:r>
      <w:r w:rsidR="009E2757">
        <w:rPr>
          <w:color w:val="000000"/>
          <w:sz w:val="24"/>
          <w:szCs w:val="28"/>
          <w:lang w:val="lv-LV"/>
        </w:rPr>
        <w:t>šī l</w:t>
      </w:r>
      <w:r w:rsidR="006D6DDC">
        <w:rPr>
          <w:color w:val="000000"/>
          <w:sz w:val="24"/>
          <w:szCs w:val="28"/>
          <w:lang w:val="lv-LV"/>
        </w:rPr>
        <w:t>īguma 10.pantu</w:t>
      </w:r>
      <w:r w:rsidR="009A22D1">
        <w:rPr>
          <w:color w:val="000000"/>
          <w:sz w:val="24"/>
          <w:szCs w:val="28"/>
          <w:lang w:val="lv-LV"/>
        </w:rPr>
        <w:t>.</w:t>
      </w:r>
      <w:r w:rsidR="00757E93" w:rsidRPr="00225F3E">
        <w:rPr>
          <w:color w:val="000000"/>
          <w:sz w:val="24"/>
          <w:szCs w:val="28"/>
          <w:lang w:val="lv-LV"/>
        </w:rPr>
        <w:t xml:space="preserve"> </w:t>
      </w:r>
    </w:p>
    <w:p w:rsidR="00757E93" w:rsidRPr="00225F3E" w:rsidRDefault="007628C9" w:rsidP="007628C9">
      <w:pPr>
        <w:pStyle w:val="ListParagraph"/>
        <w:ind w:left="0" w:firstLine="720"/>
        <w:jc w:val="both"/>
        <w:rPr>
          <w:sz w:val="24"/>
          <w:szCs w:val="28"/>
          <w:lang w:val="lv-LV"/>
        </w:rPr>
      </w:pPr>
      <w:r>
        <w:rPr>
          <w:sz w:val="24"/>
          <w:szCs w:val="28"/>
          <w:lang w:val="lv-LV"/>
        </w:rPr>
        <w:t xml:space="preserve">3. </w:t>
      </w:r>
      <w:r w:rsidR="002929F6" w:rsidRPr="00225F3E">
        <w:rPr>
          <w:sz w:val="24"/>
          <w:szCs w:val="28"/>
          <w:lang w:val="lv-LV"/>
        </w:rPr>
        <w:t>Katra Līgumslēdzēj</w:t>
      </w:r>
      <w:r w:rsidR="000A42E4" w:rsidRPr="00225F3E">
        <w:rPr>
          <w:sz w:val="24"/>
          <w:szCs w:val="28"/>
          <w:lang w:val="lv-LV"/>
        </w:rPr>
        <w:t>a</w:t>
      </w:r>
      <w:r w:rsidR="002929F6" w:rsidRPr="00225F3E">
        <w:rPr>
          <w:sz w:val="24"/>
          <w:szCs w:val="28"/>
          <w:lang w:val="lv-LV"/>
        </w:rPr>
        <w:t xml:space="preserve"> Puse var jebkurā laikā</w:t>
      </w:r>
      <w:r w:rsidR="009007EE">
        <w:rPr>
          <w:sz w:val="24"/>
          <w:szCs w:val="28"/>
          <w:lang w:val="lv-LV"/>
        </w:rPr>
        <w:t xml:space="preserve"> </w:t>
      </w:r>
      <w:r w:rsidR="009B7692">
        <w:rPr>
          <w:sz w:val="24"/>
          <w:szCs w:val="28"/>
          <w:lang w:val="lv-LV"/>
        </w:rPr>
        <w:t>izbeigt</w:t>
      </w:r>
      <w:r w:rsidR="00257381">
        <w:rPr>
          <w:sz w:val="24"/>
          <w:szCs w:val="28"/>
          <w:lang w:val="lv-LV"/>
        </w:rPr>
        <w:t xml:space="preserve"> </w:t>
      </w:r>
      <w:r w:rsidR="002929F6" w:rsidRPr="00225F3E">
        <w:rPr>
          <w:sz w:val="24"/>
          <w:szCs w:val="28"/>
          <w:lang w:val="lv-LV"/>
        </w:rPr>
        <w:t>š</w:t>
      </w:r>
      <w:r w:rsidR="009B7692">
        <w:rPr>
          <w:sz w:val="24"/>
          <w:szCs w:val="28"/>
          <w:lang w:val="lv-LV"/>
        </w:rPr>
        <w:t>ī</w:t>
      </w:r>
      <w:r w:rsidR="002929F6" w:rsidRPr="00225F3E">
        <w:rPr>
          <w:sz w:val="24"/>
          <w:szCs w:val="28"/>
          <w:lang w:val="lv-LV"/>
        </w:rPr>
        <w:t xml:space="preserve"> </w:t>
      </w:r>
      <w:r w:rsidR="009007EE">
        <w:rPr>
          <w:sz w:val="24"/>
          <w:szCs w:val="28"/>
          <w:lang w:val="lv-LV"/>
        </w:rPr>
        <w:t>l</w:t>
      </w:r>
      <w:r w:rsidR="002929F6" w:rsidRPr="00225F3E">
        <w:rPr>
          <w:sz w:val="24"/>
          <w:szCs w:val="28"/>
          <w:lang w:val="lv-LV"/>
        </w:rPr>
        <w:t>īgum</w:t>
      </w:r>
      <w:r w:rsidR="009B7692">
        <w:rPr>
          <w:sz w:val="24"/>
          <w:szCs w:val="28"/>
          <w:lang w:val="lv-LV"/>
        </w:rPr>
        <w:t>a darbību</w:t>
      </w:r>
      <w:r w:rsidR="002929F6" w:rsidRPr="00225F3E">
        <w:rPr>
          <w:sz w:val="24"/>
          <w:szCs w:val="28"/>
          <w:lang w:val="lv-LV"/>
        </w:rPr>
        <w:t>, iesniedzot rakstveida paziņojumu</w:t>
      </w:r>
      <w:r w:rsidR="002F39E6" w:rsidRPr="002F39E6">
        <w:rPr>
          <w:sz w:val="24"/>
          <w:szCs w:val="24"/>
          <w:lang w:val="lv-LV"/>
        </w:rPr>
        <w:t xml:space="preserve"> </w:t>
      </w:r>
      <w:r w:rsidR="002F39E6" w:rsidRPr="002F39E6">
        <w:rPr>
          <w:sz w:val="24"/>
          <w:szCs w:val="28"/>
          <w:lang w:val="lv-LV"/>
        </w:rPr>
        <w:t>pa diplomātiskajiem kanāliem</w:t>
      </w:r>
      <w:r w:rsidR="002929F6" w:rsidRPr="00225F3E">
        <w:rPr>
          <w:sz w:val="24"/>
          <w:szCs w:val="28"/>
          <w:lang w:val="lv-LV"/>
        </w:rPr>
        <w:t xml:space="preserve"> otrai Līgumslēdzēja Pusei. Š</w:t>
      </w:r>
      <w:r w:rsidR="009E2757">
        <w:rPr>
          <w:sz w:val="24"/>
          <w:szCs w:val="28"/>
          <w:lang w:val="lv-LV"/>
        </w:rPr>
        <w:t>ī l</w:t>
      </w:r>
      <w:r w:rsidR="00257381">
        <w:rPr>
          <w:sz w:val="24"/>
          <w:szCs w:val="28"/>
          <w:lang w:val="lv-LV"/>
        </w:rPr>
        <w:t>īguma</w:t>
      </w:r>
      <w:r w:rsidR="002929F6" w:rsidRPr="00225F3E">
        <w:rPr>
          <w:sz w:val="24"/>
          <w:szCs w:val="28"/>
          <w:lang w:val="lv-LV"/>
        </w:rPr>
        <w:t xml:space="preserve"> </w:t>
      </w:r>
      <w:r w:rsidR="009B7692">
        <w:rPr>
          <w:sz w:val="24"/>
          <w:szCs w:val="28"/>
          <w:lang w:val="lv-LV"/>
        </w:rPr>
        <w:t>darbības izbeigšana</w:t>
      </w:r>
      <w:r w:rsidR="00257381">
        <w:rPr>
          <w:sz w:val="24"/>
          <w:szCs w:val="28"/>
          <w:lang w:val="lv-LV"/>
        </w:rPr>
        <w:t xml:space="preserve"> </w:t>
      </w:r>
      <w:r w:rsidR="002929F6" w:rsidRPr="00225F3E">
        <w:rPr>
          <w:sz w:val="24"/>
          <w:szCs w:val="28"/>
          <w:lang w:val="lv-LV"/>
        </w:rPr>
        <w:t>stājas spēkā pēc sešiem mēnešiem pēc paziņojuma saņemšanas</w:t>
      </w:r>
      <w:r w:rsidR="00D73659">
        <w:rPr>
          <w:sz w:val="24"/>
          <w:szCs w:val="28"/>
          <w:lang w:val="lv-LV"/>
        </w:rPr>
        <w:t xml:space="preserve"> dienas</w:t>
      </w:r>
      <w:r w:rsidR="00757E93" w:rsidRPr="00225F3E">
        <w:rPr>
          <w:sz w:val="24"/>
          <w:szCs w:val="28"/>
          <w:lang w:val="lv-LV"/>
        </w:rPr>
        <w:t>.</w:t>
      </w:r>
    </w:p>
    <w:p w:rsidR="00757E93" w:rsidRPr="00400A05" w:rsidRDefault="007628C9" w:rsidP="007628C9">
      <w:pPr>
        <w:pStyle w:val="ListParagraph"/>
        <w:ind w:left="0" w:firstLine="720"/>
        <w:jc w:val="both"/>
        <w:rPr>
          <w:sz w:val="24"/>
          <w:szCs w:val="28"/>
          <w:lang w:val="lv-LV"/>
        </w:rPr>
      </w:pPr>
      <w:r>
        <w:rPr>
          <w:sz w:val="24"/>
          <w:szCs w:val="28"/>
          <w:lang w:val="lv-LV"/>
        </w:rPr>
        <w:t xml:space="preserve">4. </w:t>
      </w:r>
      <w:r w:rsidR="00400A05" w:rsidRPr="00400A05">
        <w:rPr>
          <w:sz w:val="24"/>
          <w:szCs w:val="28"/>
          <w:lang w:val="lv-LV"/>
        </w:rPr>
        <w:t>Katra Līgumslēdzēja Puse var jebkurā laikā apturēt šī līguma piemērošanu, pa diplomātiskajiem kanāliem iesniedzot rakstisku paziņojumu otrai Līgumslēdzējai Pusei, ja tai ir pamats uzskatīt, ka ir apdraudēts personas datu privātums vai apstrādes drošums. Piemērošana tiek apturēta paziņojuma saņemšanas dienā. Līgumslēdzēja Puse, kas apturējusi šī līguma piemērošanu, var jebkurā laikā to atjaunot,</w:t>
      </w:r>
      <w:r w:rsidR="00802C13" w:rsidRPr="00802C13">
        <w:rPr>
          <w:sz w:val="24"/>
          <w:szCs w:val="28"/>
          <w:lang w:val="lv-LV"/>
        </w:rPr>
        <w:t xml:space="preserve"> </w:t>
      </w:r>
      <w:r w:rsidR="00802C13" w:rsidRPr="00400A05">
        <w:rPr>
          <w:sz w:val="24"/>
          <w:szCs w:val="28"/>
          <w:lang w:val="lv-LV"/>
        </w:rPr>
        <w:t>pa diplomātiskajiem kanāliem</w:t>
      </w:r>
      <w:r w:rsidR="00400A05" w:rsidRPr="00400A05">
        <w:rPr>
          <w:sz w:val="24"/>
          <w:szCs w:val="28"/>
          <w:lang w:val="lv-LV"/>
        </w:rPr>
        <w:t xml:space="preserve"> iesniedzot rakstisku paziņojumu otrai Līgumslēdzējai Pusei.</w:t>
      </w:r>
      <w:r w:rsidR="00400A05">
        <w:rPr>
          <w:sz w:val="24"/>
          <w:szCs w:val="28"/>
          <w:lang w:val="lv-LV"/>
        </w:rPr>
        <w:t xml:space="preserve"> </w:t>
      </w:r>
      <w:r w:rsidR="00400A05" w:rsidRPr="00400A05">
        <w:rPr>
          <w:sz w:val="24"/>
          <w:szCs w:val="28"/>
          <w:lang w:val="lv-LV"/>
        </w:rPr>
        <w:t>Šī līguma piemērošana tiek atjaunota šāda paziņojuma saņemšanas dienā.</w:t>
      </w:r>
    </w:p>
    <w:p w:rsidR="00757E93" w:rsidRPr="00B514E8" w:rsidRDefault="007628C9" w:rsidP="007628C9">
      <w:pPr>
        <w:pStyle w:val="ListParagraph"/>
        <w:ind w:left="0" w:firstLine="720"/>
        <w:jc w:val="both"/>
        <w:rPr>
          <w:sz w:val="24"/>
          <w:szCs w:val="28"/>
          <w:lang w:val="lv-LV"/>
        </w:rPr>
      </w:pPr>
      <w:r>
        <w:rPr>
          <w:sz w:val="24"/>
          <w:szCs w:val="28"/>
          <w:lang w:val="lv-LV"/>
        </w:rPr>
        <w:t xml:space="preserve">5. </w:t>
      </w:r>
      <w:r w:rsidR="004B26EF" w:rsidRPr="00225F3E">
        <w:rPr>
          <w:sz w:val="24"/>
          <w:szCs w:val="28"/>
          <w:lang w:val="lv-LV"/>
        </w:rPr>
        <w:t xml:space="preserve">Gadījumā, ja </w:t>
      </w:r>
      <w:r w:rsidR="009E2757">
        <w:rPr>
          <w:sz w:val="24"/>
          <w:szCs w:val="28"/>
          <w:lang w:val="lv-LV"/>
        </w:rPr>
        <w:t>š</w:t>
      </w:r>
      <w:r w:rsidR="009B7692">
        <w:rPr>
          <w:sz w:val="24"/>
          <w:szCs w:val="28"/>
          <w:lang w:val="lv-LV"/>
        </w:rPr>
        <w:t>ī</w:t>
      </w:r>
      <w:r w:rsidR="009E2757">
        <w:rPr>
          <w:sz w:val="24"/>
          <w:szCs w:val="28"/>
          <w:lang w:val="lv-LV"/>
        </w:rPr>
        <w:t xml:space="preserve"> l</w:t>
      </w:r>
      <w:r w:rsidR="004B26EF" w:rsidRPr="00225F3E">
        <w:rPr>
          <w:sz w:val="24"/>
          <w:szCs w:val="28"/>
          <w:lang w:val="lv-LV"/>
        </w:rPr>
        <w:t>īgum</w:t>
      </w:r>
      <w:r w:rsidR="009B7692">
        <w:rPr>
          <w:sz w:val="24"/>
          <w:szCs w:val="28"/>
          <w:lang w:val="lv-LV"/>
        </w:rPr>
        <w:t>a darbība</w:t>
      </w:r>
      <w:r w:rsidR="004B26EF" w:rsidRPr="00225F3E">
        <w:rPr>
          <w:sz w:val="24"/>
          <w:szCs w:val="28"/>
          <w:lang w:val="lv-LV"/>
        </w:rPr>
        <w:t xml:space="preserve"> tiek</w:t>
      </w:r>
      <w:r w:rsidR="00257381">
        <w:rPr>
          <w:sz w:val="24"/>
          <w:szCs w:val="28"/>
          <w:lang w:val="lv-LV"/>
        </w:rPr>
        <w:t xml:space="preserve"> </w:t>
      </w:r>
      <w:r w:rsidR="009B7692">
        <w:rPr>
          <w:sz w:val="24"/>
          <w:szCs w:val="28"/>
          <w:lang w:val="lv-LV"/>
        </w:rPr>
        <w:t>izbeigta</w:t>
      </w:r>
      <w:r w:rsidR="004B26EF" w:rsidRPr="00225F3E">
        <w:rPr>
          <w:sz w:val="24"/>
          <w:szCs w:val="28"/>
          <w:lang w:val="lv-LV"/>
        </w:rPr>
        <w:t xml:space="preserve"> </w:t>
      </w:r>
      <w:r w:rsidR="00E7795E" w:rsidRPr="00225F3E">
        <w:rPr>
          <w:sz w:val="24"/>
          <w:szCs w:val="28"/>
          <w:lang w:val="lv-LV"/>
        </w:rPr>
        <w:t>vai apturēt</w:t>
      </w:r>
      <w:r w:rsidR="009B7692">
        <w:rPr>
          <w:sz w:val="24"/>
          <w:szCs w:val="28"/>
          <w:lang w:val="lv-LV"/>
        </w:rPr>
        <w:t>a</w:t>
      </w:r>
      <w:r w:rsidR="004B26EF" w:rsidRPr="00225F3E">
        <w:rPr>
          <w:sz w:val="24"/>
          <w:szCs w:val="28"/>
          <w:lang w:val="lv-LV"/>
        </w:rPr>
        <w:t>, visi saņemtie dati paliek tās Līgumslēdzēja</w:t>
      </w:r>
      <w:r w:rsidR="00E7795E" w:rsidRPr="00225F3E">
        <w:rPr>
          <w:sz w:val="24"/>
          <w:szCs w:val="28"/>
          <w:lang w:val="lv-LV"/>
        </w:rPr>
        <w:t>s</w:t>
      </w:r>
      <w:r w:rsidR="004B26EF" w:rsidRPr="00225F3E">
        <w:rPr>
          <w:sz w:val="24"/>
          <w:szCs w:val="28"/>
          <w:lang w:val="lv-LV"/>
        </w:rPr>
        <w:t xml:space="preserve"> Puses rīcībā, kas šos </w:t>
      </w:r>
      <w:r w:rsidR="0042702A">
        <w:rPr>
          <w:sz w:val="24"/>
          <w:szCs w:val="28"/>
          <w:lang w:val="lv-LV"/>
        </w:rPr>
        <w:t xml:space="preserve">personas </w:t>
      </w:r>
      <w:r w:rsidR="004B26EF" w:rsidRPr="00225F3E">
        <w:rPr>
          <w:sz w:val="24"/>
          <w:szCs w:val="28"/>
          <w:lang w:val="lv-LV"/>
        </w:rPr>
        <w:t>datus ir saņēmusi</w:t>
      </w:r>
      <w:r w:rsidR="00757E93" w:rsidRPr="00225F3E">
        <w:rPr>
          <w:sz w:val="24"/>
          <w:szCs w:val="28"/>
          <w:lang w:val="lv-LV"/>
        </w:rPr>
        <w:t>.</w:t>
      </w:r>
    </w:p>
    <w:p w:rsidR="00DE1B46" w:rsidRDefault="00DE1B46" w:rsidP="00757E93">
      <w:pPr>
        <w:ind w:firstLine="720"/>
        <w:jc w:val="center"/>
        <w:rPr>
          <w:b/>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9.pants</w:t>
      </w:r>
    </w:p>
    <w:p w:rsidR="00757E93" w:rsidRPr="00225F3E" w:rsidRDefault="00CF7F30" w:rsidP="00CF7F30">
      <w:pPr>
        <w:spacing w:after="120"/>
        <w:ind w:firstLine="720"/>
        <w:jc w:val="center"/>
        <w:rPr>
          <w:b/>
          <w:sz w:val="24"/>
          <w:szCs w:val="28"/>
          <w:lang w:val="lv-LV"/>
        </w:rPr>
      </w:pPr>
      <w:r w:rsidRPr="00225F3E">
        <w:rPr>
          <w:b/>
          <w:sz w:val="24"/>
          <w:szCs w:val="28"/>
          <w:lang w:val="lv-LV"/>
        </w:rPr>
        <w:t>Strīdi</w:t>
      </w:r>
    </w:p>
    <w:p w:rsidR="00757E93" w:rsidRPr="00400A05" w:rsidRDefault="007628C9" w:rsidP="007628C9">
      <w:pPr>
        <w:pStyle w:val="ListParagraph"/>
        <w:ind w:left="0" w:firstLine="720"/>
        <w:jc w:val="both"/>
        <w:rPr>
          <w:sz w:val="24"/>
          <w:szCs w:val="28"/>
          <w:lang w:val="lv-LV"/>
        </w:rPr>
      </w:pPr>
      <w:r>
        <w:rPr>
          <w:sz w:val="24"/>
          <w:szCs w:val="28"/>
          <w:lang w:val="lv-LV"/>
        </w:rPr>
        <w:t xml:space="preserve">1. </w:t>
      </w:r>
      <w:r w:rsidR="00400A05" w:rsidRPr="00400A05">
        <w:rPr>
          <w:sz w:val="24"/>
          <w:szCs w:val="28"/>
          <w:lang w:val="lv-LV"/>
        </w:rPr>
        <w:t>Jebkuri strīdi par šī līguma interpretāciju vai piemērošanu tiek risināti tiešu sarunu ceļā starp abu valstu iedzīvotāju reģistru kompetentajām iestādēm.</w:t>
      </w:r>
    </w:p>
    <w:p w:rsidR="00E7795E" w:rsidRPr="00193175" w:rsidRDefault="007628C9" w:rsidP="007628C9">
      <w:pPr>
        <w:pStyle w:val="ListParagraph"/>
        <w:ind w:left="0" w:firstLine="720"/>
        <w:jc w:val="both"/>
        <w:rPr>
          <w:sz w:val="24"/>
          <w:szCs w:val="28"/>
          <w:lang w:val="lv-LV"/>
        </w:rPr>
      </w:pPr>
      <w:r>
        <w:rPr>
          <w:sz w:val="24"/>
          <w:szCs w:val="28"/>
          <w:lang w:val="lv-LV"/>
        </w:rPr>
        <w:t xml:space="preserve">2. </w:t>
      </w:r>
      <w:r w:rsidR="00193175" w:rsidRPr="00193175">
        <w:rPr>
          <w:sz w:val="24"/>
          <w:szCs w:val="28"/>
          <w:lang w:val="lv-LV"/>
        </w:rPr>
        <w:t>Ja vienošanās netiek panākta iepriekš noteiktajā tiešu sarunu ceļā, strīds tiek risināts pa diplomātiskajiem kanāliem.</w:t>
      </w:r>
    </w:p>
    <w:p w:rsidR="00BA1BFB" w:rsidRPr="00225F3E" w:rsidRDefault="00BA1BFB" w:rsidP="00757E93">
      <w:pPr>
        <w:ind w:firstLine="720"/>
        <w:jc w:val="center"/>
        <w:rPr>
          <w:b/>
          <w:sz w:val="24"/>
          <w:szCs w:val="28"/>
          <w:lang w:val="lv-LV"/>
        </w:rPr>
      </w:pPr>
    </w:p>
    <w:p w:rsidR="00757E93" w:rsidRPr="00225F3E" w:rsidRDefault="0046708F" w:rsidP="00757E93">
      <w:pPr>
        <w:ind w:firstLine="720"/>
        <w:jc w:val="center"/>
        <w:rPr>
          <w:b/>
          <w:sz w:val="24"/>
          <w:szCs w:val="28"/>
          <w:lang w:val="lv-LV"/>
        </w:rPr>
      </w:pPr>
      <w:r w:rsidRPr="00225F3E">
        <w:rPr>
          <w:b/>
          <w:sz w:val="24"/>
          <w:szCs w:val="28"/>
          <w:lang w:val="lv-LV"/>
        </w:rPr>
        <w:t>10.pants</w:t>
      </w:r>
    </w:p>
    <w:p w:rsidR="00757E93" w:rsidRPr="00225F3E" w:rsidRDefault="0046708F" w:rsidP="00CF7F30">
      <w:pPr>
        <w:spacing w:after="120"/>
        <w:ind w:firstLine="720"/>
        <w:jc w:val="center"/>
        <w:rPr>
          <w:b/>
          <w:sz w:val="24"/>
          <w:szCs w:val="28"/>
          <w:lang w:val="lv-LV"/>
        </w:rPr>
      </w:pPr>
      <w:r w:rsidRPr="00225F3E">
        <w:rPr>
          <w:b/>
          <w:sz w:val="24"/>
          <w:szCs w:val="28"/>
          <w:lang w:val="lv-LV"/>
        </w:rPr>
        <w:t>Spēkā stāšanās</w:t>
      </w:r>
    </w:p>
    <w:p w:rsidR="004C01CF" w:rsidRDefault="00CB1ADB" w:rsidP="00CB1ADB">
      <w:pPr>
        <w:pStyle w:val="ListParagraph"/>
        <w:ind w:left="0" w:firstLine="720"/>
        <w:jc w:val="both"/>
        <w:rPr>
          <w:sz w:val="24"/>
          <w:szCs w:val="24"/>
          <w:lang w:val="lv-LV"/>
        </w:rPr>
      </w:pPr>
      <w:r>
        <w:rPr>
          <w:sz w:val="24"/>
          <w:szCs w:val="28"/>
          <w:lang w:val="lv-LV"/>
        </w:rPr>
        <w:t>1</w:t>
      </w:r>
      <w:r w:rsidR="007628C9">
        <w:rPr>
          <w:sz w:val="24"/>
          <w:szCs w:val="28"/>
          <w:lang w:val="lv-LV"/>
        </w:rPr>
        <w:t>.</w:t>
      </w:r>
      <w:r>
        <w:rPr>
          <w:sz w:val="24"/>
          <w:szCs w:val="28"/>
          <w:lang w:val="lv-LV"/>
        </w:rPr>
        <w:t xml:space="preserve"> </w:t>
      </w:r>
      <w:r w:rsidR="00E7795E" w:rsidRPr="00225F3E">
        <w:rPr>
          <w:sz w:val="24"/>
          <w:szCs w:val="28"/>
          <w:lang w:val="lv-LV"/>
        </w:rPr>
        <w:t>Līgumslēdzējas Puses</w:t>
      </w:r>
      <w:r w:rsidR="00C95947">
        <w:rPr>
          <w:sz w:val="24"/>
          <w:szCs w:val="28"/>
          <w:lang w:val="lv-LV"/>
        </w:rPr>
        <w:t xml:space="preserve"> </w:t>
      </w:r>
      <w:r w:rsidR="00C95947" w:rsidRPr="00C95947">
        <w:rPr>
          <w:sz w:val="24"/>
          <w:szCs w:val="24"/>
          <w:lang w:val="lv-LV"/>
        </w:rPr>
        <w:t>pa diplomātiskajiem kanāliem</w:t>
      </w:r>
      <w:r w:rsidR="00193175">
        <w:rPr>
          <w:sz w:val="24"/>
          <w:szCs w:val="24"/>
          <w:lang w:val="lv-LV"/>
        </w:rPr>
        <w:t xml:space="preserve"> rakstiski</w:t>
      </w:r>
      <w:r w:rsidR="00635794" w:rsidRPr="00225F3E">
        <w:rPr>
          <w:sz w:val="24"/>
          <w:szCs w:val="28"/>
          <w:lang w:val="lv-LV"/>
        </w:rPr>
        <w:t xml:space="preserve"> </w:t>
      </w:r>
      <w:r w:rsidR="00E7795E" w:rsidRPr="00225F3E">
        <w:rPr>
          <w:sz w:val="24"/>
          <w:szCs w:val="28"/>
          <w:lang w:val="lv-LV"/>
        </w:rPr>
        <w:t xml:space="preserve">informē viena otru par </w:t>
      </w:r>
      <w:r w:rsidR="00D13A58">
        <w:rPr>
          <w:sz w:val="24"/>
          <w:szCs w:val="28"/>
          <w:lang w:val="lv-LV"/>
        </w:rPr>
        <w:t>nacionālo</w:t>
      </w:r>
      <w:r w:rsidR="00E7795E" w:rsidRPr="00225F3E">
        <w:rPr>
          <w:sz w:val="24"/>
          <w:szCs w:val="28"/>
          <w:lang w:val="lv-LV"/>
        </w:rPr>
        <w:t xml:space="preserve"> juridisko procedūru izpildi, kas nepieciešamas, lai šis </w:t>
      </w:r>
      <w:r w:rsidR="009007EE">
        <w:rPr>
          <w:sz w:val="24"/>
          <w:szCs w:val="28"/>
          <w:lang w:val="lv-LV"/>
        </w:rPr>
        <w:t>l</w:t>
      </w:r>
      <w:r w:rsidR="009007EE" w:rsidRPr="00225F3E">
        <w:rPr>
          <w:sz w:val="24"/>
          <w:szCs w:val="28"/>
          <w:lang w:val="lv-LV"/>
        </w:rPr>
        <w:t xml:space="preserve">īgums </w:t>
      </w:r>
      <w:r w:rsidR="00E7795E" w:rsidRPr="00225F3E">
        <w:rPr>
          <w:sz w:val="24"/>
          <w:szCs w:val="28"/>
          <w:lang w:val="lv-LV"/>
        </w:rPr>
        <w:t>stātos spēkā.</w:t>
      </w:r>
      <w:r w:rsidR="00C95947">
        <w:rPr>
          <w:sz w:val="24"/>
          <w:szCs w:val="28"/>
          <w:lang w:val="lv-LV"/>
        </w:rPr>
        <w:t xml:space="preserve"> </w:t>
      </w:r>
      <w:r w:rsidR="009E2757">
        <w:rPr>
          <w:sz w:val="24"/>
          <w:szCs w:val="24"/>
          <w:lang w:val="lv-LV"/>
        </w:rPr>
        <w:t>Šis l</w:t>
      </w:r>
      <w:r w:rsidR="00C95947" w:rsidRPr="00E70BFB">
        <w:rPr>
          <w:sz w:val="24"/>
          <w:szCs w:val="24"/>
          <w:lang w:val="lv-LV"/>
        </w:rPr>
        <w:t>īgums stājas spēkā trīsdesmitajā dienā pēc pēdējā paziņojuma saņemšanas datuma.</w:t>
      </w:r>
    </w:p>
    <w:p w:rsidR="00C63670" w:rsidRDefault="00C63670" w:rsidP="00CB1ADB">
      <w:pPr>
        <w:pStyle w:val="ListParagraph"/>
        <w:ind w:left="0" w:firstLine="720"/>
        <w:jc w:val="both"/>
        <w:rPr>
          <w:sz w:val="24"/>
          <w:szCs w:val="28"/>
          <w:lang w:val="lv-LV"/>
        </w:rPr>
      </w:pPr>
      <w:r w:rsidRPr="00B514E8">
        <w:rPr>
          <w:sz w:val="24"/>
          <w:szCs w:val="28"/>
          <w:lang w:val="lv-LV"/>
        </w:rPr>
        <w:t>2</w:t>
      </w:r>
      <w:r w:rsidR="007628C9">
        <w:rPr>
          <w:sz w:val="24"/>
          <w:szCs w:val="28"/>
          <w:lang w:val="lv-LV"/>
        </w:rPr>
        <w:t>.</w:t>
      </w:r>
      <w:r w:rsidRPr="00B514E8">
        <w:rPr>
          <w:sz w:val="24"/>
          <w:szCs w:val="28"/>
          <w:lang w:val="lv-LV"/>
        </w:rPr>
        <w:t xml:space="preserve"> Ieceļošanas valsts iedzīvotāju reģistra kompetentā iestāde ne vēlāk kā </w:t>
      </w:r>
      <w:r w:rsidR="00B514E8">
        <w:rPr>
          <w:sz w:val="24"/>
          <w:szCs w:val="28"/>
          <w:lang w:val="lv-LV"/>
        </w:rPr>
        <w:t>sešu</w:t>
      </w:r>
      <w:r w:rsidRPr="00B514E8">
        <w:rPr>
          <w:sz w:val="24"/>
          <w:szCs w:val="28"/>
          <w:lang w:val="lv-LV"/>
        </w:rPr>
        <w:t xml:space="preserve"> mēnešu laikā pēc šī līguma spēkā stāšanās</w:t>
      </w:r>
      <w:r w:rsidR="00B514E8">
        <w:rPr>
          <w:sz w:val="24"/>
          <w:szCs w:val="28"/>
          <w:lang w:val="lv-LV"/>
        </w:rPr>
        <w:t xml:space="preserve"> </w:t>
      </w:r>
      <w:r w:rsidRPr="00B514E8">
        <w:rPr>
          <w:sz w:val="24"/>
          <w:szCs w:val="28"/>
          <w:lang w:val="lv-LV"/>
        </w:rPr>
        <w:t>nodod izceļošanas valsts iedzīvotāju reģistra kompetentai iestādei š</w:t>
      </w:r>
      <w:r w:rsidR="00193175">
        <w:rPr>
          <w:sz w:val="24"/>
          <w:szCs w:val="28"/>
          <w:lang w:val="lv-LV"/>
        </w:rPr>
        <w:t>ajā</w:t>
      </w:r>
      <w:r w:rsidRPr="00B514E8">
        <w:rPr>
          <w:sz w:val="24"/>
          <w:szCs w:val="28"/>
          <w:lang w:val="lv-LV"/>
        </w:rPr>
        <w:t xml:space="preserve"> līgum</w:t>
      </w:r>
      <w:r w:rsidR="00193175">
        <w:rPr>
          <w:sz w:val="24"/>
          <w:szCs w:val="28"/>
          <w:lang w:val="lv-LV"/>
        </w:rPr>
        <w:t>ā</w:t>
      </w:r>
      <w:r w:rsidRPr="00B514E8">
        <w:rPr>
          <w:sz w:val="24"/>
          <w:szCs w:val="28"/>
          <w:lang w:val="lv-LV"/>
        </w:rPr>
        <w:t xml:space="preserve"> minētos datus par attiecīgo personu, </w:t>
      </w:r>
      <w:r w:rsidR="00962E9E">
        <w:rPr>
          <w:sz w:val="24"/>
          <w:szCs w:val="28"/>
          <w:lang w:val="lv-LV"/>
        </w:rPr>
        <w:t>kuri</w:t>
      </w:r>
      <w:r w:rsidRPr="00B514E8">
        <w:rPr>
          <w:sz w:val="24"/>
          <w:szCs w:val="28"/>
          <w:lang w:val="lv-LV"/>
        </w:rPr>
        <w:t xml:space="preserve"> šī līguma spēkā stāšanās brīdi ir aktuāli</w:t>
      </w:r>
      <w:r w:rsidRPr="00C63670">
        <w:rPr>
          <w:sz w:val="24"/>
          <w:szCs w:val="28"/>
          <w:lang w:val="lv-LV"/>
        </w:rPr>
        <w:t>.</w:t>
      </w:r>
      <w:r>
        <w:rPr>
          <w:sz w:val="24"/>
          <w:szCs w:val="28"/>
          <w:lang w:val="lv-LV"/>
        </w:rPr>
        <w:t xml:space="preserve"> </w:t>
      </w:r>
    </w:p>
    <w:p w:rsidR="00CC3CFA" w:rsidRDefault="00CC3CFA" w:rsidP="00CB1ADB">
      <w:pPr>
        <w:pStyle w:val="ListParagraph"/>
        <w:ind w:left="0" w:firstLine="720"/>
        <w:jc w:val="both"/>
        <w:rPr>
          <w:sz w:val="24"/>
          <w:szCs w:val="28"/>
          <w:lang w:val="lv-LV"/>
        </w:rPr>
      </w:pPr>
    </w:p>
    <w:p w:rsidR="00887EC5" w:rsidRDefault="005602B1" w:rsidP="00CB1ADB">
      <w:pPr>
        <w:pStyle w:val="ListParagraph"/>
        <w:ind w:left="0" w:firstLine="720"/>
        <w:jc w:val="both"/>
        <w:rPr>
          <w:rFonts w:eastAsia="Times New Roman"/>
          <w:sz w:val="24"/>
          <w:szCs w:val="28"/>
          <w:lang w:val="lv-LV" w:eastAsia="lv-LV"/>
        </w:rPr>
      </w:pPr>
      <w:r w:rsidRPr="00CB1ADB">
        <w:rPr>
          <w:rFonts w:eastAsia="Times New Roman"/>
          <w:sz w:val="24"/>
          <w:szCs w:val="28"/>
          <w:lang w:val="lv-LV" w:eastAsia="lv-LV"/>
        </w:rPr>
        <w:t>Parakstīts__________________, 20___.gada ___</w:t>
      </w:r>
      <w:r w:rsidR="00DE1B46">
        <w:rPr>
          <w:rFonts w:eastAsia="Times New Roman"/>
          <w:sz w:val="24"/>
          <w:szCs w:val="28"/>
          <w:lang w:val="lv-LV" w:eastAsia="lv-LV"/>
        </w:rPr>
        <w:t>.__</w:t>
      </w:r>
      <w:r w:rsidRPr="00CB1ADB">
        <w:rPr>
          <w:rFonts w:eastAsia="Times New Roman"/>
          <w:sz w:val="24"/>
          <w:szCs w:val="28"/>
          <w:lang w:val="lv-LV" w:eastAsia="lv-LV"/>
        </w:rPr>
        <w:t>_________ divos oriģinālos eksemplāros,</w:t>
      </w:r>
      <w:r w:rsidR="009A22D1" w:rsidRPr="00CB1ADB">
        <w:rPr>
          <w:rFonts w:eastAsia="Times New Roman"/>
          <w:sz w:val="24"/>
          <w:szCs w:val="28"/>
          <w:lang w:val="lv-LV" w:eastAsia="lv-LV"/>
        </w:rPr>
        <w:t xml:space="preserve"> pa vienam katrai Līgumslēdzēja</w:t>
      </w:r>
      <w:r w:rsidR="003D5C76" w:rsidRPr="00CB1ADB">
        <w:rPr>
          <w:rFonts w:eastAsia="Times New Roman"/>
          <w:sz w:val="24"/>
          <w:szCs w:val="28"/>
          <w:lang w:val="lv-LV" w:eastAsia="lv-LV"/>
        </w:rPr>
        <w:t>s</w:t>
      </w:r>
      <w:r w:rsidR="009A22D1" w:rsidRPr="00CB1ADB">
        <w:rPr>
          <w:rFonts w:eastAsia="Times New Roman"/>
          <w:sz w:val="24"/>
          <w:szCs w:val="28"/>
          <w:lang w:val="lv-LV" w:eastAsia="lv-LV"/>
        </w:rPr>
        <w:t xml:space="preserve"> Pusei,</w:t>
      </w:r>
      <w:r w:rsidRPr="00CB1ADB">
        <w:rPr>
          <w:rFonts w:eastAsia="Times New Roman"/>
          <w:sz w:val="24"/>
          <w:szCs w:val="28"/>
          <w:lang w:val="lv-LV" w:eastAsia="lv-LV"/>
        </w:rPr>
        <w:t xml:space="preserve"> katrs latviešu, igauņu un angļu valodā, visiem tekstiem esot vienlīdz autentiskiem.</w:t>
      </w:r>
      <w:r w:rsidR="009A22D1" w:rsidRPr="00CB1ADB">
        <w:rPr>
          <w:rFonts w:eastAsia="Times New Roman"/>
          <w:sz w:val="24"/>
          <w:szCs w:val="28"/>
          <w:lang w:val="lv-LV" w:eastAsia="lv-LV"/>
        </w:rPr>
        <w:t xml:space="preserve"> </w:t>
      </w:r>
      <w:r w:rsidR="00D13A58">
        <w:rPr>
          <w:rFonts w:eastAsia="Times New Roman"/>
          <w:sz w:val="24"/>
          <w:szCs w:val="28"/>
          <w:lang w:val="lv-LV" w:eastAsia="lv-LV"/>
        </w:rPr>
        <w:t>A</w:t>
      </w:r>
      <w:r w:rsidR="00CC3CFA" w:rsidRPr="00CB1ADB">
        <w:rPr>
          <w:rFonts w:eastAsia="Times New Roman"/>
          <w:sz w:val="24"/>
          <w:szCs w:val="28"/>
          <w:lang w:val="lv-LV" w:eastAsia="lv-LV"/>
        </w:rPr>
        <w:t>tšķirī</w:t>
      </w:r>
      <w:r w:rsidR="00CC3CFA">
        <w:rPr>
          <w:rFonts w:eastAsia="Times New Roman"/>
          <w:sz w:val="24"/>
          <w:szCs w:val="28"/>
          <w:lang w:val="lv-LV" w:eastAsia="lv-LV"/>
        </w:rPr>
        <w:t>gas</w:t>
      </w:r>
      <w:r w:rsidR="00CC3CFA" w:rsidRPr="00CB1ADB">
        <w:rPr>
          <w:rFonts w:eastAsia="Times New Roman"/>
          <w:sz w:val="24"/>
          <w:szCs w:val="28"/>
          <w:lang w:val="lv-LV" w:eastAsia="lv-LV"/>
        </w:rPr>
        <w:t xml:space="preserve"> </w:t>
      </w:r>
      <w:r w:rsidRPr="00CB1ADB">
        <w:rPr>
          <w:rFonts w:eastAsia="Times New Roman"/>
          <w:sz w:val="24"/>
          <w:szCs w:val="28"/>
          <w:lang w:val="lv-LV" w:eastAsia="lv-LV"/>
        </w:rPr>
        <w:t xml:space="preserve">interpretācijas gadījumā </w:t>
      </w:r>
      <w:r w:rsidR="00CC3CFA">
        <w:rPr>
          <w:rFonts w:eastAsia="Times New Roman"/>
          <w:sz w:val="24"/>
          <w:szCs w:val="28"/>
          <w:lang w:val="lv-LV" w:eastAsia="lv-LV"/>
        </w:rPr>
        <w:t>noteicošais ir</w:t>
      </w:r>
      <w:r w:rsidRPr="00CB1ADB">
        <w:rPr>
          <w:rFonts w:eastAsia="Times New Roman"/>
          <w:sz w:val="24"/>
          <w:szCs w:val="28"/>
          <w:lang w:val="lv-LV" w:eastAsia="lv-LV"/>
        </w:rPr>
        <w:t xml:space="preserve"> tekst</w:t>
      </w:r>
      <w:r w:rsidR="00CC3CFA">
        <w:rPr>
          <w:rFonts w:eastAsia="Times New Roman"/>
          <w:sz w:val="24"/>
          <w:szCs w:val="28"/>
          <w:lang w:val="lv-LV" w:eastAsia="lv-LV"/>
        </w:rPr>
        <w:t>s</w:t>
      </w:r>
      <w:r w:rsidRPr="00CB1ADB">
        <w:rPr>
          <w:rFonts w:eastAsia="Times New Roman"/>
          <w:sz w:val="24"/>
          <w:szCs w:val="28"/>
          <w:lang w:val="lv-LV" w:eastAsia="lv-LV"/>
        </w:rPr>
        <w:t xml:space="preserve"> angļu valodā.</w:t>
      </w:r>
      <w:r w:rsidR="00887EC5" w:rsidRPr="00CB1ADB">
        <w:rPr>
          <w:rFonts w:eastAsia="Times New Roman"/>
          <w:sz w:val="24"/>
          <w:szCs w:val="28"/>
          <w:lang w:val="lv-LV" w:eastAsia="lv-LV"/>
        </w:rPr>
        <w:t xml:space="preserve"> </w:t>
      </w:r>
    </w:p>
    <w:p w:rsidR="00B325D4" w:rsidRDefault="00B325D4" w:rsidP="00B325D4">
      <w:pPr>
        <w:pStyle w:val="ListParagraph"/>
        <w:ind w:left="0"/>
        <w:jc w:val="both"/>
        <w:rPr>
          <w:rFonts w:eastAsia="Times New Roman"/>
          <w:sz w:val="24"/>
          <w:szCs w:val="28"/>
          <w:lang w:val="lv-LV" w:eastAsia="lv-LV"/>
        </w:rPr>
      </w:pPr>
    </w:p>
    <w:p w:rsidR="00B325D4" w:rsidRDefault="00B325D4" w:rsidP="00B325D4">
      <w:pPr>
        <w:pStyle w:val="ListParagraph"/>
        <w:ind w:left="0"/>
        <w:jc w:val="both"/>
        <w:rPr>
          <w:rFonts w:eastAsia="Times New Roman"/>
          <w:sz w:val="24"/>
          <w:szCs w:val="28"/>
          <w:lang w:val="lv-LV" w:eastAsia="lv-LV"/>
        </w:rPr>
      </w:pPr>
    </w:p>
    <w:tbl>
      <w:tblPr>
        <w:tblW w:w="0" w:type="auto"/>
        <w:tblLook w:val="01E0" w:firstRow="1" w:lastRow="1" w:firstColumn="1" w:lastColumn="1" w:noHBand="0" w:noVBand="0"/>
      </w:tblPr>
      <w:tblGrid>
        <w:gridCol w:w="4810"/>
        <w:gridCol w:w="4811"/>
      </w:tblGrid>
      <w:tr w:rsidR="00B325D4" w:rsidRPr="00095BF5" w:rsidTr="00CE0C02">
        <w:trPr>
          <w:trHeight w:val="631"/>
        </w:trPr>
        <w:tc>
          <w:tcPr>
            <w:tcW w:w="4810" w:type="dxa"/>
          </w:tcPr>
          <w:p w:rsidR="00B325D4" w:rsidRPr="00B325D4" w:rsidRDefault="00B325D4" w:rsidP="00CE0C02">
            <w:pPr>
              <w:ind w:right="766"/>
              <w:jc w:val="both"/>
              <w:rPr>
                <w:sz w:val="24"/>
                <w:szCs w:val="28"/>
                <w:lang w:val="lv-LV"/>
              </w:rPr>
            </w:pPr>
            <w:r w:rsidRPr="00B325D4">
              <w:rPr>
                <w:sz w:val="24"/>
                <w:szCs w:val="28"/>
                <w:lang w:val="lv-LV"/>
              </w:rPr>
              <w:t>Latvijas Republikas valdības vārdā</w:t>
            </w:r>
          </w:p>
        </w:tc>
        <w:tc>
          <w:tcPr>
            <w:tcW w:w="4811" w:type="dxa"/>
          </w:tcPr>
          <w:p w:rsidR="00B325D4" w:rsidRPr="00B325D4" w:rsidRDefault="00B325D4" w:rsidP="00CE0C02">
            <w:pPr>
              <w:ind w:right="758"/>
              <w:jc w:val="both"/>
              <w:rPr>
                <w:sz w:val="24"/>
                <w:szCs w:val="28"/>
                <w:lang w:val="lv-LV"/>
              </w:rPr>
            </w:pPr>
            <w:r w:rsidRPr="00B325D4">
              <w:rPr>
                <w:sz w:val="24"/>
                <w:szCs w:val="28"/>
                <w:lang w:val="lv-LV"/>
              </w:rPr>
              <w:t>Igaunijas Republikas valdības vārdā</w:t>
            </w:r>
          </w:p>
        </w:tc>
      </w:tr>
      <w:tr w:rsidR="00B325D4" w:rsidRPr="00095BF5" w:rsidTr="00CE0C02">
        <w:tc>
          <w:tcPr>
            <w:tcW w:w="4810" w:type="dxa"/>
          </w:tcPr>
          <w:p w:rsidR="00B325D4" w:rsidRDefault="00B325D4" w:rsidP="00CE0C02">
            <w:pPr>
              <w:jc w:val="both"/>
              <w:rPr>
                <w:sz w:val="28"/>
                <w:szCs w:val="28"/>
                <w:lang w:val="en-GB"/>
              </w:rPr>
            </w:pPr>
          </w:p>
          <w:p w:rsidR="00B325D4" w:rsidRPr="00095BF5" w:rsidRDefault="00B325D4" w:rsidP="00CE0C02">
            <w:pPr>
              <w:jc w:val="both"/>
              <w:rPr>
                <w:sz w:val="28"/>
                <w:szCs w:val="28"/>
                <w:lang w:val="en-GB"/>
              </w:rPr>
            </w:pPr>
            <w:r w:rsidRPr="00095BF5">
              <w:rPr>
                <w:sz w:val="28"/>
                <w:szCs w:val="28"/>
                <w:lang w:val="en-GB"/>
              </w:rPr>
              <w:t>________________________</w:t>
            </w:r>
            <w:r>
              <w:rPr>
                <w:sz w:val="28"/>
                <w:szCs w:val="28"/>
                <w:lang w:val="en-GB"/>
              </w:rPr>
              <w:t>___</w:t>
            </w:r>
          </w:p>
          <w:p w:rsidR="00B325D4" w:rsidRPr="00095BF5" w:rsidRDefault="00B325D4" w:rsidP="00CE0C02">
            <w:pPr>
              <w:jc w:val="both"/>
              <w:rPr>
                <w:sz w:val="28"/>
                <w:szCs w:val="28"/>
                <w:lang w:val="en-GB"/>
              </w:rPr>
            </w:pPr>
          </w:p>
          <w:p w:rsidR="00B325D4" w:rsidRPr="00095BF5" w:rsidRDefault="00B325D4" w:rsidP="00CE0C02">
            <w:pPr>
              <w:jc w:val="both"/>
              <w:rPr>
                <w:sz w:val="28"/>
                <w:szCs w:val="28"/>
                <w:lang w:val="en-GB"/>
              </w:rPr>
            </w:pPr>
          </w:p>
          <w:p w:rsidR="00B325D4" w:rsidRPr="00095BF5" w:rsidRDefault="00B325D4" w:rsidP="00CE0C02">
            <w:pPr>
              <w:jc w:val="both"/>
              <w:rPr>
                <w:sz w:val="28"/>
                <w:szCs w:val="28"/>
                <w:lang w:val="en-GB"/>
              </w:rPr>
            </w:pPr>
          </w:p>
        </w:tc>
        <w:tc>
          <w:tcPr>
            <w:tcW w:w="4811" w:type="dxa"/>
          </w:tcPr>
          <w:p w:rsidR="00B325D4" w:rsidRDefault="00B325D4" w:rsidP="00CE0C02">
            <w:pPr>
              <w:jc w:val="both"/>
              <w:rPr>
                <w:sz w:val="28"/>
                <w:szCs w:val="28"/>
                <w:lang w:val="en-GB"/>
              </w:rPr>
            </w:pPr>
          </w:p>
          <w:p w:rsidR="00B325D4" w:rsidRPr="00095BF5" w:rsidRDefault="00B325D4" w:rsidP="00CE0C02">
            <w:pPr>
              <w:jc w:val="both"/>
              <w:rPr>
                <w:sz w:val="28"/>
                <w:szCs w:val="28"/>
                <w:lang w:val="en-GB"/>
              </w:rPr>
            </w:pPr>
            <w:r>
              <w:rPr>
                <w:sz w:val="28"/>
                <w:szCs w:val="28"/>
                <w:lang w:val="en-GB"/>
              </w:rPr>
              <w:t>________</w:t>
            </w:r>
            <w:r w:rsidRPr="00095BF5">
              <w:rPr>
                <w:sz w:val="28"/>
                <w:szCs w:val="28"/>
                <w:lang w:val="en-GB"/>
              </w:rPr>
              <w:t>___________________</w:t>
            </w:r>
          </w:p>
          <w:p w:rsidR="00B325D4" w:rsidRPr="00095BF5" w:rsidRDefault="00B325D4" w:rsidP="00CE0C02">
            <w:pPr>
              <w:jc w:val="both"/>
              <w:rPr>
                <w:sz w:val="28"/>
                <w:szCs w:val="28"/>
                <w:lang w:val="en-GB"/>
              </w:rPr>
            </w:pPr>
          </w:p>
        </w:tc>
      </w:tr>
    </w:tbl>
    <w:p w:rsidR="00B325D4" w:rsidRPr="00CB1ADB" w:rsidRDefault="00B325D4" w:rsidP="00B325D4">
      <w:pPr>
        <w:pStyle w:val="ListParagraph"/>
        <w:ind w:left="0"/>
        <w:jc w:val="both"/>
        <w:rPr>
          <w:sz w:val="24"/>
          <w:szCs w:val="24"/>
          <w:lang w:val="lv-LV"/>
        </w:rPr>
      </w:pPr>
    </w:p>
    <w:p w:rsidR="00887EC5" w:rsidRPr="00225F3E" w:rsidRDefault="00887EC5" w:rsidP="00887EC5">
      <w:pPr>
        <w:pStyle w:val="ListParagraph"/>
        <w:jc w:val="both"/>
        <w:rPr>
          <w:rFonts w:eastAsia="Times New Roman"/>
          <w:sz w:val="24"/>
          <w:szCs w:val="28"/>
          <w:lang w:val="lv-LV" w:eastAsia="lv-LV"/>
        </w:rPr>
      </w:pPr>
    </w:p>
    <w:p w:rsidR="00757E93" w:rsidRPr="00225F3E" w:rsidRDefault="00CB1ADB" w:rsidP="00757E93">
      <w:pPr>
        <w:ind w:firstLine="720"/>
        <w:jc w:val="center"/>
        <w:rPr>
          <w:b/>
          <w:sz w:val="24"/>
          <w:szCs w:val="28"/>
          <w:lang w:val="lv-LV"/>
        </w:rPr>
      </w:pPr>
      <w:r>
        <w:rPr>
          <w:b/>
          <w:sz w:val="24"/>
          <w:szCs w:val="28"/>
          <w:lang w:val="lv-LV"/>
        </w:rPr>
        <w:br w:type="page"/>
      </w:r>
      <w:r w:rsidR="00B7403B" w:rsidRPr="00225F3E">
        <w:rPr>
          <w:b/>
          <w:sz w:val="24"/>
          <w:szCs w:val="28"/>
          <w:lang w:val="lv-LV"/>
        </w:rPr>
        <w:lastRenderedPageBreak/>
        <w:t>PIELIKUMS</w:t>
      </w:r>
      <w:r w:rsidR="00757E93" w:rsidRPr="00225F3E">
        <w:rPr>
          <w:sz w:val="24"/>
          <w:szCs w:val="28"/>
          <w:lang w:val="lv-LV"/>
        </w:rPr>
        <w:t xml:space="preserve"> </w:t>
      </w:r>
      <w:r w:rsidR="00B7403B" w:rsidRPr="00225F3E">
        <w:rPr>
          <w:b/>
          <w:sz w:val="24"/>
          <w:szCs w:val="28"/>
          <w:lang w:val="lv-LV"/>
        </w:rPr>
        <w:t>LATVIJAS REPUBLIKAS VALDĪBAS UN IGAUNIJAS REPUBLIKAS VALDĪBAS LĪGUMAM PAR IEDZĪVOTĀJU REĢISTRĀ IEKĻAUTO DATU APMAIŅU</w:t>
      </w:r>
      <w:r w:rsidR="00757E93" w:rsidRPr="00225F3E">
        <w:rPr>
          <w:b/>
          <w:sz w:val="24"/>
          <w:szCs w:val="28"/>
          <w:lang w:val="lv-LV"/>
        </w:rPr>
        <w:t xml:space="preserve"> </w:t>
      </w:r>
    </w:p>
    <w:p w:rsidR="00757E93" w:rsidRPr="00225F3E" w:rsidRDefault="00757E93" w:rsidP="00757E93">
      <w:pPr>
        <w:ind w:firstLine="720"/>
        <w:jc w:val="both"/>
        <w:rPr>
          <w:sz w:val="24"/>
          <w:szCs w:val="28"/>
          <w:lang w:val="lv-LV"/>
        </w:rPr>
      </w:pPr>
    </w:p>
    <w:p w:rsidR="00757E93" w:rsidRDefault="00CB1ADB" w:rsidP="00757E93">
      <w:pPr>
        <w:ind w:firstLine="720"/>
        <w:jc w:val="both"/>
        <w:rPr>
          <w:sz w:val="24"/>
          <w:szCs w:val="28"/>
          <w:lang w:val="lv-LV"/>
        </w:rPr>
      </w:pPr>
      <w:r>
        <w:rPr>
          <w:sz w:val="24"/>
          <w:szCs w:val="28"/>
          <w:lang w:val="lv-LV"/>
        </w:rPr>
        <w:t xml:space="preserve">Saskaņā ar </w:t>
      </w:r>
      <w:r w:rsidR="00BA6209" w:rsidRPr="00BA6209">
        <w:rPr>
          <w:sz w:val="24"/>
          <w:szCs w:val="28"/>
          <w:lang w:val="lv-LV"/>
        </w:rPr>
        <w:t>Latvijas Republikas valdība</w:t>
      </w:r>
      <w:r w:rsidR="00BA6209">
        <w:rPr>
          <w:sz w:val="24"/>
          <w:szCs w:val="28"/>
          <w:lang w:val="lv-LV"/>
        </w:rPr>
        <w:t>s</w:t>
      </w:r>
      <w:r w:rsidR="00BA6209" w:rsidRPr="00BA6209">
        <w:rPr>
          <w:sz w:val="24"/>
          <w:szCs w:val="28"/>
          <w:lang w:val="lv-LV"/>
        </w:rPr>
        <w:t xml:space="preserve"> un Igaunijas Republikas valdība</w:t>
      </w:r>
      <w:r w:rsidR="00BA6209">
        <w:rPr>
          <w:sz w:val="24"/>
          <w:szCs w:val="28"/>
          <w:lang w:val="lv-LV"/>
        </w:rPr>
        <w:t>s</w:t>
      </w:r>
      <w:r>
        <w:rPr>
          <w:sz w:val="24"/>
          <w:szCs w:val="28"/>
          <w:lang w:val="lv-LV"/>
        </w:rPr>
        <w:t xml:space="preserve"> l</w:t>
      </w:r>
      <w:r w:rsidR="009E1927" w:rsidRPr="00225F3E">
        <w:rPr>
          <w:sz w:val="24"/>
          <w:szCs w:val="28"/>
          <w:lang w:val="lv-LV"/>
        </w:rPr>
        <w:t>īguma</w:t>
      </w:r>
      <w:r w:rsidR="00BA6209">
        <w:rPr>
          <w:sz w:val="24"/>
          <w:szCs w:val="28"/>
          <w:lang w:val="lv-LV"/>
        </w:rPr>
        <w:t xml:space="preserve"> par iedzīvotāju reģistrā iekļauto datu apmaiņu</w:t>
      </w:r>
      <w:r w:rsidR="009E1927" w:rsidRPr="00225F3E">
        <w:rPr>
          <w:sz w:val="24"/>
          <w:szCs w:val="28"/>
          <w:lang w:val="lv-LV"/>
        </w:rPr>
        <w:t xml:space="preserve"> 2.pantu </w:t>
      </w:r>
      <w:r w:rsidR="00BB1A9D" w:rsidRPr="00225F3E">
        <w:rPr>
          <w:sz w:val="24"/>
          <w:szCs w:val="28"/>
          <w:lang w:val="lv-LV"/>
        </w:rPr>
        <w:t xml:space="preserve">iedzīvotāju reģistra kompetentās iestādes </w:t>
      </w:r>
      <w:r w:rsidR="009E1927" w:rsidRPr="00225F3E">
        <w:rPr>
          <w:sz w:val="24"/>
          <w:szCs w:val="28"/>
          <w:lang w:val="lv-LV"/>
        </w:rPr>
        <w:t>apmainās ar sekojošiem datiem</w:t>
      </w:r>
      <w:r w:rsidR="00757E93" w:rsidRPr="00225F3E">
        <w:rPr>
          <w:sz w:val="24"/>
          <w:szCs w:val="28"/>
          <w:lang w:val="lv-LV"/>
        </w:rPr>
        <w:t>:</w:t>
      </w:r>
    </w:p>
    <w:p w:rsidR="00CB1ADB" w:rsidRPr="00225F3E" w:rsidRDefault="00CB1ADB" w:rsidP="00757E93">
      <w:pPr>
        <w:ind w:firstLine="720"/>
        <w:jc w:val="both"/>
        <w:rPr>
          <w:sz w:val="24"/>
          <w:szCs w:val="28"/>
          <w:lang w:val="lv-LV"/>
        </w:rPr>
      </w:pPr>
    </w:p>
    <w:p w:rsidR="00757E93" w:rsidRPr="00225F3E" w:rsidRDefault="00BA6209" w:rsidP="00B721D2">
      <w:pPr>
        <w:jc w:val="both"/>
        <w:rPr>
          <w:b/>
          <w:sz w:val="24"/>
          <w:szCs w:val="28"/>
          <w:lang w:val="lv-LV"/>
        </w:rPr>
      </w:pPr>
      <w:r>
        <w:rPr>
          <w:b/>
          <w:sz w:val="24"/>
          <w:szCs w:val="28"/>
          <w:lang w:val="lv-LV"/>
        </w:rPr>
        <w:t xml:space="preserve">1. </w:t>
      </w:r>
      <w:r w:rsidR="00044C81" w:rsidRPr="00997CF4">
        <w:rPr>
          <w:b/>
          <w:sz w:val="24"/>
          <w:szCs w:val="28"/>
          <w:lang w:val="lv-LV"/>
        </w:rPr>
        <w:t>Par</w:t>
      </w:r>
      <w:r w:rsidR="00044C81">
        <w:rPr>
          <w:b/>
          <w:sz w:val="24"/>
          <w:szCs w:val="28"/>
          <w:lang w:val="lv-LV"/>
        </w:rPr>
        <w:t xml:space="preserve"> attiecīgo personu</w:t>
      </w:r>
    </w:p>
    <w:p w:rsidR="00757E93" w:rsidRPr="00225F3E" w:rsidRDefault="009E1927" w:rsidP="00757E93">
      <w:pPr>
        <w:numPr>
          <w:ilvl w:val="0"/>
          <w:numId w:val="3"/>
        </w:numPr>
        <w:tabs>
          <w:tab w:val="clear" w:pos="720"/>
          <w:tab w:val="num" w:pos="900"/>
        </w:tabs>
        <w:jc w:val="both"/>
        <w:rPr>
          <w:sz w:val="24"/>
          <w:szCs w:val="28"/>
          <w:lang w:val="lv-LV"/>
        </w:rPr>
      </w:pPr>
      <w:r w:rsidRPr="00225F3E">
        <w:rPr>
          <w:sz w:val="24"/>
          <w:szCs w:val="28"/>
          <w:lang w:val="lv-LV"/>
        </w:rPr>
        <w:t>Uzvārds</w:t>
      </w:r>
    </w:p>
    <w:p w:rsidR="00757E93" w:rsidRPr="00225F3E" w:rsidRDefault="009E1927" w:rsidP="00757E93">
      <w:pPr>
        <w:numPr>
          <w:ilvl w:val="0"/>
          <w:numId w:val="3"/>
        </w:numPr>
        <w:tabs>
          <w:tab w:val="clear" w:pos="720"/>
          <w:tab w:val="num" w:pos="900"/>
        </w:tabs>
        <w:jc w:val="both"/>
        <w:rPr>
          <w:sz w:val="24"/>
          <w:szCs w:val="28"/>
          <w:lang w:val="lv-LV"/>
        </w:rPr>
      </w:pPr>
      <w:r w:rsidRPr="00225F3E">
        <w:rPr>
          <w:sz w:val="24"/>
          <w:szCs w:val="28"/>
          <w:lang w:val="lv-LV"/>
        </w:rPr>
        <w:t>Vārds</w:t>
      </w:r>
    </w:p>
    <w:p w:rsidR="00757E93" w:rsidRPr="00225F3E" w:rsidRDefault="00073DD5" w:rsidP="00757E93">
      <w:pPr>
        <w:numPr>
          <w:ilvl w:val="0"/>
          <w:numId w:val="3"/>
        </w:numPr>
        <w:tabs>
          <w:tab w:val="clear" w:pos="720"/>
          <w:tab w:val="num" w:pos="900"/>
        </w:tabs>
        <w:jc w:val="both"/>
        <w:rPr>
          <w:sz w:val="24"/>
          <w:szCs w:val="28"/>
          <w:lang w:val="lv-LV"/>
        </w:rPr>
      </w:pPr>
      <w:r>
        <w:rPr>
          <w:sz w:val="24"/>
          <w:szCs w:val="28"/>
          <w:lang w:val="lv-LV"/>
        </w:rPr>
        <w:t xml:space="preserve">Igaunijas Republikā piešķirtais </w:t>
      </w:r>
      <w:r w:rsidR="00BA6209">
        <w:rPr>
          <w:sz w:val="24"/>
          <w:szCs w:val="28"/>
          <w:lang w:val="lv-LV"/>
        </w:rPr>
        <w:t>p</w:t>
      </w:r>
      <w:r w:rsidR="00BA6209" w:rsidRPr="00225F3E">
        <w:rPr>
          <w:sz w:val="24"/>
          <w:szCs w:val="28"/>
          <w:lang w:val="lv-LV"/>
        </w:rPr>
        <w:t xml:space="preserve">ersonas </w:t>
      </w:r>
      <w:r w:rsidR="009E1927" w:rsidRPr="00225F3E">
        <w:rPr>
          <w:sz w:val="24"/>
          <w:szCs w:val="28"/>
          <w:lang w:val="lv-LV"/>
        </w:rPr>
        <w:t>identifikācijas kods</w:t>
      </w:r>
    </w:p>
    <w:p w:rsidR="00757E93" w:rsidRPr="00225F3E" w:rsidRDefault="00073DD5" w:rsidP="00757E93">
      <w:pPr>
        <w:numPr>
          <w:ilvl w:val="0"/>
          <w:numId w:val="3"/>
        </w:numPr>
        <w:tabs>
          <w:tab w:val="clear" w:pos="720"/>
          <w:tab w:val="num" w:pos="900"/>
        </w:tabs>
        <w:jc w:val="both"/>
        <w:rPr>
          <w:sz w:val="24"/>
          <w:szCs w:val="28"/>
          <w:lang w:val="lv-LV"/>
        </w:rPr>
      </w:pPr>
      <w:r>
        <w:rPr>
          <w:sz w:val="24"/>
          <w:szCs w:val="28"/>
          <w:lang w:val="lv-LV"/>
        </w:rPr>
        <w:t xml:space="preserve">Latvijas Republikā piešķirtais </w:t>
      </w:r>
      <w:r w:rsidR="00BA6209">
        <w:rPr>
          <w:sz w:val="24"/>
          <w:szCs w:val="28"/>
          <w:lang w:val="lv-LV"/>
        </w:rPr>
        <w:t>p</w:t>
      </w:r>
      <w:r w:rsidR="00BA6209" w:rsidRPr="00225F3E">
        <w:rPr>
          <w:sz w:val="24"/>
          <w:szCs w:val="28"/>
          <w:lang w:val="lv-LV"/>
        </w:rPr>
        <w:t xml:space="preserve">ersonas </w:t>
      </w:r>
      <w:r w:rsidR="009E1927" w:rsidRPr="00225F3E">
        <w:rPr>
          <w:sz w:val="24"/>
          <w:szCs w:val="28"/>
          <w:lang w:val="lv-LV"/>
        </w:rPr>
        <w:t xml:space="preserve">identifikācijas kods </w:t>
      </w:r>
    </w:p>
    <w:p w:rsidR="00757E93" w:rsidRPr="00225F3E" w:rsidRDefault="009E1927" w:rsidP="00757E93">
      <w:pPr>
        <w:numPr>
          <w:ilvl w:val="0"/>
          <w:numId w:val="3"/>
        </w:numPr>
        <w:tabs>
          <w:tab w:val="clear" w:pos="720"/>
          <w:tab w:val="num" w:pos="900"/>
        </w:tabs>
        <w:jc w:val="both"/>
        <w:rPr>
          <w:sz w:val="24"/>
          <w:szCs w:val="28"/>
          <w:lang w:val="lv-LV"/>
        </w:rPr>
      </w:pPr>
      <w:r w:rsidRPr="00225F3E">
        <w:rPr>
          <w:sz w:val="24"/>
          <w:szCs w:val="28"/>
          <w:lang w:val="lv-LV"/>
        </w:rPr>
        <w:t xml:space="preserve">Dzimums </w:t>
      </w:r>
    </w:p>
    <w:p w:rsidR="00757E93" w:rsidRPr="00225F3E" w:rsidRDefault="009E1927" w:rsidP="00757E93">
      <w:pPr>
        <w:numPr>
          <w:ilvl w:val="0"/>
          <w:numId w:val="3"/>
        </w:numPr>
        <w:tabs>
          <w:tab w:val="clear" w:pos="720"/>
          <w:tab w:val="num" w:pos="900"/>
        </w:tabs>
        <w:jc w:val="both"/>
        <w:rPr>
          <w:sz w:val="24"/>
          <w:szCs w:val="28"/>
          <w:lang w:val="lv-LV"/>
        </w:rPr>
      </w:pPr>
      <w:r w:rsidRPr="00225F3E">
        <w:rPr>
          <w:sz w:val="24"/>
          <w:szCs w:val="28"/>
          <w:lang w:val="lv-LV"/>
        </w:rPr>
        <w:t>Dzimšanas datums</w:t>
      </w:r>
    </w:p>
    <w:p w:rsidR="007969E6" w:rsidRDefault="00BA6209" w:rsidP="001A5262">
      <w:pPr>
        <w:numPr>
          <w:ilvl w:val="0"/>
          <w:numId w:val="3"/>
        </w:numPr>
        <w:tabs>
          <w:tab w:val="clear" w:pos="720"/>
          <w:tab w:val="num" w:pos="900"/>
        </w:tabs>
        <w:jc w:val="both"/>
        <w:rPr>
          <w:sz w:val="24"/>
          <w:szCs w:val="28"/>
          <w:lang w:val="lv-LV"/>
        </w:rPr>
      </w:pPr>
      <w:r>
        <w:rPr>
          <w:sz w:val="24"/>
          <w:szCs w:val="28"/>
          <w:lang w:val="lv-LV"/>
        </w:rPr>
        <w:t>Dzimšanas vieta</w:t>
      </w:r>
    </w:p>
    <w:p w:rsidR="00626F68" w:rsidRDefault="00BA6209" w:rsidP="0051054F">
      <w:pPr>
        <w:numPr>
          <w:ilvl w:val="0"/>
          <w:numId w:val="3"/>
        </w:numPr>
        <w:tabs>
          <w:tab w:val="clear" w:pos="720"/>
          <w:tab w:val="num" w:pos="900"/>
        </w:tabs>
        <w:jc w:val="both"/>
        <w:rPr>
          <w:sz w:val="24"/>
          <w:szCs w:val="28"/>
          <w:lang w:val="lv-LV"/>
        </w:rPr>
      </w:pPr>
      <w:r>
        <w:rPr>
          <w:sz w:val="24"/>
          <w:szCs w:val="28"/>
          <w:lang w:val="lv-LV"/>
        </w:rPr>
        <w:t>Pilsonība</w:t>
      </w:r>
    </w:p>
    <w:p w:rsidR="00626F68" w:rsidRDefault="00626F68" w:rsidP="0051054F">
      <w:pPr>
        <w:ind w:left="720"/>
        <w:jc w:val="both"/>
        <w:rPr>
          <w:sz w:val="24"/>
          <w:szCs w:val="28"/>
          <w:lang w:val="lv-LV"/>
        </w:rPr>
      </w:pPr>
    </w:p>
    <w:p w:rsidR="00B721D2" w:rsidRDefault="00BA6209" w:rsidP="00B721D2">
      <w:pPr>
        <w:jc w:val="both"/>
        <w:rPr>
          <w:b/>
          <w:sz w:val="24"/>
          <w:szCs w:val="28"/>
          <w:lang w:val="lv-LV"/>
        </w:rPr>
      </w:pPr>
      <w:r>
        <w:rPr>
          <w:b/>
          <w:sz w:val="24"/>
          <w:szCs w:val="28"/>
          <w:lang w:val="lv-LV"/>
        </w:rPr>
        <w:t xml:space="preserve">2. </w:t>
      </w:r>
      <w:r w:rsidR="00B721D2">
        <w:rPr>
          <w:b/>
          <w:sz w:val="24"/>
          <w:szCs w:val="28"/>
          <w:lang w:val="lv-LV"/>
        </w:rPr>
        <w:t xml:space="preserve">Par </w:t>
      </w:r>
      <w:r w:rsidR="00B721D2" w:rsidRPr="00B721D2">
        <w:rPr>
          <w:b/>
          <w:sz w:val="24"/>
          <w:szCs w:val="28"/>
          <w:lang w:val="lv-LV"/>
        </w:rPr>
        <w:t xml:space="preserve">attiecīgās personas </w:t>
      </w:r>
      <w:r w:rsidRPr="00BA6209">
        <w:rPr>
          <w:b/>
          <w:sz w:val="24"/>
          <w:szCs w:val="28"/>
          <w:lang w:val="lv-LV"/>
        </w:rPr>
        <w:t>dzīvesviet</w:t>
      </w:r>
      <w:r>
        <w:rPr>
          <w:b/>
          <w:sz w:val="24"/>
          <w:szCs w:val="28"/>
          <w:lang w:val="lv-LV"/>
        </w:rPr>
        <w:t>u</w:t>
      </w:r>
    </w:p>
    <w:p w:rsidR="00B721D2" w:rsidRPr="00997CF4" w:rsidRDefault="00BA6209" w:rsidP="0051054F">
      <w:pPr>
        <w:numPr>
          <w:ilvl w:val="0"/>
          <w:numId w:val="12"/>
        </w:numPr>
        <w:jc w:val="both"/>
        <w:rPr>
          <w:sz w:val="24"/>
          <w:szCs w:val="28"/>
          <w:lang w:val="lv-LV"/>
        </w:rPr>
      </w:pPr>
      <w:r w:rsidRPr="00997CF4">
        <w:rPr>
          <w:sz w:val="24"/>
          <w:szCs w:val="28"/>
          <w:lang w:val="lv-LV"/>
        </w:rPr>
        <w:t>Dzīvesvietas adrese</w:t>
      </w:r>
    </w:p>
    <w:p w:rsidR="006F6928" w:rsidRPr="00997CF4" w:rsidRDefault="00BA6209" w:rsidP="0051054F">
      <w:pPr>
        <w:numPr>
          <w:ilvl w:val="0"/>
          <w:numId w:val="12"/>
        </w:numPr>
        <w:jc w:val="both"/>
        <w:rPr>
          <w:sz w:val="24"/>
          <w:szCs w:val="28"/>
          <w:lang w:val="lv-LV"/>
        </w:rPr>
      </w:pPr>
      <w:r w:rsidRPr="00997CF4">
        <w:rPr>
          <w:sz w:val="24"/>
          <w:szCs w:val="28"/>
          <w:lang w:val="lv-LV"/>
        </w:rPr>
        <w:t>Dzīvesvietas reģistrēšanas datums</w:t>
      </w:r>
    </w:p>
    <w:p w:rsidR="006F6928" w:rsidRPr="00997CF4" w:rsidRDefault="00BA6209" w:rsidP="0051054F">
      <w:pPr>
        <w:numPr>
          <w:ilvl w:val="0"/>
          <w:numId w:val="12"/>
        </w:numPr>
        <w:jc w:val="both"/>
        <w:rPr>
          <w:sz w:val="24"/>
          <w:szCs w:val="28"/>
          <w:lang w:val="lv-LV"/>
        </w:rPr>
      </w:pPr>
      <w:r w:rsidRPr="00997CF4">
        <w:rPr>
          <w:sz w:val="24"/>
          <w:szCs w:val="28"/>
          <w:lang w:val="lv-LV"/>
        </w:rPr>
        <w:t>Dzīvesvietas anulēšanas datums</w:t>
      </w:r>
    </w:p>
    <w:p w:rsidR="006F6928" w:rsidRDefault="006F6928" w:rsidP="006F6928">
      <w:pPr>
        <w:jc w:val="both"/>
        <w:rPr>
          <w:sz w:val="24"/>
          <w:szCs w:val="28"/>
          <w:lang w:val="lv-LV"/>
        </w:rPr>
      </w:pPr>
    </w:p>
    <w:p w:rsidR="006F6928" w:rsidRPr="0051054F" w:rsidRDefault="00BA6209" w:rsidP="006F6928">
      <w:pPr>
        <w:jc w:val="both"/>
        <w:rPr>
          <w:b/>
          <w:sz w:val="24"/>
          <w:szCs w:val="28"/>
          <w:lang w:val="lv-LV"/>
        </w:rPr>
      </w:pPr>
      <w:r>
        <w:rPr>
          <w:b/>
          <w:sz w:val="24"/>
          <w:szCs w:val="28"/>
          <w:lang w:val="lv-LV"/>
        </w:rPr>
        <w:t xml:space="preserve">3. </w:t>
      </w:r>
      <w:r w:rsidR="00E63FB6" w:rsidRPr="00997CF4">
        <w:rPr>
          <w:b/>
          <w:sz w:val="24"/>
          <w:szCs w:val="28"/>
          <w:lang w:val="lv-LV"/>
        </w:rPr>
        <w:t xml:space="preserve">Par </w:t>
      </w:r>
      <w:r w:rsidRPr="00997CF4">
        <w:rPr>
          <w:b/>
          <w:sz w:val="24"/>
          <w:szCs w:val="28"/>
          <w:lang w:val="lv-LV"/>
        </w:rPr>
        <w:t>informāciju par dokumentu attiecībā uz notikumiem, ka minēti šī līguma 2.panta pirmās daļas 3.apakšpunktā minētos notikumus</w:t>
      </w:r>
    </w:p>
    <w:p w:rsidR="00461D00" w:rsidRPr="0051054F" w:rsidRDefault="000011FF" w:rsidP="00461D00">
      <w:pPr>
        <w:numPr>
          <w:ilvl w:val="0"/>
          <w:numId w:val="13"/>
        </w:numPr>
        <w:rPr>
          <w:sz w:val="24"/>
          <w:szCs w:val="28"/>
          <w:lang w:val="lv-LV"/>
        </w:rPr>
      </w:pPr>
      <w:r>
        <w:rPr>
          <w:sz w:val="24"/>
          <w:szCs w:val="28"/>
          <w:lang w:val="lv-LV"/>
        </w:rPr>
        <w:t>Dokumenta veids</w:t>
      </w:r>
    </w:p>
    <w:p w:rsidR="000011FF" w:rsidRDefault="000011FF" w:rsidP="0051054F">
      <w:pPr>
        <w:numPr>
          <w:ilvl w:val="0"/>
          <w:numId w:val="13"/>
        </w:numPr>
        <w:jc w:val="both"/>
        <w:rPr>
          <w:sz w:val="24"/>
          <w:szCs w:val="28"/>
          <w:lang w:val="lv-LV"/>
        </w:rPr>
      </w:pPr>
      <w:r>
        <w:rPr>
          <w:sz w:val="24"/>
          <w:szCs w:val="28"/>
          <w:lang w:val="lv-LV"/>
        </w:rPr>
        <w:t>Dokumenta numurs</w:t>
      </w:r>
    </w:p>
    <w:p w:rsidR="000011FF" w:rsidRDefault="000011FF" w:rsidP="0051054F">
      <w:pPr>
        <w:numPr>
          <w:ilvl w:val="0"/>
          <w:numId w:val="13"/>
        </w:numPr>
        <w:jc w:val="both"/>
        <w:rPr>
          <w:sz w:val="24"/>
          <w:szCs w:val="28"/>
          <w:lang w:val="lv-LV"/>
        </w:rPr>
      </w:pPr>
      <w:r>
        <w:rPr>
          <w:sz w:val="24"/>
          <w:szCs w:val="28"/>
          <w:lang w:val="lv-LV"/>
        </w:rPr>
        <w:t>Dokumenta izdošanas datums</w:t>
      </w:r>
    </w:p>
    <w:p w:rsidR="0051732F" w:rsidRPr="0051054F" w:rsidRDefault="000011FF" w:rsidP="0051054F">
      <w:pPr>
        <w:numPr>
          <w:ilvl w:val="0"/>
          <w:numId w:val="13"/>
        </w:numPr>
        <w:jc w:val="both"/>
        <w:rPr>
          <w:sz w:val="24"/>
          <w:szCs w:val="28"/>
          <w:lang w:val="lv-LV"/>
        </w:rPr>
      </w:pPr>
      <w:r>
        <w:rPr>
          <w:sz w:val="24"/>
          <w:szCs w:val="28"/>
          <w:lang w:val="lv-LV"/>
        </w:rPr>
        <w:t>Dokumenta izdošanas iestāde</w:t>
      </w:r>
    </w:p>
    <w:p w:rsidR="00461D00" w:rsidRDefault="00461D00" w:rsidP="00461D00">
      <w:pPr>
        <w:jc w:val="both"/>
        <w:rPr>
          <w:sz w:val="24"/>
          <w:szCs w:val="28"/>
          <w:lang w:val="lv-LV"/>
        </w:rPr>
      </w:pPr>
    </w:p>
    <w:p w:rsidR="00F72B56" w:rsidRDefault="000011FF" w:rsidP="00B721D2">
      <w:pPr>
        <w:jc w:val="both"/>
        <w:rPr>
          <w:b/>
          <w:sz w:val="24"/>
          <w:szCs w:val="28"/>
          <w:lang w:val="lv-LV"/>
        </w:rPr>
      </w:pPr>
      <w:r>
        <w:rPr>
          <w:b/>
          <w:sz w:val="24"/>
          <w:szCs w:val="28"/>
          <w:lang w:val="lv-LV"/>
        </w:rPr>
        <w:t xml:space="preserve">4. </w:t>
      </w:r>
      <w:r w:rsidR="00783BFA" w:rsidRPr="00997CF4">
        <w:rPr>
          <w:b/>
          <w:sz w:val="24"/>
          <w:szCs w:val="28"/>
          <w:lang w:val="lv-LV"/>
        </w:rPr>
        <w:t xml:space="preserve">Par </w:t>
      </w:r>
      <w:r w:rsidRPr="00997CF4">
        <w:rPr>
          <w:b/>
          <w:sz w:val="24"/>
          <w:szCs w:val="28"/>
          <w:lang w:val="lv-LV"/>
        </w:rPr>
        <w:t>attiecīgās personas laulības reģistrēšan</w:t>
      </w:r>
      <w:r w:rsidR="006D3DEA" w:rsidRPr="00997CF4">
        <w:rPr>
          <w:b/>
          <w:sz w:val="24"/>
          <w:szCs w:val="28"/>
          <w:lang w:val="lv-LV"/>
        </w:rPr>
        <w:t>u</w:t>
      </w:r>
      <w:r w:rsidRPr="00997CF4">
        <w:rPr>
          <w:b/>
          <w:sz w:val="24"/>
          <w:szCs w:val="28"/>
          <w:lang w:val="lv-LV"/>
        </w:rPr>
        <w:t xml:space="preserve"> vai izbeigšan</w:t>
      </w:r>
      <w:r w:rsidR="006D3DEA" w:rsidRPr="00997CF4">
        <w:rPr>
          <w:b/>
          <w:sz w:val="24"/>
          <w:szCs w:val="28"/>
          <w:lang w:val="lv-LV"/>
        </w:rPr>
        <w:t>u</w:t>
      </w:r>
      <w:r w:rsidRPr="00997CF4">
        <w:rPr>
          <w:b/>
          <w:sz w:val="24"/>
          <w:szCs w:val="28"/>
          <w:lang w:val="lv-LV"/>
        </w:rPr>
        <w:t xml:space="preserve"> ārpus izceļošanas valsts</w:t>
      </w:r>
      <w:r w:rsidR="00624BCE">
        <w:rPr>
          <w:b/>
          <w:sz w:val="24"/>
          <w:szCs w:val="28"/>
          <w:lang w:val="lv-LV"/>
        </w:rPr>
        <w:t xml:space="preserve"> </w:t>
      </w:r>
    </w:p>
    <w:p w:rsidR="00624BCE" w:rsidRPr="0051054F" w:rsidRDefault="00C51A3E" w:rsidP="00624BCE">
      <w:pPr>
        <w:numPr>
          <w:ilvl w:val="0"/>
          <w:numId w:val="11"/>
        </w:numPr>
        <w:jc w:val="both"/>
        <w:rPr>
          <w:sz w:val="24"/>
          <w:szCs w:val="28"/>
          <w:lang w:val="lv-LV"/>
        </w:rPr>
      </w:pPr>
      <w:r>
        <w:rPr>
          <w:sz w:val="24"/>
          <w:szCs w:val="28"/>
          <w:lang w:val="lv-LV"/>
        </w:rPr>
        <w:t xml:space="preserve">Attiecīgās personas uzvārds pirms </w:t>
      </w:r>
      <w:r w:rsidRPr="00C51A3E">
        <w:rPr>
          <w:sz w:val="24"/>
          <w:szCs w:val="28"/>
          <w:lang w:val="lv-LV"/>
        </w:rPr>
        <w:t>laulības reģistrēšana</w:t>
      </w:r>
      <w:r>
        <w:rPr>
          <w:sz w:val="24"/>
          <w:szCs w:val="28"/>
          <w:lang w:val="lv-LV"/>
        </w:rPr>
        <w:t>s</w:t>
      </w:r>
      <w:r w:rsidRPr="00C51A3E">
        <w:rPr>
          <w:sz w:val="24"/>
          <w:szCs w:val="28"/>
          <w:lang w:val="lv-LV"/>
        </w:rPr>
        <w:t xml:space="preserve"> vai izbeigšana</w:t>
      </w:r>
      <w:r>
        <w:rPr>
          <w:sz w:val="24"/>
          <w:szCs w:val="28"/>
          <w:lang w:val="lv-LV"/>
        </w:rPr>
        <w:t>s</w:t>
      </w:r>
    </w:p>
    <w:p w:rsidR="00C51A3E" w:rsidRPr="00C51A3E" w:rsidRDefault="00C51A3E" w:rsidP="00C51A3E">
      <w:pPr>
        <w:numPr>
          <w:ilvl w:val="0"/>
          <w:numId w:val="11"/>
        </w:numPr>
        <w:rPr>
          <w:sz w:val="24"/>
          <w:szCs w:val="28"/>
          <w:lang w:val="lv-LV"/>
        </w:rPr>
      </w:pPr>
      <w:r w:rsidRPr="00C51A3E">
        <w:rPr>
          <w:sz w:val="24"/>
          <w:szCs w:val="28"/>
          <w:lang w:val="lv-LV"/>
        </w:rPr>
        <w:t>Attiecīgās personas uzvārds p</w:t>
      </w:r>
      <w:r>
        <w:rPr>
          <w:sz w:val="24"/>
          <w:szCs w:val="28"/>
          <w:lang w:val="lv-LV"/>
        </w:rPr>
        <w:t>ēc</w:t>
      </w:r>
      <w:r w:rsidRPr="00C51A3E">
        <w:rPr>
          <w:sz w:val="24"/>
          <w:szCs w:val="28"/>
          <w:lang w:val="lv-LV"/>
        </w:rPr>
        <w:t xml:space="preserve"> laulības reģistrēšanas vai izbeigšanas</w:t>
      </w:r>
    </w:p>
    <w:p w:rsidR="00783BFA" w:rsidRDefault="00C51A3E" w:rsidP="0051054F">
      <w:pPr>
        <w:numPr>
          <w:ilvl w:val="0"/>
          <w:numId w:val="11"/>
        </w:numPr>
        <w:jc w:val="both"/>
        <w:rPr>
          <w:sz w:val="24"/>
          <w:szCs w:val="28"/>
          <w:lang w:val="lv-LV"/>
        </w:rPr>
      </w:pPr>
      <w:r>
        <w:rPr>
          <w:sz w:val="24"/>
          <w:szCs w:val="28"/>
          <w:lang w:val="lv-LV"/>
        </w:rPr>
        <w:t>L</w:t>
      </w:r>
      <w:r w:rsidRPr="00C51A3E">
        <w:rPr>
          <w:sz w:val="24"/>
          <w:szCs w:val="28"/>
          <w:lang w:val="lv-LV"/>
        </w:rPr>
        <w:t>aulības reģistrēšanas vai izbeigšanas</w:t>
      </w:r>
      <w:r>
        <w:rPr>
          <w:sz w:val="24"/>
          <w:szCs w:val="28"/>
          <w:lang w:val="lv-LV"/>
        </w:rPr>
        <w:t xml:space="preserve"> vieta</w:t>
      </w:r>
    </w:p>
    <w:p w:rsidR="00377FEC" w:rsidRDefault="00C51A3E" w:rsidP="0051054F">
      <w:pPr>
        <w:numPr>
          <w:ilvl w:val="0"/>
          <w:numId w:val="11"/>
        </w:numPr>
        <w:jc w:val="both"/>
        <w:rPr>
          <w:sz w:val="24"/>
          <w:szCs w:val="28"/>
          <w:lang w:val="lv-LV"/>
        </w:rPr>
      </w:pPr>
      <w:r>
        <w:rPr>
          <w:sz w:val="24"/>
          <w:szCs w:val="28"/>
          <w:lang w:val="lv-LV"/>
        </w:rPr>
        <w:t>L</w:t>
      </w:r>
      <w:r w:rsidRPr="00C51A3E">
        <w:rPr>
          <w:sz w:val="24"/>
          <w:szCs w:val="28"/>
          <w:lang w:val="lv-LV"/>
        </w:rPr>
        <w:t>aulības reģistrēšanas vai izbeigšanas</w:t>
      </w:r>
      <w:r>
        <w:rPr>
          <w:sz w:val="24"/>
          <w:szCs w:val="28"/>
          <w:lang w:val="lv-LV"/>
        </w:rPr>
        <w:t xml:space="preserve"> datums</w:t>
      </w:r>
    </w:p>
    <w:p w:rsidR="00377FEC" w:rsidRDefault="00C51A3E" w:rsidP="0051054F">
      <w:pPr>
        <w:numPr>
          <w:ilvl w:val="0"/>
          <w:numId w:val="11"/>
        </w:numPr>
        <w:jc w:val="both"/>
        <w:rPr>
          <w:sz w:val="24"/>
          <w:szCs w:val="28"/>
          <w:lang w:val="lv-LV"/>
        </w:rPr>
      </w:pPr>
      <w:r>
        <w:rPr>
          <w:sz w:val="24"/>
          <w:szCs w:val="28"/>
          <w:lang w:val="lv-LV"/>
        </w:rPr>
        <w:t>Iestāde, kura laulību reģistrēja vai izbeidza</w:t>
      </w:r>
    </w:p>
    <w:p w:rsidR="00AC74D8" w:rsidRDefault="00C51A3E" w:rsidP="0051054F">
      <w:pPr>
        <w:numPr>
          <w:ilvl w:val="0"/>
          <w:numId w:val="11"/>
        </w:numPr>
        <w:jc w:val="both"/>
        <w:rPr>
          <w:sz w:val="24"/>
          <w:szCs w:val="28"/>
          <w:lang w:val="lv-LV"/>
        </w:rPr>
      </w:pPr>
      <w:r>
        <w:rPr>
          <w:sz w:val="24"/>
          <w:szCs w:val="28"/>
          <w:lang w:val="lv-LV"/>
        </w:rPr>
        <w:t xml:space="preserve">Attiecīgās personas laulātā uzvārds pirms </w:t>
      </w:r>
      <w:r w:rsidRPr="00C51A3E">
        <w:rPr>
          <w:sz w:val="24"/>
          <w:szCs w:val="28"/>
          <w:lang w:val="lv-LV"/>
        </w:rPr>
        <w:t>laulības reģistrēšana</w:t>
      </w:r>
      <w:r>
        <w:rPr>
          <w:sz w:val="24"/>
          <w:szCs w:val="28"/>
          <w:lang w:val="lv-LV"/>
        </w:rPr>
        <w:t>s</w:t>
      </w:r>
      <w:r w:rsidRPr="00C51A3E">
        <w:rPr>
          <w:sz w:val="24"/>
          <w:szCs w:val="28"/>
          <w:lang w:val="lv-LV"/>
        </w:rPr>
        <w:t xml:space="preserve"> vai izbeigšana</w:t>
      </w:r>
      <w:r>
        <w:rPr>
          <w:sz w:val="24"/>
          <w:szCs w:val="28"/>
          <w:lang w:val="lv-LV"/>
        </w:rPr>
        <w:t>s</w:t>
      </w:r>
    </w:p>
    <w:p w:rsidR="00C51A3E" w:rsidRDefault="00C51A3E" w:rsidP="00C51A3E">
      <w:pPr>
        <w:numPr>
          <w:ilvl w:val="0"/>
          <w:numId w:val="11"/>
        </w:numPr>
        <w:jc w:val="both"/>
        <w:rPr>
          <w:sz w:val="24"/>
          <w:szCs w:val="28"/>
          <w:lang w:val="lv-LV"/>
        </w:rPr>
      </w:pPr>
      <w:r>
        <w:rPr>
          <w:sz w:val="24"/>
          <w:szCs w:val="28"/>
          <w:lang w:val="lv-LV"/>
        </w:rPr>
        <w:t xml:space="preserve">Attiecīgās personas laulātā uzvārds pēc </w:t>
      </w:r>
      <w:r w:rsidRPr="00C51A3E">
        <w:rPr>
          <w:sz w:val="24"/>
          <w:szCs w:val="28"/>
          <w:lang w:val="lv-LV"/>
        </w:rPr>
        <w:t>laulības reģistrēšana</w:t>
      </w:r>
      <w:r>
        <w:rPr>
          <w:sz w:val="24"/>
          <w:szCs w:val="28"/>
          <w:lang w:val="lv-LV"/>
        </w:rPr>
        <w:t>s</w:t>
      </w:r>
      <w:r w:rsidRPr="00C51A3E">
        <w:rPr>
          <w:sz w:val="24"/>
          <w:szCs w:val="28"/>
          <w:lang w:val="lv-LV"/>
        </w:rPr>
        <w:t xml:space="preserve"> vai izbeigšana</w:t>
      </w:r>
      <w:r>
        <w:rPr>
          <w:sz w:val="24"/>
          <w:szCs w:val="28"/>
          <w:lang w:val="lv-LV"/>
        </w:rPr>
        <w:t>s</w:t>
      </w:r>
    </w:p>
    <w:p w:rsidR="00C51A3E" w:rsidRDefault="00C51A3E" w:rsidP="0051054F">
      <w:pPr>
        <w:numPr>
          <w:ilvl w:val="0"/>
          <w:numId w:val="11"/>
        </w:numPr>
        <w:jc w:val="both"/>
        <w:rPr>
          <w:sz w:val="24"/>
          <w:szCs w:val="28"/>
          <w:lang w:val="lv-LV"/>
        </w:rPr>
      </w:pPr>
      <w:r>
        <w:rPr>
          <w:sz w:val="24"/>
          <w:szCs w:val="28"/>
          <w:lang w:val="lv-LV"/>
        </w:rPr>
        <w:t>Attiecīgās personas laulātā vārds</w:t>
      </w:r>
    </w:p>
    <w:p w:rsidR="00C51A3E" w:rsidRDefault="00C51A3E" w:rsidP="0051054F">
      <w:pPr>
        <w:numPr>
          <w:ilvl w:val="0"/>
          <w:numId w:val="11"/>
        </w:numPr>
        <w:jc w:val="both"/>
        <w:rPr>
          <w:sz w:val="24"/>
          <w:szCs w:val="28"/>
          <w:lang w:val="lv-LV"/>
        </w:rPr>
      </w:pPr>
      <w:r>
        <w:rPr>
          <w:sz w:val="24"/>
          <w:szCs w:val="28"/>
          <w:lang w:val="lv-LV"/>
        </w:rPr>
        <w:t>Attiecīgās personas laulātā</w:t>
      </w:r>
      <w:r w:rsidRPr="00C51A3E">
        <w:rPr>
          <w:sz w:val="24"/>
          <w:szCs w:val="28"/>
          <w:lang w:val="lv-LV"/>
        </w:rPr>
        <w:t xml:space="preserve"> </w:t>
      </w:r>
      <w:r>
        <w:rPr>
          <w:sz w:val="24"/>
          <w:szCs w:val="28"/>
          <w:lang w:val="lv-LV"/>
        </w:rPr>
        <w:t>Igaunijas Republikā piešķirtais p</w:t>
      </w:r>
      <w:r w:rsidRPr="00225F3E">
        <w:rPr>
          <w:sz w:val="24"/>
          <w:szCs w:val="28"/>
          <w:lang w:val="lv-LV"/>
        </w:rPr>
        <w:t>ersonas identifikācijas kods</w:t>
      </w:r>
    </w:p>
    <w:p w:rsidR="00C51A3E" w:rsidRDefault="00C51A3E" w:rsidP="0051054F">
      <w:pPr>
        <w:numPr>
          <w:ilvl w:val="0"/>
          <w:numId w:val="11"/>
        </w:numPr>
        <w:jc w:val="both"/>
        <w:rPr>
          <w:sz w:val="24"/>
          <w:szCs w:val="28"/>
          <w:lang w:val="lv-LV"/>
        </w:rPr>
      </w:pPr>
      <w:r>
        <w:rPr>
          <w:sz w:val="24"/>
          <w:szCs w:val="28"/>
          <w:lang w:val="lv-LV"/>
        </w:rPr>
        <w:t>Attiecīgās personas laulātā</w:t>
      </w:r>
      <w:r w:rsidRPr="00C51A3E">
        <w:rPr>
          <w:sz w:val="24"/>
          <w:szCs w:val="28"/>
          <w:lang w:val="lv-LV"/>
        </w:rPr>
        <w:t xml:space="preserve"> </w:t>
      </w:r>
      <w:r>
        <w:rPr>
          <w:sz w:val="24"/>
          <w:szCs w:val="28"/>
          <w:lang w:val="lv-LV"/>
        </w:rPr>
        <w:t>Latvijas Republikā piešķirtais p</w:t>
      </w:r>
      <w:r w:rsidRPr="00225F3E">
        <w:rPr>
          <w:sz w:val="24"/>
          <w:szCs w:val="28"/>
          <w:lang w:val="lv-LV"/>
        </w:rPr>
        <w:t>ersonas identifikācijas kods</w:t>
      </w:r>
    </w:p>
    <w:p w:rsidR="00C51A3E" w:rsidRDefault="00C51A3E" w:rsidP="0051054F">
      <w:pPr>
        <w:numPr>
          <w:ilvl w:val="0"/>
          <w:numId w:val="11"/>
        </w:numPr>
        <w:jc w:val="both"/>
        <w:rPr>
          <w:sz w:val="24"/>
          <w:szCs w:val="28"/>
          <w:lang w:val="lv-LV"/>
        </w:rPr>
      </w:pPr>
      <w:r>
        <w:rPr>
          <w:sz w:val="24"/>
          <w:szCs w:val="28"/>
          <w:lang w:val="lv-LV"/>
        </w:rPr>
        <w:t>Attiecīgās personas laulātā dzimums</w:t>
      </w:r>
    </w:p>
    <w:p w:rsidR="00C51A3E" w:rsidRDefault="00C51A3E" w:rsidP="0051054F">
      <w:pPr>
        <w:numPr>
          <w:ilvl w:val="0"/>
          <w:numId w:val="11"/>
        </w:numPr>
        <w:jc w:val="both"/>
        <w:rPr>
          <w:sz w:val="24"/>
          <w:szCs w:val="28"/>
          <w:lang w:val="lv-LV"/>
        </w:rPr>
      </w:pPr>
      <w:r>
        <w:rPr>
          <w:sz w:val="24"/>
          <w:szCs w:val="28"/>
          <w:lang w:val="lv-LV"/>
        </w:rPr>
        <w:t>Attiecīgās personas laulātā dzimšanas datums</w:t>
      </w:r>
    </w:p>
    <w:p w:rsidR="00C51A3E" w:rsidRDefault="00C51A3E" w:rsidP="0051054F">
      <w:pPr>
        <w:numPr>
          <w:ilvl w:val="0"/>
          <w:numId w:val="11"/>
        </w:numPr>
        <w:jc w:val="both"/>
        <w:rPr>
          <w:sz w:val="24"/>
          <w:szCs w:val="28"/>
          <w:lang w:val="lv-LV"/>
        </w:rPr>
      </w:pPr>
      <w:r>
        <w:rPr>
          <w:sz w:val="24"/>
          <w:szCs w:val="28"/>
          <w:lang w:val="lv-LV"/>
        </w:rPr>
        <w:t>Attiecīgās personas laulātā dzimšanas vieta</w:t>
      </w:r>
    </w:p>
    <w:p w:rsidR="00C51A3E" w:rsidRDefault="00C51A3E" w:rsidP="0051054F">
      <w:pPr>
        <w:numPr>
          <w:ilvl w:val="0"/>
          <w:numId w:val="11"/>
        </w:numPr>
        <w:jc w:val="both"/>
        <w:rPr>
          <w:sz w:val="24"/>
          <w:szCs w:val="28"/>
          <w:lang w:val="lv-LV"/>
        </w:rPr>
      </w:pPr>
      <w:r w:rsidRPr="00C51A3E">
        <w:rPr>
          <w:sz w:val="24"/>
          <w:szCs w:val="28"/>
          <w:lang w:val="lv-LV"/>
        </w:rPr>
        <w:t>Attiecīgās personas laulātā</w:t>
      </w:r>
      <w:r>
        <w:rPr>
          <w:sz w:val="24"/>
          <w:szCs w:val="28"/>
          <w:lang w:val="lv-LV"/>
        </w:rPr>
        <w:t xml:space="preserve"> pilsonība</w:t>
      </w:r>
    </w:p>
    <w:p w:rsidR="00C51A3E" w:rsidRDefault="00C51A3E" w:rsidP="0051054F">
      <w:pPr>
        <w:numPr>
          <w:ilvl w:val="0"/>
          <w:numId w:val="11"/>
        </w:numPr>
        <w:jc w:val="both"/>
        <w:rPr>
          <w:sz w:val="24"/>
          <w:szCs w:val="28"/>
          <w:lang w:val="lv-LV"/>
        </w:rPr>
      </w:pPr>
      <w:r w:rsidRPr="00C51A3E">
        <w:rPr>
          <w:sz w:val="24"/>
          <w:szCs w:val="28"/>
          <w:lang w:val="lv-LV"/>
        </w:rPr>
        <w:t>Attiecīgās personas laulātā</w:t>
      </w:r>
      <w:r>
        <w:rPr>
          <w:sz w:val="24"/>
          <w:szCs w:val="28"/>
          <w:lang w:val="lv-LV"/>
        </w:rPr>
        <w:t xml:space="preserve"> miršanas datums</w:t>
      </w:r>
    </w:p>
    <w:p w:rsidR="00C51A3E" w:rsidRDefault="00C51A3E" w:rsidP="0051054F">
      <w:pPr>
        <w:numPr>
          <w:ilvl w:val="0"/>
          <w:numId w:val="11"/>
        </w:numPr>
        <w:jc w:val="both"/>
        <w:rPr>
          <w:sz w:val="24"/>
          <w:szCs w:val="28"/>
          <w:lang w:val="lv-LV"/>
        </w:rPr>
      </w:pPr>
      <w:r w:rsidRPr="00C51A3E">
        <w:rPr>
          <w:sz w:val="24"/>
          <w:szCs w:val="28"/>
          <w:lang w:val="lv-LV"/>
        </w:rPr>
        <w:t>Attiecīgās personas laulātā</w:t>
      </w:r>
      <w:r>
        <w:rPr>
          <w:sz w:val="24"/>
          <w:szCs w:val="28"/>
          <w:lang w:val="lv-LV"/>
        </w:rPr>
        <w:t xml:space="preserve"> miršanas vieta</w:t>
      </w:r>
    </w:p>
    <w:p w:rsidR="009256FE" w:rsidRDefault="009256FE" w:rsidP="00377FEC">
      <w:pPr>
        <w:jc w:val="both"/>
        <w:rPr>
          <w:sz w:val="24"/>
          <w:szCs w:val="28"/>
          <w:lang w:val="lv-LV"/>
        </w:rPr>
      </w:pPr>
    </w:p>
    <w:p w:rsidR="00BA62E8" w:rsidRPr="0051054F" w:rsidRDefault="000B757E" w:rsidP="00377FEC">
      <w:pPr>
        <w:jc w:val="both"/>
        <w:rPr>
          <w:b/>
          <w:sz w:val="24"/>
          <w:szCs w:val="28"/>
          <w:lang w:val="lv-LV"/>
        </w:rPr>
      </w:pPr>
      <w:r>
        <w:rPr>
          <w:b/>
          <w:sz w:val="24"/>
          <w:szCs w:val="28"/>
          <w:lang w:val="lv-LV"/>
        </w:rPr>
        <w:lastRenderedPageBreak/>
        <w:t>5</w:t>
      </w:r>
      <w:r w:rsidR="00C51A3E">
        <w:rPr>
          <w:b/>
          <w:sz w:val="24"/>
          <w:szCs w:val="28"/>
          <w:lang w:val="lv-LV"/>
        </w:rPr>
        <w:t xml:space="preserve">. </w:t>
      </w:r>
      <w:r w:rsidR="00BA62E8" w:rsidRPr="0051054F">
        <w:rPr>
          <w:b/>
          <w:sz w:val="24"/>
          <w:szCs w:val="28"/>
          <w:lang w:val="lv-LV"/>
        </w:rPr>
        <w:t xml:space="preserve">Par </w:t>
      </w:r>
      <w:r w:rsidR="00AE41FF" w:rsidRPr="00AE41FF">
        <w:rPr>
          <w:b/>
          <w:sz w:val="24"/>
          <w:szCs w:val="28"/>
          <w:lang w:val="lv-LV"/>
        </w:rPr>
        <w:t>attiecīgās personas miršanu</w:t>
      </w:r>
    </w:p>
    <w:p w:rsidR="00ED2828" w:rsidRDefault="00ED2828" w:rsidP="0051054F">
      <w:pPr>
        <w:numPr>
          <w:ilvl w:val="0"/>
          <w:numId w:val="16"/>
        </w:numPr>
        <w:jc w:val="both"/>
        <w:rPr>
          <w:sz w:val="24"/>
          <w:szCs w:val="28"/>
          <w:lang w:val="lv-LV"/>
        </w:rPr>
      </w:pPr>
      <w:r>
        <w:rPr>
          <w:sz w:val="24"/>
          <w:szCs w:val="28"/>
          <w:lang w:val="lv-LV"/>
        </w:rPr>
        <w:t>Miršanas datums</w:t>
      </w:r>
    </w:p>
    <w:p w:rsidR="00AE41FF" w:rsidRPr="00AE41FF" w:rsidRDefault="00AE41FF" w:rsidP="00AE41FF">
      <w:pPr>
        <w:numPr>
          <w:ilvl w:val="0"/>
          <w:numId w:val="16"/>
        </w:numPr>
        <w:jc w:val="both"/>
        <w:rPr>
          <w:sz w:val="24"/>
          <w:szCs w:val="28"/>
          <w:lang w:val="lv-LV"/>
        </w:rPr>
      </w:pPr>
      <w:r>
        <w:rPr>
          <w:sz w:val="24"/>
          <w:szCs w:val="28"/>
          <w:lang w:val="lv-LV"/>
        </w:rPr>
        <w:t>Miršanas vieta</w:t>
      </w:r>
    </w:p>
    <w:p w:rsidR="00624BCE" w:rsidRDefault="00624BCE" w:rsidP="00624BCE">
      <w:pPr>
        <w:jc w:val="both"/>
        <w:rPr>
          <w:sz w:val="24"/>
          <w:szCs w:val="28"/>
          <w:lang w:val="lv-LV"/>
        </w:rPr>
      </w:pPr>
    </w:p>
    <w:p w:rsidR="00B21180" w:rsidRPr="00B21180" w:rsidRDefault="000B757E" w:rsidP="009940AE">
      <w:pPr>
        <w:jc w:val="both"/>
        <w:rPr>
          <w:b/>
          <w:sz w:val="24"/>
          <w:szCs w:val="28"/>
          <w:lang w:val="lv-LV"/>
        </w:rPr>
      </w:pPr>
      <w:r>
        <w:rPr>
          <w:b/>
          <w:sz w:val="24"/>
          <w:szCs w:val="28"/>
          <w:lang w:val="lv-LV"/>
        </w:rPr>
        <w:t>6</w:t>
      </w:r>
      <w:r w:rsidR="00AE41FF">
        <w:rPr>
          <w:b/>
          <w:sz w:val="24"/>
          <w:szCs w:val="28"/>
          <w:lang w:val="lv-LV"/>
        </w:rPr>
        <w:t xml:space="preserve">. </w:t>
      </w:r>
      <w:r w:rsidR="00B21180">
        <w:rPr>
          <w:b/>
          <w:sz w:val="24"/>
          <w:szCs w:val="28"/>
          <w:lang w:val="lv-LV"/>
        </w:rPr>
        <w:t xml:space="preserve">Par </w:t>
      </w:r>
      <w:r w:rsidR="00AE41FF" w:rsidRPr="00AE41FF">
        <w:rPr>
          <w:b/>
          <w:sz w:val="24"/>
          <w:szCs w:val="28"/>
          <w:lang w:val="lv-LV"/>
        </w:rPr>
        <w:t>attiecīgās personas bērna līdz astoņpadsmit gadiem (kas nav attiecīgā persona) dzimšanu un miršanu</w:t>
      </w:r>
    </w:p>
    <w:p w:rsidR="00B21180" w:rsidRPr="0051054F" w:rsidRDefault="00B21180" w:rsidP="0051054F">
      <w:pPr>
        <w:numPr>
          <w:ilvl w:val="0"/>
          <w:numId w:val="18"/>
        </w:numPr>
        <w:jc w:val="both"/>
        <w:rPr>
          <w:sz w:val="24"/>
          <w:szCs w:val="28"/>
          <w:lang w:val="lv-LV"/>
        </w:rPr>
      </w:pPr>
      <w:r w:rsidRPr="0051054F">
        <w:rPr>
          <w:sz w:val="24"/>
          <w:szCs w:val="28"/>
          <w:lang w:val="lv-LV"/>
        </w:rPr>
        <w:t>Uzvārds</w:t>
      </w:r>
    </w:p>
    <w:p w:rsidR="00B21180" w:rsidRPr="0051054F" w:rsidRDefault="00B21180" w:rsidP="0051054F">
      <w:pPr>
        <w:numPr>
          <w:ilvl w:val="0"/>
          <w:numId w:val="18"/>
        </w:numPr>
        <w:jc w:val="both"/>
        <w:rPr>
          <w:sz w:val="24"/>
          <w:szCs w:val="28"/>
          <w:lang w:val="lv-LV"/>
        </w:rPr>
      </w:pPr>
      <w:r w:rsidRPr="0051054F">
        <w:rPr>
          <w:sz w:val="24"/>
          <w:szCs w:val="28"/>
          <w:lang w:val="lv-LV"/>
        </w:rPr>
        <w:t>Vārds</w:t>
      </w:r>
    </w:p>
    <w:p w:rsidR="00B21180" w:rsidRPr="0051054F" w:rsidRDefault="00B21180" w:rsidP="0051054F">
      <w:pPr>
        <w:numPr>
          <w:ilvl w:val="0"/>
          <w:numId w:val="18"/>
        </w:numPr>
        <w:jc w:val="both"/>
        <w:rPr>
          <w:sz w:val="24"/>
          <w:szCs w:val="28"/>
          <w:lang w:val="lv-LV"/>
        </w:rPr>
      </w:pPr>
      <w:r w:rsidRPr="0051054F">
        <w:rPr>
          <w:sz w:val="24"/>
          <w:szCs w:val="28"/>
          <w:lang w:val="lv-LV"/>
        </w:rPr>
        <w:t xml:space="preserve">Personas </w:t>
      </w:r>
      <w:r w:rsidR="001C2436">
        <w:rPr>
          <w:sz w:val="24"/>
          <w:szCs w:val="28"/>
          <w:lang w:val="lv-LV"/>
        </w:rPr>
        <w:t>identifikācijas kods</w:t>
      </w:r>
      <w:r w:rsidR="00AE41FF">
        <w:rPr>
          <w:sz w:val="24"/>
          <w:szCs w:val="28"/>
          <w:lang w:val="lv-LV"/>
        </w:rPr>
        <w:t xml:space="preserve"> (</w:t>
      </w:r>
      <w:r w:rsidR="00AE41FF" w:rsidRPr="00997CF4">
        <w:rPr>
          <w:sz w:val="24"/>
          <w:szCs w:val="28"/>
          <w:lang w:val="lv-LV"/>
        </w:rPr>
        <w:t>ja zināms</w:t>
      </w:r>
      <w:r w:rsidR="00AE41FF">
        <w:rPr>
          <w:sz w:val="24"/>
          <w:szCs w:val="28"/>
          <w:lang w:val="lv-LV"/>
        </w:rPr>
        <w:t>)</w:t>
      </w:r>
    </w:p>
    <w:p w:rsidR="00B21180" w:rsidRPr="0051054F" w:rsidRDefault="002B6617" w:rsidP="0051054F">
      <w:pPr>
        <w:numPr>
          <w:ilvl w:val="0"/>
          <w:numId w:val="18"/>
        </w:numPr>
        <w:jc w:val="both"/>
        <w:rPr>
          <w:sz w:val="24"/>
          <w:szCs w:val="28"/>
          <w:lang w:val="lv-LV"/>
        </w:rPr>
      </w:pPr>
      <w:r w:rsidRPr="002B6617">
        <w:rPr>
          <w:sz w:val="24"/>
          <w:szCs w:val="28"/>
          <w:lang w:val="lv-LV"/>
        </w:rPr>
        <w:t>Dzimums</w:t>
      </w:r>
    </w:p>
    <w:p w:rsidR="00B21180" w:rsidRDefault="00B21180" w:rsidP="0051054F">
      <w:pPr>
        <w:numPr>
          <w:ilvl w:val="0"/>
          <w:numId w:val="18"/>
        </w:numPr>
        <w:jc w:val="both"/>
        <w:rPr>
          <w:sz w:val="24"/>
          <w:szCs w:val="28"/>
          <w:lang w:val="lv-LV"/>
        </w:rPr>
      </w:pPr>
      <w:r w:rsidRPr="0051054F">
        <w:rPr>
          <w:sz w:val="24"/>
          <w:szCs w:val="28"/>
          <w:lang w:val="lv-LV"/>
        </w:rPr>
        <w:t>Dzimšanas datums</w:t>
      </w:r>
    </w:p>
    <w:p w:rsidR="00AE41FF" w:rsidRDefault="00AE41FF" w:rsidP="0051054F">
      <w:pPr>
        <w:numPr>
          <w:ilvl w:val="0"/>
          <w:numId w:val="18"/>
        </w:numPr>
        <w:jc w:val="both"/>
        <w:rPr>
          <w:sz w:val="24"/>
          <w:szCs w:val="28"/>
          <w:lang w:val="lv-LV"/>
        </w:rPr>
      </w:pPr>
      <w:r>
        <w:rPr>
          <w:sz w:val="24"/>
          <w:szCs w:val="28"/>
          <w:lang w:val="lv-LV"/>
        </w:rPr>
        <w:t>Dzimšanas vieta</w:t>
      </w:r>
    </w:p>
    <w:p w:rsidR="00AE41FF" w:rsidRDefault="00AE41FF" w:rsidP="0051054F">
      <w:pPr>
        <w:numPr>
          <w:ilvl w:val="0"/>
          <w:numId w:val="18"/>
        </w:numPr>
        <w:jc w:val="both"/>
        <w:rPr>
          <w:sz w:val="24"/>
          <w:szCs w:val="28"/>
          <w:lang w:val="lv-LV"/>
        </w:rPr>
      </w:pPr>
      <w:r>
        <w:rPr>
          <w:sz w:val="24"/>
          <w:szCs w:val="28"/>
          <w:lang w:val="lv-LV"/>
        </w:rPr>
        <w:t>Pilsonība (</w:t>
      </w:r>
      <w:r w:rsidRPr="00997CF4">
        <w:rPr>
          <w:sz w:val="24"/>
          <w:szCs w:val="28"/>
          <w:lang w:val="lv-LV"/>
        </w:rPr>
        <w:t>ja zināma</w:t>
      </w:r>
      <w:r>
        <w:rPr>
          <w:sz w:val="24"/>
          <w:szCs w:val="28"/>
          <w:lang w:val="lv-LV"/>
        </w:rPr>
        <w:t>)</w:t>
      </w:r>
    </w:p>
    <w:p w:rsidR="00AE41FF" w:rsidRDefault="00AE41FF" w:rsidP="00AE41FF">
      <w:pPr>
        <w:numPr>
          <w:ilvl w:val="0"/>
          <w:numId w:val="18"/>
        </w:numPr>
        <w:jc w:val="both"/>
        <w:rPr>
          <w:sz w:val="24"/>
          <w:szCs w:val="28"/>
          <w:lang w:val="lv-LV"/>
        </w:rPr>
      </w:pPr>
      <w:r w:rsidRPr="00975F72">
        <w:rPr>
          <w:sz w:val="24"/>
          <w:szCs w:val="28"/>
          <w:lang w:val="lv-LV"/>
        </w:rPr>
        <w:t>Miršanas datums</w:t>
      </w:r>
    </w:p>
    <w:p w:rsidR="00AE41FF" w:rsidRDefault="00AE41FF" w:rsidP="0051054F">
      <w:pPr>
        <w:numPr>
          <w:ilvl w:val="0"/>
          <w:numId w:val="18"/>
        </w:numPr>
        <w:jc w:val="both"/>
        <w:rPr>
          <w:sz w:val="24"/>
          <w:szCs w:val="28"/>
          <w:lang w:val="lv-LV"/>
        </w:rPr>
      </w:pPr>
      <w:r w:rsidRPr="00975F72">
        <w:rPr>
          <w:sz w:val="24"/>
          <w:szCs w:val="28"/>
          <w:lang w:val="lv-LV"/>
        </w:rPr>
        <w:t>Miršanas</w:t>
      </w:r>
      <w:r>
        <w:rPr>
          <w:sz w:val="24"/>
          <w:szCs w:val="28"/>
          <w:lang w:val="lv-LV"/>
        </w:rPr>
        <w:t xml:space="preserve"> vieta</w:t>
      </w:r>
    </w:p>
    <w:p w:rsidR="00AE41FF" w:rsidRPr="00997CF4" w:rsidRDefault="00AE41FF" w:rsidP="0051054F">
      <w:pPr>
        <w:numPr>
          <w:ilvl w:val="0"/>
          <w:numId w:val="18"/>
        </w:numPr>
        <w:jc w:val="both"/>
        <w:rPr>
          <w:sz w:val="24"/>
          <w:szCs w:val="28"/>
          <w:lang w:val="lv-LV"/>
        </w:rPr>
      </w:pPr>
      <w:r w:rsidRPr="00997CF4">
        <w:rPr>
          <w:sz w:val="24"/>
          <w:szCs w:val="28"/>
          <w:lang w:val="lv-LV"/>
        </w:rPr>
        <w:t>Vecāka uzvārds</w:t>
      </w:r>
    </w:p>
    <w:p w:rsidR="00AE41FF" w:rsidRPr="00997CF4" w:rsidRDefault="00AE41FF" w:rsidP="00AE41FF">
      <w:pPr>
        <w:numPr>
          <w:ilvl w:val="0"/>
          <w:numId w:val="18"/>
        </w:numPr>
        <w:jc w:val="both"/>
        <w:rPr>
          <w:sz w:val="24"/>
          <w:szCs w:val="28"/>
          <w:lang w:val="lv-LV"/>
        </w:rPr>
      </w:pPr>
      <w:r w:rsidRPr="00997CF4">
        <w:rPr>
          <w:sz w:val="24"/>
          <w:szCs w:val="28"/>
          <w:lang w:val="lv-LV"/>
        </w:rPr>
        <w:t>Vecāka vārds</w:t>
      </w:r>
    </w:p>
    <w:p w:rsidR="00AE41FF" w:rsidRPr="00997CF4" w:rsidRDefault="00AE41FF" w:rsidP="0051054F">
      <w:pPr>
        <w:numPr>
          <w:ilvl w:val="0"/>
          <w:numId w:val="18"/>
        </w:numPr>
        <w:jc w:val="both"/>
        <w:rPr>
          <w:sz w:val="24"/>
          <w:szCs w:val="28"/>
          <w:lang w:val="lv-LV"/>
        </w:rPr>
      </w:pPr>
      <w:r w:rsidRPr="00997CF4">
        <w:rPr>
          <w:sz w:val="24"/>
          <w:szCs w:val="28"/>
          <w:lang w:val="lv-LV"/>
        </w:rPr>
        <w:t>Vecāka personas identifikācijas kods</w:t>
      </w:r>
    </w:p>
    <w:p w:rsidR="00AE41FF" w:rsidRPr="00997CF4" w:rsidRDefault="00AE41FF" w:rsidP="0051054F">
      <w:pPr>
        <w:numPr>
          <w:ilvl w:val="0"/>
          <w:numId w:val="18"/>
        </w:numPr>
        <w:jc w:val="both"/>
        <w:rPr>
          <w:sz w:val="24"/>
          <w:szCs w:val="28"/>
          <w:lang w:val="lv-LV"/>
        </w:rPr>
      </w:pPr>
      <w:r w:rsidRPr="00997CF4">
        <w:rPr>
          <w:sz w:val="24"/>
          <w:szCs w:val="28"/>
          <w:lang w:val="lv-LV"/>
        </w:rPr>
        <w:t>Vecāka dzimums</w:t>
      </w:r>
    </w:p>
    <w:p w:rsidR="00AE41FF" w:rsidRPr="00997CF4" w:rsidRDefault="00AE41FF" w:rsidP="0051054F">
      <w:pPr>
        <w:numPr>
          <w:ilvl w:val="0"/>
          <w:numId w:val="18"/>
        </w:numPr>
        <w:jc w:val="both"/>
        <w:rPr>
          <w:sz w:val="24"/>
          <w:szCs w:val="28"/>
          <w:lang w:val="lv-LV"/>
        </w:rPr>
      </w:pPr>
      <w:r w:rsidRPr="00997CF4">
        <w:rPr>
          <w:sz w:val="24"/>
          <w:szCs w:val="28"/>
          <w:lang w:val="lv-LV"/>
        </w:rPr>
        <w:t>Vecāka dzimšanas datums</w:t>
      </w:r>
    </w:p>
    <w:p w:rsidR="00AE41FF" w:rsidRPr="00997CF4" w:rsidRDefault="00AE41FF" w:rsidP="0051054F">
      <w:pPr>
        <w:numPr>
          <w:ilvl w:val="0"/>
          <w:numId w:val="18"/>
        </w:numPr>
        <w:jc w:val="both"/>
        <w:rPr>
          <w:sz w:val="24"/>
          <w:szCs w:val="28"/>
          <w:lang w:val="lv-LV"/>
        </w:rPr>
      </w:pPr>
      <w:r w:rsidRPr="00997CF4">
        <w:rPr>
          <w:sz w:val="24"/>
          <w:szCs w:val="28"/>
          <w:lang w:val="lv-LV"/>
        </w:rPr>
        <w:t>Vecāka dzimšanas vieta</w:t>
      </w:r>
    </w:p>
    <w:p w:rsidR="00AE41FF" w:rsidRDefault="00AE41FF" w:rsidP="0051054F">
      <w:pPr>
        <w:numPr>
          <w:ilvl w:val="0"/>
          <w:numId w:val="18"/>
        </w:numPr>
        <w:jc w:val="both"/>
        <w:rPr>
          <w:sz w:val="24"/>
          <w:szCs w:val="28"/>
          <w:lang w:val="lv-LV"/>
        </w:rPr>
      </w:pPr>
      <w:r w:rsidRPr="00997CF4">
        <w:rPr>
          <w:sz w:val="24"/>
          <w:szCs w:val="28"/>
          <w:lang w:val="lv-LV"/>
        </w:rPr>
        <w:t>Vecāka</w:t>
      </w:r>
      <w:r>
        <w:rPr>
          <w:sz w:val="24"/>
          <w:szCs w:val="28"/>
          <w:lang w:val="lv-LV"/>
        </w:rPr>
        <w:t xml:space="preserve"> pilsonība</w:t>
      </w:r>
    </w:p>
    <w:p w:rsidR="002B6617" w:rsidRDefault="002B6617" w:rsidP="002B6617">
      <w:pPr>
        <w:jc w:val="both"/>
        <w:rPr>
          <w:b/>
          <w:sz w:val="24"/>
          <w:szCs w:val="28"/>
          <w:lang w:val="lv-LV"/>
        </w:rPr>
      </w:pPr>
    </w:p>
    <w:p w:rsidR="00056CDA" w:rsidRPr="00225F3E" w:rsidRDefault="00056CDA" w:rsidP="0051054F">
      <w:pPr>
        <w:ind w:left="720"/>
        <w:jc w:val="both"/>
        <w:rPr>
          <w:sz w:val="24"/>
          <w:szCs w:val="28"/>
          <w:lang w:val="lv-LV"/>
        </w:rPr>
      </w:pPr>
    </w:p>
    <w:tbl>
      <w:tblPr>
        <w:tblW w:w="0" w:type="auto"/>
        <w:tblLook w:val="01E0" w:firstRow="1" w:lastRow="1" w:firstColumn="1" w:lastColumn="1" w:noHBand="0" w:noVBand="0"/>
      </w:tblPr>
      <w:tblGrid>
        <w:gridCol w:w="4810"/>
        <w:gridCol w:w="4811"/>
      </w:tblGrid>
      <w:tr w:rsidR="00B24A37" w:rsidRPr="00095BF5" w:rsidTr="00CE0C02">
        <w:trPr>
          <w:trHeight w:val="631"/>
        </w:trPr>
        <w:tc>
          <w:tcPr>
            <w:tcW w:w="4810" w:type="dxa"/>
          </w:tcPr>
          <w:p w:rsidR="00B24A37" w:rsidRPr="00B325D4" w:rsidRDefault="00B24A37" w:rsidP="00CE0C02">
            <w:pPr>
              <w:ind w:right="766"/>
              <w:jc w:val="both"/>
              <w:rPr>
                <w:sz w:val="24"/>
                <w:szCs w:val="28"/>
                <w:lang w:val="lv-LV"/>
              </w:rPr>
            </w:pPr>
            <w:r w:rsidRPr="00B325D4">
              <w:rPr>
                <w:sz w:val="24"/>
                <w:szCs w:val="28"/>
                <w:lang w:val="lv-LV"/>
              </w:rPr>
              <w:t>Latvijas Republikas valdības vārdā</w:t>
            </w:r>
          </w:p>
        </w:tc>
        <w:tc>
          <w:tcPr>
            <w:tcW w:w="4811" w:type="dxa"/>
          </w:tcPr>
          <w:p w:rsidR="00B24A37" w:rsidRPr="00B325D4" w:rsidRDefault="00B24A37" w:rsidP="00CE0C02">
            <w:pPr>
              <w:ind w:right="758"/>
              <w:jc w:val="both"/>
              <w:rPr>
                <w:sz w:val="24"/>
                <w:szCs w:val="28"/>
                <w:lang w:val="lv-LV"/>
              </w:rPr>
            </w:pPr>
            <w:r w:rsidRPr="00B325D4">
              <w:rPr>
                <w:sz w:val="24"/>
                <w:szCs w:val="28"/>
                <w:lang w:val="lv-LV"/>
              </w:rPr>
              <w:t>Igaunijas Republikas valdības vārdā</w:t>
            </w:r>
          </w:p>
        </w:tc>
      </w:tr>
      <w:tr w:rsidR="00B24A37" w:rsidRPr="00095BF5" w:rsidTr="00CE0C02">
        <w:tc>
          <w:tcPr>
            <w:tcW w:w="4810" w:type="dxa"/>
          </w:tcPr>
          <w:p w:rsidR="00B24A37" w:rsidRDefault="00B24A37" w:rsidP="00CE0C02">
            <w:pPr>
              <w:jc w:val="both"/>
              <w:rPr>
                <w:sz w:val="28"/>
                <w:szCs w:val="28"/>
                <w:lang w:val="en-GB"/>
              </w:rPr>
            </w:pPr>
          </w:p>
          <w:p w:rsidR="00B24A37" w:rsidRPr="00095BF5" w:rsidRDefault="00B24A37" w:rsidP="00CE0C02">
            <w:pPr>
              <w:jc w:val="both"/>
              <w:rPr>
                <w:sz w:val="28"/>
                <w:szCs w:val="28"/>
                <w:lang w:val="en-GB"/>
              </w:rPr>
            </w:pPr>
            <w:r w:rsidRPr="00095BF5">
              <w:rPr>
                <w:sz w:val="28"/>
                <w:szCs w:val="28"/>
                <w:lang w:val="en-GB"/>
              </w:rPr>
              <w:t>________________________</w:t>
            </w:r>
            <w:r>
              <w:rPr>
                <w:sz w:val="28"/>
                <w:szCs w:val="28"/>
                <w:lang w:val="en-GB"/>
              </w:rPr>
              <w:t>___</w:t>
            </w:r>
          </w:p>
          <w:p w:rsidR="00B24A37" w:rsidRPr="00095BF5" w:rsidRDefault="00B24A37" w:rsidP="00CE0C02">
            <w:pPr>
              <w:jc w:val="both"/>
              <w:rPr>
                <w:sz w:val="28"/>
                <w:szCs w:val="28"/>
                <w:lang w:val="en-GB"/>
              </w:rPr>
            </w:pPr>
          </w:p>
          <w:p w:rsidR="00B24A37" w:rsidRPr="00095BF5" w:rsidRDefault="00B24A37" w:rsidP="00CE0C02">
            <w:pPr>
              <w:jc w:val="both"/>
              <w:rPr>
                <w:sz w:val="28"/>
                <w:szCs w:val="28"/>
                <w:lang w:val="en-GB"/>
              </w:rPr>
            </w:pPr>
          </w:p>
          <w:p w:rsidR="00B24A37" w:rsidRDefault="00B24A37" w:rsidP="00CE0C02">
            <w:pPr>
              <w:jc w:val="both"/>
              <w:rPr>
                <w:sz w:val="28"/>
                <w:szCs w:val="28"/>
                <w:lang w:val="en-GB"/>
              </w:rPr>
            </w:pPr>
          </w:p>
          <w:p w:rsidR="00154B80" w:rsidRPr="00095BF5" w:rsidRDefault="00154B80" w:rsidP="00CE0C02">
            <w:pPr>
              <w:jc w:val="both"/>
              <w:rPr>
                <w:sz w:val="28"/>
                <w:szCs w:val="28"/>
                <w:lang w:val="en-GB"/>
              </w:rPr>
            </w:pPr>
          </w:p>
        </w:tc>
        <w:tc>
          <w:tcPr>
            <w:tcW w:w="4811" w:type="dxa"/>
          </w:tcPr>
          <w:p w:rsidR="00B24A37" w:rsidRDefault="00B24A37" w:rsidP="00CE0C02">
            <w:pPr>
              <w:jc w:val="both"/>
              <w:rPr>
                <w:sz w:val="28"/>
                <w:szCs w:val="28"/>
                <w:lang w:val="en-GB"/>
              </w:rPr>
            </w:pPr>
          </w:p>
          <w:p w:rsidR="00B24A37" w:rsidRPr="00095BF5" w:rsidRDefault="00B24A37" w:rsidP="00CE0C02">
            <w:pPr>
              <w:jc w:val="both"/>
              <w:rPr>
                <w:sz w:val="28"/>
                <w:szCs w:val="28"/>
                <w:lang w:val="en-GB"/>
              </w:rPr>
            </w:pPr>
            <w:r>
              <w:rPr>
                <w:sz w:val="28"/>
                <w:szCs w:val="28"/>
                <w:lang w:val="en-GB"/>
              </w:rPr>
              <w:t>________</w:t>
            </w:r>
            <w:r w:rsidRPr="00095BF5">
              <w:rPr>
                <w:sz w:val="28"/>
                <w:szCs w:val="28"/>
                <w:lang w:val="en-GB"/>
              </w:rPr>
              <w:t>___________________</w:t>
            </w:r>
          </w:p>
          <w:p w:rsidR="00B24A37" w:rsidRPr="00095BF5" w:rsidRDefault="00B24A37" w:rsidP="00CE0C02">
            <w:pPr>
              <w:jc w:val="both"/>
              <w:rPr>
                <w:sz w:val="28"/>
                <w:szCs w:val="28"/>
                <w:lang w:val="en-GB"/>
              </w:rPr>
            </w:pPr>
          </w:p>
        </w:tc>
      </w:tr>
    </w:tbl>
    <w:p w:rsidR="00154B80" w:rsidRPr="00154B80" w:rsidRDefault="00154B80" w:rsidP="00154B80">
      <w:pPr>
        <w:rPr>
          <w:sz w:val="24"/>
          <w:szCs w:val="28"/>
          <w:lang w:val="lv-LV"/>
        </w:rPr>
      </w:pPr>
      <w:r w:rsidRPr="00154B80">
        <w:rPr>
          <w:sz w:val="24"/>
          <w:szCs w:val="28"/>
          <w:lang w:val="lv-LV"/>
        </w:rPr>
        <w:t>Iekšlietu ministrs</w:t>
      </w:r>
      <w:r w:rsidRPr="00154B80">
        <w:rPr>
          <w:sz w:val="24"/>
          <w:szCs w:val="28"/>
          <w:lang w:val="lv-LV"/>
        </w:rPr>
        <w:tab/>
        <w:t xml:space="preserve">                                                                        </w:t>
      </w:r>
      <w:r>
        <w:rPr>
          <w:sz w:val="24"/>
          <w:szCs w:val="28"/>
          <w:lang w:val="lv-LV"/>
        </w:rPr>
        <w:tab/>
      </w:r>
      <w:r w:rsidRPr="00154B80">
        <w:rPr>
          <w:sz w:val="24"/>
          <w:szCs w:val="28"/>
          <w:lang w:val="lv-LV"/>
        </w:rPr>
        <w:t>R.Kozlovskis</w:t>
      </w:r>
    </w:p>
    <w:p w:rsidR="00154B80" w:rsidRDefault="00154B80" w:rsidP="00154B80">
      <w:pPr>
        <w:rPr>
          <w:sz w:val="24"/>
          <w:szCs w:val="28"/>
          <w:lang w:val="lv-LV"/>
        </w:rPr>
      </w:pPr>
    </w:p>
    <w:p w:rsidR="00154B80" w:rsidRDefault="00154B80" w:rsidP="00154B80">
      <w:pPr>
        <w:rPr>
          <w:sz w:val="24"/>
          <w:szCs w:val="28"/>
          <w:lang w:val="lv-LV"/>
        </w:rPr>
      </w:pPr>
    </w:p>
    <w:p w:rsidR="00154B80" w:rsidRPr="00154B80" w:rsidRDefault="00154B80" w:rsidP="00154B80">
      <w:pPr>
        <w:rPr>
          <w:sz w:val="24"/>
          <w:szCs w:val="28"/>
          <w:lang w:val="lv-LV"/>
        </w:rPr>
      </w:pPr>
    </w:p>
    <w:p w:rsidR="00154B80" w:rsidRPr="00154B80" w:rsidRDefault="00154B80" w:rsidP="00154B80">
      <w:pPr>
        <w:rPr>
          <w:sz w:val="24"/>
          <w:szCs w:val="28"/>
          <w:lang w:val="lv-LV"/>
        </w:rPr>
      </w:pPr>
      <w:r w:rsidRPr="00154B80">
        <w:rPr>
          <w:sz w:val="24"/>
          <w:szCs w:val="28"/>
          <w:lang w:val="lv-LV"/>
        </w:rPr>
        <w:t>Vīza: Valsts sekretārs</w:t>
      </w:r>
      <w:r w:rsidRPr="00154B80">
        <w:rPr>
          <w:sz w:val="24"/>
          <w:szCs w:val="28"/>
          <w:lang w:val="lv-LV"/>
        </w:rPr>
        <w:tab/>
      </w:r>
      <w:r w:rsidRPr="00154B80">
        <w:rPr>
          <w:sz w:val="24"/>
          <w:szCs w:val="28"/>
          <w:lang w:val="lv-LV"/>
        </w:rPr>
        <w:tab/>
      </w:r>
      <w:r w:rsidRPr="00154B80">
        <w:rPr>
          <w:sz w:val="24"/>
          <w:szCs w:val="28"/>
          <w:lang w:val="lv-LV"/>
        </w:rPr>
        <w:tab/>
        <w:t xml:space="preserve">      </w:t>
      </w:r>
      <w:r w:rsidRPr="00154B80">
        <w:rPr>
          <w:sz w:val="24"/>
          <w:szCs w:val="28"/>
          <w:lang w:val="lv-LV"/>
        </w:rPr>
        <w:tab/>
        <w:t xml:space="preserve">          </w:t>
      </w:r>
      <w:r w:rsidRPr="00154B80">
        <w:rPr>
          <w:sz w:val="24"/>
          <w:szCs w:val="28"/>
          <w:lang w:val="lv-LV"/>
        </w:rPr>
        <w:tab/>
      </w:r>
      <w:r w:rsidRPr="00154B80">
        <w:rPr>
          <w:sz w:val="24"/>
          <w:szCs w:val="28"/>
          <w:lang w:val="lv-LV"/>
        </w:rPr>
        <w:tab/>
        <w:t xml:space="preserve">          </w:t>
      </w:r>
      <w:r>
        <w:rPr>
          <w:sz w:val="24"/>
          <w:szCs w:val="28"/>
          <w:lang w:val="lv-LV"/>
        </w:rPr>
        <w:tab/>
      </w:r>
      <w:r>
        <w:rPr>
          <w:sz w:val="24"/>
          <w:szCs w:val="28"/>
          <w:lang w:val="lv-LV"/>
        </w:rPr>
        <w:tab/>
      </w:r>
      <w:r w:rsidRPr="00154B80">
        <w:rPr>
          <w:sz w:val="24"/>
          <w:szCs w:val="28"/>
          <w:lang w:val="lv-LV"/>
        </w:rPr>
        <w:t>D.Trofimovs</w:t>
      </w:r>
    </w:p>
    <w:p w:rsidR="00154B80" w:rsidRPr="00154B80" w:rsidRDefault="00154B80" w:rsidP="00154B80">
      <w:pPr>
        <w:rPr>
          <w:sz w:val="24"/>
          <w:szCs w:val="28"/>
          <w:lang w:val="lv-LV"/>
        </w:rPr>
      </w:pPr>
    </w:p>
    <w:p w:rsidR="00154B80" w:rsidRPr="00154B80" w:rsidRDefault="00154B80" w:rsidP="00154B80">
      <w:pPr>
        <w:rPr>
          <w:sz w:val="24"/>
          <w:szCs w:val="28"/>
          <w:lang w:val="lv-LV"/>
        </w:rPr>
      </w:pPr>
    </w:p>
    <w:p w:rsidR="00154B80" w:rsidRPr="00154B80" w:rsidRDefault="00154B80" w:rsidP="00154B80">
      <w:pPr>
        <w:rPr>
          <w:sz w:val="24"/>
          <w:szCs w:val="28"/>
          <w:lang w:val="lv-LV"/>
        </w:rPr>
      </w:pPr>
    </w:p>
    <w:p w:rsidR="00154B80" w:rsidRPr="00154B80" w:rsidRDefault="00154B80" w:rsidP="00154B80">
      <w:pPr>
        <w:rPr>
          <w:sz w:val="24"/>
          <w:szCs w:val="28"/>
          <w:lang w:val="lv-LV"/>
        </w:rPr>
      </w:pPr>
    </w:p>
    <w:p w:rsidR="00154B80" w:rsidRPr="00154B80" w:rsidRDefault="00154B80" w:rsidP="00154B80">
      <w:pPr>
        <w:rPr>
          <w:sz w:val="24"/>
          <w:szCs w:val="28"/>
          <w:lang w:val="lv-LV"/>
        </w:rPr>
      </w:pPr>
    </w:p>
    <w:p w:rsidR="00154B80" w:rsidRPr="00154B80" w:rsidRDefault="00154B80" w:rsidP="00154B80">
      <w:pPr>
        <w:rPr>
          <w:lang w:val="lv-LV"/>
        </w:rPr>
      </w:pPr>
      <w:r w:rsidRPr="00154B80">
        <w:rPr>
          <w:lang w:val="lv-LV"/>
        </w:rPr>
        <w:t>2018.07.17. 12:15</w:t>
      </w:r>
    </w:p>
    <w:p w:rsidR="00154B80" w:rsidRPr="00154B80" w:rsidRDefault="00154B80" w:rsidP="00154B80">
      <w:pPr>
        <w:rPr>
          <w:lang w:val="lv-LV"/>
        </w:rPr>
      </w:pPr>
      <w:r>
        <w:rPr>
          <w:lang w:val="lv-LV"/>
        </w:rPr>
        <w:t>1478</w:t>
      </w:r>
      <w:bookmarkStart w:id="0" w:name="_GoBack"/>
      <w:bookmarkEnd w:id="0"/>
    </w:p>
    <w:p w:rsidR="00154B80" w:rsidRPr="00154B80" w:rsidRDefault="00154B80" w:rsidP="00154B80">
      <w:pPr>
        <w:rPr>
          <w:lang w:val="lv-LV"/>
        </w:rPr>
      </w:pPr>
      <w:r w:rsidRPr="00154B80">
        <w:rPr>
          <w:lang w:val="lv-LV"/>
        </w:rPr>
        <w:t>A.Niščaks</w:t>
      </w:r>
      <w:r w:rsidRPr="00154B80">
        <w:rPr>
          <w:lang w:val="lv-LV"/>
        </w:rPr>
        <w:tab/>
      </w:r>
    </w:p>
    <w:p w:rsidR="00154B80" w:rsidRPr="00154B80" w:rsidRDefault="00154B80" w:rsidP="00154B80">
      <w:pPr>
        <w:rPr>
          <w:lang w:val="lv-LV"/>
        </w:rPr>
      </w:pPr>
      <w:r w:rsidRPr="00154B80">
        <w:rPr>
          <w:lang w:val="lv-LV"/>
        </w:rPr>
        <w:t>67219179, aleksejs.niscaks@iem.gov.lv</w:t>
      </w:r>
    </w:p>
    <w:p w:rsidR="00694671" w:rsidRPr="00225F3E" w:rsidRDefault="00694671">
      <w:pPr>
        <w:rPr>
          <w:sz w:val="24"/>
          <w:szCs w:val="28"/>
          <w:lang w:val="lv-LV"/>
        </w:rPr>
      </w:pPr>
    </w:p>
    <w:sectPr w:rsidR="00694671" w:rsidRPr="00225F3E" w:rsidSect="008D61B3">
      <w:headerReference w:type="default" r:id="rId8"/>
      <w:footerReference w:type="default" r:id="rId9"/>
      <w:footerReference w:type="first" r:id="rId10"/>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B1" w:rsidRDefault="004F40B1" w:rsidP="002E3251">
      <w:r>
        <w:separator/>
      </w:r>
    </w:p>
  </w:endnote>
  <w:endnote w:type="continuationSeparator" w:id="0">
    <w:p w:rsidR="004F40B1" w:rsidRDefault="004F40B1" w:rsidP="002E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60" w:rsidRDefault="00974260">
    <w:pPr>
      <w:pStyle w:val="Footer"/>
    </w:pPr>
    <w:r w:rsidRPr="00974260">
      <w:t xml:space="preserve">IEMSl_17072018_Igaunija_dati; </w:t>
    </w:r>
    <w:r w:rsidRPr="00974260">
      <w:rPr>
        <w:lang w:val="lv-LV"/>
      </w:rPr>
      <w:t xml:space="preserve">Latvijas Republikas valdības un Igaunijas Republikas valdības līguma </w:t>
    </w:r>
    <w:r w:rsidRPr="00974260">
      <w:t xml:space="preserve">par </w:t>
    </w:r>
    <w:r w:rsidRPr="00974260">
      <w:rPr>
        <w:lang w:val="lv-LV"/>
      </w:rPr>
      <w:t>iedzīvotāju reģistrā iekļauto datu apmaiņu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60" w:rsidRDefault="00974260">
    <w:pPr>
      <w:pStyle w:val="Footer"/>
    </w:pPr>
    <w:r w:rsidRPr="00974260">
      <w:t xml:space="preserve">IEMSl_17072018_Igaunija_dati; </w:t>
    </w:r>
    <w:r w:rsidRPr="00974260">
      <w:rPr>
        <w:lang w:val="lv-LV"/>
      </w:rPr>
      <w:t xml:space="preserve">Latvijas Republikas valdības un Igaunijas Republikas valdības līguma </w:t>
    </w:r>
    <w:r w:rsidRPr="00974260">
      <w:t xml:space="preserve">par </w:t>
    </w:r>
    <w:r w:rsidRPr="00974260">
      <w:rPr>
        <w:lang w:val="lv-LV"/>
      </w:rPr>
      <w:t>iedzīvotāju reģistrā iekļauto datu apmaiņu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B1" w:rsidRDefault="004F40B1" w:rsidP="002E3251">
      <w:r>
        <w:separator/>
      </w:r>
    </w:p>
  </w:footnote>
  <w:footnote w:type="continuationSeparator" w:id="0">
    <w:p w:rsidR="004F40B1" w:rsidRDefault="004F40B1" w:rsidP="002E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B3" w:rsidRDefault="008D61B3">
    <w:pPr>
      <w:pStyle w:val="Header"/>
      <w:jc w:val="center"/>
    </w:pPr>
    <w:r>
      <w:fldChar w:fldCharType="begin"/>
    </w:r>
    <w:r>
      <w:instrText xml:space="preserve"> PAGE   \* MERGEFORMAT </w:instrText>
    </w:r>
    <w:r>
      <w:fldChar w:fldCharType="separate"/>
    </w:r>
    <w:r w:rsidR="00154B80">
      <w:rPr>
        <w:noProof/>
      </w:rPr>
      <w:t>6</w:t>
    </w:r>
    <w:r>
      <w:fldChar w:fldCharType="end"/>
    </w:r>
  </w:p>
  <w:p w:rsidR="008D61B3" w:rsidRDefault="008D6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F99"/>
    <w:multiLevelType w:val="hybridMultilevel"/>
    <w:tmpl w:val="9B36E1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2435C1"/>
    <w:multiLevelType w:val="hybridMultilevel"/>
    <w:tmpl w:val="E6F4B7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FC5B38"/>
    <w:multiLevelType w:val="hybridMultilevel"/>
    <w:tmpl w:val="EEE425D4"/>
    <w:lvl w:ilvl="0" w:tplc="0A9A39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D70132"/>
    <w:multiLevelType w:val="hybridMultilevel"/>
    <w:tmpl w:val="DC2C3C4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6F47AA"/>
    <w:multiLevelType w:val="multilevel"/>
    <w:tmpl w:val="06C889F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8264A8C"/>
    <w:multiLevelType w:val="hybridMultilevel"/>
    <w:tmpl w:val="55B805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666263"/>
    <w:multiLevelType w:val="hybridMultilevel"/>
    <w:tmpl w:val="71F67950"/>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E795658"/>
    <w:multiLevelType w:val="hybridMultilevel"/>
    <w:tmpl w:val="65AC0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4451A8"/>
    <w:multiLevelType w:val="hybridMultilevel"/>
    <w:tmpl w:val="AF6433EA"/>
    <w:lvl w:ilvl="0" w:tplc="04260011">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D811DD2"/>
    <w:multiLevelType w:val="hybridMultilevel"/>
    <w:tmpl w:val="26EA5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8D3376"/>
    <w:multiLevelType w:val="hybridMultilevel"/>
    <w:tmpl w:val="C9B4791E"/>
    <w:lvl w:ilvl="0" w:tplc="AE6848B8">
      <w:start w:val="1"/>
      <w:numFmt w:val="bullet"/>
      <w:lvlText w:val=""/>
      <w:lvlJc w:val="left"/>
      <w:pPr>
        <w:tabs>
          <w:tab w:val="num" w:pos="0"/>
        </w:tabs>
        <w:ind w:hanging="360"/>
      </w:pPr>
      <w:rPr>
        <w:rFonts w:ascii="Symbol" w:hAnsi="Symbol" w:hint="default"/>
      </w:rPr>
    </w:lvl>
    <w:lvl w:ilvl="1" w:tplc="04260003" w:tentative="1">
      <w:start w:val="1"/>
      <w:numFmt w:val="bullet"/>
      <w:lvlText w:val="o"/>
      <w:lvlJc w:val="left"/>
      <w:pPr>
        <w:tabs>
          <w:tab w:val="num" w:pos="720"/>
        </w:tabs>
        <w:ind w:left="720" w:hanging="360"/>
      </w:pPr>
      <w:rPr>
        <w:rFonts w:ascii="Courier New" w:hAnsi="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0E85DCC"/>
    <w:multiLevelType w:val="multilevel"/>
    <w:tmpl w:val="06C889F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2DC4D4B"/>
    <w:multiLevelType w:val="hybridMultilevel"/>
    <w:tmpl w:val="601A4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F84054"/>
    <w:multiLevelType w:val="hybridMultilevel"/>
    <w:tmpl w:val="2C842A0C"/>
    <w:lvl w:ilvl="0" w:tplc="035ADCE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CF4B6C"/>
    <w:multiLevelType w:val="hybridMultilevel"/>
    <w:tmpl w:val="21564A8C"/>
    <w:lvl w:ilvl="0" w:tplc="708066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5856C3"/>
    <w:multiLevelType w:val="hybridMultilevel"/>
    <w:tmpl w:val="8D24077E"/>
    <w:lvl w:ilvl="0" w:tplc="0A9A3904">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36D70AF"/>
    <w:multiLevelType w:val="hybridMultilevel"/>
    <w:tmpl w:val="9244D0E0"/>
    <w:lvl w:ilvl="0" w:tplc="1410EFB2">
      <w:start w:val="1"/>
      <w:numFmt w:val="decimal"/>
      <w:lvlText w:val="(%1)"/>
      <w:lvlJc w:val="left"/>
      <w:pPr>
        <w:ind w:left="1080" w:hanging="360"/>
      </w:pPr>
      <w:rPr>
        <w:rFonts w:hint="default"/>
      </w:rPr>
    </w:lvl>
    <w:lvl w:ilvl="1" w:tplc="AE6848B8">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42C0C8F"/>
    <w:multiLevelType w:val="hybridMultilevel"/>
    <w:tmpl w:val="0400BC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857C73"/>
    <w:multiLevelType w:val="hybridMultilevel"/>
    <w:tmpl w:val="873A1B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8"/>
  </w:num>
  <w:num w:numId="5">
    <w:abstractNumId w:val="8"/>
  </w:num>
  <w:num w:numId="6">
    <w:abstractNumId w:val="3"/>
  </w:num>
  <w:num w:numId="7">
    <w:abstractNumId w:val="2"/>
  </w:num>
  <w:num w:numId="8">
    <w:abstractNumId w:val="15"/>
  </w:num>
  <w:num w:numId="9">
    <w:abstractNumId w:val="7"/>
  </w:num>
  <w:num w:numId="10">
    <w:abstractNumId w:val="14"/>
  </w:num>
  <w:num w:numId="11">
    <w:abstractNumId w:val="4"/>
  </w:num>
  <w:num w:numId="12">
    <w:abstractNumId w:val="9"/>
  </w:num>
  <w:num w:numId="13">
    <w:abstractNumId w:val="17"/>
  </w:num>
  <w:num w:numId="14">
    <w:abstractNumId w:val="12"/>
  </w:num>
  <w:num w:numId="15">
    <w:abstractNumId w:val="0"/>
  </w:num>
  <w:num w:numId="16">
    <w:abstractNumId w:val="5"/>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E93"/>
    <w:rsid w:val="000011FF"/>
    <w:rsid w:val="000064C6"/>
    <w:rsid w:val="00006A4A"/>
    <w:rsid w:val="000122E9"/>
    <w:rsid w:val="000176C2"/>
    <w:rsid w:val="0002224A"/>
    <w:rsid w:val="000222B6"/>
    <w:rsid w:val="00036CD0"/>
    <w:rsid w:val="000445EF"/>
    <w:rsid w:val="00044C81"/>
    <w:rsid w:val="00046159"/>
    <w:rsid w:val="00046186"/>
    <w:rsid w:val="00046A95"/>
    <w:rsid w:val="0004757C"/>
    <w:rsid w:val="00047787"/>
    <w:rsid w:val="000558C5"/>
    <w:rsid w:val="00056CDA"/>
    <w:rsid w:val="00066720"/>
    <w:rsid w:val="00073DD5"/>
    <w:rsid w:val="000763B7"/>
    <w:rsid w:val="00080CE4"/>
    <w:rsid w:val="00082868"/>
    <w:rsid w:val="000868E1"/>
    <w:rsid w:val="000964F8"/>
    <w:rsid w:val="000A2913"/>
    <w:rsid w:val="000A42E4"/>
    <w:rsid w:val="000A7397"/>
    <w:rsid w:val="000B4DD4"/>
    <w:rsid w:val="000B757E"/>
    <w:rsid w:val="000C1934"/>
    <w:rsid w:val="000C1B29"/>
    <w:rsid w:val="000C681B"/>
    <w:rsid w:val="000D2B61"/>
    <w:rsid w:val="000D5100"/>
    <w:rsid w:val="000E0A7F"/>
    <w:rsid w:val="000E1E62"/>
    <w:rsid w:val="00105BCE"/>
    <w:rsid w:val="001107A4"/>
    <w:rsid w:val="0011765F"/>
    <w:rsid w:val="00123C39"/>
    <w:rsid w:val="001247D8"/>
    <w:rsid w:val="00140E2A"/>
    <w:rsid w:val="00143456"/>
    <w:rsid w:val="001458FE"/>
    <w:rsid w:val="001515A4"/>
    <w:rsid w:val="00151A32"/>
    <w:rsid w:val="00154B80"/>
    <w:rsid w:val="00161F0A"/>
    <w:rsid w:val="00162679"/>
    <w:rsid w:val="001633BA"/>
    <w:rsid w:val="00170C21"/>
    <w:rsid w:val="00171E43"/>
    <w:rsid w:val="00175A5F"/>
    <w:rsid w:val="00177200"/>
    <w:rsid w:val="00177B72"/>
    <w:rsid w:val="00180B75"/>
    <w:rsid w:val="00193175"/>
    <w:rsid w:val="0019682F"/>
    <w:rsid w:val="001A0040"/>
    <w:rsid w:val="001A0C54"/>
    <w:rsid w:val="001A1003"/>
    <w:rsid w:val="001A5262"/>
    <w:rsid w:val="001B2FD2"/>
    <w:rsid w:val="001B71FE"/>
    <w:rsid w:val="001C080D"/>
    <w:rsid w:val="001C2436"/>
    <w:rsid w:val="001C35E8"/>
    <w:rsid w:val="001E16A0"/>
    <w:rsid w:val="001E28C9"/>
    <w:rsid w:val="001E3238"/>
    <w:rsid w:val="001E3999"/>
    <w:rsid w:val="001E5248"/>
    <w:rsid w:val="001E5C89"/>
    <w:rsid w:val="001F2833"/>
    <w:rsid w:val="001F29FA"/>
    <w:rsid w:val="001F3687"/>
    <w:rsid w:val="002102C0"/>
    <w:rsid w:val="00221199"/>
    <w:rsid w:val="0022268A"/>
    <w:rsid w:val="00223884"/>
    <w:rsid w:val="00225F3E"/>
    <w:rsid w:val="00232824"/>
    <w:rsid w:val="002364C8"/>
    <w:rsid w:val="0024025E"/>
    <w:rsid w:val="00241F95"/>
    <w:rsid w:val="00245D5A"/>
    <w:rsid w:val="0024739E"/>
    <w:rsid w:val="00253B54"/>
    <w:rsid w:val="00257228"/>
    <w:rsid w:val="00257381"/>
    <w:rsid w:val="002636BE"/>
    <w:rsid w:val="00263BDA"/>
    <w:rsid w:val="002655FA"/>
    <w:rsid w:val="00265887"/>
    <w:rsid w:val="002717F8"/>
    <w:rsid w:val="00273843"/>
    <w:rsid w:val="0028317E"/>
    <w:rsid w:val="00284B7B"/>
    <w:rsid w:val="002877F3"/>
    <w:rsid w:val="0029113A"/>
    <w:rsid w:val="002929F6"/>
    <w:rsid w:val="0029590B"/>
    <w:rsid w:val="002A1C03"/>
    <w:rsid w:val="002B4CD1"/>
    <w:rsid w:val="002B4D83"/>
    <w:rsid w:val="002B6617"/>
    <w:rsid w:val="002D2C3D"/>
    <w:rsid w:val="002E3251"/>
    <w:rsid w:val="002F39E6"/>
    <w:rsid w:val="002F70AE"/>
    <w:rsid w:val="002F7BC8"/>
    <w:rsid w:val="00303CAA"/>
    <w:rsid w:val="00310561"/>
    <w:rsid w:val="00316F4B"/>
    <w:rsid w:val="00320A9B"/>
    <w:rsid w:val="00325203"/>
    <w:rsid w:val="003300BC"/>
    <w:rsid w:val="003356F6"/>
    <w:rsid w:val="003358B5"/>
    <w:rsid w:val="003423B5"/>
    <w:rsid w:val="00356B56"/>
    <w:rsid w:val="00360DB2"/>
    <w:rsid w:val="00365C06"/>
    <w:rsid w:val="00365F61"/>
    <w:rsid w:val="0036782A"/>
    <w:rsid w:val="00377926"/>
    <w:rsid w:val="00377E55"/>
    <w:rsid w:val="00377FEC"/>
    <w:rsid w:val="00383E7C"/>
    <w:rsid w:val="00391F3A"/>
    <w:rsid w:val="00395C23"/>
    <w:rsid w:val="00395FF0"/>
    <w:rsid w:val="003A3F2F"/>
    <w:rsid w:val="003B1BC3"/>
    <w:rsid w:val="003B2B22"/>
    <w:rsid w:val="003B59A8"/>
    <w:rsid w:val="003D4EB3"/>
    <w:rsid w:val="003D5C76"/>
    <w:rsid w:val="003E2557"/>
    <w:rsid w:val="003F43ED"/>
    <w:rsid w:val="00400A05"/>
    <w:rsid w:val="004026F7"/>
    <w:rsid w:val="00404E59"/>
    <w:rsid w:val="00411049"/>
    <w:rsid w:val="00417A24"/>
    <w:rsid w:val="00420124"/>
    <w:rsid w:val="00426E43"/>
    <w:rsid w:val="0042702A"/>
    <w:rsid w:val="00427754"/>
    <w:rsid w:val="004355A2"/>
    <w:rsid w:val="00437F1A"/>
    <w:rsid w:val="004434F6"/>
    <w:rsid w:val="00447000"/>
    <w:rsid w:val="00456B3D"/>
    <w:rsid w:val="00461D00"/>
    <w:rsid w:val="00462136"/>
    <w:rsid w:val="004642A0"/>
    <w:rsid w:val="00464C02"/>
    <w:rsid w:val="00466774"/>
    <w:rsid w:val="0046708F"/>
    <w:rsid w:val="004673DA"/>
    <w:rsid w:val="00467E3A"/>
    <w:rsid w:val="0047171E"/>
    <w:rsid w:val="00473713"/>
    <w:rsid w:val="00474929"/>
    <w:rsid w:val="0049202E"/>
    <w:rsid w:val="0049263A"/>
    <w:rsid w:val="00496CE4"/>
    <w:rsid w:val="004B26EF"/>
    <w:rsid w:val="004C01CF"/>
    <w:rsid w:val="004C1F4D"/>
    <w:rsid w:val="004D20C5"/>
    <w:rsid w:val="004D7AB7"/>
    <w:rsid w:val="004E3D14"/>
    <w:rsid w:val="004F3B99"/>
    <w:rsid w:val="004F40B1"/>
    <w:rsid w:val="004F4137"/>
    <w:rsid w:val="004F6660"/>
    <w:rsid w:val="0050347B"/>
    <w:rsid w:val="0050376F"/>
    <w:rsid w:val="00506C90"/>
    <w:rsid w:val="0051054F"/>
    <w:rsid w:val="00510B11"/>
    <w:rsid w:val="00510B75"/>
    <w:rsid w:val="00512EFF"/>
    <w:rsid w:val="0051732F"/>
    <w:rsid w:val="00527EE1"/>
    <w:rsid w:val="00540788"/>
    <w:rsid w:val="00545E0B"/>
    <w:rsid w:val="00547149"/>
    <w:rsid w:val="00554033"/>
    <w:rsid w:val="005600F8"/>
    <w:rsid w:val="005602B1"/>
    <w:rsid w:val="00560EFC"/>
    <w:rsid w:val="00561EE9"/>
    <w:rsid w:val="005675DD"/>
    <w:rsid w:val="00572AD9"/>
    <w:rsid w:val="0058039D"/>
    <w:rsid w:val="0058122D"/>
    <w:rsid w:val="005824E6"/>
    <w:rsid w:val="005934D2"/>
    <w:rsid w:val="005A04D7"/>
    <w:rsid w:val="005A2F2E"/>
    <w:rsid w:val="005A5299"/>
    <w:rsid w:val="005A568F"/>
    <w:rsid w:val="005B522E"/>
    <w:rsid w:val="005C3E0B"/>
    <w:rsid w:val="005E14BC"/>
    <w:rsid w:val="005E4555"/>
    <w:rsid w:val="005E7A48"/>
    <w:rsid w:val="005F5527"/>
    <w:rsid w:val="0060300E"/>
    <w:rsid w:val="00624BCE"/>
    <w:rsid w:val="00626F68"/>
    <w:rsid w:val="00635794"/>
    <w:rsid w:val="00637782"/>
    <w:rsid w:val="00642D20"/>
    <w:rsid w:val="00645451"/>
    <w:rsid w:val="006560B7"/>
    <w:rsid w:val="006710A0"/>
    <w:rsid w:val="006738FB"/>
    <w:rsid w:val="00673CE9"/>
    <w:rsid w:val="006806CF"/>
    <w:rsid w:val="00680D68"/>
    <w:rsid w:val="00681CC7"/>
    <w:rsid w:val="00694671"/>
    <w:rsid w:val="006A79BE"/>
    <w:rsid w:val="006B09E3"/>
    <w:rsid w:val="006B179F"/>
    <w:rsid w:val="006B30DE"/>
    <w:rsid w:val="006B3FA5"/>
    <w:rsid w:val="006B54E1"/>
    <w:rsid w:val="006C3366"/>
    <w:rsid w:val="006C5F19"/>
    <w:rsid w:val="006D3DEA"/>
    <w:rsid w:val="006D6163"/>
    <w:rsid w:val="006D6DDC"/>
    <w:rsid w:val="006E0A1A"/>
    <w:rsid w:val="006E78FF"/>
    <w:rsid w:val="006F1B0D"/>
    <w:rsid w:val="006F312E"/>
    <w:rsid w:val="006F6928"/>
    <w:rsid w:val="0070039A"/>
    <w:rsid w:val="00702EBD"/>
    <w:rsid w:val="00707535"/>
    <w:rsid w:val="00713219"/>
    <w:rsid w:val="00713BBD"/>
    <w:rsid w:val="00713E2A"/>
    <w:rsid w:val="0072582E"/>
    <w:rsid w:val="0072609A"/>
    <w:rsid w:val="00726AAA"/>
    <w:rsid w:val="00733D0C"/>
    <w:rsid w:val="007421E5"/>
    <w:rsid w:val="00743F3B"/>
    <w:rsid w:val="0074527E"/>
    <w:rsid w:val="00745AA6"/>
    <w:rsid w:val="00747442"/>
    <w:rsid w:val="00747C97"/>
    <w:rsid w:val="00756CA9"/>
    <w:rsid w:val="00757E93"/>
    <w:rsid w:val="007628C9"/>
    <w:rsid w:val="00765CCC"/>
    <w:rsid w:val="00777D5E"/>
    <w:rsid w:val="00783BFA"/>
    <w:rsid w:val="007852D1"/>
    <w:rsid w:val="00796963"/>
    <w:rsid w:val="007969E6"/>
    <w:rsid w:val="007A0385"/>
    <w:rsid w:val="007A4A34"/>
    <w:rsid w:val="007D35EC"/>
    <w:rsid w:val="007D4E98"/>
    <w:rsid w:val="007E6FC0"/>
    <w:rsid w:val="007F74F0"/>
    <w:rsid w:val="00802225"/>
    <w:rsid w:val="00802C13"/>
    <w:rsid w:val="00805CAA"/>
    <w:rsid w:val="008070B1"/>
    <w:rsid w:val="00811658"/>
    <w:rsid w:val="00814079"/>
    <w:rsid w:val="00816141"/>
    <w:rsid w:val="00816F60"/>
    <w:rsid w:val="00817823"/>
    <w:rsid w:val="00827C83"/>
    <w:rsid w:val="0083390E"/>
    <w:rsid w:val="00844A81"/>
    <w:rsid w:val="00847A95"/>
    <w:rsid w:val="008606DE"/>
    <w:rsid w:val="00872666"/>
    <w:rsid w:val="0087291A"/>
    <w:rsid w:val="008755C3"/>
    <w:rsid w:val="00877A30"/>
    <w:rsid w:val="00881028"/>
    <w:rsid w:val="00885E6B"/>
    <w:rsid w:val="00887E8D"/>
    <w:rsid w:val="00887EC5"/>
    <w:rsid w:val="00897232"/>
    <w:rsid w:val="008A76FE"/>
    <w:rsid w:val="008B17C2"/>
    <w:rsid w:val="008B76DA"/>
    <w:rsid w:val="008C425E"/>
    <w:rsid w:val="008C7173"/>
    <w:rsid w:val="008C743D"/>
    <w:rsid w:val="008D5A4D"/>
    <w:rsid w:val="008D61B3"/>
    <w:rsid w:val="008E335D"/>
    <w:rsid w:val="008F5073"/>
    <w:rsid w:val="008F5FFC"/>
    <w:rsid w:val="009007EE"/>
    <w:rsid w:val="00906E47"/>
    <w:rsid w:val="00915169"/>
    <w:rsid w:val="009206FF"/>
    <w:rsid w:val="00924ADB"/>
    <w:rsid w:val="009256FE"/>
    <w:rsid w:val="00932EA1"/>
    <w:rsid w:val="00940387"/>
    <w:rsid w:val="009404AB"/>
    <w:rsid w:val="009417AF"/>
    <w:rsid w:val="00942C2F"/>
    <w:rsid w:val="00944030"/>
    <w:rsid w:val="00947D35"/>
    <w:rsid w:val="00953EFD"/>
    <w:rsid w:val="00962E9E"/>
    <w:rsid w:val="00964101"/>
    <w:rsid w:val="00970F0A"/>
    <w:rsid w:val="00971E6E"/>
    <w:rsid w:val="00974260"/>
    <w:rsid w:val="00975F72"/>
    <w:rsid w:val="0097627C"/>
    <w:rsid w:val="009803D3"/>
    <w:rsid w:val="0098564E"/>
    <w:rsid w:val="00993258"/>
    <w:rsid w:val="009940AE"/>
    <w:rsid w:val="00994775"/>
    <w:rsid w:val="00997CF4"/>
    <w:rsid w:val="009A22D1"/>
    <w:rsid w:val="009B2CAF"/>
    <w:rsid w:val="009B4DB8"/>
    <w:rsid w:val="009B7692"/>
    <w:rsid w:val="009E1927"/>
    <w:rsid w:val="009E2757"/>
    <w:rsid w:val="009E75D2"/>
    <w:rsid w:val="00A03604"/>
    <w:rsid w:val="00A03D8B"/>
    <w:rsid w:val="00A041D8"/>
    <w:rsid w:val="00A04A0F"/>
    <w:rsid w:val="00A13F1D"/>
    <w:rsid w:val="00A14257"/>
    <w:rsid w:val="00A15C0A"/>
    <w:rsid w:val="00A20D7B"/>
    <w:rsid w:val="00A2334D"/>
    <w:rsid w:val="00A355BE"/>
    <w:rsid w:val="00A426A1"/>
    <w:rsid w:val="00A51CC7"/>
    <w:rsid w:val="00A52EFA"/>
    <w:rsid w:val="00A53E57"/>
    <w:rsid w:val="00A555E0"/>
    <w:rsid w:val="00A5709E"/>
    <w:rsid w:val="00A61E9D"/>
    <w:rsid w:val="00A62A75"/>
    <w:rsid w:val="00A643A4"/>
    <w:rsid w:val="00A72403"/>
    <w:rsid w:val="00A76E8A"/>
    <w:rsid w:val="00A9047E"/>
    <w:rsid w:val="00A934F4"/>
    <w:rsid w:val="00A93C9A"/>
    <w:rsid w:val="00AA14B7"/>
    <w:rsid w:val="00AA3488"/>
    <w:rsid w:val="00AB517B"/>
    <w:rsid w:val="00AB7169"/>
    <w:rsid w:val="00AC035E"/>
    <w:rsid w:val="00AC2864"/>
    <w:rsid w:val="00AC74D8"/>
    <w:rsid w:val="00AD1AE0"/>
    <w:rsid w:val="00AD6423"/>
    <w:rsid w:val="00AE0025"/>
    <w:rsid w:val="00AE1D18"/>
    <w:rsid w:val="00AE41FF"/>
    <w:rsid w:val="00AE7343"/>
    <w:rsid w:val="00AF7781"/>
    <w:rsid w:val="00B0583A"/>
    <w:rsid w:val="00B05F19"/>
    <w:rsid w:val="00B12824"/>
    <w:rsid w:val="00B21180"/>
    <w:rsid w:val="00B21925"/>
    <w:rsid w:val="00B23715"/>
    <w:rsid w:val="00B24A37"/>
    <w:rsid w:val="00B3247A"/>
    <w:rsid w:val="00B325D4"/>
    <w:rsid w:val="00B33051"/>
    <w:rsid w:val="00B35355"/>
    <w:rsid w:val="00B40C82"/>
    <w:rsid w:val="00B4188B"/>
    <w:rsid w:val="00B514E8"/>
    <w:rsid w:val="00B5697C"/>
    <w:rsid w:val="00B647C4"/>
    <w:rsid w:val="00B721D2"/>
    <w:rsid w:val="00B72C29"/>
    <w:rsid w:val="00B7403B"/>
    <w:rsid w:val="00B75943"/>
    <w:rsid w:val="00B75CFC"/>
    <w:rsid w:val="00B777FB"/>
    <w:rsid w:val="00B80944"/>
    <w:rsid w:val="00B846CB"/>
    <w:rsid w:val="00B87B7E"/>
    <w:rsid w:val="00B90303"/>
    <w:rsid w:val="00B92631"/>
    <w:rsid w:val="00BA1BFB"/>
    <w:rsid w:val="00BA3543"/>
    <w:rsid w:val="00BA6209"/>
    <w:rsid w:val="00BA62E8"/>
    <w:rsid w:val="00BB1A9D"/>
    <w:rsid w:val="00BB201C"/>
    <w:rsid w:val="00BC2644"/>
    <w:rsid w:val="00BD06FB"/>
    <w:rsid w:val="00BD18EF"/>
    <w:rsid w:val="00BE0ED7"/>
    <w:rsid w:val="00BE2F02"/>
    <w:rsid w:val="00BE6BC7"/>
    <w:rsid w:val="00BE7595"/>
    <w:rsid w:val="00C04E2E"/>
    <w:rsid w:val="00C06C85"/>
    <w:rsid w:val="00C12B32"/>
    <w:rsid w:val="00C14493"/>
    <w:rsid w:val="00C17AE8"/>
    <w:rsid w:val="00C26773"/>
    <w:rsid w:val="00C27127"/>
    <w:rsid w:val="00C33620"/>
    <w:rsid w:val="00C459A5"/>
    <w:rsid w:val="00C47848"/>
    <w:rsid w:val="00C47FEC"/>
    <w:rsid w:val="00C51A3E"/>
    <w:rsid w:val="00C51A6B"/>
    <w:rsid w:val="00C51E05"/>
    <w:rsid w:val="00C6036E"/>
    <w:rsid w:val="00C622C5"/>
    <w:rsid w:val="00C63670"/>
    <w:rsid w:val="00C643C5"/>
    <w:rsid w:val="00C759AC"/>
    <w:rsid w:val="00C95947"/>
    <w:rsid w:val="00C96CBC"/>
    <w:rsid w:val="00C9788E"/>
    <w:rsid w:val="00C978F9"/>
    <w:rsid w:val="00CA18AB"/>
    <w:rsid w:val="00CA1EFE"/>
    <w:rsid w:val="00CA417B"/>
    <w:rsid w:val="00CA53E4"/>
    <w:rsid w:val="00CA5773"/>
    <w:rsid w:val="00CA7DD5"/>
    <w:rsid w:val="00CB1ADB"/>
    <w:rsid w:val="00CB1F4B"/>
    <w:rsid w:val="00CB3875"/>
    <w:rsid w:val="00CC12FD"/>
    <w:rsid w:val="00CC3CFA"/>
    <w:rsid w:val="00CD133C"/>
    <w:rsid w:val="00CD5E21"/>
    <w:rsid w:val="00CE02B3"/>
    <w:rsid w:val="00CE0C02"/>
    <w:rsid w:val="00CE1AC9"/>
    <w:rsid w:val="00CE1EF1"/>
    <w:rsid w:val="00CE53E0"/>
    <w:rsid w:val="00CF0A04"/>
    <w:rsid w:val="00CF7F30"/>
    <w:rsid w:val="00D0625E"/>
    <w:rsid w:val="00D10FA4"/>
    <w:rsid w:val="00D13387"/>
    <w:rsid w:val="00D13803"/>
    <w:rsid w:val="00D138CB"/>
    <w:rsid w:val="00D13A58"/>
    <w:rsid w:val="00D159BD"/>
    <w:rsid w:val="00D16BC1"/>
    <w:rsid w:val="00D22A5C"/>
    <w:rsid w:val="00D5270C"/>
    <w:rsid w:val="00D56491"/>
    <w:rsid w:val="00D577EA"/>
    <w:rsid w:val="00D61B75"/>
    <w:rsid w:val="00D70199"/>
    <w:rsid w:val="00D72EE6"/>
    <w:rsid w:val="00D733AE"/>
    <w:rsid w:val="00D73659"/>
    <w:rsid w:val="00D75376"/>
    <w:rsid w:val="00D75934"/>
    <w:rsid w:val="00D75CEF"/>
    <w:rsid w:val="00D77CC6"/>
    <w:rsid w:val="00DA638E"/>
    <w:rsid w:val="00DB26DC"/>
    <w:rsid w:val="00DB2E22"/>
    <w:rsid w:val="00DC1F3A"/>
    <w:rsid w:val="00DC2F16"/>
    <w:rsid w:val="00DC38FD"/>
    <w:rsid w:val="00DC6DA9"/>
    <w:rsid w:val="00DD0DF7"/>
    <w:rsid w:val="00DD40BC"/>
    <w:rsid w:val="00DE1B46"/>
    <w:rsid w:val="00DE1CE8"/>
    <w:rsid w:val="00DE6EF6"/>
    <w:rsid w:val="00DF0FC8"/>
    <w:rsid w:val="00DF2C22"/>
    <w:rsid w:val="00E00A24"/>
    <w:rsid w:val="00E01FE3"/>
    <w:rsid w:val="00E21CC5"/>
    <w:rsid w:val="00E244B9"/>
    <w:rsid w:val="00E24AFC"/>
    <w:rsid w:val="00E30985"/>
    <w:rsid w:val="00E32D2D"/>
    <w:rsid w:val="00E41CEB"/>
    <w:rsid w:val="00E4264A"/>
    <w:rsid w:val="00E45B11"/>
    <w:rsid w:val="00E467D2"/>
    <w:rsid w:val="00E52B26"/>
    <w:rsid w:val="00E57642"/>
    <w:rsid w:val="00E62457"/>
    <w:rsid w:val="00E63FB6"/>
    <w:rsid w:val="00E70BFB"/>
    <w:rsid w:val="00E72050"/>
    <w:rsid w:val="00E72E35"/>
    <w:rsid w:val="00E7795E"/>
    <w:rsid w:val="00EA1745"/>
    <w:rsid w:val="00EA4B25"/>
    <w:rsid w:val="00EA5D2E"/>
    <w:rsid w:val="00EB07A9"/>
    <w:rsid w:val="00EB34AD"/>
    <w:rsid w:val="00EC478D"/>
    <w:rsid w:val="00EC4F25"/>
    <w:rsid w:val="00ED2828"/>
    <w:rsid w:val="00ED39AA"/>
    <w:rsid w:val="00EE1A16"/>
    <w:rsid w:val="00EE6427"/>
    <w:rsid w:val="00EF3C2F"/>
    <w:rsid w:val="00EF5F6F"/>
    <w:rsid w:val="00EF7F33"/>
    <w:rsid w:val="00F02032"/>
    <w:rsid w:val="00F03648"/>
    <w:rsid w:val="00F051EF"/>
    <w:rsid w:val="00F1236B"/>
    <w:rsid w:val="00F206CE"/>
    <w:rsid w:val="00F23504"/>
    <w:rsid w:val="00F27388"/>
    <w:rsid w:val="00F56021"/>
    <w:rsid w:val="00F562B8"/>
    <w:rsid w:val="00F6682F"/>
    <w:rsid w:val="00F72B56"/>
    <w:rsid w:val="00F7796A"/>
    <w:rsid w:val="00F870F5"/>
    <w:rsid w:val="00FA3122"/>
    <w:rsid w:val="00FA370E"/>
    <w:rsid w:val="00FB0DEC"/>
    <w:rsid w:val="00FB2BA7"/>
    <w:rsid w:val="00FB5040"/>
    <w:rsid w:val="00FB7576"/>
    <w:rsid w:val="00FC5E21"/>
    <w:rsid w:val="00FE0A25"/>
    <w:rsid w:val="00FE1085"/>
    <w:rsid w:val="00FF2919"/>
    <w:rsid w:val="00FF4911"/>
    <w:rsid w:val="00FF5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DD24F-CC6F-426E-A905-077D6235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93"/>
    <w:rPr>
      <w:rFonts w:ascii="Times New Roman" w:hAnsi="Times New Roman"/>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57E93"/>
    <w:rPr>
      <w:rFonts w:cs="Times New Roman"/>
      <w:sz w:val="16"/>
      <w:szCs w:val="16"/>
    </w:rPr>
  </w:style>
  <w:style w:type="paragraph" w:styleId="CommentText">
    <w:name w:val="annotation text"/>
    <w:basedOn w:val="Normal"/>
    <w:link w:val="CommentTextChar"/>
    <w:uiPriority w:val="99"/>
    <w:semiHidden/>
    <w:rsid w:val="00757E93"/>
  </w:style>
  <w:style w:type="character" w:customStyle="1" w:styleId="CommentTextChar">
    <w:name w:val="Comment Text Char"/>
    <w:link w:val="CommentText"/>
    <w:uiPriority w:val="99"/>
    <w:semiHidden/>
    <w:rsid w:val="00757E93"/>
    <w:rPr>
      <w:rFonts w:ascii="Times New Roman" w:eastAsia="Calibri" w:hAnsi="Times New Roman" w:cs="Times New Roman"/>
      <w:sz w:val="20"/>
      <w:szCs w:val="20"/>
      <w:lang w:val="en-US"/>
    </w:rPr>
  </w:style>
  <w:style w:type="paragraph" w:styleId="ListParagraph">
    <w:name w:val="List Paragraph"/>
    <w:basedOn w:val="Normal"/>
    <w:uiPriority w:val="99"/>
    <w:qFormat/>
    <w:rsid w:val="00757E93"/>
    <w:pPr>
      <w:ind w:left="720"/>
      <w:contextualSpacing/>
    </w:pPr>
  </w:style>
  <w:style w:type="paragraph" w:styleId="BodyText2">
    <w:name w:val="Body Text 2"/>
    <w:basedOn w:val="Normal"/>
    <w:link w:val="BodyText2Char"/>
    <w:uiPriority w:val="99"/>
    <w:rsid w:val="00757E93"/>
    <w:pPr>
      <w:jc w:val="both"/>
    </w:pPr>
    <w:rPr>
      <w:rFonts w:eastAsia="Times New Roman"/>
      <w:sz w:val="24"/>
      <w:lang w:eastAsia="fi-FI"/>
    </w:rPr>
  </w:style>
  <w:style w:type="character" w:customStyle="1" w:styleId="BodyText2Char">
    <w:name w:val="Body Text 2 Char"/>
    <w:link w:val="BodyText2"/>
    <w:uiPriority w:val="99"/>
    <w:rsid w:val="00757E93"/>
    <w:rPr>
      <w:rFonts w:ascii="Times New Roman" w:eastAsia="Times New Roman" w:hAnsi="Times New Roman" w:cs="Times New Roman"/>
      <w:sz w:val="24"/>
      <w:szCs w:val="20"/>
      <w:lang w:val="en-US" w:eastAsia="fi-FI"/>
    </w:rPr>
  </w:style>
  <w:style w:type="paragraph" w:styleId="BalloonText">
    <w:name w:val="Balloon Text"/>
    <w:basedOn w:val="Normal"/>
    <w:link w:val="BalloonTextChar"/>
    <w:uiPriority w:val="99"/>
    <w:semiHidden/>
    <w:unhideWhenUsed/>
    <w:rsid w:val="00757E93"/>
    <w:rPr>
      <w:rFonts w:ascii="Tahoma" w:hAnsi="Tahoma" w:cs="Tahoma"/>
      <w:sz w:val="16"/>
      <w:szCs w:val="16"/>
    </w:rPr>
  </w:style>
  <w:style w:type="character" w:customStyle="1" w:styleId="BalloonTextChar">
    <w:name w:val="Balloon Text Char"/>
    <w:link w:val="BalloonText"/>
    <w:uiPriority w:val="99"/>
    <w:semiHidden/>
    <w:rsid w:val="00757E93"/>
    <w:rPr>
      <w:rFonts w:ascii="Tahoma" w:eastAsia="Calibri" w:hAnsi="Tahoma" w:cs="Tahoma"/>
      <w:sz w:val="16"/>
      <w:szCs w:val="16"/>
      <w:lang w:val="en-US"/>
    </w:rPr>
  </w:style>
  <w:style w:type="character" w:customStyle="1" w:styleId="hps">
    <w:name w:val="hps"/>
    <w:basedOn w:val="DefaultParagraphFont"/>
    <w:rsid w:val="006F1B0D"/>
  </w:style>
  <w:style w:type="paragraph" w:styleId="CommentSubject">
    <w:name w:val="annotation subject"/>
    <w:basedOn w:val="CommentText"/>
    <w:next w:val="CommentText"/>
    <w:link w:val="CommentSubjectChar"/>
    <w:uiPriority w:val="99"/>
    <w:semiHidden/>
    <w:unhideWhenUsed/>
    <w:rsid w:val="00887E8D"/>
    <w:rPr>
      <w:b/>
      <w:bCs/>
    </w:rPr>
  </w:style>
  <w:style w:type="character" w:customStyle="1" w:styleId="CommentSubjectChar">
    <w:name w:val="Comment Subject Char"/>
    <w:link w:val="CommentSubject"/>
    <w:uiPriority w:val="99"/>
    <w:semiHidden/>
    <w:rsid w:val="00887E8D"/>
    <w:rPr>
      <w:rFonts w:ascii="Times New Roman" w:eastAsia="Calibri" w:hAnsi="Times New Roman" w:cs="Times New Roman"/>
      <w:b/>
      <w:bCs/>
      <w:sz w:val="20"/>
      <w:szCs w:val="20"/>
      <w:lang w:val="en-US"/>
    </w:rPr>
  </w:style>
  <w:style w:type="paragraph" w:styleId="FootnoteText">
    <w:name w:val="footnote text"/>
    <w:basedOn w:val="Normal"/>
    <w:link w:val="FootnoteTextChar1"/>
    <w:unhideWhenUsed/>
    <w:rsid w:val="0029113A"/>
    <w:rPr>
      <w:rFonts w:eastAsia="Times New Roman"/>
      <w:lang w:val="lv-LV" w:eastAsia="lv-LV"/>
    </w:rPr>
  </w:style>
  <w:style w:type="character" w:customStyle="1" w:styleId="FootnoteTextChar">
    <w:name w:val="Footnote Text Char"/>
    <w:uiPriority w:val="99"/>
    <w:semiHidden/>
    <w:rsid w:val="0029113A"/>
    <w:rPr>
      <w:rFonts w:ascii="Times New Roman" w:hAnsi="Times New Roman"/>
      <w:lang w:val="en-US" w:eastAsia="en-US"/>
    </w:rPr>
  </w:style>
  <w:style w:type="character" w:customStyle="1" w:styleId="FootnoteTextChar1">
    <w:name w:val="Footnote Text Char1"/>
    <w:link w:val="FootnoteText"/>
    <w:locked/>
    <w:rsid w:val="0029113A"/>
    <w:rPr>
      <w:rFonts w:ascii="Times New Roman" w:eastAsia="Times New Roman" w:hAnsi="Times New Roman"/>
    </w:rPr>
  </w:style>
  <w:style w:type="character" w:styleId="FootnoteReference">
    <w:name w:val="footnote reference"/>
    <w:uiPriority w:val="99"/>
    <w:semiHidden/>
    <w:unhideWhenUsed/>
    <w:rsid w:val="002E3251"/>
    <w:rPr>
      <w:vertAlign w:val="superscript"/>
    </w:rPr>
  </w:style>
  <w:style w:type="paragraph" w:styleId="Header">
    <w:name w:val="header"/>
    <w:basedOn w:val="Normal"/>
    <w:link w:val="HeaderChar"/>
    <w:uiPriority w:val="99"/>
    <w:unhideWhenUsed/>
    <w:rsid w:val="008D61B3"/>
    <w:pPr>
      <w:tabs>
        <w:tab w:val="center" w:pos="4153"/>
        <w:tab w:val="right" w:pos="8306"/>
      </w:tabs>
    </w:pPr>
  </w:style>
  <w:style w:type="character" w:customStyle="1" w:styleId="HeaderChar">
    <w:name w:val="Header Char"/>
    <w:link w:val="Header"/>
    <w:uiPriority w:val="99"/>
    <w:rsid w:val="008D61B3"/>
    <w:rPr>
      <w:rFonts w:ascii="Times New Roman" w:hAnsi="Times New Roman"/>
      <w:lang w:val="en-US" w:eastAsia="en-US"/>
    </w:rPr>
  </w:style>
  <w:style w:type="paragraph" w:styleId="Footer">
    <w:name w:val="footer"/>
    <w:basedOn w:val="Normal"/>
    <w:link w:val="FooterChar"/>
    <w:uiPriority w:val="99"/>
    <w:unhideWhenUsed/>
    <w:rsid w:val="008D61B3"/>
    <w:pPr>
      <w:tabs>
        <w:tab w:val="center" w:pos="4153"/>
        <w:tab w:val="right" w:pos="8306"/>
      </w:tabs>
    </w:pPr>
  </w:style>
  <w:style w:type="character" w:customStyle="1" w:styleId="FooterChar">
    <w:name w:val="Footer Char"/>
    <w:link w:val="Footer"/>
    <w:uiPriority w:val="99"/>
    <w:rsid w:val="008D61B3"/>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0FE6-5429-4C38-8313-8E856E11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1476</Words>
  <Characters>10280</Characters>
  <Application>Microsoft Office Word</Application>
  <DocSecurity>0</DocSecurity>
  <Lines>270</Lines>
  <Paragraphs>158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Oļesja Pavļuka</dc:creator>
  <cp:keywords/>
  <dc:description/>
  <cp:lastModifiedBy>Aleksejs Niščaks</cp:lastModifiedBy>
  <cp:revision>7</cp:revision>
  <cp:lastPrinted>2015-01-16T11:56:00Z</cp:lastPrinted>
  <dcterms:created xsi:type="dcterms:W3CDTF">2018-07-17T08:46:00Z</dcterms:created>
  <dcterms:modified xsi:type="dcterms:W3CDTF">2018-07-25T11:47:00Z</dcterms:modified>
</cp:coreProperties>
</file>