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77777777" w:rsidR="00894C55" w:rsidRPr="00C07980" w:rsidRDefault="00535CD4" w:rsidP="00894C55">
      <w:pPr>
        <w:shd w:val="clear" w:color="auto" w:fill="FFFFFF"/>
        <w:spacing w:after="0" w:line="240" w:lineRule="auto"/>
        <w:jc w:val="center"/>
        <w:rPr>
          <w:rFonts w:ascii="Times New Roman" w:eastAsia="Times New Roman" w:hAnsi="Times New Roman" w:cs="Times New Roman"/>
          <w:b/>
          <w:bCs/>
          <w:sz w:val="26"/>
          <w:szCs w:val="26"/>
          <w:lang w:eastAsia="lv-LV"/>
        </w:rPr>
      </w:pPr>
      <w:sdt>
        <w:sdtPr>
          <w:rPr>
            <w:rFonts w:ascii="Times New Roman" w:eastAsia="Times New Roman" w:hAnsi="Times New Roman" w:cs="Times New Roman"/>
            <w:b/>
            <w:bCs/>
            <w:sz w:val="26"/>
            <w:szCs w:val="26"/>
            <w:lang w:eastAsia="lv-LV"/>
          </w:rPr>
          <w:id w:val="882755678"/>
          <w:placeholder>
            <w:docPart w:val="B2513C7936974E769D1103048039203D"/>
          </w:placeholder>
        </w:sdtPr>
        <w:sdtEndPr/>
        <w:sdtContent>
          <w:r w:rsidR="0079788B" w:rsidRPr="00C07980">
            <w:rPr>
              <w:rFonts w:ascii="Times New Roman" w:eastAsia="Times New Roman" w:hAnsi="Times New Roman" w:cs="Times New Roman"/>
              <w:b/>
              <w:bCs/>
              <w:sz w:val="26"/>
              <w:szCs w:val="26"/>
              <w:lang w:eastAsia="lv-LV"/>
            </w:rPr>
            <w:t>Ministru kabineta noteikumu projekta "Grozījumi Ministru kabineta 2016. gada 9. februāra noteikumos Nr. 91 "</w:t>
          </w:r>
          <w:bookmarkStart w:id="0" w:name="_Hlk512416350"/>
          <w:r w:rsidR="0079788B" w:rsidRPr="00C07980">
            <w:rPr>
              <w:rFonts w:ascii="Times New Roman" w:eastAsia="Times New Roman" w:hAnsi="Times New Roman" w:cs="Times New Roman"/>
              <w:b/>
              <w:bCs/>
              <w:sz w:val="26"/>
              <w:szCs w:val="26"/>
              <w:lang w:eastAsia="lv-LV"/>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w:t>
          </w:r>
        </w:sdtContent>
      </w:sdt>
      <w:bookmarkEnd w:id="0"/>
      <w:r w:rsidR="00894C55" w:rsidRPr="00C07980">
        <w:rPr>
          <w:rFonts w:ascii="Times New Roman" w:eastAsia="Times New Roman" w:hAnsi="Times New Roman" w:cs="Times New Roman"/>
          <w:b/>
          <w:bCs/>
          <w:sz w:val="26"/>
          <w:szCs w:val="26"/>
          <w:lang w:eastAsia="lv-LV"/>
        </w:rPr>
        <w:t xml:space="preserve"> projekta</w:t>
      </w:r>
      <w:r w:rsidR="003B0BF9" w:rsidRPr="00C07980">
        <w:rPr>
          <w:rFonts w:ascii="Times New Roman" w:eastAsia="Times New Roman" w:hAnsi="Times New Roman" w:cs="Times New Roman"/>
          <w:b/>
          <w:bCs/>
          <w:sz w:val="26"/>
          <w:szCs w:val="26"/>
          <w:lang w:eastAsia="lv-LV"/>
        </w:rPr>
        <w:br/>
      </w:r>
      <w:r w:rsidR="00894C55" w:rsidRPr="00C07980">
        <w:rPr>
          <w:rFonts w:ascii="Times New Roman" w:eastAsia="Times New Roman" w:hAnsi="Times New Roman" w:cs="Times New Roman"/>
          <w:b/>
          <w:bCs/>
          <w:sz w:val="26"/>
          <w:szCs w:val="26"/>
          <w:lang w:eastAsia="lv-LV"/>
        </w:rPr>
        <w:t>sākotnējās ietekmes novērtējuma ziņojums (anotācija)</w:t>
      </w:r>
    </w:p>
    <w:p w14:paraId="4E08F0CD" w14:textId="77777777" w:rsidR="00E5323B" w:rsidRPr="00C07980"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C07980"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C07980" w:rsidRDefault="00E5323B" w:rsidP="00E5323B">
            <w:pPr>
              <w:spacing w:after="0" w:line="240" w:lineRule="auto"/>
              <w:rPr>
                <w:rFonts w:ascii="Times New Roman" w:eastAsia="Times New Roman" w:hAnsi="Times New Roman" w:cs="Times New Roman"/>
                <w:b/>
                <w:bCs/>
                <w:iCs/>
                <w:sz w:val="26"/>
                <w:szCs w:val="26"/>
                <w:lang w:val="sv-SE" w:eastAsia="lv-LV"/>
              </w:rPr>
            </w:pPr>
            <w:r w:rsidRPr="00C07980">
              <w:rPr>
                <w:rFonts w:ascii="Times New Roman" w:eastAsia="Times New Roman" w:hAnsi="Times New Roman" w:cs="Times New Roman"/>
                <w:b/>
                <w:bCs/>
                <w:iCs/>
                <w:sz w:val="26"/>
                <w:szCs w:val="26"/>
                <w:lang w:val="sv-SE" w:eastAsia="lv-LV"/>
              </w:rPr>
              <w:t>Tiesību akta projekta anotācijas kopsavilkums</w:t>
            </w:r>
          </w:p>
        </w:tc>
      </w:tr>
      <w:tr w:rsidR="0079788B" w:rsidRPr="00C07980"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C07980" w:rsidRDefault="00E5323B" w:rsidP="00E5323B">
            <w:pPr>
              <w:spacing w:after="0" w:line="240" w:lineRule="auto"/>
              <w:rPr>
                <w:rFonts w:ascii="Times New Roman" w:eastAsia="Times New Roman" w:hAnsi="Times New Roman" w:cs="Times New Roman"/>
                <w:iCs/>
                <w:sz w:val="26"/>
                <w:szCs w:val="26"/>
                <w:lang w:val="sv-SE" w:eastAsia="lv-LV"/>
              </w:rPr>
            </w:pPr>
            <w:r w:rsidRPr="00C07980">
              <w:rPr>
                <w:rFonts w:ascii="Times New Roman" w:eastAsia="Times New Roman" w:hAnsi="Times New Roman" w:cs="Times New Roman"/>
                <w:iCs/>
                <w:sz w:val="26"/>
                <w:szCs w:val="26"/>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65AAC7" w14:textId="520EBAD0" w:rsidR="00E5323B" w:rsidRPr="00C07980" w:rsidRDefault="00810568" w:rsidP="003E23F3">
            <w:pPr>
              <w:pStyle w:val="NoSpacing"/>
              <w:jc w:val="both"/>
              <w:rPr>
                <w:rFonts w:ascii="Times New Roman" w:hAnsi="Times New Roman" w:cs="Times New Roman"/>
                <w:sz w:val="26"/>
                <w:szCs w:val="26"/>
                <w:lang w:val="sv-SE" w:eastAsia="lv-LV"/>
              </w:rPr>
            </w:pPr>
            <w:r w:rsidRPr="00C07980">
              <w:rPr>
                <w:rFonts w:ascii="Times New Roman" w:hAnsi="Times New Roman" w:cs="Times New Roman"/>
                <w:sz w:val="26"/>
                <w:szCs w:val="26"/>
                <w:lang w:val="sv-SE" w:eastAsia="lv-LV"/>
              </w:rPr>
              <w:t>Ministru kabineta noteikumu projekts</w:t>
            </w:r>
            <w:r w:rsidR="002D1F16" w:rsidRPr="00C07980">
              <w:rPr>
                <w:rFonts w:ascii="Times New Roman" w:hAnsi="Times New Roman" w:cs="Times New Roman"/>
                <w:sz w:val="26"/>
                <w:szCs w:val="26"/>
                <w:lang w:val="sv-SE" w:eastAsia="lv-LV"/>
              </w:rPr>
              <w:t xml:space="preserve"> "Grozījumi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w:t>
            </w:r>
            <w:r w:rsidRPr="00C07980">
              <w:rPr>
                <w:rFonts w:ascii="Times New Roman" w:hAnsi="Times New Roman" w:cs="Times New Roman"/>
                <w:sz w:val="26"/>
                <w:szCs w:val="26"/>
                <w:lang w:val="sv-SE" w:eastAsia="lv-LV"/>
              </w:rPr>
              <w:t>(turpmāk –</w:t>
            </w:r>
            <w:r w:rsidR="006037BE" w:rsidRPr="00C07980">
              <w:rPr>
                <w:rFonts w:ascii="Times New Roman" w:hAnsi="Times New Roman" w:cs="Times New Roman"/>
                <w:sz w:val="26"/>
                <w:szCs w:val="26"/>
                <w:lang w:val="sv-SE" w:eastAsia="lv-LV"/>
              </w:rPr>
              <w:t xml:space="preserve"> </w:t>
            </w:r>
            <w:r w:rsidRPr="00C07980">
              <w:rPr>
                <w:rFonts w:ascii="Times New Roman" w:hAnsi="Times New Roman" w:cs="Times New Roman"/>
                <w:sz w:val="26"/>
                <w:szCs w:val="26"/>
                <w:lang w:val="sv-SE" w:eastAsia="lv-LV"/>
              </w:rPr>
              <w:t>noteikumu projekts) paredz precizēt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(turpmāk – 9.2.2.2. pasākums) īstenošanas nosacījumus. Tiesību akts stāsies spēkā pēc tā publicēšanas oficiālajā laikrakstā "Latvijas Vēstnesis" – indikatīvi 2018. gada III. ceturksnī.</w:t>
            </w:r>
          </w:p>
        </w:tc>
      </w:tr>
    </w:tbl>
    <w:p w14:paraId="5C7CC560" w14:textId="60E197AF" w:rsidR="00E5323B" w:rsidRPr="00C07980" w:rsidRDefault="00E5323B" w:rsidP="004A7E32">
      <w:pPr>
        <w:spacing w:after="0" w:line="240" w:lineRule="auto"/>
        <w:rPr>
          <w:rFonts w:ascii="Times New Roman" w:eastAsia="Times New Roman" w:hAnsi="Times New Roman" w:cs="Times New Roman"/>
          <w:iCs/>
          <w:sz w:val="26"/>
          <w:szCs w:val="26"/>
          <w:lang w:val="sv-SE" w:eastAsia="lv-LV"/>
        </w:rPr>
      </w:pPr>
      <w:r w:rsidRPr="00C07980">
        <w:rPr>
          <w:rFonts w:ascii="Times New Roman" w:eastAsia="Times New Roman" w:hAnsi="Times New Roman" w:cs="Times New Roman"/>
          <w:iCs/>
          <w:sz w:val="26"/>
          <w:szCs w:val="26"/>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07980"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C07980" w:rsidRDefault="00E5323B" w:rsidP="0084556C">
            <w:pPr>
              <w:spacing w:after="0" w:line="240" w:lineRule="auto"/>
              <w:rPr>
                <w:rFonts w:ascii="Times New Roman" w:eastAsia="Times New Roman" w:hAnsi="Times New Roman" w:cs="Times New Roman"/>
                <w:b/>
                <w:bCs/>
                <w:iCs/>
                <w:sz w:val="26"/>
                <w:szCs w:val="26"/>
                <w:lang w:val="sv-SE" w:eastAsia="lv-LV"/>
              </w:rPr>
            </w:pPr>
            <w:r w:rsidRPr="00C07980">
              <w:rPr>
                <w:rFonts w:ascii="Times New Roman" w:eastAsia="Times New Roman" w:hAnsi="Times New Roman" w:cs="Times New Roman"/>
                <w:b/>
                <w:bCs/>
                <w:iCs/>
                <w:sz w:val="26"/>
                <w:szCs w:val="26"/>
                <w:lang w:val="sv-SE" w:eastAsia="lv-LV"/>
              </w:rPr>
              <w:t>I. Tiesību akta projekta izstrādes nepieciešamība</w:t>
            </w:r>
          </w:p>
        </w:tc>
      </w:tr>
      <w:tr w:rsidR="0079788B" w:rsidRPr="00C07980"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C07980" w:rsidRDefault="00E5323B" w:rsidP="0084556C">
            <w:pPr>
              <w:spacing w:after="0" w:line="240" w:lineRule="auto"/>
              <w:rPr>
                <w:rFonts w:ascii="Times New Roman" w:eastAsia="Times New Roman" w:hAnsi="Times New Roman" w:cs="Times New Roman"/>
                <w:iCs/>
                <w:sz w:val="26"/>
                <w:szCs w:val="26"/>
                <w:lang w:val="en-US" w:eastAsia="lv-LV"/>
              </w:rPr>
            </w:pPr>
            <w:r w:rsidRPr="00C07980">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C07980" w:rsidRDefault="00E5323B" w:rsidP="0084556C">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EA4F2D" w14:textId="33FE2963" w:rsidR="00E5323B" w:rsidRPr="00C07980" w:rsidRDefault="00780DE0" w:rsidP="0084556C">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w:t>
            </w:r>
            <w:r w:rsidR="003E23F3" w:rsidRPr="00C07980">
              <w:rPr>
                <w:rFonts w:ascii="Times New Roman" w:eastAsia="Times New Roman" w:hAnsi="Times New Roman" w:cs="Times New Roman"/>
                <w:iCs/>
                <w:sz w:val="26"/>
                <w:szCs w:val="26"/>
                <w:lang w:eastAsia="lv-LV"/>
              </w:rPr>
              <w:t xml:space="preserve">oteikumu projekts ir izstrādāts saskaņā ar Eiropas Savienības (turpmāk – ES) struktūrfondu un Kohēzijas fonda </w:t>
            </w:r>
            <w:proofErr w:type="gramStart"/>
            <w:r w:rsidR="003E23F3" w:rsidRPr="00C07980">
              <w:rPr>
                <w:rFonts w:ascii="Times New Roman" w:eastAsia="Times New Roman" w:hAnsi="Times New Roman" w:cs="Times New Roman"/>
                <w:iCs/>
                <w:sz w:val="26"/>
                <w:szCs w:val="26"/>
                <w:lang w:eastAsia="lv-LV"/>
              </w:rPr>
              <w:t>2014. – 2020.</w:t>
            </w:r>
            <w:proofErr w:type="gramEnd"/>
            <w:r w:rsidR="003E23F3" w:rsidRPr="00C07980">
              <w:rPr>
                <w:rFonts w:ascii="Times New Roman" w:eastAsia="Times New Roman" w:hAnsi="Times New Roman" w:cs="Times New Roman"/>
                <w:iCs/>
                <w:sz w:val="26"/>
                <w:szCs w:val="26"/>
                <w:lang w:eastAsia="lv-LV"/>
              </w:rPr>
              <w:t xml:space="preserve"> gada plānošanas perioda vadības likuma 20. panta 6. un 13. punktu.</w:t>
            </w:r>
          </w:p>
        </w:tc>
      </w:tr>
      <w:tr w:rsidR="0079788B" w:rsidRPr="00C07980"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C07980" w:rsidRDefault="00E5323B" w:rsidP="0084556C">
            <w:pPr>
              <w:spacing w:after="0" w:line="240" w:lineRule="auto"/>
              <w:rPr>
                <w:rFonts w:ascii="Times New Roman" w:eastAsia="Times New Roman" w:hAnsi="Times New Roman" w:cs="Times New Roman"/>
                <w:iCs/>
                <w:sz w:val="26"/>
                <w:szCs w:val="26"/>
                <w:lang w:val="en-US" w:eastAsia="lv-LV"/>
              </w:rPr>
            </w:pPr>
            <w:r w:rsidRPr="00C07980">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C07980" w:rsidRDefault="00E5323B" w:rsidP="0084556C">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Pašreizējā situācija un problēmas, kuru risināšanai tiesību akta projekts izstrādāts, tiesiskā </w:t>
            </w:r>
            <w:r w:rsidRPr="00C07980">
              <w:rPr>
                <w:rFonts w:ascii="Times New Roman" w:eastAsia="Times New Roman" w:hAnsi="Times New Roman" w:cs="Times New Roman"/>
                <w:iCs/>
                <w:sz w:val="26"/>
                <w:szCs w:val="26"/>
                <w:lang w:eastAsia="lv-LV"/>
              </w:rPr>
              <w:lastRenderedPageBreak/>
              <w:t>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A292429" w14:textId="208A300B" w:rsidR="00212879" w:rsidRPr="00C07980" w:rsidRDefault="00FB3F8C" w:rsidP="0084556C">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lastRenderedPageBreak/>
              <w:t>Atbilstoši</w:t>
            </w:r>
            <w:r w:rsidR="006D2B94" w:rsidRPr="00C07980">
              <w:rPr>
                <w:rFonts w:ascii="Times New Roman" w:hAnsi="Times New Roman" w:cs="Times New Roman"/>
                <w:sz w:val="26"/>
                <w:szCs w:val="26"/>
              </w:rPr>
              <w:t xml:space="preserve"> </w:t>
            </w:r>
            <w:r w:rsidR="006D2B94" w:rsidRPr="00C07980">
              <w:rPr>
                <w:rFonts w:ascii="Times New Roman" w:eastAsia="Times New Roman" w:hAnsi="Times New Roman" w:cs="Times New Roman"/>
                <w:iCs/>
                <w:sz w:val="26"/>
                <w:szCs w:val="26"/>
                <w:lang w:eastAsia="lv-LV"/>
              </w:rPr>
              <w:t>Ministru kabineta 2016. gada 9. februāra noteikum</w:t>
            </w:r>
            <w:r w:rsidR="009967BD" w:rsidRPr="00C07980">
              <w:rPr>
                <w:rFonts w:ascii="Times New Roman" w:eastAsia="Times New Roman" w:hAnsi="Times New Roman" w:cs="Times New Roman"/>
                <w:iCs/>
                <w:sz w:val="26"/>
                <w:szCs w:val="26"/>
                <w:lang w:eastAsia="lv-LV"/>
              </w:rPr>
              <w:t>iem</w:t>
            </w:r>
            <w:r w:rsidR="006D2B94" w:rsidRPr="00C07980">
              <w:rPr>
                <w:rFonts w:ascii="Times New Roman" w:eastAsia="Times New Roman" w:hAnsi="Times New Roman" w:cs="Times New Roman"/>
                <w:iCs/>
                <w:sz w:val="26"/>
                <w:szCs w:val="26"/>
                <w:lang w:eastAsia="lv-LV"/>
              </w:rPr>
              <w:t xml:space="preserve"> Nr. 91 "Darbības programmas "Izaugsme un nodarbinātība" 9.2.2. specifiskā atbalsta mērķa "Palielināt kvalitatīvu </w:t>
            </w:r>
            <w:r w:rsidR="006D2B94" w:rsidRPr="00C07980">
              <w:rPr>
                <w:rFonts w:ascii="Times New Roman" w:eastAsia="Times New Roman" w:hAnsi="Times New Roman" w:cs="Times New Roman"/>
                <w:iCs/>
                <w:sz w:val="26"/>
                <w:szCs w:val="26"/>
                <w:lang w:eastAsia="lv-LV"/>
              </w:rPr>
              <w:lastRenderedPageBreak/>
              <w:t>institucionālai aprūpei alternatīvu sociālo pakalpojumu dzīvesvietā un ģimeniskai videi pietuvinātu pakalpojumu pieejamību personām ar invaliditāti un bērniem" 9.2.2.2. pasākuma "Sociālo pakalpojumu atbalsta sistēmas pilnveide" īstenošanas noteikumi" (turpmāk – MK noteikum</w:t>
            </w:r>
            <w:r w:rsidR="009967BD" w:rsidRPr="00C07980">
              <w:rPr>
                <w:rFonts w:ascii="Times New Roman" w:eastAsia="Times New Roman" w:hAnsi="Times New Roman" w:cs="Times New Roman"/>
                <w:iCs/>
                <w:sz w:val="26"/>
                <w:szCs w:val="26"/>
                <w:lang w:eastAsia="lv-LV"/>
              </w:rPr>
              <w:t>i</w:t>
            </w:r>
            <w:r w:rsidR="006D2B94" w:rsidRPr="00C07980">
              <w:rPr>
                <w:rFonts w:ascii="Times New Roman" w:eastAsia="Times New Roman" w:hAnsi="Times New Roman" w:cs="Times New Roman"/>
                <w:iCs/>
                <w:sz w:val="26"/>
                <w:szCs w:val="26"/>
                <w:lang w:eastAsia="lv-LV"/>
              </w:rPr>
              <w:t xml:space="preserve"> Nr. 91)</w:t>
            </w:r>
            <w:r w:rsidR="009967BD" w:rsidRPr="00C07980">
              <w:rPr>
                <w:rFonts w:ascii="Times New Roman" w:eastAsia="Times New Roman" w:hAnsi="Times New Roman" w:cs="Times New Roman"/>
                <w:iCs/>
                <w:sz w:val="26"/>
                <w:szCs w:val="26"/>
                <w:lang w:eastAsia="lv-LV"/>
              </w:rPr>
              <w:t xml:space="preserve"> </w:t>
            </w:r>
            <w:r w:rsidR="00186FDB" w:rsidRPr="00C07980">
              <w:rPr>
                <w:rFonts w:ascii="Times New Roman" w:eastAsia="Times New Roman" w:hAnsi="Times New Roman" w:cs="Times New Roman"/>
                <w:iCs/>
                <w:sz w:val="26"/>
                <w:szCs w:val="26"/>
                <w:lang w:eastAsia="lv-LV"/>
              </w:rPr>
              <w:t>Labklājības ministrija 2016. gada 28. jūlijā ir noslēgusi vienošanos ar Centrālo finanšu</w:t>
            </w:r>
            <w:r w:rsidR="00A64600" w:rsidRPr="00C07980">
              <w:rPr>
                <w:rFonts w:ascii="Times New Roman" w:eastAsia="Times New Roman" w:hAnsi="Times New Roman" w:cs="Times New Roman"/>
                <w:iCs/>
                <w:sz w:val="26"/>
                <w:szCs w:val="26"/>
                <w:lang w:eastAsia="lv-LV"/>
              </w:rPr>
              <w:t xml:space="preserve"> </w:t>
            </w:r>
            <w:r w:rsidR="00186FDB" w:rsidRPr="00C07980">
              <w:rPr>
                <w:rFonts w:ascii="Times New Roman" w:eastAsia="Times New Roman" w:hAnsi="Times New Roman" w:cs="Times New Roman"/>
                <w:iCs/>
                <w:sz w:val="26"/>
                <w:szCs w:val="26"/>
                <w:lang w:eastAsia="lv-LV"/>
              </w:rPr>
              <w:t xml:space="preserve">un līgumu aģentūru (turpmāk – CFLA) par Eiropas Sociāla fonda projekta Nr. 9.2.2.2/16/I/001 "Sociālo pakalpojumu atbalsta sistēmas pilnveide (turpmāk – projekts) īstenošanu. </w:t>
            </w:r>
            <w:r w:rsidR="00F14D00" w:rsidRPr="00C07980">
              <w:rPr>
                <w:rFonts w:ascii="Times New Roman" w:eastAsia="Times New Roman" w:hAnsi="Times New Roman" w:cs="Times New Roman"/>
                <w:iCs/>
                <w:sz w:val="26"/>
                <w:szCs w:val="26"/>
                <w:lang w:eastAsia="lv-LV"/>
              </w:rPr>
              <w:t xml:space="preserve">Īstenojot projektu, Labklājības ministrija kā finansējuma saņēmējs </w:t>
            </w:r>
            <w:r w:rsidR="004D13E2" w:rsidRPr="00C07980">
              <w:rPr>
                <w:rFonts w:ascii="Times New Roman" w:eastAsia="Times New Roman" w:hAnsi="Times New Roman" w:cs="Times New Roman"/>
                <w:iCs/>
                <w:sz w:val="26"/>
                <w:szCs w:val="26"/>
                <w:lang w:eastAsia="lv-LV"/>
              </w:rPr>
              <w:t xml:space="preserve"> (turpmāk – finansējuma saņēmējs) </w:t>
            </w:r>
            <w:r w:rsidR="00F14D00" w:rsidRPr="00C07980">
              <w:rPr>
                <w:rFonts w:ascii="Times New Roman" w:eastAsia="Times New Roman" w:hAnsi="Times New Roman" w:cs="Times New Roman"/>
                <w:iCs/>
                <w:sz w:val="26"/>
                <w:szCs w:val="26"/>
                <w:lang w:eastAsia="lv-LV"/>
              </w:rPr>
              <w:t xml:space="preserve">ir </w:t>
            </w:r>
            <w:r w:rsidR="009967BD" w:rsidRPr="00C07980">
              <w:rPr>
                <w:rFonts w:ascii="Times New Roman" w:eastAsia="Times New Roman" w:hAnsi="Times New Roman" w:cs="Times New Roman"/>
                <w:iCs/>
                <w:sz w:val="26"/>
                <w:szCs w:val="26"/>
                <w:lang w:eastAsia="lv-LV"/>
              </w:rPr>
              <w:t>identificējusi</w:t>
            </w:r>
            <w:r w:rsidR="00F14D00" w:rsidRPr="00C07980">
              <w:rPr>
                <w:rFonts w:ascii="Times New Roman" w:eastAsia="Times New Roman" w:hAnsi="Times New Roman" w:cs="Times New Roman"/>
                <w:iCs/>
                <w:sz w:val="26"/>
                <w:szCs w:val="26"/>
                <w:lang w:eastAsia="lv-LV"/>
              </w:rPr>
              <w:t xml:space="preserve"> nepieciešamību veikt izmaiņas</w:t>
            </w:r>
            <w:r w:rsidR="009967BD" w:rsidRPr="00C07980">
              <w:rPr>
                <w:rFonts w:ascii="Times New Roman" w:eastAsia="Times New Roman" w:hAnsi="Times New Roman" w:cs="Times New Roman"/>
                <w:iCs/>
                <w:sz w:val="26"/>
                <w:szCs w:val="26"/>
                <w:lang w:eastAsia="lv-LV"/>
              </w:rPr>
              <w:t xml:space="preserve"> </w:t>
            </w:r>
            <w:r w:rsidR="00F14D00" w:rsidRPr="00C07980">
              <w:rPr>
                <w:rFonts w:ascii="Times New Roman" w:eastAsia="Times New Roman" w:hAnsi="Times New Roman" w:cs="Times New Roman"/>
                <w:iCs/>
                <w:sz w:val="26"/>
                <w:szCs w:val="26"/>
                <w:lang w:eastAsia="lv-LV"/>
              </w:rPr>
              <w:t>MK noteikumos Nr. 91</w:t>
            </w:r>
            <w:r w:rsidR="009967BD" w:rsidRPr="00C07980">
              <w:rPr>
                <w:rFonts w:ascii="Times New Roman" w:eastAsia="Times New Roman" w:hAnsi="Times New Roman" w:cs="Times New Roman"/>
                <w:iCs/>
                <w:sz w:val="26"/>
                <w:szCs w:val="26"/>
                <w:lang w:eastAsia="lv-LV"/>
              </w:rPr>
              <w:t>, kas paredz:</w:t>
            </w:r>
          </w:p>
          <w:p w14:paraId="06A9A775" w14:textId="170BA729" w:rsidR="00846E61" w:rsidRPr="00C07980" w:rsidRDefault="00846E61" w:rsidP="00846E61">
            <w:pPr>
              <w:pStyle w:val="ListParagraph"/>
              <w:numPr>
                <w:ilvl w:val="0"/>
                <w:numId w:val="1"/>
              </w:numPr>
              <w:spacing w:after="0" w:line="240" w:lineRule="auto"/>
              <w:ind w:left="0" w:firstLine="360"/>
              <w:jc w:val="both"/>
              <w:rPr>
                <w:rFonts w:ascii="Times New Roman" w:eastAsia="Times New Roman" w:hAnsi="Times New Roman" w:cs="Times New Roman"/>
                <w:b/>
                <w:iCs/>
                <w:sz w:val="26"/>
                <w:szCs w:val="26"/>
                <w:lang w:eastAsia="lv-LV"/>
              </w:rPr>
            </w:pPr>
            <w:r w:rsidRPr="00C07980">
              <w:rPr>
                <w:rFonts w:ascii="Times New Roman" w:eastAsia="Times New Roman" w:hAnsi="Times New Roman" w:cs="Times New Roman"/>
                <w:b/>
                <w:iCs/>
                <w:sz w:val="26"/>
                <w:szCs w:val="26"/>
                <w:lang w:eastAsia="lv-LV"/>
              </w:rPr>
              <w:t xml:space="preserve">Samazināt pasākuma ietvaros sasniedzamo </w:t>
            </w:r>
            <w:r w:rsidR="005A19A5" w:rsidRPr="00C07980">
              <w:rPr>
                <w:rFonts w:ascii="Times New Roman" w:eastAsia="Times New Roman" w:hAnsi="Times New Roman" w:cs="Times New Roman"/>
                <w:b/>
                <w:iCs/>
                <w:sz w:val="26"/>
                <w:szCs w:val="26"/>
                <w:lang w:eastAsia="lv-LV"/>
              </w:rPr>
              <w:t xml:space="preserve">starpposma finanšu </w:t>
            </w:r>
            <w:r w:rsidRPr="00C07980">
              <w:rPr>
                <w:rFonts w:ascii="Times New Roman" w:eastAsia="Times New Roman" w:hAnsi="Times New Roman" w:cs="Times New Roman"/>
                <w:b/>
                <w:iCs/>
                <w:sz w:val="26"/>
                <w:szCs w:val="26"/>
                <w:lang w:eastAsia="lv-LV"/>
              </w:rPr>
              <w:t>rādītāju.</w:t>
            </w:r>
          </w:p>
          <w:p w14:paraId="279274E7" w14:textId="32C664CC" w:rsidR="00D975EF" w:rsidRPr="00C07980" w:rsidRDefault="00846E61" w:rsidP="00D975EF">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Šobrīd MK noteikumu Nr.</w:t>
            </w:r>
            <w:r w:rsidR="00604987" w:rsidRPr="00C07980">
              <w:rPr>
                <w:rFonts w:ascii="Times New Roman" w:eastAsia="Times New Roman" w:hAnsi="Times New Roman" w:cs="Times New Roman"/>
                <w:iCs/>
                <w:sz w:val="26"/>
                <w:szCs w:val="26"/>
                <w:lang w:eastAsia="lv-LV"/>
              </w:rPr>
              <w:t xml:space="preserve"> </w:t>
            </w:r>
            <w:r w:rsidRPr="00C07980">
              <w:rPr>
                <w:rFonts w:ascii="Times New Roman" w:eastAsia="Times New Roman" w:hAnsi="Times New Roman" w:cs="Times New Roman"/>
                <w:iCs/>
                <w:sz w:val="26"/>
                <w:szCs w:val="26"/>
                <w:lang w:eastAsia="lv-LV"/>
              </w:rPr>
              <w:t xml:space="preserve">91 4.1. apakšpunktā noteikts </w:t>
            </w:r>
            <w:r w:rsidR="00FB485E" w:rsidRPr="00C07980">
              <w:rPr>
                <w:rFonts w:ascii="Times New Roman" w:eastAsia="Times New Roman" w:hAnsi="Times New Roman" w:cs="Times New Roman"/>
                <w:iCs/>
                <w:sz w:val="26"/>
                <w:szCs w:val="26"/>
                <w:lang w:eastAsia="lv-LV"/>
              </w:rPr>
              <w:t xml:space="preserve">uzraudzības </w:t>
            </w:r>
            <w:r w:rsidRPr="00C07980">
              <w:rPr>
                <w:rFonts w:ascii="Times New Roman" w:eastAsia="Times New Roman" w:hAnsi="Times New Roman" w:cs="Times New Roman"/>
                <w:iCs/>
                <w:sz w:val="26"/>
                <w:szCs w:val="26"/>
                <w:lang w:eastAsia="lv-LV"/>
              </w:rPr>
              <w:t>rādītājs</w:t>
            </w:r>
            <w:r w:rsidR="00D975EF" w:rsidRPr="00C07980">
              <w:rPr>
                <w:rFonts w:ascii="Times New Roman" w:eastAsia="Times New Roman" w:hAnsi="Times New Roman" w:cs="Times New Roman"/>
                <w:iCs/>
                <w:sz w:val="26"/>
                <w:szCs w:val="26"/>
                <w:lang w:eastAsia="lv-LV"/>
              </w:rPr>
              <w:t xml:space="preserve">, proti, </w:t>
            </w:r>
            <w:r w:rsidR="001777E6" w:rsidRPr="00C07980">
              <w:rPr>
                <w:rFonts w:ascii="Times New Roman" w:eastAsia="Times New Roman" w:hAnsi="Times New Roman" w:cs="Times New Roman"/>
                <w:iCs/>
                <w:sz w:val="26"/>
                <w:szCs w:val="26"/>
                <w:lang w:eastAsia="lv-LV"/>
              </w:rPr>
              <w:t xml:space="preserve">līdz 2018. gada 31. decembrim – sertificēti izdevumi 827 238 </w:t>
            </w:r>
            <w:proofErr w:type="spellStart"/>
            <w:r w:rsidR="001777E6" w:rsidRPr="00C07980">
              <w:rPr>
                <w:rFonts w:ascii="Times New Roman" w:eastAsia="Times New Roman" w:hAnsi="Times New Roman" w:cs="Times New Roman"/>
                <w:i/>
                <w:iCs/>
                <w:sz w:val="26"/>
                <w:szCs w:val="26"/>
                <w:lang w:eastAsia="lv-LV"/>
              </w:rPr>
              <w:t>euro</w:t>
            </w:r>
            <w:proofErr w:type="spellEnd"/>
            <w:r w:rsidR="001777E6" w:rsidRPr="00C07980">
              <w:rPr>
                <w:rFonts w:ascii="Times New Roman" w:eastAsia="Times New Roman" w:hAnsi="Times New Roman" w:cs="Times New Roman"/>
                <w:iCs/>
                <w:sz w:val="26"/>
                <w:szCs w:val="26"/>
                <w:lang w:eastAsia="lv-LV"/>
              </w:rPr>
              <w:t xml:space="preserve"> apmērā.</w:t>
            </w:r>
            <w:r w:rsidR="00FB485E" w:rsidRPr="00C07980">
              <w:rPr>
                <w:rFonts w:ascii="Times New Roman" w:eastAsia="Times New Roman" w:hAnsi="Times New Roman" w:cs="Times New Roman"/>
                <w:iCs/>
                <w:sz w:val="26"/>
                <w:szCs w:val="26"/>
                <w:lang w:eastAsia="lv-LV"/>
              </w:rPr>
              <w:t xml:space="preserve"> Ņemot vērā, ka Eiropas Komisija 2018. gada 5. jūlijā ir apstiprinājusi darbības programmas "Izaugsme un nodarbinātība"</w:t>
            </w:r>
            <w:r w:rsidR="0052279C" w:rsidRPr="00C07980">
              <w:rPr>
                <w:rFonts w:ascii="Times New Roman" w:eastAsia="Times New Roman" w:hAnsi="Times New Roman" w:cs="Times New Roman"/>
                <w:iCs/>
                <w:sz w:val="26"/>
                <w:szCs w:val="26"/>
                <w:lang w:eastAsia="lv-LV"/>
              </w:rPr>
              <w:t xml:space="preserve"> </w:t>
            </w:r>
            <w:r w:rsidR="00FB485E" w:rsidRPr="00C07980">
              <w:rPr>
                <w:rFonts w:ascii="Times New Roman" w:eastAsia="Times New Roman" w:hAnsi="Times New Roman" w:cs="Times New Roman"/>
                <w:iCs/>
                <w:sz w:val="26"/>
                <w:szCs w:val="26"/>
                <w:lang w:eastAsia="lv-LV"/>
              </w:rPr>
              <w:t>grozījumus Nr.3, kas nacionālā līmenī tika apstiprināti ar Ministru kabineta 2018.</w:t>
            </w:r>
            <w:r w:rsidR="00D975EF" w:rsidRPr="00C07980">
              <w:rPr>
                <w:rFonts w:ascii="Times New Roman" w:eastAsia="Times New Roman" w:hAnsi="Times New Roman" w:cs="Times New Roman"/>
                <w:iCs/>
                <w:sz w:val="26"/>
                <w:szCs w:val="26"/>
                <w:lang w:eastAsia="lv-LV"/>
              </w:rPr>
              <w:t xml:space="preserve"> </w:t>
            </w:r>
            <w:r w:rsidR="00FB485E" w:rsidRPr="00C07980">
              <w:rPr>
                <w:rFonts w:ascii="Times New Roman" w:eastAsia="Times New Roman" w:hAnsi="Times New Roman" w:cs="Times New Roman"/>
                <w:iCs/>
                <w:sz w:val="26"/>
                <w:szCs w:val="26"/>
                <w:lang w:eastAsia="lv-LV"/>
              </w:rPr>
              <w:t>gada 26.</w:t>
            </w:r>
            <w:r w:rsidR="00D975EF" w:rsidRPr="00C07980">
              <w:rPr>
                <w:rFonts w:ascii="Times New Roman" w:eastAsia="Times New Roman" w:hAnsi="Times New Roman" w:cs="Times New Roman"/>
                <w:iCs/>
                <w:sz w:val="26"/>
                <w:szCs w:val="26"/>
                <w:lang w:eastAsia="lv-LV"/>
              </w:rPr>
              <w:t xml:space="preserve"> </w:t>
            </w:r>
            <w:r w:rsidR="00FB485E" w:rsidRPr="00C07980">
              <w:rPr>
                <w:rFonts w:ascii="Times New Roman" w:eastAsia="Times New Roman" w:hAnsi="Times New Roman" w:cs="Times New Roman"/>
                <w:iCs/>
                <w:sz w:val="26"/>
                <w:szCs w:val="26"/>
                <w:lang w:eastAsia="lv-LV"/>
              </w:rPr>
              <w:t>februāra rīkojumu Nr.69 "Grozījumi Eiropas Savienības struktūrfondu un Kohēzijas fonda 2014.-2020. gada plānošanas perioda darbības programmā "Izaugsme un nodarbinātība""</w:t>
            </w:r>
            <w:r w:rsidR="007F4BD4" w:rsidRPr="00C07980">
              <w:rPr>
                <w:rFonts w:ascii="Times New Roman" w:eastAsia="Times New Roman" w:hAnsi="Times New Roman" w:cs="Times New Roman"/>
                <w:iCs/>
                <w:sz w:val="26"/>
                <w:szCs w:val="26"/>
                <w:lang w:eastAsia="lv-LV"/>
              </w:rPr>
              <w:t>,</w:t>
            </w:r>
            <w:r w:rsidR="001118D0" w:rsidRPr="00C07980">
              <w:rPr>
                <w:rFonts w:ascii="Times New Roman" w:eastAsia="Times New Roman" w:hAnsi="Times New Roman" w:cs="Times New Roman"/>
                <w:iCs/>
                <w:sz w:val="26"/>
                <w:szCs w:val="26"/>
                <w:lang w:eastAsia="lv-LV"/>
              </w:rPr>
              <w:t xml:space="preserve"> kuri tostarp paredz 9.2.2.2.pasākuma starpposma finanšu rādītāja samazinājumu par 476 580 </w:t>
            </w:r>
            <w:proofErr w:type="spellStart"/>
            <w:r w:rsidR="001118D0" w:rsidRPr="00C07980">
              <w:rPr>
                <w:rFonts w:ascii="Times New Roman" w:eastAsia="Times New Roman" w:hAnsi="Times New Roman" w:cs="Times New Roman"/>
                <w:i/>
                <w:iCs/>
                <w:sz w:val="26"/>
                <w:szCs w:val="26"/>
                <w:lang w:eastAsia="lv-LV"/>
              </w:rPr>
              <w:t>euro</w:t>
            </w:r>
            <w:proofErr w:type="spellEnd"/>
            <w:r w:rsidR="0052279C" w:rsidRPr="00C07980">
              <w:rPr>
                <w:rFonts w:ascii="Times New Roman" w:eastAsia="Times New Roman" w:hAnsi="Times New Roman" w:cs="Times New Roman"/>
                <w:iCs/>
                <w:sz w:val="26"/>
                <w:szCs w:val="26"/>
                <w:lang w:eastAsia="lv-LV"/>
              </w:rPr>
              <w:t xml:space="preserve">, noteikumu projekts paredz </w:t>
            </w:r>
            <w:r w:rsidR="001118D0" w:rsidRPr="00C07980">
              <w:rPr>
                <w:rFonts w:ascii="Times New Roman" w:eastAsia="Times New Roman" w:hAnsi="Times New Roman" w:cs="Times New Roman"/>
                <w:iCs/>
                <w:sz w:val="26"/>
                <w:szCs w:val="26"/>
                <w:lang w:eastAsia="lv-LV"/>
              </w:rPr>
              <w:t>noteikt</w:t>
            </w:r>
            <w:r w:rsidR="0052279C" w:rsidRPr="00C07980">
              <w:rPr>
                <w:rFonts w:ascii="Times New Roman" w:hAnsi="Times New Roman" w:cs="Times New Roman"/>
                <w:sz w:val="26"/>
                <w:szCs w:val="26"/>
              </w:rPr>
              <w:t xml:space="preserve"> </w:t>
            </w:r>
            <w:r w:rsidR="0052279C" w:rsidRPr="00C07980">
              <w:rPr>
                <w:rFonts w:ascii="Times New Roman" w:eastAsia="Times New Roman" w:hAnsi="Times New Roman" w:cs="Times New Roman"/>
                <w:iCs/>
                <w:sz w:val="26"/>
                <w:szCs w:val="26"/>
                <w:lang w:eastAsia="lv-LV"/>
              </w:rPr>
              <w:t xml:space="preserve">līdz 2018. gada 31. decembrim sasniedzamo </w:t>
            </w:r>
            <w:r w:rsidR="00D975EF" w:rsidRPr="00C07980">
              <w:rPr>
                <w:rFonts w:ascii="Times New Roman" w:eastAsia="Times New Roman" w:hAnsi="Times New Roman" w:cs="Times New Roman"/>
                <w:iCs/>
                <w:sz w:val="26"/>
                <w:szCs w:val="26"/>
                <w:lang w:eastAsia="lv-LV"/>
              </w:rPr>
              <w:t xml:space="preserve">finanšu </w:t>
            </w:r>
            <w:r w:rsidR="0052279C" w:rsidRPr="00C07980">
              <w:rPr>
                <w:rFonts w:ascii="Times New Roman" w:eastAsia="Times New Roman" w:hAnsi="Times New Roman" w:cs="Times New Roman"/>
                <w:iCs/>
                <w:sz w:val="26"/>
                <w:szCs w:val="26"/>
                <w:lang w:eastAsia="lv-LV"/>
              </w:rPr>
              <w:t>rādītāju</w:t>
            </w:r>
            <w:r w:rsidR="00D975EF" w:rsidRPr="00C07980">
              <w:rPr>
                <w:rFonts w:ascii="Times New Roman" w:eastAsia="Times New Roman" w:hAnsi="Times New Roman" w:cs="Times New Roman"/>
                <w:iCs/>
                <w:sz w:val="26"/>
                <w:szCs w:val="26"/>
                <w:lang w:eastAsia="lv-LV"/>
              </w:rPr>
              <w:t xml:space="preserve"> 350 658 </w:t>
            </w:r>
            <w:proofErr w:type="spellStart"/>
            <w:r w:rsidR="00D975EF" w:rsidRPr="00C07980">
              <w:rPr>
                <w:rFonts w:ascii="Times New Roman" w:eastAsia="Times New Roman" w:hAnsi="Times New Roman" w:cs="Times New Roman"/>
                <w:i/>
                <w:iCs/>
                <w:sz w:val="26"/>
                <w:szCs w:val="26"/>
                <w:lang w:eastAsia="lv-LV"/>
              </w:rPr>
              <w:t>euro</w:t>
            </w:r>
            <w:proofErr w:type="spellEnd"/>
            <w:r w:rsidR="001118D0" w:rsidRPr="00C07980">
              <w:rPr>
                <w:rFonts w:ascii="Times New Roman" w:eastAsia="Times New Roman" w:hAnsi="Times New Roman" w:cs="Times New Roman"/>
                <w:i/>
                <w:iCs/>
                <w:sz w:val="26"/>
                <w:szCs w:val="26"/>
                <w:lang w:eastAsia="lv-LV"/>
              </w:rPr>
              <w:t xml:space="preserve"> </w:t>
            </w:r>
            <w:r w:rsidR="001118D0" w:rsidRPr="00C07980">
              <w:rPr>
                <w:rFonts w:ascii="Times New Roman" w:eastAsia="Times New Roman" w:hAnsi="Times New Roman" w:cs="Times New Roman"/>
                <w:iCs/>
                <w:sz w:val="26"/>
                <w:szCs w:val="26"/>
                <w:lang w:eastAsia="lv-LV"/>
              </w:rPr>
              <w:t>apmērā</w:t>
            </w:r>
            <w:r w:rsidR="00D975EF" w:rsidRPr="00C07980">
              <w:rPr>
                <w:rFonts w:ascii="Times New Roman" w:eastAsia="Times New Roman" w:hAnsi="Times New Roman" w:cs="Times New Roman"/>
                <w:iCs/>
                <w:sz w:val="26"/>
                <w:szCs w:val="26"/>
                <w:lang w:eastAsia="lv-LV"/>
              </w:rPr>
              <w:t>.</w:t>
            </w:r>
          </w:p>
          <w:p w14:paraId="06F6768C" w14:textId="3F5128AE" w:rsidR="00F14D00" w:rsidRPr="00C07980" w:rsidRDefault="009967BD" w:rsidP="00604987">
            <w:pPr>
              <w:pStyle w:val="ListParagraph"/>
              <w:numPr>
                <w:ilvl w:val="0"/>
                <w:numId w:val="1"/>
              </w:numPr>
              <w:spacing w:after="0" w:line="240" w:lineRule="auto"/>
              <w:ind w:left="0" w:firstLine="360"/>
              <w:jc w:val="both"/>
              <w:rPr>
                <w:rFonts w:ascii="Times New Roman" w:eastAsia="Times New Roman" w:hAnsi="Times New Roman" w:cs="Times New Roman"/>
                <w:b/>
                <w:iCs/>
                <w:sz w:val="26"/>
                <w:szCs w:val="26"/>
                <w:lang w:eastAsia="lv-LV"/>
              </w:rPr>
            </w:pPr>
            <w:r w:rsidRPr="00C07980">
              <w:rPr>
                <w:rFonts w:ascii="Times New Roman" w:eastAsia="Times New Roman" w:hAnsi="Times New Roman" w:cs="Times New Roman"/>
                <w:b/>
                <w:iCs/>
                <w:sz w:val="26"/>
                <w:szCs w:val="26"/>
                <w:lang w:eastAsia="lv-LV"/>
              </w:rPr>
              <w:t>Precizēt sadarbības pa</w:t>
            </w:r>
            <w:r w:rsidR="00F17E1A" w:rsidRPr="00C07980">
              <w:rPr>
                <w:rFonts w:ascii="Times New Roman" w:eastAsia="Times New Roman" w:hAnsi="Times New Roman" w:cs="Times New Roman"/>
                <w:b/>
                <w:iCs/>
                <w:sz w:val="26"/>
                <w:szCs w:val="26"/>
                <w:lang w:eastAsia="lv-LV"/>
              </w:rPr>
              <w:t>rtneru</w:t>
            </w:r>
            <w:r w:rsidRPr="00C07980">
              <w:rPr>
                <w:rFonts w:ascii="Times New Roman" w:eastAsia="Times New Roman" w:hAnsi="Times New Roman" w:cs="Times New Roman"/>
                <w:b/>
                <w:iCs/>
                <w:sz w:val="26"/>
                <w:szCs w:val="26"/>
                <w:lang w:eastAsia="lv-LV"/>
              </w:rPr>
              <w:t xml:space="preserve"> izvēli Rīgas plānošanas reģionā</w:t>
            </w:r>
            <w:r w:rsidR="00BB0640" w:rsidRPr="00C07980">
              <w:rPr>
                <w:rFonts w:ascii="Times New Roman" w:eastAsia="Times New Roman" w:hAnsi="Times New Roman" w:cs="Times New Roman"/>
                <w:b/>
                <w:iCs/>
                <w:sz w:val="26"/>
                <w:szCs w:val="26"/>
                <w:lang w:eastAsia="lv-LV"/>
              </w:rPr>
              <w:t>.</w:t>
            </w:r>
          </w:p>
          <w:p w14:paraId="382E87D7" w14:textId="7F395E8C" w:rsidR="00816B21" w:rsidRPr="00C07980" w:rsidRDefault="00964B6E" w:rsidP="0084556C">
            <w:pPr>
              <w:spacing w:after="0" w:line="240" w:lineRule="auto"/>
              <w:jc w:val="both"/>
              <w:rPr>
                <w:rFonts w:ascii="Times New Roman" w:hAnsi="Times New Roman" w:cs="Times New Roman"/>
                <w:sz w:val="26"/>
                <w:szCs w:val="26"/>
                <w:lang w:eastAsia="lv-LV"/>
              </w:rPr>
            </w:pPr>
            <w:r w:rsidRPr="00C07980">
              <w:rPr>
                <w:rFonts w:ascii="Times New Roman" w:eastAsia="Times New Roman" w:hAnsi="Times New Roman" w:cs="Times New Roman"/>
                <w:iCs/>
                <w:sz w:val="26"/>
                <w:szCs w:val="26"/>
                <w:lang w:eastAsia="lv-LV"/>
              </w:rPr>
              <w:t>Saskaņā ar MK noteikumu Nr. 91 25.3. apakšpunktā noteikto,</w:t>
            </w:r>
            <w:r w:rsidR="00CA7036" w:rsidRPr="00C07980">
              <w:rPr>
                <w:rFonts w:ascii="Times New Roman" w:eastAsia="Times New Roman" w:hAnsi="Times New Roman" w:cs="Times New Roman"/>
                <w:iCs/>
                <w:sz w:val="26"/>
                <w:szCs w:val="26"/>
                <w:lang w:eastAsia="lv-LV"/>
              </w:rPr>
              <w:t xml:space="preserve"> </w:t>
            </w:r>
            <w:r w:rsidR="00CA7036" w:rsidRPr="00C07980">
              <w:rPr>
                <w:rFonts w:ascii="Times New Roman" w:eastAsia="Times New Roman" w:hAnsi="Times New Roman" w:cs="Times New Roman"/>
                <w:b/>
                <w:iCs/>
                <w:sz w:val="26"/>
                <w:szCs w:val="26"/>
                <w:lang w:eastAsia="lv-LV"/>
              </w:rPr>
              <w:t xml:space="preserve">individuālā budžeta modeļa (turpmāk - </w:t>
            </w:r>
            <w:r w:rsidRPr="00C07980">
              <w:rPr>
                <w:rFonts w:ascii="Times New Roman" w:eastAsia="Times New Roman" w:hAnsi="Times New Roman" w:cs="Times New Roman"/>
                <w:b/>
                <w:iCs/>
                <w:sz w:val="26"/>
                <w:szCs w:val="26"/>
                <w:lang w:eastAsia="lv-LV"/>
              </w:rPr>
              <w:t>IB</w:t>
            </w:r>
            <w:r w:rsidR="00AD1192" w:rsidRPr="00C07980">
              <w:rPr>
                <w:rFonts w:ascii="Times New Roman" w:eastAsia="Times New Roman" w:hAnsi="Times New Roman" w:cs="Times New Roman"/>
                <w:b/>
                <w:iCs/>
                <w:sz w:val="26"/>
                <w:szCs w:val="26"/>
                <w:lang w:eastAsia="lv-LV"/>
              </w:rPr>
              <w:t xml:space="preserve"> mode</w:t>
            </w:r>
            <w:r w:rsidR="00C07980" w:rsidRPr="00C07980">
              <w:rPr>
                <w:rFonts w:ascii="Times New Roman" w:eastAsia="Times New Roman" w:hAnsi="Times New Roman" w:cs="Times New Roman"/>
                <w:b/>
                <w:iCs/>
                <w:sz w:val="26"/>
                <w:szCs w:val="26"/>
                <w:lang w:eastAsia="lv-LV"/>
              </w:rPr>
              <w:t>l</w:t>
            </w:r>
            <w:r w:rsidR="00CA7036" w:rsidRPr="00C07980">
              <w:rPr>
                <w:rFonts w:ascii="Times New Roman" w:eastAsia="Times New Roman" w:hAnsi="Times New Roman" w:cs="Times New Roman"/>
                <w:b/>
                <w:iCs/>
                <w:sz w:val="26"/>
                <w:szCs w:val="26"/>
                <w:lang w:eastAsia="lv-LV"/>
              </w:rPr>
              <w:t>is)</w:t>
            </w:r>
            <w:r w:rsidRPr="00C07980">
              <w:rPr>
                <w:rFonts w:ascii="Times New Roman" w:eastAsia="Times New Roman" w:hAnsi="Times New Roman" w:cs="Times New Roman"/>
                <w:iCs/>
                <w:sz w:val="26"/>
                <w:szCs w:val="26"/>
                <w:lang w:eastAsia="lv-LV"/>
              </w:rPr>
              <w:t xml:space="preserve"> </w:t>
            </w:r>
            <w:proofErr w:type="spellStart"/>
            <w:r w:rsidRPr="00C07980">
              <w:rPr>
                <w:rFonts w:ascii="Times New Roman" w:eastAsia="Times New Roman" w:hAnsi="Times New Roman" w:cs="Times New Roman"/>
                <w:iCs/>
                <w:sz w:val="26"/>
                <w:szCs w:val="26"/>
                <w:lang w:eastAsia="lv-LV"/>
              </w:rPr>
              <w:t>izmēģinājumpr</w:t>
            </w:r>
            <w:r w:rsidR="00F53615" w:rsidRPr="00C07980">
              <w:rPr>
                <w:rFonts w:ascii="Times New Roman" w:eastAsia="Times New Roman" w:hAnsi="Times New Roman" w:cs="Times New Roman"/>
                <w:iCs/>
                <w:sz w:val="26"/>
                <w:szCs w:val="26"/>
                <w:lang w:eastAsia="lv-LV"/>
              </w:rPr>
              <w:t>ojekt</w:t>
            </w:r>
            <w:r w:rsidR="009967BD" w:rsidRPr="00C07980">
              <w:rPr>
                <w:rFonts w:ascii="Times New Roman" w:eastAsia="Times New Roman" w:hAnsi="Times New Roman" w:cs="Times New Roman"/>
                <w:iCs/>
                <w:sz w:val="26"/>
                <w:szCs w:val="26"/>
                <w:lang w:eastAsia="lv-LV"/>
              </w:rPr>
              <w:t>u</w:t>
            </w:r>
            <w:proofErr w:type="spellEnd"/>
            <w:r w:rsidR="009967BD" w:rsidRPr="00C07980">
              <w:rPr>
                <w:rFonts w:ascii="Times New Roman" w:eastAsia="Times New Roman" w:hAnsi="Times New Roman" w:cs="Times New Roman"/>
                <w:iCs/>
                <w:sz w:val="26"/>
                <w:szCs w:val="26"/>
                <w:lang w:eastAsia="lv-LV"/>
              </w:rPr>
              <w:t xml:space="preserve"> </w:t>
            </w:r>
            <w:r w:rsidR="00F53615" w:rsidRPr="00C07980">
              <w:rPr>
                <w:rFonts w:ascii="Times New Roman" w:eastAsia="Times New Roman" w:hAnsi="Times New Roman" w:cs="Times New Roman"/>
                <w:iCs/>
                <w:sz w:val="26"/>
                <w:szCs w:val="26"/>
                <w:lang w:eastAsia="lv-LV"/>
              </w:rPr>
              <w:t>īsteno</w:t>
            </w:r>
            <w:r w:rsidR="007C4E72" w:rsidRPr="00C07980">
              <w:rPr>
                <w:rFonts w:ascii="Times New Roman" w:eastAsia="Times New Roman" w:hAnsi="Times New Roman" w:cs="Times New Roman"/>
                <w:iCs/>
                <w:sz w:val="26"/>
                <w:szCs w:val="26"/>
                <w:lang w:eastAsia="lv-LV"/>
              </w:rPr>
              <w:t xml:space="preserve"> katr</w:t>
            </w:r>
            <w:r w:rsidR="0060275B" w:rsidRPr="00C07980">
              <w:rPr>
                <w:rFonts w:ascii="Times New Roman" w:eastAsia="Times New Roman" w:hAnsi="Times New Roman" w:cs="Times New Roman"/>
                <w:iCs/>
                <w:sz w:val="26"/>
                <w:szCs w:val="26"/>
                <w:lang w:eastAsia="lv-LV"/>
              </w:rPr>
              <w:t>ā</w:t>
            </w:r>
            <w:r w:rsidR="007C4E72" w:rsidRPr="00C07980">
              <w:rPr>
                <w:rFonts w:ascii="Times New Roman" w:eastAsia="Times New Roman" w:hAnsi="Times New Roman" w:cs="Times New Roman"/>
                <w:iCs/>
                <w:sz w:val="26"/>
                <w:szCs w:val="26"/>
                <w:lang w:eastAsia="lv-LV"/>
              </w:rPr>
              <w:t xml:space="preserve"> plānošanas reģionā</w:t>
            </w:r>
            <w:r w:rsidR="009967BD" w:rsidRPr="00C07980">
              <w:rPr>
                <w:rFonts w:ascii="Times New Roman" w:eastAsia="Times New Roman" w:hAnsi="Times New Roman" w:cs="Times New Roman"/>
                <w:iCs/>
                <w:sz w:val="26"/>
                <w:szCs w:val="26"/>
                <w:lang w:eastAsia="lv-LV"/>
              </w:rPr>
              <w:t xml:space="preserve"> vismaz vienā</w:t>
            </w:r>
            <w:r w:rsidR="007C4E72" w:rsidRPr="00C07980">
              <w:rPr>
                <w:rFonts w:ascii="Times New Roman" w:eastAsia="Times New Roman" w:hAnsi="Times New Roman" w:cs="Times New Roman"/>
                <w:iCs/>
                <w:sz w:val="26"/>
                <w:szCs w:val="26"/>
                <w:lang w:eastAsia="lv-LV"/>
              </w:rPr>
              <w:t xml:space="preserve"> pašvaldībā, </w:t>
            </w:r>
            <w:proofErr w:type="gramStart"/>
            <w:r w:rsidR="007C4E72" w:rsidRPr="00C07980">
              <w:rPr>
                <w:rFonts w:ascii="Times New Roman" w:eastAsia="Times New Roman" w:hAnsi="Times New Roman" w:cs="Times New Roman"/>
                <w:iCs/>
                <w:sz w:val="26"/>
                <w:szCs w:val="26"/>
                <w:lang w:eastAsia="lv-LV"/>
              </w:rPr>
              <w:t xml:space="preserve">kas ir </w:t>
            </w:r>
            <w:r w:rsidR="009967BD" w:rsidRPr="00C07980">
              <w:rPr>
                <w:rFonts w:ascii="Times New Roman" w:eastAsia="Times New Roman" w:hAnsi="Times New Roman" w:cs="Times New Roman"/>
                <w:iCs/>
                <w:sz w:val="26"/>
                <w:szCs w:val="26"/>
                <w:lang w:eastAsia="lv-LV"/>
              </w:rPr>
              <w:t>nacionālās nozīmes attīstības centr</w:t>
            </w:r>
            <w:r w:rsidR="007C4E72" w:rsidRPr="00C07980">
              <w:rPr>
                <w:rFonts w:ascii="Times New Roman" w:eastAsia="Times New Roman" w:hAnsi="Times New Roman" w:cs="Times New Roman"/>
                <w:iCs/>
                <w:sz w:val="26"/>
                <w:szCs w:val="26"/>
                <w:lang w:eastAsia="lv-LV"/>
              </w:rPr>
              <w:t>s</w:t>
            </w:r>
            <w:r w:rsidR="009967BD" w:rsidRPr="00C07980">
              <w:rPr>
                <w:rFonts w:ascii="Times New Roman" w:eastAsia="Times New Roman" w:hAnsi="Times New Roman" w:cs="Times New Roman"/>
                <w:iCs/>
                <w:sz w:val="26"/>
                <w:szCs w:val="26"/>
                <w:lang w:eastAsia="lv-LV"/>
              </w:rPr>
              <w:t xml:space="preserve"> (republikas</w:t>
            </w:r>
            <w:r w:rsidR="007C4E72" w:rsidRPr="00C07980">
              <w:rPr>
                <w:rFonts w:ascii="Times New Roman" w:eastAsia="Times New Roman" w:hAnsi="Times New Roman" w:cs="Times New Roman"/>
                <w:iCs/>
                <w:sz w:val="26"/>
                <w:szCs w:val="26"/>
                <w:lang w:eastAsia="lv-LV"/>
              </w:rPr>
              <w:t xml:space="preserve"> </w:t>
            </w:r>
            <w:r w:rsidR="009967BD" w:rsidRPr="00C07980">
              <w:rPr>
                <w:rFonts w:ascii="Times New Roman" w:eastAsia="Times New Roman" w:hAnsi="Times New Roman" w:cs="Times New Roman"/>
                <w:iCs/>
                <w:sz w:val="26"/>
                <w:szCs w:val="26"/>
                <w:lang w:eastAsia="lv-LV"/>
              </w:rPr>
              <w:t>pilsēt</w:t>
            </w:r>
            <w:r w:rsidR="00F17E1A" w:rsidRPr="00C07980">
              <w:rPr>
                <w:rFonts w:ascii="Times New Roman" w:eastAsia="Times New Roman" w:hAnsi="Times New Roman" w:cs="Times New Roman"/>
                <w:iCs/>
                <w:sz w:val="26"/>
                <w:szCs w:val="26"/>
                <w:lang w:eastAsia="lv-LV"/>
              </w:rPr>
              <w:t>a</w:t>
            </w:r>
            <w:r w:rsidR="009967BD" w:rsidRPr="00C07980">
              <w:rPr>
                <w:rFonts w:ascii="Times New Roman" w:eastAsia="Times New Roman" w:hAnsi="Times New Roman" w:cs="Times New Roman"/>
                <w:iCs/>
                <w:sz w:val="26"/>
                <w:szCs w:val="26"/>
                <w:lang w:eastAsia="lv-LV"/>
              </w:rPr>
              <w:t>)</w:t>
            </w:r>
            <w:proofErr w:type="gramEnd"/>
            <w:r w:rsidR="009967BD" w:rsidRPr="00C07980">
              <w:rPr>
                <w:rFonts w:ascii="Times New Roman" w:eastAsia="Times New Roman" w:hAnsi="Times New Roman" w:cs="Times New Roman"/>
                <w:iCs/>
                <w:sz w:val="26"/>
                <w:szCs w:val="26"/>
                <w:lang w:eastAsia="lv-LV"/>
              </w:rPr>
              <w:t xml:space="preserve"> un </w:t>
            </w:r>
            <w:r w:rsidR="009967BD" w:rsidRPr="00C07980">
              <w:rPr>
                <w:rFonts w:ascii="Times New Roman" w:eastAsia="Times New Roman" w:hAnsi="Times New Roman" w:cs="Times New Roman"/>
                <w:iCs/>
                <w:sz w:val="26"/>
                <w:szCs w:val="26"/>
                <w:lang w:eastAsia="lv-LV"/>
              </w:rPr>
              <w:lastRenderedPageBreak/>
              <w:t>vienā</w:t>
            </w:r>
            <w:r w:rsidR="007C4E72" w:rsidRPr="00C07980">
              <w:rPr>
                <w:rFonts w:ascii="Times New Roman" w:eastAsia="Times New Roman" w:hAnsi="Times New Roman" w:cs="Times New Roman"/>
                <w:iCs/>
                <w:sz w:val="26"/>
                <w:szCs w:val="26"/>
                <w:lang w:eastAsia="lv-LV"/>
              </w:rPr>
              <w:t xml:space="preserve"> pašvaldībā, kas ir</w:t>
            </w:r>
            <w:r w:rsidR="009967BD" w:rsidRPr="00C07980">
              <w:rPr>
                <w:rFonts w:ascii="Times New Roman" w:eastAsia="Times New Roman" w:hAnsi="Times New Roman" w:cs="Times New Roman"/>
                <w:iCs/>
                <w:sz w:val="26"/>
                <w:szCs w:val="26"/>
                <w:lang w:eastAsia="lv-LV"/>
              </w:rPr>
              <w:t xml:space="preserve"> reģionālās nozīmes </w:t>
            </w:r>
            <w:r w:rsidR="007C4E72" w:rsidRPr="00C07980">
              <w:rPr>
                <w:rFonts w:ascii="Times New Roman" w:eastAsia="Times New Roman" w:hAnsi="Times New Roman" w:cs="Times New Roman"/>
                <w:iCs/>
                <w:sz w:val="26"/>
                <w:szCs w:val="26"/>
                <w:lang w:eastAsia="lv-LV"/>
              </w:rPr>
              <w:t>attīstības centrs</w:t>
            </w:r>
            <w:r w:rsidR="00F53615" w:rsidRPr="00C07980">
              <w:rPr>
                <w:rStyle w:val="FootnoteReference"/>
                <w:rFonts w:ascii="Times New Roman" w:eastAsia="Times New Roman" w:hAnsi="Times New Roman" w:cs="Times New Roman"/>
                <w:iCs/>
                <w:sz w:val="26"/>
                <w:szCs w:val="26"/>
                <w:lang w:eastAsia="lv-LV"/>
              </w:rPr>
              <w:footnoteReference w:id="1"/>
            </w:r>
            <w:r w:rsidR="00F53615" w:rsidRPr="00C07980">
              <w:rPr>
                <w:rFonts w:ascii="Times New Roman" w:eastAsia="Times New Roman" w:hAnsi="Times New Roman" w:cs="Times New Roman"/>
                <w:iCs/>
                <w:sz w:val="26"/>
                <w:szCs w:val="26"/>
                <w:lang w:eastAsia="lv-LV"/>
              </w:rPr>
              <w:t>.</w:t>
            </w:r>
            <w:r w:rsidR="008F0603" w:rsidRPr="00C07980">
              <w:rPr>
                <w:rFonts w:ascii="Times New Roman" w:eastAsia="Times New Roman" w:hAnsi="Times New Roman" w:cs="Times New Roman"/>
                <w:iCs/>
                <w:sz w:val="26"/>
                <w:szCs w:val="26"/>
                <w:lang w:eastAsia="lv-LV"/>
              </w:rPr>
              <w:t xml:space="preserve"> I</w:t>
            </w:r>
            <w:r w:rsidR="00F53615" w:rsidRPr="00C07980">
              <w:rPr>
                <w:rFonts w:ascii="Times New Roman" w:eastAsia="Times New Roman" w:hAnsi="Times New Roman" w:cs="Times New Roman"/>
                <w:iCs/>
                <w:sz w:val="26"/>
                <w:szCs w:val="26"/>
                <w:lang w:eastAsia="lv-LV"/>
              </w:rPr>
              <w:t>zvēlētajai pašvaldībai</w:t>
            </w:r>
            <w:r w:rsidR="008F0603" w:rsidRPr="00C07980">
              <w:rPr>
                <w:rFonts w:ascii="Times New Roman" w:eastAsia="Times New Roman" w:hAnsi="Times New Roman" w:cs="Times New Roman"/>
                <w:iCs/>
                <w:sz w:val="26"/>
                <w:szCs w:val="26"/>
                <w:lang w:eastAsia="lv-LV"/>
              </w:rPr>
              <w:t xml:space="preserve"> vienlaikus</w:t>
            </w:r>
            <w:r w:rsidR="00F53615" w:rsidRPr="00C07980">
              <w:rPr>
                <w:rFonts w:ascii="Times New Roman" w:eastAsia="Times New Roman" w:hAnsi="Times New Roman" w:cs="Times New Roman"/>
                <w:iCs/>
                <w:sz w:val="26"/>
                <w:szCs w:val="26"/>
                <w:lang w:eastAsia="lv-LV"/>
              </w:rPr>
              <w:t xml:space="preserve"> ir jābūt plānošanas reģiona sadarbības partnerim </w:t>
            </w:r>
            <w:r w:rsidR="00F53615" w:rsidRPr="00C07980">
              <w:rPr>
                <w:rFonts w:ascii="Times New Roman" w:hAnsi="Times New Roman" w:cs="Times New Roman"/>
                <w:sz w:val="26"/>
                <w:szCs w:val="26"/>
                <w:lang w:eastAsia="lv-LV"/>
              </w:rPr>
              <w:t>9.2.2. specifiskā atbalsta mērķa "Palielināt kvalitatīvu institucionālai aprūpei alternatīvu sociālo pakalpojumu dzīvesvietā un ģimeniskai videi pietuvinātu pakalpojumu pieejamību personām ar invaliditāti un bērniem"</w:t>
            </w:r>
            <w:r w:rsidR="00F225E9" w:rsidRPr="00C07980">
              <w:rPr>
                <w:rFonts w:ascii="Times New Roman" w:hAnsi="Times New Roman" w:cs="Times New Roman"/>
                <w:sz w:val="26"/>
                <w:szCs w:val="26"/>
                <w:lang w:eastAsia="lv-LV"/>
              </w:rPr>
              <w:t xml:space="preserve"> (turpmāk – 9.2.2. </w:t>
            </w:r>
            <w:r w:rsidR="008F0603" w:rsidRPr="00C07980">
              <w:rPr>
                <w:rFonts w:ascii="Times New Roman" w:hAnsi="Times New Roman" w:cs="Times New Roman"/>
                <w:sz w:val="26"/>
                <w:szCs w:val="26"/>
                <w:lang w:eastAsia="lv-LV"/>
              </w:rPr>
              <w:t>SAM</w:t>
            </w:r>
            <w:r w:rsidR="00F225E9" w:rsidRPr="00C07980">
              <w:rPr>
                <w:rFonts w:ascii="Times New Roman" w:hAnsi="Times New Roman" w:cs="Times New Roman"/>
                <w:sz w:val="26"/>
                <w:szCs w:val="26"/>
                <w:lang w:eastAsia="lv-LV"/>
              </w:rPr>
              <w:t>)</w:t>
            </w:r>
            <w:r w:rsidR="00CA7036" w:rsidRPr="00C07980">
              <w:rPr>
                <w:rFonts w:ascii="Times New Roman" w:hAnsi="Times New Roman" w:cs="Times New Roman"/>
                <w:sz w:val="26"/>
                <w:szCs w:val="26"/>
                <w:lang w:eastAsia="lv-LV"/>
              </w:rPr>
              <w:t xml:space="preserve"> </w:t>
            </w:r>
            <w:r w:rsidR="00F53615" w:rsidRPr="00C07980">
              <w:rPr>
                <w:rFonts w:ascii="Times New Roman" w:hAnsi="Times New Roman" w:cs="Times New Roman"/>
                <w:sz w:val="26"/>
                <w:szCs w:val="26"/>
                <w:lang w:eastAsia="lv-LV"/>
              </w:rPr>
              <w:t>9.2.2.1. pasākumā "</w:t>
            </w:r>
            <w:proofErr w:type="spellStart"/>
            <w:r w:rsidR="00F53615" w:rsidRPr="00C07980">
              <w:rPr>
                <w:rFonts w:ascii="Times New Roman" w:hAnsi="Times New Roman" w:cs="Times New Roman"/>
                <w:sz w:val="26"/>
                <w:szCs w:val="26"/>
                <w:lang w:eastAsia="lv-LV"/>
              </w:rPr>
              <w:t>Deinstitucionalizācija</w:t>
            </w:r>
            <w:proofErr w:type="spellEnd"/>
            <w:r w:rsidR="00F53615" w:rsidRPr="00C07980">
              <w:rPr>
                <w:rFonts w:ascii="Times New Roman" w:hAnsi="Times New Roman" w:cs="Times New Roman"/>
                <w:sz w:val="26"/>
                <w:szCs w:val="26"/>
                <w:lang w:eastAsia="lv-LV"/>
              </w:rPr>
              <w:t>" (turpmāk</w:t>
            </w:r>
            <w:r w:rsidR="009A012A" w:rsidRPr="00C07980">
              <w:rPr>
                <w:rFonts w:ascii="Times New Roman" w:hAnsi="Times New Roman" w:cs="Times New Roman"/>
                <w:sz w:val="26"/>
                <w:szCs w:val="26"/>
                <w:lang w:eastAsia="lv-LV"/>
              </w:rPr>
              <w:t xml:space="preserve"> </w:t>
            </w:r>
            <w:r w:rsidR="00F53615" w:rsidRPr="00C07980">
              <w:rPr>
                <w:rFonts w:ascii="Times New Roman" w:hAnsi="Times New Roman" w:cs="Times New Roman"/>
                <w:sz w:val="26"/>
                <w:szCs w:val="26"/>
                <w:lang w:eastAsia="lv-LV"/>
              </w:rPr>
              <w:t>– 9.2.2.1. pasākums). Ņemot vērā, ka IB</w:t>
            </w:r>
            <w:r w:rsidR="00AD1192" w:rsidRPr="00C07980">
              <w:rPr>
                <w:rFonts w:ascii="Times New Roman" w:hAnsi="Times New Roman" w:cs="Times New Roman"/>
                <w:sz w:val="26"/>
                <w:szCs w:val="26"/>
                <w:lang w:eastAsia="lv-LV"/>
              </w:rPr>
              <w:t xml:space="preserve"> modeļa</w:t>
            </w:r>
            <w:r w:rsidR="00780DE0" w:rsidRPr="00C07980">
              <w:rPr>
                <w:rFonts w:ascii="Times New Roman" w:hAnsi="Times New Roman" w:cs="Times New Roman"/>
                <w:sz w:val="26"/>
                <w:szCs w:val="26"/>
                <w:lang w:eastAsia="lv-LV"/>
              </w:rPr>
              <w:t xml:space="preserve"> </w:t>
            </w:r>
            <w:proofErr w:type="spellStart"/>
            <w:r w:rsidR="00F53615" w:rsidRPr="00C07980">
              <w:rPr>
                <w:rFonts w:ascii="Times New Roman" w:hAnsi="Times New Roman" w:cs="Times New Roman"/>
                <w:sz w:val="26"/>
                <w:szCs w:val="26"/>
                <w:lang w:eastAsia="lv-LV"/>
              </w:rPr>
              <w:t>izmēģinājumprojekt</w:t>
            </w:r>
            <w:r w:rsidR="00F17E1A" w:rsidRPr="00C07980">
              <w:rPr>
                <w:rFonts w:ascii="Times New Roman" w:hAnsi="Times New Roman" w:cs="Times New Roman"/>
                <w:sz w:val="26"/>
                <w:szCs w:val="26"/>
                <w:lang w:eastAsia="lv-LV"/>
              </w:rPr>
              <w:t>a</w:t>
            </w:r>
            <w:proofErr w:type="spellEnd"/>
            <w:r w:rsidR="00F53615" w:rsidRPr="00C07980">
              <w:rPr>
                <w:rFonts w:ascii="Times New Roman" w:hAnsi="Times New Roman" w:cs="Times New Roman"/>
                <w:sz w:val="26"/>
                <w:szCs w:val="26"/>
                <w:lang w:eastAsia="lv-LV"/>
              </w:rPr>
              <w:t xml:space="preserve"> īstenošanu</w:t>
            </w:r>
            <w:r w:rsidR="00F17E1A" w:rsidRPr="00C07980">
              <w:rPr>
                <w:rFonts w:ascii="Times New Roman" w:hAnsi="Times New Roman" w:cs="Times New Roman"/>
                <w:sz w:val="26"/>
                <w:szCs w:val="26"/>
                <w:lang w:eastAsia="lv-LV"/>
              </w:rPr>
              <w:t xml:space="preserve"> ir plānots </w:t>
            </w:r>
            <w:r w:rsidR="00F53615" w:rsidRPr="00C07980">
              <w:rPr>
                <w:rFonts w:ascii="Times New Roman" w:hAnsi="Times New Roman" w:cs="Times New Roman"/>
                <w:sz w:val="26"/>
                <w:szCs w:val="26"/>
                <w:lang w:eastAsia="lv-LV"/>
              </w:rPr>
              <w:t xml:space="preserve">uzsākt 2018. gada </w:t>
            </w:r>
            <w:r w:rsidR="004B50F4" w:rsidRPr="00C07980">
              <w:rPr>
                <w:rFonts w:ascii="Times New Roman" w:hAnsi="Times New Roman" w:cs="Times New Roman"/>
                <w:sz w:val="26"/>
                <w:szCs w:val="26"/>
                <w:lang w:eastAsia="lv-LV"/>
              </w:rPr>
              <w:t>3. ceturksnī</w:t>
            </w:r>
            <w:r w:rsidR="00F53615" w:rsidRPr="00C07980">
              <w:rPr>
                <w:rFonts w:ascii="Times New Roman" w:hAnsi="Times New Roman" w:cs="Times New Roman"/>
                <w:sz w:val="26"/>
                <w:szCs w:val="26"/>
                <w:lang w:eastAsia="lv-LV"/>
              </w:rPr>
              <w:t>,</w:t>
            </w:r>
            <w:r w:rsidR="00F17E1A" w:rsidRPr="00C07980">
              <w:rPr>
                <w:rFonts w:ascii="Times New Roman" w:hAnsi="Times New Roman" w:cs="Times New Roman"/>
                <w:sz w:val="26"/>
                <w:szCs w:val="26"/>
                <w:lang w:eastAsia="lv-LV"/>
              </w:rPr>
              <w:t xml:space="preserve"> </w:t>
            </w:r>
            <w:r w:rsidR="00F53615" w:rsidRPr="00C07980">
              <w:rPr>
                <w:rFonts w:ascii="Times New Roman" w:hAnsi="Times New Roman" w:cs="Times New Roman"/>
                <w:sz w:val="26"/>
                <w:szCs w:val="26"/>
                <w:lang w:eastAsia="lv-LV"/>
              </w:rPr>
              <w:t xml:space="preserve">9.2.2.2. pasākuma projekta vadības grupa 2018. gada </w:t>
            </w:r>
            <w:r w:rsidR="00D7462C" w:rsidRPr="00C07980">
              <w:rPr>
                <w:rFonts w:ascii="Times New Roman" w:hAnsi="Times New Roman" w:cs="Times New Roman"/>
                <w:sz w:val="26"/>
                <w:szCs w:val="26"/>
                <w:lang w:eastAsia="lv-LV"/>
              </w:rPr>
              <w:t>27. februārī nosūtīja uzaicinājuma vēstules dalībai IB</w:t>
            </w:r>
            <w:r w:rsidR="00A15AB9" w:rsidRPr="00C07980">
              <w:rPr>
                <w:rFonts w:ascii="Times New Roman" w:hAnsi="Times New Roman" w:cs="Times New Roman"/>
                <w:sz w:val="26"/>
                <w:szCs w:val="26"/>
                <w:lang w:eastAsia="lv-LV"/>
              </w:rPr>
              <w:t xml:space="preserve"> modeļa</w:t>
            </w:r>
            <w:r w:rsidR="00780DE0" w:rsidRPr="00C07980">
              <w:rPr>
                <w:rFonts w:ascii="Times New Roman" w:hAnsi="Times New Roman" w:cs="Times New Roman"/>
                <w:sz w:val="26"/>
                <w:szCs w:val="26"/>
                <w:lang w:eastAsia="lv-LV"/>
              </w:rPr>
              <w:t xml:space="preserve"> </w:t>
            </w:r>
            <w:proofErr w:type="spellStart"/>
            <w:r w:rsidR="00D7462C" w:rsidRPr="00C07980">
              <w:rPr>
                <w:rFonts w:ascii="Times New Roman" w:hAnsi="Times New Roman" w:cs="Times New Roman"/>
                <w:sz w:val="26"/>
                <w:szCs w:val="26"/>
                <w:lang w:eastAsia="lv-LV"/>
              </w:rPr>
              <w:t>izmēģinājumprojektā</w:t>
            </w:r>
            <w:proofErr w:type="spellEnd"/>
            <w:r w:rsidR="00D7462C" w:rsidRPr="00C07980">
              <w:rPr>
                <w:rFonts w:ascii="Times New Roman" w:hAnsi="Times New Roman" w:cs="Times New Roman"/>
                <w:sz w:val="26"/>
                <w:szCs w:val="26"/>
                <w:lang w:eastAsia="lv-LV"/>
              </w:rPr>
              <w:t xml:space="preserve"> tām pašvaldībām, kas atbil</w:t>
            </w:r>
            <w:r w:rsidR="00E42649" w:rsidRPr="00C07980">
              <w:rPr>
                <w:rFonts w:ascii="Times New Roman" w:hAnsi="Times New Roman" w:cs="Times New Roman"/>
                <w:sz w:val="26"/>
                <w:szCs w:val="26"/>
                <w:lang w:eastAsia="lv-LV"/>
              </w:rPr>
              <w:t>s</w:t>
            </w:r>
            <w:r w:rsidR="00D7462C" w:rsidRPr="00C07980">
              <w:rPr>
                <w:rFonts w:ascii="Times New Roman" w:hAnsi="Times New Roman" w:cs="Times New Roman"/>
                <w:sz w:val="26"/>
                <w:szCs w:val="26"/>
                <w:lang w:eastAsia="lv-LV"/>
              </w:rPr>
              <w:t>t MK noteikumos Nr. 91 noteiktajām prasībām. Līdz uzaicinājumā norādītajam termiņam</w:t>
            </w:r>
            <w:r w:rsidR="00F17E1A" w:rsidRPr="00C07980">
              <w:rPr>
                <w:rFonts w:ascii="Times New Roman" w:hAnsi="Times New Roman" w:cs="Times New Roman"/>
                <w:sz w:val="26"/>
                <w:szCs w:val="26"/>
                <w:lang w:eastAsia="lv-LV"/>
              </w:rPr>
              <w:t>, t.i., 2018. gada 19. martam,</w:t>
            </w:r>
            <w:r w:rsidR="00D7462C" w:rsidRPr="00C07980">
              <w:rPr>
                <w:rFonts w:ascii="Times New Roman" w:hAnsi="Times New Roman" w:cs="Times New Roman"/>
                <w:sz w:val="26"/>
                <w:szCs w:val="26"/>
                <w:lang w:eastAsia="lv-LV"/>
              </w:rPr>
              <w:t xml:space="preserve"> vēlmi </w:t>
            </w:r>
            <w:r w:rsidR="00F17E1A" w:rsidRPr="00C07980">
              <w:rPr>
                <w:rFonts w:ascii="Times New Roman" w:hAnsi="Times New Roman" w:cs="Times New Roman"/>
                <w:sz w:val="26"/>
                <w:szCs w:val="26"/>
                <w:lang w:eastAsia="lv-LV"/>
              </w:rPr>
              <w:t>iesaistīties</w:t>
            </w:r>
            <w:r w:rsidR="00D7462C" w:rsidRPr="00C07980">
              <w:rPr>
                <w:rFonts w:ascii="Times New Roman" w:hAnsi="Times New Roman" w:cs="Times New Roman"/>
                <w:sz w:val="26"/>
                <w:szCs w:val="26"/>
                <w:lang w:eastAsia="lv-LV"/>
              </w:rPr>
              <w:t xml:space="preserve"> IB</w:t>
            </w:r>
            <w:r w:rsidR="0002200B" w:rsidRPr="00C07980">
              <w:rPr>
                <w:rFonts w:ascii="Times New Roman" w:hAnsi="Times New Roman" w:cs="Times New Roman"/>
                <w:sz w:val="26"/>
                <w:szCs w:val="26"/>
                <w:lang w:eastAsia="lv-LV"/>
              </w:rPr>
              <w:t xml:space="preserve"> modeļa</w:t>
            </w:r>
            <w:r w:rsidR="00780DE0" w:rsidRPr="00C07980">
              <w:rPr>
                <w:rFonts w:ascii="Times New Roman" w:hAnsi="Times New Roman" w:cs="Times New Roman"/>
                <w:sz w:val="26"/>
                <w:szCs w:val="26"/>
                <w:lang w:eastAsia="lv-LV"/>
              </w:rPr>
              <w:t xml:space="preserve"> </w:t>
            </w:r>
            <w:proofErr w:type="spellStart"/>
            <w:r w:rsidR="00D7462C" w:rsidRPr="00C07980">
              <w:rPr>
                <w:rFonts w:ascii="Times New Roman" w:hAnsi="Times New Roman" w:cs="Times New Roman"/>
                <w:sz w:val="26"/>
                <w:szCs w:val="26"/>
                <w:lang w:eastAsia="lv-LV"/>
              </w:rPr>
              <w:t>izmēģinājumprojektā</w:t>
            </w:r>
            <w:proofErr w:type="spellEnd"/>
            <w:r w:rsidR="00D7462C" w:rsidRPr="00C07980">
              <w:rPr>
                <w:rFonts w:ascii="Times New Roman" w:hAnsi="Times New Roman" w:cs="Times New Roman"/>
                <w:sz w:val="26"/>
                <w:szCs w:val="26"/>
                <w:lang w:eastAsia="lv-LV"/>
              </w:rPr>
              <w:t xml:space="preserve"> izteica 15</w:t>
            </w:r>
            <w:r w:rsidR="00555364" w:rsidRPr="00C07980">
              <w:rPr>
                <w:rFonts w:ascii="Times New Roman" w:hAnsi="Times New Roman" w:cs="Times New Roman"/>
                <w:sz w:val="26"/>
                <w:szCs w:val="26"/>
                <w:lang w:eastAsia="lv-LV"/>
              </w:rPr>
              <w:t xml:space="preserve"> </w:t>
            </w:r>
            <w:r w:rsidR="00D7462C" w:rsidRPr="00C07980">
              <w:rPr>
                <w:rFonts w:ascii="Times New Roman" w:hAnsi="Times New Roman" w:cs="Times New Roman"/>
                <w:sz w:val="26"/>
                <w:szCs w:val="26"/>
                <w:lang w:eastAsia="lv-LV"/>
              </w:rPr>
              <w:t xml:space="preserve">pašvaldības, t.sk., </w:t>
            </w:r>
            <w:r w:rsidR="00780DE0" w:rsidRPr="00C07980">
              <w:rPr>
                <w:rFonts w:ascii="Times New Roman" w:hAnsi="Times New Roman" w:cs="Times New Roman"/>
                <w:sz w:val="26"/>
                <w:szCs w:val="26"/>
                <w:lang w:eastAsia="lv-LV"/>
              </w:rPr>
              <w:t>5</w:t>
            </w:r>
            <w:r w:rsidR="00D7462C" w:rsidRPr="00C07980">
              <w:rPr>
                <w:rFonts w:ascii="Times New Roman" w:hAnsi="Times New Roman" w:cs="Times New Roman"/>
                <w:sz w:val="26"/>
                <w:szCs w:val="26"/>
                <w:lang w:eastAsia="lv-LV"/>
              </w:rPr>
              <w:t xml:space="preserve"> nacionālas nozīmes attīstības centru pašvaldības no </w:t>
            </w:r>
            <w:r w:rsidR="00780DE0" w:rsidRPr="00C07980">
              <w:rPr>
                <w:rFonts w:ascii="Times New Roman" w:hAnsi="Times New Roman" w:cs="Times New Roman"/>
                <w:sz w:val="26"/>
                <w:szCs w:val="26"/>
                <w:lang w:eastAsia="lv-LV"/>
              </w:rPr>
              <w:t>4</w:t>
            </w:r>
            <w:r w:rsidR="00D7462C" w:rsidRPr="00C07980">
              <w:rPr>
                <w:rFonts w:ascii="Times New Roman" w:hAnsi="Times New Roman" w:cs="Times New Roman"/>
                <w:sz w:val="26"/>
                <w:szCs w:val="26"/>
                <w:lang w:eastAsia="lv-LV"/>
              </w:rPr>
              <w:t xml:space="preserve"> plānošanas reģioniem un 10 reģionālās nozīmes attīstības centru pašvaldības no </w:t>
            </w:r>
            <w:r w:rsidR="00780DE0" w:rsidRPr="00C07980">
              <w:rPr>
                <w:rFonts w:ascii="Times New Roman" w:hAnsi="Times New Roman" w:cs="Times New Roman"/>
                <w:sz w:val="26"/>
                <w:szCs w:val="26"/>
                <w:lang w:eastAsia="lv-LV"/>
              </w:rPr>
              <w:t>5</w:t>
            </w:r>
            <w:r w:rsidR="00D7462C" w:rsidRPr="00C07980">
              <w:rPr>
                <w:rFonts w:ascii="Times New Roman" w:hAnsi="Times New Roman" w:cs="Times New Roman"/>
                <w:sz w:val="26"/>
                <w:szCs w:val="26"/>
                <w:lang w:eastAsia="lv-LV"/>
              </w:rPr>
              <w:t xml:space="preserve"> plānošanas reģioniem.</w:t>
            </w:r>
            <w:r w:rsidR="00007FEC" w:rsidRPr="00C07980">
              <w:rPr>
                <w:rFonts w:ascii="Times New Roman" w:hAnsi="Times New Roman" w:cs="Times New Roman"/>
                <w:sz w:val="26"/>
                <w:szCs w:val="26"/>
                <w:lang w:eastAsia="lv-LV"/>
              </w:rPr>
              <w:t xml:space="preserve"> Šobrīd ir izveidojusies situācija, ka Rīgas plānošanas reģionā nav iespējams īstenot IB</w:t>
            </w:r>
            <w:r w:rsidR="0002200B" w:rsidRPr="00C07980">
              <w:rPr>
                <w:rFonts w:ascii="Times New Roman" w:hAnsi="Times New Roman" w:cs="Times New Roman"/>
                <w:sz w:val="26"/>
                <w:szCs w:val="26"/>
                <w:lang w:eastAsia="lv-LV"/>
              </w:rPr>
              <w:t xml:space="preserve"> modeļa</w:t>
            </w:r>
            <w:r w:rsidR="00780DE0" w:rsidRPr="00C07980">
              <w:rPr>
                <w:rFonts w:ascii="Times New Roman" w:hAnsi="Times New Roman" w:cs="Times New Roman"/>
                <w:sz w:val="26"/>
                <w:szCs w:val="26"/>
                <w:lang w:eastAsia="lv-LV"/>
              </w:rPr>
              <w:t xml:space="preserve"> </w:t>
            </w:r>
            <w:proofErr w:type="spellStart"/>
            <w:r w:rsidR="00007FEC" w:rsidRPr="00C07980">
              <w:rPr>
                <w:rFonts w:ascii="Times New Roman" w:hAnsi="Times New Roman" w:cs="Times New Roman"/>
                <w:sz w:val="26"/>
                <w:szCs w:val="26"/>
                <w:lang w:eastAsia="lv-LV"/>
              </w:rPr>
              <w:t>izmēģinājumprojektu</w:t>
            </w:r>
            <w:proofErr w:type="spellEnd"/>
            <w:r w:rsidR="00007FEC" w:rsidRPr="00C07980">
              <w:rPr>
                <w:rFonts w:ascii="Times New Roman" w:hAnsi="Times New Roman" w:cs="Times New Roman"/>
                <w:sz w:val="26"/>
                <w:szCs w:val="26"/>
                <w:lang w:eastAsia="lv-LV"/>
              </w:rPr>
              <w:t xml:space="preserve"> atbilstoši MK noteikumu Nr. 91 prasībām, jo Jūrmalas pašvaldība atteicās piedalīties </w:t>
            </w:r>
            <w:r w:rsidR="00780DE0" w:rsidRPr="00C07980">
              <w:rPr>
                <w:rFonts w:ascii="Times New Roman" w:hAnsi="Times New Roman" w:cs="Times New Roman"/>
                <w:sz w:val="26"/>
                <w:szCs w:val="26"/>
                <w:lang w:eastAsia="lv-LV"/>
              </w:rPr>
              <w:t xml:space="preserve">minētajā </w:t>
            </w:r>
            <w:proofErr w:type="spellStart"/>
            <w:r w:rsidR="00007FEC" w:rsidRPr="00C07980">
              <w:rPr>
                <w:rFonts w:ascii="Times New Roman" w:hAnsi="Times New Roman" w:cs="Times New Roman"/>
                <w:sz w:val="26"/>
                <w:szCs w:val="26"/>
                <w:lang w:eastAsia="lv-LV"/>
              </w:rPr>
              <w:t>izmēģinājumprojektā</w:t>
            </w:r>
            <w:proofErr w:type="spellEnd"/>
            <w:r w:rsidR="00E42649" w:rsidRPr="00C07980">
              <w:rPr>
                <w:rFonts w:ascii="Times New Roman" w:hAnsi="Times New Roman" w:cs="Times New Roman"/>
                <w:sz w:val="26"/>
                <w:szCs w:val="26"/>
                <w:lang w:eastAsia="lv-LV"/>
              </w:rPr>
              <w:t>, savukārt</w:t>
            </w:r>
            <w:r w:rsidR="00007FEC" w:rsidRPr="00C07980">
              <w:rPr>
                <w:rFonts w:ascii="Times New Roman" w:hAnsi="Times New Roman" w:cs="Times New Roman"/>
                <w:sz w:val="26"/>
                <w:szCs w:val="26"/>
                <w:lang w:eastAsia="lv-LV"/>
              </w:rPr>
              <w:t xml:space="preserve"> Rīga</w:t>
            </w:r>
            <w:r w:rsidR="00A406F1" w:rsidRPr="00C07980">
              <w:rPr>
                <w:rFonts w:ascii="Times New Roman" w:hAnsi="Times New Roman" w:cs="Times New Roman"/>
                <w:sz w:val="26"/>
                <w:szCs w:val="26"/>
                <w:lang w:eastAsia="lv-LV"/>
              </w:rPr>
              <w:t>s</w:t>
            </w:r>
            <w:r w:rsidR="00007FEC" w:rsidRPr="00C07980">
              <w:rPr>
                <w:rFonts w:ascii="Times New Roman" w:hAnsi="Times New Roman" w:cs="Times New Roman"/>
                <w:sz w:val="26"/>
                <w:szCs w:val="26"/>
                <w:lang w:eastAsia="lv-LV"/>
              </w:rPr>
              <w:t xml:space="preserve"> pilsētas pašvaldība nav plānošanas reģiona sadarbības partneris 9.2.2.1. pasākumā</w:t>
            </w:r>
            <w:r w:rsidR="00A406F1" w:rsidRPr="00C07980">
              <w:rPr>
                <w:rFonts w:ascii="Times New Roman" w:hAnsi="Times New Roman" w:cs="Times New Roman"/>
                <w:sz w:val="26"/>
                <w:szCs w:val="26"/>
                <w:lang w:eastAsia="lv-LV"/>
              </w:rPr>
              <w:t>.</w:t>
            </w:r>
            <w:r w:rsidR="002F3761" w:rsidRPr="00C07980">
              <w:rPr>
                <w:rStyle w:val="FootnoteReference"/>
                <w:rFonts w:ascii="Times New Roman" w:hAnsi="Times New Roman" w:cs="Times New Roman"/>
                <w:sz w:val="26"/>
                <w:szCs w:val="26"/>
                <w:lang w:eastAsia="lv-LV"/>
              </w:rPr>
              <w:footnoteReference w:id="2"/>
            </w:r>
            <w:r w:rsidR="002F3761" w:rsidRPr="00C07980">
              <w:rPr>
                <w:rFonts w:ascii="Times New Roman" w:hAnsi="Times New Roman" w:cs="Times New Roman"/>
                <w:sz w:val="26"/>
                <w:szCs w:val="26"/>
                <w:lang w:eastAsia="lv-LV"/>
              </w:rPr>
              <w:t xml:space="preserve"> </w:t>
            </w:r>
          </w:p>
          <w:p w14:paraId="63C8B4EE" w14:textId="2E58C4A0" w:rsidR="0050640B" w:rsidRPr="00C07980" w:rsidRDefault="00816B21" w:rsidP="008B4D6D">
            <w:pPr>
              <w:pStyle w:val="NoSpacing"/>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Ņemot vērā iepriekš</w:t>
            </w:r>
            <w:r w:rsidR="00A406F1"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minēto un, lai</w:t>
            </w:r>
            <w:r w:rsidR="00A406F1" w:rsidRPr="00C07980">
              <w:rPr>
                <w:rFonts w:ascii="Times New Roman" w:hAnsi="Times New Roman" w:cs="Times New Roman"/>
                <w:sz w:val="26"/>
                <w:szCs w:val="26"/>
                <w:lang w:eastAsia="lv-LV"/>
              </w:rPr>
              <w:t xml:space="preserve"> </w:t>
            </w:r>
            <w:r w:rsidR="00113BDA" w:rsidRPr="00C07980">
              <w:rPr>
                <w:rFonts w:ascii="Times New Roman" w:hAnsi="Times New Roman" w:cs="Times New Roman"/>
                <w:sz w:val="26"/>
                <w:szCs w:val="26"/>
                <w:lang w:eastAsia="lv-LV"/>
              </w:rPr>
              <w:t>nodrošinātu vienmērīgu</w:t>
            </w:r>
            <w:r w:rsidR="00AD1192" w:rsidRPr="00C07980">
              <w:rPr>
                <w:rFonts w:ascii="Times New Roman" w:hAnsi="Times New Roman" w:cs="Times New Roman"/>
                <w:sz w:val="26"/>
                <w:szCs w:val="26"/>
                <w:lang w:eastAsia="lv-LV"/>
              </w:rPr>
              <w:t xml:space="preserve"> </w:t>
            </w:r>
            <w:r w:rsidR="00113BDA" w:rsidRPr="00C07980">
              <w:rPr>
                <w:rFonts w:ascii="Times New Roman" w:hAnsi="Times New Roman" w:cs="Times New Roman"/>
                <w:sz w:val="26"/>
                <w:szCs w:val="26"/>
                <w:lang w:eastAsia="lv-LV"/>
              </w:rPr>
              <w:t xml:space="preserve">pārklājumu </w:t>
            </w:r>
            <w:r w:rsidR="00E42649" w:rsidRPr="00C07980">
              <w:rPr>
                <w:rFonts w:ascii="Times New Roman" w:hAnsi="Times New Roman" w:cs="Times New Roman"/>
                <w:sz w:val="26"/>
                <w:szCs w:val="26"/>
                <w:lang w:eastAsia="lv-LV"/>
              </w:rPr>
              <w:t>Rīgas plānošanas reģionā</w:t>
            </w:r>
            <w:r w:rsidR="00A024E2"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9.2.2.2. pasākuma IB</w:t>
            </w:r>
            <w:r w:rsidR="0002200B" w:rsidRPr="00C07980">
              <w:rPr>
                <w:rFonts w:ascii="Times New Roman" w:hAnsi="Times New Roman" w:cs="Times New Roman"/>
                <w:sz w:val="26"/>
                <w:szCs w:val="26"/>
                <w:lang w:eastAsia="lv-LV"/>
              </w:rPr>
              <w:t xml:space="preserve"> modeļa</w:t>
            </w:r>
            <w:r w:rsidR="00780DE0" w:rsidRPr="00C07980">
              <w:rPr>
                <w:rFonts w:ascii="Times New Roman" w:hAnsi="Times New Roman" w:cs="Times New Roman"/>
                <w:sz w:val="26"/>
                <w:szCs w:val="26"/>
                <w:lang w:eastAsia="lv-LV"/>
              </w:rPr>
              <w:t xml:space="preserve"> </w:t>
            </w:r>
            <w:proofErr w:type="spellStart"/>
            <w:r w:rsidRPr="00C07980">
              <w:rPr>
                <w:rFonts w:ascii="Times New Roman" w:hAnsi="Times New Roman" w:cs="Times New Roman"/>
                <w:sz w:val="26"/>
                <w:szCs w:val="26"/>
                <w:lang w:eastAsia="lv-LV"/>
              </w:rPr>
              <w:t>izmēģinājumprojekta</w:t>
            </w:r>
            <w:proofErr w:type="spellEnd"/>
            <w:r w:rsidRPr="00C07980">
              <w:rPr>
                <w:rFonts w:ascii="Times New Roman" w:hAnsi="Times New Roman" w:cs="Times New Roman"/>
                <w:sz w:val="26"/>
                <w:szCs w:val="26"/>
                <w:lang w:eastAsia="lv-LV"/>
              </w:rPr>
              <w:t xml:space="preserve"> īstenošan</w:t>
            </w:r>
            <w:r w:rsidR="00113BDA" w:rsidRPr="00C07980">
              <w:rPr>
                <w:rFonts w:ascii="Times New Roman" w:hAnsi="Times New Roman" w:cs="Times New Roman"/>
                <w:sz w:val="26"/>
                <w:szCs w:val="26"/>
                <w:lang w:eastAsia="lv-LV"/>
              </w:rPr>
              <w:t>ā</w:t>
            </w:r>
            <w:r w:rsidRPr="00C07980">
              <w:rPr>
                <w:rFonts w:ascii="Times New Roman" w:hAnsi="Times New Roman" w:cs="Times New Roman"/>
                <w:sz w:val="26"/>
                <w:szCs w:val="26"/>
                <w:lang w:eastAsia="lv-LV"/>
              </w:rPr>
              <w:t>,</w:t>
            </w:r>
            <w:r w:rsidR="00780DE0" w:rsidRPr="00C07980">
              <w:rPr>
                <w:rFonts w:ascii="Times New Roman" w:hAnsi="Times New Roman" w:cs="Times New Roman"/>
                <w:sz w:val="26"/>
                <w:szCs w:val="26"/>
                <w:lang w:eastAsia="lv-LV"/>
              </w:rPr>
              <w:t xml:space="preserve"> </w:t>
            </w:r>
            <w:r w:rsidR="00A406F1" w:rsidRPr="00C07980">
              <w:rPr>
                <w:rFonts w:ascii="Times New Roman" w:hAnsi="Times New Roman" w:cs="Times New Roman"/>
                <w:sz w:val="26"/>
                <w:szCs w:val="26"/>
                <w:lang w:eastAsia="lv-LV"/>
              </w:rPr>
              <w:t>noteikumu projekts paredz</w:t>
            </w:r>
            <w:r w:rsidRPr="00C07980">
              <w:rPr>
                <w:rFonts w:ascii="Times New Roman" w:hAnsi="Times New Roman" w:cs="Times New Roman"/>
                <w:sz w:val="26"/>
                <w:szCs w:val="26"/>
                <w:lang w:eastAsia="lv-LV"/>
              </w:rPr>
              <w:t>, ka Rīgas plānošanas reģionā</w:t>
            </w:r>
            <w:r w:rsidR="00AD1192" w:rsidRPr="00C07980">
              <w:rPr>
                <w:rFonts w:ascii="Times New Roman" w:hAnsi="Times New Roman" w:cs="Times New Roman"/>
                <w:sz w:val="26"/>
                <w:szCs w:val="26"/>
                <w:lang w:eastAsia="lv-LV"/>
              </w:rPr>
              <w:t xml:space="preserve"> to </w:t>
            </w:r>
            <w:r w:rsidR="00A406F1" w:rsidRPr="00C07980">
              <w:rPr>
                <w:rFonts w:ascii="Times New Roman" w:hAnsi="Times New Roman" w:cs="Times New Roman"/>
                <w:sz w:val="26"/>
                <w:szCs w:val="26"/>
                <w:lang w:eastAsia="lv-LV"/>
              </w:rPr>
              <w:t xml:space="preserve">īstenos </w:t>
            </w:r>
            <w:r w:rsidRPr="00C07980">
              <w:rPr>
                <w:rFonts w:ascii="Times New Roman" w:hAnsi="Times New Roman" w:cs="Times New Roman"/>
                <w:sz w:val="26"/>
                <w:szCs w:val="26"/>
                <w:lang w:eastAsia="lv-LV"/>
              </w:rPr>
              <w:t>divās reģionālās nozīmes attīstības centru pašvaldībās</w:t>
            </w:r>
            <w:r w:rsidR="00F868A9" w:rsidRPr="00C07980">
              <w:rPr>
                <w:rFonts w:ascii="Times New Roman" w:hAnsi="Times New Roman" w:cs="Times New Roman"/>
                <w:sz w:val="26"/>
                <w:szCs w:val="26"/>
                <w:lang w:eastAsia="lv-LV"/>
              </w:rPr>
              <w:t>, proti,</w:t>
            </w:r>
            <w:r w:rsidR="00780DE0" w:rsidRPr="00C07980">
              <w:rPr>
                <w:rFonts w:ascii="Times New Roman" w:hAnsi="Times New Roman" w:cs="Times New Roman"/>
                <w:sz w:val="26"/>
                <w:szCs w:val="26"/>
                <w:lang w:eastAsia="lv-LV"/>
              </w:rPr>
              <w:t xml:space="preserve"> Ogrē un Tukumā, jo abas šīs pašvaldības </w:t>
            </w:r>
            <w:r w:rsidRPr="00C07980">
              <w:rPr>
                <w:rFonts w:ascii="Times New Roman" w:hAnsi="Times New Roman" w:cs="Times New Roman"/>
                <w:sz w:val="26"/>
                <w:szCs w:val="26"/>
                <w:lang w:eastAsia="lv-LV"/>
              </w:rPr>
              <w:t>ir apstiprinājušas</w:t>
            </w:r>
            <w:r w:rsidR="00780DE0" w:rsidRPr="00C07980">
              <w:rPr>
                <w:rFonts w:ascii="Times New Roman" w:hAnsi="Times New Roman" w:cs="Times New Roman"/>
                <w:sz w:val="26"/>
                <w:szCs w:val="26"/>
                <w:lang w:eastAsia="lv-LV"/>
              </w:rPr>
              <w:t xml:space="preserve"> savu dalību minētajā</w:t>
            </w:r>
            <w:r w:rsidR="00F868A9" w:rsidRPr="00C07980">
              <w:rPr>
                <w:rFonts w:ascii="Times New Roman" w:hAnsi="Times New Roman" w:cs="Times New Roman"/>
                <w:sz w:val="26"/>
                <w:szCs w:val="26"/>
                <w:lang w:eastAsia="lv-LV"/>
              </w:rPr>
              <w:t xml:space="preserve"> </w:t>
            </w:r>
            <w:proofErr w:type="spellStart"/>
            <w:r w:rsidR="00F868A9" w:rsidRPr="00C07980">
              <w:rPr>
                <w:rFonts w:ascii="Times New Roman" w:hAnsi="Times New Roman" w:cs="Times New Roman"/>
                <w:sz w:val="26"/>
                <w:szCs w:val="26"/>
                <w:lang w:eastAsia="lv-LV"/>
              </w:rPr>
              <w:t>izmēģinājumprojektā</w:t>
            </w:r>
            <w:proofErr w:type="spellEnd"/>
            <w:r w:rsidR="00F868A9" w:rsidRPr="00C07980">
              <w:rPr>
                <w:rFonts w:ascii="Times New Roman" w:hAnsi="Times New Roman" w:cs="Times New Roman"/>
                <w:sz w:val="26"/>
                <w:szCs w:val="26"/>
                <w:lang w:eastAsia="lv-LV"/>
              </w:rPr>
              <w:t>.</w:t>
            </w:r>
            <w:r w:rsidR="00106AD8" w:rsidRPr="00C07980">
              <w:rPr>
                <w:rFonts w:ascii="Times New Roman" w:hAnsi="Times New Roman" w:cs="Times New Roman"/>
                <w:sz w:val="26"/>
                <w:szCs w:val="26"/>
                <w:lang w:eastAsia="lv-LV"/>
              </w:rPr>
              <w:t xml:space="preserve"> </w:t>
            </w:r>
            <w:r w:rsidR="007401B2" w:rsidRPr="00C07980">
              <w:rPr>
                <w:rFonts w:ascii="Times New Roman" w:hAnsi="Times New Roman" w:cs="Times New Roman"/>
                <w:sz w:val="26"/>
                <w:szCs w:val="26"/>
                <w:lang w:eastAsia="lv-LV"/>
              </w:rPr>
              <w:t xml:space="preserve">Tas, ka IB modeļa </w:t>
            </w:r>
            <w:proofErr w:type="spellStart"/>
            <w:r w:rsidR="007401B2" w:rsidRPr="00C07980">
              <w:rPr>
                <w:rFonts w:ascii="Times New Roman" w:hAnsi="Times New Roman" w:cs="Times New Roman"/>
                <w:sz w:val="26"/>
                <w:szCs w:val="26"/>
                <w:lang w:eastAsia="lv-LV"/>
              </w:rPr>
              <w:t>izmēģinājumprojekts</w:t>
            </w:r>
            <w:proofErr w:type="spellEnd"/>
            <w:r w:rsidR="007401B2" w:rsidRPr="00C07980">
              <w:rPr>
                <w:rFonts w:ascii="Times New Roman" w:hAnsi="Times New Roman" w:cs="Times New Roman"/>
                <w:sz w:val="26"/>
                <w:szCs w:val="26"/>
                <w:lang w:eastAsia="lv-LV"/>
              </w:rPr>
              <w:t xml:space="preserve"> Rīgas plānošanas reģionā </w:t>
            </w:r>
            <w:r w:rsidR="007401B2" w:rsidRPr="00C07980">
              <w:rPr>
                <w:rFonts w:ascii="Times New Roman" w:hAnsi="Times New Roman" w:cs="Times New Roman"/>
                <w:sz w:val="26"/>
                <w:szCs w:val="26"/>
                <w:lang w:eastAsia="lv-LV"/>
              </w:rPr>
              <w:lastRenderedPageBreak/>
              <w:t xml:space="preserve">tiek īstenots divās reģionālās nozīmes attīstības centra pašvaldībās, neietekmēs </w:t>
            </w:r>
            <w:proofErr w:type="spellStart"/>
            <w:r w:rsidR="007401B2" w:rsidRPr="00C07980">
              <w:rPr>
                <w:rFonts w:ascii="Times New Roman" w:hAnsi="Times New Roman" w:cs="Times New Roman"/>
                <w:sz w:val="26"/>
                <w:szCs w:val="26"/>
                <w:lang w:eastAsia="lv-LV"/>
              </w:rPr>
              <w:t>izmēģinājumprojekta</w:t>
            </w:r>
            <w:proofErr w:type="spellEnd"/>
            <w:r w:rsidR="007401B2" w:rsidRPr="00C07980">
              <w:rPr>
                <w:rFonts w:ascii="Times New Roman" w:hAnsi="Times New Roman" w:cs="Times New Roman"/>
                <w:sz w:val="26"/>
                <w:szCs w:val="26"/>
                <w:lang w:eastAsia="lv-LV"/>
              </w:rPr>
              <w:t xml:space="preserve"> kvalitāti. Abu pašvaldību tuvums nacionālās nozīmes attīstības centra pašvaldībām (Rīgai un Jūrmalai) nodrošinās IB modeļa </w:t>
            </w:r>
            <w:proofErr w:type="spellStart"/>
            <w:r w:rsidR="007401B2" w:rsidRPr="00C07980">
              <w:rPr>
                <w:rFonts w:ascii="Times New Roman" w:hAnsi="Times New Roman" w:cs="Times New Roman"/>
                <w:sz w:val="26"/>
                <w:szCs w:val="26"/>
                <w:lang w:eastAsia="lv-LV"/>
              </w:rPr>
              <w:t>izmēģinājumprojektā</w:t>
            </w:r>
            <w:proofErr w:type="spellEnd"/>
            <w:r w:rsidR="007401B2" w:rsidRPr="00C07980">
              <w:rPr>
                <w:rFonts w:ascii="Times New Roman" w:hAnsi="Times New Roman" w:cs="Times New Roman"/>
                <w:sz w:val="26"/>
                <w:szCs w:val="26"/>
                <w:lang w:eastAsia="lv-LV"/>
              </w:rPr>
              <w:t xml:space="preserve"> iesaistītajām mērķa grupas personām papildus izvēles iespējas un plašāku pie</w:t>
            </w:r>
            <w:r w:rsidR="00A024E2" w:rsidRPr="00C07980">
              <w:rPr>
                <w:rFonts w:ascii="Times New Roman" w:hAnsi="Times New Roman" w:cs="Times New Roman"/>
                <w:sz w:val="26"/>
                <w:szCs w:val="26"/>
                <w:lang w:eastAsia="lv-LV"/>
              </w:rPr>
              <w:t>e</w:t>
            </w:r>
            <w:r w:rsidR="007401B2" w:rsidRPr="00C07980">
              <w:rPr>
                <w:rFonts w:ascii="Times New Roman" w:hAnsi="Times New Roman" w:cs="Times New Roman"/>
                <w:sz w:val="26"/>
                <w:szCs w:val="26"/>
                <w:lang w:eastAsia="lv-LV"/>
              </w:rPr>
              <w:t xml:space="preserve">jamību sabiedrībā balstītiem sociālajiem pakalpojumiem un speciālistiem, tādejādi sniedzot </w:t>
            </w:r>
            <w:r w:rsidR="00EC0CC3" w:rsidRPr="00C07980">
              <w:rPr>
                <w:rFonts w:ascii="Times New Roman" w:hAnsi="Times New Roman" w:cs="Times New Roman"/>
                <w:sz w:val="26"/>
                <w:szCs w:val="26"/>
                <w:lang w:eastAsia="lv-LV"/>
              </w:rPr>
              <w:t xml:space="preserve">nepieciešamo </w:t>
            </w:r>
            <w:r w:rsidR="007401B2" w:rsidRPr="00C07980">
              <w:rPr>
                <w:rFonts w:ascii="Times New Roman" w:hAnsi="Times New Roman" w:cs="Times New Roman"/>
                <w:sz w:val="26"/>
                <w:szCs w:val="26"/>
                <w:lang w:eastAsia="lv-LV"/>
              </w:rPr>
              <w:t xml:space="preserve">informāciju par iespējamo IB modeļa ”ietvaru” un pašvaldību sadarbību nākotnē. </w:t>
            </w:r>
            <w:r w:rsidR="00194EDF" w:rsidRPr="00C07980">
              <w:rPr>
                <w:rFonts w:ascii="Times New Roman" w:hAnsi="Times New Roman" w:cs="Times New Roman"/>
                <w:sz w:val="26"/>
                <w:szCs w:val="26"/>
                <w:lang w:eastAsia="lv-LV"/>
              </w:rPr>
              <w:t xml:space="preserve">Šāda pieeja </w:t>
            </w:r>
            <w:r w:rsidR="007401B2" w:rsidRPr="00C07980">
              <w:rPr>
                <w:rFonts w:ascii="Times New Roman" w:hAnsi="Times New Roman" w:cs="Times New Roman"/>
                <w:sz w:val="26"/>
                <w:szCs w:val="26"/>
                <w:lang w:eastAsia="lv-LV"/>
              </w:rPr>
              <w:t xml:space="preserve">arī </w:t>
            </w:r>
            <w:r w:rsidR="00194EDF" w:rsidRPr="00C07980">
              <w:rPr>
                <w:rFonts w:ascii="Times New Roman" w:hAnsi="Times New Roman" w:cs="Times New Roman"/>
                <w:sz w:val="26"/>
                <w:szCs w:val="26"/>
                <w:lang w:eastAsia="lv-LV"/>
              </w:rPr>
              <w:t xml:space="preserve">neietekmēs IB modeļa </w:t>
            </w:r>
            <w:proofErr w:type="spellStart"/>
            <w:r w:rsidR="00194EDF" w:rsidRPr="00C07980">
              <w:rPr>
                <w:rFonts w:ascii="Times New Roman" w:hAnsi="Times New Roman" w:cs="Times New Roman"/>
                <w:sz w:val="26"/>
                <w:szCs w:val="26"/>
                <w:lang w:eastAsia="lv-LV"/>
              </w:rPr>
              <w:t>izmēģinājumprojekt</w:t>
            </w:r>
            <w:r w:rsidR="007F0042" w:rsidRPr="00C07980">
              <w:rPr>
                <w:rFonts w:ascii="Times New Roman" w:hAnsi="Times New Roman" w:cs="Times New Roman"/>
                <w:sz w:val="26"/>
                <w:szCs w:val="26"/>
                <w:lang w:eastAsia="lv-LV"/>
              </w:rPr>
              <w:t>a</w:t>
            </w:r>
            <w:proofErr w:type="spellEnd"/>
            <w:r w:rsidR="00D930B9" w:rsidRPr="00C07980">
              <w:rPr>
                <w:rFonts w:ascii="Times New Roman" w:hAnsi="Times New Roman" w:cs="Times New Roman"/>
                <w:sz w:val="26"/>
                <w:szCs w:val="26"/>
                <w:lang w:eastAsia="lv-LV"/>
              </w:rPr>
              <w:t xml:space="preserve"> saturu,</w:t>
            </w:r>
            <w:r w:rsidR="00194EDF" w:rsidRPr="00C07980">
              <w:rPr>
                <w:rFonts w:ascii="Times New Roman" w:hAnsi="Times New Roman" w:cs="Times New Roman"/>
                <w:sz w:val="26"/>
                <w:szCs w:val="26"/>
                <w:lang w:eastAsia="lv-LV"/>
              </w:rPr>
              <w:t xml:space="preserve"> </w:t>
            </w:r>
            <w:r w:rsidR="00D930B9" w:rsidRPr="00C07980">
              <w:rPr>
                <w:rFonts w:ascii="Times New Roman" w:hAnsi="Times New Roman" w:cs="Times New Roman"/>
                <w:sz w:val="26"/>
                <w:szCs w:val="26"/>
                <w:lang w:eastAsia="lv-LV"/>
              </w:rPr>
              <w:t>m</w:t>
            </w:r>
            <w:r w:rsidR="00194EDF" w:rsidRPr="00C07980">
              <w:rPr>
                <w:rFonts w:ascii="Times New Roman" w:hAnsi="Times New Roman" w:cs="Times New Roman"/>
                <w:sz w:val="26"/>
                <w:szCs w:val="26"/>
                <w:lang w:eastAsia="lv-LV"/>
              </w:rPr>
              <w:t>ērķi</w:t>
            </w:r>
            <w:r w:rsidR="00D930B9" w:rsidRPr="00C07980">
              <w:rPr>
                <w:rFonts w:ascii="Times New Roman" w:hAnsi="Times New Roman" w:cs="Times New Roman"/>
                <w:sz w:val="26"/>
                <w:szCs w:val="26"/>
                <w:lang w:eastAsia="lv-LV"/>
              </w:rPr>
              <w:t xml:space="preserve"> </w:t>
            </w:r>
            <w:r w:rsidR="00094E3F" w:rsidRPr="00C07980">
              <w:rPr>
                <w:rFonts w:ascii="Times New Roman" w:hAnsi="Times New Roman" w:cs="Times New Roman"/>
                <w:sz w:val="26"/>
                <w:szCs w:val="26"/>
                <w:lang w:eastAsia="lv-LV"/>
              </w:rPr>
              <w:t>un rezultātu, proti</w:t>
            </w:r>
            <w:r w:rsidR="00194EDF" w:rsidRPr="00C07980">
              <w:rPr>
                <w:rFonts w:ascii="Times New Roman" w:hAnsi="Times New Roman" w:cs="Times New Roman"/>
                <w:sz w:val="26"/>
                <w:szCs w:val="26"/>
                <w:lang w:eastAsia="lv-LV"/>
              </w:rPr>
              <w:t xml:space="preserve">, </w:t>
            </w:r>
            <w:r w:rsidR="00094E3F" w:rsidRPr="00C07980">
              <w:rPr>
                <w:rFonts w:ascii="Times New Roman" w:hAnsi="Times New Roman" w:cs="Times New Roman"/>
                <w:sz w:val="26"/>
                <w:szCs w:val="26"/>
                <w:lang w:eastAsia="lv-LV"/>
              </w:rPr>
              <w:t xml:space="preserve">tiks aprobēts sabiedrībā balstītu sociālo pakalpojumu IB finansēšanas mehānisms un </w:t>
            </w:r>
            <w:proofErr w:type="spellStart"/>
            <w:r w:rsidR="00094E3F" w:rsidRPr="00C07980">
              <w:rPr>
                <w:rFonts w:ascii="Times New Roman" w:hAnsi="Times New Roman" w:cs="Times New Roman"/>
                <w:sz w:val="26"/>
                <w:szCs w:val="26"/>
                <w:lang w:eastAsia="lv-LV"/>
              </w:rPr>
              <w:t>izmēģinājumprojektā</w:t>
            </w:r>
            <w:proofErr w:type="spellEnd"/>
            <w:r w:rsidR="00094E3F" w:rsidRPr="00C07980">
              <w:rPr>
                <w:rFonts w:ascii="Times New Roman" w:hAnsi="Times New Roman" w:cs="Times New Roman"/>
                <w:sz w:val="26"/>
                <w:szCs w:val="26"/>
                <w:lang w:eastAsia="lv-LV"/>
              </w:rPr>
              <w:t xml:space="preserve"> </w:t>
            </w:r>
            <w:r w:rsidR="00194EDF" w:rsidRPr="00C07980">
              <w:rPr>
                <w:rFonts w:ascii="Times New Roman" w:hAnsi="Times New Roman" w:cs="Times New Roman"/>
                <w:sz w:val="26"/>
                <w:szCs w:val="26"/>
                <w:lang w:eastAsia="lv-LV"/>
              </w:rPr>
              <w:t>tiks iesaistīti 100 bērni ar funkcionāliem</w:t>
            </w:r>
            <w:r w:rsidR="00094E3F" w:rsidRPr="00C07980">
              <w:rPr>
                <w:rFonts w:ascii="Times New Roman" w:hAnsi="Times New Roman" w:cs="Times New Roman"/>
                <w:sz w:val="26"/>
                <w:szCs w:val="26"/>
                <w:lang w:eastAsia="lv-LV"/>
              </w:rPr>
              <w:t xml:space="preserve"> </w:t>
            </w:r>
            <w:r w:rsidR="00194EDF" w:rsidRPr="00C07980">
              <w:rPr>
                <w:rFonts w:ascii="Times New Roman" w:hAnsi="Times New Roman" w:cs="Times New Roman"/>
                <w:sz w:val="26"/>
                <w:szCs w:val="26"/>
                <w:lang w:eastAsia="lv-LV"/>
              </w:rPr>
              <w:t>traucējumiem jeb 20 bērni ar funkcionāliem traucējumiem, un viņu likumiskie</w:t>
            </w:r>
            <w:r w:rsidR="00094E3F" w:rsidRPr="00C07980">
              <w:rPr>
                <w:rFonts w:ascii="Times New Roman" w:hAnsi="Times New Roman" w:cs="Times New Roman"/>
                <w:sz w:val="26"/>
                <w:szCs w:val="26"/>
                <w:lang w:eastAsia="lv-LV"/>
              </w:rPr>
              <w:t xml:space="preserve"> </w:t>
            </w:r>
            <w:r w:rsidR="00194EDF" w:rsidRPr="00C07980">
              <w:rPr>
                <w:rFonts w:ascii="Times New Roman" w:hAnsi="Times New Roman" w:cs="Times New Roman"/>
                <w:sz w:val="26"/>
                <w:szCs w:val="26"/>
                <w:lang w:eastAsia="lv-LV"/>
              </w:rPr>
              <w:t>pārstāvji vai audžuģimene katrā Latvijas plānošanas reģionā</w:t>
            </w:r>
            <w:r w:rsidR="0050640B" w:rsidRPr="00C07980">
              <w:rPr>
                <w:rFonts w:ascii="Times New Roman" w:hAnsi="Times New Roman" w:cs="Times New Roman"/>
                <w:sz w:val="26"/>
                <w:szCs w:val="26"/>
                <w:lang w:eastAsia="lv-LV"/>
              </w:rPr>
              <w:t xml:space="preserve"> atbilstoši plānotajam.</w:t>
            </w:r>
          </w:p>
          <w:p w14:paraId="72886141" w14:textId="3A0A01ED" w:rsidR="00A024E2" w:rsidRPr="00C07980" w:rsidRDefault="008541DC" w:rsidP="00694974">
            <w:pPr>
              <w:pStyle w:val="NoSpacing"/>
              <w:numPr>
                <w:ilvl w:val="0"/>
                <w:numId w:val="1"/>
              </w:numPr>
              <w:ind w:left="0" w:firstLine="360"/>
              <w:jc w:val="both"/>
              <w:rPr>
                <w:rFonts w:ascii="Times New Roman" w:hAnsi="Times New Roman" w:cs="Times New Roman"/>
                <w:sz w:val="26"/>
                <w:szCs w:val="26"/>
                <w:lang w:eastAsia="lv-LV"/>
              </w:rPr>
            </w:pPr>
            <w:r w:rsidRPr="00C07980">
              <w:rPr>
                <w:rFonts w:ascii="Times New Roman" w:hAnsi="Times New Roman" w:cs="Times New Roman"/>
                <w:b/>
                <w:sz w:val="26"/>
                <w:szCs w:val="26"/>
                <w:lang w:eastAsia="lv-LV"/>
              </w:rPr>
              <w:t>Precizēt</w:t>
            </w:r>
            <w:r w:rsidR="007224C8" w:rsidRPr="00C07980">
              <w:rPr>
                <w:rFonts w:ascii="Times New Roman" w:hAnsi="Times New Roman" w:cs="Times New Roman"/>
                <w:b/>
                <w:sz w:val="26"/>
                <w:szCs w:val="26"/>
                <w:lang w:eastAsia="lv-LV"/>
              </w:rPr>
              <w:t xml:space="preserve"> un papildināt </w:t>
            </w:r>
            <w:r w:rsidR="001118D0" w:rsidRPr="00C07980">
              <w:rPr>
                <w:rFonts w:ascii="Times New Roman" w:hAnsi="Times New Roman" w:cs="Times New Roman"/>
                <w:b/>
                <w:sz w:val="26"/>
                <w:szCs w:val="26"/>
                <w:lang w:eastAsia="lv-LV"/>
              </w:rPr>
              <w:t xml:space="preserve">nosacījumus </w:t>
            </w:r>
            <w:r w:rsidRPr="00C07980">
              <w:rPr>
                <w:rFonts w:ascii="Times New Roman" w:hAnsi="Times New Roman" w:cs="Times New Roman"/>
                <w:b/>
                <w:sz w:val="26"/>
                <w:szCs w:val="26"/>
                <w:lang w:eastAsia="lv-LV"/>
              </w:rPr>
              <w:t xml:space="preserve">IB modeļa </w:t>
            </w:r>
            <w:proofErr w:type="spellStart"/>
            <w:r w:rsidRPr="00C07980">
              <w:rPr>
                <w:rFonts w:ascii="Times New Roman" w:hAnsi="Times New Roman" w:cs="Times New Roman"/>
                <w:b/>
                <w:sz w:val="26"/>
                <w:szCs w:val="26"/>
                <w:lang w:eastAsia="lv-LV"/>
              </w:rPr>
              <w:t>izmēģinājumproje</w:t>
            </w:r>
            <w:r w:rsidR="007224C8" w:rsidRPr="00C07980">
              <w:rPr>
                <w:rFonts w:ascii="Times New Roman" w:hAnsi="Times New Roman" w:cs="Times New Roman"/>
                <w:b/>
                <w:sz w:val="26"/>
                <w:szCs w:val="26"/>
                <w:lang w:eastAsia="lv-LV"/>
              </w:rPr>
              <w:t>kt</w:t>
            </w:r>
            <w:r w:rsidRPr="00C07980">
              <w:rPr>
                <w:rFonts w:ascii="Times New Roman" w:hAnsi="Times New Roman" w:cs="Times New Roman"/>
                <w:b/>
                <w:sz w:val="26"/>
                <w:szCs w:val="26"/>
                <w:lang w:eastAsia="lv-LV"/>
              </w:rPr>
              <w:t>a</w:t>
            </w:r>
            <w:proofErr w:type="spellEnd"/>
            <w:r w:rsidRPr="00C07980">
              <w:rPr>
                <w:rFonts w:ascii="Times New Roman" w:hAnsi="Times New Roman" w:cs="Times New Roman"/>
                <w:b/>
                <w:sz w:val="26"/>
                <w:szCs w:val="26"/>
                <w:lang w:eastAsia="lv-LV"/>
              </w:rPr>
              <w:t xml:space="preserve"> sadarbības partner</w:t>
            </w:r>
            <w:r w:rsidR="007224C8" w:rsidRPr="00C07980">
              <w:rPr>
                <w:rFonts w:ascii="Times New Roman" w:hAnsi="Times New Roman" w:cs="Times New Roman"/>
                <w:b/>
                <w:sz w:val="26"/>
                <w:szCs w:val="26"/>
                <w:lang w:eastAsia="lv-LV"/>
              </w:rPr>
              <w:t>iem</w:t>
            </w:r>
            <w:r w:rsidRPr="00C07980">
              <w:rPr>
                <w:rFonts w:ascii="Times New Roman" w:hAnsi="Times New Roman" w:cs="Times New Roman"/>
                <w:b/>
                <w:sz w:val="26"/>
                <w:szCs w:val="26"/>
                <w:lang w:eastAsia="lv-LV"/>
              </w:rPr>
              <w:t>.</w:t>
            </w:r>
          </w:p>
          <w:p w14:paraId="711FBF68" w14:textId="794073A1" w:rsidR="009858FD" w:rsidRPr="00C07980" w:rsidRDefault="00AF547A" w:rsidP="009858FD">
            <w:pPr>
              <w:pStyle w:val="NoSpacing"/>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1.)</w:t>
            </w:r>
            <w:r w:rsidR="00114F39" w:rsidRPr="00C07980">
              <w:rPr>
                <w:rFonts w:ascii="Times New Roman" w:hAnsi="Times New Roman" w:cs="Times New Roman"/>
                <w:sz w:val="26"/>
                <w:szCs w:val="26"/>
                <w:lang w:eastAsia="lv-LV"/>
              </w:rPr>
              <w:t xml:space="preserve"> </w:t>
            </w:r>
            <w:r w:rsidR="00A024E2" w:rsidRPr="00C07980">
              <w:rPr>
                <w:rFonts w:ascii="Times New Roman" w:hAnsi="Times New Roman" w:cs="Times New Roman"/>
                <w:sz w:val="26"/>
                <w:szCs w:val="26"/>
                <w:lang w:eastAsia="lv-LV"/>
              </w:rPr>
              <w:t>Šobrīd MK noteikumu Nr. 14.1. apakšpunktā ir noteikts, ka finansējuma saņēmēja un sadarbības partnera savstarpēji noslēgtajā sadarbības līgumā tiek ie</w:t>
            </w:r>
            <w:r w:rsidR="00A56F3A" w:rsidRPr="00C07980">
              <w:rPr>
                <w:rFonts w:ascii="Times New Roman" w:hAnsi="Times New Roman" w:cs="Times New Roman"/>
                <w:sz w:val="26"/>
                <w:szCs w:val="26"/>
                <w:lang w:eastAsia="lv-LV"/>
              </w:rPr>
              <w:t>kļauts nosacījums</w:t>
            </w:r>
            <w:r w:rsidR="00A024E2" w:rsidRPr="00C07980">
              <w:rPr>
                <w:rFonts w:ascii="Times New Roman" w:hAnsi="Times New Roman" w:cs="Times New Roman"/>
                <w:sz w:val="26"/>
                <w:szCs w:val="26"/>
                <w:lang w:eastAsia="lv-LV"/>
              </w:rPr>
              <w:t xml:space="preserve"> par sadarbības partnera pienākumu nodrošināt sociālā darbinieka piesaisti IB modeļa </w:t>
            </w:r>
            <w:proofErr w:type="spellStart"/>
            <w:r w:rsidR="00A024E2" w:rsidRPr="00C07980">
              <w:rPr>
                <w:rFonts w:ascii="Times New Roman" w:hAnsi="Times New Roman" w:cs="Times New Roman"/>
                <w:sz w:val="26"/>
                <w:szCs w:val="26"/>
                <w:lang w:eastAsia="lv-LV"/>
              </w:rPr>
              <w:t>izmēģināju</w:t>
            </w:r>
            <w:r w:rsidR="00D11659" w:rsidRPr="00C07980">
              <w:rPr>
                <w:rFonts w:ascii="Times New Roman" w:hAnsi="Times New Roman" w:cs="Times New Roman"/>
                <w:sz w:val="26"/>
                <w:szCs w:val="26"/>
                <w:lang w:eastAsia="lv-LV"/>
              </w:rPr>
              <w:t>m</w:t>
            </w:r>
            <w:r w:rsidR="00A024E2" w:rsidRPr="00C07980">
              <w:rPr>
                <w:rFonts w:ascii="Times New Roman" w:hAnsi="Times New Roman" w:cs="Times New Roman"/>
                <w:sz w:val="26"/>
                <w:szCs w:val="26"/>
                <w:lang w:eastAsia="lv-LV"/>
              </w:rPr>
              <w:t>projekta</w:t>
            </w:r>
            <w:proofErr w:type="spellEnd"/>
            <w:r w:rsidR="00A024E2" w:rsidRPr="00C07980">
              <w:rPr>
                <w:rFonts w:ascii="Times New Roman" w:hAnsi="Times New Roman" w:cs="Times New Roman"/>
                <w:sz w:val="26"/>
                <w:szCs w:val="26"/>
                <w:lang w:eastAsia="lv-LV"/>
              </w:rPr>
              <w:t xml:space="preserve"> īstenošanā. Noteikumu projekts paredz </w:t>
            </w:r>
            <w:r w:rsidR="004C2DC0" w:rsidRPr="00C07980">
              <w:rPr>
                <w:rFonts w:ascii="Times New Roman" w:hAnsi="Times New Roman" w:cs="Times New Roman"/>
                <w:sz w:val="26"/>
                <w:szCs w:val="26"/>
                <w:lang w:eastAsia="lv-LV"/>
              </w:rPr>
              <w:t>precizēt minētajā sadarbības līgumā iekļaujamos</w:t>
            </w:r>
            <w:r w:rsidR="00A56F3A" w:rsidRPr="00C07980">
              <w:rPr>
                <w:rFonts w:ascii="Times New Roman" w:hAnsi="Times New Roman" w:cs="Times New Roman"/>
                <w:sz w:val="26"/>
                <w:szCs w:val="26"/>
                <w:lang w:eastAsia="lv-LV"/>
              </w:rPr>
              <w:t xml:space="preserve"> </w:t>
            </w:r>
            <w:r w:rsidR="004C2DC0" w:rsidRPr="00C07980">
              <w:rPr>
                <w:rFonts w:ascii="Times New Roman" w:hAnsi="Times New Roman" w:cs="Times New Roman"/>
                <w:sz w:val="26"/>
                <w:szCs w:val="26"/>
                <w:lang w:eastAsia="lv-LV"/>
              </w:rPr>
              <w:t xml:space="preserve">galvenos </w:t>
            </w:r>
            <w:r w:rsidR="00A024E2" w:rsidRPr="00C07980">
              <w:rPr>
                <w:rFonts w:ascii="Times New Roman" w:hAnsi="Times New Roman" w:cs="Times New Roman"/>
                <w:sz w:val="26"/>
                <w:szCs w:val="26"/>
                <w:lang w:eastAsia="lv-LV"/>
              </w:rPr>
              <w:t>sociālā darbinieka</w:t>
            </w:r>
            <w:r w:rsidR="004C2DC0" w:rsidRPr="00C07980">
              <w:rPr>
                <w:rFonts w:ascii="Times New Roman" w:hAnsi="Times New Roman" w:cs="Times New Roman"/>
                <w:sz w:val="26"/>
                <w:szCs w:val="26"/>
                <w:lang w:eastAsia="lv-LV"/>
              </w:rPr>
              <w:t xml:space="preserve"> </w:t>
            </w:r>
            <w:r w:rsidR="00A024E2" w:rsidRPr="00C07980">
              <w:rPr>
                <w:rFonts w:ascii="Times New Roman" w:hAnsi="Times New Roman" w:cs="Times New Roman"/>
                <w:sz w:val="26"/>
                <w:szCs w:val="26"/>
                <w:lang w:eastAsia="lv-LV"/>
              </w:rPr>
              <w:t xml:space="preserve">uzdevumus IB modeļa </w:t>
            </w:r>
            <w:proofErr w:type="spellStart"/>
            <w:r w:rsidR="00A024E2" w:rsidRPr="00C07980">
              <w:rPr>
                <w:rFonts w:ascii="Times New Roman" w:hAnsi="Times New Roman" w:cs="Times New Roman"/>
                <w:sz w:val="26"/>
                <w:szCs w:val="26"/>
                <w:lang w:eastAsia="lv-LV"/>
              </w:rPr>
              <w:t>izmēģ</w:t>
            </w:r>
            <w:r w:rsidR="00697ED7" w:rsidRPr="00C07980">
              <w:rPr>
                <w:rFonts w:ascii="Times New Roman" w:hAnsi="Times New Roman" w:cs="Times New Roman"/>
                <w:sz w:val="26"/>
                <w:szCs w:val="26"/>
                <w:lang w:eastAsia="lv-LV"/>
              </w:rPr>
              <w:t>inājumprojekta</w:t>
            </w:r>
            <w:proofErr w:type="spellEnd"/>
            <w:r w:rsidR="00697ED7" w:rsidRPr="00C07980">
              <w:rPr>
                <w:rFonts w:ascii="Times New Roman" w:hAnsi="Times New Roman" w:cs="Times New Roman"/>
                <w:sz w:val="26"/>
                <w:szCs w:val="26"/>
                <w:lang w:eastAsia="lv-LV"/>
              </w:rPr>
              <w:t xml:space="preserve"> īstenošanā, proti, mērķa grupas personu (bērnu ar FT un viņu likumisko pārstāvju vai audžuģimenes)</w:t>
            </w:r>
            <w:r w:rsidR="00BB7F11" w:rsidRPr="00C07980">
              <w:rPr>
                <w:rFonts w:ascii="Times New Roman" w:hAnsi="Times New Roman" w:cs="Times New Roman"/>
                <w:sz w:val="26"/>
                <w:szCs w:val="26"/>
                <w:lang w:eastAsia="lv-LV"/>
              </w:rPr>
              <w:t xml:space="preserve"> </w:t>
            </w:r>
            <w:r w:rsidR="00D431CF" w:rsidRPr="00C07980">
              <w:rPr>
                <w:rFonts w:ascii="Times New Roman" w:hAnsi="Times New Roman" w:cs="Times New Roman"/>
                <w:sz w:val="26"/>
                <w:szCs w:val="26"/>
                <w:lang w:eastAsia="lv-LV"/>
              </w:rPr>
              <w:t xml:space="preserve">vajadzību izvērtēšana, atbalsta plāna izstrādāšana </w:t>
            </w:r>
            <w:r w:rsidR="00697ED7" w:rsidRPr="00C07980">
              <w:rPr>
                <w:rFonts w:ascii="Times New Roman" w:hAnsi="Times New Roman" w:cs="Times New Roman"/>
                <w:sz w:val="26"/>
                <w:szCs w:val="26"/>
                <w:lang w:eastAsia="lv-LV"/>
              </w:rPr>
              <w:t>un sabiedrībā balstītu sociālo pakalpojumu nodrošināšanas organizēšana (t.sk.,</w:t>
            </w:r>
            <w:r w:rsidR="00187560" w:rsidRPr="00C07980">
              <w:rPr>
                <w:rFonts w:ascii="Times New Roman" w:hAnsi="Times New Roman" w:cs="Times New Roman"/>
                <w:sz w:val="26"/>
                <w:szCs w:val="26"/>
                <w:lang w:eastAsia="lv-LV"/>
              </w:rPr>
              <w:t xml:space="preserve"> </w:t>
            </w:r>
            <w:r w:rsidR="00697ED7" w:rsidRPr="00C07980">
              <w:rPr>
                <w:rFonts w:ascii="Times New Roman" w:hAnsi="Times New Roman" w:cs="Times New Roman"/>
                <w:sz w:val="26"/>
                <w:szCs w:val="26"/>
                <w:lang w:eastAsia="lv-LV"/>
              </w:rPr>
              <w:t>uzraudzīb</w:t>
            </w:r>
            <w:r w:rsidR="004C2DC0" w:rsidRPr="00C07980">
              <w:rPr>
                <w:rFonts w:ascii="Times New Roman" w:hAnsi="Times New Roman" w:cs="Times New Roman"/>
                <w:sz w:val="26"/>
                <w:szCs w:val="26"/>
                <w:lang w:eastAsia="lv-LV"/>
              </w:rPr>
              <w:t>a</w:t>
            </w:r>
            <w:r w:rsidR="00697ED7" w:rsidRPr="00C07980">
              <w:rPr>
                <w:rFonts w:ascii="Times New Roman" w:hAnsi="Times New Roman" w:cs="Times New Roman"/>
                <w:sz w:val="26"/>
                <w:szCs w:val="26"/>
                <w:lang w:eastAsia="lv-LV"/>
              </w:rPr>
              <w:t>)</w:t>
            </w:r>
            <w:r w:rsidR="00B56402" w:rsidRPr="00C07980">
              <w:rPr>
                <w:rFonts w:ascii="Times New Roman" w:hAnsi="Times New Roman" w:cs="Times New Roman"/>
                <w:sz w:val="26"/>
                <w:szCs w:val="26"/>
                <w:lang w:eastAsia="lv-LV"/>
              </w:rPr>
              <w:t>.</w:t>
            </w:r>
          </w:p>
          <w:p w14:paraId="194A2811" w14:textId="04F0CA48" w:rsidR="00A56F3A" w:rsidRPr="00C07980" w:rsidRDefault="00B56402" w:rsidP="009858FD">
            <w:pPr>
              <w:pStyle w:val="NoSpacing"/>
              <w:jc w:val="both"/>
              <w:rPr>
                <w:rFonts w:ascii="Times New Roman" w:hAnsi="Times New Roman" w:cs="Times New Roman"/>
                <w:b/>
                <w:sz w:val="26"/>
                <w:szCs w:val="26"/>
                <w:lang w:eastAsia="lv-LV"/>
              </w:rPr>
            </w:pPr>
            <w:r w:rsidRPr="00C07980">
              <w:rPr>
                <w:rFonts w:ascii="Times New Roman" w:hAnsi="Times New Roman" w:cs="Times New Roman"/>
                <w:b/>
                <w:sz w:val="26"/>
                <w:szCs w:val="26"/>
                <w:lang w:eastAsia="lv-LV"/>
              </w:rPr>
              <w:t>Tāpat noteikumu projekts paredz minētajā sadarbības līgumā iekļaut informāciju par</w:t>
            </w:r>
            <w:r w:rsidR="004D13E2" w:rsidRPr="00C07980">
              <w:rPr>
                <w:rFonts w:ascii="Times New Roman" w:hAnsi="Times New Roman" w:cs="Times New Roman"/>
                <w:b/>
                <w:sz w:val="26"/>
                <w:szCs w:val="26"/>
                <w:lang w:eastAsia="lv-LV"/>
              </w:rPr>
              <w:t xml:space="preserve"> norēķinu veikšanas kārtību starp finansējuma saņēmēju un sadarbības partneri (pašvaldību) </w:t>
            </w:r>
            <w:r w:rsidRPr="00C07980">
              <w:rPr>
                <w:rFonts w:ascii="Times New Roman" w:hAnsi="Times New Roman" w:cs="Times New Roman"/>
                <w:b/>
                <w:sz w:val="26"/>
                <w:szCs w:val="26"/>
                <w:lang w:eastAsia="lv-LV"/>
              </w:rPr>
              <w:t xml:space="preserve">IB modeļa </w:t>
            </w:r>
            <w:proofErr w:type="spellStart"/>
            <w:r w:rsidRPr="00C07980">
              <w:rPr>
                <w:rFonts w:ascii="Times New Roman" w:hAnsi="Times New Roman" w:cs="Times New Roman"/>
                <w:b/>
                <w:sz w:val="26"/>
                <w:szCs w:val="26"/>
                <w:lang w:eastAsia="lv-LV"/>
              </w:rPr>
              <w:t>izmēģinājumprojekta</w:t>
            </w:r>
            <w:proofErr w:type="spellEnd"/>
            <w:r w:rsidRPr="00C07980">
              <w:rPr>
                <w:rFonts w:ascii="Times New Roman" w:hAnsi="Times New Roman" w:cs="Times New Roman"/>
                <w:b/>
                <w:sz w:val="26"/>
                <w:szCs w:val="26"/>
                <w:lang w:eastAsia="lv-LV"/>
              </w:rPr>
              <w:t xml:space="preserve"> īstenošanai</w:t>
            </w:r>
            <w:r w:rsidR="004D13E2" w:rsidRPr="00C07980">
              <w:rPr>
                <w:rFonts w:ascii="Times New Roman" w:hAnsi="Times New Roman" w:cs="Times New Roman"/>
                <w:b/>
                <w:sz w:val="26"/>
                <w:szCs w:val="26"/>
                <w:lang w:eastAsia="lv-LV"/>
              </w:rPr>
              <w:t>,</w:t>
            </w:r>
            <w:r w:rsidRPr="00C07980">
              <w:rPr>
                <w:rFonts w:ascii="Times New Roman" w:hAnsi="Times New Roman" w:cs="Times New Roman"/>
                <w:b/>
                <w:sz w:val="26"/>
                <w:szCs w:val="26"/>
                <w:lang w:eastAsia="lv-LV"/>
              </w:rPr>
              <w:t xml:space="preserve"> </w:t>
            </w:r>
            <w:r w:rsidRPr="00C07980">
              <w:rPr>
                <w:rFonts w:ascii="Times New Roman" w:hAnsi="Times New Roman" w:cs="Times New Roman"/>
                <w:b/>
                <w:sz w:val="26"/>
                <w:szCs w:val="26"/>
                <w:lang w:eastAsia="lv-LV"/>
              </w:rPr>
              <w:lastRenderedPageBreak/>
              <w:t xml:space="preserve">paredzētā avansa </w:t>
            </w:r>
            <w:r w:rsidR="00D9752B" w:rsidRPr="00C07980">
              <w:rPr>
                <w:rFonts w:ascii="Times New Roman" w:hAnsi="Times New Roman" w:cs="Times New Roman"/>
                <w:b/>
                <w:sz w:val="26"/>
                <w:szCs w:val="26"/>
                <w:lang w:eastAsia="lv-LV"/>
              </w:rPr>
              <w:t xml:space="preserve">sadarbības partnerim </w:t>
            </w:r>
            <w:r w:rsidRPr="00C07980">
              <w:rPr>
                <w:rFonts w:ascii="Times New Roman" w:hAnsi="Times New Roman" w:cs="Times New Roman"/>
                <w:b/>
                <w:sz w:val="26"/>
                <w:szCs w:val="26"/>
                <w:lang w:eastAsia="lv-LV"/>
              </w:rPr>
              <w:t>apmēru</w:t>
            </w:r>
            <w:r w:rsidR="003F242A" w:rsidRPr="00C07980">
              <w:rPr>
                <w:rFonts w:ascii="Times New Roman" w:hAnsi="Times New Roman" w:cs="Times New Roman"/>
                <w:b/>
                <w:sz w:val="26"/>
                <w:szCs w:val="26"/>
                <w:lang w:eastAsia="lv-LV"/>
              </w:rPr>
              <w:t xml:space="preserve"> un avansa </w:t>
            </w:r>
            <w:r w:rsidRPr="00C07980">
              <w:rPr>
                <w:rFonts w:ascii="Times New Roman" w:hAnsi="Times New Roman" w:cs="Times New Roman"/>
                <w:b/>
                <w:sz w:val="26"/>
                <w:szCs w:val="26"/>
                <w:lang w:eastAsia="lv-LV"/>
              </w:rPr>
              <w:t>maksājuma veikšanas</w:t>
            </w:r>
            <w:r w:rsidR="00F76498" w:rsidRPr="00C07980">
              <w:rPr>
                <w:rFonts w:ascii="Times New Roman" w:hAnsi="Times New Roman" w:cs="Times New Roman"/>
                <w:b/>
                <w:sz w:val="26"/>
                <w:szCs w:val="26"/>
                <w:lang w:eastAsia="lv-LV"/>
              </w:rPr>
              <w:t xml:space="preserve"> (t.sk., </w:t>
            </w:r>
            <w:r w:rsidR="004D13E2" w:rsidRPr="00C07980">
              <w:rPr>
                <w:rFonts w:ascii="Times New Roman" w:hAnsi="Times New Roman" w:cs="Times New Roman"/>
                <w:b/>
                <w:sz w:val="26"/>
                <w:szCs w:val="26"/>
                <w:lang w:eastAsia="lv-LV"/>
              </w:rPr>
              <w:t>izmantošanas</w:t>
            </w:r>
            <w:r w:rsidR="00F76498" w:rsidRPr="00C07980">
              <w:rPr>
                <w:rFonts w:ascii="Times New Roman" w:hAnsi="Times New Roman" w:cs="Times New Roman"/>
                <w:b/>
                <w:sz w:val="26"/>
                <w:szCs w:val="26"/>
                <w:lang w:eastAsia="lv-LV"/>
              </w:rPr>
              <w:t>)</w:t>
            </w:r>
            <w:r w:rsidRPr="00C07980">
              <w:rPr>
                <w:rFonts w:ascii="Times New Roman" w:hAnsi="Times New Roman" w:cs="Times New Roman"/>
                <w:b/>
                <w:sz w:val="26"/>
                <w:szCs w:val="26"/>
                <w:lang w:eastAsia="lv-LV"/>
              </w:rPr>
              <w:t xml:space="preserve"> kārtību</w:t>
            </w:r>
            <w:r w:rsidR="00216664" w:rsidRPr="00C07980">
              <w:rPr>
                <w:rFonts w:ascii="Times New Roman" w:hAnsi="Times New Roman" w:cs="Times New Roman"/>
                <w:b/>
                <w:sz w:val="26"/>
                <w:szCs w:val="26"/>
                <w:lang w:eastAsia="lv-LV"/>
              </w:rPr>
              <w:t>, kā arī</w:t>
            </w:r>
            <w:r w:rsidR="00261350" w:rsidRPr="00C07980">
              <w:rPr>
                <w:rFonts w:ascii="Times New Roman" w:hAnsi="Times New Roman" w:cs="Times New Roman"/>
                <w:b/>
                <w:sz w:val="26"/>
                <w:szCs w:val="26"/>
                <w:lang w:eastAsia="lv-LV"/>
              </w:rPr>
              <w:t xml:space="preserve"> </w:t>
            </w:r>
            <w:r w:rsidR="003C6E36" w:rsidRPr="00C07980">
              <w:rPr>
                <w:rFonts w:ascii="Times New Roman" w:hAnsi="Times New Roman" w:cs="Times New Roman"/>
                <w:b/>
                <w:sz w:val="26"/>
                <w:szCs w:val="26"/>
                <w:lang w:eastAsia="lv-LV"/>
              </w:rPr>
              <w:t xml:space="preserve">sadarbības partnera faktiski veikto izmaksu </w:t>
            </w:r>
            <w:r w:rsidR="00216664" w:rsidRPr="00C07980">
              <w:rPr>
                <w:rFonts w:ascii="Times New Roman" w:hAnsi="Times New Roman" w:cs="Times New Roman"/>
                <w:b/>
                <w:sz w:val="26"/>
                <w:szCs w:val="26"/>
                <w:lang w:eastAsia="lv-LV"/>
              </w:rPr>
              <w:t xml:space="preserve">par sabiedrībā balstītu sociālo pakalpojumu nodrošināšanu IB modeļa </w:t>
            </w:r>
            <w:proofErr w:type="spellStart"/>
            <w:r w:rsidR="00216664" w:rsidRPr="00C07980">
              <w:rPr>
                <w:rFonts w:ascii="Times New Roman" w:hAnsi="Times New Roman" w:cs="Times New Roman"/>
                <w:b/>
                <w:sz w:val="26"/>
                <w:szCs w:val="26"/>
                <w:lang w:eastAsia="lv-LV"/>
              </w:rPr>
              <w:t>izmēģinājumprojekta</w:t>
            </w:r>
            <w:proofErr w:type="spellEnd"/>
            <w:r w:rsidR="00216664" w:rsidRPr="00C07980">
              <w:rPr>
                <w:rFonts w:ascii="Times New Roman" w:hAnsi="Times New Roman" w:cs="Times New Roman"/>
                <w:b/>
                <w:sz w:val="26"/>
                <w:szCs w:val="26"/>
                <w:lang w:eastAsia="lv-LV"/>
              </w:rPr>
              <w:t xml:space="preserve"> ietvaros</w:t>
            </w:r>
            <w:r w:rsidR="00261350" w:rsidRPr="00C07980">
              <w:rPr>
                <w:rFonts w:ascii="Times New Roman" w:hAnsi="Times New Roman" w:cs="Times New Roman"/>
                <w:b/>
                <w:sz w:val="26"/>
                <w:szCs w:val="26"/>
              </w:rPr>
              <w:t xml:space="preserve"> </w:t>
            </w:r>
            <w:r w:rsidR="003C6E36" w:rsidRPr="00C07980">
              <w:rPr>
                <w:rFonts w:ascii="Times New Roman" w:hAnsi="Times New Roman" w:cs="Times New Roman"/>
                <w:b/>
                <w:sz w:val="26"/>
                <w:szCs w:val="26"/>
                <w:lang w:eastAsia="lv-LV"/>
              </w:rPr>
              <w:t>segšanas</w:t>
            </w:r>
            <w:r w:rsidR="00261350" w:rsidRPr="00C07980">
              <w:rPr>
                <w:rFonts w:ascii="Times New Roman" w:hAnsi="Times New Roman" w:cs="Times New Roman"/>
                <w:b/>
                <w:sz w:val="26"/>
                <w:szCs w:val="26"/>
                <w:lang w:eastAsia="lv-LV"/>
              </w:rPr>
              <w:t xml:space="preserve"> kārtību</w:t>
            </w:r>
            <w:r w:rsidRPr="00C07980">
              <w:rPr>
                <w:rFonts w:ascii="Times New Roman" w:hAnsi="Times New Roman" w:cs="Times New Roman"/>
                <w:b/>
                <w:sz w:val="26"/>
                <w:szCs w:val="26"/>
                <w:lang w:eastAsia="lv-LV"/>
              </w:rPr>
              <w:t>.</w:t>
            </w:r>
          </w:p>
          <w:p w14:paraId="4C2CF3F4" w14:textId="3E4D5828" w:rsidR="00796C3B" w:rsidRPr="00C07980" w:rsidRDefault="004B7686" w:rsidP="00E60A74">
            <w:pPr>
              <w:pStyle w:val="NoSpacing"/>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 xml:space="preserve">Avansa maksājums pašvaldībām nepieciešams, lai tām būtu finanšu resursi minētā </w:t>
            </w:r>
            <w:proofErr w:type="spellStart"/>
            <w:r w:rsidRPr="00C07980">
              <w:rPr>
                <w:rFonts w:ascii="Times New Roman" w:hAnsi="Times New Roman" w:cs="Times New Roman"/>
                <w:sz w:val="26"/>
                <w:szCs w:val="26"/>
                <w:lang w:eastAsia="lv-LV"/>
              </w:rPr>
              <w:t>izmēģinājumprojekta</w:t>
            </w:r>
            <w:proofErr w:type="spellEnd"/>
            <w:r w:rsidRPr="00C07980">
              <w:rPr>
                <w:rFonts w:ascii="Times New Roman" w:hAnsi="Times New Roman" w:cs="Times New Roman"/>
                <w:sz w:val="26"/>
                <w:szCs w:val="26"/>
                <w:lang w:eastAsia="lv-LV"/>
              </w:rPr>
              <w:t xml:space="preserve"> laikā sniegto sabiedrībā balstītu sociālo pakalpojumu </w:t>
            </w:r>
            <w:r w:rsidR="00D9752B" w:rsidRPr="00C07980">
              <w:rPr>
                <w:rFonts w:ascii="Times New Roman" w:hAnsi="Times New Roman" w:cs="Times New Roman"/>
                <w:sz w:val="26"/>
                <w:szCs w:val="26"/>
                <w:lang w:eastAsia="lv-LV"/>
              </w:rPr>
              <w:t>nodrošināšanai</w:t>
            </w:r>
            <w:r w:rsidRPr="00C07980">
              <w:rPr>
                <w:rFonts w:ascii="Times New Roman" w:hAnsi="Times New Roman" w:cs="Times New Roman"/>
                <w:sz w:val="26"/>
                <w:szCs w:val="26"/>
                <w:lang w:eastAsia="lv-LV"/>
              </w:rPr>
              <w:t xml:space="preserve">. Ņemot vērā pašvaldību dalību citos </w:t>
            </w:r>
            <w:r w:rsidR="00D9752B" w:rsidRPr="00C07980">
              <w:rPr>
                <w:rFonts w:ascii="Times New Roman" w:hAnsi="Times New Roman" w:cs="Times New Roman"/>
                <w:sz w:val="26"/>
                <w:szCs w:val="26"/>
                <w:lang w:eastAsia="lv-LV"/>
              </w:rPr>
              <w:t xml:space="preserve">ES fondu </w:t>
            </w:r>
            <w:r w:rsidRPr="00C07980">
              <w:rPr>
                <w:rFonts w:ascii="Times New Roman" w:hAnsi="Times New Roman" w:cs="Times New Roman"/>
                <w:sz w:val="26"/>
                <w:szCs w:val="26"/>
                <w:lang w:eastAsia="lv-LV"/>
              </w:rPr>
              <w:t xml:space="preserve">projektos </w:t>
            </w:r>
            <w:proofErr w:type="gramStart"/>
            <w:r w:rsidRPr="00C07980">
              <w:rPr>
                <w:rFonts w:ascii="Times New Roman" w:hAnsi="Times New Roman" w:cs="Times New Roman"/>
                <w:sz w:val="26"/>
                <w:szCs w:val="26"/>
                <w:lang w:eastAsia="lv-LV"/>
              </w:rPr>
              <w:t>(</w:t>
            </w:r>
            <w:proofErr w:type="gramEnd"/>
            <w:r w:rsidRPr="00C07980">
              <w:rPr>
                <w:rFonts w:ascii="Times New Roman" w:hAnsi="Times New Roman" w:cs="Times New Roman"/>
                <w:sz w:val="26"/>
                <w:szCs w:val="26"/>
                <w:lang w:eastAsia="lv-LV"/>
              </w:rPr>
              <w:t>piemēram,</w:t>
            </w:r>
            <w:r w:rsidR="00F012E0"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9.2.1.1. pasākuma</w:t>
            </w:r>
            <w:r w:rsidR="00283B7E" w:rsidRPr="00C07980">
              <w:rPr>
                <w:rFonts w:ascii="Times New Roman" w:hAnsi="Times New Roman" w:cs="Times New Roman"/>
                <w:sz w:val="26"/>
                <w:szCs w:val="26"/>
                <w:lang w:eastAsia="lv-LV"/>
              </w:rPr>
              <w:t xml:space="preserve"> "Profesionāla sociālā darba attīstība pašvaldībās"</w:t>
            </w:r>
            <w:r w:rsidRPr="00C07980">
              <w:rPr>
                <w:rFonts w:ascii="Times New Roman" w:hAnsi="Times New Roman" w:cs="Times New Roman"/>
                <w:sz w:val="26"/>
                <w:szCs w:val="26"/>
                <w:lang w:eastAsia="lv-LV"/>
              </w:rPr>
              <w:t xml:space="preserve"> </w:t>
            </w:r>
            <w:r w:rsidR="00283B7E" w:rsidRPr="00C07980">
              <w:rPr>
                <w:rFonts w:ascii="Times New Roman" w:hAnsi="Times New Roman" w:cs="Times New Roman"/>
                <w:sz w:val="26"/>
                <w:szCs w:val="26"/>
                <w:lang w:eastAsia="lv-LV"/>
              </w:rPr>
              <w:t xml:space="preserve">ietvaros īstenotajā </w:t>
            </w:r>
            <w:r w:rsidRPr="00C07980">
              <w:rPr>
                <w:rFonts w:ascii="Times New Roman" w:hAnsi="Times New Roman" w:cs="Times New Roman"/>
                <w:sz w:val="26"/>
                <w:szCs w:val="26"/>
                <w:lang w:eastAsia="lv-LV"/>
              </w:rPr>
              <w:t>projekt</w:t>
            </w:r>
            <w:r w:rsidR="00283B7E" w:rsidRPr="00C07980">
              <w:rPr>
                <w:rFonts w:ascii="Times New Roman" w:hAnsi="Times New Roman" w:cs="Times New Roman"/>
                <w:sz w:val="26"/>
                <w:szCs w:val="26"/>
                <w:lang w:eastAsia="lv-LV"/>
              </w:rPr>
              <w:t xml:space="preserve">ā </w:t>
            </w:r>
            <w:r w:rsidRPr="00C07980">
              <w:rPr>
                <w:rFonts w:ascii="Times New Roman" w:hAnsi="Times New Roman" w:cs="Times New Roman"/>
                <w:sz w:val="26"/>
                <w:szCs w:val="26"/>
                <w:lang w:eastAsia="lv-LV"/>
              </w:rPr>
              <w:t>un 9.2.2.1. pasākuma</w:t>
            </w:r>
            <w:r w:rsidR="00F012E0" w:rsidRPr="00C07980">
              <w:rPr>
                <w:rFonts w:ascii="Times New Roman" w:hAnsi="Times New Roman" w:cs="Times New Roman"/>
                <w:sz w:val="26"/>
                <w:szCs w:val="26"/>
                <w:lang w:eastAsia="lv-LV"/>
              </w:rPr>
              <w:t xml:space="preserve"> </w:t>
            </w:r>
            <w:r w:rsidR="00283B7E" w:rsidRPr="00C07980">
              <w:rPr>
                <w:rFonts w:ascii="Times New Roman" w:hAnsi="Times New Roman" w:cs="Times New Roman"/>
                <w:sz w:val="26"/>
                <w:szCs w:val="26"/>
                <w:lang w:eastAsia="lv-LV"/>
              </w:rPr>
              <w:t xml:space="preserve">ietvaros īstenotajā </w:t>
            </w:r>
            <w:r w:rsidRPr="00C07980">
              <w:rPr>
                <w:rFonts w:ascii="Times New Roman" w:hAnsi="Times New Roman" w:cs="Times New Roman"/>
                <w:sz w:val="26"/>
                <w:szCs w:val="26"/>
                <w:lang w:eastAsia="lv-LV"/>
              </w:rPr>
              <w:t>projektā, kur tām noteikts pienākums</w:t>
            </w:r>
            <w:r w:rsidR="00F012E0" w:rsidRPr="00C07980">
              <w:rPr>
                <w:rFonts w:ascii="Times New Roman" w:hAnsi="Times New Roman" w:cs="Times New Roman"/>
                <w:sz w:val="26"/>
                <w:szCs w:val="26"/>
                <w:lang w:eastAsia="lv-LV"/>
              </w:rPr>
              <w:t xml:space="preserve"> </w:t>
            </w:r>
            <w:proofErr w:type="spellStart"/>
            <w:r w:rsidRPr="00C07980">
              <w:rPr>
                <w:rFonts w:ascii="Times New Roman" w:hAnsi="Times New Roman" w:cs="Times New Roman"/>
                <w:sz w:val="26"/>
                <w:szCs w:val="26"/>
                <w:lang w:eastAsia="lv-LV"/>
              </w:rPr>
              <w:t>priekšfinansēt</w:t>
            </w:r>
            <w:proofErr w:type="spellEnd"/>
            <w:r w:rsidRPr="00C07980">
              <w:rPr>
                <w:rFonts w:ascii="Times New Roman" w:hAnsi="Times New Roman" w:cs="Times New Roman"/>
                <w:sz w:val="26"/>
                <w:szCs w:val="26"/>
                <w:lang w:eastAsia="lv-LV"/>
              </w:rPr>
              <w:t xml:space="preserve"> </w:t>
            </w:r>
            <w:r w:rsidR="00D9752B" w:rsidRPr="00C07980">
              <w:rPr>
                <w:rFonts w:ascii="Times New Roman" w:hAnsi="Times New Roman" w:cs="Times New Roman"/>
                <w:sz w:val="26"/>
                <w:szCs w:val="26"/>
                <w:lang w:eastAsia="lv-LV"/>
              </w:rPr>
              <w:t xml:space="preserve">sociālā darba speciālistu apmācību un </w:t>
            </w:r>
            <w:proofErr w:type="spellStart"/>
            <w:r w:rsidR="00D9752B" w:rsidRPr="00C07980">
              <w:rPr>
                <w:rFonts w:ascii="Times New Roman" w:hAnsi="Times New Roman" w:cs="Times New Roman"/>
                <w:sz w:val="26"/>
                <w:szCs w:val="26"/>
                <w:lang w:eastAsia="lv-LV"/>
              </w:rPr>
              <w:t>supervīzij</w:t>
            </w:r>
            <w:r w:rsidR="00E072D7" w:rsidRPr="00C07980">
              <w:rPr>
                <w:rFonts w:ascii="Times New Roman" w:hAnsi="Times New Roman" w:cs="Times New Roman"/>
                <w:sz w:val="26"/>
                <w:szCs w:val="26"/>
                <w:lang w:eastAsia="lv-LV"/>
              </w:rPr>
              <w:t>as</w:t>
            </w:r>
            <w:proofErr w:type="spellEnd"/>
            <w:r w:rsidR="00D9752B"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izdevumus</w:t>
            </w:r>
            <w:r w:rsidR="00796C3B" w:rsidRPr="00C07980">
              <w:rPr>
                <w:rFonts w:ascii="Times New Roman" w:hAnsi="Times New Roman" w:cs="Times New Roman"/>
                <w:sz w:val="26"/>
                <w:szCs w:val="26"/>
                <w:lang w:eastAsia="lv-LV"/>
              </w:rPr>
              <w:t>)</w:t>
            </w:r>
            <w:r w:rsidRPr="00C07980">
              <w:rPr>
                <w:rFonts w:ascii="Times New Roman" w:hAnsi="Times New Roman" w:cs="Times New Roman"/>
                <w:sz w:val="26"/>
                <w:szCs w:val="26"/>
                <w:lang w:eastAsia="lv-LV"/>
              </w:rPr>
              <w:t>,</w:t>
            </w:r>
            <w:r w:rsidR="00F012E0" w:rsidRPr="00C07980">
              <w:rPr>
                <w:rFonts w:ascii="Times New Roman" w:hAnsi="Times New Roman" w:cs="Times New Roman"/>
                <w:sz w:val="26"/>
                <w:szCs w:val="26"/>
                <w:lang w:eastAsia="lv-LV"/>
              </w:rPr>
              <w:t xml:space="preserve"> </w:t>
            </w:r>
            <w:r w:rsidR="00796C3B" w:rsidRPr="00C07980">
              <w:rPr>
                <w:rFonts w:ascii="Times New Roman" w:hAnsi="Times New Roman" w:cs="Times New Roman"/>
                <w:sz w:val="26"/>
                <w:szCs w:val="26"/>
                <w:lang w:eastAsia="lv-LV"/>
              </w:rPr>
              <w:t>tām</w:t>
            </w:r>
            <w:r w:rsidR="00F012E0"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nav brīvu finanšu resursu</w:t>
            </w:r>
            <w:r w:rsidR="00626AD7" w:rsidRPr="00C07980">
              <w:rPr>
                <w:rFonts w:ascii="Times New Roman" w:hAnsi="Times New Roman" w:cs="Times New Roman"/>
                <w:sz w:val="26"/>
                <w:szCs w:val="26"/>
                <w:lang w:eastAsia="lv-LV"/>
              </w:rPr>
              <w:t xml:space="preserve"> 9.2.2.2. pasākuma IB modeļa </w:t>
            </w:r>
            <w:proofErr w:type="spellStart"/>
            <w:r w:rsidR="00626AD7" w:rsidRPr="00C07980">
              <w:rPr>
                <w:rFonts w:ascii="Times New Roman" w:hAnsi="Times New Roman" w:cs="Times New Roman"/>
                <w:sz w:val="26"/>
                <w:szCs w:val="26"/>
                <w:lang w:eastAsia="lv-LV"/>
              </w:rPr>
              <w:t>izmēģinājumprojektā</w:t>
            </w:r>
            <w:proofErr w:type="spellEnd"/>
            <w:r w:rsidR="00626AD7" w:rsidRPr="00C07980">
              <w:rPr>
                <w:rFonts w:ascii="Times New Roman" w:hAnsi="Times New Roman" w:cs="Times New Roman"/>
                <w:sz w:val="26"/>
                <w:szCs w:val="26"/>
                <w:lang w:eastAsia="lv-LV"/>
              </w:rPr>
              <w:t xml:space="preserve"> paredzēto</w:t>
            </w:r>
            <w:r w:rsidR="00626AD7" w:rsidRPr="00C07980">
              <w:rPr>
                <w:rFonts w:ascii="Times New Roman" w:hAnsi="Times New Roman" w:cs="Times New Roman"/>
                <w:b/>
                <w:sz w:val="26"/>
                <w:szCs w:val="26"/>
                <w:lang w:eastAsia="lv-LV"/>
              </w:rPr>
              <w:t xml:space="preserve"> </w:t>
            </w:r>
            <w:r w:rsidR="00626AD7" w:rsidRPr="00C07980">
              <w:rPr>
                <w:rFonts w:ascii="Times New Roman" w:hAnsi="Times New Roman" w:cs="Times New Roman"/>
                <w:sz w:val="26"/>
                <w:szCs w:val="26"/>
                <w:lang w:eastAsia="lv-LV"/>
              </w:rPr>
              <w:t>sabied</w:t>
            </w:r>
            <w:r w:rsidR="00D56A8D" w:rsidRPr="00C07980">
              <w:rPr>
                <w:rFonts w:ascii="Times New Roman" w:hAnsi="Times New Roman" w:cs="Times New Roman"/>
                <w:sz w:val="26"/>
                <w:szCs w:val="26"/>
                <w:lang w:eastAsia="lv-LV"/>
              </w:rPr>
              <w:t>r</w:t>
            </w:r>
            <w:r w:rsidR="00626AD7" w:rsidRPr="00C07980">
              <w:rPr>
                <w:rFonts w:ascii="Times New Roman" w:hAnsi="Times New Roman" w:cs="Times New Roman"/>
                <w:sz w:val="26"/>
                <w:szCs w:val="26"/>
                <w:lang w:eastAsia="lv-LV"/>
              </w:rPr>
              <w:t>ībā balstītu sociālo pakalpojumu finansēšanai</w:t>
            </w:r>
            <w:r w:rsidR="00796C3B" w:rsidRPr="00C07980">
              <w:rPr>
                <w:rFonts w:ascii="Times New Roman" w:hAnsi="Times New Roman" w:cs="Times New Roman"/>
                <w:sz w:val="26"/>
                <w:szCs w:val="26"/>
                <w:lang w:eastAsia="lv-LV"/>
              </w:rPr>
              <w:t xml:space="preserve"> (šādu viedokli</w:t>
            </w:r>
            <w:r w:rsidR="00D9752B" w:rsidRPr="00C07980">
              <w:rPr>
                <w:rFonts w:ascii="Times New Roman" w:hAnsi="Times New Roman" w:cs="Times New Roman"/>
                <w:sz w:val="26"/>
                <w:szCs w:val="26"/>
                <w:lang w:eastAsia="lv-LV"/>
              </w:rPr>
              <w:t xml:space="preserve"> pašvaldības </w:t>
            </w:r>
            <w:r w:rsidR="00796C3B" w:rsidRPr="00C07980">
              <w:rPr>
                <w:rFonts w:ascii="Times New Roman" w:hAnsi="Times New Roman" w:cs="Times New Roman"/>
                <w:sz w:val="26"/>
                <w:szCs w:val="26"/>
                <w:lang w:eastAsia="lv-LV"/>
              </w:rPr>
              <w:t>paudušas 9.2.2.2. pasākuma projekta finansējuma saņēmējam).</w:t>
            </w:r>
            <w:r w:rsidR="00E072D7" w:rsidRPr="00C07980">
              <w:rPr>
                <w:rFonts w:ascii="Times New Roman" w:hAnsi="Times New Roman" w:cs="Times New Roman"/>
                <w:sz w:val="26"/>
                <w:szCs w:val="26"/>
                <w:lang w:eastAsia="lv-LV"/>
              </w:rPr>
              <w:t xml:space="preserve"> L</w:t>
            </w:r>
            <w:r w:rsidR="00796C3B" w:rsidRPr="00C07980">
              <w:rPr>
                <w:rFonts w:ascii="Times New Roman" w:hAnsi="Times New Roman" w:cs="Times New Roman"/>
                <w:sz w:val="26"/>
                <w:szCs w:val="26"/>
                <w:lang w:eastAsia="lv-LV"/>
              </w:rPr>
              <w:t xml:space="preserve">ai nodrošinātu savlaicīgu un nepārtrauktu IB modeļa </w:t>
            </w:r>
            <w:proofErr w:type="spellStart"/>
            <w:r w:rsidR="00796C3B" w:rsidRPr="00C07980">
              <w:rPr>
                <w:rFonts w:ascii="Times New Roman" w:hAnsi="Times New Roman" w:cs="Times New Roman"/>
                <w:sz w:val="26"/>
                <w:szCs w:val="26"/>
                <w:lang w:eastAsia="lv-LV"/>
              </w:rPr>
              <w:t>izmēģinājumprojekta</w:t>
            </w:r>
            <w:proofErr w:type="spellEnd"/>
            <w:r w:rsidR="00796C3B" w:rsidRPr="00C07980">
              <w:rPr>
                <w:rFonts w:ascii="Times New Roman" w:hAnsi="Times New Roman" w:cs="Times New Roman"/>
                <w:sz w:val="26"/>
                <w:szCs w:val="26"/>
                <w:lang w:eastAsia="lv-LV"/>
              </w:rPr>
              <w:t xml:space="preserve"> uzsākšanu un īstenošanu, noteikumu projekts paredz, ka finansējuma saņēmējs nodrošina sadarbības partnerim (pašvaldībai) avansa maksājumu ne vairāk kā 20 procentu apmērā no </w:t>
            </w:r>
            <w:r w:rsidR="004F33CA" w:rsidRPr="00C07980">
              <w:rPr>
                <w:rFonts w:ascii="Times New Roman" w:hAnsi="Times New Roman" w:cs="Times New Roman"/>
                <w:sz w:val="26"/>
                <w:szCs w:val="26"/>
                <w:lang w:eastAsia="lv-LV"/>
              </w:rPr>
              <w:t>sadarbības partner</w:t>
            </w:r>
            <w:r w:rsidR="007757F3" w:rsidRPr="00C07980">
              <w:rPr>
                <w:rFonts w:ascii="Times New Roman" w:hAnsi="Times New Roman" w:cs="Times New Roman"/>
                <w:sz w:val="26"/>
                <w:szCs w:val="26"/>
                <w:lang w:eastAsia="lv-LV"/>
              </w:rPr>
              <w:t>a plānotājām sabiedrībā balstītu sociālo pakalpojumu izmaksām</w:t>
            </w:r>
            <w:r w:rsidR="00796C3B" w:rsidRPr="00C07980">
              <w:rPr>
                <w:rFonts w:ascii="Times New Roman" w:hAnsi="Times New Roman" w:cs="Times New Roman"/>
                <w:sz w:val="26"/>
                <w:szCs w:val="26"/>
                <w:lang w:eastAsia="lv-LV"/>
              </w:rPr>
              <w:t>;</w:t>
            </w:r>
          </w:p>
          <w:p w14:paraId="2BD6AFC2" w14:textId="07D99D49" w:rsidR="00E60A74" w:rsidRPr="00C07980" w:rsidRDefault="00E072D7" w:rsidP="00E60A74">
            <w:pPr>
              <w:pStyle w:val="NoSpacing"/>
              <w:jc w:val="both"/>
              <w:rPr>
                <w:rFonts w:ascii="Times New Roman" w:hAnsi="Times New Roman" w:cs="Times New Roman"/>
                <w:b/>
                <w:sz w:val="26"/>
                <w:szCs w:val="26"/>
                <w:lang w:eastAsia="lv-LV"/>
              </w:rPr>
            </w:pPr>
            <w:r w:rsidRPr="00C07980">
              <w:rPr>
                <w:rFonts w:ascii="Times New Roman" w:hAnsi="Times New Roman" w:cs="Times New Roman"/>
                <w:sz w:val="26"/>
                <w:szCs w:val="26"/>
                <w:lang w:eastAsia="lv-LV"/>
              </w:rPr>
              <w:t xml:space="preserve">2.) </w:t>
            </w:r>
            <w:r w:rsidR="00704ED4" w:rsidRPr="00C07980">
              <w:rPr>
                <w:rFonts w:ascii="Times New Roman" w:hAnsi="Times New Roman" w:cs="Times New Roman"/>
                <w:sz w:val="26"/>
                <w:szCs w:val="26"/>
                <w:lang w:eastAsia="lv-LV"/>
              </w:rPr>
              <w:t>MK noteikumu Nr. 91</w:t>
            </w:r>
            <w:r w:rsidR="00A647EA" w:rsidRPr="00C07980">
              <w:rPr>
                <w:rFonts w:ascii="Times New Roman" w:hAnsi="Times New Roman" w:cs="Times New Roman"/>
                <w:sz w:val="26"/>
                <w:szCs w:val="26"/>
                <w:lang w:eastAsia="lv-LV"/>
              </w:rPr>
              <w:t xml:space="preserve"> </w:t>
            </w:r>
            <w:r w:rsidR="00704ED4" w:rsidRPr="00C07980">
              <w:rPr>
                <w:rFonts w:ascii="Times New Roman" w:hAnsi="Times New Roman" w:cs="Times New Roman"/>
                <w:sz w:val="26"/>
                <w:szCs w:val="26"/>
                <w:lang w:eastAsia="lv-LV"/>
              </w:rPr>
              <w:t xml:space="preserve">26.1. apakšpunktā ir noteikts, ka pašvaldības, </w:t>
            </w:r>
            <w:proofErr w:type="gramStart"/>
            <w:r w:rsidR="00704ED4" w:rsidRPr="00C07980">
              <w:rPr>
                <w:rFonts w:ascii="Times New Roman" w:hAnsi="Times New Roman" w:cs="Times New Roman"/>
                <w:sz w:val="26"/>
                <w:szCs w:val="26"/>
                <w:lang w:eastAsia="lv-LV"/>
              </w:rPr>
              <w:t>kas ir 9.2.2.2. pasākuma sadarbības partneri IB</w:t>
            </w:r>
            <w:r w:rsidR="0049532B" w:rsidRPr="00C07980">
              <w:rPr>
                <w:rFonts w:ascii="Times New Roman" w:hAnsi="Times New Roman" w:cs="Times New Roman"/>
                <w:sz w:val="26"/>
                <w:szCs w:val="26"/>
                <w:lang w:eastAsia="lv-LV"/>
              </w:rPr>
              <w:t xml:space="preserve"> modeļa</w:t>
            </w:r>
            <w:r w:rsidR="00704ED4" w:rsidRPr="00C07980">
              <w:rPr>
                <w:rFonts w:ascii="Times New Roman" w:hAnsi="Times New Roman" w:cs="Times New Roman"/>
                <w:sz w:val="26"/>
                <w:szCs w:val="26"/>
                <w:lang w:eastAsia="lv-LV"/>
              </w:rPr>
              <w:t xml:space="preserve"> </w:t>
            </w:r>
            <w:proofErr w:type="spellStart"/>
            <w:r w:rsidR="00704ED4" w:rsidRPr="00C07980">
              <w:rPr>
                <w:rFonts w:ascii="Times New Roman" w:hAnsi="Times New Roman" w:cs="Times New Roman"/>
                <w:sz w:val="26"/>
                <w:szCs w:val="26"/>
                <w:lang w:eastAsia="lv-LV"/>
              </w:rPr>
              <w:t>izmēģinājumprojektā</w:t>
            </w:r>
            <w:proofErr w:type="spellEnd"/>
            <w:r w:rsidR="00704ED4" w:rsidRPr="00C07980">
              <w:rPr>
                <w:rFonts w:ascii="Times New Roman" w:hAnsi="Times New Roman" w:cs="Times New Roman"/>
                <w:sz w:val="26"/>
                <w:szCs w:val="26"/>
                <w:lang w:eastAsia="lv-LV"/>
              </w:rPr>
              <w:t>,</w:t>
            </w:r>
            <w:r w:rsidR="00796C3B" w:rsidRPr="00C07980">
              <w:rPr>
                <w:rFonts w:ascii="Times New Roman" w:hAnsi="Times New Roman" w:cs="Times New Roman"/>
                <w:sz w:val="26"/>
                <w:szCs w:val="26"/>
                <w:lang w:eastAsia="lv-LV"/>
              </w:rPr>
              <w:t xml:space="preserve"> </w:t>
            </w:r>
            <w:r w:rsidR="00704ED4" w:rsidRPr="00C07980">
              <w:rPr>
                <w:rFonts w:ascii="Times New Roman" w:hAnsi="Times New Roman" w:cs="Times New Roman"/>
                <w:sz w:val="26"/>
                <w:szCs w:val="26"/>
                <w:lang w:eastAsia="lv-LV"/>
              </w:rPr>
              <w:t>reizi ceturksnī</w:t>
            </w:r>
            <w:proofErr w:type="gramEnd"/>
            <w:r w:rsidR="00704ED4" w:rsidRPr="00C07980">
              <w:rPr>
                <w:rFonts w:ascii="Times New Roman" w:hAnsi="Times New Roman" w:cs="Times New Roman"/>
                <w:sz w:val="26"/>
                <w:szCs w:val="26"/>
                <w:lang w:eastAsia="lv-LV"/>
              </w:rPr>
              <w:t xml:space="preserve"> (pēc ceturkš</w:t>
            </w:r>
            <w:r w:rsidR="00252ADD" w:rsidRPr="00C07980">
              <w:rPr>
                <w:rFonts w:ascii="Times New Roman" w:hAnsi="Times New Roman" w:cs="Times New Roman"/>
                <w:sz w:val="26"/>
                <w:szCs w:val="26"/>
                <w:lang w:eastAsia="lv-LV"/>
              </w:rPr>
              <w:t>ņ</w:t>
            </w:r>
            <w:r w:rsidR="00704ED4" w:rsidRPr="00C07980">
              <w:rPr>
                <w:rFonts w:ascii="Times New Roman" w:hAnsi="Times New Roman" w:cs="Times New Roman"/>
                <w:sz w:val="26"/>
                <w:szCs w:val="26"/>
                <w:lang w:eastAsia="lv-LV"/>
              </w:rPr>
              <w:t>a beigām līdz nākamā mēneša 20. datumam) iesniedz</w:t>
            </w:r>
            <w:r w:rsidR="00AE55D1" w:rsidRPr="00C07980">
              <w:rPr>
                <w:rFonts w:ascii="Times New Roman" w:hAnsi="Times New Roman" w:cs="Times New Roman"/>
                <w:sz w:val="26"/>
                <w:szCs w:val="26"/>
                <w:lang w:eastAsia="lv-LV"/>
              </w:rPr>
              <w:t xml:space="preserve"> </w:t>
            </w:r>
            <w:r w:rsidR="00704ED4" w:rsidRPr="00C07980">
              <w:rPr>
                <w:rFonts w:ascii="Times New Roman" w:hAnsi="Times New Roman" w:cs="Times New Roman"/>
                <w:sz w:val="26"/>
                <w:szCs w:val="26"/>
                <w:lang w:eastAsia="lv-LV"/>
              </w:rPr>
              <w:t>pārskatu par iepriekšējā ceturksnī IB</w:t>
            </w:r>
            <w:r w:rsidR="0049532B" w:rsidRPr="00C07980">
              <w:rPr>
                <w:rFonts w:ascii="Times New Roman" w:hAnsi="Times New Roman" w:cs="Times New Roman"/>
                <w:sz w:val="26"/>
                <w:szCs w:val="26"/>
                <w:lang w:eastAsia="lv-LV"/>
              </w:rPr>
              <w:t xml:space="preserve"> modeļa</w:t>
            </w:r>
            <w:r w:rsidR="00704ED4" w:rsidRPr="00C07980">
              <w:rPr>
                <w:rFonts w:ascii="Times New Roman" w:hAnsi="Times New Roman" w:cs="Times New Roman"/>
                <w:sz w:val="26"/>
                <w:szCs w:val="26"/>
                <w:lang w:eastAsia="lv-LV"/>
              </w:rPr>
              <w:t xml:space="preserve"> </w:t>
            </w:r>
            <w:proofErr w:type="spellStart"/>
            <w:r w:rsidR="00704ED4" w:rsidRPr="00C07980">
              <w:rPr>
                <w:rFonts w:ascii="Times New Roman" w:hAnsi="Times New Roman" w:cs="Times New Roman"/>
                <w:sz w:val="26"/>
                <w:szCs w:val="26"/>
                <w:lang w:eastAsia="lv-LV"/>
              </w:rPr>
              <w:t>izmēģinājumprojektā</w:t>
            </w:r>
            <w:proofErr w:type="spellEnd"/>
            <w:r w:rsidR="00704ED4" w:rsidRPr="00C07980">
              <w:rPr>
                <w:rFonts w:ascii="Times New Roman" w:hAnsi="Times New Roman" w:cs="Times New Roman"/>
                <w:sz w:val="26"/>
                <w:szCs w:val="26"/>
                <w:lang w:eastAsia="lv-LV"/>
              </w:rPr>
              <w:t xml:space="preserve"> veiktajām</w:t>
            </w:r>
            <w:r w:rsidR="00704ED4" w:rsidRPr="00C07980">
              <w:rPr>
                <w:rFonts w:ascii="Times New Roman" w:eastAsia="Times New Roman" w:hAnsi="Times New Roman" w:cs="Times New Roman"/>
                <w:iCs/>
                <w:sz w:val="26"/>
                <w:szCs w:val="26"/>
                <w:lang w:eastAsia="lv-LV"/>
              </w:rPr>
              <w:t xml:space="preserve"> </w:t>
            </w:r>
            <w:r w:rsidR="00704ED4" w:rsidRPr="00C07980">
              <w:rPr>
                <w:rFonts w:ascii="Times New Roman" w:hAnsi="Times New Roman" w:cs="Times New Roman"/>
                <w:sz w:val="26"/>
                <w:szCs w:val="26"/>
                <w:lang w:eastAsia="lv-LV"/>
              </w:rPr>
              <w:t>aktivitātēm</w:t>
            </w:r>
            <w:r w:rsidR="00AE55D1" w:rsidRPr="00C07980">
              <w:rPr>
                <w:rFonts w:ascii="Times New Roman" w:hAnsi="Times New Roman" w:cs="Times New Roman"/>
                <w:sz w:val="26"/>
                <w:szCs w:val="26"/>
                <w:lang w:eastAsia="lv-LV"/>
              </w:rPr>
              <w:t xml:space="preserve">, kā arī </w:t>
            </w:r>
            <w:r w:rsidR="00704ED4" w:rsidRPr="00C07980">
              <w:rPr>
                <w:rFonts w:ascii="Times New Roman" w:hAnsi="Times New Roman" w:cs="Times New Roman"/>
                <w:sz w:val="26"/>
                <w:szCs w:val="26"/>
                <w:lang w:eastAsia="lv-LV"/>
              </w:rPr>
              <w:t>par pašvaldības</w:t>
            </w:r>
            <w:r w:rsidR="00493549" w:rsidRPr="00C07980">
              <w:rPr>
                <w:rFonts w:ascii="Times New Roman" w:hAnsi="Times New Roman" w:cs="Times New Roman"/>
                <w:sz w:val="26"/>
                <w:szCs w:val="26"/>
                <w:lang w:eastAsia="lv-LV"/>
              </w:rPr>
              <w:t xml:space="preserve"> izdevumiem, kas radušies, lai nodrošinātu</w:t>
            </w:r>
            <w:r w:rsidR="00704ED4" w:rsidRPr="00C07980">
              <w:rPr>
                <w:rFonts w:ascii="Times New Roman" w:hAnsi="Times New Roman" w:cs="Times New Roman"/>
                <w:sz w:val="26"/>
                <w:szCs w:val="26"/>
                <w:lang w:eastAsia="lv-LV"/>
              </w:rPr>
              <w:t xml:space="preserve"> minētajā </w:t>
            </w:r>
            <w:proofErr w:type="spellStart"/>
            <w:r w:rsidR="00704ED4" w:rsidRPr="00C07980">
              <w:rPr>
                <w:rFonts w:ascii="Times New Roman" w:hAnsi="Times New Roman" w:cs="Times New Roman"/>
                <w:sz w:val="26"/>
                <w:szCs w:val="26"/>
                <w:lang w:eastAsia="lv-LV"/>
              </w:rPr>
              <w:t>izmēģinājumprojektā</w:t>
            </w:r>
            <w:proofErr w:type="spellEnd"/>
            <w:r w:rsidR="00704ED4" w:rsidRPr="00C07980">
              <w:rPr>
                <w:rFonts w:ascii="Times New Roman" w:hAnsi="Times New Roman" w:cs="Times New Roman"/>
                <w:sz w:val="26"/>
                <w:szCs w:val="26"/>
                <w:lang w:eastAsia="lv-LV"/>
              </w:rPr>
              <w:t xml:space="preserve"> iesaistītā personāla atlīdzības </w:t>
            </w:r>
            <w:r w:rsidR="00493549" w:rsidRPr="00C07980">
              <w:rPr>
                <w:rFonts w:ascii="Times New Roman" w:hAnsi="Times New Roman" w:cs="Times New Roman"/>
                <w:sz w:val="26"/>
                <w:szCs w:val="26"/>
                <w:lang w:eastAsia="lv-LV"/>
              </w:rPr>
              <w:t>izmaksas</w:t>
            </w:r>
            <w:r w:rsidR="00704ED4" w:rsidRPr="00C07980">
              <w:rPr>
                <w:rFonts w:ascii="Times New Roman" w:hAnsi="Times New Roman" w:cs="Times New Roman"/>
                <w:sz w:val="26"/>
                <w:szCs w:val="26"/>
                <w:lang w:eastAsia="lv-LV"/>
              </w:rPr>
              <w:t xml:space="preserve">.  9.2.2.2. pasākuma projekta vadības grupas  un </w:t>
            </w:r>
            <w:r w:rsidR="0026476E" w:rsidRPr="00C07980">
              <w:rPr>
                <w:rFonts w:ascii="Times New Roman" w:hAnsi="Times New Roman" w:cs="Times New Roman"/>
                <w:sz w:val="26"/>
                <w:szCs w:val="26"/>
                <w:lang w:eastAsia="lv-LV"/>
              </w:rPr>
              <w:t xml:space="preserve">sadarbības partneru </w:t>
            </w:r>
            <w:r w:rsidR="00704ED4" w:rsidRPr="00C07980">
              <w:rPr>
                <w:rFonts w:ascii="Times New Roman" w:hAnsi="Times New Roman" w:cs="Times New Roman"/>
                <w:sz w:val="26"/>
                <w:szCs w:val="26"/>
                <w:lang w:eastAsia="lv-LV"/>
              </w:rPr>
              <w:t xml:space="preserve">sanāksmēs, t.sk., arī </w:t>
            </w:r>
            <w:r w:rsidR="00704ED4" w:rsidRPr="00C07980">
              <w:rPr>
                <w:rFonts w:ascii="Times New Roman" w:hAnsi="Times New Roman" w:cs="Times New Roman"/>
                <w:sz w:val="26"/>
                <w:szCs w:val="26"/>
                <w:lang w:eastAsia="lv-LV"/>
              </w:rPr>
              <w:lastRenderedPageBreak/>
              <w:t>par IB</w:t>
            </w:r>
            <w:r w:rsidR="0049532B" w:rsidRPr="00C07980">
              <w:rPr>
                <w:rFonts w:ascii="Times New Roman" w:hAnsi="Times New Roman" w:cs="Times New Roman"/>
                <w:sz w:val="26"/>
                <w:szCs w:val="26"/>
                <w:lang w:eastAsia="lv-LV"/>
              </w:rPr>
              <w:t xml:space="preserve"> modeļa</w:t>
            </w:r>
            <w:r w:rsidR="00704ED4" w:rsidRPr="00C07980">
              <w:rPr>
                <w:rFonts w:ascii="Times New Roman" w:hAnsi="Times New Roman" w:cs="Times New Roman"/>
                <w:sz w:val="26"/>
                <w:szCs w:val="26"/>
                <w:lang w:eastAsia="lv-LV"/>
              </w:rPr>
              <w:t xml:space="preserve"> </w:t>
            </w:r>
            <w:proofErr w:type="spellStart"/>
            <w:r w:rsidR="00704ED4" w:rsidRPr="00C07980">
              <w:rPr>
                <w:rFonts w:ascii="Times New Roman" w:hAnsi="Times New Roman" w:cs="Times New Roman"/>
                <w:sz w:val="26"/>
                <w:szCs w:val="26"/>
                <w:lang w:eastAsia="lv-LV"/>
              </w:rPr>
              <w:t>izmēģinājumprojekta</w:t>
            </w:r>
            <w:proofErr w:type="spellEnd"/>
            <w:r w:rsidR="00704ED4" w:rsidRPr="00C07980">
              <w:rPr>
                <w:rFonts w:ascii="Times New Roman" w:hAnsi="Times New Roman" w:cs="Times New Roman"/>
                <w:sz w:val="26"/>
                <w:szCs w:val="26"/>
                <w:lang w:eastAsia="lv-LV"/>
              </w:rPr>
              <w:t xml:space="preserve"> īstenošanu, pašvaldīb</w:t>
            </w:r>
            <w:r w:rsidR="0026476E" w:rsidRPr="00C07980">
              <w:rPr>
                <w:rFonts w:ascii="Times New Roman" w:hAnsi="Times New Roman" w:cs="Times New Roman"/>
                <w:sz w:val="26"/>
                <w:szCs w:val="26"/>
                <w:lang w:eastAsia="lv-LV"/>
              </w:rPr>
              <w:t>u pārstāvji</w:t>
            </w:r>
            <w:r w:rsidR="00704ED4" w:rsidRPr="00C07980">
              <w:rPr>
                <w:rFonts w:ascii="Times New Roman" w:hAnsi="Times New Roman" w:cs="Times New Roman"/>
                <w:sz w:val="26"/>
                <w:szCs w:val="26"/>
                <w:lang w:eastAsia="lv-LV"/>
              </w:rPr>
              <w:t xml:space="preserve"> ir </w:t>
            </w:r>
            <w:r w:rsidR="0026476E" w:rsidRPr="00C07980">
              <w:rPr>
                <w:rFonts w:ascii="Times New Roman" w:hAnsi="Times New Roman" w:cs="Times New Roman"/>
                <w:sz w:val="26"/>
                <w:szCs w:val="26"/>
                <w:lang w:eastAsia="lv-LV"/>
              </w:rPr>
              <w:t>pauduši viedokli</w:t>
            </w:r>
            <w:r w:rsidR="00D42B32" w:rsidRPr="00C07980">
              <w:rPr>
                <w:rFonts w:ascii="Times New Roman" w:hAnsi="Times New Roman" w:cs="Times New Roman"/>
                <w:sz w:val="26"/>
                <w:szCs w:val="26"/>
                <w:lang w:eastAsia="lv-LV"/>
              </w:rPr>
              <w:t>, ka izdevumu kompensācija</w:t>
            </w:r>
            <w:r w:rsidR="0049532B" w:rsidRPr="00C07980">
              <w:rPr>
                <w:rFonts w:ascii="Times New Roman" w:hAnsi="Times New Roman" w:cs="Times New Roman"/>
                <w:sz w:val="26"/>
                <w:szCs w:val="26"/>
                <w:lang w:eastAsia="lv-LV"/>
              </w:rPr>
              <w:t xml:space="preserve"> </w:t>
            </w:r>
            <w:r w:rsidR="00D42B32" w:rsidRPr="00C07980">
              <w:rPr>
                <w:rFonts w:ascii="Times New Roman" w:hAnsi="Times New Roman" w:cs="Times New Roman"/>
                <w:sz w:val="26"/>
                <w:szCs w:val="26"/>
                <w:lang w:eastAsia="lv-LV"/>
              </w:rPr>
              <w:t>vienu reizi ceturksnī</w:t>
            </w:r>
            <w:r w:rsidR="0026476E" w:rsidRPr="00C07980">
              <w:rPr>
                <w:rFonts w:ascii="Times New Roman" w:hAnsi="Times New Roman" w:cs="Times New Roman"/>
                <w:sz w:val="26"/>
                <w:szCs w:val="26"/>
                <w:lang w:eastAsia="lv-LV"/>
              </w:rPr>
              <w:t xml:space="preserve"> pašvaldībām nav</w:t>
            </w:r>
            <w:r w:rsidR="00D42B32" w:rsidRPr="00C07980">
              <w:rPr>
                <w:rFonts w:ascii="Times New Roman" w:hAnsi="Times New Roman" w:cs="Times New Roman"/>
                <w:sz w:val="26"/>
                <w:szCs w:val="26"/>
                <w:lang w:eastAsia="lv-LV"/>
              </w:rPr>
              <w:t xml:space="preserve"> </w:t>
            </w:r>
            <w:r w:rsidR="0026476E" w:rsidRPr="00C07980">
              <w:rPr>
                <w:rFonts w:ascii="Times New Roman" w:hAnsi="Times New Roman" w:cs="Times New Roman"/>
                <w:sz w:val="26"/>
                <w:szCs w:val="26"/>
                <w:lang w:eastAsia="lv-LV"/>
              </w:rPr>
              <w:t xml:space="preserve">finansiāli </w:t>
            </w:r>
            <w:r w:rsidR="00D42B32" w:rsidRPr="00C07980">
              <w:rPr>
                <w:rFonts w:ascii="Times New Roman" w:hAnsi="Times New Roman" w:cs="Times New Roman"/>
                <w:sz w:val="26"/>
                <w:szCs w:val="26"/>
                <w:lang w:eastAsia="lv-LV"/>
              </w:rPr>
              <w:t>izdevīg</w:t>
            </w:r>
            <w:r w:rsidR="0049532B" w:rsidRPr="00C07980">
              <w:rPr>
                <w:rFonts w:ascii="Times New Roman" w:hAnsi="Times New Roman" w:cs="Times New Roman"/>
                <w:sz w:val="26"/>
                <w:szCs w:val="26"/>
                <w:lang w:eastAsia="lv-LV"/>
              </w:rPr>
              <w:t>a</w:t>
            </w:r>
            <w:r w:rsidR="00D42B32" w:rsidRPr="00C07980">
              <w:rPr>
                <w:rFonts w:ascii="Times New Roman" w:hAnsi="Times New Roman" w:cs="Times New Roman"/>
                <w:sz w:val="26"/>
                <w:szCs w:val="26"/>
                <w:lang w:eastAsia="lv-LV"/>
              </w:rPr>
              <w:t xml:space="preserve">, </w:t>
            </w:r>
            <w:r w:rsidR="0049532B" w:rsidRPr="00C07980">
              <w:rPr>
                <w:rFonts w:ascii="Times New Roman" w:hAnsi="Times New Roman" w:cs="Times New Roman"/>
                <w:sz w:val="26"/>
                <w:szCs w:val="26"/>
                <w:lang w:eastAsia="lv-LV"/>
              </w:rPr>
              <w:t>ņemot vērā</w:t>
            </w:r>
            <w:r w:rsidR="00023F49" w:rsidRPr="00C07980">
              <w:rPr>
                <w:rFonts w:ascii="Times New Roman" w:hAnsi="Times New Roman" w:cs="Times New Roman"/>
                <w:sz w:val="26"/>
                <w:szCs w:val="26"/>
                <w:lang w:eastAsia="lv-LV"/>
              </w:rPr>
              <w:t xml:space="preserve"> faktu</w:t>
            </w:r>
            <w:r w:rsidR="0049532B" w:rsidRPr="00C07980">
              <w:rPr>
                <w:rFonts w:ascii="Times New Roman" w:hAnsi="Times New Roman" w:cs="Times New Roman"/>
                <w:sz w:val="26"/>
                <w:szCs w:val="26"/>
                <w:lang w:eastAsia="lv-LV"/>
              </w:rPr>
              <w:t>, ka</w:t>
            </w:r>
            <w:r w:rsidR="0026476E" w:rsidRPr="00C07980">
              <w:rPr>
                <w:rFonts w:ascii="Times New Roman" w:hAnsi="Times New Roman" w:cs="Times New Roman"/>
                <w:sz w:val="26"/>
                <w:szCs w:val="26"/>
                <w:lang w:eastAsia="lv-LV"/>
              </w:rPr>
              <w:t xml:space="preserve"> papildus</w:t>
            </w:r>
            <w:r w:rsidR="00D42B32" w:rsidRPr="00C07980">
              <w:rPr>
                <w:rFonts w:ascii="Times New Roman" w:hAnsi="Times New Roman" w:cs="Times New Roman"/>
                <w:sz w:val="26"/>
                <w:szCs w:val="26"/>
                <w:lang w:eastAsia="lv-LV"/>
              </w:rPr>
              <w:t xml:space="preserve"> ir </w:t>
            </w:r>
            <w:proofErr w:type="spellStart"/>
            <w:r w:rsidR="00D42B32" w:rsidRPr="00C07980">
              <w:rPr>
                <w:rFonts w:ascii="Times New Roman" w:hAnsi="Times New Roman" w:cs="Times New Roman"/>
                <w:sz w:val="26"/>
                <w:szCs w:val="26"/>
                <w:lang w:eastAsia="lv-LV"/>
              </w:rPr>
              <w:t>jāpriekšfinansē</w:t>
            </w:r>
            <w:proofErr w:type="spellEnd"/>
            <w:r w:rsidR="00D42B32" w:rsidRPr="00C07980">
              <w:rPr>
                <w:rFonts w:ascii="Times New Roman" w:hAnsi="Times New Roman" w:cs="Times New Roman"/>
                <w:sz w:val="26"/>
                <w:szCs w:val="26"/>
                <w:lang w:eastAsia="lv-LV"/>
              </w:rPr>
              <w:t xml:space="preserve"> </w:t>
            </w:r>
            <w:r w:rsidR="0026476E" w:rsidRPr="00C07980">
              <w:rPr>
                <w:rFonts w:ascii="Times New Roman" w:hAnsi="Times New Roman" w:cs="Times New Roman"/>
                <w:sz w:val="26"/>
                <w:szCs w:val="26"/>
                <w:lang w:eastAsia="lv-LV"/>
              </w:rPr>
              <w:t xml:space="preserve">arī </w:t>
            </w:r>
            <w:r w:rsidR="00D42B32" w:rsidRPr="00C07980">
              <w:rPr>
                <w:rFonts w:ascii="Times New Roman" w:hAnsi="Times New Roman" w:cs="Times New Roman"/>
                <w:sz w:val="26"/>
                <w:szCs w:val="26"/>
                <w:lang w:eastAsia="lv-LV"/>
              </w:rPr>
              <w:t>izdevumi</w:t>
            </w:r>
            <w:r w:rsidR="0026476E" w:rsidRPr="00C07980">
              <w:rPr>
                <w:rFonts w:ascii="Times New Roman" w:hAnsi="Times New Roman" w:cs="Times New Roman"/>
                <w:sz w:val="26"/>
                <w:szCs w:val="26"/>
                <w:lang w:eastAsia="lv-LV"/>
              </w:rPr>
              <w:t xml:space="preserve"> </w:t>
            </w:r>
            <w:r w:rsidR="00D42B32" w:rsidRPr="00C07980">
              <w:rPr>
                <w:rFonts w:ascii="Times New Roman" w:hAnsi="Times New Roman" w:cs="Times New Roman"/>
                <w:sz w:val="26"/>
                <w:szCs w:val="26"/>
                <w:lang w:eastAsia="lv-LV"/>
              </w:rPr>
              <w:t>sabiedrībā balstīt</w:t>
            </w:r>
            <w:r w:rsidR="0026476E" w:rsidRPr="00C07980">
              <w:rPr>
                <w:rFonts w:ascii="Times New Roman" w:hAnsi="Times New Roman" w:cs="Times New Roman"/>
                <w:sz w:val="26"/>
                <w:szCs w:val="26"/>
                <w:lang w:eastAsia="lv-LV"/>
              </w:rPr>
              <w:t>u</w:t>
            </w:r>
            <w:r w:rsidR="00D42B32" w:rsidRPr="00C07980">
              <w:rPr>
                <w:rFonts w:ascii="Times New Roman" w:hAnsi="Times New Roman" w:cs="Times New Roman"/>
                <w:sz w:val="26"/>
                <w:szCs w:val="26"/>
                <w:lang w:eastAsia="lv-LV"/>
              </w:rPr>
              <w:t xml:space="preserve"> sociālo pakalpojumu</w:t>
            </w:r>
            <w:r w:rsidR="0026476E" w:rsidRPr="00C07980">
              <w:rPr>
                <w:rFonts w:ascii="Times New Roman" w:hAnsi="Times New Roman" w:cs="Times New Roman"/>
                <w:sz w:val="26"/>
                <w:szCs w:val="26"/>
                <w:lang w:eastAsia="lv-LV"/>
              </w:rPr>
              <w:t xml:space="preserve"> nodrošināšanai</w:t>
            </w:r>
            <w:r w:rsidR="00D42B32" w:rsidRPr="00C07980">
              <w:rPr>
                <w:rFonts w:ascii="Times New Roman" w:hAnsi="Times New Roman" w:cs="Times New Roman"/>
                <w:sz w:val="26"/>
                <w:szCs w:val="26"/>
                <w:lang w:eastAsia="lv-LV"/>
              </w:rPr>
              <w:t xml:space="preserve"> 9.2.2.1. pasākum</w:t>
            </w:r>
            <w:r w:rsidR="00A66A34" w:rsidRPr="00C07980">
              <w:rPr>
                <w:rFonts w:ascii="Times New Roman" w:hAnsi="Times New Roman" w:cs="Times New Roman"/>
                <w:sz w:val="26"/>
                <w:szCs w:val="26"/>
                <w:lang w:eastAsia="lv-LV"/>
              </w:rPr>
              <w:t xml:space="preserve">a </w:t>
            </w:r>
            <w:proofErr w:type="spellStart"/>
            <w:r w:rsidR="00A66A34" w:rsidRPr="00C07980">
              <w:rPr>
                <w:rFonts w:ascii="Times New Roman" w:hAnsi="Times New Roman" w:cs="Times New Roman"/>
                <w:sz w:val="26"/>
                <w:szCs w:val="26"/>
                <w:lang w:eastAsia="lv-LV"/>
              </w:rPr>
              <w:t>izmēģinājumproj</w:t>
            </w:r>
            <w:r w:rsidR="005D2FDD" w:rsidRPr="00C07980">
              <w:rPr>
                <w:rFonts w:ascii="Times New Roman" w:hAnsi="Times New Roman" w:cs="Times New Roman"/>
                <w:sz w:val="26"/>
                <w:szCs w:val="26"/>
                <w:lang w:eastAsia="lv-LV"/>
              </w:rPr>
              <w:t>e</w:t>
            </w:r>
            <w:r w:rsidR="00A66A34" w:rsidRPr="00C07980">
              <w:rPr>
                <w:rFonts w:ascii="Times New Roman" w:hAnsi="Times New Roman" w:cs="Times New Roman"/>
                <w:sz w:val="26"/>
                <w:szCs w:val="26"/>
                <w:lang w:eastAsia="lv-LV"/>
              </w:rPr>
              <w:t>kta</w:t>
            </w:r>
            <w:proofErr w:type="spellEnd"/>
            <w:r w:rsidR="00A66A34" w:rsidRPr="00C07980">
              <w:rPr>
                <w:rFonts w:ascii="Times New Roman" w:hAnsi="Times New Roman" w:cs="Times New Roman"/>
                <w:sz w:val="26"/>
                <w:szCs w:val="26"/>
                <w:lang w:eastAsia="lv-LV"/>
              </w:rPr>
              <w:t xml:space="preserve"> ietvaros</w:t>
            </w:r>
            <w:r w:rsidR="00D42B32" w:rsidRPr="00C07980">
              <w:rPr>
                <w:rFonts w:ascii="Times New Roman" w:hAnsi="Times New Roman" w:cs="Times New Roman"/>
                <w:sz w:val="26"/>
                <w:szCs w:val="26"/>
                <w:lang w:eastAsia="lv-LV"/>
              </w:rPr>
              <w:t>.</w:t>
            </w:r>
            <w:r w:rsidR="00AE55D1" w:rsidRPr="00C07980">
              <w:rPr>
                <w:rFonts w:ascii="Times New Roman" w:hAnsi="Times New Roman" w:cs="Times New Roman"/>
                <w:sz w:val="26"/>
                <w:szCs w:val="26"/>
                <w:lang w:eastAsia="lv-LV"/>
              </w:rPr>
              <w:t xml:space="preserve"> </w:t>
            </w:r>
          </w:p>
          <w:p w14:paraId="42E56F26" w14:textId="6923E76B" w:rsidR="00EF4A31" w:rsidRPr="00C07980" w:rsidRDefault="003A346B" w:rsidP="00EF4A31">
            <w:pPr>
              <w:pStyle w:val="NoSpacing"/>
              <w:jc w:val="both"/>
              <w:rPr>
                <w:rFonts w:ascii="Times New Roman" w:hAnsi="Times New Roman" w:cs="Times New Roman"/>
                <w:b/>
                <w:sz w:val="26"/>
                <w:szCs w:val="26"/>
                <w:lang w:eastAsia="lv-LV"/>
              </w:rPr>
            </w:pPr>
            <w:r w:rsidRPr="00C07980">
              <w:rPr>
                <w:rFonts w:ascii="Times New Roman" w:hAnsi="Times New Roman" w:cs="Times New Roman"/>
                <w:sz w:val="26"/>
                <w:szCs w:val="26"/>
                <w:lang w:eastAsia="lv-LV"/>
              </w:rPr>
              <w:t>Lai mazinātu pašvaldīb</w:t>
            </w:r>
            <w:r w:rsidR="00A66A34" w:rsidRPr="00C07980">
              <w:rPr>
                <w:rFonts w:ascii="Times New Roman" w:hAnsi="Times New Roman" w:cs="Times New Roman"/>
                <w:sz w:val="26"/>
                <w:szCs w:val="26"/>
                <w:lang w:eastAsia="lv-LV"/>
              </w:rPr>
              <w:t>ām</w:t>
            </w:r>
            <w:r w:rsidRPr="00C07980">
              <w:rPr>
                <w:rFonts w:ascii="Times New Roman" w:hAnsi="Times New Roman" w:cs="Times New Roman"/>
                <w:sz w:val="26"/>
                <w:szCs w:val="26"/>
                <w:lang w:eastAsia="lv-LV"/>
              </w:rPr>
              <w:t xml:space="preserve"> finan</w:t>
            </w:r>
            <w:r w:rsidR="00A66A34" w:rsidRPr="00C07980">
              <w:rPr>
                <w:rFonts w:ascii="Times New Roman" w:hAnsi="Times New Roman" w:cs="Times New Roman"/>
                <w:sz w:val="26"/>
                <w:szCs w:val="26"/>
                <w:lang w:eastAsia="lv-LV"/>
              </w:rPr>
              <w:t>siālo</w:t>
            </w:r>
            <w:r w:rsidRPr="00C07980">
              <w:rPr>
                <w:rFonts w:ascii="Times New Roman" w:hAnsi="Times New Roman" w:cs="Times New Roman"/>
                <w:sz w:val="26"/>
                <w:szCs w:val="26"/>
                <w:lang w:eastAsia="lv-LV"/>
              </w:rPr>
              <w:t xml:space="preserve"> slogu,</w:t>
            </w:r>
            <w:r w:rsidR="005F1D3A" w:rsidRPr="00C07980">
              <w:rPr>
                <w:rFonts w:ascii="Times New Roman" w:hAnsi="Times New Roman" w:cs="Times New Roman"/>
                <w:sz w:val="26"/>
                <w:szCs w:val="26"/>
                <w:lang w:eastAsia="lv-LV"/>
              </w:rPr>
              <w:t xml:space="preserve"> </w:t>
            </w:r>
            <w:r w:rsidR="0026476E" w:rsidRPr="00C07980">
              <w:rPr>
                <w:rFonts w:ascii="Times New Roman" w:hAnsi="Times New Roman" w:cs="Times New Roman"/>
                <w:sz w:val="26"/>
                <w:szCs w:val="26"/>
                <w:lang w:eastAsia="lv-LV"/>
              </w:rPr>
              <w:t>noteikumu projekts paredz</w:t>
            </w:r>
            <w:r w:rsidRPr="00C07980">
              <w:rPr>
                <w:rFonts w:ascii="Times New Roman" w:hAnsi="Times New Roman" w:cs="Times New Roman"/>
                <w:sz w:val="26"/>
                <w:szCs w:val="26"/>
                <w:lang w:eastAsia="lv-LV"/>
              </w:rPr>
              <w:t>,</w:t>
            </w:r>
            <w:r w:rsidR="0080462D" w:rsidRPr="00C07980">
              <w:rPr>
                <w:rFonts w:ascii="Times New Roman" w:hAnsi="Times New Roman" w:cs="Times New Roman"/>
                <w:sz w:val="26"/>
                <w:szCs w:val="26"/>
                <w:lang w:eastAsia="lv-LV"/>
              </w:rPr>
              <w:t xml:space="preserve"> </w:t>
            </w:r>
            <w:r w:rsidR="00B745C1" w:rsidRPr="00C07980">
              <w:rPr>
                <w:rFonts w:ascii="Times New Roman" w:hAnsi="Times New Roman" w:cs="Times New Roman"/>
                <w:sz w:val="26"/>
                <w:szCs w:val="26"/>
                <w:lang w:eastAsia="lv-LV"/>
              </w:rPr>
              <w:t xml:space="preserve">ka </w:t>
            </w:r>
            <w:r w:rsidR="00AE55D1" w:rsidRPr="00C07980">
              <w:rPr>
                <w:rFonts w:ascii="Times New Roman" w:hAnsi="Times New Roman" w:cs="Times New Roman"/>
                <w:sz w:val="26"/>
                <w:szCs w:val="26"/>
                <w:lang w:eastAsia="lv-LV"/>
              </w:rPr>
              <w:t>pārskatu</w:t>
            </w:r>
            <w:r w:rsidR="00252ADD" w:rsidRPr="00C07980">
              <w:rPr>
                <w:rFonts w:ascii="Times New Roman" w:hAnsi="Times New Roman" w:cs="Times New Roman"/>
                <w:sz w:val="26"/>
                <w:szCs w:val="26"/>
                <w:lang w:eastAsia="lv-LV"/>
              </w:rPr>
              <w:t xml:space="preserve"> par veikt</w:t>
            </w:r>
            <w:r w:rsidR="00252C23" w:rsidRPr="00C07980">
              <w:rPr>
                <w:rFonts w:ascii="Times New Roman" w:hAnsi="Times New Roman" w:cs="Times New Roman"/>
                <w:sz w:val="26"/>
                <w:szCs w:val="26"/>
                <w:lang w:eastAsia="lv-LV"/>
              </w:rPr>
              <w:t>a</w:t>
            </w:r>
            <w:r w:rsidR="00252ADD" w:rsidRPr="00C07980">
              <w:rPr>
                <w:rFonts w:ascii="Times New Roman" w:hAnsi="Times New Roman" w:cs="Times New Roman"/>
                <w:sz w:val="26"/>
                <w:szCs w:val="26"/>
                <w:lang w:eastAsia="lv-LV"/>
              </w:rPr>
              <w:t xml:space="preserve">jām aktivitātēm </w:t>
            </w:r>
            <w:r w:rsidR="00B80492" w:rsidRPr="00C07980">
              <w:rPr>
                <w:rFonts w:ascii="Times New Roman" w:hAnsi="Times New Roman" w:cs="Times New Roman"/>
                <w:sz w:val="26"/>
                <w:szCs w:val="26"/>
                <w:lang w:eastAsia="lv-LV"/>
              </w:rPr>
              <w:t xml:space="preserve">minētā </w:t>
            </w:r>
            <w:proofErr w:type="spellStart"/>
            <w:r w:rsidR="00252ADD" w:rsidRPr="00C07980">
              <w:rPr>
                <w:rFonts w:ascii="Times New Roman" w:hAnsi="Times New Roman" w:cs="Times New Roman"/>
                <w:sz w:val="26"/>
                <w:szCs w:val="26"/>
                <w:lang w:eastAsia="lv-LV"/>
              </w:rPr>
              <w:t>izmēģinājumprojekta</w:t>
            </w:r>
            <w:proofErr w:type="spellEnd"/>
            <w:r w:rsidR="00252ADD" w:rsidRPr="00C07980">
              <w:rPr>
                <w:rFonts w:ascii="Times New Roman" w:hAnsi="Times New Roman" w:cs="Times New Roman"/>
                <w:sz w:val="26"/>
                <w:szCs w:val="26"/>
                <w:lang w:eastAsia="lv-LV"/>
              </w:rPr>
              <w:t xml:space="preserve"> īstenošanā</w:t>
            </w:r>
            <w:r w:rsidR="00AE55D1" w:rsidRPr="00C07980">
              <w:rPr>
                <w:rFonts w:ascii="Times New Roman" w:hAnsi="Times New Roman" w:cs="Times New Roman"/>
                <w:sz w:val="26"/>
                <w:szCs w:val="26"/>
                <w:lang w:eastAsia="lv-LV"/>
              </w:rPr>
              <w:t xml:space="preserve"> iesniedz ne retāk kā reizi ceturksnī</w:t>
            </w:r>
            <w:r w:rsidR="0080462D" w:rsidRPr="00C07980">
              <w:rPr>
                <w:rFonts w:ascii="Times New Roman" w:hAnsi="Times New Roman" w:cs="Times New Roman"/>
                <w:sz w:val="26"/>
                <w:szCs w:val="26"/>
                <w:lang w:eastAsia="lv-LV"/>
              </w:rPr>
              <w:t xml:space="preserve">, savukārt </w:t>
            </w:r>
            <w:r w:rsidR="00252ADD" w:rsidRPr="00C07980">
              <w:rPr>
                <w:rFonts w:ascii="Times New Roman" w:hAnsi="Times New Roman" w:cs="Times New Roman"/>
                <w:sz w:val="26"/>
                <w:szCs w:val="26"/>
                <w:lang w:eastAsia="lv-LV"/>
              </w:rPr>
              <w:t>pārskatu par</w:t>
            </w:r>
            <w:r w:rsidR="00144A35" w:rsidRPr="00C07980">
              <w:rPr>
                <w:rFonts w:ascii="Times New Roman" w:hAnsi="Times New Roman" w:cs="Times New Roman"/>
                <w:sz w:val="26"/>
                <w:szCs w:val="26"/>
                <w:lang w:eastAsia="lv-LV"/>
              </w:rPr>
              <w:t xml:space="preserve"> </w:t>
            </w:r>
            <w:r w:rsidR="00DE5600" w:rsidRPr="00C07980">
              <w:rPr>
                <w:rFonts w:ascii="Times New Roman" w:hAnsi="Times New Roman" w:cs="Times New Roman"/>
                <w:sz w:val="26"/>
                <w:szCs w:val="26"/>
                <w:lang w:eastAsia="lv-LV"/>
              </w:rPr>
              <w:t xml:space="preserve">faktiskajiem </w:t>
            </w:r>
            <w:r w:rsidR="00252ADD" w:rsidRPr="00C07980">
              <w:rPr>
                <w:rFonts w:ascii="Times New Roman" w:hAnsi="Times New Roman" w:cs="Times New Roman"/>
                <w:sz w:val="26"/>
                <w:szCs w:val="26"/>
                <w:lang w:eastAsia="lv-LV"/>
              </w:rPr>
              <w:t>izdevumiem</w:t>
            </w:r>
            <w:r w:rsidR="00EF4A31" w:rsidRPr="00C07980">
              <w:rPr>
                <w:rFonts w:ascii="Times New Roman" w:hAnsi="Times New Roman" w:cs="Times New Roman"/>
                <w:sz w:val="26"/>
                <w:szCs w:val="26"/>
                <w:lang w:eastAsia="lv-LV"/>
              </w:rPr>
              <w:t xml:space="preserve"> (t.sk., </w:t>
            </w:r>
            <w:r w:rsidR="00CA0B03" w:rsidRPr="00C07980">
              <w:rPr>
                <w:rFonts w:ascii="Times New Roman" w:hAnsi="Times New Roman" w:cs="Times New Roman"/>
                <w:sz w:val="26"/>
                <w:szCs w:val="26"/>
                <w:lang w:eastAsia="lv-LV"/>
              </w:rPr>
              <w:t xml:space="preserve">par </w:t>
            </w:r>
            <w:r w:rsidR="00EF4A31" w:rsidRPr="00C07980">
              <w:rPr>
                <w:rFonts w:ascii="Times New Roman" w:hAnsi="Times New Roman" w:cs="Times New Roman"/>
                <w:sz w:val="26"/>
                <w:szCs w:val="26"/>
                <w:lang w:eastAsia="lv-LV"/>
              </w:rPr>
              <w:t>sabiedrībā balstīt</w:t>
            </w:r>
            <w:r w:rsidR="00CA0B03" w:rsidRPr="00C07980">
              <w:rPr>
                <w:rFonts w:ascii="Times New Roman" w:hAnsi="Times New Roman" w:cs="Times New Roman"/>
                <w:sz w:val="26"/>
                <w:szCs w:val="26"/>
                <w:lang w:eastAsia="lv-LV"/>
              </w:rPr>
              <w:t>u</w:t>
            </w:r>
            <w:r w:rsidR="00EF4A31" w:rsidRPr="00C07980">
              <w:rPr>
                <w:rFonts w:ascii="Times New Roman" w:hAnsi="Times New Roman" w:cs="Times New Roman"/>
                <w:sz w:val="26"/>
                <w:szCs w:val="26"/>
                <w:lang w:eastAsia="lv-LV"/>
              </w:rPr>
              <w:t xml:space="preserve"> sociāl</w:t>
            </w:r>
            <w:r w:rsidR="00CA0B03" w:rsidRPr="00C07980">
              <w:rPr>
                <w:rFonts w:ascii="Times New Roman" w:hAnsi="Times New Roman" w:cs="Times New Roman"/>
                <w:sz w:val="26"/>
                <w:szCs w:val="26"/>
                <w:lang w:eastAsia="lv-LV"/>
              </w:rPr>
              <w:t>o</w:t>
            </w:r>
            <w:r w:rsidR="00EF4A31" w:rsidRPr="00C07980">
              <w:rPr>
                <w:rFonts w:ascii="Times New Roman" w:hAnsi="Times New Roman" w:cs="Times New Roman"/>
                <w:sz w:val="26"/>
                <w:szCs w:val="26"/>
                <w:lang w:eastAsia="lv-LV"/>
              </w:rPr>
              <w:t xml:space="preserve"> pakalpojum</w:t>
            </w:r>
            <w:r w:rsidR="00CA0B03" w:rsidRPr="00C07980">
              <w:rPr>
                <w:rFonts w:ascii="Times New Roman" w:hAnsi="Times New Roman" w:cs="Times New Roman"/>
                <w:sz w:val="26"/>
                <w:szCs w:val="26"/>
                <w:lang w:eastAsia="lv-LV"/>
              </w:rPr>
              <w:t>u</w:t>
            </w:r>
            <w:r w:rsidR="00EF4A31" w:rsidRPr="00C07980">
              <w:rPr>
                <w:rFonts w:ascii="Times New Roman" w:hAnsi="Times New Roman" w:cs="Times New Roman"/>
                <w:sz w:val="26"/>
                <w:szCs w:val="26"/>
                <w:lang w:eastAsia="lv-LV"/>
              </w:rPr>
              <w:t xml:space="preserve"> un transporta izmaksām)</w:t>
            </w:r>
            <w:r w:rsidR="00252ADD" w:rsidRPr="00C07980">
              <w:rPr>
                <w:rFonts w:ascii="Times New Roman" w:hAnsi="Times New Roman" w:cs="Times New Roman"/>
                <w:sz w:val="26"/>
                <w:szCs w:val="26"/>
                <w:lang w:eastAsia="lv-LV"/>
              </w:rPr>
              <w:t>,</w:t>
            </w:r>
            <w:r w:rsidR="00DE5600" w:rsidRPr="00C07980">
              <w:rPr>
                <w:rFonts w:ascii="Times New Roman" w:hAnsi="Times New Roman" w:cs="Times New Roman"/>
                <w:sz w:val="26"/>
                <w:szCs w:val="26"/>
                <w:lang w:eastAsia="lv-LV"/>
              </w:rPr>
              <w:t xml:space="preserve"> </w:t>
            </w:r>
            <w:r w:rsidR="00252ADD" w:rsidRPr="00C07980">
              <w:rPr>
                <w:rFonts w:ascii="Times New Roman" w:hAnsi="Times New Roman" w:cs="Times New Roman"/>
                <w:sz w:val="26"/>
                <w:szCs w:val="26"/>
                <w:lang w:eastAsia="lv-LV"/>
              </w:rPr>
              <w:t xml:space="preserve">kas radušies </w:t>
            </w:r>
            <w:proofErr w:type="spellStart"/>
            <w:r w:rsidR="00252ADD" w:rsidRPr="00C07980">
              <w:rPr>
                <w:rFonts w:ascii="Times New Roman" w:hAnsi="Times New Roman" w:cs="Times New Roman"/>
                <w:sz w:val="26"/>
                <w:szCs w:val="26"/>
                <w:lang w:eastAsia="lv-LV"/>
              </w:rPr>
              <w:t>izmēģinājumprojekta</w:t>
            </w:r>
            <w:proofErr w:type="spellEnd"/>
            <w:r w:rsidR="00252ADD" w:rsidRPr="00C07980">
              <w:rPr>
                <w:rFonts w:ascii="Times New Roman" w:hAnsi="Times New Roman" w:cs="Times New Roman"/>
                <w:sz w:val="26"/>
                <w:szCs w:val="26"/>
                <w:lang w:eastAsia="lv-LV"/>
              </w:rPr>
              <w:t xml:space="preserve"> īstenošanas laikā </w:t>
            </w:r>
            <w:r w:rsidR="00AE55D1" w:rsidRPr="00C07980">
              <w:rPr>
                <w:rFonts w:ascii="Times New Roman" w:hAnsi="Times New Roman" w:cs="Times New Roman"/>
                <w:sz w:val="26"/>
                <w:szCs w:val="26"/>
                <w:lang w:eastAsia="lv-LV"/>
              </w:rPr>
              <w:t>ne biežāk kā reizi mēnesī.</w:t>
            </w:r>
            <w:r w:rsidR="0049532B" w:rsidRPr="00C07980">
              <w:rPr>
                <w:rFonts w:ascii="Times New Roman" w:hAnsi="Times New Roman" w:cs="Times New Roman"/>
                <w:sz w:val="26"/>
                <w:szCs w:val="26"/>
                <w:lang w:eastAsia="lv-LV"/>
              </w:rPr>
              <w:t xml:space="preserve"> </w:t>
            </w:r>
            <w:r w:rsidR="00AE55D1" w:rsidRPr="00C07980">
              <w:rPr>
                <w:rFonts w:ascii="Times New Roman" w:hAnsi="Times New Roman" w:cs="Times New Roman"/>
                <w:sz w:val="26"/>
                <w:szCs w:val="26"/>
                <w:lang w:eastAsia="lv-LV"/>
              </w:rPr>
              <w:t xml:space="preserve">Tādējādi tiks </w:t>
            </w:r>
            <w:r w:rsidR="00B73B59" w:rsidRPr="00C07980">
              <w:rPr>
                <w:rFonts w:ascii="Times New Roman" w:hAnsi="Times New Roman" w:cs="Times New Roman"/>
                <w:sz w:val="26"/>
                <w:szCs w:val="26"/>
                <w:lang w:eastAsia="lv-LV"/>
              </w:rPr>
              <w:t xml:space="preserve">nodrošināta </w:t>
            </w:r>
            <w:r w:rsidR="00AE55D1" w:rsidRPr="00C07980">
              <w:rPr>
                <w:rFonts w:ascii="Times New Roman" w:hAnsi="Times New Roman" w:cs="Times New Roman"/>
                <w:sz w:val="26"/>
                <w:szCs w:val="26"/>
                <w:lang w:eastAsia="lv-LV"/>
              </w:rPr>
              <w:t xml:space="preserve">arī </w:t>
            </w:r>
            <w:r w:rsidR="00B73B59" w:rsidRPr="00C07980">
              <w:rPr>
                <w:rFonts w:ascii="Times New Roman" w:hAnsi="Times New Roman" w:cs="Times New Roman"/>
                <w:sz w:val="26"/>
                <w:szCs w:val="26"/>
                <w:lang w:eastAsia="lv-LV"/>
              </w:rPr>
              <w:t>efektīvāka un operatīvāka pašvaldību izdevumu kontrole,</w:t>
            </w:r>
            <w:r w:rsidR="00AE55D1" w:rsidRPr="00C07980">
              <w:rPr>
                <w:rFonts w:ascii="Times New Roman" w:hAnsi="Times New Roman" w:cs="Times New Roman"/>
                <w:sz w:val="26"/>
                <w:szCs w:val="26"/>
                <w:lang w:eastAsia="lv-LV"/>
              </w:rPr>
              <w:t xml:space="preserve"> </w:t>
            </w:r>
            <w:r w:rsidR="00B73B59" w:rsidRPr="00C07980">
              <w:rPr>
                <w:rFonts w:ascii="Times New Roman" w:hAnsi="Times New Roman" w:cs="Times New Roman"/>
                <w:sz w:val="26"/>
                <w:szCs w:val="26"/>
                <w:lang w:eastAsia="lv-LV"/>
              </w:rPr>
              <w:t>savlaicīgi identificējot un novēršot iespējamos neatbilstoši veiktos izdevumus</w:t>
            </w:r>
            <w:r w:rsidR="006C481A" w:rsidRPr="00C07980">
              <w:rPr>
                <w:rFonts w:ascii="Times New Roman" w:hAnsi="Times New Roman" w:cs="Times New Roman"/>
                <w:sz w:val="26"/>
                <w:szCs w:val="26"/>
                <w:lang w:eastAsia="lv-LV"/>
              </w:rPr>
              <w:t xml:space="preserve"> </w:t>
            </w:r>
            <w:proofErr w:type="spellStart"/>
            <w:r w:rsidR="006C481A" w:rsidRPr="00C07980">
              <w:rPr>
                <w:rFonts w:ascii="Times New Roman" w:hAnsi="Times New Roman" w:cs="Times New Roman"/>
                <w:sz w:val="26"/>
                <w:szCs w:val="26"/>
                <w:lang w:eastAsia="lv-LV"/>
              </w:rPr>
              <w:t>izmēģinājumprojekta</w:t>
            </w:r>
            <w:proofErr w:type="spellEnd"/>
            <w:r w:rsidR="006C481A" w:rsidRPr="00C07980">
              <w:rPr>
                <w:rFonts w:ascii="Times New Roman" w:hAnsi="Times New Roman" w:cs="Times New Roman"/>
                <w:sz w:val="26"/>
                <w:szCs w:val="26"/>
                <w:lang w:eastAsia="lv-LV"/>
              </w:rPr>
              <w:t xml:space="preserve"> īstenošanas laikā</w:t>
            </w:r>
            <w:r w:rsidR="00B73B59" w:rsidRPr="00C07980">
              <w:rPr>
                <w:rFonts w:ascii="Times New Roman" w:hAnsi="Times New Roman" w:cs="Times New Roman"/>
                <w:sz w:val="26"/>
                <w:szCs w:val="26"/>
                <w:lang w:eastAsia="lv-LV"/>
              </w:rPr>
              <w:t>. Vienlaikus tiks atvieglots arī projekta vadības un īstenošanas personāla darbs, jo, sistēmiski</w:t>
            </w:r>
            <w:r w:rsidR="002166C9" w:rsidRPr="00C07980">
              <w:rPr>
                <w:rFonts w:ascii="Times New Roman" w:hAnsi="Times New Roman" w:cs="Times New Roman"/>
                <w:sz w:val="26"/>
                <w:szCs w:val="26"/>
                <w:lang w:eastAsia="lv-LV"/>
              </w:rPr>
              <w:t xml:space="preserve"> un regulāri </w:t>
            </w:r>
            <w:r w:rsidR="00B73B59" w:rsidRPr="00C07980">
              <w:rPr>
                <w:rFonts w:ascii="Times New Roman" w:hAnsi="Times New Roman" w:cs="Times New Roman"/>
                <w:sz w:val="26"/>
                <w:szCs w:val="26"/>
                <w:lang w:eastAsia="lv-LV"/>
              </w:rPr>
              <w:t>veicot ikmēneša IB</w:t>
            </w:r>
            <w:r w:rsidR="0049532B" w:rsidRPr="00C07980">
              <w:rPr>
                <w:rFonts w:ascii="Times New Roman" w:hAnsi="Times New Roman" w:cs="Times New Roman"/>
                <w:sz w:val="26"/>
                <w:szCs w:val="26"/>
                <w:lang w:eastAsia="lv-LV"/>
              </w:rPr>
              <w:t xml:space="preserve"> modeļa </w:t>
            </w:r>
            <w:proofErr w:type="spellStart"/>
            <w:r w:rsidR="00B73B59" w:rsidRPr="00C07980">
              <w:rPr>
                <w:rFonts w:ascii="Times New Roman" w:hAnsi="Times New Roman" w:cs="Times New Roman"/>
                <w:sz w:val="26"/>
                <w:szCs w:val="26"/>
                <w:lang w:eastAsia="lv-LV"/>
              </w:rPr>
              <w:t>izmēģinājumprojekta</w:t>
            </w:r>
            <w:proofErr w:type="spellEnd"/>
            <w:r w:rsidR="00B73B59" w:rsidRPr="00C07980">
              <w:rPr>
                <w:rFonts w:ascii="Times New Roman" w:hAnsi="Times New Roman" w:cs="Times New Roman"/>
                <w:sz w:val="26"/>
                <w:szCs w:val="26"/>
                <w:lang w:eastAsia="lv-LV"/>
              </w:rPr>
              <w:t xml:space="preserve"> izdevumu uzskaiti, mazināsies kļūdīšanās risks salīdzinājumā ar to, ja vienā mēnesī būtu jāpārbauda 10 pašvaldību atskaites par trīs mēnešiem. </w:t>
            </w:r>
          </w:p>
          <w:p w14:paraId="5B746D59" w14:textId="2C769EBA" w:rsidR="00694974" w:rsidRPr="00C07980" w:rsidRDefault="00694974" w:rsidP="00DF47EF">
            <w:pPr>
              <w:pStyle w:val="NoSpacing"/>
              <w:numPr>
                <w:ilvl w:val="0"/>
                <w:numId w:val="1"/>
              </w:numPr>
              <w:ind w:left="0" w:firstLine="360"/>
              <w:jc w:val="both"/>
              <w:rPr>
                <w:rFonts w:ascii="Times New Roman" w:hAnsi="Times New Roman" w:cs="Times New Roman"/>
                <w:b/>
                <w:sz w:val="26"/>
                <w:szCs w:val="26"/>
                <w:lang w:eastAsia="lv-LV"/>
              </w:rPr>
            </w:pPr>
            <w:r w:rsidRPr="00C07980">
              <w:rPr>
                <w:rFonts w:ascii="Times New Roman" w:hAnsi="Times New Roman" w:cs="Times New Roman"/>
                <w:b/>
                <w:sz w:val="26"/>
                <w:szCs w:val="26"/>
                <w:lang w:eastAsia="lv-LV"/>
              </w:rPr>
              <w:t xml:space="preserve">precizēt un papildināt 9.2.2.2. pasākuma </w:t>
            </w:r>
            <w:r w:rsidR="006430D2" w:rsidRPr="00C07980">
              <w:rPr>
                <w:rFonts w:ascii="Times New Roman" w:hAnsi="Times New Roman" w:cs="Times New Roman"/>
                <w:b/>
                <w:sz w:val="26"/>
                <w:szCs w:val="26"/>
                <w:lang w:eastAsia="lv-LV"/>
              </w:rPr>
              <w:t xml:space="preserve">attiecināmās </w:t>
            </w:r>
            <w:r w:rsidRPr="00C07980">
              <w:rPr>
                <w:rFonts w:ascii="Times New Roman" w:hAnsi="Times New Roman" w:cs="Times New Roman"/>
                <w:b/>
                <w:sz w:val="26"/>
                <w:szCs w:val="26"/>
                <w:lang w:eastAsia="lv-LV"/>
              </w:rPr>
              <w:t>izmaksas.</w:t>
            </w:r>
          </w:p>
          <w:p w14:paraId="1929A6B6" w14:textId="5C7BC8C2" w:rsidR="00C72B00" w:rsidRPr="00C07980" w:rsidRDefault="00D9752B" w:rsidP="00C72B00">
            <w:pPr>
              <w:pStyle w:val="NoSpacing"/>
              <w:jc w:val="both"/>
              <w:rPr>
                <w:rFonts w:ascii="Times New Roman" w:hAnsi="Times New Roman" w:cs="Times New Roman"/>
                <w:b/>
                <w:sz w:val="26"/>
                <w:szCs w:val="26"/>
                <w:lang w:eastAsia="lv-LV"/>
              </w:rPr>
            </w:pPr>
            <w:r w:rsidRPr="00C07980">
              <w:rPr>
                <w:rFonts w:ascii="Times New Roman" w:hAnsi="Times New Roman" w:cs="Times New Roman"/>
                <w:sz w:val="26"/>
                <w:szCs w:val="26"/>
                <w:lang w:eastAsia="lv-LV"/>
              </w:rPr>
              <w:t xml:space="preserve">MK noteikumi Nr.91 </w:t>
            </w:r>
            <w:r w:rsidR="00796C3B" w:rsidRPr="00C07980">
              <w:rPr>
                <w:rFonts w:ascii="Times New Roman" w:hAnsi="Times New Roman" w:cs="Times New Roman"/>
                <w:sz w:val="26"/>
                <w:szCs w:val="26"/>
                <w:lang w:eastAsia="lv-LV"/>
              </w:rPr>
              <w:t>tiek papildināt</w:t>
            </w:r>
            <w:r w:rsidRPr="00C07980">
              <w:rPr>
                <w:rFonts w:ascii="Times New Roman" w:hAnsi="Times New Roman" w:cs="Times New Roman"/>
                <w:sz w:val="26"/>
                <w:szCs w:val="26"/>
                <w:lang w:eastAsia="lv-LV"/>
              </w:rPr>
              <w:t>i</w:t>
            </w:r>
            <w:r w:rsidR="00796C3B" w:rsidRPr="00C07980">
              <w:rPr>
                <w:rFonts w:ascii="Times New Roman" w:hAnsi="Times New Roman" w:cs="Times New Roman"/>
                <w:sz w:val="26"/>
                <w:szCs w:val="26"/>
                <w:lang w:eastAsia="lv-LV"/>
              </w:rPr>
              <w:t xml:space="preserve"> ar</w:t>
            </w:r>
            <w:r w:rsidR="00D51613" w:rsidRPr="00C07980">
              <w:rPr>
                <w:rFonts w:ascii="Times New Roman" w:hAnsi="Times New Roman" w:cs="Times New Roman"/>
                <w:sz w:val="26"/>
                <w:szCs w:val="26"/>
                <w:lang w:eastAsia="lv-LV"/>
              </w:rPr>
              <w:t xml:space="preserve"> jaunu attiecināmo izmaksu pozīciju – </w:t>
            </w:r>
            <w:r w:rsidR="00283487" w:rsidRPr="00C07980">
              <w:rPr>
                <w:rFonts w:ascii="Times New Roman" w:hAnsi="Times New Roman" w:cs="Times New Roman"/>
                <w:sz w:val="26"/>
                <w:szCs w:val="26"/>
                <w:lang w:eastAsia="lv-LV"/>
              </w:rPr>
              <w:t>izmaksas</w:t>
            </w:r>
            <w:r w:rsidR="00D51613" w:rsidRPr="00C07980">
              <w:rPr>
                <w:rFonts w:ascii="Times New Roman" w:hAnsi="Times New Roman" w:cs="Times New Roman"/>
                <w:sz w:val="26"/>
                <w:szCs w:val="26"/>
                <w:lang w:eastAsia="lv-LV"/>
              </w:rPr>
              <w:t xml:space="preserve"> pašvaldībām par mērķa grupas personām nodrošinātajiem sabiedrībā balstītiem sociāliem pakalpojumiem IB </w:t>
            </w:r>
            <w:r w:rsidR="005D2FDD" w:rsidRPr="00C07980">
              <w:rPr>
                <w:rFonts w:ascii="Times New Roman" w:hAnsi="Times New Roman" w:cs="Times New Roman"/>
                <w:sz w:val="26"/>
                <w:szCs w:val="26"/>
                <w:lang w:eastAsia="lv-LV"/>
              </w:rPr>
              <w:t xml:space="preserve">modeļa </w:t>
            </w:r>
            <w:proofErr w:type="spellStart"/>
            <w:r w:rsidR="00D51613" w:rsidRPr="00C07980">
              <w:rPr>
                <w:rFonts w:ascii="Times New Roman" w:hAnsi="Times New Roman" w:cs="Times New Roman"/>
                <w:sz w:val="26"/>
                <w:szCs w:val="26"/>
                <w:lang w:eastAsia="lv-LV"/>
              </w:rPr>
              <w:t>izmēģinājumprojekta</w:t>
            </w:r>
            <w:proofErr w:type="spellEnd"/>
            <w:r w:rsidR="00D51613" w:rsidRPr="00C07980">
              <w:rPr>
                <w:rFonts w:ascii="Times New Roman" w:hAnsi="Times New Roman" w:cs="Times New Roman"/>
                <w:sz w:val="26"/>
                <w:szCs w:val="26"/>
                <w:lang w:eastAsia="lv-LV"/>
              </w:rPr>
              <w:t xml:space="preserve"> ietvaros</w:t>
            </w:r>
            <w:r w:rsidR="00AF5C16" w:rsidRPr="00C07980">
              <w:rPr>
                <w:rFonts w:ascii="Times New Roman" w:hAnsi="Times New Roman" w:cs="Times New Roman"/>
                <w:sz w:val="26"/>
                <w:szCs w:val="26"/>
                <w:lang w:eastAsia="lv-LV"/>
              </w:rPr>
              <w:t>. Š</w:t>
            </w:r>
            <w:r w:rsidR="00D51613" w:rsidRPr="00C07980">
              <w:rPr>
                <w:rFonts w:ascii="Times New Roman" w:hAnsi="Times New Roman" w:cs="Times New Roman"/>
                <w:sz w:val="26"/>
                <w:szCs w:val="26"/>
                <w:lang w:eastAsia="lv-LV"/>
              </w:rPr>
              <w:t>obrīd MK noteikumi Nr.</w:t>
            </w:r>
            <w:r w:rsidR="005D2FDD" w:rsidRPr="00C07980">
              <w:rPr>
                <w:rFonts w:ascii="Times New Roman" w:hAnsi="Times New Roman" w:cs="Times New Roman"/>
                <w:sz w:val="26"/>
                <w:szCs w:val="26"/>
                <w:lang w:eastAsia="lv-LV"/>
              </w:rPr>
              <w:t xml:space="preserve"> </w:t>
            </w:r>
            <w:r w:rsidR="00D51613" w:rsidRPr="00C07980">
              <w:rPr>
                <w:rFonts w:ascii="Times New Roman" w:hAnsi="Times New Roman" w:cs="Times New Roman"/>
                <w:sz w:val="26"/>
                <w:szCs w:val="26"/>
                <w:lang w:eastAsia="lv-LV"/>
              </w:rPr>
              <w:t xml:space="preserve">91 paredz tikai kompensāciju sadarbības partneriem </w:t>
            </w:r>
            <w:r w:rsidR="005D2FDD" w:rsidRPr="00C07980">
              <w:rPr>
                <w:rFonts w:ascii="Times New Roman" w:hAnsi="Times New Roman" w:cs="Times New Roman"/>
                <w:sz w:val="26"/>
                <w:szCs w:val="26"/>
                <w:lang w:eastAsia="lv-LV"/>
              </w:rPr>
              <w:t>(pašvaldībām)</w:t>
            </w:r>
            <w:r w:rsidR="00D51613" w:rsidRPr="00C07980">
              <w:rPr>
                <w:rFonts w:ascii="Times New Roman" w:hAnsi="Times New Roman" w:cs="Times New Roman"/>
                <w:sz w:val="26"/>
                <w:szCs w:val="26"/>
                <w:lang w:eastAsia="lv-LV"/>
              </w:rPr>
              <w:t xml:space="preserve"> par projekta īstenošanas personāla izmaksām</w:t>
            </w:r>
            <w:r w:rsidR="008A5EA0" w:rsidRPr="00C07980">
              <w:rPr>
                <w:rFonts w:ascii="Times New Roman" w:hAnsi="Times New Roman" w:cs="Times New Roman"/>
                <w:sz w:val="26"/>
                <w:szCs w:val="26"/>
                <w:lang w:eastAsia="lv-LV"/>
              </w:rPr>
              <w:t xml:space="preserve"> un transporta izmaksām</w:t>
            </w:r>
            <w:r w:rsidR="00C75FDB" w:rsidRPr="00C07980">
              <w:rPr>
                <w:rFonts w:ascii="Times New Roman" w:hAnsi="Times New Roman" w:cs="Times New Roman"/>
                <w:sz w:val="26"/>
                <w:szCs w:val="26"/>
                <w:lang w:eastAsia="lv-LV"/>
              </w:rPr>
              <w:t xml:space="preserve"> IB </w:t>
            </w:r>
            <w:r w:rsidR="005D2FDD" w:rsidRPr="00C07980">
              <w:rPr>
                <w:rFonts w:ascii="Times New Roman" w:hAnsi="Times New Roman" w:cs="Times New Roman"/>
                <w:sz w:val="26"/>
                <w:szCs w:val="26"/>
                <w:lang w:eastAsia="lv-LV"/>
              </w:rPr>
              <w:t xml:space="preserve">modeļa </w:t>
            </w:r>
            <w:proofErr w:type="spellStart"/>
            <w:r w:rsidR="00C75FDB" w:rsidRPr="00C07980">
              <w:rPr>
                <w:rFonts w:ascii="Times New Roman" w:hAnsi="Times New Roman" w:cs="Times New Roman"/>
                <w:sz w:val="26"/>
                <w:szCs w:val="26"/>
                <w:lang w:eastAsia="lv-LV"/>
              </w:rPr>
              <w:t>izmēģinājumprojekta</w:t>
            </w:r>
            <w:proofErr w:type="spellEnd"/>
            <w:r w:rsidR="00C75FDB" w:rsidRPr="00C07980">
              <w:rPr>
                <w:rFonts w:ascii="Times New Roman" w:hAnsi="Times New Roman" w:cs="Times New Roman"/>
                <w:sz w:val="26"/>
                <w:szCs w:val="26"/>
                <w:lang w:eastAsia="lv-LV"/>
              </w:rPr>
              <w:t xml:space="preserve"> īstenošanai</w:t>
            </w:r>
            <w:r w:rsidR="00DD536E" w:rsidRPr="00C07980">
              <w:rPr>
                <w:rFonts w:ascii="Times New Roman" w:hAnsi="Times New Roman" w:cs="Times New Roman"/>
                <w:sz w:val="26"/>
                <w:szCs w:val="26"/>
                <w:lang w:eastAsia="lv-LV"/>
              </w:rPr>
              <w:t xml:space="preserve">. </w:t>
            </w:r>
            <w:r w:rsidR="00EE3D14" w:rsidRPr="00C07980">
              <w:rPr>
                <w:rFonts w:ascii="Times New Roman" w:hAnsi="Times New Roman" w:cs="Times New Roman"/>
                <w:sz w:val="26"/>
                <w:szCs w:val="26"/>
                <w:lang w:eastAsia="lv-LV"/>
              </w:rPr>
              <w:t>Sākotnēji tika plānots, ka līgumus par sabiedrībā balstītu sociālo pakalpojumu sniegšanu un norēķinu veikšanu slēgs 9.2.2.2. pasākuma finansējuma saņēmējs. Lai</w:t>
            </w:r>
            <w:r w:rsidR="00EE3D14" w:rsidRPr="00C07980">
              <w:rPr>
                <w:rFonts w:ascii="Times New Roman" w:hAnsi="Times New Roman" w:cs="Times New Roman"/>
                <w:b/>
                <w:sz w:val="26"/>
                <w:szCs w:val="26"/>
                <w:lang w:eastAsia="lv-LV"/>
              </w:rPr>
              <w:t xml:space="preserve"> </w:t>
            </w:r>
            <w:r w:rsidR="00EE3D14" w:rsidRPr="00C07980">
              <w:rPr>
                <w:rFonts w:ascii="Times New Roman" w:hAnsi="Times New Roman" w:cs="Times New Roman"/>
                <w:sz w:val="26"/>
                <w:szCs w:val="26"/>
                <w:lang w:eastAsia="lv-LV"/>
              </w:rPr>
              <w:lastRenderedPageBreak/>
              <w:t xml:space="preserve">sabiedrībā balstīti sociālie pakalpojumi tiktu organizēti pēc iespējas tuvāk mērķa grupas personām un viņu vajadzībām, </w:t>
            </w:r>
            <w:r w:rsidR="00EE3D14" w:rsidRPr="00C07980">
              <w:rPr>
                <w:rFonts w:ascii="Times New Roman" w:hAnsi="Times New Roman" w:cs="Times New Roman"/>
                <w:b/>
                <w:sz w:val="26"/>
                <w:szCs w:val="26"/>
                <w:lang w:eastAsia="lv-LV"/>
              </w:rPr>
              <w:t xml:space="preserve">kā visoptimālākais variants </w:t>
            </w:r>
            <w:r w:rsidR="00897E8E" w:rsidRPr="00C07980">
              <w:rPr>
                <w:rFonts w:ascii="Times New Roman" w:hAnsi="Times New Roman" w:cs="Times New Roman"/>
                <w:b/>
                <w:sz w:val="26"/>
                <w:szCs w:val="26"/>
                <w:lang w:eastAsia="lv-LV"/>
              </w:rPr>
              <w:t>sabiedrībā balstītu sociālo pakalpojumu nodrošināšanai un uzraudzībai (</w:t>
            </w:r>
            <w:proofErr w:type="spellStart"/>
            <w:r w:rsidR="00897E8E" w:rsidRPr="00C07980">
              <w:rPr>
                <w:rFonts w:ascii="Times New Roman" w:hAnsi="Times New Roman" w:cs="Times New Roman"/>
                <w:b/>
                <w:sz w:val="26"/>
                <w:szCs w:val="26"/>
                <w:lang w:eastAsia="lv-LV"/>
              </w:rPr>
              <w:t>t.sk</w:t>
            </w:r>
            <w:proofErr w:type="spellEnd"/>
            <w:r w:rsidR="00897E8E" w:rsidRPr="00C07980">
              <w:rPr>
                <w:rFonts w:ascii="Times New Roman" w:hAnsi="Times New Roman" w:cs="Times New Roman"/>
                <w:b/>
                <w:sz w:val="26"/>
                <w:szCs w:val="26"/>
                <w:lang w:eastAsia="lv-LV"/>
              </w:rPr>
              <w:t xml:space="preserve"> līgumu slēgšanai ar sabiedrībā balstītu sociālo pakalpojumu sniedzējiem)</w:t>
            </w:r>
            <w:r w:rsidR="00F30208" w:rsidRPr="00C07980">
              <w:rPr>
                <w:rFonts w:ascii="Times New Roman" w:hAnsi="Times New Roman" w:cs="Times New Roman"/>
                <w:b/>
                <w:sz w:val="26"/>
                <w:szCs w:val="26"/>
                <w:lang w:eastAsia="lv-LV"/>
              </w:rPr>
              <w:t xml:space="preserve"> </w:t>
            </w:r>
            <w:r w:rsidR="00897E8E" w:rsidRPr="00C07980">
              <w:rPr>
                <w:rFonts w:ascii="Times New Roman" w:hAnsi="Times New Roman" w:cs="Times New Roman"/>
                <w:b/>
                <w:sz w:val="26"/>
                <w:szCs w:val="26"/>
              </w:rPr>
              <w:t xml:space="preserve"> </w:t>
            </w:r>
            <w:r w:rsidR="00897E8E" w:rsidRPr="00C07980">
              <w:rPr>
                <w:rFonts w:ascii="Times New Roman" w:hAnsi="Times New Roman" w:cs="Times New Roman"/>
                <w:b/>
                <w:sz w:val="26"/>
                <w:szCs w:val="26"/>
                <w:lang w:eastAsia="lv-LV"/>
              </w:rPr>
              <w:t xml:space="preserve">šobrīd </w:t>
            </w:r>
            <w:r w:rsidR="00F30208" w:rsidRPr="00C07980">
              <w:rPr>
                <w:rFonts w:ascii="Times New Roman" w:hAnsi="Times New Roman" w:cs="Times New Roman"/>
                <w:b/>
                <w:sz w:val="26"/>
                <w:szCs w:val="26"/>
                <w:lang w:eastAsia="lv-LV"/>
              </w:rPr>
              <w:t>ir</w:t>
            </w:r>
            <w:r w:rsidR="00EC2025" w:rsidRPr="00C07980">
              <w:rPr>
                <w:rFonts w:ascii="Times New Roman" w:hAnsi="Times New Roman" w:cs="Times New Roman"/>
                <w:b/>
                <w:sz w:val="26"/>
                <w:szCs w:val="26"/>
                <w:lang w:eastAsia="lv-LV"/>
              </w:rPr>
              <w:t xml:space="preserve"> identificēt</w:t>
            </w:r>
            <w:r w:rsidR="00F30208" w:rsidRPr="00C07980">
              <w:rPr>
                <w:rFonts w:ascii="Times New Roman" w:hAnsi="Times New Roman" w:cs="Times New Roman"/>
                <w:b/>
                <w:sz w:val="26"/>
                <w:szCs w:val="26"/>
                <w:lang w:eastAsia="lv-LV"/>
              </w:rPr>
              <w:t>as</w:t>
            </w:r>
            <w:r w:rsidR="00EC2025" w:rsidRPr="00C07980">
              <w:rPr>
                <w:rFonts w:ascii="Times New Roman" w:hAnsi="Times New Roman" w:cs="Times New Roman"/>
                <w:b/>
                <w:sz w:val="26"/>
                <w:szCs w:val="26"/>
                <w:lang w:eastAsia="lv-LV"/>
              </w:rPr>
              <w:t xml:space="preserve"> pašvaldības</w:t>
            </w:r>
            <w:r w:rsidR="004D1252" w:rsidRPr="00C07980">
              <w:rPr>
                <w:rFonts w:ascii="Times New Roman" w:hAnsi="Times New Roman" w:cs="Times New Roman"/>
                <w:sz w:val="26"/>
                <w:szCs w:val="26"/>
                <w:lang w:eastAsia="lv-LV"/>
              </w:rPr>
              <w:t xml:space="preserve">, kas ir arī sadarbības partneri IB </w:t>
            </w:r>
            <w:r w:rsidR="009937BB" w:rsidRPr="00C07980">
              <w:rPr>
                <w:rFonts w:ascii="Times New Roman" w:hAnsi="Times New Roman" w:cs="Times New Roman"/>
                <w:sz w:val="26"/>
                <w:szCs w:val="26"/>
                <w:lang w:eastAsia="lv-LV"/>
              </w:rPr>
              <w:t xml:space="preserve">modeļa </w:t>
            </w:r>
            <w:proofErr w:type="spellStart"/>
            <w:r w:rsidR="004D1252" w:rsidRPr="00C07980">
              <w:rPr>
                <w:rFonts w:ascii="Times New Roman" w:hAnsi="Times New Roman" w:cs="Times New Roman"/>
                <w:sz w:val="26"/>
                <w:szCs w:val="26"/>
                <w:lang w:eastAsia="lv-LV"/>
              </w:rPr>
              <w:t>izmēģinājumprojekt</w:t>
            </w:r>
            <w:r w:rsidR="00F30208" w:rsidRPr="00C07980">
              <w:rPr>
                <w:rFonts w:ascii="Times New Roman" w:hAnsi="Times New Roman" w:cs="Times New Roman"/>
                <w:sz w:val="26"/>
                <w:szCs w:val="26"/>
                <w:lang w:eastAsia="lv-LV"/>
              </w:rPr>
              <w:t>a</w:t>
            </w:r>
            <w:proofErr w:type="spellEnd"/>
            <w:r w:rsidR="00F30208" w:rsidRPr="00C07980">
              <w:rPr>
                <w:rFonts w:ascii="Times New Roman" w:hAnsi="Times New Roman" w:cs="Times New Roman"/>
                <w:sz w:val="26"/>
                <w:szCs w:val="26"/>
                <w:lang w:eastAsia="lv-LV"/>
              </w:rPr>
              <w:t xml:space="preserve"> īstenošanā</w:t>
            </w:r>
            <w:r w:rsidR="004D1252" w:rsidRPr="00C07980">
              <w:rPr>
                <w:rFonts w:ascii="Times New Roman" w:hAnsi="Times New Roman" w:cs="Times New Roman"/>
                <w:sz w:val="26"/>
                <w:szCs w:val="26"/>
                <w:lang w:eastAsia="lv-LV"/>
              </w:rPr>
              <w:t xml:space="preserve">. Ņemot vērā minēto un to, ka pašvaldības </w:t>
            </w:r>
            <w:r w:rsidR="00EF4A31" w:rsidRPr="00C07980">
              <w:rPr>
                <w:rFonts w:ascii="Times New Roman" w:hAnsi="Times New Roman" w:cs="Times New Roman"/>
                <w:sz w:val="26"/>
                <w:szCs w:val="26"/>
                <w:lang w:eastAsia="lv-LV"/>
              </w:rPr>
              <w:t>nodrošinās</w:t>
            </w:r>
            <w:r w:rsidR="004D1252" w:rsidRPr="00C07980">
              <w:rPr>
                <w:rFonts w:ascii="Times New Roman" w:hAnsi="Times New Roman" w:cs="Times New Roman"/>
                <w:sz w:val="26"/>
                <w:szCs w:val="26"/>
                <w:lang w:eastAsia="lv-LV"/>
              </w:rPr>
              <w:t xml:space="preserve"> sabiedrībā balstītu sociālo pakalpojumu</w:t>
            </w:r>
            <w:r w:rsidR="00EF4A31" w:rsidRPr="00C07980">
              <w:rPr>
                <w:rFonts w:ascii="Times New Roman" w:hAnsi="Times New Roman" w:cs="Times New Roman"/>
                <w:sz w:val="26"/>
                <w:szCs w:val="26"/>
                <w:lang w:eastAsia="lv-LV"/>
              </w:rPr>
              <w:t xml:space="preserve"> </w:t>
            </w:r>
            <w:r w:rsidR="00E072D7" w:rsidRPr="00C07980">
              <w:rPr>
                <w:rFonts w:ascii="Times New Roman" w:hAnsi="Times New Roman" w:cs="Times New Roman"/>
                <w:sz w:val="26"/>
                <w:szCs w:val="26"/>
                <w:lang w:eastAsia="lv-LV"/>
              </w:rPr>
              <w:t xml:space="preserve">nodrošināšanas </w:t>
            </w:r>
            <w:r w:rsidR="00EF4A31" w:rsidRPr="00C07980">
              <w:rPr>
                <w:rFonts w:ascii="Times New Roman" w:hAnsi="Times New Roman" w:cs="Times New Roman"/>
                <w:sz w:val="26"/>
                <w:szCs w:val="26"/>
                <w:lang w:eastAsia="lv-LV"/>
              </w:rPr>
              <w:t>procesu</w:t>
            </w:r>
            <w:r w:rsidR="004D1252" w:rsidRPr="00C07980">
              <w:rPr>
                <w:rFonts w:ascii="Times New Roman" w:hAnsi="Times New Roman" w:cs="Times New Roman"/>
                <w:sz w:val="26"/>
                <w:szCs w:val="26"/>
                <w:lang w:eastAsia="lv-LV"/>
              </w:rPr>
              <w:t>, arī norēķin</w:t>
            </w:r>
            <w:r w:rsidR="005C6637" w:rsidRPr="00C07980">
              <w:rPr>
                <w:rFonts w:ascii="Times New Roman" w:hAnsi="Times New Roman" w:cs="Times New Roman"/>
                <w:sz w:val="26"/>
                <w:szCs w:val="26"/>
                <w:lang w:eastAsia="lv-LV"/>
              </w:rPr>
              <w:t>us</w:t>
            </w:r>
            <w:r w:rsidR="004D1252" w:rsidRPr="00C07980">
              <w:rPr>
                <w:rFonts w:ascii="Times New Roman" w:hAnsi="Times New Roman" w:cs="Times New Roman"/>
                <w:sz w:val="26"/>
                <w:szCs w:val="26"/>
                <w:lang w:eastAsia="lv-LV"/>
              </w:rPr>
              <w:t xml:space="preserve"> (pakalpojumu apmaks</w:t>
            </w:r>
            <w:r w:rsidR="005C6637" w:rsidRPr="00C07980">
              <w:rPr>
                <w:rFonts w:ascii="Times New Roman" w:hAnsi="Times New Roman" w:cs="Times New Roman"/>
                <w:sz w:val="26"/>
                <w:szCs w:val="26"/>
                <w:lang w:eastAsia="lv-LV"/>
              </w:rPr>
              <w:t>u</w:t>
            </w:r>
            <w:r w:rsidR="004D1252" w:rsidRPr="00C07980">
              <w:rPr>
                <w:rFonts w:ascii="Times New Roman" w:hAnsi="Times New Roman" w:cs="Times New Roman"/>
                <w:sz w:val="26"/>
                <w:szCs w:val="26"/>
                <w:lang w:eastAsia="lv-LV"/>
              </w:rPr>
              <w:t>) vei</w:t>
            </w:r>
            <w:r w:rsidR="005C6637" w:rsidRPr="00C07980">
              <w:rPr>
                <w:rFonts w:ascii="Times New Roman" w:hAnsi="Times New Roman" w:cs="Times New Roman"/>
                <w:sz w:val="26"/>
                <w:szCs w:val="26"/>
                <w:lang w:eastAsia="lv-LV"/>
              </w:rPr>
              <w:t>ks</w:t>
            </w:r>
            <w:r w:rsidR="004D1252" w:rsidRPr="00C07980">
              <w:rPr>
                <w:rFonts w:ascii="Times New Roman" w:hAnsi="Times New Roman" w:cs="Times New Roman"/>
                <w:sz w:val="26"/>
                <w:szCs w:val="26"/>
                <w:lang w:eastAsia="lv-LV"/>
              </w:rPr>
              <w:t xml:space="preserve"> pašvaldīb</w:t>
            </w:r>
            <w:r w:rsidR="005C6637" w:rsidRPr="00C07980">
              <w:rPr>
                <w:rFonts w:ascii="Times New Roman" w:hAnsi="Times New Roman" w:cs="Times New Roman"/>
                <w:sz w:val="26"/>
                <w:szCs w:val="26"/>
                <w:lang w:eastAsia="lv-LV"/>
              </w:rPr>
              <w:t>as</w:t>
            </w:r>
            <w:r w:rsidR="009937BB" w:rsidRPr="00C07980">
              <w:rPr>
                <w:rFonts w:ascii="Times New Roman" w:hAnsi="Times New Roman" w:cs="Times New Roman"/>
                <w:b/>
                <w:sz w:val="26"/>
                <w:szCs w:val="26"/>
                <w:lang w:eastAsia="lv-LV"/>
              </w:rPr>
              <w:t xml:space="preserve">. Finansējums </w:t>
            </w:r>
            <w:r w:rsidR="00103237" w:rsidRPr="00C07980">
              <w:rPr>
                <w:rFonts w:ascii="Times New Roman" w:hAnsi="Times New Roman" w:cs="Times New Roman"/>
                <w:b/>
                <w:sz w:val="26"/>
                <w:szCs w:val="26"/>
                <w:lang w:eastAsia="lv-LV"/>
              </w:rPr>
              <w:t>sabiebrībā balstītu sociālo pakalpojumu nodrošināšanai bērniem ar FT</w:t>
            </w:r>
            <w:r w:rsidR="00272222" w:rsidRPr="00C07980">
              <w:rPr>
                <w:rFonts w:ascii="Times New Roman" w:hAnsi="Times New Roman" w:cs="Times New Roman"/>
                <w:b/>
                <w:sz w:val="26"/>
                <w:szCs w:val="26"/>
                <w:lang w:eastAsia="lv-LV"/>
              </w:rPr>
              <w:t xml:space="preserve"> izmaks</w:t>
            </w:r>
            <w:r w:rsidR="00103237" w:rsidRPr="00C07980">
              <w:rPr>
                <w:rFonts w:ascii="Times New Roman" w:hAnsi="Times New Roman" w:cs="Times New Roman"/>
                <w:b/>
                <w:sz w:val="26"/>
                <w:szCs w:val="26"/>
                <w:lang w:eastAsia="lv-LV"/>
              </w:rPr>
              <w:t>as</w:t>
            </w:r>
            <w:r w:rsidR="00DB5C08" w:rsidRPr="00C07980">
              <w:rPr>
                <w:rFonts w:ascii="Times New Roman" w:hAnsi="Times New Roman" w:cs="Times New Roman"/>
                <w:b/>
                <w:sz w:val="26"/>
                <w:szCs w:val="26"/>
                <w:lang w:eastAsia="lv-LV"/>
              </w:rPr>
              <w:t xml:space="preserve"> - </w:t>
            </w:r>
            <w:r w:rsidR="003A4CD8" w:rsidRPr="00C07980">
              <w:rPr>
                <w:rFonts w:ascii="Times New Roman" w:hAnsi="Times New Roman" w:cs="Times New Roman"/>
                <w:b/>
                <w:sz w:val="26"/>
                <w:szCs w:val="26"/>
                <w:lang w:eastAsia="lv-LV"/>
              </w:rPr>
              <w:t xml:space="preserve">924 000 </w:t>
            </w:r>
            <w:proofErr w:type="spellStart"/>
            <w:r w:rsidR="003A2EB8" w:rsidRPr="00C07980">
              <w:rPr>
                <w:rFonts w:ascii="Times New Roman" w:hAnsi="Times New Roman" w:cs="Times New Roman"/>
                <w:b/>
                <w:i/>
                <w:sz w:val="26"/>
                <w:szCs w:val="26"/>
                <w:lang w:eastAsia="lv-LV"/>
              </w:rPr>
              <w:t>euro</w:t>
            </w:r>
            <w:proofErr w:type="spellEnd"/>
            <w:r w:rsidR="00DB5C08" w:rsidRPr="00C07980">
              <w:rPr>
                <w:rFonts w:ascii="Times New Roman" w:hAnsi="Times New Roman" w:cs="Times New Roman"/>
                <w:b/>
                <w:i/>
                <w:sz w:val="26"/>
                <w:szCs w:val="26"/>
                <w:lang w:eastAsia="lv-LV"/>
              </w:rPr>
              <w:t xml:space="preserve"> </w:t>
            </w:r>
            <w:r w:rsidR="00DB5C08" w:rsidRPr="00C07980">
              <w:rPr>
                <w:rFonts w:ascii="Times New Roman" w:hAnsi="Times New Roman" w:cs="Times New Roman"/>
                <w:b/>
                <w:sz w:val="26"/>
                <w:szCs w:val="26"/>
                <w:lang w:eastAsia="lv-LV"/>
              </w:rPr>
              <w:t>apmērā</w:t>
            </w:r>
            <w:r w:rsidR="00272222" w:rsidRPr="00C07980">
              <w:rPr>
                <w:rFonts w:ascii="Times New Roman" w:hAnsi="Times New Roman" w:cs="Times New Roman"/>
                <w:b/>
                <w:sz w:val="26"/>
                <w:szCs w:val="26"/>
                <w:lang w:eastAsia="lv-LV"/>
              </w:rPr>
              <w:t xml:space="preserve"> jau šobrīd ir paredzēts 9.2.2.2. pasākuma projekta budžeta apakšpozīcijā 13.2.4. "Sabiedrībā balstītu sociālo pakalpojumu bērniem ar funkcionāliem traucējumiem finansēšanas mehānismu </w:t>
            </w:r>
            <w:proofErr w:type="spellStart"/>
            <w:r w:rsidR="00272222" w:rsidRPr="00C07980">
              <w:rPr>
                <w:rFonts w:ascii="Times New Roman" w:hAnsi="Times New Roman" w:cs="Times New Roman"/>
                <w:b/>
                <w:sz w:val="26"/>
                <w:szCs w:val="26"/>
                <w:lang w:eastAsia="lv-LV"/>
              </w:rPr>
              <w:t>izmēģinājumprojektu</w:t>
            </w:r>
            <w:proofErr w:type="spellEnd"/>
            <w:r w:rsidR="00272222" w:rsidRPr="00C07980">
              <w:rPr>
                <w:rFonts w:ascii="Times New Roman" w:hAnsi="Times New Roman" w:cs="Times New Roman"/>
                <w:b/>
                <w:sz w:val="26"/>
                <w:szCs w:val="26"/>
                <w:lang w:eastAsia="lv-LV"/>
              </w:rPr>
              <w:t xml:space="preserve"> īstenošana".</w:t>
            </w:r>
          </w:p>
          <w:p w14:paraId="37BB9742" w14:textId="2DBAF536" w:rsidR="00FC4BAF" w:rsidRPr="00C07980" w:rsidRDefault="00694974" w:rsidP="005A19A5">
            <w:pPr>
              <w:pStyle w:val="NoSpacing"/>
              <w:numPr>
                <w:ilvl w:val="0"/>
                <w:numId w:val="1"/>
              </w:numPr>
              <w:ind w:left="0" w:firstLine="360"/>
              <w:jc w:val="both"/>
              <w:rPr>
                <w:rFonts w:ascii="Times New Roman" w:hAnsi="Times New Roman" w:cs="Times New Roman"/>
                <w:b/>
                <w:sz w:val="26"/>
                <w:szCs w:val="26"/>
                <w:lang w:eastAsia="lv-LV"/>
              </w:rPr>
            </w:pPr>
            <w:r w:rsidRPr="00C07980">
              <w:rPr>
                <w:rFonts w:ascii="Times New Roman" w:hAnsi="Times New Roman" w:cs="Times New Roman"/>
                <w:b/>
                <w:sz w:val="26"/>
                <w:szCs w:val="26"/>
                <w:lang w:eastAsia="lv-LV"/>
              </w:rPr>
              <w:t xml:space="preserve">precizēt </w:t>
            </w:r>
            <w:r w:rsidR="005C6637" w:rsidRPr="00C07980">
              <w:rPr>
                <w:rFonts w:ascii="Times New Roman" w:hAnsi="Times New Roman" w:cs="Times New Roman"/>
                <w:b/>
                <w:sz w:val="26"/>
                <w:szCs w:val="26"/>
                <w:lang w:eastAsia="lv-LV"/>
              </w:rPr>
              <w:t xml:space="preserve">atsevišķus </w:t>
            </w:r>
            <w:r w:rsidRPr="00C07980">
              <w:rPr>
                <w:rFonts w:ascii="Times New Roman" w:hAnsi="Times New Roman" w:cs="Times New Roman"/>
                <w:b/>
                <w:sz w:val="26"/>
                <w:szCs w:val="26"/>
                <w:lang w:eastAsia="lv-LV"/>
              </w:rPr>
              <w:t>9.2.2.2. pasākuma īstenošanas no</w:t>
            </w:r>
            <w:r w:rsidR="009674A3" w:rsidRPr="00C07980">
              <w:rPr>
                <w:rFonts w:ascii="Times New Roman" w:hAnsi="Times New Roman" w:cs="Times New Roman"/>
                <w:b/>
                <w:sz w:val="26"/>
                <w:szCs w:val="26"/>
                <w:lang w:eastAsia="lv-LV"/>
              </w:rPr>
              <w:t>sacījumus</w:t>
            </w:r>
            <w:r w:rsidRPr="00C07980">
              <w:rPr>
                <w:rFonts w:ascii="Times New Roman" w:hAnsi="Times New Roman" w:cs="Times New Roman"/>
                <w:b/>
                <w:sz w:val="26"/>
                <w:szCs w:val="26"/>
                <w:lang w:eastAsia="lv-LV"/>
              </w:rPr>
              <w:t>.</w:t>
            </w:r>
            <w:r w:rsidR="00D51613" w:rsidRPr="00C07980">
              <w:rPr>
                <w:rFonts w:ascii="Times New Roman" w:hAnsi="Times New Roman" w:cs="Times New Roman"/>
                <w:b/>
                <w:sz w:val="26"/>
                <w:szCs w:val="26"/>
                <w:lang w:eastAsia="lv-LV"/>
              </w:rPr>
              <w:t xml:space="preserve"> </w:t>
            </w:r>
          </w:p>
          <w:p w14:paraId="3CCF13F1" w14:textId="54CC2543" w:rsidR="00B745C1" w:rsidRPr="00C07980" w:rsidRDefault="005A19A5" w:rsidP="0069065A">
            <w:pPr>
              <w:pStyle w:val="NoSpacing"/>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 xml:space="preserve">1.) </w:t>
            </w:r>
            <w:r w:rsidR="00FC4BAF" w:rsidRPr="00C07980">
              <w:rPr>
                <w:rFonts w:ascii="Times New Roman" w:hAnsi="Times New Roman" w:cs="Times New Roman"/>
                <w:sz w:val="26"/>
                <w:szCs w:val="26"/>
                <w:lang w:eastAsia="lv-LV"/>
              </w:rPr>
              <w:t xml:space="preserve">MK noteikumos Nr. 91 ir noteiks, ka sabiedrībā balstītu sociālo pakalpojumu finansēšanas mehānismu ieviešanas </w:t>
            </w:r>
            <w:proofErr w:type="spellStart"/>
            <w:r w:rsidR="00FC4BAF" w:rsidRPr="00C07980">
              <w:rPr>
                <w:rFonts w:ascii="Times New Roman" w:hAnsi="Times New Roman" w:cs="Times New Roman"/>
                <w:sz w:val="26"/>
                <w:szCs w:val="26"/>
                <w:lang w:eastAsia="lv-LV"/>
              </w:rPr>
              <w:t>izmēģinājumprojektā</w:t>
            </w:r>
            <w:proofErr w:type="spellEnd"/>
            <w:r w:rsidR="00FC4BAF" w:rsidRPr="00C07980">
              <w:rPr>
                <w:rFonts w:ascii="Times New Roman" w:hAnsi="Times New Roman" w:cs="Times New Roman"/>
                <w:sz w:val="26"/>
                <w:szCs w:val="26"/>
                <w:lang w:eastAsia="lv-LV"/>
              </w:rPr>
              <w:t xml:space="preserve"> tiek iesaistītas pilngadīgas personas ar garīga rakstura traucējumiem (turpmāk – GRT), kurām ir noteikta smaga vai ļoti smaga invaliditāte (II un I invaliditātes grupa) un kuras 9.2.2.1. pasākuma ietvaros ir pārgājušas no valsts finansētas ilgstošas sociālās aprūpes un sociālās rehabilitācijas institūcijas </w:t>
            </w:r>
            <w:proofErr w:type="gramStart"/>
            <w:r w:rsidR="00FC4BAF" w:rsidRPr="00C07980">
              <w:rPr>
                <w:rFonts w:ascii="Times New Roman" w:hAnsi="Times New Roman" w:cs="Times New Roman"/>
                <w:sz w:val="26"/>
                <w:szCs w:val="26"/>
                <w:lang w:eastAsia="lv-LV"/>
              </w:rPr>
              <w:t>(</w:t>
            </w:r>
            <w:proofErr w:type="gramEnd"/>
            <w:r w:rsidR="00FC4BAF" w:rsidRPr="00C07980">
              <w:rPr>
                <w:rFonts w:ascii="Times New Roman" w:hAnsi="Times New Roman" w:cs="Times New Roman"/>
                <w:sz w:val="26"/>
                <w:szCs w:val="26"/>
                <w:lang w:eastAsia="lv-LV"/>
              </w:rPr>
              <w:t xml:space="preserve">turpmāk – valsts ilgstošas aprūpes institūcija) uz dzīvi sabiedrībā. 9.2.2.1. pasākumā </w:t>
            </w:r>
            <w:r w:rsidR="00FC4BAF" w:rsidRPr="00C07980">
              <w:rPr>
                <w:rFonts w:ascii="Times New Roman" w:hAnsi="Times New Roman" w:cs="Times New Roman"/>
                <w:sz w:val="26"/>
                <w:szCs w:val="26"/>
              </w:rPr>
              <w:t xml:space="preserve">ir izvērtētas 580 valsts ilgstošas aprūpes institūcijās esošas personas ar GRT, un no tām, pēc Labklājības ministrijas rīcībā esošās informācijas, no valsts ilgstošas aprūpes institūcijām uz dzīvi sabiedrībā plāno pāriet aptuveni 290 personas (pārējās nepāries </w:t>
            </w:r>
            <w:r w:rsidR="005C6637" w:rsidRPr="00C07980">
              <w:rPr>
                <w:rFonts w:ascii="Times New Roman" w:hAnsi="Times New Roman" w:cs="Times New Roman"/>
                <w:sz w:val="26"/>
                <w:szCs w:val="26"/>
              </w:rPr>
              <w:t xml:space="preserve">uz dzīvi sabiedrībā </w:t>
            </w:r>
            <w:r w:rsidR="00FC4BAF" w:rsidRPr="00C07980">
              <w:rPr>
                <w:rFonts w:ascii="Times New Roman" w:hAnsi="Times New Roman" w:cs="Times New Roman"/>
                <w:sz w:val="26"/>
                <w:szCs w:val="26"/>
              </w:rPr>
              <w:t xml:space="preserve">dažādu iemeslu dēļ, piemēram, ir mainījušas savu lēmumu, kā iemeslu minot nepietiekamu sabiedrībā balstītu sociālo pakalpojumu (jo īpaši grupu mājas </w:t>
            </w:r>
            <w:r w:rsidR="00FC4BAF" w:rsidRPr="00C07980">
              <w:rPr>
                <w:rFonts w:ascii="Times New Roman" w:hAnsi="Times New Roman" w:cs="Times New Roman"/>
                <w:sz w:val="26"/>
                <w:szCs w:val="26"/>
              </w:rPr>
              <w:lastRenderedPageBreak/>
              <w:t>(dzīvokļa) pakalpojuma) un nepieciešamo atbalsta pasākumu (jo īpaši veselības aprūpes un nodarbinātības jomā) pieejamību pašvaldībās, sabiedrības attieksmi, kā arī 80 izvērtētās personas ar GRT valsts ilgstošas aprūpes institūcijā ir iestājušās no Rīgas pašvaldības, bet tā kā Rīgas pašvaldība 9.2.2.1. pasākumā  nepiedalās, tad šīm personām netiks nodrošināti atbalsta pasākumi 9.2.2.1. pasākuma ietvaros). Ņemot vērā iepriekš minēto, kā arī to, ka 9.2.2.1.</w:t>
            </w:r>
            <w:r w:rsidR="00715792" w:rsidRPr="00C07980">
              <w:rPr>
                <w:rFonts w:ascii="Times New Roman" w:hAnsi="Times New Roman" w:cs="Times New Roman"/>
                <w:sz w:val="26"/>
                <w:szCs w:val="26"/>
              </w:rPr>
              <w:t xml:space="preserve"> </w:t>
            </w:r>
            <w:r w:rsidR="00FC4BAF" w:rsidRPr="00C07980">
              <w:rPr>
                <w:rFonts w:ascii="Times New Roman" w:hAnsi="Times New Roman" w:cs="Times New Roman"/>
                <w:sz w:val="26"/>
                <w:szCs w:val="26"/>
              </w:rPr>
              <w:t>pasākuma ietvaros</w:t>
            </w:r>
            <w:r w:rsidR="00F77A21" w:rsidRPr="00C07980">
              <w:rPr>
                <w:rFonts w:ascii="Times New Roman" w:hAnsi="Times New Roman" w:cs="Times New Roman"/>
                <w:sz w:val="26"/>
                <w:szCs w:val="26"/>
              </w:rPr>
              <w:t xml:space="preserve"> no valsts ilgstošas aprūpes institūcijām</w:t>
            </w:r>
            <w:r w:rsidR="004B6AD1" w:rsidRPr="00C07980">
              <w:rPr>
                <w:rFonts w:ascii="Times New Roman" w:hAnsi="Times New Roman" w:cs="Times New Roman"/>
                <w:sz w:val="26"/>
                <w:szCs w:val="26"/>
              </w:rPr>
              <w:t xml:space="preserve"> šobrīd </w:t>
            </w:r>
            <w:r w:rsidR="00F77A21" w:rsidRPr="00C07980">
              <w:rPr>
                <w:rFonts w:ascii="Times New Roman" w:hAnsi="Times New Roman" w:cs="Times New Roman"/>
                <w:sz w:val="26"/>
                <w:szCs w:val="26"/>
              </w:rPr>
              <w:t>ir iznākušas</w:t>
            </w:r>
            <w:r w:rsidR="004B6AD1" w:rsidRPr="00C07980">
              <w:rPr>
                <w:rFonts w:ascii="Times New Roman" w:hAnsi="Times New Roman" w:cs="Times New Roman"/>
                <w:sz w:val="26"/>
                <w:szCs w:val="26"/>
              </w:rPr>
              <w:t xml:space="preserve"> tikai</w:t>
            </w:r>
            <w:r w:rsidR="007F6A38" w:rsidRPr="00C07980">
              <w:rPr>
                <w:rFonts w:ascii="Times New Roman" w:hAnsi="Times New Roman" w:cs="Times New Roman"/>
                <w:sz w:val="26"/>
                <w:szCs w:val="26"/>
              </w:rPr>
              <w:t xml:space="preserve"> 13 </w:t>
            </w:r>
            <w:r w:rsidR="00F77A21" w:rsidRPr="00C07980">
              <w:rPr>
                <w:rFonts w:ascii="Times New Roman" w:hAnsi="Times New Roman" w:cs="Times New Roman"/>
                <w:sz w:val="26"/>
                <w:szCs w:val="26"/>
              </w:rPr>
              <w:t>personas</w:t>
            </w:r>
            <w:r w:rsidR="004B6AD1" w:rsidRPr="00C07980">
              <w:rPr>
                <w:rFonts w:ascii="Times New Roman" w:hAnsi="Times New Roman" w:cs="Times New Roman"/>
                <w:sz w:val="26"/>
                <w:szCs w:val="26"/>
              </w:rPr>
              <w:t>, savukārt infrastruktūras i</w:t>
            </w:r>
            <w:r w:rsidR="009713E4" w:rsidRPr="00C07980">
              <w:rPr>
                <w:rFonts w:ascii="Times New Roman" w:hAnsi="Times New Roman" w:cs="Times New Roman"/>
                <w:sz w:val="26"/>
                <w:szCs w:val="26"/>
              </w:rPr>
              <w:t>zveidi</w:t>
            </w:r>
            <w:r w:rsidR="004B6AD1" w:rsidRPr="00C07980">
              <w:rPr>
                <w:rFonts w:ascii="Times New Roman" w:hAnsi="Times New Roman" w:cs="Times New Roman"/>
                <w:sz w:val="26"/>
                <w:szCs w:val="26"/>
              </w:rPr>
              <w:t xml:space="preserve"> (kas nodrošinās plašāku sabiedrībā balstītu sociālo pakalpojumu pieejamību) </w:t>
            </w:r>
            <w:r w:rsidR="004B6AD1" w:rsidRPr="00C07980">
              <w:rPr>
                <w:rFonts w:ascii="Times New Roman" w:hAnsi="Times New Roman" w:cs="Times New Roman"/>
                <w:b/>
                <w:sz w:val="26"/>
                <w:szCs w:val="26"/>
              </w:rPr>
              <w:t>9.</w:t>
            </w:r>
            <w:r w:rsidR="0080387F" w:rsidRPr="00C07980">
              <w:rPr>
                <w:rFonts w:ascii="Times New Roman" w:hAnsi="Times New Roman" w:cs="Times New Roman"/>
                <w:b/>
                <w:sz w:val="26"/>
                <w:szCs w:val="26"/>
              </w:rPr>
              <w:t>3.1.1</w:t>
            </w:r>
            <w:r w:rsidR="004B6AD1" w:rsidRPr="00C07980">
              <w:rPr>
                <w:rFonts w:ascii="Times New Roman" w:hAnsi="Times New Roman" w:cs="Times New Roman"/>
                <w:b/>
                <w:sz w:val="26"/>
                <w:szCs w:val="26"/>
              </w:rPr>
              <w:t>. pasākumā</w:t>
            </w:r>
            <w:r w:rsidR="00E84F03" w:rsidRPr="00C07980">
              <w:rPr>
                <w:rFonts w:ascii="Times New Roman" w:hAnsi="Times New Roman" w:cs="Times New Roman"/>
                <w:b/>
                <w:sz w:val="26"/>
                <w:szCs w:val="26"/>
              </w:rPr>
              <w:t xml:space="preserve"> "Pakalpojumu infrastruktūras attīstība </w:t>
            </w:r>
            <w:proofErr w:type="spellStart"/>
            <w:r w:rsidR="00E84F03" w:rsidRPr="00C07980">
              <w:rPr>
                <w:rFonts w:ascii="Times New Roman" w:hAnsi="Times New Roman" w:cs="Times New Roman"/>
                <w:b/>
                <w:sz w:val="26"/>
                <w:szCs w:val="26"/>
              </w:rPr>
              <w:t>deinstitucionalizācijas</w:t>
            </w:r>
            <w:proofErr w:type="spellEnd"/>
            <w:r w:rsidR="00E84F03" w:rsidRPr="00C07980">
              <w:rPr>
                <w:rFonts w:ascii="Times New Roman" w:hAnsi="Times New Roman" w:cs="Times New Roman"/>
                <w:b/>
                <w:sz w:val="26"/>
                <w:szCs w:val="26"/>
              </w:rPr>
              <w:t xml:space="preserve"> plānu īstenošanai"</w:t>
            </w:r>
            <w:r w:rsidR="004B6AD1" w:rsidRPr="00C07980">
              <w:rPr>
                <w:rFonts w:ascii="Times New Roman" w:hAnsi="Times New Roman" w:cs="Times New Roman"/>
                <w:sz w:val="26"/>
                <w:szCs w:val="26"/>
              </w:rPr>
              <w:t xml:space="preserve"> ir plānots uzsākt indikatīvi </w:t>
            </w:r>
            <w:r w:rsidR="00231650" w:rsidRPr="00C07980">
              <w:rPr>
                <w:rFonts w:ascii="Times New Roman" w:hAnsi="Times New Roman" w:cs="Times New Roman"/>
                <w:sz w:val="26"/>
                <w:szCs w:val="26"/>
              </w:rPr>
              <w:t xml:space="preserve">ne ātrāk kā </w:t>
            </w:r>
            <w:r w:rsidR="004B6AD1" w:rsidRPr="00C07980">
              <w:rPr>
                <w:rFonts w:ascii="Times New Roman" w:hAnsi="Times New Roman" w:cs="Times New Roman"/>
                <w:sz w:val="26"/>
                <w:szCs w:val="26"/>
              </w:rPr>
              <w:t>2019. gad</w:t>
            </w:r>
            <w:r w:rsidR="0080387F" w:rsidRPr="00C07980">
              <w:rPr>
                <w:rFonts w:ascii="Times New Roman" w:hAnsi="Times New Roman" w:cs="Times New Roman"/>
                <w:sz w:val="26"/>
                <w:szCs w:val="26"/>
              </w:rPr>
              <w:t>ā</w:t>
            </w:r>
            <w:r w:rsidR="004B6AD1" w:rsidRPr="00C07980">
              <w:rPr>
                <w:rFonts w:ascii="Times New Roman" w:hAnsi="Times New Roman" w:cs="Times New Roman"/>
                <w:sz w:val="26"/>
                <w:szCs w:val="26"/>
              </w:rPr>
              <w:t>, jau šobrīd</w:t>
            </w:r>
            <w:r w:rsidR="009713E4" w:rsidRPr="00C07980">
              <w:rPr>
                <w:rFonts w:ascii="Times New Roman" w:hAnsi="Times New Roman" w:cs="Times New Roman"/>
                <w:sz w:val="26"/>
                <w:szCs w:val="26"/>
              </w:rPr>
              <w:t xml:space="preserve"> </w:t>
            </w:r>
            <w:r w:rsidR="004B6AD1" w:rsidRPr="00C07980">
              <w:rPr>
                <w:rFonts w:ascii="Times New Roman" w:hAnsi="Times New Roman" w:cs="Times New Roman"/>
                <w:sz w:val="26"/>
                <w:szCs w:val="26"/>
              </w:rPr>
              <w:t>prognozē</w:t>
            </w:r>
            <w:r w:rsidR="009713E4" w:rsidRPr="00C07980">
              <w:rPr>
                <w:rFonts w:ascii="Times New Roman" w:hAnsi="Times New Roman" w:cs="Times New Roman"/>
                <w:sz w:val="26"/>
                <w:szCs w:val="26"/>
              </w:rPr>
              <w:t>jams</w:t>
            </w:r>
            <w:r w:rsidR="004B6AD1" w:rsidRPr="00C07980">
              <w:rPr>
                <w:rFonts w:ascii="Times New Roman" w:hAnsi="Times New Roman" w:cs="Times New Roman"/>
                <w:sz w:val="26"/>
                <w:szCs w:val="26"/>
              </w:rPr>
              <w:t xml:space="preserve">, ka sabiedrībā balstītu sociālo pakalpojumu finansēšanas mehānismu ieviešanas </w:t>
            </w:r>
            <w:proofErr w:type="spellStart"/>
            <w:r w:rsidR="004B6AD1" w:rsidRPr="00C07980">
              <w:rPr>
                <w:rFonts w:ascii="Times New Roman" w:hAnsi="Times New Roman" w:cs="Times New Roman"/>
                <w:sz w:val="26"/>
                <w:szCs w:val="26"/>
              </w:rPr>
              <w:t>izmēģinājumprojektā</w:t>
            </w:r>
            <w:proofErr w:type="spellEnd"/>
            <w:r w:rsidR="004B6AD1" w:rsidRPr="00C07980">
              <w:rPr>
                <w:rFonts w:ascii="Times New Roman" w:hAnsi="Times New Roman" w:cs="Times New Roman"/>
                <w:sz w:val="26"/>
                <w:szCs w:val="26"/>
              </w:rPr>
              <w:t xml:space="preserve">  </w:t>
            </w:r>
            <w:r w:rsidR="00FC4BAF" w:rsidRPr="00C07980">
              <w:rPr>
                <w:rFonts w:ascii="Times New Roman" w:hAnsi="Times New Roman" w:cs="Times New Roman"/>
                <w:sz w:val="26"/>
                <w:szCs w:val="26"/>
              </w:rPr>
              <w:t xml:space="preserve"> </w:t>
            </w:r>
            <w:r w:rsidR="004B6AD1" w:rsidRPr="00C07980">
              <w:rPr>
                <w:rFonts w:ascii="Times New Roman" w:hAnsi="Times New Roman" w:cs="Times New Roman"/>
                <w:sz w:val="26"/>
                <w:szCs w:val="26"/>
              </w:rPr>
              <w:t xml:space="preserve">nebūs iespēja iesaistīt 200 </w:t>
            </w:r>
            <w:r w:rsidR="00FC4BAF" w:rsidRPr="00C07980">
              <w:rPr>
                <w:rFonts w:ascii="Times New Roman" w:hAnsi="Times New Roman" w:cs="Times New Roman"/>
                <w:sz w:val="26"/>
                <w:szCs w:val="26"/>
              </w:rPr>
              <w:t>person</w:t>
            </w:r>
            <w:r w:rsidR="004B6AD1" w:rsidRPr="00C07980">
              <w:rPr>
                <w:rFonts w:ascii="Times New Roman" w:hAnsi="Times New Roman" w:cs="Times New Roman"/>
                <w:sz w:val="26"/>
                <w:szCs w:val="26"/>
              </w:rPr>
              <w:t>as</w:t>
            </w:r>
            <w:r w:rsidR="00FC4BAF" w:rsidRPr="00C07980">
              <w:rPr>
                <w:rFonts w:ascii="Times New Roman" w:hAnsi="Times New Roman" w:cs="Times New Roman"/>
                <w:sz w:val="26"/>
                <w:szCs w:val="26"/>
              </w:rPr>
              <w:t xml:space="preserve"> ar GRT</w:t>
            </w:r>
            <w:r w:rsidR="004B6AD1" w:rsidRPr="00C07980">
              <w:rPr>
                <w:rFonts w:ascii="Times New Roman" w:hAnsi="Times New Roman" w:cs="Times New Roman"/>
                <w:sz w:val="26"/>
                <w:szCs w:val="26"/>
              </w:rPr>
              <w:t xml:space="preserve">, kuras 9.2.2.1. pasākuma ietvaros ir iznākušas no valsts ilgstošas aprūpes institūcijām. Personu ar </w:t>
            </w:r>
            <w:r w:rsidR="00FC4BAF" w:rsidRPr="00C07980">
              <w:rPr>
                <w:rFonts w:ascii="Times New Roman" w:hAnsi="Times New Roman" w:cs="Times New Roman"/>
                <w:sz w:val="26"/>
                <w:szCs w:val="26"/>
              </w:rPr>
              <w:t xml:space="preserve">pāriešana no valsts ilgstošas aprūpes institūcijām uz dzīvi sabiedrībā notiks pakāpeniski un dažādos laika posmos (atbilstoši personas izvēlētās pašvaldības sabiedrībā balstītu sociālo pakalpojumu pieejamībai, t.sk. pakalpojumu infrastruktūras izveidei un attīstībai), bet sabiedrībā balstītu sociālo pakalpojumu finansēšanas mehānismu </w:t>
            </w:r>
            <w:proofErr w:type="spellStart"/>
            <w:r w:rsidR="00FC4BAF" w:rsidRPr="00C07980">
              <w:rPr>
                <w:rFonts w:ascii="Times New Roman" w:hAnsi="Times New Roman" w:cs="Times New Roman"/>
                <w:sz w:val="26"/>
                <w:szCs w:val="26"/>
              </w:rPr>
              <w:t>izmēģinājumprojekta</w:t>
            </w:r>
            <w:proofErr w:type="spellEnd"/>
            <w:r w:rsidR="00FC4BAF" w:rsidRPr="00C07980">
              <w:rPr>
                <w:rFonts w:ascii="Times New Roman" w:hAnsi="Times New Roman" w:cs="Times New Roman"/>
                <w:sz w:val="26"/>
                <w:szCs w:val="26"/>
              </w:rPr>
              <w:t xml:space="preserve"> īstenošana plānota 2019. gada 3.</w:t>
            </w:r>
            <w:r w:rsidR="001D5255" w:rsidRPr="00C07980">
              <w:rPr>
                <w:rFonts w:ascii="Times New Roman" w:hAnsi="Times New Roman" w:cs="Times New Roman"/>
                <w:sz w:val="26"/>
                <w:szCs w:val="26"/>
              </w:rPr>
              <w:t xml:space="preserve"> </w:t>
            </w:r>
            <w:r w:rsidR="00FC4BAF" w:rsidRPr="00C07980">
              <w:rPr>
                <w:rFonts w:ascii="Times New Roman" w:hAnsi="Times New Roman" w:cs="Times New Roman"/>
                <w:sz w:val="26"/>
                <w:szCs w:val="26"/>
              </w:rPr>
              <w:t xml:space="preserve">ceturksnī, tad, lai </w:t>
            </w:r>
            <w:proofErr w:type="spellStart"/>
            <w:r w:rsidR="00FC4BAF" w:rsidRPr="00C07980">
              <w:rPr>
                <w:rFonts w:ascii="Times New Roman" w:hAnsi="Times New Roman" w:cs="Times New Roman"/>
                <w:sz w:val="26"/>
                <w:szCs w:val="26"/>
              </w:rPr>
              <w:t>izmēģinājumprojekta</w:t>
            </w:r>
            <w:proofErr w:type="spellEnd"/>
            <w:r w:rsidR="00FC4BAF" w:rsidRPr="00C07980">
              <w:rPr>
                <w:rFonts w:ascii="Times New Roman" w:hAnsi="Times New Roman" w:cs="Times New Roman"/>
                <w:sz w:val="26"/>
                <w:szCs w:val="26"/>
              </w:rPr>
              <w:t xml:space="preserve"> īstenošanā iesaistītu MK noteikumu Nr. </w:t>
            </w:r>
            <w:r w:rsidR="00E072D7" w:rsidRPr="00C07980">
              <w:rPr>
                <w:rFonts w:ascii="Times New Roman" w:hAnsi="Times New Roman" w:cs="Times New Roman"/>
                <w:sz w:val="26"/>
                <w:szCs w:val="26"/>
              </w:rPr>
              <w:t>91</w:t>
            </w:r>
            <w:r w:rsidR="00FC4BAF" w:rsidRPr="00C07980">
              <w:rPr>
                <w:rFonts w:ascii="Times New Roman" w:hAnsi="Times New Roman" w:cs="Times New Roman"/>
                <w:sz w:val="26"/>
                <w:szCs w:val="26"/>
              </w:rPr>
              <w:t xml:space="preserve"> 2</w:t>
            </w:r>
            <w:r w:rsidR="003B6B40" w:rsidRPr="00C07980">
              <w:rPr>
                <w:rFonts w:ascii="Times New Roman" w:hAnsi="Times New Roman" w:cs="Times New Roman"/>
                <w:sz w:val="26"/>
                <w:szCs w:val="26"/>
              </w:rPr>
              <w:t>5</w:t>
            </w:r>
            <w:r w:rsidR="00FC4BAF" w:rsidRPr="00C07980">
              <w:rPr>
                <w:rFonts w:ascii="Times New Roman" w:hAnsi="Times New Roman" w:cs="Times New Roman"/>
                <w:sz w:val="26"/>
                <w:szCs w:val="26"/>
              </w:rPr>
              <w:t>.1.apakšpunktā noteikto mērķa grupas personu skaitu, noteikumu projekts paredz minētajā atbalstāmajā darbībā iesaistīt</w:t>
            </w:r>
            <w:r w:rsidRPr="00C07980">
              <w:rPr>
                <w:rFonts w:ascii="Times New Roman" w:hAnsi="Times New Roman" w:cs="Times New Roman"/>
                <w:sz w:val="26"/>
                <w:szCs w:val="26"/>
              </w:rPr>
              <w:t xml:space="preserve"> </w:t>
            </w:r>
            <w:r w:rsidR="00FC4BAF" w:rsidRPr="00C07980">
              <w:rPr>
                <w:rFonts w:ascii="Times New Roman" w:hAnsi="Times New Roman" w:cs="Times New Roman"/>
                <w:sz w:val="26"/>
                <w:szCs w:val="26"/>
              </w:rPr>
              <w:t>tās pilngadīgās personas ar GRT, kuras 9.2.2.1. pasākuma ietvaros vai no 2014.gada 1.</w:t>
            </w:r>
            <w:r w:rsidRPr="00C07980">
              <w:rPr>
                <w:rFonts w:ascii="Times New Roman" w:hAnsi="Times New Roman" w:cs="Times New Roman"/>
                <w:sz w:val="26"/>
                <w:szCs w:val="26"/>
              </w:rPr>
              <w:t> </w:t>
            </w:r>
            <w:r w:rsidR="00FC4BAF" w:rsidRPr="00C07980">
              <w:rPr>
                <w:rFonts w:ascii="Times New Roman" w:hAnsi="Times New Roman" w:cs="Times New Roman"/>
                <w:sz w:val="26"/>
                <w:szCs w:val="26"/>
              </w:rPr>
              <w:t>janvāra</w:t>
            </w:r>
            <w:r w:rsidR="00A663AC" w:rsidRPr="00C07980">
              <w:rPr>
                <w:rStyle w:val="FootnoteReference"/>
                <w:rFonts w:ascii="Times New Roman" w:hAnsi="Times New Roman" w:cs="Times New Roman"/>
                <w:sz w:val="26"/>
                <w:szCs w:val="26"/>
              </w:rPr>
              <w:footnoteReference w:id="3"/>
            </w:r>
            <w:r w:rsidR="00FC4BAF" w:rsidRPr="00C07980">
              <w:rPr>
                <w:rFonts w:ascii="Times New Roman" w:hAnsi="Times New Roman" w:cs="Times New Roman"/>
                <w:sz w:val="26"/>
                <w:szCs w:val="26"/>
              </w:rPr>
              <w:t xml:space="preserve"> ir </w:t>
            </w:r>
            <w:bookmarkStart w:id="1" w:name="_Hlk519092577"/>
            <w:r w:rsidR="00FC4BAF" w:rsidRPr="00C07980">
              <w:rPr>
                <w:rFonts w:ascii="Times New Roman" w:hAnsi="Times New Roman" w:cs="Times New Roman"/>
                <w:sz w:val="26"/>
                <w:szCs w:val="26"/>
              </w:rPr>
              <w:t xml:space="preserve">pārgājušas no valsts ilgstošas aprūpes institūcijām uz dzīvi sabiedrībā </w:t>
            </w:r>
            <w:bookmarkEnd w:id="1"/>
            <w:r w:rsidR="00FC4BAF" w:rsidRPr="00C07980">
              <w:rPr>
                <w:rFonts w:ascii="Times New Roman" w:hAnsi="Times New Roman" w:cs="Times New Roman"/>
                <w:sz w:val="26"/>
                <w:szCs w:val="26"/>
              </w:rPr>
              <w:t xml:space="preserve">(no valsts ilgstošas aprūpes institūcijām uz dzīvi </w:t>
            </w:r>
            <w:r w:rsidR="00FC4BAF" w:rsidRPr="00C07980">
              <w:rPr>
                <w:rFonts w:ascii="Times New Roman" w:hAnsi="Times New Roman" w:cs="Times New Roman"/>
                <w:sz w:val="26"/>
                <w:szCs w:val="26"/>
              </w:rPr>
              <w:lastRenderedPageBreak/>
              <w:t>sabiedrībā laikā no 2014.-2016. gadam ir izgājušas 194 personas, papildus līdz 2019.gada 3.ceturksnim varētu iziet vēl 150 personas, pieņemot, ka vidēji gadā iziet 60 personas)</w:t>
            </w:r>
            <w:r w:rsidRPr="00C07980">
              <w:rPr>
                <w:rFonts w:ascii="Times New Roman" w:hAnsi="Times New Roman" w:cs="Times New Roman"/>
                <w:sz w:val="26"/>
                <w:szCs w:val="26"/>
              </w:rPr>
              <w:t>;</w:t>
            </w:r>
          </w:p>
          <w:p w14:paraId="3AC4B448" w14:textId="5470FFA5" w:rsidR="00CB0DB2" w:rsidRPr="00C07980" w:rsidRDefault="005A19A5" w:rsidP="005800AF">
            <w:pPr>
              <w:pStyle w:val="NoSpacing"/>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2</w:t>
            </w:r>
            <w:r w:rsidR="00114F39" w:rsidRPr="00C07980">
              <w:rPr>
                <w:rFonts w:ascii="Times New Roman" w:hAnsi="Times New Roman" w:cs="Times New Roman"/>
                <w:sz w:val="26"/>
                <w:szCs w:val="26"/>
                <w:lang w:eastAsia="lv-LV"/>
              </w:rPr>
              <w:t>.</w:t>
            </w:r>
            <w:r w:rsidR="00E63229" w:rsidRPr="00C07980">
              <w:rPr>
                <w:rFonts w:ascii="Times New Roman" w:hAnsi="Times New Roman" w:cs="Times New Roman"/>
                <w:sz w:val="26"/>
                <w:szCs w:val="26"/>
                <w:lang w:eastAsia="lv-LV"/>
              </w:rPr>
              <w:t>)</w:t>
            </w:r>
            <w:r w:rsidR="00114F39" w:rsidRPr="00C07980">
              <w:rPr>
                <w:rFonts w:ascii="Times New Roman" w:hAnsi="Times New Roman" w:cs="Times New Roman"/>
                <w:sz w:val="26"/>
                <w:szCs w:val="26"/>
                <w:lang w:eastAsia="lv-LV"/>
              </w:rPr>
              <w:t xml:space="preserve"> </w:t>
            </w:r>
            <w:r w:rsidR="007224C8" w:rsidRPr="00C07980">
              <w:rPr>
                <w:rFonts w:ascii="Times New Roman" w:hAnsi="Times New Roman" w:cs="Times New Roman"/>
                <w:sz w:val="26"/>
                <w:szCs w:val="26"/>
                <w:lang w:eastAsia="lv-LV"/>
              </w:rPr>
              <w:t>MK noteikumu Nr. 91 24.3.1. apakšpunktā ir noteikts, ka finansējuma saņēmēja piesaistīts pakalpojuma sniedzējs</w:t>
            </w:r>
            <w:r w:rsidR="00B4051C" w:rsidRPr="00C07980">
              <w:rPr>
                <w:rFonts w:ascii="Times New Roman" w:hAnsi="Times New Roman" w:cs="Times New Roman"/>
                <w:sz w:val="26"/>
                <w:szCs w:val="26"/>
                <w:lang w:eastAsia="lv-LV"/>
              </w:rPr>
              <w:t xml:space="preserve"> </w:t>
            </w:r>
            <w:r w:rsidR="007224C8" w:rsidRPr="00C07980">
              <w:rPr>
                <w:rFonts w:ascii="Times New Roman" w:hAnsi="Times New Roman" w:cs="Times New Roman"/>
                <w:sz w:val="26"/>
                <w:szCs w:val="26"/>
                <w:lang w:eastAsia="lv-LV"/>
              </w:rPr>
              <w:t xml:space="preserve">izstrādā IB modeļa ieviešanas </w:t>
            </w:r>
            <w:r w:rsidR="00DB320F" w:rsidRPr="00C07980">
              <w:rPr>
                <w:rFonts w:ascii="Times New Roman" w:hAnsi="Times New Roman" w:cs="Times New Roman"/>
                <w:sz w:val="26"/>
                <w:szCs w:val="26"/>
                <w:lang w:eastAsia="lv-LV"/>
              </w:rPr>
              <w:t xml:space="preserve">nosacījumus un </w:t>
            </w:r>
            <w:r w:rsidR="007224C8" w:rsidRPr="00C07980">
              <w:rPr>
                <w:rFonts w:ascii="Times New Roman" w:hAnsi="Times New Roman" w:cs="Times New Roman"/>
                <w:sz w:val="26"/>
                <w:szCs w:val="26"/>
                <w:lang w:eastAsia="lv-LV"/>
              </w:rPr>
              <w:t xml:space="preserve">metodiku. </w:t>
            </w:r>
            <w:r w:rsidR="00C564B7" w:rsidRPr="00C07980">
              <w:rPr>
                <w:rFonts w:ascii="Times New Roman" w:hAnsi="Times New Roman" w:cs="Times New Roman"/>
                <w:sz w:val="26"/>
                <w:szCs w:val="26"/>
                <w:lang w:eastAsia="lv-LV"/>
              </w:rPr>
              <w:t>Minētā</w:t>
            </w:r>
            <w:r w:rsidR="00127BA0" w:rsidRPr="00C07980">
              <w:rPr>
                <w:rFonts w:ascii="Times New Roman" w:hAnsi="Times New Roman" w:cs="Times New Roman"/>
                <w:sz w:val="26"/>
                <w:szCs w:val="26"/>
                <w:lang w:eastAsia="lv-LV"/>
              </w:rPr>
              <w:t>jā</w:t>
            </w:r>
            <w:r w:rsidR="00F75153" w:rsidRPr="00C07980">
              <w:rPr>
                <w:rFonts w:ascii="Times New Roman" w:hAnsi="Times New Roman" w:cs="Times New Roman"/>
                <w:sz w:val="26"/>
                <w:szCs w:val="26"/>
                <w:lang w:eastAsia="lv-LV"/>
              </w:rPr>
              <w:t xml:space="preserve"> </w:t>
            </w:r>
            <w:r w:rsidR="00C564B7" w:rsidRPr="00C07980">
              <w:rPr>
                <w:rFonts w:ascii="Times New Roman" w:hAnsi="Times New Roman" w:cs="Times New Roman"/>
                <w:sz w:val="26"/>
                <w:szCs w:val="26"/>
                <w:lang w:eastAsia="lv-LV"/>
              </w:rPr>
              <w:t>m</w:t>
            </w:r>
            <w:r w:rsidR="007224C8" w:rsidRPr="00C07980">
              <w:rPr>
                <w:rFonts w:ascii="Times New Roman" w:hAnsi="Times New Roman" w:cs="Times New Roman"/>
                <w:sz w:val="26"/>
                <w:szCs w:val="26"/>
                <w:lang w:eastAsia="lv-LV"/>
              </w:rPr>
              <w:t>etodik</w:t>
            </w:r>
            <w:r w:rsidR="00127BA0" w:rsidRPr="00C07980">
              <w:rPr>
                <w:rFonts w:ascii="Times New Roman" w:hAnsi="Times New Roman" w:cs="Times New Roman"/>
                <w:sz w:val="26"/>
                <w:szCs w:val="26"/>
                <w:lang w:eastAsia="lv-LV"/>
              </w:rPr>
              <w:t>ā</w:t>
            </w:r>
            <w:r w:rsidR="002A18D7" w:rsidRPr="00C07980">
              <w:rPr>
                <w:rFonts w:ascii="Times New Roman" w:hAnsi="Times New Roman" w:cs="Times New Roman"/>
                <w:sz w:val="26"/>
                <w:szCs w:val="26"/>
                <w:lang w:eastAsia="lv-LV"/>
              </w:rPr>
              <w:t xml:space="preserve"> kā </w:t>
            </w:r>
            <w:r w:rsidR="007224C8" w:rsidRPr="00C07980">
              <w:rPr>
                <w:rFonts w:ascii="Times New Roman" w:hAnsi="Times New Roman" w:cs="Times New Roman"/>
                <w:sz w:val="26"/>
                <w:szCs w:val="26"/>
                <w:lang w:eastAsia="lv-LV"/>
              </w:rPr>
              <w:t>viens no pielikumiem i</w:t>
            </w:r>
            <w:r w:rsidR="002A18D7" w:rsidRPr="00C07980">
              <w:rPr>
                <w:rFonts w:ascii="Times New Roman" w:hAnsi="Times New Roman" w:cs="Times New Roman"/>
                <w:sz w:val="26"/>
                <w:szCs w:val="26"/>
                <w:lang w:eastAsia="lv-LV"/>
              </w:rPr>
              <w:t>r paredzēts</w:t>
            </w:r>
            <w:r w:rsidR="007224C8" w:rsidRPr="00C07980">
              <w:rPr>
                <w:rFonts w:ascii="Times New Roman" w:hAnsi="Times New Roman" w:cs="Times New Roman"/>
                <w:sz w:val="26"/>
                <w:szCs w:val="26"/>
                <w:lang w:eastAsia="lv-LV"/>
              </w:rPr>
              <w:t xml:space="preserve"> </w:t>
            </w:r>
            <w:r w:rsidR="002A18D7" w:rsidRPr="00C07980">
              <w:rPr>
                <w:rFonts w:ascii="Times New Roman" w:hAnsi="Times New Roman" w:cs="Times New Roman"/>
                <w:sz w:val="26"/>
                <w:szCs w:val="26"/>
                <w:lang w:eastAsia="lv-LV"/>
              </w:rPr>
              <w:t>ti</w:t>
            </w:r>
            <w:r w:rsidR="007224C8" w:rsidRPr="00C07980">
              <w:rPr>
                <w:rFonts w:ascii="Times New Roman" w:hAnsi="Times New Roman" w:cs="Times New Roman"/>
                <w:sz w:val="26"/>
                <w:szCs w:val="26"/>
                <w:lang w:eastAsia="lv-LV"/>
              </w:rPr>
              <w:t>pveida līgums</w:t>
            </w:r>
            <w:r w:rsidR="00CC22D9" w:rsidRPr="00C07980">
              <w:rPr>
                <w:rFonts w:ascii="Times New Roman" w:hAnsi="Times New Roman" w:cs="Times New Roman"/>
                <w:sz w:val="26"/>
                <w:szCs w:val="26"/>
                <w:lang w:eastAsia="lv-LV"/>
              </w:rPr>
              <w:t>.</w:t>
            </w:r>
            <w:r w:rsidR="007224C8" w:rsidRPr="00C07980">
              <w:rPr>
                <w:rFonts w:ascii="Times New Roman" w:hAnsi="Times New Roman" w:cs="Times New Roman"/>
                <w:sz w:val="26"/>
                <w:szCs w:val="26"/>
                <w:lang w:eastAsia="lv-LV"/>
              </w:rPr>
              <w:t xml:space="preserve"> </w:t>
            </w:r>
            <w:r w:rsidR="00CC22D9" w:rsidRPr="00C07980">
              <w:rPr>
                <w:rFonts w:ascii="Times New Roman" w:hAnsi="Times New Roman" w:cs="Times New Roman"/>
                <w:sz w:val="26"/>
                <w:szCs w:val="26"/>
                <w:lang w:eastAsia="lv-LV"/>
              </w:rPr>
              <w:t xml:space="preserve">Noteikumu projekts paredz, ka IB modeļa </w:t>
            </w:r>
            <w:proofErr w:type="spellStart"/>
            <w:r w:rsidR="00CC22D9" w:rsidRPr="00C07980">
              <w:rPr>
                <w:rFonts w:ascii="Times New Roman" w:hAnsi="Times New Roman" w:cs="Times New Roman"/>
                <w:sz w:val="26"/>
                <w:szCs w:val="26"/>
                <w:lang w:eastAsia="lv-LV"/>
              </w:rPr>
              <w:t>iz</w:t>
            </w:r>
            <w:r w:rsidR="00D078F7" w:rsidRPr="00C07980">
              <w:rPr>
                <w:rFonts w:ascii="Times New Roman" w:hAnsi="Times New Roman" w:cs="Times New Roman"/>
                <w:sz w:val="26"/>
                <w:szCs w:val="26"/>
                <w:lang w:eastAsia="lv-LV"/>
              </w:rPr>
              <w:t>m</w:t>
            </w:r>
            <w:r w:rsidR="00CC22D9" w:rsidRPr="00C07980">
              <w:rPr>
                <w:rFonts w:ascii="Times New Roman" w:hAnsi="Times New Roman" w:cs="Times New Roman"/>
                <w:sz w:val="26"/>
                <w:szCs w:val="26"/>
                <w:lang w:eastAsia="lv-LV"/>
              </w:rPr>
              <w:t>ēģinājumprojekta</w:t>
            </w:r>
            <w:proofErr w:type="spellEnd"/>
            <w:r w:rsidR="00CC22D9" w:rsidRPr="00C07980">
              <w:rPr>
                <w:rFonts w:ascii="Times New Roman" w:hAnsi="Times New Roman" w:cs="Times New Roman"/>
                <w:sz w:val="26"/>
                <w:szCs w:val="26"/>
                <w:lang w:eastAsia="lv-LV"/>
              </w:rPr>
              <w:t xml:space="preserve"> sadarbības partneri (t.i., pašvaldības) slēdz līgumu ar IB modeļa </w:t>
            </w:r>
            <w:proofErr w:type="spellStart"/>
            <w:r w:rsidR="00CC22D9" w:rsidRPr="00C07980">
              <w:rPr>
                <w:rFonts w:ascii="Times New Roman" w:hAnsi="Times New Roman" w:cs="Times New Roman"/>
                <w:sz w:val="26"/>
                <w:szCs w:val="26"/>
                <w:lang w:eastAsia="lv-LV"/>
              </w:rPr>
              <w:t>izmēģinājumprojekta</w:t>
            </w:r>
            <w:proofErr w:type="spellEnd"/>
            <w:r w:rsidR="00CC22D9" w:rsidRPr="00C07980">
              <w:rPr>
                <w:rFonts w:ascii="Times New Roman" w:hAnsi="Times New Roman" w:cs="Times New Roman"/>
                <w:sz w:val="26"/>
                <w:szCs w:val="26"/>
                <w:lang w:eastAsia="lv-LV"/>
              </w:rPr>
              <w:t xml:space="preserve"> mērķa grupas (bērnu ar FT) likumiskajiem pārstāvjiem vai audžuģime</w:t>
            </w:r>
            <w:r w:rsidR="00D575F7" w:rsidRPr="00C07980">
              <w:rPr>
                <w:rFonts w:ascii="Times New Roman" w:hAnsi="Times New Roman" w:cs="Times New Roman"/>
                <w:sz w:val="26"/>
                <w:szCs w:val="26"/>
                <w:lang w:eastAsia="lv-LV"/>
              </w:rPr>
              <w:t>ni</w:t>
            </w:r>
            <w:r w:rsidR="00CC22D9" w:rsidRPr="00C07980">
              <w:rPr>
                <w:rFonts w:ascii="Times New Roman" w:hAnsi="Times New Roman" w:cs="Times New Roman"/>
                <w:sz w:val="26"/>
                <w:szCs w:val="26"/>
                <w:lang w:eastAsia="lv-LV"/>
              </w:rPr>
              <w:t xml:space="preserve"> par dalību minētajā </w:t>
            </w:r>
            <w:proofErr w:type="spellStart"/>
            <w:r w:rsidR="00CC22D9" w:rsidRPr="00C07980">
              <w:rPr>
                <w:rFonts w:ascii="Times New Roman" w:hAnsi="Times New Roman" w:cs="Times New Roman"/>
                <w:sz w:val="26"/>
                <w:szCs w:val="26"/>
                <w:lang w:eastAsia="lv-LV"/>
              </w:rPr>
              <w:t>izmēģinājumprojektā</w:t>
            </w:r>
            <w:proofErr w:type="spellEnd"/>
            <w:r w:rsidR="00CC22D9" w:rsidRPr="00C07980">
              <w:rPr>
                <w:rFonts w:ascii="Times New Roman" w:hAnsi="Times New Roman" w:cs="Times New Roman"/>
                <w:sz w:val="26"/>
                <w:szCs w:val="26"/>
                <w:lang w:eastAsia="lv-LV"/>
              </w:rPr>
              <w:t>, izmantojot IB modeļa ieviešanas metodikā noteikto t</w:t>
            </w:r>
            <w:r w:rsidR="00CB0DB2" w:rsidRPr="00C07980">
              <w:rPr>
                <w:rFonts w:ascii="Times New Roman" w:hAnsi="Times New Roman" w:cs="Times New Roman"/>
                <w:sz w:val="26"/>
                <w:szCs w:val="26"/>
                <w:lang w:eastAsia="lv-LV"/>
              </w:rPr>
              <w:t>i</w:t>
            </w:r>
            <w:r w:rsidR="00CC22D9" w:rsidRPr="00C07980">
              <w:rPr>
                <w:rFonts w:ascii="Times New Roman" w:hAnsi="Times New Roman" w:cs="Times New Roman"/>
                <w:sz w:val="26"/>
                <w:szCs w:val="26"/>
                <w:lang w:eastAsia="lv-LV"/>
              </w:rPr>
              <w:t>pveida līgumu, kas ir publicēts Labklājības ministrijas tīmekļa vietnē.</w:t>
            </w:r>
          </w:p>
          <w:p w14:paraId="7944DC58" w14:textId="036EFBD2" w:rsidR="00021A35" w:rsidRPr="00C07980" w:rsidRDefault="00CB0DB2" w:rsidP="0084556C">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Tipveida līgums</w:t>
            </w:r>
            <w:r w:rsidR="00023F49" w:rsidRPr="00C07980">
              <w:rPr>
                <w:rFonts w:ascii="Times New Roman" w:hAnsi="Times New Roman" w:cs="Times New Roman"/>
                <w:sz w:val="26"/>
                <w:szCs w:val="26"/>
                <w:lang w:eastAsia="lv-LV"/>
              </w:rPr>
              <w:t xml:space="preserve"> </w:t>
            </w:r>
            <w:r w:rsidR="00F873E4" w:rsidRPr="00C07980">
              <w:rPr>
                <w:rFonts w:ascii="Times New Roman" w:hAnsi="Times New Roman" w:cs="Times New Roman"/>
                <w:sz w:val="26"/>
                <w:szCs w:val="26"/>
                <w:lang w:eastAsia="lv-LV"/>
              </w:rPr>
              <w:t>šajā gadījumā</w:t>
            </w:r>
            <w:r w:rsidR="00A85F44" w:rsidRPr="00C07980">
              <w:rPr>
                <w:rFonts w:ascii="Times New Roman" w:hAnsi="Times New Roman" w:cs="Times New Roman"/>
                <w:sz w:val="26"/>
                <w:szCs w:val="26"/>
                <w:lang w:eastAsia="lv-LV"/>
              </w:rPr>
              <w:t xml:space="preserve"> ir</w:t>
            </w:r>
            <w:r w:rsidRPr="00C07980">
              <w:rPr>
                <w:rFonts w:ascii="Times New Roman" w:hAnsi="Times New Roman" w:cs="Times New Roman"/>
                <w:sz w:val="26"/>
                <w:szCs w:val="26"/>
                <w:lang w:eastAsia="lv-LV"/>
              </w:rPr>
              <w:t xml:space="preserve"> civiltiesisks līgums, kurā iekļauj vismaz šādu informāciju –</w:t>
            </w:r>
            <w:r w:rsidR="00D575F7" w:rsidRPr="00C07980">
              <w:rPr>
                <w:rFonts w:ascii="Times New Roman" w:hAnsi="Times New Roman" w:cs="Times New Roman"/>
                <w:sz w:val="26"/>
                <w:szCs w:val="26"/>
                <w:lang w:eastAsia="lv-LV"/>
              </w:rPr>
              <w:t xml:space="preserve"> pušu tiesības un pienākumus, līguma darbības laiku, grozījumu veikšanas un līguma laušanas kārtību</w:t>
            </w:r>
            <w:r w:rsidR="00F06A67" w:rsidRPr="00C07980">
              <w:rPr>
                <w:rFonts w:ascii="Times New Roman" w:hAnsi="Times New Roman" w:cs="Times New Roman"/>
                <w:sz w:val="26"/>
                <w:szCs w:val="26"/>
                <w:lang w:eastAsia="lv-LV"/>
              </w:rPr>
              <w:t>,</w:t>
            </w:r>
            <w:r w:rsidR="00F75153" w:rsidRPr="00C07980">
              <w:rPr>
                <w:rFonts w:ascii="Times New Roman" w:hAnsi="Times New Roman" w:cs="Times New Roman"/>
                <w:sz w:val="26"/>
                <w:szCs w:val="26"/>
                <w:lang w:eastAsia="lv-LV"/>
              </w:rPr>
              <w:t xml:space="preserve"> strīdu izšķiršanas kārtību,</w:t>
            </w:r>
            <w:r w:rsidR="00B31E4C" w:rsidRPr="00C07980">
              <w:rPr>
                <w:rFonts w:ascii="Times New Roman" w:hAnsi="Times New Roman" w:cs="Times New Roman"/>
                <w:sz w:val="26"/>
                <w:szCs w:val="26"/>
                <w:lang w:eastAsia="lv-LV"/>
              </w:rPr>
              <w:t xml:space="preserve"> </w:t>
            </w:r>
            <w:r w:rsidR="00F06A67" w:rsidRPr="00C07980">
              <w:rPr>
                <w:rFonts w:ascii="Times New Roman" w:hAnsi="Times New Roman" w:cs="Times New Roman"/>
                <w:sz w:val="26"/>
                <w:szCs w:val="26"/>
                <w:lang w:eastAsia="lv-LV"/>
              </w:rPr>
              <w:t>kā arī n</w:t>
            </w:r>
            <w:r w:rsidR="000D1392" w:rsidRPr="00C07980">
              <w:rPr>
                <w:rFonts w:ascii="Times New Roman" w:hAnsi="Times New Roman" w:cs="Times New Roman"/>
                <w:sz w:val="26"/>
                <w:szCs w:val="26"/>
                <w:lang w:eastAsia="lv-LV"/>
              </w:rPr>
              <w:t>osacījumu</w:t>
            </w:r>
            <w:r w:rsidR="00F06A67" w:rsidRPr="00C07980">
              <w:rPr>
                <w:rFonts w:ascii="Times New Roman" w:hAnsi="Times New Roman" w:cs="Times New Roman"/>
                <w:sz w:val="26"/>
                <w:szCs w:val="26"/>
                <w:lang w:eastAsia="lv-LV"/>
              </w:rPr>
              <w:t>s</w:t>
            </w:r>
            <w:r w:rsidR="00A85F44" w:rsidRPr="00C07980">
              <w:rPr>
                <w:rFonts w:ascii="Times New Roman" w:hAnsi="Times New Roman" w:cs="Times New Roman"/>
                <w:sz w:val="26"/>
                <w:szCs w:val="26"/>
                <w:lang w:eastAsia="lv-LV"/>
              </w:rPr>
              <w:t xml:space="preserve"> mē</w:t>
            </w:r>
            <w:r w:rsidR="00663A36" w:rsidRPr="00C07980">
              <w:rPr>
                <w:rFonts w:ascii="Times New Roman" w:hAnsi="Times New Roman" w:cs="Times New Roman"/>
                <w:sz w:val="26"/>
                <w:szCs w:val="26"/>
                <w:lang w:eastAsia="lv-LV"/>
              </w:rPr>
              <w:t>rķ</w:t>
            </w:r>
            <w:r w:rsidR="00A85F44" w:rsidRPr="00C07980">
              <w:rPr>
                <w:rFonts w:ascii="Times New Roman" w:hAnsi="Times New Roman" w:cs="Times New Roman"/>
                <w:sz w:val="26"/>
                <w:szCs w:val="26"/>
                <w:lang w:eastAsia="lv-LV"/>
              </w:rPr>
              <w:t xml:space="preserve">a grupas personu (bērnu ar FT) iesaistei IB modeļa </w:t>
            </w:r>
            <w:proofErr w:type="spellStart"/>
            <w:r w:rsidR="00A85F44" w:rsidRPr="00C07980">
              <w:rPr>
                <w:rFonts w:ascii="Times New Roman" w:hAnsi="Times New Roman" w:cs="Times New Roman"/>
                <w:sz w:val="26"/>
                <w:szCs w:val="26"/>
                <w:lang w:eastAsia="lv-LV"/>
              </w:rPr>
              <w:t>izmēģinājumprojektā</w:t>
            </w:r>
            <w:proofErr w:type="spellEnd"/>
            <w:r w:rsidR="00663A36" w:rsidRPr="00C07980">
              <w:rPr>
                <w:rFonts w:ascii="Times New Roman" w:hAnsi="Times New Roman" w:cs="Times New Roman"/>
                <w:sz w:val="26"/>
                <w:szCs w:val="26"/>
                <w:lang w:eastAsia="lv-LV"/>
              </w:rPr>
              <w:t>.</w:t>
            </w:r>
            <w:r w:rsidR="00A85F44" w:rsidRPr="00C07980">
              <w:rPr>
                <w:rFonts w:ascii="Times New Roman" w:hAnsi="Times New Roman" w:cs="Times New Roman"/>
                <w:sz w:val="26"/>
                <w:szCs w:val="26"/>
                <w:lang w:eastAsia="lv-LV"/>
              </w:rPr>
              <w:t xml:space="preserve"> </w:t>
            </w:r>
            <w:r w:rsidR="00663A36" w:rsidRPr="00C07980">
              <w:rPr>
                <w:rFonts w:ascii="Times New Roman" w:hAnsi="Times New Roman" w:cs="Times New Roman"/>
                <w:sz w:val="26"/>
                <w:szCs w:val="26"/>
                <w:lang w:eastAsia="lv-LV"/>
              </w:rPr>
              <w:t>Tostarp</w:t>
            </w:r>
            <w:r w:rsidR="00D248CB" w:rsidRPr="00C07980">
              <w:rPr>
                <w:rFonts w:ascii="Times New Roman" w:hAnsi="Times New Roman" w:cs="Times New Roman"/>
                <w:sz w:val="26"/>
                <w:szCs w:val="26"/>
                <w:lang w:eastAsia="lv-LV"/>
              </w:rPr>
              <w:t xml:space="preserve"> līgumā</w:t>
            </w:r>
            <w:r w:rsidR="00663A36" w:rsidRPr="00C07980">
              <w:rPr>
                <w:rFonts w:ascii="Times New Roman" w:hAnsi="Times New Roman" w:cs="Times New Roman"/>
                <w:sz w:val="26"/>
                <w:szCs w:val="26"/>
                <w:lang w:eastAsia="lv-LV"/>
              </w:rPr>
              <w:t xml:space="preserve"> </w:t>
            </w:r>
            <w:r w:rsidR="00D248CB" w:rsidRPr="00C07980">
              <w:rPr>
                <w:rFonts w:ascii="Times New Roman" w:hAnsi="Times New Roman" w:cs="Times New Roman"/>
                <w:sz w:val="26"/>
                <w:szCs w:val="26"/>
                <w:lang w:eastAsia="lv-LV"/>
              </w:rPr>
              <w:t>t</w:t>
            </w:r>
            <w:r w:rsidR="00663A36" w:rsidRPr="00C07980">
              <w:rPr>
                <w:rFonts w:ascii="Times New Roman" w:hAnsi="Times New Roman" w:cs="Times New Roman"/>
                <w:sz w:val="26"/>
                <w:szCs w:val="26"/>
                <w:lang w:eastAsia="lv-LV"/>
              </w:rPr>
              <w:t>iek noteikts,</w:t>
            </w:r>
            <w:r w:rsidR="00531FCC" w:rsidRPr="00C07980">
              <w:rPr>
                <w:rFonts w:ascii="Times New Roman" w:hAnsi="Times New Roman" w:cs="Times New Roman"/>
                <w:sz w:val="26"/>
                <w:szCs w:val="26"/>
                <w:lang w:eastAsia="lv-LV"/>
              </w:rPr>
              <w:t xml:space="preserve"> </w:t>
            </w:r>
            <w:r w:rsidR="00A85F44" w:rsidRPr="00C07980">
              <w:rPr>
                <w:rFonts w:ascii="Times New Roman" w:hAnsi="Times New Roman" w:cs="Times New Roman"/>
                <w:sz w:val="26"/>
                <w:szCs w:val="26"/>
                <w:lang w:eastAsia="lv-LV"/>
              </w:rPr>
              <w:t>ka</w:t>
            </w:r>
            <w:r w:rsidR="000D1392" w:rsidRPr="00C07980">
              <w:rPr>
                <w:rFonts w:ascii="Times New Roman" w:hAnsi="Times New Roman" w:cs="Times New Roman"/>
                <w:sz w:val="26"/>
                <w:szCs w:val="26"/>
                <w:lang w:eastAsia="lv-LV"/>
              </w:rPr>
              <w:t xml:space="preserve"> sabiedrībā balstītus sociālo</w:t>
            </w:r>
            <w:r w:rsidR="00F06A67" w:rsidRPr="00C07980">
              <w:rPr>
                <w:rFonts w:ascii="Times New Roman" w:hAnsi="Times New Roman" w:cs="Times New Roman"/>
                <w:sz w:val="26"/>
                <w:szCs w:val="26"/>
                <w:lang w:eastAsia="lv-LV"/>
              </w:rPr>
              <w:t>s</w:t>
            </w:r>
            <w:r w:rsidR="000D1392" w:rsidRPr="00C07980">
              <w:rPr>
                <w:rFonts w:ascii="Times New Roman" w:hAnsi="Times New Roman" w:cs="Times New Roman"/>
                <w:sz w:val="26"/>
                <w:szCs w:val="26"/>
                <w:lang w:eastAsia="lv-LV"/>
              </w:rPr>
              <w:t xml:space="preserve"> pakalpojumu</w:t>
            </w:r>
            <w:r w:rsidR="00F06A67" w:rsidRPr="00C07980">
              <w:rPr>
                <w:rFonts w:ascii="Times New Roman" w:hAnsi="Times New Roman" w:cs="Times New Roman"/>
                <w:sz w:val="26"/>
                <w:szCs w:val="26"/>
                <w:lang w:eastAsia="lv-LV"/>
              </w:rPr>
              <w:t>s mē</w:t>
            </w:r>
            <w:r w:rsidR="00A85F44" w:rsidRPr="00C07980">
              <w:rPr>
                <w:rFonts w:ascii="Times New Roman" w:hAnsi="Times New Roman" w:cs="Times New Roman"/>
                <w:sz w:val="26"/>
                <w:szCs w:val="26"/>
                <w:lang w:eastAsia="lv-LV"/>
              </w:rPr>
              <w:t>rķ</w:t>
            </w:r>
            <w:r w:rsidR="00F06A67" w:rsidRPr="00C07980">
              <w:rPr>
                <w:rFonts w:ascii="Times New Roman" w:hAnsi="Times New Roman" w:cs="Times New Roman"/>
                <w:sz w:val="26"/>
                <w:szCs w:val="26"/>
                <w:lang w:eastAsia="lv-LV"/>
              </w:rPr>
              <w:t>a grupas personām (bērniem ar FT)</w:t>
            </w:r>
            <w:r w:rsidR="000D1392" w:rsidRPr="00C07980">
              <w:rPr>
                <w:rFonts w:ascii="Times New Roman" w:hAnsi="Times New Roman" w:cs="Times New Roman"/>
                <w:sz w:val="26"/>
                <w:szCs w:val="26"/>
                <w:lang w:eastAsia="lv-LV"/>
              </w:rPr>
              <w:t xml:space="preserve"> piešķir un nodrošina atbilstoši</w:t>
            </w:r>
            <w:r w:rsidR="00F06A67" w:rsidRPr="00C07980">
              <w:rPr>
                <w:rFonts w:ascii="Times New Roman" w:hAnsi="Times New Roman" w:cs="Times New Roman"/>
                <w:sz w:val="26"/>
                <w:szCs w:val="26"/>
                <w:lang w:eastAsia="lv-LV"/>
              </w:rPr>
              <w:t xml:space="preserve"> IB modeļa ieviešanas metodikā noteiktajām prasībā</w:t>
            </w:r>
            <w:r w:rsidR="00531FCC" w:rsidRPr="00C07980">
              <w:rPr>
                <w:rFonts w:ascii="Times New Roman" w:hAnsi="Times New Roman" w:cs="Times New Roman"/>
                <w:sz w:val="26"/>
                <w:szCs w:val="26"/>
                <w:lang w:eastAsia="lv-LV"/>
              </w:rPr>
              <w:t>m</w:t>
            </w:r>
            <w:r w:rsidR="00127BA0" w:rsidRPr="00C07980">
              <w:rPr>
                <w:rFonts w:ascii="Times New Roman" w:hAnsi="Times New Roman" w:cs="Times New Roman"/>
                <w:sz w:val="26"/>
                <w:szCs w:val="26"/>
                <w:lang w:eastAsia="lv-LV"/>
              </w:rPr>
              <w:t xml:space="preserve"> un</w:t>
            </w:r>
            <w:r w:rsidR="00531FCC" w:rsidRPr="00C07980">
              <w:rPr>
                <w:rFonts w:ascii="Times New Roman" w:hAnsi="Times New Roman" w:cs="Times New Roman"/>
                <w:sz w:val="26"/>
                <w:szCs w:val="26"/>
                <w:lang w:eastAsia="lv-LV"/>
              </w:rPr>
              <w:t xml:space="preserve"> </w:t>
            </w:r>
            <w:r w:rsidR="00973336" w:rsidRPr="00C07980">
              <w:rPr>
                <w:rFonts w:ascii="Times New Roman" w:hAnsi="Times New Roman" w:cs="Times New Roman"/>
                <w:sz w:val="26"/>
                <w:szCs w:val="26"/>
                <w:lang w:eastAsia="lv-LV"/>
              </w:rPr>
              <w:t xml:space="preserve">IB modeļa </w:t>
            </w:r>
            <w:proofErr w:type="spellStart"/>
            <w:r w:rsidR="00973336" w:rsidRPr="00C07980">
              <w:rPr>
                <w:rFonts w:ascii="Times New Roman" w:hAnsi="Times New Roman" w:cs="Times New Roman"/>
                <w:sz w:val="26"/>
                <w:szCs w:val="26"/>
                <w:lang w:eastAsia="lv-LV"/>
              </w:rPr>
              <w:t>izmēģinājumprojektā</w:t>
            </w:r>
            <w:proofErr w:type="spellEnd"/>
            <w:r w:rsidR="00973336" w:rsidRPr="00C07980">
              <w:rPr>
                <w:rFonts w:ascii="Times New Roman" w:hAnsi="Times New Roman" w:cs="Times New Roman"/>
                <w:sz w:val="26"/>
                <w:szCs w:val="26"/>
                <w:lang w:eastAsia="lv-LV"/>
              </w:rPr>
              <w:t xml:space="preserve"> iekļauj tādus sabiedrībā balstītus sociālos pakalpojumus, par kuriem</w:t>
            </w:r>
            <w:r w:rsidR="00114F39" w:rsidRPr="00C07980">
              <w:rPr>
                <w:rFonts w:ascii="Times New Roman" w:hAnsi="Times New Roman" w:cs="Times New Roman"/>
                <w:sz w:val="26"/>
                <w:szCs w:val="26"/>
                <w:lang w:eastAsia="lv-LV"/>
              </w:rPr>
              <w:t xml:space="preserve"> </w:t>
            </w:r>
            <w:r w:rsidR="00973336" w:rsidRPr="00C07980">
              <w:rPr>
                <w:rFonts w:ascii="Times New Roman" w:hAnsi="Times New Roman" w:cs="Times New Roman"/>
                <w:sz w:val="26"/>
                <w:szCs w:val="26"/>
                <w:lang w:eastAsia="lv-LV"/>
              </w:rPr>
              <w:t xml:space="preserve">ir vienojušies finansējuma saņēmēja piesaistītie eksperti un IB modeļa </w:t>
            </w:r>
            <w:proofErr w:type="spellStart"/>
            <w:r w:rsidR="00973336" w:rsidRPr="00C07980">
              <w:rPr>
                <w:rFonts w:ascii="Times New Roman" w:hAnsi="Times New Roman" w:cs="Times New Roman"/>
                <w:sz w:val="26"/>
                <w:szCs w:val="26"/>
                <w:lang w:eastAsia="lv-LV"/>
              </w:rPr>
              <w:t>izmēģinājumprojekta</w:t>
            </w:r>
            <w:proofErr w:type="spellEnd"/>
            <w:r w:rsidR="00973336" w:rsidRPr="00C07980">
              <w:rPr>
                <w:rFonts w:ascii="Times New Roman" w:hAnsi="Times New Roman" w:cs="Times New Roman"/>
                <w:sz w:val="26"/>
                <w:szCs w:val="26"/>
                <w:lang w:eastAsia="lv-LV"/>
              </w:rPr>
              <w:t xml:space="preserve"> mērķa grupas persona</w:t>
            </w:r>
            <w:r w:rsidR="00CE3D4F" w:rsidRPr="00C07980">
              <w:rPr>
                <w:rFonts w:ascii="Times New Roman" w:hAnsi="Times New Roman" w:cs="Times New Roman"/>
                <w:sz w:val="26"/>
                <w:szCs w:val="26"/>
                <w:lang w:eastAsia="lv-LV"/>
              </w:rPr>
              <w:t>s</w:t>
            </w:r>
            <w:r w:rsidR="00973336" w:rsidRPr="00C07980">
              <w:rPr>
                <w:rFonts w:ascii="Times New Roman" w:hAnsi="Times New Roman" w:cs="Times New Roman"/>
                <w:sz w:val="26"/>
                <w:szCs w:val="26"/>
                <w:lang w:eastAsia="lv-LV"/>
              </w:rPr>
              <w:t xml:space="preserve"> </w:t>
            </w:r>
            <w:proofErr w:type="gramStart"/>
            <w:r w:rsidR="00973336" w:rsidRPr="00C07980">
              <w:rPr>
                <w:rFonts w:ascii="Times New Roman" w:hAnsi="Times New Roman" w:cs="Times New Roman"/>
                <w:sz w:val="26"/>
                <w:szCs w:val="26"/>
                <w:lang w:eastAsia="lv-LV"/>
              </w:rPr>
              <w:t>(</w:t>
            </w:r>
            <w:proofErr w:type="gramEnd"/>
            <w:r w:rsidR="00973336" w:rsidRPr="00C07980">
              <w:rPr>
                <w:rFonts w:ascii="Times New Roman" w:hAnsi="Times New Roman" w:cs="Times New Roman"/>
                <w:sz w:val="26"/>
                <w:szCs w:val="26"/>
                <w:lang w:eastAsia="lv-LV"/>
              </w:rPr>
              <w:t>bērna ar FT)</w:t>
            </w:r>
            <w:r w:rsidR="00CE3D4F" w:rsidRPr="00C07980">
              <w:rPr>
                <w:rFonts w:ascii="Times New Roman" w:hAnsi="Times New Roman" w:cs="Times New Roman"/>
                <w:sz w:val="26"/>
                <w:szCs w:val="26"/>
                <w:lang w:eastAsia="lv-LV"/>
              </w:rPr>
              <w:t xml:space="preserve"> likumiskie pārstāvji vai audžuģimene un </w:t>
            </w:r>
            <w:r w:rsidR="00E26B82" w:rsidRPr="00C07980">
              <w:rPr>
                <w:rFonts w:ascii="Times New Roman" w:hAnsi="Times New Roman" w:cs="Times New Roman"/>
                <w:sz w:val="26"/>
                <w:szCs w:val="26"/>
                <w:lang w:eastAsia="lv-LV"/>
              </w:rPr>
              <w:t>kas ir noteikti bērnu ar FT individuāl</w:t>
            </w:r>
            <w:r w:rsidR="00127BA0" w:rsidRPr="00C07980">
              <w:rPr>
                <w:rFonts w:ascii="Times New Roman" w:hAnsi="Times New Roman" w:cs="Times New Roman"/>
                <w:sz w:val="26"/>
                <w:szCs w:val="26"/>
                <w:lang w:eastAsia="lv-LV"/>
              </w:rPr>
              <w:t>ajā sociālās aprūpes vai sociālās rehabilitācijas plānā (turpmāk –</w:t>
            </w:r>
            <w:r w:rsidR="00EA3FBE" w:rsidRPr="00C07980">
              <w:rPr>
                <w:rFonts w:ascii="Times New Roman" w:hAnsi="Times New Roman" w:cs="Times New Roman"/>
                <w:sz w:val="26"/>
                <w:szCs w:val="26"/>
                <w:lang w:eastAsia="lv-LV"/>
              </w:rPr>
              <w:t xml:space="preserve"> </w:t>
            </w:r>
            <w:r w:rsidR="00127BA0" w:rsidRPr="00C07980">
              <w:rPr>
                <w:rFonts w:ascii="Times New Roman" w:hAnsi="Times New Roman" w:cs="Times New Roman"/>
                <w:sz w:val="26"/>
                <w:szCs w:val="26"/>
                <w:lang w:eastAsia="lv-LV"/>
              </w:rPr>
              <w:t>atbalsta plāns)</w:t>
            </w:r>
            <w:r w:rsidR="00021A35" w:rsidRPr="00C07980">
              <w:rPr>
                <w:rFonts w:ascii="Times New Roman" w:hAnsi="Times New Roman" w:cs="Times New Roman"/>
                <w:sz w:val="26"/>
                <w:szCs w:val="26"/>
                <w:lang w:eastAsia="lv-LV"/>
              </w:rPr>
              <w:t>.</w:t>
            </w:r>
            <w:r w:rsidR="006F3D45" w:rsidRPr="00C07980">
              <w:rPr>
                <w:rFonts w:ascii="Times New Roman" w:hAnsi="Times New Roman" w:cs="Times New Roman"/>
                <w:sz w:val="26"/>
                <w:szCs w:val="26"/>
                <w:lang w:eastAsia="lv-LV"/>
              </w:rPr>
              <w:t xml:space="preserve"> Lai sabiedrībā balstīti sociālie pakalpojumi</w:t>
            </w:r>
            <w:r w:rsidR="009E261F" w:rsidRPr="00C07980">
              <w:rPr>
                <w:rFonts w:ascii="Times New Roman" w:hAnsi="Times New Roman" w:cs="Times New Roman"/>
                <w:sz w:val="26"/>
                <w:szCs w:val="26"/>
                <w:lang w:eastAsia="lv-LV"/>
              </w:rPr>
              <w:t xml:space="preserve"> bērnam ar FT</w:t>
            </w:r>
            <w:r w:rsidR="006F3D45" w:rsidRPr="00C07980">
              <w:rPr>
                <w:rFonts w:ascii="Times New Roman" w:hAnsi="Times New Roman" w:cs="Times New Roman"/>
                <w:sz w:val="26"/>
                <w:szCs w:val="26"/>
                <w:lang w:eastAsia="lv-LV"/>
              </w:rPr>
              <w:t xml:space="preserve"> tiktu nodrošināt</w:t>
            </w:r>
            <w:r w:rsidR="009E261F" w:rsidRPr="00C07980">
              <w:rPr>
                <w:rFonts w:ascii="Times New Roman" w:hAnsi="Times New Roman" w:cs="Times New Roman"/>
                <w:sz w:val="26"/>
                <w:szCs w:val="26"/>
                <w:lang w:eastAsia="lv-LV"/>
              </w:rPr>
              <w:t>i</w:t>
            </w:r>
            <w:r w:rsidR="006F3D45" w:rsidRPr="00C07980">
              <w:rPr>
                <w:rFonts w:ascii="Times New Roman" w:hAnsi="Times New Roman" w:cs="Times New Roman"/>
                <w:sz w:val="26"/>
                <w:szCs w:val="26"/>
                <w:lang w:eastAsia="lv-LV"/>
              </w:rPr>
              <w:t xml:space="preserve"> pēc iespējas pilnvērtīgāk</w:t>
            </w:r>
            <w:r w:rsidR="009E261F" w:rsidRPr="00C07980">
              <w:rPr>
                <w:rFonts w:ascii="Times New Roman" w:hAnsi="Times New Roman" w:cs="Times New Roman"/>
                <w:sz w:val="26"/>
                <w:szCs w:val="26"/>
                <w:lang w:eastAsia="lv-LV"/>
              </w:rPr>
              <w:t xml:space="preserve"> </w:t>
            </w:r>
            <w:r w:rsidR="006F3D45" w:rsidRPr="00C07980">
              <w:rPr>
                <w:rFonts w:ascii="Times New Roman" w:hAnsi="Times New Roman" w:cs="Times New Roman"/>
                <w:sz w:val="26"/>
                <w:szCs w:val="26"/>
                <w:lang w:eastAsia="lv-LV"/>
              </w:rPr>
              <w:t>ir svarīgi, lai šos pakalpojumus sniedz speciālisti</w:t>
            </w:r>
            <w:r w:rsidR="006F3D45" w:rsidRPr="00C07980">
              <w:rPr>
                <w:rFonts w:ascii="Times New Roman" w:hAnsi="Times New Roman" w:cs="Times New Roman"/>
                <w:sz w:val="26"/>
                <w:szCs w:val="26"/>
              </w:rPr>
              <w:t xml:space="preserve"> </w:t>
            </w:r>
            <w:r w:rsidR="006F3D45" w:rsidRPr="00C07980">
              <w:rPr>
                <w:rFonts w:ascii="Times New Roman" w:hAnsi="Times New Roman" w:cs="Times New Roman"/>
                <w:sz w:val="26"/>
                <w:szCs w:val="26"/>
                <w:lang w:eastAsia="lv-LV"/>
              </w:rPr>
              <w:t>ar ko bērnam ir izveidojies savstarpējs kontakts, t.sk., savstarpēja uzticēšanās un paļāvība,</w:t>
            </w:r>
            <w:r w:rsidR="00BE6B78" w:rsidRPr="00C07980">
              <w:rPr>
                <w:rFonts w:ascii="Times New Roman" w:hAnsi="Times New Roman" w:cs="Times New Roman"/>
                <w:sz w:val="26"/>
                <w:szCs w:val="26"/>
                <w:lang w:eastAsia="lv-LV"/>
              </w:rPr>
              <w:t xml:space="preserve"> un</w:t>
            </w:r>
            <w:r w:rsidR="006F3D45" w:rsidRPr="00C07980">
              <w:rPr>
                <w:rFonts w:ascii="Times New Roman" w:hAnsi="Times New Roman" w:cs="Times New Roman"/>
                <w:sz w:val="26"/>
                <w:szCs w:val="26"/>
                <w:lang w:eastAsia="lv-LV"/>
              </w:rPr>
              <w:t xml:space="preserve"> lai speciālistam ir </w:t>
            </w:r>
            <w:r w:rsidR="006F3D45" w:rsidRPr="00C07980">
              <w:rPr>
                <w:rFonts w:ascii="Times New Roman" w:hAnsi="Times New Roman" w:cs="Times New Roman"/>
                <w:sz w:val="26"/>
                <w:szCs w:val="26"/>
                <w:lang w:eastAsia="lv-LV"/>
              </w:rPr>
              <w:lastRenderedPageBreak/>
              <w:t>zināmas bērna spējas, ierobežojumi vai nepilnības. Šāda pieeja sekmē</w:t>
            </w:r>
            <w:r w:rsidR="00BE6B78" w:rsidRPr="00C07980">
              <w:rPr>
                <w:rFonts w:ascii="Times New Roman" w:hAnsi="Times New Roman" w:cs="Times New Roman"/>
                <w:sz w:val="26"/>
                <w:szCs w:val="26"/>
                <w:lang w:eastAsia="lv-LV"/>
              </w:rPr>
              <w:t>tu</w:t>
            </w:r>
            <w:r w:rsidR="006F3D45" w:rsidRPr="00C07980">
              <w:rPr>
                <w:rFonts w:ascii="Times New Roman" w:hAnsi="Times New Roman" w:cs="Times New Roman"/>
                <w:sz w:val="26"/>
                <w:szCs w:val="26"/>
                <w:lang w:eastAsia="lv-LV"/>
              </w:rPr>
              <w:t xml:space="preserve"> </w:t>
            </w:r>
            <w:r w:rsidR="00552146" w:rsidRPr="00C07980">
              <w:rPr>
                <w:rFonts w:ascii="Times New Roman" w:hAnsi="Times New Roman" w:cs="Times New Roman"/>
                <w:sz w:val="26"/>
                <w:szCs w:val="26"/>
                <w:lang w:eastAsia="lv-LV"/>
              </w:rPr>
              <w:t>bērna ar FT veselības stāvokļa uzlabošanos, mazinā</w:t>
            </w:r>
            <w:r w:rsidR="00BE6B78" w:rsidRPr="00C07980">
              <w:rPr>
                <w:rFonts w:ascii="Times New Roman" w:hAnsi="Times New Roman" w:cs="Times New Roman"/>
                <w:sz w:val="26"/>
                <w:szCs w:val="26"/>
                <w:lang w:eastAsia="lv-LV"/>
              </w:rPr>
              <w:t>tu</w:t>
            </w:r>
            <w:r w:rsidR="00552146" w:rsidRPr="00C07980">
              <w:rPr>
                <w:rFonts w:ascii="Times New Roman" w:hAnsi="Times New Roman" w:cs="Times New Roman"/>
                <w:sz w:val="26"/>
                <w:szCs w:val="26"/>
                <w:lang w:eastAsia="lv-LV"/>
              </w:rPr>
              <w:t xml:space="preserve"> slimības vai traumas</w:t>
            </w:r>
            <w:r w:rsidR="00665F03" w:rsidRPr="00C07980">
              <w:rPr>
                <w:rFonts w:ascii="Times New Roman" w:hAnsi="Times New Roman" w:cs="Times New Roman"/>
                <w:sz w:val="26"/>
                <w:szCs w:val="26"/>
                <w:lang w:eastAsia="lv-LV"/>
              </w:rPr>
              <w:t xml:space="preserve"> rezultāta sekas </w:t>
            </w:r>
            <w:r w:rsidR="00552146" w:rsidRPr="00C07980">
              <w:rPr>
                <w:rFonts w:ascii="Times New Roman" w:hAnsi="Times New Roman" w:cs="Times New Roman"/>
                <w:sz w:val="26"/>
                <w:szCs w:val="26"/>
                <w:lang w:eastAsia="lv-LV"/>
              </w:rPr>
              <w:t>un kopumā uzlabo</w:t>
            </w:r>
            <w:r w:rsidR="00BE6B78" w:rsidRPr="00C07980">
              <w:rPr>
                <w:rFonts w:ascii="Times New Roman" w:hAnsi="Times New Roman" w:cs="Times New Roman"/>
                <w:sz w:val="26"/>
                <w:szCs w:val="26"/>
                <w:lang w:eastAsia="lv-LV"/>
              </w:rPr>
              <w:t>tu</w:t>
            </w:r>
            <w:r w:rsidR="00552146" w:rsidRPr="00C07980">
              <w:rPr>
                <w:rFonts w:ascii="Times New Roman" w:hAnsi="Times New Roman" w:cs="Times New Roman"/>
                <w:sz w:val="26"/>
                <w:szCs w:val="26"/>
                <w:lang w:eastAsia="lv-LV"/>
              </w:rPr>
              <w:t xml:space="preserve"> bērna dzīves kvalitāti.</w:t>
            </w:r>
            <w:r w:rsidR="00665F03" w:rsidRPr="00C07980">
              <w:rPr>
                <w:rFonts w:ascii="Times New Roman" w:hAnsi="Times New Roman" w:cs="Times New Roman"/>
                <w:sz w:val="26"/>
                <w:szCs w:val="26"/>
                <w:lang w:eastAsia="lv-LV"/>
              </w:rPr>
              <w:t xml:space="preserve"> </w:t>
            </w:r>
            <w:r w:rsidR="00021A35" w:rsidRPr="00C07980">
              <w:rPr>
                <w:rFonts w:ascii="Times New Roman" w:hAnsi="Times New Roman" w:cs="Times New Roman"/>
                <w:sz w:val="26"/>
                <w:szCs w:val="26"/>
                <w:lang w:eastAsia="lv-LV"/>
              </w:rPr>
              <w:t>Ņemot vērā</w:t>
            </w:r>
            <w:r w:rsidR="00665F03" w:rsidRPr="00C07980">
              <w:rPr>
                <w:rFonts w:ascii="Times New Roman" w:hAnsi="Times New Roman" w:cs="Times New Roman"/>
                <w:sz w:val="26"/>
                <w:szCs w:val="26"/>
                <w:lang w:eastAsia="lv-LV"/>
              </w:rPr>
              <w:t xml:space="preserve"> iepriekš minēto līgumā tiek noteikts, ka b</w:t>
            </w:r>
            <w:r w:rsidR="00021A35" w:rsidRPr="00C07980">
              <w:rPr>
                <w:rFonts w:ascii="Times New Roman" w:hAnsi="Times New Roman" w:cs="Times New Roman"/>
                <w:sz w:val="26"/>
                <w:szCs w:val="26"/>
                <w:lang w:eastAsia="lv-LV"/>
              </w:rPr>
              <w:t>ērna ar FT likumiskaji</w:t>
            </w:r>
            <w:r w:rsidR="009E261F" w:rsidRPr="00C07980">
              <w:rPr>
                <w:rFonts w:ascii="Times New Roman" w:hAnsi="Times New Roman" w:cs="Times New Roman"/>
                <w:sz w:val="26"/>
                <w:szCs w:val="26"/>
                <w:lang w:eastAsia="lv-LV"/>
              </w:rPr>
              <w:t>e</w:t>
            </w:r>
            <w:r w:rsidR="00114F39" w:rsidRPr="00C07980">
              <w:rPr>
                <w:rFonts w:ascii="Times New Roman" w:hAnsi="Times New Roman" w:cs="Times New Roman"/>
                <w:sz w:val="26"/>
                <w:szCs w:val="26"/>
                <w:lang w:eastAsia="lv-LV"/>
              </w:rPr>
              <w:t>m</w:t>
            </w:r>
            <w:r w:rsidR="00021A35" w:rsidRPr="00C07980">
              <w:rPr>
                <w:rFonts w:ascii="Times New Roman" w:hAnsi="Times New Roman" w:cs="Times New Roman"/>
                <w:sz w:val="26"/>
                <w:szCs w:val="26"/>
                <w:lang w:eastAsia="lv-LV"/>
              </w:rPr>
              <w:t xml:space="preserve"> pārstāvji vai audžuģimene</w:t>
            </w:r>
            <w:r w:rsidR="009E261F" w:rsidRPr="00C07980">
              <w:rPr>
                <w:rFonts w:ascii="Times New Roman" w:hAnsi="Times New Roman" w:cs="Times New Roman"/>
                <w:sz w:val="26"/>
                <w:szCs w:val="26"/>
                <w:lang w:eastAsia="lv-LV"/>
              </w:rPr>
              <w:t xml:space="preserve"> </w:t>
            </w:r>
            <w:r w:rsidR="000D1392" w:rsidRPr="00C07980">
              <w:rPr>
                <w:rFonts w:ascii="Times New Roman" w:hAnsi="Times New Roman" w:cs="Times New Roman"/>
                <w:sz w:val="26"/>
                <w:szCs w:val="26"/>
                <w:lang w:eastAsia="lv-LV"/>
              </w:rPr>
              <w:t xml:space="preserve">iesniegumā </w:t>
            </w:r>
            <w:r w:rsidR="00DD1637" w:rsidRPr="00C07980">
              <w:rPr>
                <w:rFonts w:ascii="Times New Roman" w:hAnsi="Times New Roman" w:cs="Times New Roman"/>
                <w:sz w:val="26"/>
                <w:szCs w:val="26"/>
                <w:lang w:eastAsia="lv-LV"/>
              </w:rPr>
              <w:t xml:space="preserve">pašvaldības sociālajam </w:t>
            </w:r>
            <w:r w:rsidR="00084057" w:rsidRPr="00C07980">
              <w:rPr>
                <w:rFonts w:ascii="Times New Roman" w:hAnsi="Times New Roman" w:cs="Times New Roman"/>
                <w:sz w:val="26"/>
                <w:szCs w:val="26"/>
                <w:lang w:eastAsia="lv-LV"/>
              </w:rPr>
              <w:t xml:space="preserve">dienestam </w:t>
            </w:r>
            <w:r w:rsidR="000D1392" w:rsidRPr="00C07980">
              <w:rPr>
                <w:rFonts w:ascii="Times New Roman" w:hAnsi="Times New Roman" w:cs="Times New Roman"/>
                <w:sz w:val="26"/>
                <w:szCs w:val="26"/>
                <w:lang w:eastAsia="lv-LV"/>
              </w:rPr>
              <w:t>var norādīt</w:t>
            </w:r>
            <w:r w:rsidR="00531FCC" w:rsidRPr="00C07980">
              <w:rPr>
                <w:rFonts w:ascii="Times New Roman" w:hAnsi="Times New Roman" w:cs="Times New Roman"/>
                <w:sz w:val="26"/>
                <w:szCs w:val="26"/>
                <w:lang w:eastAsia="lv-LV"/>
              </w:rPr>
              <w:t xml:space="preserve"> vēlamo</w:t>
            </w:r>
            <w:r w:rsidR="00243498" w:rsidRPr="00C07980">
              <w:rPr>
                <w:rFonts w:ascii="Times New Roman" w:hAnsi="Times New Roman" w:cs="Times New Roman"/>
                <w:sz w:val="26"/>
                <w:szCs w:val="26"/>
                <w:lang w:eastAsia="lv-LV"/>
              </w:rPr>
              <w:t xml:space="preserve"> (</w:t>
            </w:r>
            <w:r w:rsidR="00BE6B78" w:rsidRPr="00C07980">
              <w:rPr>
                <w:rFonts w:ascii="Times New Roman" w:hAnsi="Times New Roman" w:cs="Times New Roman"/>
                <w:sz w:val="26"/>
                <w:szCs w:val="26"/>
                <w:lang w:eastAsia="lv-LV"/>
              </w:rPr>
              <w:t xml:space="preserve">t.i., </w:t>
            </w:r>
            <w:r w:rsidR="00243498" w:rsidRPr="00C07980">
              <w:rPr>
                <w:rFonts w:ascii="Times New Roman" w:hAnsi="Times New Roman" w:cs="Times New Roman"/>
                <w:sz w:val="26"/>
                <w:szCs w:val="26"/>
                <w:lang w:eastAsia="lv-LV"/>
              </w:rPr>
              <w:t>bērna individuālajām vajadzībām atbilstošāko)</w:t>
            </w:r>
            <w:r w:rsidR="00531FCC" w:rsidRPr="00C07980">
              <w:rPr>
                <w:rFonts w:ascii="Times New Roman" w:hAnsi="Times New Roman" w:cs="Times New Roman"/>
                <w:sz w:val="26"/>
                <w:szCs w:val="26"/>
                <w:lang w:eastAsia="lv-LV"/>
              </w:rPr>
              <w:t xml:space="preserve"> pakalpojuma sniedzēju</w:t>
            </w:r>
            <w:r w:rsidR="00A308CA" w:rsidRPr="00C07980">
              <w:rPr>
                <w:rFonts w:ascii="Times New Roman" w:hAnsi="Times New Roman" w:cs="Times New Roman"/>
                <w:b/>
                <w:sz w:val="26"/>
                <w:szCs w:val="26"/>
                <w:lang w:eastAsia="lv-LV"/>
              </w:rPr>
              <w:t xml:space="preserve">. </w:t>
            </w:r>
            <w:r w:rsidR="00A308CA" w:rsidRPr="00C07980">
              <w:rPr>
                <w:rFonts w:ascii="Times New Roman" w:hAnsi="Times New Roman" w:cs="Times New Roman"/>
                <w:sz w:val="26"/>
                <w:szCs w:val="26"/>
                <w:lang w:eastAsia="lv-LV"/>
              </w:rPr>
              <w:t xml:space="preserve">Savukārt </w:t>
            </w:r>
            <w:r w:rsidR="009711A1" w:rsidRPr="00C07980">
              <w:rPr>
                <w:rFonts w:ascii="Times New Roman" w:hAnsi="Times New Roman" w:cs="Times New Roman"/>
                <w:sz w:val="26"/>
                <w:szCs w:val="26"/>
                <w:lang w:eastAsia="lv-LV"/>
              </w:rPr>
              <w:t>pašvaldība</w:t>
            </w:r>
            <w:r w:rsidR="00D728BC" w:rsidRPr="00C07980">
              <w:rPr>
                <w:rFonts w:ascii="Times New Roman" w:hAnsi="Times New Roman" w:cs="Times New Roman"/>
                <w:sz w:val="26"/>
                <w:szCs w:val="26"/>
                <w:lang w:eastAsia="lv-LV"/>
              </w:rPr>
              <w:t xml:space="preserve"> šajā gadījumā slēdz</w:t>
            </w:r>
            <w:r w:rsidR="0084556C" w:rsidRPr="00C07980">
              <w:rPr>
                <w:rFonts w:ascii="Times New Roman" w:hAnsi="Times New Roman" w:cs="Times New Roman"/>
                <w:sz w:val="26"/>
                <w:szCs w:val="26"/>
                <w:lang w:eastAsia="lv-LV"/>
              </w:rPr>
              <w:t xml:space="preserve"> </w:t>
            </w:r>
            <w:r w:rsidR="00AA39EA" w:rsidRPr="00C07980">
              <w:rPr>
                <w:rFonts w:ascii="Times New Roman" w:hAnsi="Times New Roman" w:cs="Times New Roman"/>
                <w:sz w:val="26"/>
                <w:szCs w:val="26"/>
                <w:lang w:eastAsia="lv-LV"/>
              </w:rPr>
              <w:t>pakalpojuma</w:t>
            </w:r>
            <w:r w:rsidR="0084556C" w:rsidRPr="00C07980">
              <w:rPr>
                <w:rFonts w:ascii="Times New Roman" w:hAnsi="Times New Roman" w:cs="Times New Roman"/>
                <w:sz w:val="26"/>
                <w:szCs w:val="26"/>
                <w:lang w:eastAsia="lv-LV"/>
              </w:rPr>
              <w:t xml:space="preserve"> (uzņēmuma)</w:t>
            </w:r>
            <w:r w:rsidR="00D728BC" w:rsidRPr="00C07980">
              <w:rPr>
                <w:rFonts w:ascii="Times New Roman" w:hAnsi="Times New Roman" w:cs="Times New Roman"/>
                <w:sz w:val="26"/>
                <w:szCs w:val="26"/>
                <w:lang w:eastAsia="lv-LV"/>
              </w:rPr>
              <w:t xml:space="preserve"> līgumu ar konkrētu</w:t>
            </w:r>
            <w:r w:rsidR="009711A1" w:rsidRPr="00C07980">
              <w:rPr>
                <w:rFonts w:ascii="Times New Roman" w:hAnsi="Times New Roman" w:cs="Times New Roman"/>
                <w:sz w:val="26"/>
                <w:szCs w:val="26"/>
                <w:lang w:eastAsia="lv-LV"/>
              </w:rPr>
              <w:t xml:space="preserve"> </w:t>
            </w:r>
            <w:r w:rsidR="00A308CA" w:rsidRPr="00C07980">
              <w:rPr>
                <w:rFonts w:ascii="Times New Roman" w:hAnsi="Times New Roman" w:cs="Times New Roman"/>
                <w:sz w:val="26"/>
                <w:szCs w:val="26"/>
                <w:lang w:eastAsia="lv-LV"/>
              </w:rPr>
              <w:t xml:space="preserve">sabiedrībā balstītu </w:t>
            </w:r>
            <w:r w:rsidR="009711A1" w:rsidRPr="00C07980">
              <w:rPr>
                <w:rFonts w:ascii="Times New Roman" w:hAnsi="Times New Roman" w:cs="Times New Roman"/>
                <w:sz w:val="26"/>
                <w:szCs w:val="26"/>
                <w:lang w:eastAsia="lv-LV"/>
              </w:rPr>
              <w:t>sociālā</w:t>
            </w:r>
            <w:r w:rsidR="00A308CA" w:rsidRPr="00C07980">
              <w:rPr>
                <w:rFonts w:ascii="Times New Roman" w:hAnsi="Times New Roman" w:cs="Times New Roman"/>
                <w:sz w:val="26"/>
                <w:szCs w:val="26"/>
                <w:lang w:eastAsia="lv-LV"/>
              </w:rPr>
              <w:t xml:space="preserve"> </w:t>
            </w:r>
            <w:r w:rsidR="009711A1" w:rsidRPr="00C07980">
              <w:rPr>
                <w:rFonts w:ascii="Times New Roman" w:hAnsi="Times New Roman" w:cs="Times New Roman"/>
                <w:sz w:val="26"/>
                <w:szCs w:val="26"/>
                <w:lang w:eastAsia="lv-LV"/>
              </w:rPr>
              <w:t xml:space="preserve">pakalpojuma sniedzēju </w:t>
            </w:r>
            <w:r w:rsidR="00A308CA" w:rsidRPr="00C07980">
              <w:rPr>
                <w:rFonts w:ascii="Times New Roman" w:hAnsi="Times New Roman" w:cs="Times New Roman"/>
                <w:sz w:val="26"/>
                <w:szCs w:val="26"/>
                <w:lang w:eastAsia="lv-LV"/>
              </w:rPr>
              <w:t>nepiemērojot iepirkuma procedūru</w:t>
            </w:r>
            <w:r w:rsidR="00D728BC" w:rsidRPr="00C07980">
              <w:rPr>
                <w:rFonts w:ascii="Times New Roman" w:hAnsi="Times New Roman" w:cs="Times New Roman"/>
                <w:sz w:val="26"/>
                <w:szCs w:val="26"/>
                <w:lang w:eastAsia="lv-LV"/>
              </w:rPr>
              <w:t xml:space="preserve">, </w:t>
            </w:r>
            <w:proofErr w:type="spellStart"/>
            <w:r w:rsidR="00D728BC" w:rsidRPr="00C07980">
              <w:rPr>
                <w:rFonts w:ascii="Times New Roman" w:hAnsi="Times New Roman" w:cs="Times New Roman"/>
                <w:sz w:val="26"/>
                <w:szCs w:val="26"/>
                <w:lang w:eastAsia="lv-LV"/>
              </w:rPr>
              <w:t>t.i</w:t>
            </w:r>
            <w:proofErr w:type="spellEnd"/>
            <w:r w:rsidR="00A308CA" w:rsidRPr="00C07980">
              <w:rPr>
                <w:rFonts w:ascii="Times New Roman" w:hAnsi="Times New Roman" w:cs="Times New Roman"/>
                <w:sz w:val="26"/>
                <w:szCs w:val="26"/>
                <w:lang w:eastAsia="lv-LV"/>
              </w:rPr>
              <w:t>, neizsludinot attiecīgu iepirkumu.</w:t>
            </w:r>
            <w:r w:rsidR="00C00E22" w:rsidRPr="00C07980">
              <w:rPr>
                <w:rStyle w:val="FootnoteReference"/>
                <w:rFonts w:ascii="Times New Roman" w:hAnsi="Times New Roman" w:cs="Times New Roman"/>
                <w:sz w:val="26"/>
                <w:szCs w:val="26"/>
                <w:lang w:eastAsia="lv-LV"/>
              </w:rPr>
              <w:footnoteReference w:id="4"/>
            </w:r>
          </w:p>
          <w:p w14:paraId="6430E529" w14:textId="5081E813" w:rsidR="009F1EB8" w:rsidRPr="00C07980" w:rsidRDefault="00531FCC" w:rsidP="0084556C">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Papildus</w:t>
            </w:r>
            <w:r w:rsidR="00B64F70" w:rsidRPr="00C07980">
              <w:rPr>
                <w:rFonts w:ascii="Times New Roman" w:hAnsi="Times New Roman" w:cs="Times New Roman"/>
                <w:sz w:val="26"/>
                <w:szCs w:val="26"/>
                <w:lang w:eastAsia="lv-LV"/>
              </w:rPr>
              <w:t xml:space="preserve"> </w:t>
            </w:r>
            <w:r w:rsidR="00D248CB" w:rsidRPr="00C07980">
              <w:rPr>
                <w:rFonts w:ascii="Times New Roman" w:hAnsi="Times New Roman" w:cs="Times New Roman"/>
                <w:sz w:val="26"/>
                <w:szCs w:val="26"/>
                <w:lang w:eastAsia="lv-LV"/>
              </w:rPr>
              <w:t xml:space="preserve">līgumā </w:t>
            </w:r>
            <w:r w:rsidRPr="00C07980">
              <w:rPr>
                <w:rFonts w:ascii="Times New Roman" w:hAnsi="Times New Roman" w:cs="Times New Roman"/>
                <w:sz w:val="26"/>
                <w:szCs w:val="26"/>
                <w:lang w:eastAsia="lv-LV"/>
              </w:rPr>
              <w:t xml:space="preserve">tiek </w:t>
            </w:r>
            <w:r w:rsidR="00D248CB" w:rsidRPr="00C07980">
              <w:rPr>
                <w:rFonts w:ascii="Times New Roman" w:hAnsi="Times New Roman" w:cs="Times New Roman"/>
                <w:sz w:val="26"/>
                <w:szCs w:val="26"/>
                <w:lang w:eastAsia="lv-LV"/>
              </w:rPr>
              <w:t>noteikts</w:t>
            </w:r>
            <w:r w:rsidRPr="00C07980">
              <w:rPr>
                <w:rFonts w:ascii="Times New Roman" w:hAnsi="Times New Roman" w:cs="Times New Roman"/>
                <w:sz w:val="26"/>
                <w:szCs w:val="26"/>
                <w:lang w:eastAsia="lv-LV"/>
              </w:rPr>
              <w:t>,</w:t>
            </w:r>
            <w:r w:rsidR="00D248CB" w:rsidRPr="00C07980">
              <w:rPr>
                <w:rFonts w:ascii="Times New Roman" w:hAnsi="Times New Roman" w:cs="Times New Roman"/>
                <w:sz w:val="26"/>
                <w:szCs w:val="26"/>
              </w:rPr>
              <w:t xml:space="preserve"> </w:t>
            </w:r>
            <w:r w:rsidR="00D248CB" w:rsidRPr="00C07980">
              <w:rPr>
                <w:rFonts w:ascii="Times New Roman" w:hAnsi="Times New Roman" w:cs="Times New Roman"/>
                <w:sz w:val="26"/>
                <w:szCs w:val="26"/>
                <w:lang w:eastAsia="lv-LV"/>
              </w:rPr>
              <w:t>ka bērns ar FT</w:t>
            </w:r>
            <w:r w:rsidR="00F75153" w:rsidRPr="00C07980">
              <w:rPr>
                <w:rFonts w:ascii="Times New Roman" w:hAnsi="Times New Roman" w:cs="Times New Roman"/>
                <w:sz w:val="26"/>
                <w:szCs w:val="26"/>
                <w:lang w:eastAsia="lv-LV"/>
              </w:rPr>
              <w:t xml:space="preserve"> var piedalīties IB </w:t>
            </w:r>
            <w:proofErr w:type="spellStart"/>
            <w:r w:rsidR="00F75153" w:rsidRPr="00C07980">
              <w:rPr>
                <w:rFonts w:ascii="Times New Roman" w:hAnsi="Times New Roman" w:cs="Times New Roman"/>
                <w:sz w:val="26"/>
                <w:szCs w:val="26"/>
                <w:lang w:eastAsia="lv-LV"/>
              </w:rPr>
              <w:t>izmēģinājumprojektā</w:t>
            </w:r>
            <w:proofErr w:type="spellEnd"/>
            <w:r w:rsidR="00F75153" w:rsidRPr="00C07980">
              <w:rPr>
                <w:rFonts w:ascii="Times New Roman" w:hAnsi="Times New Roman" w:cs="Times New Roman"/>
                <w:sz w:val="26"/>
                <w:szCs w:val="26"/>
                <w:lang w:eastAsia="lv-LV"/>
              </w:rPr>
              <w:t xml:space="preserve"> līdz pilngadības sasniegšanai, un </w:t>
            </w:r>
            <w:r w:rsidR="00D248CB" w:rsidRPr="00C07980">
              <w:rPr>
                <w:rFonts w:ascii="Times New Roman" w:hAnsi="Times New Roman" w:cs="Times New Roman"/>
                <w:sz w:val="26"/>
                <w:szCs w:val="26"/>
                <w:lang w:eastAsia="lv-LV"/>
              </w:rPr>
              <w:t>turpināt dalību</w:t>
            </w:r>
            <w:r w:rsidR="00A64600" w:rsidRPr="00C07980">
              <w:rPr>
                <w:rFonts w:ascii="Times New Roman" w:hAnsi="Times New Roman" w:cs="Times New Roman"/>
                <w:sz w:val="26"/>
                <w:szCs w:val="26"/>
                <w:lang w:eastAsia="lv-LV"/>
              </w:rPr>
              <w:t xml:space="preserve"> tajā</w:t>
            </w:r>
            <w:r w:rsidR="00D248CB" w:rsidRPr="00C07980">
              <w:rPr>
                <w:rFonts w:ascii="Times New Roman" w:hAnsi="Times New Roman" w:cs="Times New Roman"/>
                <w:sz w:val="26"/>
                <w:szCs w:val="26"/>
                <w:lang w:eastAsia="lv-LV"/>
              </w:rPr>
              <w:t xml:space="preserve"> arī gadījumā, ja </w:t>
            </w:r>
            <w:r w:rsidR="00F75153" w:rsidRPr="00C07980">
              <w:rPr>
                <w:rFonts w:ascii="Times New Roman" w:hAnsi="Times New Roman" w:cs="Times New Roman"/>
                <w:sz w:val="26"/>
                <w:szCs w:val="26"/>
                <w:lang w:eastAsia="lv-LV"/>
              </w:rPr>
              <w:t xml:space="preserve">viņam </w:t>
            </w:r>
            <w:r w:rsidR="00D248CB" w:rsidRPr="00C07980">
              <w:rPr>
                <w:rFonts w:ascii="Times New Roman" w:hAnsi="Times New Roman" w:cs="Times New Roman"/>
                <w:sz w:val="26"/>
                <w:szCs w:val="26"/>
                <w:lang w:eastAsia="lv-LV"/>
              </w:rPr>
              <w:t>atbilstoši noteikumiem par prognozējamas invaliditātes, invaliditātes un darbspēju zaudējuma noteikšanas kritērijiem, termiņiem un kārtību, netiek atkārtoti noteikta invaliditāte</w:t>
            </w:r>
            <w:r w:rsidR="00F75153" w:rsidRPr="00C07980">
              <w:rPr>
                <w:rFonts w:ascii="Times New Roman" w:hAnsi="Times New Roman" w:cs="Times New Roman"/>
                <w:sz w:val="26"/>
                <w:szCs w:val="26"/>
                <w:lang w:eastAsia="lv-LV"/>
              </w:rPr>
              <w:t xml:space="preserve">. Līgumā tiek atrunāti arī </w:t>
            </w:r>
            <w:r w:rsidRPr="00C07980">
              <w:rPr>
                <w:rFonts w:ascii="Times New Roman" w:hAnsi="Times New Roman" w:cs="Times New Roman"/>
                <w:sz w:val="26"/>
                <w:szCs w:val="26"/>
                <w:lang w:eastAsia="lv-LV"/>
              </w:rPr>
              <w:t>b</w:t>
            </w:r>
            <w:r w:rsidR="000D1392" w:rsidRPr="00C07980">
              <w:rPr>
                <w:rFonts w:ascii="Times New Roman" w:hAnsi="Times New Roman" w:cs="Times New Roman"/>
                <w:sz w:val="26"/>
                <w:szCs w:val="26"/>
                <w:lang w:eastAsia="lv-LV"/>
              </w:rPr>
              <w:t>ērna</w:t>
            </w:r>
            <w:r w:rsidR="00F75153" w:rsidRPr="00C07980">
              <w:rPr>
                <w:rFonts w:ascii="Times New Roman" w:hAnsi="Times New Roman" w:cs="Times New Roman"/>
                <w:sz w:val="26"/>
                <w:szCs w:val="26"/>
                <w:lang w:eastAsia="lv-LV"/>
              </w:rPr>
              <w:t>m</w:t>
            </w:r>
            <w:r w:rsidR="000D1392" w:rsidRPr="00C07980">
              <w:rPr>
                <w:rFonts w:ascii="Times New Roman" w:hAnsi="Times New Roman" w:cs="Times New Roman"/>
                <w:sz w:val="26"/>
                <w:szCs w:val="26"/>
                <w:lang w:eastAsia="lv-LV"/>
              </w:rPr>
              <w:t xml:space="preserve"> ar FT noteiktā IB</w:t>
            </w:r>
            <w:r w:rsidR="0055046D" w:rsidRPr="00C07980">
              <w:rPr>
                <w:rFonts w:ascii="Times New Roman" w:hAnsi="Times New Roman" w:cs="Times New Roman"/>
                <w:sz w:val="26"/>
                <w:szCs w:val="26"/>
                <w:lang w:eastAsia="lv-LV"/>
              </w:rPr>
              <w:t xml:space="preserve"> modeļa </w:t>
            </w:r>
            <w:r w:rsidR="000D1392" w:rsidRPr="00C07980">
              <w:rPr>
                <w:rFonts w:ascii="Times New Roman" w:hAnsi="Times New Roman" w:cs="Times New Roman"/>
                <w:sz w:val="26"/>
                <w:szCs w:val="26"/>
                <w:lang w:eastAsia="lv-LV"/>
              </w:rPr>
              <w:t>pārskatīšanas nosacījum</w:t>
            </w:r>
            <w:r w:rsidRPr="00C07980">
              <w:rPr>
                <w:rFonts w:ascii="Times New Roman" w:hAnsi="Times New Roman" w:cs="Times New Roman"/>
                <w:sz w:val="26"/>
                <w:szCs w:val="26"/>
                <w:lang w:eastAsia="lv-LV"/>
              </w:rPr>
              <w:t>i</w:t>
            </w:r>
            <w:r w:rsidR="000D1392" w:rsidRPr="00C07980">
              <w:rPr>
                <w:rFonts w:ascii="Times New Roman" w:hAnsi="Times New Roman" w:cs="Times New Roman"/>
                <w:sz w:val="26"/>
                <w:szCs w:val="26"/>
                <w:lang w:eastAsia="lv-LV"/>
              </w:rPr>
              <w:t xml:space="preserve"> un kārtīb</w:t>
            </w:r>
            <w:r w:rsidRPr="00C07980">
              <w:rPr>
                <w:rFonts w:ascii="Times New Roman" w:hAnsi="Times New Roman" w:cs="Times New Roman"/>
                <w:sz w:val="26"/>
                <w:szCs w:val="26"/>
                <w:lang w:eastAsia="lv-LV"/>
              </w:rPr>
              <w:t>a</w:t>
            </w:r>
            <w:r w:rsidR="00E60A74" w:rsidRPr="00C07980">
              <w:rPr>
                <w:rFonts w:ascii="Times New Roman" w:hAnsi="Times New Roman" w:cs="Times New Roman"/>
                <w:sz w:val="26"/>
                <w:szCs w:val="26"/>
                <w:lang w:eastAsia="lv-LV"/>
              </w:rPr>
              <w:t>;</w:t>
            </w:r>
          </w:p>
          <w:p w14:paraId="33076A51" w14:textId="28939230" w:rsidR="00B73B59" w:rsidRPr="00C07980" w:rsidRDefault="000E3C4E" w:rsidP="00982BBA">
            <w:pPr>
              <w:pStyle w:val="ListParagraph"/>
              <w:numPr>
                <w:ilvl w:val="0"/>
                <w:numId w:val="1"/>
              </w:numPr>
              <w:spacing w:after="0" w:line="240" w:lineRule="auto"/>
              <w:ind w:left="0" w:firstLine="360"/>
              <w:jc w:val="both"/>
              <w:rPr>
                <w:rFonts w:ascii="Times New Roman" w:hAnsi="Times New Roman" w:cs="Times New Roman"/>
                <w:b/>
                <w:sz w:val="26"/>
                <w:szCs w:val="26"/>
                <w:lang w:eastAsia="lv-LV"/>
              </w:rPr>
            </w:pPr>
            <w:r w:rsidRPr="00C07980">
              <w:rPr>
                <w:rFonts w:ascii="Times New Roman" w:hAnsi="Times New Roman" w:cs="Times New Roman"/>
                <w:b/>
                <w:sz w:val="26"/>
                <w:szCs w:val="26"/>
                <w:lang w:eastAsia="lv-LV"/>
              </w:rPr>
              <w:t xml:space="preserve">Noteikt </w:t>
            </w:r>
            <w:r w:rsidR="00B73B59" w:rsidRPr="00C07980">
              <w:rPr>
                <w:rFonts w:ascii="Times New Roman" w:hAnsi="Times New Roman" w:cs="Times New Roman"/>
                <w:b/>
                <w:sz w:val="26"/>
                <w:szCs w:val="26"/>
                <w:lang w:eastAsia="lv-LV"/>
              </w:rPr>
              <w:t>9.2.2.2. pasākuma demarkācij</w:t>
            </w:r>
            <w:r w:rsidR="00ED0C25" w:rsidRPr="00C07980">
              <w:rPr>
                <w:rFonts w:ascii="Times New Roman" w:hAnsi="Times New Roman" w:cs="Times New Roman"/>
                <w:b/>
                <w:sz w:val="26"/>
                <w:szCs w:val="26"/>
                <w:lang w:eastAsia="lv-LV"/>
              </w:rPr>
              <w:t>u</w:t>
            </w:r>
            <w:r w:rsidRPr="00C07980">
              <w:rPr>
                <w:rFonts w:ascii="Times New Roman" w:hAnsi="Times New Roman" w:cs="Times New Roman"/>
                <w:b/>
                <w:sz w:val="26"/>
                <w:szCs w:val="26"/>
                <w:lang w:eastAsia="lv-LV"/>
              </w:rPr>
              <w:t xml:space="preserve"> </w:t>
            </w:r>
            <w:r w:rsidR="00B73B59" w:rsidRPr="00C07980">
              <w:rPr>
                <w:rFonts w:ascii="Times New Roman" w:hAnsi="Times New Roman" w:cs="Times New Roman"/>
                <w:b/>
                <w:sz w:val="26"/>
                <w:szCs w:val="26"/>
                <w:lang w:eastAsia="lv-LV"/>
              </w:rPr>
              <w:t>ar 9.2.2.1.</w:t>
            </w:r>
            <w:r w:rsidRPr="00C07980">
              <w:rPr>
                <w:rFonts w:ascii="Times New Roman" w:hAnsi="Times New Roman" w:cs="Times New Roman"/>
                <w:b/>
                <w:sz w:val="26"/>
                <w:szCs w:val="26"/>
                <w:lang w:eastAsia="lv-LV"/>
              </w:rPr>
              <w:t xml:space="preserve"> </w:t>
            </w:r>
            <w:r w:rsidR="00B73B59" w:rsidRPr="00C07980">
              <w:rPr>
                <w:rFonts w:ascii="Times New Roman" w:hAnsi="Times New Roman" w:cs="Times New Roman"/>
                <w:b/>
                <w:sz w:val="26"/>
                <w:szCs w:val="26"/>
                <w:lang w:eastAsia="lv-LV"/>
              </w:rPr>
              <w:t>un 9.2.2.3. pasākumu.</w:t>
            </w:r>
          </w:p>
          <w:p w14:paraId="0FA4E522" w14:textId="04FD260C" w:rsidR="00BF3354" w:rsidRPr="00C07980" w:rsidRDefault="00F225E9" w:rsidP="0084556C">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9.2.2. </w:t>
            </w:r>
            <w:r w:rsidR="00502ED5" w:rsidRPr="00C07980">
              <w:rPr>
                <w:rFonts w:ascii="Times New Roman" w:hAnsi="Times New Roman" w:cs="Times New Roman"/>
                <w:sz w:val="26"/>
                <w:szCs w:val="26"/>
                <w:lang w:eastAsia="lv-LV"/>
              </w:rPr>
              <w:t>SAM</w:t>
            </w:r>
            <w:r w:rsidRPr="00C07980">
              <w:rPr>
                <w:rFonts w:ascii="Times New Roman" w:hAnsi="Times New Roman" w:cs="Times New Roman"/>
                <w:sz w:val="26"/>
                <w:szCs w:val="26"/>
                <w:lang w:eastAsia="lv-LV"/>
              </w:rPr>
              <w:t xml:space="preserve"> ietvaros ir plānots īstenot trīs pasākumus: 9.2.2.1. pasākumu, 9.2.2.2. pasākumu un 9.2.2.3. pasākumu "Sabiedrībā balstītu sociālo pakalpojumu sniegšana" (turpmāk – 9.2.2.3. pasākums)</w:t>
            </w:r>
            <w:r w:rsidRPr="00C07980">
              <w:rPr>
                <w:rStyle w:val="FootnoteReference"/>
                <w:rFonts w:ascii="Times New Roman" w:hAnsi="Times New Roman" w:cs="Times New Roman"/>
                <w:sz w:val="26"/>
                <w:szCs w:val="26"/>
                <w:lang w:eastAsia="lv-LV"/>
              </w:rPr>
              <w:footnoteReference w:id="5"/>
            </w:r>
            <w:r w:rsidR="009A012A" w:rsidRPr="00C07980">
              <w:rPr>
                <w:rFonts w:ascii="Times New Roman" w:hAnsi="Times New Roman" w:cs="Times New Roman"/>
                <w:sz w:val="26"/>
                <w:szCs w:val="26"/>
                <w:lang w:eastAsia="lv-LV"/>
              </w:rPr>
              <w:t>. Bērni ar FT ir noteikti kā mērķa grupas personas visos trīs</w:t>
            </w:r>
            <w:r w:rsidR="007E1525" w:rsidRPr="00C07980">
              <w:rPr>
                <w:rFonts w:ascii="Times New Roman" w:hAnsi="Times New Roman" w:cs="Times New Roman"/>
                <w:sz w:val="26"/>
                <w:szCs w:val="26"/>
                <w:lang w:eastAsia="lv-LV"/>
              </w:rPr>
              <w:t xml:space="preserve"> </w:t>
            </w:r>
            <w:r w:rsidR="009A012A" w:rsidRPr="00C07980">
              <w:rPr>
                <w:rFonts w:ascii="Times New Roman" w:hAnsi="Times New Roman" w:cs="Times New Roman"/>
                <w:sz w:val="26"/>
                <w:szCs w:val="26"/>
                <w:lang w:eastAsia="lv-LV"/>
              </w:rPr>
              <w:t>minētajos pasākumos</w:t>
            </w:r>
            <w:r w:rsidR="00BD2245" w:rsidRPr="00C07980">
              <w:rPr>
                <w:rFonts w:ascii="Times New Roman" w:hAnsi="Times New Roman" w:cs="Times New Roman"/>
                <w:sz w:val="26"/>
                <w:szCs w:val="26"/>
                <w:lang w:eastAsia="lv-LV"/>
              </w:rPr>
              <w:t xml:space="preserve">, savukārt </w:t>
            </w:r>
            <w:r w:rsidR="003E2C0A" w:rsidRPr="00C07980">
              <w:rPr>
                <w:rFonts w:ascii="Times New Roman" w:hAnsi="Times New Roman" w:cs="Times New Roman"/>
                <w:sz w:val="26"/>
                <w:szCs w:val="26"/>
                <w:lang w:eastAsia="lv-LV"/>
              </w:rPr>
              <w:t xml:space="preserve">pilngadīgas </w:t>
            </w:r>
            <w:r w:rsidR="00BD2245" w:rsidRPr="00C07980">
              <w:rPr>
                <w:rFonts w:ascii="Times New Roman" w:hAnsi="Times New Roman" w:cs="Times New Roman"/>
                <w:sz w:val="26"/>
                <w:szCs w:val="26"/>
                <w:lang w:eastAsia="lv-LV"/>
              </w:rPr>
              <w:t>person</w:t>
            </w:r>
            <w:r w:rsidR="003E2C0A" w:rsidRPr="00C07980">
              <w:rPr>
                <w:rFonts w:ascii="Times New Roman" w:hAnsi="Times New Roman" w:cs="Times New Roman"/>
                <w:sz w:val="26"/>
                <w:szCs w:val="26"/>
                <w:lang w:eastAsia="lv-LV"/>
              </w:rPr>
              <w:t>as</w:t>
            </w:r>
            <w:r w:rsidR="00BD2245" w:rsidRPr="00C07980">
              <w:rPr>
                <w:rFonts w:ascii="Times New Roman" w:hAnsi="Times New Roman" w:cs="Times New Roman"/>
                <w:sz w:val="26"/>
                <w:szCs w:val="26"/>
                <w:lang w:eastAsia="lv-LV"/>
              </w:rPr>
              <w:t xml:space="preserve"> ar</w:t>
            </w:r>
            <w:r w:rsidR="00B31E4C" w:rsidRPr="00C07980">
              <w:rPr>
                <w:rFonts w:ascii="Times New Roman" w:hAnsi="Times New Roman" w:cs="Times New Roman"/>
                <w:sz w:val="26"/>
                <w:szCs w:val="26"/>
                <w:lang w:eastAsia="lv-LV"/>
              </w:rPr>
              <w:t xml:space="preserve"> </w:t>
            </w:r>
            <w:r w:rsidR="003E2C0A" w:rsidRPr="00C07980">
              <w:rPr>
                <w:rFonts w:ascii="Times New Roman" w:hAnsi="Times New Roman" w:cs="Times New Roman"/>
                <w:sz w:val="26"/>
                <w:szCs w:val="26"/>
                <w:lang w:eastAsia="lv-LV"/>
              </w:rPr>
              <w:t>GRT,</w:t>
            </w:r>
            <w:r w:rsidR="00812841" w:rsidRPr="00C07980">
              <w:rPr>
                <w:rFonts w:ascii="Times New Roman" w:hAnsi="Times New Roman" w:cs="Times New Roman"/>
                <w:sz w:val="26"/>
                <w:szCs w:val="26"/>
                <w:lang w:eastAsia="lv-LV"/>
              </w:rPr>
              <w:t xml:space="preserve"> kurām ir noteikta smaga vai ļoti smaga invalidi</w:t>
            </w:r>
            <w:r w:rsidR="00CA7B5B" w:rsidRPr="00C07980">
              <w:rPr>
                <w:rFonts w:ascii="Times New Roman" w:hAnsi="Times New Roman" w:cs="Times New Roman"/>
                <w:sz w:val="26"/>
                <w:szCs w:val="26"/>
                <w:lang w:eastAsia="lv-LV"/>
              </w:rPr>
              <w:t>t</w:t>
            </w:r>
            <w:r w:rsidR="00812841" w:rsidRPr="00C07980">
              <w:rPr>
                <w:rFonts w:ascii="Times New Roman" w:hAnsi="Times New Roman" w:cs="Times New Roman"/>
                <w:sz w:val="26"/>
                <w:szCs w:val="26"/>
                <w:lang w:eastAsia="lv-LV"/>
              </w:rPr>
              <w:t>āte (I un II invaliditātes grupa) un</w:t>
            </w:r>
            <w:r w:rsidR="003E2C0A" w:rsidRPr="00C07980">
              <w:rPr>
                <w:rFonts w:ascii="Times New Roman" w:hAnsi="Times New Roman" w:cs="Times New Roman"/>
                <w:sz w:val="26"/>
                <w:szCs w:val="26"/>
                <w:lang w:eastAsia="lv-LV"/>
              </w:rPr>
              <w:t xml:space="preserve"> kuras</w:t>
            </w:r>
            <w:r w:rsidR="00812841" w:rsidRPr="00C07980">
              <w:rPr>
                <w:rFonts w:ascii="Times New Roman" w:hAnsi="Times New Roman" w:cs="Times New Roman"/>
                <w:sz w:val="26"/>
                <w:szCs w:val="26"/>
                <w:lang w:eastAsia="lv-LV"/>
              </w:rPr>
              <w:t xml:space="preserve"> </w:t>
            </w:r>
            <w:r w:rsidR="003E2C0A" w:rsidRPr="00C07980">
              <w:rPr>
                <w:rFonts w:ascii="Times New Roman" w:hAnsi="Times New Roman" w:cs="Times New Roman"/>
                <w:sz w:val="26"/>
                <w:szCs w:val="26"/>
                <w:lang w:eastAsia="lv-LV"/>
              </w:rPr>
              <w:t>ir pārgājušas no valsts ilgstošas sociālās aprūpes</w:t>
            </w:r>
            <w:r w:rsidR="00573411" w:rsidRPr="00C07980">
              <w:rPr>
                <w:rFonts w:ascii="Times New Roman" w:hAnsi="Times New Roman" w:cs="Times New Roman"/>
                <w:sz w:val="26"/>
                <w:szCs w:val="26"/>
                <w:lang w:eastAsia="lv-LV"/>
              </w:rPr>
              <w:t xml:space="preserve"> un sociālās rehabilitācijas</w:t>
            </w:r>
            <w:r w:rsidR="003E2C0A" w:rsidRPr="00C07980">
              <w:rPr>
                <w:rFonts w:ascii="Times New Roman" w:hAnsi="Times New Roman" w:cs="Times New Roman"/>
                <w:sz w:val="26"/>
                <w:szCs w:val="26"/>
                <w:lang w:eastAsia="lv-LV"/>
              </w:rPr>
              <w:t xml:space="preserve"> institūcijas uz dzīvi sabiedrībā</w:t>
            </w:r>
            <w:r w:rsidR="00812841" w:rsidRPr="00C07980">
              <w:rPr>
                <w:rFonts w:ascii="Times New Roman" w:hAnsi="Times New Roman" w:cs="Times New Roman"/>
                <w:sz w:val="26"/>
                <w:szCs w:val="26"/>
                <w:lang w:eastAsia="lv-LV"/>
              </w:rPr>
              <w:t xml:space="preserve"> </w:t>
            </w:r>
            <w:r w:rsidR="003E2C0A" w:rsidRPr="00C07980">
              <w:rPr>
                <w:rFonts w:ascii="Times New Roman" w:hAnsi="Times New Roman" w:cs="Times New Roman"/>
                <w:sz w:val="26"/>
                <w:szCs w:val="26"/>
                <w:lang w:eastAsia="lv-LV"/>
              </w:rPr>
              <w:t xml:space="preserve">ir </w:t>
            </w:r>
            <w:r w:rsidR="003E2C0A" w:rsidRPr="00C07980">
              <w:rPr>
                <w:rFonts w:ascii="Times New Roman" w:hAnsi="Times New Roman" w:cs="Times New Roman"/>
                <w:sz w:val="26"/>
                <w:szCs w:val="26"/>
                <w:lang w:eastAsia="lv-LV"/>
              </w:rPr>
              <w:lastRenderedPageBreak/>
              <w:t>noteikt</w:t>
            </w:r>
            <w:r w:rsidR="00573411" w:rsidRPr="00C07980">
              <w:rPr>
                <w:rFonts w:ascii="Times New Roman" w:hAnsi="Times New Roman" w:cs="Times New Roman"/>
                <w:sz w:val="26"/>
                <w:szCs w:val="26"/>
                <w:lang w:eastAsia="lv-LV"/>
              </w:rPr>
              <w:t>as</w:t>
            </w:r>
            <w:r w:rsidR="003E2C0A" w:rsidRPr="00C07980">
              <w:rPr>
                <w:rFonts w:ascii="Times New Roman" w:hAnsi="Times New Roman" w:cs="Times New Roman"/>
                <w:sz w:val="26"/>
                <w:szCs w:val="26"/>
                <w:lang w:eastAsia="lv-LV"/>
              </w:rPr>
              <w:t xml:space="preserve"> </w:t>
            </w:r>
            <w:r w:rsidR="00573411" w:rsidRPr="00C07980">
              <w:rPr>
                <w:rFonts w:ascii="Times New Roman" w:hAnsi="Times New Roman" w:cs="Times New Roman"/>
                <w:sz w:val="26"/>
                <w:szCs w:val="26"/>
                <w:lang w:eastAsia="lv-LV"/>
              </w:rPr>
              <w:t xml:space="preserve">arī </w:t>
            </w:r>
            <w:r w:rsidR="003E2C0A" w:rsidRPr="00C07980">
              <w:rPr>
                <w:rFonts w:ascii="Times New Roman" w:hAnsi="Times New Roman" w:cs="Times New Roman"/>
                <w:sz w:val="26"/>
                <w:szCs w:val="26"/>
                <w:lang w:eastAsia="lv-LV"/>
              </w:rPr>
              <w:t>kā mērķa grupa 9.2.2.1.</w:t>
            </w:r>
            <w:r w:rsidR="00812841" w:rsidRPr="00C07980">
              <w:rPr>
                <w:rFonts w:ascii="Times New Roman" w:hAnsi="Times New Roman" w:cs="Times New Roman"/>
                <w:sz w:val="26"/>
                <w:szCs w:val="26"/>
                <w:lang w:eastAsia="lv-LV"/>
              </w:rPr>
              <w:t xml:space="preserve"> pasākumā. </w:t>
            </w:r>
            <w:r w:rsidR="00BC3627" w:rsidRPr="00C07980">
              <w:rPr>
                <w:rFonts w:ascii="Times New Roman" w:hAnsi="Times New Roman" w:cs="Times New Roman"/>
                <w:sz w:val="26"/>
                <w:szCs w:val="26"/>
                <w:lang w:eastAsia="lv-LV"/>
              </w:rPr>
              <w:t xml:space="preserve">9.2.2.1. pasākumā </w:t>
            </w:r>
            <w:r w:rsidR="00396A21" w:rsidRPr="00C07980">
              <w:rPr>
                <w:rFonts w:ascii="Times New Roman" w:hAnsi="Times New Roman" w:cs="Times New Roman"/>
                <w:sz w:val="26"/>
                <w:szCs w:val="26"/>
                <w:lang w:eastAsia="lv-LV"/>
              </w:rPr>
              <w:t>bērniem ar FT</w:t>
            </w:r>
            <w:r w:rsidR="00623192" w:rsidRPr="00C07980">
              <w:rPr>
                <w:rFonts w:ascii="Times New Roman" w:hAnsi="Times New Roman" w:cs="Times New Roman"/>
                <w:sz w:val="26"/>
                <w:szCs w:val="26"/>
                <w:lang w:eastAsia="lv-LV"/>
              </w:rPr>
              <w:t xml:space="preserve"> (atbilstoši </w:t>
            </w:r>
            <w:r w:rsidR="00D078F7" w:rsidRPr="00C07980">
              <w:rPr>
                <w:rFonts w:ascii="Times New Roman" w:hAnsi="Times New Roman" w:cs="Times New Roman"/>
                <w:sz w:val="26"/>
                <w:szCs w:val="26"/>
                <w:lang w:eastAsia="lv-LV"/>
              </w:rPr>
              <w:t>atbalsta</w:t>
            </w:r>
            <w:r w:rsidR="00396A21" w:rsidRPr="00C07980">
              <w:rPr>
                <w:rFonts w:ascii="Times New Roman" w:hAnsi="Times New Roman" w:cs="Times New Roman"/>
                <w:sz w:val="26"/>
                <w:szCs w:val="26"/>
                <w:lang w:eastAsia="lv-LV"/>
              </w:rPr>
              <w:t xml:space="preserve"> plāniem</w:t>
            </w:r>
            <w:r w:rsidR="00623192" w:rsidRPr="00C07980">
              <w:rPr>
                <w:rFonts w:ascii="Times New Roman" w:hAnsi="Times New Roman" w:cs="Times New Roman"/>
                <w:sz w:val="26"/>
                <w:szCs w:val="26"/>
                <w:lang w:eastAsia="lv-LV"/>
              </w:rPr>
              <w:t>)</w:t>
            </w:r>
            <w:r w:rsidR="00396A21" w:rsidRPr="00C07980">
              <w:rPr>
                <w:rFonts w:ascii="Times New Roman" w:hAnsi="Times New Roman" w:cs="Times New Roman"/>
                <w:sz w:val="26"/>
                <w:szCs w:val="26"/>
                <w:lang w:eastAsia="lv-LV"/>
              </w:rPr>
              <w:t>, pašvaldības nodrošina tādus</w:t>
            </w:r>
            <w:r w:rsidR="0006130C" w:rsidRPr="00C07980">
              <w:rPr>
                <w:rFonts w:ascii="Times New Roman" w:hAnsi="Times New Roman" w:cs="Times New Roman"/>
                <w:sz w:val="26"/>
                <w:szCs w:val="26"/>
                <w:lang w:eastAsia="lv-LV"/>
              </w:rPr>
              <w:t xml:space="preserve"> </w:t>
            </w:r>
            <w:r w:rsidR="00396A21" w:rsidRPr="00C07980">
              <w:rPr>
                <w:rFonts w:ascii="Times New Roman" w:hAnsi="Times New Roman" w:cs="Times New Roman"/>
                <w:sz w:val="26"/>
                <w:szCs w:val="26"/>
                <w:lang w:eastAsia="lv-LV"/>
              </w:rPr>
              <w:t>sabiedrībā balstītus sociālos pakalpojumus kā: dienas aprūpes centr</w:t>
            </w:r>
            <w:r w:rsidR="0006130C" w:rsidRPr="00C07980">
              <w:rPr>
                <w:rFonts w:ascii="Times New Roman" w:hAnsi="Times New Roman" w:cs="Times New Roman"/>
                <w:sz w:val="26"/>
                <w:szCs w:val="26"/>
                <w:lang w:eastAsia="lv-LV"/>
              </w:rPr>
              <w:t>s</w:t>
            </w:r>
            <w:r w:rsidR="00396A21" w:rsidRPr="00C07980">
              <w:rPr>
                <w:rFonts w:ascii="Times New Roman" w:hAnsi="Times New Roman" w:cs="Times New Roman"/>
                <w:sz w:val="26"/>
                <w:szCs w:val="26"/>
                <w:lang w:eastAsia="lv-LV"/>
              </w:rPr>
              <w:t xml:space="preserve">, </w:t>
            </w:r>
            <w:r w:rsidR="00CA7B5B" w:rsidRPr="00C07980">
              <w:rPr>
                <w:rFonts w:ascii="Times New Roman" w:hAnsi="Times New Roman" w:cs="Times New Roman"/>
                <w:sz w:val="26"/>
                <w:szCs w:val="26"/>
                <w:lang w:eastAsia="lv-LV"/>
              </w:rPr>
              <w:t xml:space="preserve">sociālā </w:t>
            </w:r>
            <w:r w:rsidR="00396A21" w:rsidRPr="00C07980">
              <w:rPr>
                <w:rFonts w:ascii="Times New Roman" w:hAnsi="Times New Roman" w:cs="Times New Roman"/>
                <w:sz w:val="26"/>
                <w:szCs w:val="26"/>
                <w:lang w:eastAsia="lv-LV"/>
              </w:rPr>
              <w:t>aprūpe, īslaicīgā ap</w:t>
            </w:r>
            <w:r w:rsidR="00376C49" w:rsidRPr="00C07980">
              <w:rPr>
                <w:rFonts w:ascii="Times New Roman" w:hAnsi="Times New Roman" w:cs="Times New Roman"/>
                <w:sz w:val="26"/>
                <w:szCs w:val="26"/>
                <w:lang w:eastAsia="lv-LV"/>
              </w:rPr>
              <w:t>rū</w:t>
            </w:r>
            <w:r w:rsidR="00396A21" w:rsidRPr="00C07980">
              <w:rPr>
                <w:rFonts w:ascii="Times New Roman" w:hAnsi="Times New Roman" w:cs="Times New Roman"/>
                <w:sz w:val="26"/>
                <w:szCs w:val="26"/>
                <w:lang w:eastAsia="lv-LV"/>
              </w:rPr>
              <w:t>pe jeb "atelpas brī</w:t>
            </w:r>
            <w:r w:rsidR="0006130C" w:rsidRPr="00C07980">
              <w:rPr>
                <w:rFonts w:ascii="Times New Roman" w:hAnsi="Times New Roman" w:cs="Times New Roman"/>
                <w:sz w:val="26"/>
                <w:szCs w:val="26"/>
                <w:lang w:eastAsia="lv-LV"/>
              </w:rPr>
              <w:t>dis</w:t>
            </w:r>
            <w:r w:rsidR="00396A21" w:rsidRPr="00C07980">
              <w:rPr>
                <w:rFonts w:ascii="Times New Roman" w:hAnsi="Times New Roman" w:cs="Times New Roman"/>
                <w:sz w:val="26"/>
                <w:szCs w:val="26"/>
                <w:lang w:eastAsia="lv-LV"/>
              </w:rPr>
              <w:t>",</w:t>
            </w:r>
            <w:r w:rsidR="0006130C" w:rsidRPr="00C07980">
              <w:rPr>
                <w:rFonts w:ascii="Times New Roman" w:hAnsi="Times New Roman" w:cs="Times New Roman"/>
                <w:sz w:val="26"/>
                <w:szCs w:val="26"/>
                <w:lang w:eastAsia="lv-LV"/>
              </w:rPr>
              <w:t xml:space="preserve"> kā</w:t>
            </w:r>
            <w:r w:rsidR="00396A21" w:rsidRPr="00C07980">
              <w:rPr>
                <w:rFonts w:ascii="Times New Roman" w:hAnsi="Times New Roman" w:cs="Times New Roman"/>
                <w:sz w:val="26"/>
                <w:szCs w:val="26"/>
                <w:lang w:eastAsia="lv-LV"/>
              </w:rPr>
              <w:t xml:space="preserve"> </w:t>
            </w:r>
            <w:r w:rsidR="0006130C" w:rsidRPr="00C07980">
              <w:rPr>
                <w:rFonts w:ascii="Times New Roman" w:hAnsi="Times New Roman" w:cs="Times New Roman"/>
                <w:sz w:val="26"/>
                <w:szCs w:val="26"/>
                <w:lang w:eastAsia="lv-LV"/>
              </w:rPr>
              <w:t xml:space="preserve">arī </w:t>
            </w:r>
            <w:r w:rsidR="00396A21" w:rsidRPr="00C07980">
              <w:rPr>
                <w:rFonts w:ascii="Times New Roman" w:hAnsi="Times New Roman" w:cs="Times New Roman"/>
                <w:sz w:val="26"/>
                <w:szCs w:val="26"/>
                <w:lang w:eastAsia="lv-LV"/>
              </w:rPr>
              <w:t>sociālās rehabilitācijas pakalpojum</w:t>
            </w:r>
            <w:r w:rsidR="00B4557A" w:rsidRPr="00C07980">
              <w:rPr>
                <w:rFonts w:ascii="Times New Roman" w:hAnsi="Times New Roman" w:cs="Times New Roman"/>
                <w:sz w:val="26"/>
                <w:szCs w:val="26"/>
                <w:lang w:eastAsia="lv-LV"/>
              </w:rPr>
              <w:t>us</w:t>
            </w:r>
            <w:r w:rsidR="00396A21" w:rsidRPr="00C07980">
              <w:rPr>
                <w:rFonts w:ascii="Times New Roman" w:hAnsi="Times New Roman" w:cs="Times New Roman"/>
                <w:sz w:val="26"/>
                <w:szCs w:val="26"/>
                <w:lang w:eastAsia="lv-LV"/>
              </w:rPr>
              <w:t xml:space="preserve"> gan bērniem ar FT, gan viņu likumiskajiem pārstāvjiem vai audžuģimen</w:t>
            </w:r>
            <w:r w:rsidR="00974FCA" w:rsidRPr="00C07980">
              <w:rPr>
                <w:rFonts w:ascii="Times New Roman" w:hAnsi="Times New Roman" w:cs="Times New Roman"/>
                <w:sz w:val="26"/>
                <w:szCs w:val="26"/>
                <w:lang w:eastAsia="lv-LV"/>
              </w:rPr>
              <w:t>ēm</w:t>
            </w:r>
            <w:r w:rsidR="00BF3354" w:rsidRPr="00C07980">
              <w:rPr>
                <w:rFonts w:ascii="Times New Roman" w:hAnsi="Times New Roman" w:cs="Times New Roman"/>
                <w:sz w:val="26"/>
                <w:szCs w:val="26"/>
                <w:lang w:eastAsia="lv-LV"/>
              </w:rPr>
              <w:t>. I</w:t>
            </w:r>
            <w:r w:rsidR="00573411" w:rsidRPr="00C07980">
              <w:rPr>
                <w:rFonts w:ascii="Times New Roman" w:hAnsi="Times New Roman" w:cs="Times New Roman"/>
                <w:sz w:val="26"/>
                <w:szCs w:val="26"/>
                <w:lang w:eastAsia="lv-LV"/>
              </w:rPr>
              <w:t>r paredzēts, ka i</w:t>
            </w:r>
            <w:r w:rsidR="00BF3354" w:rsidRPr="00C07980">
              <w:rPr>
                <w:rFonts w:ascii="Times New Roman" w:hAnsi="Times New Roman" w:cs="Times New Roman"/>
                <w:sz w:val="26"/>
                <w:szCs w:val="26"/>
                <w:lang w:eastAsia="lv-LV"/>
              </w:rPr>
              <w:t>dentiskus sabiedrībā balstītus sociālos pakalpojumus</w:t>
            </w:r>
            <w:r w:rsidR="00573411" w:rsidRPr="00C07980">
              <w:rPr>
                <w:rFonts w:ascii="Times New Roman" w:hAnsi="Times New Roman" w:cs="Times New Roman"/>
                <w:sz w:val="26"/>
                <w:szCs w:val="26"/>
              </w:rPr>
              <w:t xml:space="preserve"> </w:t>
            </w:r>
            <w:r w:rsidR="00573411" w:rsidRPr="00C07980">
              <w:rPr>
                <w:rFonts w:ascii="Times New Roman" w:hAnsi="Times New Roman" w:cs="Times New Roman"/>
                <w:sz w:val="26"/>
                <w:szCs w:val="26"/>
                <w:lang w:eastAsia="lv-LV"/>
              </w:rPr>
              <w:t>b</w:t>
            </w:r>
            <w:r w:rsidR="00472A5F" w:rsidRPr="00C07980">
              <w:rPr>
                <w:rFonts w:ascii="Times New Roman" w:hAnsi="Times New Roman" w:cs="Times New Roman"/>
                <w:sz w:val="26"/>
                <w:szCs w:val="26"/>
                <w:lang w:eastAsia="lv-LV"/>
              </w:rPr>
              <w:t>ē</w:t>
            </w:r>
            <w:r w:rsidR="00573411" w:rsidRPr="00C07980">
              <w:rPr>
                <w:rFonts w:ascii="Times New Roman" w:hAnsi="Times New Roman" w:cs="Times New Roman"/>
                <w:sz w:val="26"/>
                <w:szCs w:val="26"/>
                <w:lang w:eastAsia="lv-LV"/>
              </w:rPr>
              <w:t xml:space="preserve">rniem ar FT </w:t>
            </w:r>
            <w:r w:rsidR="00BF3354" w:rsidRPr="00C07980">
              <w:rPr>
                <w:rFonts w:ascii="Times New Roman" w:hAnsi="Times New Roman" w:cs="Times New Roman"/>
                <w:sz w:val="26"/>
                <w:szCs w:val="26"/>
                <w:lang w:eastAsia="lv-LV"/>
              </w:rPr>
              <w:t xml:space="preserve"> nevalstiskās organizācijas</w:t>
            </w:r>
            <w:r w:rsidR="00472A5F" w:rsidRPr="00C07980">
              <w:rPr>
                <w:rFonts w:ascii="Times New Roman" w:hAnsi="Times New Roman" w:cs="Times New Roman"/>
                <w:sz w:val="26"/>
                <w:szCs w:val="26"/>
                <w:lang w:eastAsia="lv-LV"/>
              </w:rPr>
              <w:t xml:space="preserve"> (turpmāk – NVO)</w:t>
            </w:r>
            <w:r w:rsidR="00BF3354" w:rsidRPr="00C07980">
              <w:rPr>
                <w:rFonts w:ascii="Times New Roman" w:hAnsi="Times New Roman" w:cs="Times New Roman"/>
                <w:sz w:val="26"/>
                <w:szCs w:val="26"/>
                <w:lang w:eastAsia="lv-LV"/>
              </w:rPr>
              <w:t xml:space="preserve"> nodrošinās arī 9.2.2.3. pasākumā. Bērni ar FT un viņu likumiskie pārstāvji vai audžuģimene varēs saņemt atbalstu abos pasākumos, piemēram, dienas aprūpes centra pakalpojumu 9.2.2.1. pasākumā un nepieciešamo sociālās rehabilitācijas pakalpojumu 9.2.2.3. pasākumā.</w:t>
            </w:r>
          </w:p>
          <w:p w14:paraId="3FD8721C" w14:textId="51F741D8" w:rsidR="00D57608" w:rsidRPr="00C07980" w:rsidRDefault="00BF3354" w:rsidP="0084556C">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P</w:t>
            </w:r>
            <w:r w:rsidR="00812841" w:rsidRPr="00C07980">
              <w:rPr>
                <w:rFonts w:ascii="Times New Roman" w:hAnsi="Times New Roman" w:cs="Times New Roman"/>
                <w:sz w:val="26"/>
                <w:szCs w:val="26"/>
                <w:lang w:eastAsia="lv-LV"/>
              </w:rPr>
              <w:t>ersonām ar GRT</w:t>
            </w:r>
            <w:r w:rsidR="00573411" w:rsidRPr="00C07980">
              <w:rPr>
                <w:rFonts w:ascii="Times New Roman" w:hAnsi="Times New Roman" w:cs="Times New Roman"/>
                <w:sz w:val="26"/>
                <w:szCs w:val="26"/>
                <w:lang w:eastAsia="lv-LV"/>
              </w:rPr>
              <w:t xml:space="preserve"> 9.2.2.1. pasākumā</w:t>
            </w:r>
            <w:r w:rsidR="00812841" w:rsidRPr="00C07980">
              <w:rPr>
                <w:rFonts w:ascii="Times New Roman" w:hAnsi="Times New Roman" w:cs="Times New Roman"/>
                <w:sz w:val="26"/>
                <w:szCs w:val="26"/>
                <w:lang w:eastAsia="lv-LV"/>
              </w:rPr>
              <w:t xml:space="preserve"> ti</w:t>
            </w:r>
            <w:r w:rsidR="0082254C" w:rsidRPr="00C07980">
              <w:rPr>
                <w:rFonts w:ascii="Times New Roman" w:hAnsi="Times New Roman" w:cs="Times New Roman"/>
                <w:sz w:val="26"/>
                <w:szCs w:val="26"/>
                <w:lang w:eastAsia="lv-LV"/>
              </w:rPr>
              <w:t>ek</w:t>
            </w:r>
            <w:r w:rsidR="00180074" w:rsidRPr="00C07980">
              <w:rPr>
                <w:rFonts w:ascii="Times New Roman" w:hAnsi="Times New Roman" w:cs="Times New Roman"/>
                <w:sz w:val="26"/>
                <w:szCs w:val="26"/>
                <w:lang w:eastAsia="lv-LV"/>
              </w:rPr>
              <w:t xml:space="preserve"> </w:t>
            </w:r>
            <w:r w:rsidR="00812841" w:rsidRPr="00C07980">
              <w:rPr>
                <w:rFonts w:ascii="Times New Roman" w:hAnsi="Times New Roman" w:cs="Times New Roman"/>
                <w:sz w:val="26"/>
                <w:szCs w:val="26"/>
                <w:lang w:eastAsia="lv-LV"/>
              </w:rPr>
              <w:t>nodrošināti tādi</w:t>
            </w:r>
            <w:proofErr w:type="gramStart"/>
            <w:r w:rsidR="00BB7F11" w:rsidRPr="00C07980">
              <w:rPr>
                <w:rFonts w:ascii="Times New Roman" w:hAnsi="Times New Roman" w:cs="Times New Roman"/>
                <w:sz w:val="26"/>
                <w:szCs w:val="26"/>
                <w:lang w:eastAsia="lv-LV"/>
              </w:rPr>
              <w:t xml:space="preserve"> </w:t>
            </w:r>
            <w:r w:rsidR="00A90831" w:rsidRPr="00C07980">
              <w:rPr>
                <w:rFonts w:ascii="Times New Roman" w:hAnsi="Times New Roman" w:cs="Times New Roman"/>
                <w:sz w:val="26"/>
                <w:szCs w:val="26"/>
                <w:lang w:eastAsia="lv-LV"/>
              </w:rPr>
              <w:t>sabiedrībā balstīti</w:t>
            </w:r>
            <w:proofErr w:type="gramEnd"/>
            <w:r w:rsidR="00A90831" w:rsidRPr="00C07980">
              <w:rPr>
                <w:rFonts w:ascii="Times New Roman" w:hAnsi="Times New Roman" w:cs="Times New Roman"/>
                <w:sz w:val="26"/>
                <w:szCs w:val="26"/>
                <w:lang w:eastAsia="lv-LV"/>
              </w:rPr>
              <w:t xml:space="preserve"> sociālie paka</w:t>
            </w:r>
            <w:r w:rsidR="00180074" w:rsidRPr="00C07980">
              <w:rPr>
                <w:rFonts w:ascii="Times New Roman" w:hAnsi="Times New Roman" w:cs="Times New Roman"/>
                <w:sz w:val="26"/>
                <w:szCs w:val="26"/>
                <w:lang w:eastAsia="lv-LV"/>
              </w:rPr>
              <w:t>l</w:t>
            </w:r>
            <w:r w:rsidR="00A90831" w:rsidRPr="00C07980">
              <w:rPr>
                <w:rFonts w:ascii="Times New Roman" w:hAnsi="Times New Roman" w:cs="Times New Roman"/>
                <w:sz w:val="26"/>
                <w:szCs w:val="26"/>
                <w:lang w:eastAsia="lv-LV"/>
              </w:rPr>
              <w:t>pojumi kā</w:t>
            </w:r>
            <w:r w:rsidRPr="00C07980">
              <w:rPr>
                <w:rFonts w:ascii="Times New Roman" w:hAnsi="Times New Roman" w:cs="Times New Roman"/>
                <w:sz w:val="26"/>
                <w:szCs w:val="26"/>
                <w:lang w:eastAsia="lv-LV"/>
              </w:rPr>
              <w:t>:</w:t>
            </w:r>
            <w:r w:rsidR="00A90831" w:rsidRPr="00C07980">
              <w:rPr>
                <w:rFonts w:ascii="Times New Roman" w:hAnsi="Times New Roman" w:cs="Times New Roman"/>
                <w:sz w:val="26"/>
                <w:szCs w:val="26"/>
                <w:lang w:eastAsia="lv-LV"/>
              </w:rPr>
              <w:t xml:space="preserve"> aprūpe mājās, dienas aprūpes centrs, specializētās darbnīcas, grupu dzīvokļi, īslaicīgā aprūpe, jeb "atelpas brīdis", speciālistu konsultācijas un individuālais atbalsts, kā arī atbalsta grupas un grupu nodarbības</w:t>
            </w:r>
            <w:r w:rsidR="00573411" w:rsidRPr="00C07980">
              <w:rPr>
                <w:rFonts w:ascii="Times New Roman" w:hAnsi="Times New Roman" w:cs="Times New Roman"/>
                <w:sz w:val="26"/>
                <w:szCs w:val="26"/>
                <w:lang w:eastAsia="lv-LV"/>
              </w:rPr>
              <w:t xml:space="preserve">, </w:t>
            </w:r>
            <w:r w:rsidR="00897FE5" w:rsidRPr="00C07980">
              <w:rPr>
                <w:rFonts w:ascii="Times New Roman" w:hAnsi="Times New Roman" w:cs="Times New Roman"/>
                <w:sz w:val="26"/>
                <w:szCs w:val="26"/>
                <w:lang w:eastAsia="lv-LV"/>
              </w:rPr>
              <w:t xml:space="preserve">ko plānots iekļaut </w:t>
            </w:r>
            <w:r w:rsidR="00D57608" w:rsidRPr="00C07980">
              <w:rPr>
                <w:rFonts w:ascii="Times New Roman" w:hAnsi="Times New Roman" w:cs="Times New Roman"/>
                <w:sz w:val="26"/>
                <w:szCs w:val="26"/>
                <w:lang w:eastAsia="lv-LV"/>
              </w:rPr>
              <w:t>9.2.2.2. pasākuma ietvaros izstrādātaj</w:t>
            </w:r>
            <w:r w:rsidR="00BB7F11" w:rsidRPr="00C07980">
              <w:rPr>
                <w:rFonts w:ascii="Times New Roman" w:hAnsi="Times New Roman" w:cs="Times New Roman"/>
                <w:sz w:val="26"/>
                <w:szCs w:val="26"/>
                <w:lang w:eastAsia="lv-LV"/>
              </w:rPr>
              <w:t>ā</w:t>
            </w:r>
            <w:r w:rsidR="00D57608" w:rsidRPr="00C07980">
              <w:rPr>
                <w:rFonts w:ascii="Times New Roman" w:hAnsi="Times New Roman" w:cs="Times New Roman"/>
                <w:sz w:val="26"/>
                <w:szCs w:val="26"/>
                <w:lang w:eastAsia="lv-LV"/>
              </w:rPr>
              <w:t xml:space="preserve"> sabiedrībā balstītu </w:t>
            </w:r>
            <w:r w:rsidR="00897FE5" w:rsidRPr="00C07980">
              <w:rPr>
                <w:rFonts w:ascii="Times New Roman" w:hAnsi="Times New Roman" w:cs="Times New Roman"/>
                <w:sz w:val="26"/>
                <w:szCs w:val="26"/>
                <w:lang w:eastAsia="lv-LV"/>
              </w:rPr>
              <w:t xml:space="preserve">sociālo </w:t>
            </w:r>
            <w:r w:rsidR="00D57608" w:rsidRPr="00C07980">
              <w:rPr>
                <w:rFonts w:ascii="Times New Roman" w:hAnsi="Times New Roman" w:cs="Times New Roman"/>
                <w:sz w:val="26"/>
                <w:szCs w:val="26"/>
                <w:lang w:eastAsia="lv-LV"/>
              </w:rPr>
              <w:t>pakalpojumu finansēšanas mehānism</w:t>
            </w:r>
            <w:r w:rsidR="00BB7F11" w:rsidRPr="00C07980">
              <w:rPr>
                <w:rFonts w:ascii="Times New Roman" w:hAnsi="Times New Roman" w:cs="Times New Roman"/>
                <w:sz w:val="26"/>
                <w:szCs w:val="26"/>
                <w:lang w:eastAsia="lv-LV"/>
              </w:rPr>
              <w:t>a</w:t>
            </w:r>
            <w:r w:rsidR="00D57608" w:rsidRPr="00C07980">
              <w:rPr>
                <w:rFonts w:ascii="Times New Roman" w:hAnsi="Times New Roman" w:cs="Times New Roman"/>
                <w:sz w:val="26"/>
                <w:szCs w:val="26"/>
                <w:lang w:eastAsia="lv-LV"/>
              </w:rPr>
              <w:t xml:space="preserve"> </w:t>
            </w:r>
            <w:r w:rsidR="00897FE5" w:rsidRPr="00C07980">
              <w:rPr>
                <w:rFonts w:ascii="Times New Roman" w:hAnsi="Times New Roman" w:cs="Times New Roman"/>
                <w:sz w:val="26"/>
                <w:szCs w:val="26"/>
                <w:lang w:eastAsia="lv-LV"/>
              </w:rPr>
              <w:t>aprakst</w:t>
            </w:r>
            <w:r w:rsidR="00BB7F11" w:rsidRPr="00C07980">
              <w:rPr>
                <w:rFonts w:ascii="Times New Roman" w:hAnsi="Times New Roman" w:cs="Times New Roman"/>
                <w:sz w:val="26"/>
                <w:szCs w:val="26"/>
                <w:lang w:eastAsia="lv-LV"/>
              </w:rPr>
              <w:t>ā</w:t>
            </w:r>
            <w:r w:rsidR="00897FE5" w:rsidRPr="00C07980">
              <w:rPr>
                <w:rFonts w:ascii="Times New Roman" w:hAnsi="Times New Roman" w:cs="Times New Roman"/>
                <w:sz w:val="26"/>
                <w:szCs w:val="26"/>
                <w:lang w:eastAsia="lv-LV"/>
              </w:rPr>
              <w:t xml:space="preserve"> un ieviešanas metodikā</w:t>
            </w:r>
            <w:r w:rsidR="00D57608" w:rsidRPr="00C07980">
              <w:rPr>
                <w:rFonts w:ascii="Times New Roman" w:hAnsi="Times New Roman" w:cs="Times New Roman"/>
                <w:sz w:val="26"/>
                <w:szCs w:val="26"/>
                <w:lang w:eastAsia="lv-LV"/>
              </w:rPr>
              <w:t>.</w:t>
            </w:r>
          </w:p>
          <w:p w14:paraId="3C9049DB" w14:textId="5A3358DE" w:rsidR="00B73B59" w:rsidRPr="00C07980" w:rsidRDefault="00376C49" w:rsidP="0084556C">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Lai nodrošinātu efektīvu sabiedrībā balstītu sociālo pakalpojumu finansēšanas mehānism</w:t>
            </w:r>
            <w:r w:rsidR="006C4D37" w:rsidRPr="00C07980">
              <w:rPr>
                <w:rFonts w:ascii="Times New Roman" w:hAnsi="Times New Roman" w:cs="Times New Roman"/>
                <w:sz w:val="26"/>
                <w:szCs w:val="26"/>
                <w:lang w:eastAsia="lv-LV"/>
              </w:rPr>
              <w:t>u</w:t>
            </w:r>
            <w:r w:rsidRPr="00C07980">
              <w:rPr>
                <w:rFonts w:ascii="Times New Roman" w:hAnsi="Times New Roman" w:cs="Times New Roman"/>
                <w:sz w:val="26"/>
                <w:szCs w:val="26"/>
                <w:lang w:eastAsia="lv-LV"/>
              </w:rPr>
              <w:t xml:space="preserve"> aprobāciju 9.2.2.2. pasākuma IB modeļa</w:t>
            </w:r>
            <w:r w:rsidR="004D2A95" w:rsidRPr="00C07980">
              <w:rPr>
                <w:rFonts w:ascii="Times New Roman" w:hAnsi="Times New Roman" w:cs="Times New Roman"/>
                <w:sz w:val="26"/>
                <w:szCs w:val="26"/>
                <w:lang w:eastAsia="lv-LV"/>
              </w:rPr>
              <w:t xml:space="preserve"> (bērniem ar FT) un sabie</w:t>
            </w:r>
            <w:r w:rsidR="00472A5F" w:rsidRPr="00C07980">
              <w:rPr>
                <w:rFonts w:ascii="Times New Roman" w:hAnsi="Times New Roman" w:cs="Times New Roman"/>
                <w:sz w:val="26"/>
                <w:szCs w:val="26"/>
                <w:lang w:eastAsia="lv-LV"/>
              </w:rPr>
              <w:t>d</w:t>
            </w:r>
            <w:r w:rsidR="004D2A95" w:rsidRPr="00C07980">
              <w:rPr>
                <w:rFonts w:ascii="Times New Roman" w:hAnsi="Times New Roman" w:cs="Times New Roman"/>
                <w:sz w:val="26"/>
                <w:szCs w:val="26"/>
                <w:lang w:eastAsia="lv-LV"/>
              </w:rPr>
              <w:t>rībā balstītu sociālo pakalpojumu finansēšanas mehānismu (p</w:t>
            </w:r>
            <w:r w:rsidR="00712CC7" w:rsidRPr="00C07980">
              <w:rPr>
                <w:rFonts w:ascii="Times New Roman" w:hAnsi="Times New Roman" w:cs="Times New Roman"/>
                <w:sz w:val="26"/>
                <w:szCs w:val="26"/>
                <w:lang w:eastAsia="lv-LV"/>
              </w:rPr>
              <w:t>e</w:t>
            </w:r>
            <w:r w:rsidR="004D2A95" w:rsidRPr="00C07980">
              <w:rPr>
                <w:rFonts w:ascii="Times New Roman" w:hAnsi="Times New Roman" w:cs="Times New Roman"/>
                <w:sz w:val="26"/>
                <w:szCs w:val="26"/>
                <w:lang w:eastAsia="lv-LV"/>
              </w:rPr>
              <w:t>rsonām ar GRT)</w:t>
            </w:r>
            <w:r w:rsidRPr="00C07980">
              <w:rPr>
                <w:rFonts w:ascii="Times New Roman" w:hAnsi="Times New Roman" w:cs="Times New Roman"/>
                <w:sz w:val="26"/>
                <w:szCs w:val="26"/>
                <w:lang w:eastAsia="lv-LV"/>
              </w:rPr>
              <w:t xml:space="preserve"> </w:t>
            </w:r>
            <w:proofErr w:type="spellStart"/>
            <w:r w:rsidRPr="00C07980">
              <w:rPr>
                <w:rFonts w:ascii="Times New Roman" w:hAnsi="Times New Roman" w:cs="Times New Roman"/>
                <w:sz w:val="26"/>
                <w:szCs w:val="26"/>
                <w:lang w:eastAsia="lv-LV"/>
              </w:rPr>
              <w:t>izmēģinājumprojekt</w:t>
            </w:r>
            <w:r w:rsidR="004D2A95" w:rsidRPr="00C07980">
              <w:rPr>
                <w:rFonts w:ascii="Times New Roman" w:hAnsi="Times New Roman" w:cs="Times New Roman"/>
                <w:sz w:val="26"/>
                <w:szCs w:val="26"/>
                <w:lang w:eastAsia="lv-LV"/>
              </w:rPr>
              <w:t>os</w:t>
            </w:r>
            <w:proofErr w:type="spellEnd"/>
            <w:r w:rsidR="00D57608" w:rsidRPr="00C07980">
              <w:rPr>
                <w:rFonts w:ascii="Times New Roman" w:hAnsi="Times New Roman" w:cs="Times New Roman"/>
                <w:sz w:val="26"/>
                <w:szCs w:val="26"/>
                <w:lang w:eastAsia="lv-LV"/>
              </w:rPr>
              <w:t xml:space="preserve"> un</w:t>
            </w:r>
            <w:r w:rsidRPr="00C07980">
              <w:rPr>
                <w:rFonts w:ascii="Times New Roman" w:hAnsi="Times New Roman" w:cs="Times New Roman"/>
                <w:sz w:val="26"/>
                <w:szCs w:val="26"/>
                <w:lang w:eastAsia="lv-LV"/>
              </w:rPr>
              <w:t>,</w:t>
            </w:r>
            <w:r w:rsidR="006C4D37" w:rsidRPr="00C07980">
              <w:rPr>
                <w:rFonts w:ascii="Times New Roman" w:hAnsi="Times New Roman" w:cs="Times New Roman"/>
                <w:sz w:val="26"/>
                <w:szCs w:val="26"/>
                <w:lang w:eastAsia="lv-LV"/>
              </w:rPr>
              <w:t xml:space="preserve"> tostarp,</w:t>
            </w:r>
            <w:r w:rsidRPr="00C07980">
              <w:rPr>
                <w:rFonts w:ascii="Times New Roman" w:hAnsi="Times New Roman" w:cs="Times New Roman"/>
                <w:sz w:val="26"/>
                <w:szCs w:val="26"/>
                <w:lang w:eastAsia="lv-LV"/>
              </w:rPr>
              <w:t xml:space="preserve"> iegūtu korektus un pilnīgus datus par</w:t>
            </w:r>
            <w:r w:rsidR="004D2A95" w:rsidRPr="00C07980">
              <w:rPr>
                <w:rFonts w:ascii="Times New Roman" w:hAnsi="Times New Roman" w:cs="Times New Roman"/>
                <w:sz w:val="26"/>
                <w:szCs w:val="26"/>
                <w:lang w:eastAsia="lv-LV"/>
              </w:rPr>
              <w:t xml:space="preserve"> 9.2.2.2. pasākuma </w:t>
            </w:r>
            <w:r w:rsidRPr="00C07980">
              <w:rPr>
                <w:rFonts w:ascii="Times New Roman" w:hAnsi="Times New Roman" w:cs="Times New Roman"/>
                <w:sz w:val="26"/>
                <w:szCs w:val="26"/>
                <w:lang w:eastAsia="lv-LV"/>
              </w:rPr>
              <w:t xml:space="preserve">mērķa grupas personām </w:t>
            </w:r>
            <w:r w:rsidR="00D078F7" w:rsidRPr="00C07980">
              <w:rPr>
                <w:rFonts w:ascii="Times New Roman" w:hAnsi="Times New Roman" w:cs="Times New Roman"/>
                <w:sz w:val="26"/>
                <w:szCs w:val="26"/>
                <w:lang w:eastAsia="lv-LV"/>
              </w:rPr>
              <w:t xml:space="preserve">nepieciešamajiem </w:t>
            </w:r>
            <w:r w:rsidRPr="00C07980">
              <w:rPr>
                <w:rFonts w:ascii="Times New Roman" w:hAnsi="Times New Roman" w:cs="Times New Roman"/>
                <w:sz w:val="26"/>
                <w:szCs w:val="26"/>
                <w:lang w:eastAsia="lv-LV"/>
              </w:rPr>
              <w:t xml:space="preserve">sabiedrībā </w:t>
            </w:r>
            <w:r w:rsidR="00D078F7" w:rsidRPr="00C07980">
              <w:rPr>
                <w:rFonts w:ascii="Times New Roman" w:hAnsi="Times New Roman" w:cs="Times New Roman"/>
                <w:sz w:val="26"/>
                <w:szCs w:val="26"/>
                <w:lang w:eastAsia="lv-LV"/>
              </w:rPr>
              <w:t xml:space="preserve">balstītiem </w:t>
            </w:r>
            <w:r w:rsidRPr="00C07980">
              <w:rPr>
                <w:rFonts w:ascii="Times New Roman" w:hAnsi="Times New Roman" w:cs="Times New Roman"/>
                <w:sz w:val="26"/>
                <w:szCs w:val="26"/>
                <w:lang w:eastAsia="lv-LV"/>
              </w:rPr>
              <w:t>sociāl</w:t>
            </w:r>
            <w:r w:rsidR="00D078F7" w:rsidRPr="00C07980">
              <w:rPr>
                <w:rFonts w:ascii="Times New Roman" w:hAnsi="Times New Roman" w:cs="Times New Roman"/>
                <w:sz w:val="26"/>
                <w:szCs w:val="26"/>
                <w:lang w:eastAsia="lv-LV"/>
              </w:rPr>
              <w:t>ajiem</w:t>
            </w:r>
            <w:r w:rsidRPr="00C07980">
              <w:rPr>
                <w:rFonts w:ascii="Times New Roman" w:hAnsi="Times New Roman" w:cs="Times New Roman"/>
                <w:sz w:val="26"/>
                <w:szCs w:val="26"/>
                <w:lang w:eastAsia="lv-LV"/>
              </w:rPr>
              <w:t xml:space="preserve"> pakalpojum</w:t>
            </w:r>
            <w:r w:rsidR="00D078F7" w:rsidRPr="00C07980">
              <w:rPr>
                <w:rFonts w:ascii="Times New Roman" w:hAnsi="Times New Roman" w:cs="Times New Roman"/>
                <w:sz w:val="26"/>
                <w:szCs w:val="26"/>
                <w:lang w:eastAsia="lv-LV"/>
              </w:rPr>
              <w:t>iem un to</w:t>
            </w:r>
            <w:r w:rsidR="000F5282"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izmaksām</w:t>
            </w:r>
            <w:r w:rsidR="003321B6" w:rsidRPr="00C07980">
              <w:rPr>
                <w:rFonts w:ascii="Times New Roman" w:hAnsi="Times New Roman" w:cs="Times New Roman"/>
                <w:sz w:val="26"/>
                <w:szCs w:val="26"/>
                <w:lang w:eastAsia="lv-LV"/>
              </w:rPr>
              <w:t xml:space="preserve">, </w:t>
            </w:r>
            <w:r w:rsidR="006C4D37" w:rsidRPr="00C07980">
              <w:rPr>
                <w:rFonts w:ascii="Times New Roman" w:hAnsi="Times New Roman" w:cs="Times New Roman"/>
                <w:sz w:val="26"/>
                <w:szCs w:val="26"/>
                <w:lang w:eastAsia="lv-LV"/>
              </w:rPr>
              <w:t xml:space="preserve">kā arī kopskatu vai un cik lielā mērā projektā izstrādātie sabiedrībā balstītu sociālo pakalpojumu finansēšanas mehānismi apmierina mērķa grupas personu vajadzības, </w:t>
            </w:r>
            <w:r w:rsidR="00246E92" w:rsidRPr="00C07980">
              <w:rPr>
                <w:rFonts w:ascii="Times New Roman" w:hAnsi="Times New Roman" w:cs="Times New Roman"/>
                <w:sz w:val="26"/>
                <w:szCs w:val="26"/>
                <w:lang w:eastAsia="lv-LV"/>
              </w:rPr>
              <w:t>noteikumu proje</w:t>
            </w:r>
            <w:r w:rsidR="008541DC" w:rsidRPr="00C07980">
              <w:rPr>
                <w:rFonts w:ascii="Times New Roman" w:hAnsi="Times New Roman" w:cs="Times New Roman"/>
                <w:sz w:val="26"/>
                <w:szCs w:val="26"/>
                <w:lang w:eastAsia="lv-LV"/>
              </w:rPr>
              <w:t>kt</w:t>
            </w:r>
            <w:r w:rsidR="00246E92" w:rsidRPr="00C07980">
              <w:rPr>
                <w:rFonts w:ascii="Times New Roman" w:hAnsi="Times New Roman" w:cs="Times New Roman"/>
                <w:sz w:val="26"/>
                <w:szCs w:val="26"/>
                <w:lang w:eastAsia="lv-LV"/>
              </w:rPr>
              <w:t>s paredz</w:t>
            </w:r>
            <w:r w:rsidR="003321B6" w:rsidRPr="00C07980">
              <w:rPr>
                <w:rFonts w:ascii="Times New Roman" w:hAnsi="Times New Roman" w:cs="Times New Roman"/>
                <w:sz w:val="26"/>
                <w:szCs w:val="26"/>
                <w:lang w:eastAsia="lv-LV"/>
              </w:rPr>
              <w:t>, ka bērni ar FT un viņu likumiskie pārstāvji vai audžuģimene</w:t>
            </w:r>
            <w:r w:rsidR="004D2A95" w:rsidRPr="00C07980">
              <w:rPr>
                <w:rFonts w:ascii="Times New Roman" w:hAnsi="Times New Roman" w:cs="Times New Roman"/>
                <w:sz w:val="26"/>
                <w:szCs w:val="26"/>
                <w:lang w:eastAsia="lv-LV"/>
              </w:rPr>
              <w:t xml:space="preserve"> un personas ar GRT</w:t>
            </w:r>
            <w:r w:rsidR="003321B6" w:rsidRPr="00C07980">
              <w:rPr>
                <w:rFonts w:ascii="Times New Roman" w:hAnsi="Times New Roman" w:cs="Times New Roman"/>
                <w:sz w:val="26"/>
                <w:szCs w:val="26"/>
                <w:lang w:eastAsia="lv-LV"/>
              </w:rPr>
              <w:t xml:space="preserve"> uz </w:t>
            </w:r>
            <w:r w:rsidR="003321B6" w:rsidRPr="00C07980">
              <w:rPr>
                <w:rFonts w:ascii="Times New Roman" w:hAnsi="Times New Roman" w:cs="Times New Roman"/>
                <w:sz w:val="26"/>
                <w:szCs w:val="26"/>
                <w:lang w:eastAsia="lv-LV"/>
              </w:rPr>
              <w:lastRenderedPageBreak/>
              <w:t xml:space="preserve">iesaistes brīdi </w:t>
            </w:r>
            <w:r w:rsidR="004D2A95" w:rsidRPr="00C07980">
              <w:rPr>
                <w:rFonts w:ascii="Times New Roman" w:hAnsi="Times New Roman" w:cs="Times New Roman"/>
                <w:sz w:val="26"/>
                <w:szCs w:val="26"/>
                <w:lang w:eastAsia="lv-LV"/>
              </w:rPr>
              <w:t xml:space="preserve">9.2.2.2. pasākumā paredzētajos </w:t>
            </w:r>
            <w:proofErr w:type="spellStart"/>
            <w:r w:rsidR="003321B6" w:rsidRPr="00C07980">
              <w:rPr>
                <w:rFonts w:ascii="Times New Roman" w:hAnsi="Times New Roman" w:cs="Times New Roman"/>
                <w:sz w:val="26"/>
                <w:szCs w:val="26"/>
                <w:lang w:eastAsia="lv-LV"/>
              </w:rPr>
              <w:t>izmēģinājumprojekt</w:t>
            </w:r>
            <w:r w:rsidR="004D2A95" w:rsidRPr="00C07980">
              <w:rPr>
                <w:rFonts w:ascii="Times New Roman" w:hAnsi="Times New Roman" w:cs="Times New Roman"/>
                <w:sz w:val="26"/>
                <w:szCs w:val="26"/>
                <w:lang w:eastAsia="lv-LV"/>
              </w:rPr>
              <w:t>os</w:t>
            </w:r>
            <w:proofErr w:type="spellEnd"/>
            <w:r w:rsidR="003321B6" w:rsidRPr="00C07980">
              <w:rPr>
                <w:rFonts w:ascii="Times New Roman" w:hAnsi="Times New Roman" w:cs="Times New Roman"/>
                <w:sz w:val="26"/>
                <w:szCs w:val="26"/>
                <w:lang w:eastAsia="lv-LV"/>
              </w:rPr>
              <w:t xml:space="preserve"> nevar saņemt atbalstu 9.2.2.1.  vai 9.2.2.3. pasākumā.</w:t>
            </w:r>
          </w:p>
          <w:p w14:paraId="0DE06E1E" w14:textId="6F242F84" w:rsidR="00A668E1" w:rsidRPr="00C07980" w:rsidRDefault="00472A5F" w:rsidP="00A668E1">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Tā kā 9.2.2.2.</w:t>
            </w:r>
            <w:r w:rsidR="005E2F37"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 xml:space="preserve">pasākuma sadarbības partneru – pašvaldības sociālo dienestu rīcībā ir/būs tikai daļēja informācija par pasākuma mērķa grupas personām sniegto atbalstu ES struktūrfondu līdzfinansētos pasākumos </w:t>
            </w:r>
            <w:proofErr w:type="gramStart"/>
            <w:r w:rsidRPr="00C07980">
              <w:rPr>
                <w:rFonts w:ascii="Times New Roman" w:hAnsi="Times New Roman" w:cs="Times New Roman"/>
                <w:sz w:val="26"/>
                <w:szCs w:val="26"/>
                <w:lang w:eastAsia="lv-LV"/>
              </w:rPr>
              <w:t>(</w:t>
            </w:r>
            <w:proofErr w:type="gramEnd"/>
            <w:r w:rsidRPr="00C07980">
              <w:rPr>
                <w:rFonts w:ascii="Times New Roman" w:hAnsi="Times New Roman" w:cs="Times New Roman"/>
                <w:sz w:val="26"/>
                <w:szCs w:val="26"/>
                <w:lang w:eastAsia="lv-LV"/>
              </w:rPr>
              <w:t>piem. 9.2.2.1.</w:t>
            </w:r>
            <w:r w:rsidR="005E2F37"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pasākuma sadarbības partneru - pašvaldību sociālie dienesti administrē sabiedrībā balstītu sociālo pakalpojumu īstenošanu bērniem ar FT un personām ar GRT 9.2.2.1.</w:t>
            </w:r>
            <w:r w:rsidR="005E2F37"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pasākumā, savukārt 9.2.2.3.</w:t>
            </w:r>
            <w:r w:rsidR="005E2F37" w:rsidRPr="00C07980">
              <w:rPr>
                <w:rFonts w:ascii="Times New Roman" w:hAnsi="Times New Roman" w:cs="Times New Roman"/>
                <w:sz w:val="26"/>
                <w:szCs w:val="26"/>
                <w:lang w:eastAsia="lv-LV"/>
              </w:rPr>
              <w:t xml:space="preserve"> </w:t>
            </w:r>
            <w:r w:rsidRPr="00C07980">
              <w:rPr>
                <w:rFonts w:ascii="Times New Roman" w:hAnsi="Times New Roman" w:cs="Times New Roman"/>
                <w:sz w:val="26"/>
                <w:szCs w:val="26"/>
                <w:lang w:eastAsia="lv-LV"/>
              </w:rPr>
              <w:t xml:space="preserve">pasākumā NVO kā pasākuma finansējuma saņēmēji  veic  sabiedrībā balstītu sociālo pakalpojumu īstenošanu bērniem ar FT un viņu likumiskajam pārstāvim vai audžuģimenei bez sociālā dienesta iesaistes (līdz ar </w:t>
            </w:r>
            <w:r w:rsidR="009A7904" w:rsidRPr="00C07980">
              <w:rPr>
                <w:rFonts w:ascii="Times New Roman" w:hAnsi="Times New Roman" w:cs="Times New Roman"/>
                <w:sz w:val="26"/>
                <w:szCs w:val="26"/>
                <w:lang w:eastAsia="lv-LV"/>
              </w:rPr>
              <w:t xml:space="preserve">to </w:t>
            </w:r>
            <w:r w:rsidRPr="00C07980">
              <w:rPr>
                <w:rFonts w:ascii="Times New Roman" w:hAnsi="Times New Roman" w:cs="Times New Roman"/>
                <w:sz w:val="26"/>
                <w:szCs w:val="26"/>
                <w:lang w:eastAsia="lv-LV"/>
              </w:rPr>
              <w:t xml:space="preserve">pašvaldības sociālais dienests var nebūt arī informēts par  bērnam ar FT </w:t>
            </w:r>
            <w:r w:rsidR="009A7904" w:rsidRPr="00C07980">
              <w:rPr>
                <w:rFonts w:ascii="Times New Roman" w:hAnsi="Times New Roman" w:cs="Times New Roman"/>
                <w:sz w:val="26"/>
                <w:szCs w:val="26"/>
                <w:lang w:eastAsia="lv-LV"/>
              </w:rPr>
              <w:t xml:space="preserve"> un viņu likumiskajam pārstāvim vai audžuģimenei sniegtajiem</w:t>
            </w:r>
            <w:r w:rsidRPr="00C07980">
              <w:rPr>
                <w:rFonts w:ascii="Times New Roman" w:hAnsi="Times New Roman" w:cs="Times New Roman"/>
                <w:sz w:val="26"/>
                <w:szCs w:val="26"/>
                <w:lang w:eastAsia="lv-LV"/>
              </w:rPr>
              <w:t xml:space="preserve"> sociāl</w:t>
            </w:r>
            <w:r w:rsidR="009A7904" w:rsidRPr="00C07980">
              <w:rPr>
                <w:rFonts w:ascii="Times New Roman" w:hAnsi="Times New Roman" w:cs="Times New Roman"/>
                <w:sz w:val="26"/>
                <w:szCs w:val="26"/>
                <w:lang w:eastAsia="lv-LV"/>
              </w:rPr>
              <w:t>ajiem</w:t>
            </w:r>
            <w:r w:rsidRPr="00C07980">
              <w:rPr>
                <w:rFonts w:ascii="Times New Roman" w:hAnsi="Times New Roman" w:cs="Times New Roman"/>
                <w:sz w:val="26"/>
                <w:szCs w:val="26"/>
                <w:lang w:eastAsia="lv-LV"/>
              </w:rPr>
              <w:t xml:space="preserve"> pakalpoju</w:t>
            </w:r>
            <w:r w:rsidR="009A7904" w:rsidRPr="00C07980">
              <w:rPr>
                <w:rFonts w:ascii="Times New Roman" w:hAnsi="Times New Roman" w:cs="Times New Roman"/>
                <w:sz w:val="26"/>
                <w:szCs w:val="26"/>
                <w:lang w:eastAsia="lv-LV"/>
              </w:rPr>
              <w:t>miem</w:t>
            </w:r>
            <w:r w:rsidR="002C4927" w:rsidRPr="00C07980">
              <w:rPr>
                <w:rFonts w:ascii="Times New Roman" w:hAnsi="Times New Roman" w:cs="Times New Roman"/>
                <w:sz w:val="26"/>
                <w:szCs w:val="26"/>
                <w:lang w:eastAsia="lv-LV"/>
              </w:rPr>
              <w:t>)</w:t>
            </w:r>
            <w:r w:rsidR="00E72D7B" w:rsidRPr="00C07980">
              <w:rPr>
                <w:rFonts w:ascii="Times New Roman" w:hAnsi="Times New Roman" w:cs="Times New Roman"/>
                <w:sz w:val="26"/>
                <w:szCs w:val="26"/>
                <w:lang w:eastAsia="lv-LV"/>
              </w:rPr>
              <w:t>)</w:t>
            </w:r>
            <w:r w:rsidR="002C4927" w:rsidRPr="00C07980">
              <w:rPr>
                <w:rFonts w:ascii="Times New Roman" w:hAnsi="Times New Roman" w:cs="Times New Roman"/>
                <w:sz w:val="26"/>
                <w:szCs w:val="26"/>
                <w:lang w:eastAsia="lv-LV"/>
              </w:rPr>
              <w:t>, tad</w:t>
            </w:r>
            <w:r w:rsidR="002C4927" w:rsidRPr="00C07980">
              <w:rPr>
                <w:rFonts w:ascii="Times New Roman" w:hAnsi="Times New Roman" w:cs="Times New Roman"/>
                <w:b/>
                <w:sz w:val="26"/>
                <w:szCs w:val="26"/>
                <w:lang w:eastAsia="lv-LV"/>
              </w:rPr>
              <w:t xml:space="preserve"> </w:t>
            </w:r>
            <w:r w:rsidR="002C4927" w:rsidRPr="00C07980">
              <w:rPr>
                <w:rFonts w:ascii="Times New Roman" w:hAnsi="Times New Roman" w:cs="Times New Roman"/>
                <w:sz w:val="26"/>
                <w:szCs w:val="26"/>
                <w:lang w:eastAsia="lv-LV"/>
              </w:rPr>
              <w:t>p</w:t>
            </w:r>
            <w:r w:rsidR="00F84A02" w:rsidRPr="00C07980">
              <w:rPr>
                <w:rFonts w:ascii="Times New Roman" w:hAnsi="Times New Roman" w:cs="Times New Roman"/>
                <w:sz w:val="26"/>
                <w:szCs w:val="26"/>
                <w:lang w:eastAsia="lv-LV"/>
              </w:rPr>
              <w:t xml:space="preserve">apildus iepriekš minētajam, MK noteikumu projekts paredz, ka pirms mērķa grupas </w:t>
            </w:r>
            <w:r w:rsidR="00C170AF" w:rsidRPr="00C07980">
              <w:rPr>
                <w:rFonts w:ascii="Times New Roman" w:hAnsi="Times New Roman" w:cs="Times New Roman"/>
                <w:sz w:val="26"/>
                <w:szCs w:val="26"/>
                <w:lang w:eastAsia="lv-LV"/>
              </w:rPr>
              <w:t xml:space="preserve">personas </w:t>
            </w:r>
            <w:r w:rsidR="00F84A02" w:rsidRPr="00C07980">
              <w:rPr>
                <w:rFonts w:ascii="Times New Roman" w:hAnsi="Times New Roman" w:cs="Times New Roman"/>
                <w:sz w:val="26"/>
                <w:szCs w:val="26"/>
                <w:lang w:eastAsia="lv-LV"/>
              </w:rPr>
              <w:t>(</w:t>
            </w:r>
            <w:r w:rsidR="00C170AF" w:rsidRPr="00C07980">
              <w:rPr>
                <w:rFonts w:ascii="Times New Roman" w:hAnsi="Times New Roman" w:cs="Times New Roman"/>
                <w:sz w:val="26"/>
                <w:szCs w:val="26"/>
                <w:lang w:eastAsia="lv-LV"/>
              </w:rPr>
              <w:t xml:space="preserve">bērni </w:t>
            </w:r>
            <w:r w:rsidR="00F84A02" w:rsidRPr="00C07980">
              <w:rPr>
                <w:rFonts w:ascii="Times New Roman" w:hAnsi="Times New Roman" w:cs="Times New Roman"/>
                <w:sz w:val="26"/>
                <w:szCs w:val="26"/>
                <w:lang w:eastAsia="lv-LV"/>
              </w:rPr>
              <w:t xml:space="preserve">ar FT) </w:t>
            </w:r>
            <w:r w:rsidR="00C170AF" w:rsidRPr="00C07980">
              <w:rPr>
                <w:rFonts w:ascii="Times New Roman" w:hAnsi="Times New Roman" w:cs="Times New Roman"/>
                <w:sz w:val="26"/>
                <w:szCs w:val="26"/>
                <w:lang w:eastAsia="lv-LV"/>
              </w:rPr>
              <w:t xml:space="preserve">saņem sabiedrībā balstītus sociālos pakalpojumus </w:t>
            </w:r>
            <w:r w:rsidR="00F84A02" w:rsidRPr="00C07980">
              <w:rPr>
                <w:rFonts w:ascii="Times New Roman" w:hAnsi="Times New Roman" w:cs="Times New Roman"/>
                <w:sz w:val="26"/>
                <w:szCs w:val="26"/>
                <w:lang w:eastAsia="lv-LV"/>
              </w:rPr>
              <w:t xml:space="preserve">IB modeļa </w:t>
            </w:r>
            <w:proofErr w:type="spellStart"/>
            <w:r w:rsidR="00F84A02" w:rsidRPr="00C07980">
              <w:rPr>
                <w:rFonts w:ascii="Times New Roman" w:hAnsi="Times New Roman" w:cs="Times New Roman"/>
                <w:sz w:val="26"/>
                <w:szCs w:val="26"/>
                <w:lang w:eastAsia="lv-LV"/>
              </w:rPr>
              <w:t>izmēģinājumprojektā</w:t>
            </w:r>
            <w:proofErr w:type="spellEnd"/>
            <w:r w:rsidR="007E7D04" w:rsidRPr="00C07980">
              <w:rPr>
                <w:rFonts w:ascii="Times New Roman" w:hAnsi="Times New Roman" w:cs="Times New Roman"/>
                <w:sz w:val="26"/>
                <w:szCs w:val="26"/>
                <w:lang w:eastAsia="lv-LV"/>
              </w:rPr>
              <w:t xml:space="preserve"> finansējuma </w:t>
            </w:r>
            <w:r w:rsidR="00C170AF" w:rsidRPr="00C07980">
              <w:rPr>
                <w:rFonts w:ascii="Times New Roman" w:hAnsi="Times New Roman" w:cs="Times New Roman"/>
                <w:sz w:val="26"/>
                <w:szCs w:val="26"/>
                <w:lang w:eastAsia="lv-LV"/>
              </w:rPr>
              <w:t xml:space="preserve">saņēmējs </w:t>
            </w:r>
            <w:r w:rsidR="007E7D04" w:rsidRPr="00C07980">
              <w:rPr>
                <w:rFonts w:ascii="Times New Roman" w:hAnsi="Times New Roman" w:cs="Times New Roman"/>
                <w:sz w:val="26"/>
                <w:szCs w:val="26"/>
                <w:lang w:eastAsia="lv-LV"/>
              </w:rPr>
              <w:t>iesniedz informāciju sadarbības iestādei, kas</w:t>
            </w:r>
            <w:r w:rsidR="000F2A32" w:rsidRPr="00C07980">
              <w:rPr>
                <w:rFonts w:ascii="Times New Roman" w:hAnsi="Times New Roman" w:cs="Times New Roman"/>
                <w:sz w:val="26"/>
                <w:szCs w:val="26"/>
                <w:lang w:eastAsia="lv-LV"/>
              </w:rPr>
              <w:t xml:space="preserve"> tālāk to izmanto, lai pārbaudītu</w:t>
            </w:r>
            <w:r w:rsidR="007E7D04" w:rsidRPr="00C07980">
              <w:rPr>
                <w:rFonts w:ascii="Times New Roman" w:hAnsi="Times New Roman" w:cs="Times New Roman"/>
                <w:sz w:val="26"/>
                <w:szCs w:val="26"/>
                <w:lang w:eastAsia="lv-LV"/>
              </w:rPr>
              <w:t xml:space="preserve">, vai minētās personas </w:t>
            </w:r>
            <w:r w:rsidR="00A81F37" w:rsidRPr="00C07980">
              <w:rPr>
                <w:rFonts w:ascii="Times New Roman" w:hAnsi="Times New Roman" w:cs="Times New Roman"/>
                <w:sz w:val="26"/>
                <w:szCs w:val="26"/>
                <w:lang w:eastAsia="lv-LV"/>
              </w:rPr>
              <w:t xml:space="preserve">saņem </w:t>
            </w:r>
            <w:r w:rsidR="00C170AF" w:rsidRPr="00C07980">
              <w:rPr>
                <w:rFonts w:ascii="Times New Roman" w:hAnsi="Times New Roman" w:cs="Times New Roman"/>
                <w:sz w:val="26"/>
                <w:szCs w:val="26"/>
                <w:lang w:eastAsia="lv-LV"/>
              </w:rPr>
              <w:t xml:space="preserve">atbalstu 9.2.2.1. un </w:t>
            </w:r>
            <w:r w:rsidR="007E7D04" w:rsidRPr="00C07980">
              <w:rPr>
                <w:rFonts w:ascii="Times New Roman" w:hAnsi="Times New Roman" w:cs="Times New Roman"/>
                <w:sz w:val="26"/>
                <w:szCs w:val="26"/>
                <w:lang w:eastAsia="lv-LV"/>
              </w:rPr>
              <w:t>9.2.2.3. pasākum</w:t>
            </w:r>
            <w:r w:rsidR="00310474" w:rsidRPr="00C07980">
              <w:rPr>
                <w:rFonts w:ascii="Times New Roman" w:hAnsi="Times New Roman" w:cs="Times New Roman"/>
                <w:sz w:val="26"/>
                <w:szCs w:val="26"/>
                <w:lang w:eastAsia="lv-LV"/>
              </w:rPr>
              <w:t>ā</w:t>
            </w:r>
            <w:r w:rsidR="002C4927" w:rsidRPr="00C07980">
              <w:rPr>
                <w:rStyle w:val="FootnoteReference"/>
                <w:rFonts w:ascii="Times New Roman" w:hAnsi="Times New Roman" w:cs="Times New Roman"/>
                <w:sz w:val="26"/>
                <w:szCs w:val="26"/>
                <w:lang w:eastAsia="lv-LV"/>
              </w:rPr>
              <w:footnoteReference w:id="6"/>
            </w:r>
            <w:r w:rsidR="00310474" w:rsidRPr="00C07980">
              <w:rPr>
                <w:rFonts w:ascii="Times New Roman" w:hAnsi="Times New Roman" w:cs="Times New Roman"/>
                <w:sz w:val="26"/>
                <w:szCs w:val="26"/>
                <w:lang w:eastAsia="lv-LV"/>
              </w:rPr>
              <w:t>.</w:t>
            </w:r>
            <w:r w:rsidR="00820671" w:rsidRPr="00C07980">
              <w:rPr>
                <w:rFonts w:ascii="Times New Roman" w:hAnsi="Times New Roman" w:cs="Times New Roman"/>
                <w:sz w:val="26"/>
                <w:szCs w:val="26"/>
                <w:lang w:eastAsia="lv-LV"/>
              </w:rPr>
              <w:t xml:space="preserve"> </w:t>
            </w:r>
            <w:r w:rsidR="00C170AF" w:rsidRPr="00C07980">
              <w:rPr>
                <w:rFonts w:ascii="Times New Roman" w:hAnsi="Times New Roman" w:cs="Times New Roman"/>
                <w:sz w:val="26"/>
                <w:szCs w:val="26"/>
                <w:lang w:eastAsia="lv-LV"/>
              </w:rPr>
              <w:t xml:space="preserve">IB modeļa metodika paredz, ka bērnu ar FT atlasi dalībai IB modeļa </w:t>
            </w:r>
            <w:proofErr w:type="spellStart"/>
            <w:r w:rsidR="00C170AF" w:rsidRPr="00C07980">
              <w:rPr>
                <w:rFonts w:ascii="Times New Roman" w:hAnsi="Times New Roman" w:cs="Times New Roman"/>
                <w:sz w:val="26"/>
                <w:szCs w:val="26"/>
                <w:lang w:eastAsia="lv-LV"/>
              </w:rPr>
              <w:t>izmēģinājumprojektā</w:t>
            </w:r>
            <w:proofErr w:type="spellEnd"/>
            <w:r w:rsidR="00C170AF" w:rsidRPr="00C07980">
              <w:rPr>
                <w:rFonts w:ascii="Times New Roman" w:hAnsi="Times New Roman" w:cs="Times New Roman"/>
                <w:sz w:val="26"/>
                <w:szCs w:val="26"/>
                <w:lang w:eastAsia="lv-LV"/>
              </w:rPr>
              <w:t xml:space="preserve"> veic finansējuma saņēmējs</w:t>
            </w:r>
            <w:r w:rsidR="004114F5" w:rsidRPr="00C07980">
              <w:rPr>
                <w:rFonts w:ascii="Times New Roman" w:hAnsi="Times New Roman" w:cs="Times New Roman"/>
                <w:sz w:val="26"/>
                <w:szCs w:val="26"/>
                <w:lang w:eastAsia="lv-LV"/>
              </w:rPr>
              <w:t xml:space="preserve"> (pašvaldības sociālais dienests saņem iesniegumu no bērna ar FT likumiskā pārstāvja un kopā ar </w:t>
            </w:r>
            <w:r w:rsidR="00EA3FBE" w:rsidRPr="00C07980">
              <w:rPr>
                <w:rFonts w:ascii="Times New Roman" w:hAnsi="Times New Roman" w:cs="Times New Roman"/>
                <w:sz w:val="26"/>
                <w:szCs w:val="26"/>
                <w:lang w:eastAsia="lv-LV"/>
              </w:rPr>
              <w:t>informāciju par V</w:t>
            </w:r>
            <w:r w:rsidR="000F5282" w:rsidRPr="00C07980">
              <w:rPr>
                <w:rFonts w:ascii="Times New Roman" w:hAnsi="Times New Roman" w:cs="Times New Roman"/>
                <w:sz w:val="26"/>
                <w:szCs w:val="26"/>
                <w:lang w:eastAsia="lv-LV"/>
              </w:rPr>
              <w:t xml:space="preserve">eselības un darbspēju ekspertīzes ārstu valsts komisijas </w:t>
            </w:r>
            <w:r w:rsidR="00EA3FBE" w:rsidRPr="00C07980">
              <w:rPr>
                <w:rFonts w:ascii="Times New Roman" w:hAnsi="Times New Roman" w:cs="Times New Roman"/>
                <w:sz w:val="26"/>
                <w:szCs w:val="26"/>
                <w:lang w:eastAsia="lv-LV"/>
              </w:rPr>
              <w:t xml:space="preserve">piešķirto invaliditāti </w:t>
            </w:r>
            <w:r w:rsidR="004114F5" w:rsidRPr="00C07980">
              <w:rPr>
                <w:rFonts w:ascii="Times New Roman" w:hAnsi="Times New Roman" w:cs="Times New Roman"/>
                <w:sz w:val="26"/>
                <w:szCs w:val="26"/>
                <w:lang w:eastAsia="lv-LV"/>
              </w:rPr>
              <w:t>iesniedz finansējuma saņēmējam)</w:t>
            </w:r>
            <w:r w:rsidR="00C170AF" w:rsidRPr="00C07980">
              <w:rPr>
                <w:rFonts w:ascii="Times New Roman" w:hAnsi="Times New Roman" w:cs="Times New Roman"/>
                <w:sz w:val="26"/>
                <w:szCs w:val="26"/>
                <w:lang w:eastAsia="lv-LV"/>
              </w:rPr>
              <w:t xml:space="preserve">, </w:t>
            </w:r>
            <w:r w:rsidR="00A81F37" w:rsidRPr="00C07980">
              <w:rPr>
                <w:rFonts w:ascii="Times New Roman" w:hAnsi="Times New Roman" w:cs="Times New Roman"/>
                <w:sz w:val="26"/>
                <w:szCs w:val="26"/>
                <w:lang w:eastAsia="lv-LV"/>
              </w:rPr>
              <w:t xml:space="preserve">tādēļ, lai apstiprinātu </w:t>
            </w:r>
            <w:r w:rsidR="00170A7C" w:rsidRPr="00C07980">
              <w:rPr>
                <w:rFonts w:ascii="Times New Roman" w:hAnsi="Times New Roman" w:cs="Times New Roman"/>
                <w:sz w:val="26"/>
                <w:szCs w:val="26"/>
                <w:lang w:eastAsia="lv-LV"/>
              </w:rPr>
              <w:t>konkrēta bērna ar FT dalību, tiek vērtēt</w:t>
            </w:r>
            <w:r w:rsidR="00EA3FBE" w:rsidRPr="00C07980">
              <w:rPr>
                <w:rFonts w:ascii="Times New Roman" w:hAnsi="Times New Roman" w:cs="Times New Roman"/>
                <w:sz w:val="26"/>
                <w:szCs w:val="26"/>
                <w:lang w:eastAsia="lv-LV"/>
              </w:rPr>
              <w:t xml:space="preserve">a bērna ar FT atbilstība dalības </w:t>
            </w:r>
            <w:proofErr w:type="spellStart"/>
            <w:r w:rsidR="00EA3FBE" w:rsidRPr="00C07980">
              <w:rPr>
                <w:rFonts w:ascii="Times New Roman" w:hAnsi="Times New Roman" w:cs="Times New Roman"/>
                <w:sz w:val="26"/>
                <w:szCs w:val="26"/>
                <w:lang w:eastAsia="lv-LV"/>
              </w:rPr>
              <w:t>izmēģinājumprojektā</w:t>
            </w:r>
            <w:proofErr w:type="spellEnd"/>
            <w:r w:rsidR="00EA3FBE" w:rsidRPr="00C07980">
              <w:rPr>
                <w:rFonts w:ascii="Times New Roman" w:hAnsi="Times New Roman" w:cs="Times New Roman"/>
                <w:sz w:val="26"/>
                <w:szCs w:val="26"/>
                <w:lang w:eastAsia="lv-LV"/>
              </w:rPr>
              <w:t xml:space="preserve"> atlases kritērijiem</w:t>
            </w:r>
            <w:r w:rsidR="00170A7C" w:rsidRPr="00C07980">
              <w:rPr>
                <w:rFonts w:ascii="Times New Roman" w:hAnsi="Times New Roman" w:cs="Times New Roman"/>
                <w:sz w:val="26"/>
                <w:szCs w:val="26"/>
                <w:lang w:eastAsia="lv-LV"/>
              </w:rPr>
              <w:t xml:space="preserve">, </w:t>
            </w:r>
            <w:r w:rsidR="00EA3FBE" w:rsidRPr="00C07980">
              <w:rPr>
                <w:rFonts w:ascii="Times New Roman" w:hAnsi="Times New Roman" w:cs="Times New Roman"/>
                <w:sz w:val="26"/>
                <w:szCs w:val="26"/>
                <w:lang w:eastAsia="lv-LV"/>
              </w:rPr>
              <w:t>t.sk.</w:t>
            </w:r>
            <w:r w:rsidR="006203C5" w:rsidRPr="00C07980">
              <w:rPr>
                <w:rFonts w:ascii="Times New Roman" w:hAnsi="Times New Roman" w:cs="Times New Roman"/>
                <w:sz w:val="26"/>
                <w:szCs w:val="26"/>
                <w:lang w:eastAsia="lv-LV"/>
              </w:rPr>
              <w:t>,</w:t>
            </w:r>
            <w:r w:rsidR="00EA3FBE" w:rsidRPr="00C07980">
              <w:rPr>
                <w:rFonts w:ascii="Times New Roman" w:hAnsi="Times New Roman" w:cs="Times New Roman"/>
                <w:sz w:val="26"/>
                <w:szCs w:val="26"/>
                <w:lang w:eastAsia="lv-LV"/>
              </w:rPr>
              <w:t xml:space="preserve"> </w:t>
            </w:r>
            <w:r w:rsidR="00170A7C" w:rsidRPr="00C07980">
              <w:rPr>
                <w:rFonts w:ascii="Times New Roman" w:hAnsi="Times New Roman" w:cs="Times New Roman"/>
                <w:sz w:val="26"/>
                <w:szCs w:val="26"/>
                <w:lang w:eastAsia="lv-LV"/>
              </w:rPr>
              <w:t xml:space="preserve">vai bērns ar FT </w:t>
            </w:r>
            <w:r w:rsidR="00EA3FBE" w:rsidRPr="00C07980">
              <w:rPr>
                <w:rFonts w:ascii="Times New Roman" w:hAnsi="Times New Roman" w:cs="Times New Roman"/>
                <w:sz w:val="26"/>
                <w:szCs w:val="26"/>
                <w:lang w:eastAsia="lv-LV"/>
              </w:rPr>
              <w:t xml:space="preserve">ir </w:t>
            </w:r>
            <w:r w:rsidR="00170A7C" w:rsidRPr="00C07980">
              <w:rPr>
                <w:rFonts w:ascii="Times New Roman" w:hAnsi="Times New Roman" w:cs="Times New Roman"/>
                <w:sz w:val="26"/>
                <w:szCs w:val="26"/>
                <w:lang w:eastAsia="lv-LV"/>
              </w:rPr>
              <w:t>izvērtēts 9.2.2.1.pasākumā un</w:t>
            </w:r>
            <w:r w:rsidR="004114F5" w:rsidRPr="00C07980">
              <w:rPr>
                <w:rFonts w:ascii="Times New Roman" w:hAnsi="Times New Roman" w:cs="Times New Roman"/>
                <w:sz w:val="26"/>
                <w:szCs w:val="26"/>
                <w:lang w:eastAsia="lv-LV"/>
              </w:rPr>
              <w:t>/vai</w:t>
            </w:r>
            <w:r w:rsidR="00170A7C" w:rsidRPr="00C07980">
              <w:rPr>
                <w:rFonts w:ascii="Times New Roman" w:hAnsi="Times New Roman" w:cs="Times New Roman"/>
                <w:sz w:val="26"/>
                <w:szCs w:val="26"/>
                <w:lang w:eastAsia="lv-LV"/>
              </w:rPr>
              <w:t xml:space="preserve"> saņem atbalstu – sabiedrībā balstītus sociālos pakalpojumus  9.2.2.1. </w:t>
            </w:r>
            <w:r w:rsidR="00170A7C" w:rsidRPr="00C07980">
              <w:rPr>
                <w:rFonts w:ascii="Times New Roman" w:hAnsi="Times New Roman" w:cs="Times New Roman"/>
                <w:sz w:val="26"/>
                <w:szCs w:val="26"/>
                <w:lang w:eastAsia="lv-LV"/>
              </w:rPr>
              <w:lastRenderedPageBreak/>
              <w:t>un 9.2.2.3.pasākumā</w:t>
            </w:r>
            <w:r w:rsidR="004114F5" w:rsidRPr="00C07980">
              <w:rPr>
                <w:rFonts w:ascii="Times New Roman" w:hAnsi="Times New Roman" w:cs="Times New Roman"/>
                <w:sz w:val="26"/>
                <w:szCs w:val="26"/>
                <w:lang w:eastAsia="lv-LV"/>
              </w:rPr>
              <w:t xml:space="preserve">. IB modeļa </w:t>
            </w:r>
            <w:proofErr w:type="spellStart"/>
            <w:r w:rsidR="004114F5" w:rsidRPr="00C07980">
              <w:rPr>
                <w:rFonts w:ascii="Times New Roman" w:hAnsi="Times New Roman" w:cs="Times New Roman"/>
                <w:sz w:val="26"/>
                <w:szCs w:val="26"/>
                <w:lang w:eastAsia="lv-LV"/>
              </w:rPr>
              <w:t>izmēģinājumprojekta</w:t>
            </w:r>
            <w:proofErr w:type="spellEnd"/>
            <w:r w:rsidR="004114F5" w:rsidRPr="00C07980">
              <w:rPr>
                <w:rFonts w:ascii="Times New Roman" w:hAnsi="Times New Roman" w:cs="Times New Roman"/>
                <w:sz w:val="26"/>
                <w:szCs w:val="26"/>
                <w:lang w:eastAsia="lv-LV"/>
              </w:rPr>
              <w:t xml:space="preserve"> </w:t>
            </w:r>
            <w:r w:rsidR="006203C5" w:rsidRPr="00C07980">
              <w:rPr>
                <w:rFonts w:ascii="Times New Roman" w:hAnsi="Times New Roman" w:cs="Times New Roman"/>
                <w:sz w:val="26"/>
                <w:szCs w:val="26"/>
                <w:lang w:eastAsia="lv-LV"/>
              </w:rPr>
              <w:t xml:space="preserve">  laikā atbilstoši IB modeļa metodikā noteiktajam </w:t>
            </w:r>
            <w:r w:rsidR="004114F5" w:rsidRPr="00C07980">
              <w:rPr>
                <w:rFonts w:ascii="Times New Roman" w:hAnsi="Times New Roman" w:cs="Times New Roman"/>
                <w:sz w:val="26"/>
                <w:szCs w:val="26"/>
                <w:lang w:eastAsia="lv-LV"/>
              </w:rPr>
              <w:t>bērns ar FT nevarēs vienlaicīgi saņemt atbalstu</w:t>
            </w:r>
            <w:r w:rsidR="007C27EB" w:rsidRPr="00C07980">
              <w:rPr>
                <w:rFonts w:ascii="Times New Roman" w:hAnsi="Times New Roman" w:cs="Times New Roman"/>
                <w:sz w:val="26"/>
                <w:szCs w:val="26"/>
                <w:lang w:eastAsia="lv-LV"/>
              </w:rPr>
              <w:t xml:space="preserve"> </w:t>
            </w:r>
            <w:r w:rsidR="004114F5" w:rsidRPr="00C07980">
              <w:rPr>
                <w:rFonts w:ascii="Times New Roman" w:hAnsi="Times New Roman" w:cs="Times New Roman"/>
                <w:sz w:val="26"/>
                <w:szCs w:val="26"/>
                <w:lang w:eastAsia="lv-LV"/>
              </w:rPr>
              <w:t xml:space="preserve">9.2.2.1. </w:t>
            </w:r>
            <w:r w:rsidR="007C27EB" w:rsidRPr="00C07980">
              <w:rPr>
                <w:rFonts w:ascii="Times New Roman" w:hAnsi="Times New Roman" w:cs="Times New Roman"/>
                <w:sz w:val="26"/>
                <w:szCs w:val="26"/>
                <w:lang w:eastAsia="lv-LV"/>
              </w:rPr>
              <w:t xml:space="preserve">un </w:t>
            </w:r>
            <w:r w:rsidR="004114F5" w:rsidRPr="00C07980">
              <w:rPr>
                <w:rFonts w:ascii="Times New Roman" w:hAnsi="Times New Roman" w:cs="Times New Roman"/>
                <w:sz w:val="26"/>
                <w:szCs w:val="26"/>
                <w:lang w:eastAsia="lv-LV"/>
              </w:rPr>
              <w:t>9.2.2.3.pasākumā</w:t>
            </w:r>
            <w:r w:rsidR="00EA3FBE" w:rsidRPr="00C07980">
              <w:rPr>
                <w:rFonts w:ascii="Times New Roman" w:hAnsi="Times New Roman" w:cs="Times New Roman"/>
                <w:sz w:val="26"/>
                <w:szCs w:val="26"/>
                <w:lang w:eastAsia="lv-LV"/>
              </w:rPr>
              <w:t>,</w:t>
            </w:r>
            <w:r w:rsidR="007C2927" w:rsidRPr="00C07980">
              <w:rPr>
                <w:rFonts w:ascii="Times New Roman" w:hAnsi="Times New Roman" w:cs="Times New Roman"/>
                <w:sz w:val="26"/>
                <w:szCs w:val="26"/>
                <w:lang w:eastAsia="lv-LV"/>
              </w:rPr>
              <w:t xml:space="preserve"> </w:t>
            </w:r>
            <w:r w:rsidR="00EA3FBE" w:rsidRPr="00C07980">
              <w:rPr>
                <w:rFonts w:ascii="Times New Roman" w:hAnsi="Times New Roman" w:cs="Times New Roman"/>
                <w:sz w:val="26"/>
                <w:szCs w:val="26"/>
                <w:lang w:eastAsia="lv-LV"/>
              </w:rPr>
              <w:t xml:space="preserve">šādu </w:t>
            </w:r>
            <w:r w:rsidR="007C2927" w:rsidRPr="00C07980">
              <w:rPr>
                <w:rFonts w:ascii="Times New Roman" w:hAnsi="Times New Roman" w:cs="Times New Roman"/>
                <w:sz w:val="26"/>
                <w:szCs w:val="26"/>
                <w:lang w:eastAsia="lv-LV"/>
              </w:rPr>
              <w:t xml:space="preserve">nosacījumu paredzēs arī noslēgtais līgums starp bērna ar FT likumisko pārstāvi un pašvaldības sociālo dienestu. </w:t>
            </w:r>
          </w:p>
          <w:p w14:paraId="48549021" w14:textId="21C120F7" w:rsidR="008541DC" w:rsidRPr="00C07980" w:rsidRDefault="008541DC" w:rsidP="00982BBA">
            <w:pPr>
              <w:pStyle w:val="ListParagraph"/>
              <w:numPr>
                <w:ilvl w:val="0"/>
                <w:numId w:val="1"/>
              </w:numPr>
              <w:spacing w:after="0" w:line="240" w:lineRule="auto"/>
              <w:ind w:left="0" w:firstLine="360"/>
              <w:jc w:val="both"/>
              <w:rPr>
                <w:rFonts w:ascii="Times New Roman" w:hAnsi="Times New Roman" w:cs="Times New Roman"/>
                <w:b/>
                <w:sz w:val="26"/>
                <w:szCs w:val="26"/>
                <w:lang w:eastAsia="lv-LV"/>
              </w:rPr>
            </w:pPr>
            <w:r w:rsidRPr="00C07980">
              <w:rPr>
                <w:rFonts w:ascii="Times New Roman" w:hAnsi="Times New Roman" w:cs="Times New Roman"/>
                <w:b/>
                <w:sz w:val="26"/>
                <w:szCs w:val="26"/>
                <w:lang w:eastAsia="lv-LV"/>
              </w:rPr>
              <w:t>Citu tehnisku un redakcionālu precizējumu veikšanu</w:t>
            </w:r>
            <w:r w:rsidR="002B14B9" w:rsidRPr="00C07980">
              <w:rPr>
                <w:rFonts w:ascii="Times New Roman" w:hAnsi="Times New Roman" w:cs="Times New Roman"/>
                <w:b/>
                <w:sz w:val="26"/>
                <w:szCs w:val="26"/>
                <w:lang w:eastAsia="lv-LV"/>
              </w:rPr>
              <w:t>.</w:t>
            </w:r>
          </w:p>
          <w:p w14:paraId="5F8AC4E4" w14:textId="371E44B0" w:rsidR="00430E47" w:rsidRPr="00C07980" w:rsidRDefault="002B14B9" w:rsidP="0084556C">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Lai nodrošinātu tiesiskā regulējuma normu nepārprotamu un skaidru izpratni</w:t>
            </w:r>
            <w:r w:rsidR="005B46AA" w:rsidRPr="00C07980">
              <w:rPr>
                <w:rFonts w:ascii="Times New Roman" w:hAnsi="Times New Roman" w:cs="Times New Roman"/>
                <w:sz w:val="26"/>
                <w:szCs w:val="26"/>
                <w:lang w:eastAsia="lv-LV"/>
              </w:rPr>
              <w:t>, t.sk., lai veidotu korektas atsauces uz MK noteikumu</w:t>
            </w:r>
            <w:r w:rsidR="003B6B40" w:rsidRPr="00C07980">
              <w:rPr>
                <w:rFonts w:ascii="Times New Roman" w:hAnsi="Times New Roman" w:cs="Times New Roman"/>
                <w:sz w:val="26"/>
                <w:szCs w:val="26"/>
                <w:lang w:eastAsia="lv-LV"/>
              </w:rPr>
              <w:t xml:space="preserve"> 91</w:t>
            </w:r>
            <w:r w:rsidR="005B46AA" w:rsidRPr="00C07980">
              <w:rPr>
                <w:rFonts w:ascii="Times New Roman" w:hAnsi="Times New Roman" w:cs="Times New Roman"/>
                <w:sz w:val="26"/>
                <w:szCs w:val="26"/>
                <w:lang w:eastAsia="lv-LV"/>
              </w:rPr>
              <w:t xml:space="preserve"> punktiem/apakšpunktiem</w:t>
            </w:r>
            <w:r w:rsidR="00430E47" w:rsidRPr="00C07980">
              <w:rPr>
                <w:rFonts w:ascii="Times New Roman" w:hAnsi="Times New Roman" w:cs="Times New Roman"/>
                <w:sz w:val="26"/>
                <w:szCs w:val="26"/>
                <w:lang w:eastAsia="lv-LV"/>
              </w:rPr>
              <w:t>:</w:t>
            </w:r>
          </w:p>
          <w:p w14:paraId="32024917" w14:textId="78AA3B42" w:rsidR="00CA171C" w:rsidRPr="00C07980" w:rsidRDefault="00430E47" w:rsidP="0084556C">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 xml:space="preserve">- </w:t>
            </w:r>
            <w:r w:rsidR="002B14B9" w:rsidRPr="00C07980">
              <w:rPr>
                <w:rFonts w:ascii="Times New Roman" w:hAnsi="Times New Roman" w:cs="Times New Roman"/>
                <w:sz w:val="26"/>
                <w:szCs w:val="26"/>
                <w:lang w:eastAsia="lv-LV"/>
              </w:rPr>
              <w:t>noteikumu projekt</w:t>
            </w:r>
            <w:r w:rsidRPr="00C07980">
              <w:rPr>
                <w:rFonts w:ascii="Times New Roman" w:hAnsi="Times New Roman" w:cs="Times New Roman"/>
                <w:sz w:val="26"/>
                <w:szCs w:val="26"/>
                <w:lang w:eastAsia="lv-LV"/>
              </w:rPr>
              <w:t>s paredz</w:t>
            </w:r>
            <w:r w:rsidR="002B14B9" w:rsidRPr="00C07980">
              <w:rPr>
                <w:rFonts w:ascii="Times New Roman" w:hAnsi="Times New Roman" w:cs="Times New Roman"/>
                <w:sz w:val="26"/>
                <w:szCs w:val="26"/>
                <w:lang w:eastAsia="lv-LV"/>
              </w:rPr>
              <w:t xml:space="preserve"> vārd</w:t>
            </w:r>
            <w:r w:rsidRPr="00C07980">
              <w:rPr>
                <w:rFonts w:ascii="Times New Roman" w:hAnsi="Times New Roman" w:cs="Times New Roman"/>
                <w:sz w:val="26"/>
                <w:szCs w:val="26"/>
                <w:lang w:eastAsia="lv-LV"/>
              </w:rPr>
              <w:t>us</w:t>
            </w:r>
            <w:r w:rsidR="002B14B9" w:rsidRPr="00C07980">
              <w:rPr>
                <w:rFonts w:ascii="Times New Roman" w:hAnsi="Times New Roman" w:cs="Times New Roman"/>
                <w:sz w:val="26"/>
                <w:szCs w:val="26"/>
                <w:lang w:eastAsia="lv-LV"/>
              </w:rPr>
              <w:t xml:space="preserve"> "</w:t>
            </w:r>
            <w:proofErr w:type="gramStart"/>
            <w:r w:rsidR="002B14B9" w:rsidRPr="00C07980">
              <w:rPr>
                <w:rFonts w:ascii="Times New Roman" w:hAnsi="Times New Roman" w:cs="Times New Roman"/>
                <w:sz w:val="26"/>
                <w:szCs w:val="26"/>
                <w:lang w:eastAsia="lv-LV"/>
              </w:rPr>
              <w:t>sabiedrībā balstīti</w:t>
            </w:r>
            <w:proofErr w:type="gramEnd"/>
            <w:r w:rsidR="002B14B9" w:rsidRPr="00C07980">
              <w:rPr>
                <w:rFonts w:ascii="Times New Roman" w:hAnsi="Times New Roman" w:cs="Times New Roman"/>
                <w:sz w:val="26"/>
                <w:szCs w:val="26"/>
                <w:lang w:eastAsia="lv-LV"/>
              </w:rPr>
              <w:t xml:space="preserve"> pakalpojumi"</w:t>
            </w:r>
            <w:r w:rsidRPr="00C07980">
              <w:rPr>
                <w:rFonts w:ascii="Times New Roman" w:hAnsi="Times New Roman" w:cs="Times New Roman"/>
                <w:sz w:val="26"/>
                <w:szCs w:val="26"/>
                <w:lang w:eastAsia="lv-LV"/>
              </w:rPr>
              <w:t xml:space="preserve"> </w:t>
            </w:r>
            <w:r w:rsidR="002B14B9" w:rsidRPr="00C07980">
              <w:rPr>
                <w:rFonts w:ascii="Times New Roman" w:hAnsi="Times New Roman" w:cs="Times New Roman"/>
                <w:sz w:val="26"/>
                <w:szCs w:val="26"/>
                <w:lang w:eastAsia="lv-LV"/>
              </w:rPr>
              <w:t>aizstāt ar vārdiem "sabiedrībā balstīti sociālie pakalpojumi"</w:t>
            </w:r>
            <w:r w:rsidR="00CA33CE" w:rsidRPr="00C07980">
              <w:rPr>
                <w:rFonts w:ascii="Times New Roman" w:hAnsi="Times New Roman" w:cs="Times New Roman"/>
                <w:sz w:val="26"/>
                <w:szCs w:val="26"/>
                <w:lang w:eastAsia="lv-LV"/>
              </w:rPr>
              <w:t xml:space="preserve"> un</w:t>
            </w:r>
            <w:r w:rsidR="00CA171C" w:rsidRPr="00C07980">
              <w:rPr>
                <w:rFonts w:ascii="Times New Roman" w:hAnsi="Times New Roman" w:cs="Times New Roman"/>
                <w:sz w:val="26"/>
                <w:szCs w:val="26"/>
                <w:lang w:eastAsia="lv-LV"/>
              </w:rPr>
              <w:t xml:space="preserve"> vārdus "personas ar garīga rakstu</w:t>
            </w:r>
            <w:r w:rsidR="00A84366" w:rsidRPr="00C07980">
              <w:rPr>
                <w:rFonts w:ascii="Times New Roman" w:hAnsi="Times New Roman" w:cs="Times New Roman"/>
                <w:sz w:val="26"/>
                <w:szCs w:val="26"/>
                <w:lang w:eastAsia="lv-LV"/>
              </w:rPr>
              <w:t>ra tr</w:t>
            </w:r>
            <w:r w:rsidR="00CA171C" w:rsidRPr="00C07980">
              <w:rPr>
                <w:rFonts w:ascii="Times New Roman" w:hAnsi="Times New Roman" w:cs="Times New Roman"/>
                <w:sz w:val="26"/>
                <w:szCs w:val="26"/>
                <w:lang w:eastAsia="lv-LV"/>
              </w:rPr>
              <w:t xml:space="preserve">aucējumiem" aizstāt ar vārdiem "mērķa grupas personas"; </w:t>
            </w:r>
          </w:p>
          <w:p w14:paraId="35B042D8" w14:textId="29A5C7AC" w:rsidR="00ED7C9D" w:rsidRPr="00C07980" w:rsidRDefault="00ED7C9D" w:rsidP="0084556C">
            <w:pPr>
              <w:spacing w:after="0" w:line="240" w:lineRule="auto"/>
              <w:jc w:val="both"/>
              <w:rPr>
                <w:rFonts w:ascii="Times New Roman" w:hAnsi="Times New Roman" w:cs="Times New Roman"/>
                <w:sz w:val="26"/>
                <w:szCs w:val="26"/>
              </w:rPr>
            </w:pPr>
            <w:r w:rsidRPr="00C07980">
              <w:rPr>
                <w:rFonts w:ascii="Times New Roman" w:hAnsi="Times New Roman" w:cs="Times New Roman"/>
                <w:b/>
                <w:sz w:val="26"/>
                <w:szCs w:val="26"/>
              </w:rPr>
              <w:t xml:space="preserve">- </w:t>
            </w:r>
            <w:r w:rsidR="002C10BB" w:rsidRPr="00C07980">
              <w:rPr>
                <w:rFonts w:ascii="Times New Roman" w:hAnsi="Times New Roman" w:cs="Times New Roman"/>
                <w:sz w:val="26"/>
                <w:szCs w:val="26"/>
              </w:rPr>
              <w:t xml:space="preserve">atsevišķos apakšpunktos tiek nodalīts sadarbības partnera pienākums nodrošināt sociālā darbinieka piesaisti IB modeļa </w:t>
            </w:r>
            <w:proofErr w:type="spellStart"/>
            <w:r w:rsidR="002C10BB" w:rsidRPr="00C07980">
              <w:rPr>
                <w:rFonts w:ascii="Times New Roman" w:hAnsi="Times New Roman" w:cs="Times New Roman"/>
                <w:sz w:val="26"/>
                <w:szCs w:val="26"/>
              </w:rPr>
              <w:t>izmēģinājumprojekta</w:t>
            </w:r>
            <w:proofErr w:type="spellEnd"/>
            <w:r w:rsidR="002C10BB" w:rsidRPr="00C07980">
              <w:rPr>
                <w:rFonts w:ascii="Times New Roman" w:hAnsi="Times New Roman" w:cs="Times New Roman"/>
                <w:sz w:val="26"/>
                <w:szCs w:val="26"/>
              </w:rPr>
              <w:t xml:space="preserve"> īstenošanā un nodrošināt to izglītošanu darbam ar izstrādāto IB modeli</w:t>
            </w:r>
            <w:r w:rsidR="001F11C7" w:rsidRPr="00C07980">
              <w:rPr>
                <w:rFonts w:ascii="Times New Roman" w:hAnsi="Times New Roman" w:cs="Times New Roman"/>
                <w:sz w:val="26"/>
                <w:szCs w:val="26"/>
              </w:rPr>
              <w:t>, kā arī</w:t>
            </w:r>
            <w:proofErr w:type="gramStart"/>
            <w:r w:rsidR="001F11C7" w:rsidRPr="00C07980">
              <w:rPr>
                <w:rFonts w:ascii="Times New Roman" w:hAnsi="Times New Roman" w:cs="Times New Roman"/>
                <w:sz w:val="26"/>
                <w:szCs w:val="26"/>
              </w:rPr>
              <w:t xml:space="preserve"> </w:t>
            </w:r>
            <w:r w:rsidR="00BA7B7B" w:rsidRPr="00C07980">
              <w:rPr>
                <w:rFonts w:ascii="Times New Roman" w:hAnsi="Times New Roman" w:cs="Times New Roman"/>
                <w:sz w:val="26"/>
                <w:szCs w:val="26"/>
              </w:rPr>
              <w:t xml:space="preserve">nodalīta </w:t>
            </w:r>
            <w:r w:rsidR="001F11C7" w:rsidRPr="00C07980">
              <w:rPr>
                <w:rFonts w:ascii="Times New Roman" w:hAnsi="Times New Roman" w:cs="Times New Roman"/>
                <w:sz w:val="26"/>
                <w:szCs w:val="26"/>
              </w:rPr>
              <w:t>sabiedrībā</w:t>
            </w:r>
            <w:proofErr w:type="gramEnd"/>
            <w:r w:rsidR="001F11C7" w:rsidRPr="00C07980">
              <w:rPr>
                <w:rFonts w:ascii="Times New Roman" w:hAnsi="Times New Roman" w:cs="Times New Roman"/>
                <w:sz w:val="26"/>
                <w:szCs w:val="26"/>
              </w:rPr>
              <w:t xml:space="preserve"> balstītu sociālo pakalpojumu </w:t>
            </w:r>
            <w:r w:rsidR="002674D5" w:rsidRPr="00C07980">
              <w:rPr>
                <w:rFonts w:ascii="Times New Roman" w:hAnsi="Times New Roman" w:cs="Times New Roman"/>
                <w:sz w:val="26"/>
                <w:szCs w:val="26"/>
              </w:rPr>
              <w:t xml:space="preserve">finansēšanas mehānismu </w:t>
            </w:r>
            <w:proofErr w:type="spellStart"/>
            <w:r w:rsidR="001F11C7" w:rsidRPr="00C07980">
              <w:rPr>
                <w:rFonts w:ascii="Times New Roman" w:hAnsi="Times New Roman" w:cs="Times New Roman"/>
                <w:sz w:val="26"/>
                <w:szCs w:val="26"/>
              </w:rPr>
              <w:t>izmēģinājumprojektu</w:t>
            </w:r>
            <w:proofErr w:type="spellEnd"/>
            <w:r w:rsidR="002674D5" w:rsidRPr="00C07980">
              <w:rPr>
                <w:rFonts w:ascii="Times New Roman" w:hAnsi="Times New Roman" w:cs="Times New Roman"/>
                <w:sz w:val="26"/>
                <w:szCs w:val="26"/>
              </w:rPr>
              <w:t xml:space="preserve"> īstenošana un </w:t>
            </w:r>
            <w:proofErr w:type="spellStart"/>
            <w:r w:rsidR="002674D5" w:rsidRPr="00C07980">
              <w:rPr>
                <w:rFonts w:ascii="Times New Roman" w:hAnsi="Times New Roman" w:cs="Times New Roman"/>
                <w:sz w:val="26"/>
                <w:szCs w:val="26"/>
              </w:rPr>
              <w:t>izmēģinājumprojektu</w:t>
            </w:r>
            <w:proofErr w:type="spellEnd"/>
            <w:r w:rsidR="002674D5" w:rsidRPr="00C07980">
              <w:rPr>
                <w:rFonts w:ascii="Times New Roman" w:hAnsi="Times New Roman" w:cs="Times New Roman"/>
                <w:sz w:val="26"/>
                <w:szCs w:val="26"/>
              </w:rPr>
              <w:t xml:space="preserve"> rezultātu novērtēšana</w:t>
            </w:r>
            <w:r w:rsidR="004F799A" w:rsidRPr="00C07980">
              <w:rPr>
                <w:rFonts w:ascii="Times New Roman" w:hAnsi="Times New Roman" w:cs="Times New Roman"/>
                <w:sz w:val="26"/>
                <w:szCs w:val="26"/>
              </w:rPr>
              <w:t xml:space="preserve"> </w:t>
            </w:r>
            <w:r w:rsidR="002674D5" w:rsidRPr="00C07980">
              <w:rPr>
                <w:rFonts w:ascii="Times New Roman" w:hAnsi="Times New Roman" w:cs="Times New Roman"/>
                <w:sz w:val="26"/>
                <w:szCs w:val="26"/>
              </w:rPr>
              <w:t>un izplatīšana.</w:t>
            </w:r>
          </w:p>
          <w:p w14:paraId="3E866770" w14:textId="09A57AA0" w:rsidR="002B14B9" w:rsidRPr="00C07980" w:rsidRDefault="00430E47" w:rsidP="0084556C">
            <w:pPr>
              <w:spacing w:after="0" w:line="240" w:lineRule="auto"/>
              <w:jc w:val="both"/>
              <w:rPr>
                <w:rFonts w:ascii="Times New Roman" w:hAnsi="Times New Roman" w:cs="Times New Roman"/>
                <w:sz w:val="26"/>
                <w:szCs w:val="26"/>
                <w:lang w:eastAsia="lv-LV"/>
              </w:rPr>
            </w:pPr>
            <w:r w:rsidRPr="00C07980">
              <w:rPr>
                <w:rFonts w:ascii="Times New Roman" w:hAnsi="Times New Roman" w:cs="Times New Roman"/>
                <w:sz w:val="26"/>
                <w:szCs w:val="26"/>
                <w:lang w:eastAsia="lv-LV"/>
              </w:rPr>
              <w:t>- atbilstoši Finanšu ministrijas 11.07.2017. Vadlīniju Nr. 2.1. "Vadlīnijas attiecināmo un neattiecināmo izmaksu noteikšanai 2014.-2020. gada plānošanas periodā" 17.1. apakšpunktā noteiktajam, projekta īstenošanas un vadības personālam, papildus darba vietas aprīkojuma iegādei, ir attiecināmas arī darba vietas aprīkojuma nomas izmaksas. Attiecīgi tiek papildināts MK noteikumu Nr. 91</w:t>
            </w:r>
            <w:r w:rsidR="004E574F" w:rsidRPr="00C07980">
              <w:rPr>
                <w:rFonts w:ascii="Times New Roman" w:hAnsi="Times New Roman" w:cs="Times New Roman"/>
                <w:sz w:val="26"/>
                <w:szCs w:val="26"/>
                <w:lang w:eastAsia="lv-LV"/>
              </w:rPr>
              <w:t xml:space="preserve"> 18.4</w:t>
            </w:r>
            <w:r w:rsidRPr="00C07980">
              <w:rPr>
                <w:rFonts w:ascii="Times New Roman" w:hAnsi="Times New Roman" w:cs="Times New Roman"/>
                <w:sz w:val="26"/>
                <w:szCs w:val="26"/>
                <w:lang w:eastAsia="lv-LV"/>
              </w:rPr>
              <w:t>. apakšpunkts.</w:t>
            </w:r>
          </w:p>
        </w:tc>
      </w:tr>
      <w:tr w:rsidR="0079788B" w:rsidRPr="00C07980"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C07980" w:rsidRDefault="00E5323B" w:rsidP="0084556C">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C07980" w:rsidRDefault="00E5323B" w:rsidP="0084556C">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7B3027AD" w:rsidR="00E5323B" w:rsidRPr="00C07980" w:rsidRDefault="004F63DF" w:rsidP="0084556C">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Labklājības ministrija</w:t>
            </w:r>
          </w:p>
        </w:tc>
      </w:tr>
      <w:tr w:rsidR="0079788B" w:rsidRPr="00C07980"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C07980" w:rsidRDefault="00E5323B" w:rsidP="0084556C">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C07980" w:rsidRDefault="00E5323B" w:rsidP="0084556C">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40BAA1" w14:textId="77777777" w:rsidR="00E5323B" w:rsidRPr="00C07980" w:rsidRDefault="00E5323B" w:rsidP="0084556C">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Nav</w:t>
            </w:r>
          </w:p>
        </w:tc>
      </w:tr>
    </w:tbl>
    <w:p w14:paraId="03BF4DB6" w14:textId="0A21781B" w:rsidR="00E5323B" w:rsidRPr="00C07980" w:rsidRDefault="0084556C"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br w:type="textWrapping" w:clear="all"/>
      </w:r>
      <w:r w:rsidR="00E5323B" w:rsidRPr="00C07980">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07980"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C07980" w:rsidRDefault="00E5323B" w:rsidP="00E5323B">
            <w:pPr>
              <w:spacing w:after="0" w:line="240" w:lineRule="auto"/>
              <w:rPr>
                <w:rFonts w:ascii="Times New Roman" w:eastAsia="Times New Roman" w:hAnsi="Times New Roman" w:cs="Times New Roman"/>
                <w:b/>
                <w:bCs/>
                <w:iCs/>
                <w:sz w:val="26"/>
                <w:szCs w:val="26"/>
                <w:lang w:eastAsia="lv-LV"/>
              </w:rPr>
            </w:pPr>
            <w:r w:rsidRPr="00C07980">
              <w:rPr>
                <w:rFonts w:ascii="Times New Roman" w:eastAsia="Times New Roman" w:hAnsi="Times New Roman" w:cs="Times New Roman"/>
                <w:b/>
                <w:bCs/>
                <w:iCs/>
                <w:sz w:val="26"/>
                <w:szCs w:val="26"/>
                <w:lang w:eastAsia="lv-LV"/>
              </w:rPr>
              <w:lastRenderedPageBreak/>
              <w:t>II. Tiesību akta projekta ietekme uz sabiedrību, tautsaimniecības attīstību un administratīvo slogu</w:t>
            </w:r>
          </w:p>
        </w:tc>
      </w:tr>
      <w:tr w:rsidR="0079788B" w:rsidRPr="00C07980"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Sabiedrības mērķgrupas, kuras tiesiskais regulējums ietekmē</w:t>
            </w:r>
            <w:proofErr w:type="gramStart"/>
            <w:r w:rsidRPr="00C07980">
              <w:rPr>
                <w:rFonts w:ascii="Times New Roman" w:eastAsia="Times New Roman" w:hAnsi="Times New Roman" w:cs="Times New Roman"/>
                <w:iCs/>
                <w:sz w:val="26"/>
                <w:szCs w:val="26"/>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D28DD4A" w14:textId="2610E0AA" w:rsidR="00E5323B" w:rsidRPr="00C07980" w:rsidRDefault="000850B6" w:rsidP="000850B6">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Bērni ar funkcionāliem traucējumiem, kuriem Veselības un darbspēju ekspertīzes ārstu valsts komisija ir noteikusi invaliditāti, un viņu likumiskie pārstāvji vai audžuģimene.</w:t>
            </w:r>
          </w:p>
        </w:tc>
      </w:tr>
      <w:tr w:rsidR="0079788B" w:rsidRPr="00C07980"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C07980" w:rsidRDefault="000276FE" w:rsidP="000276FE">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C07980">
              <w:rPr>
                <w:rFonts w:ascii="Times New Roman" w:eastAsia="Times New Roman" w:hAnsi="Times New Roman" w:cs="Times New Roman"/>
                <w:iCs/>
                <w:sz w:val="26"/>
                <w:szCs w:val="26"/>
                <w:lang w:eastAsia="lv-LV"/>
              </w:rPr>
              <w:t>jaunuzņēmumiem</w:t>
            </w:r>
            <w:proofErr w:type="spellEnd"/>
            <w:r w:rsidRPr="00C07980">
              <w:rPr>
                <w:rFonts w:ascii="Times New Roman" w:eastAsia="Times New Roman" w:hAnsi="Times New Roman" w:cs="Times New Roman"/>
                <w:iCs/>
                <w:sz w:val="26"/>
                <w:szCs w:val="26"/>
                <w:lang w:eastAsia="lv-LV"/>
              </w:rPr>
              <w:t xml:space="preserve">. </w:t>
            </w:r>
          </w:p>
          <w:p w14:paraId="22D69AC9" w14:textId="77777777" w:rsidR="000276FE" w:rsidRPr="00C07980" w:rsidRDefault="000276FE" w:rsidP="000276FE">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Noteikumu projekts nerada ietekmi uz konkurenci, vidi, veselību un nevalstiskajām organizācijām.</w:t>
            </w:r>
          </w:p>
          <w:p w14:paraId="475587E1" w14:textId="1DD4FE14" w:rsidR="00E5323B" w:rsidRPr="00C07980" w:rsidRDefault="000276FE" w:rsidP="000276FE">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Sabiedrības grupām un institūcijām noteikumu projekts nemaina tiesības un pienākumus, kā arī veicamās darbības.</w:t>
            </w:r>
          </w:p>
          <w:p w14:paraId="06EC7036" w14:textId="50D48FCD" w:rsidR="002B4347" w:rsidRPr="00C07980" w:rsidRDefault="004C404A" w:rsidP="000276FE">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Pēc noteikumu projekta spēkā stāšanās,</w:t>
            </w:r>
            <w:r w:rsidR="00D62A94" w:rsidRPr="00C07980">
              <w:rPr>
                <w:rFonts w:ascii="Times New Roman" w:eastAsia="Times New Roman" w:hAnsi="Times New Roman" w:cs="Times New Roman"/>
                <w:iCs/>
                <w:sz w:val="26"/>
                <w:szCs w:val="26"/>
                <w:lang w:eastAsia="lv-LV"/>
              </w:rPr>
              <w:t xml:space="preserve"> </w:t>
            </w:r>
            <w:r w:rsidRPr="00C07980">
              <w:rPr>
                <w:rFonts w:ascii="Times New Roman" w:eastAsia="Times New Roman" w:hAnsi="Times New Roman" w:cs="Times New Roman"/>
                <w:iCs/>
                <w:sz w:val="26"/>
                <w:szCs w:val="26"/>
                <w:lang w:eastAsia="lv-LV"/>
              </w:rPr>
              <w:t>9.2.2.2. pasākuma finansējuma saņēmējs – LM saga</w:t>
            </w:r>
            <w:r w:rsidR="004461CB" w:rsidRPr="00C07980">
              <w:rPr>
                <w:rFonts w:ascii="Times New Roman" w:eastAsia="Times New Roman" w:hAnsi="Times New Roman" w:cs="Times New Roman"/>
                <w:iCs/>
                <w:sz w:val="26"/>
                <w:szCs w:val="26"/>
                <w:lang w:eastAsia="lv-LV"/>
              </w:rPr>
              <w:t>ta</w:t>
            </w:r>
            <w:r w:rsidRPr="00C07980">
              <w:rPr>
                <w:rFonts w:ascii="Times New Roman" w:eastAsia="Times New Roman" w:hAnsi="Times New Roman" w:cs="Times New Roman"/>
                <w:iCs/>
                <w:sz w:val="26"/>
                <w:szCs w:val="26"/>
                <w:lang w:eastAsia="lv-LV"/>
              </w:rPr>
              <w:t>vos un iesniegs sadarbības iestādē projekta grozījumus</w:t>
            </w:r>
            <w:r w:rsidR="00D62A94" w:rsidRPr="00C07980">
              <w:rPr>
                <w:rFonts w:ascii="Times New Roman" w:eastAsia="Times New Roman" w:hAnsi="Times New Roman" w:cs="Times New Roman"/>
                <w:iCs/>
                <w:sz w:val="26"/>
                <w:szCs w:val="26"/>
                <w:lang w:eastAsia="lv-LV"/>
              </w:rPr>
              <w:t>, atbilstoši aktuālajai MK</w:t>
            </w:r>
            <w:r w:rsidR="004A4ABF" w:rsidRPr="00C07980">
              <w:rPr>
                <w:rFonts w:ascii="Times New Roman" w:eastAsia="Times New Roman" w:hAnsi="Times New Roman" w:cs="Times New Roman"/>
                <w:iCs/>
                <w:sz w:val="26"/>
                <w:szCs w:val="26"/>
                <w:lang w:eastAsia="lv-LV"/>
              </w:rPr>
              <w:t xml:space="preserve"> noteikumu</w:t>
            </w:r>
            <w:r w:rsidR="00D62A94" w:rsidRPr="00C07980">
              <w:rPr>
                <w:rFonts w:ascii="Times New Roman" w:eastAsia="Times New Roman" w:hAnsi="Times New Roman" w:cs="Times New Roman"/>
                <w:iCs/>
                <w:sz w:val="26"/>
                <w:szCs w:val="26"/>
                <w:lang w:eastAsia="lv-LV"/>
              </w:rPr>
              <w:t xml:space="preserve"> Nr. 91 redakcijai</w:t>
            </w:r>
            <w:r w:rsidR="00E14A18" w:rsidRPr="00C07980">
              <w:rPr>
                <w:rFonts w:ascii="Times New Roman" w:eastAsia="Times New Roman" w:hAnsi="Times New Roman" w:cs="Times New Roman"/>
                <w:iCs/>
                <w:sz w:val="26"/>
                <w:szCs w:val="26"/>
                <w:lang w:eastAsia="lv-LV"/>
              </w:rPr>
              <w:t>.</w:t>
            </w:r>
          </w:p>
        </w:tc>
      </w:tr>
      <w:tr w:rsidR="0079788B" w:rsidRPr="00C07980"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FD32084" w:rsidR="00E5323B" w:rsidRPr="00C07980" w:rsidRDefault="000276FE"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Noteikumu projekts šo jomu neskar</w:t>
            </w:r>
            <w:r w:rsidR="00225EAC" w:rsidRPr="00C07980">
              <w:rPr>
                <w:rFonts w:ascii="Times New Roman" w:eastAsia="Times New Roman" w:hAnsi="Times New Roman" w:cs="Times New Roman"/>
                <w:iCs/>
                <w:sz w:val="26"/>
                <w:szCs w:val="26"/>
                <w:lang w:eastAsia="lv-LV"/>
              </w:rPr>
              <w:t>.</w:t>
            </w:r>
          </w:p>
        </w:tc>
      </w:tr>
      <w:tr w:rsidR="0079788B" w:rsidRPr="00C07980"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3D08A5F3" w:rsidR="00E5323B" w:rsidRPr="00C07980" w:rsidRDefault="000276FE"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Noteikumu projekts šo jomu neskar</w:t>
            </w:r>
            <w:r w:rsidR="00225EAC" w:rsidRPr="00C07980">
              <w:rPr>
                <w:rFonts w:ascii="Times New Roman" w:eastAsia="Times New Roman" w:hAnsi="Times New Roman" w:cs="Times New Roman"/>
                <w:iCs/>
                <w:sz w:val="26"/>
                <w:szCs w:val="26"/>
                <w:lang w:eastAsia="lv-LV"/>
              </w:rPr>
              <w:t>.</w:t>
            </w:r>
          </w:p>
        </w:tc>
      </w:tr>
      <w:tr w:rsidR="0079788B" w:rsidRPr="00C07980"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10692AF2"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Nav</w:t>
            </w:r>
          </w:p>
        </w:tc>
      </w:tr>
    </w:tbl>
    <w:p w14:paraId="72F2D35B"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788B" w:rsidRPr="00C07980" w14:paraId="5AB566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345B0" w14:textId="77777777" w:rsidR="00655F2C" w:rsidRPr="00C07980" w:rsidRDefault="00E5323B" w:rsidP="00E5323B">
            <w:pPr>
              <w:spacing w:after="0" w:line="240" w:lineRule="auto"/>
              <w:rPr>
                <w:rFonts w:ascii="Times New Roman" w:eastAsia="Times New Roman" w:hAnsi="Times New Roman" w:cs="Times New Roman"/>
                <w:b/>
                <w:bCs/>
                <w:iCs/>
                <w:sz w:val="26"/>
                <w:szCs w:val="26"/>
                <w:lang w:eastAsia="lv-LV"/>
              </w:rPr>
            </w:pPr>
            <w:r w:rsidRPr="00C07980">
              <w:rPr>
                <w:rFonts w:ascii="Times New Roman" w:eastAsia="Times New Roman" w:hAnsi="Times New Roman" w:cs="Times New Roman"/>
                <w:b/>
                <w:bCs/>
                <w:iCs/>
                <w:sz w:val="26"/>
                <w:szCs w:val="26"/>
                <w:lang w:eastAsia="lv-LV"/>
              </w:rPr>
              <w:t>III. Tiesību akta projekta ietekme uz valsts budžetu un pašvaldību budžetiem</w:t>
            </w:r>
          </w:p>
        </w:tc>
      </w:tr>
      <w:tr w:rsidR="00F820B9" w:rsidRPr="00C07980" w14:paraId="1E6EAB4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CE6112" w14:textId="2A438CA8" w:rsidR="00F820B9" w:rsidRPr="00C07980" w:rsidRDefault="002D299F" w:rsidP="00E5323B">
            <w:pPr>
              <w:spacing w:after="0" w:line="240" w:lineRule="auto"/>
              <w:rPr>
                <w:rFonts w:ascii="Times New Roman" w:eastAsia="Times New Roman" w:hAnsi="Times New Roman" w:cs="Times New Roman"/>
                <w:bCs/>
                <w:iCs/>
                <w:sz w:val="26"/>
                <w:szCs w:val="26"/>
                <w:lang w:eastAsia="lv-LV"/>
              </w:rPr>
            </w:pPr>
            <w:r w:rsidRPr="00C07980">
              <w:rPr>
                <w:rFonts w:ascii="Times New Roman" w:eastAsia="Times New Roman" w:hAnsi="Times New Roman" w:cs="Times New Roman"/>
                <w:bCs/>
                <w:iCs/>
                <w:sz w:val="26"/>
                <w:szCs w:val="26"/>
                <w:lang w:eastAsia="lv-LV"/>
              </w:rPr>
              <w:t>Noteikumu projekts šo jomu neskar.</w:t>
            </w:r>
          </w:p>
        </w:tc>
      </w:tr>
    </w:tbl>
    <w:p w14:paraId="4DF0DBF3" w14:textId="77777777" w:rsidR="00E5323B" w:rsidRPr="00C07980" w:rsidRDefault="00E5323B" w:rsidP="00E5323B">
      <w:pPr>
        <w:spacing w:after="0" w:line="240" w:lineRule="auto"/>
        <w:rPr>
          <w:rFonts w:ascii="Times New Roman" w:eastAsia="Times New Roman" w:hAnsi="Times New Roman" w:cs="Times New Roman"/>
          <w:iCs/>
          <w:sz w:val="26"/>
          <w:szCs w:val="26"/>
          <w:lang w:val="en-US" w:eastAsia="lv-LV"/>
        </w:rPr>
      </w:pPr>
      <w:r w:rsidRPr="00C07980">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07980"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C07980" w:rsidRDefault="00E5323B" w:rsidP="00E5323B">
            <w:pPr>
              <w:spacing w:after="0" w:line="240" w:lineRule="auto"/>
              <w:rPr>
                <w:rFonts w:ascii="Times New Roman" w:eastAsia="Times New Roman" w:hAnsi="Times New Roman" w:cs="Times New Roman"/>
                <w:b/>
                <w:bCs/>
                <w:iCs/>
                <w:sz w:val="26"/>
                <w:szCs w:val="26"/>
                <w:lang w:eastAsia="lv-LV"/>
              </w:rPr>
            </w:pPr>
            <w:r w:rsidRPr="00C07980">
              <w:rPr>
                <w:rFonts w:ascii="Times New Roman" w:eastAsia="Times New Roman" w:hAnsi="Times New Roman" w:cs="Times New Roman"/>
                <w:b/>
                <w:bCs/>
                <w:iCs/>
                <w:sz w:val="26"/>
                <w:szCs w:val="26"/>
                <w:lang w:eastAsia="lv-LV"/>
              </w:rPr>
              <w:t>IV. Tiesību akta projekta ietekme uz spēkā esošo tiesību normu sistēmu</w:t>
            </w:r>
          </w:p>
        </w:tc>
      </w:tr>
      <w:tr w:rsidR="0079788B" w:rsidRPr="00C07980" w14:paraId="30FF21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CFCA5A"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92CC04"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1A98FD2" w14:textId="109847D6" w:rsidR="00E5323B" w:rsidRPr="00C07980" w:rsidRDefault="001A42A3"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Noteikumu projekts šo jomu neskar</w:t>
            </w:r>
            <w:r w:rsidR="00225EAC" w:rsidRPr="00C07980">
              <w:rPr>
                <w:rFonts w:ascii="Times New Roman" w:eastAsia="Times New Roman" w:hAnsi="Times New Roman" w:cs="Times New Roman"/>
                <w:iCs/>
                <w:sz w:val="26"/>
                <w:szCs w:val="26"/>
                <w:lang w:eastAsia="lv-LV"/>
              </w:rPr>
              <w:t>.</w:t>
            </w:r>
          </w:p>
        </w:tc>
      </w:tr>
      <w:tr w:rsidR="0079788B" w:rsidRPr="00C07980" w14:paraId="27568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52FF"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56D17C"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AF5B84" w14:textId="4F203CF8" w:rsidR="00E5323B" w:rsidRPr="00C07980" w:rsidRDefault="001A42A3"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Labklājības ministrija</w:t>
            </w:r>
          </w:p>
        </w:tc>
      </w:tr>
      <w:tr w:rsidR="0079788B" w:rsidRPr="00C07980" w14:paraId="49796B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737A7"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FECE05"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32732E" w14:textId="3C29EFC3"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Nav</w:t>
            </w:r>
          </w:p>
        </w:tc>
      </w:tr>
    </w:tbl>
    <w:p w14:paraId="5222B0A4"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07980"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C07980" w:rsidRDefault="00E5323B" w:rsidP="00E5323B">
            <w:pPr>
              <w:spacing w:after="0" w:line="240" w:lineRule="auto"/>
              <w:rPr>
                <w:rFonts w:ascii="Times New Roman" w:eastAsia="Times New Roman" w:hAnsi="Times New Roman" w:cs="Times New Roman"/>
                <w:b/>
                <w:bCs/>
                <w:iCs/>
                <w:sz w:val="26"/>
                <w:szCs w:val="26"/>
                <w:lang w:eastAsia="lv-LV"/>
              </w:rPr>
            </w:pPr>
            <w:r w:rsidRPr="00C07980">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79788B" w:rsidRPr="00C07980"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31010E8F" w:rsidR="00E5323B" w:rsidRPr="00C07980" w:rsidRDefault="001A6801"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Noteikumu projekts šo jomu neskar</w:t>
            </w:r>
            <w:r w:rsidR="00225EAC" w:rsidRPr="00C07980">
              <w:rPr>
                <w:rFonts w:ascii="Times New Roman" w:eastAsia="Times New Roman" w:hAnsi="Times New Roman" w:cs="Times New Roman"/>
                <w:iCs/>
                <w:sz w:val="26"/>
                <w:szCs w:val="26"/>
                <w:lang w:eastAsia="lv-LV"/>
              </w:rPr>
              <w:t>.</w:t>
            </w:r>
          </w:p>
        </w:tc>
      </w:tr>
      <w:tr w:rsidR="0079788B" w:rsidRPr="00C07980"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proofErr w:type="gramStart"/>
            <w:r w:rsidRPr="00C07980">
              <w:rPr>
                <w:rFonts w:ascii="Times New Roman" w:eastAsia="Times New Roman" w:hAnsi="Times New Roman" w:cs="Times New Roman"/>
                <w:iCs/>
                <w:sz w:val="26"/>
                <w:szCs w:val="26"/>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2B3E4958" w14:textId="0BCC2055" w:rsidR="00E5323B" w:rsidRPr="00C07980" w:rsidRDefault="001A6801"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Noteikumu projekts šo jomu neskar</w:t>
            </w:r>
            <w:r w:rsidR="00225EAC" w:rsidRPr="00C07980">
              <w:rPr>
                <w:rFonts w:ascii="Times New Roman" w:eastAsia="Times New Roman" w:hAnsi="Times New Roman" w:cs="Times New Roman"/>
                <w:iCs/>
                <w:sz w:val="26"/>
                <w:szCs w:val="26"/>
                <w:lang w:eastAsia="lv-LV"/>
              </w:rPr>
              <w:t>.</w:t>
            </w:r>
          </w:p>
        </w:tc>
      </w:tr>
      <w:tr w:rsidR="0079788B" w:rsidRPr="00C07980"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Nav</w:t>
            </w:r>
          </w:p>
        </w:tc>
      </w:tr>
    </w:tbl>
    <w:p w14:paraId="6E20AA0A" w14:textId="2308C6E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07980"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C07980" w:rsidRDefault="00E5323B" w:rsidP="00E5323B">
            <w:pPr>
              <w:spacing w:after="0" w:line="240" w:lineRule="auto"/>
              <w:rPr>
                <w:rFonts w:ascii="Times New Roman" w:eastAsia="Times New Roman" w:hAnsi="Times New Roman" w:cs="Times New Roman"/>
                <w:b/>
                <w:bCs/>
                <w:iCs/>
                <w:sz w:val="26"/>
                <w:szCs w:val="26"/>
                <w:lang w:eastAsia="lv-LV"/>
              </w:rPr>
            </w:pPr>
            <w:r w:rsidRPr="00C07980">
              <w:rPr>
                <w:rFonts w:ascii="Times New Roman" w:eastAsia="Times New Roman" w:hAnsi="Times New Roman" w:cs="Times New Roman"/>
                <w:b/>
                <w:bCs/>
                <w:iCs/>
                <w:sz w:val="26"/>
                <w:szCs w:val="26"/>
                <w:lang w:eastAsia="lv-LV"/>
              </w:rPr>
              <w:t>VI. Sabiedrības līdzdalība un komunikācijas aktivitātes</w:t>
            </w:r>
          </w:p>
        </w:tc>
      </w:tr>
      <w:tr w:rsidR="0079788B" w:rsidRPr="00C07980"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2EB25DFB" w:rsidR="00E5323B" w:rsidRPr="00C07980" w:rsidRDefault="001745F5"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Noteikumu projekts šo jomu neskar</w:t>
            </w:r>
            <w:r w:rsidR="00225EAC" w:rsidRPr="00C07980">
              <w:rPr>
                <w:rFonts w:ascii="Times New Roman" w:eastAsia="Times New Roman" w:hAnsi="Times New Roman" w:cs="Times New Roman"/>
                <w:iCs/>
                <w:sz w:val="26"/>
                <w:szCs w:val="26"/>
                <w:lang w:eastAsia="lv-LV"/>
              </w:rPr>
              <w:t>.</w:t>
            </w:r>
          </w:p>
        </w:tc>
      </w:tr>
      <w:tr w:rsidR="0079788B" w:rsidRPr="00C07980"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E92254B" w14:textId="074D1B57" w:rsidR="001745F5" w:rsidRPr="00C07980" w:rsidRDefault="001745F5" w:rsidP="001745F5">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Sabiedrība tika aicināta līdzdarboties noteikumu projekta izstrādē, ievietojot noteikumu projektu tīmekļa vietnē </w:t>
            </w:r>
            <w:hyperlink r:id="rId8" w:history="1">
              <w:r w:rsidR="002A447B" w:rsidRPr="00C07980">
                <w:rPr>
                  <w:rStyle w:val="Hyperlink"/>
                  <w:rFonts w:ascii="Times New Roman" w:eastAsia="Times New Roman" w:hAnsi="Times New Roman" w:cs="Times New Roman"/>
                  <w:iCs/>
                  <w:sz w:val="26"/>
                  <w:szCs w:val="26"/>
                  <w:lang w:eastAsia="lv-LV"/>
                </w:rPr>
                <w:t>www.lm.gov.lv</w:t>
              </w:r>
            </w:hyperlink>
            <w:r w:rsidR="002A447B" w:rsidRPr="00C07980">
              <w:rPr>
                <w:rFonts w:ascii="Times New Roman" w:eastAsia="Times New Roman" w:hAnsi="Times New Roman" w:cs="Times New Roman"/>
                <w:iCs/>
                <w:sz w:val="26"/>
                <w:szCs w:val="26"/>
                <w:lang w:eastAsia="lv-LV"/>
              </w:rPr>
              <w:t xml:space="preserve"> </w:t>
            </w:r>
            <w:r w:rsidRPr="00C07980">
              <w:rPr>
                <w:rFonts w:ascii="Times New Roman" w:eastAsia="Times New Roman" w:hAnsi="Times New Roman" w:cs="Times New Roman"/>
                <w:iCs/>
                <w:sz w:val="26"/>
                <w:szCs w:val="26"/>
                <w:lang w:eastAsia="lv-LV"/>
              </w:rPr>
              <w:t>un</w:t>
            </w:r>
            <w:proofErr w:type="gramStart"/>
            <w:r w:rsidRPr="00C07980">
              <w:rPr>
                <w:rFonts w:ascii="Times New Roman" w:eastAsia="Times New Roman" w:hAnsi="Times New Roman" w:cs="Times New Roman"/>
                <w:iCs/>
                <w:sz w:val="26"/>
                <w:szCs w:val="26"/>
                <w:lang w:eastAsia="lv-LV"/>
              </w:rPr>
              <w:t xml:space="preserve"> aicinot no 2018. gada </w:t>
            </w:r>
            <w:r w:rsidR="002A447B" w:rsidRPr="00C07980">
              <w:rPr>
                <w:rFonts w:ascii="Times New Roman" w:eastAsia="Times New Roman" w:hAnsi="Times New Roman" w:cs="Times New Roman"/>
                <w:iCs/>
                <w:sz w:val="26"/>
                <w:szCs w:val="26"/>
                <w:lang w:eastAsia="lv-LV"/>
              </w:rPr>
              <w:t>9</w:t>
            </w:r>
            <w:r w:rsidRPr="00C07980">
              <w:rPr>
                <w:rFonts w:ascii="Times New Roman" w:eastAsia="Times New Roman" w:hAnsi="Times New Roman" w:cs="Times New Roman"/>
                <w:iCs/>
                <w:sz w:val="26"/>
                <w:szCs w:val="26"/>
                <w:lang w:eastAsia="lv-LV"/>
              </w:rPr>
              <w:t xml:space="preserve">. </w:t>
            </w:r>
            <w:r w:rsidR="002A447B" w:rsidRPr="00C07980">
              <w:rPr>
                <w:rFonts w:ascii="Times New Roman" w:eastAsia="Times New Roman" w:hAnsi="Times New Roman" w:cs="Times New Roman"/>
                <w:iCs/>
                <w:sz w:val="26"/>
                <w:szCs w:val="26"/>
                <w:lang w:eastAsia="lv-LV"/>
              </w:rPr>
              <w:t>aprīļa</w:t>
            </w:r>
            <w:proofErr w:type="gramEnd"/>
            <w:r w:rsidR="002A447B" w:rsidRPr="00C07980">
              <w:rPr>
                <w:rFonts w:ascii="Times New Roman" w:eastAsia="Times New Roman" w:hAnsi="Times New Roman" w:cs="Times New Roman"/>
                <w:iCs/>
                <w:sz w:val="26"/>
                <w:szCs w:val="26"/>
                <w:lang w:eastAsia="lv-LV"/>
              </w:rPr>
              <w:t xml:space="preserve"> </w:t>
            </w:r>
            <w:r w:rsidRPr="00C07980">
              <w:rPr>
                <w:rFonts w:ascii="Times New Roman" w:eastAsia="Times New Roman" w:hAnsi="Times New Roman" w:cs="Times New Roman"/>
                <w:iCs/>
                <w:sz w:val="26"/>
                <w:szCs w:val="26"/>
                <w:lang w:eastAsia="lv-LV"/>
              </w:rPr>
              <w:t xml:space="preserve">līdz 2018. gada 23. </w:t>
            </w:r>
            <w:r w:rsidR="002A447B" w:rsidRPr="00C07980">
              <w:rPr>
                <w:rFonts w:ascii="Times New Roman" w:eastAsia="Times New Roman" w:hAnsi="Times New Roman" w:cs="Times New Roman"/>
                <w:iCs/>
                <w:sz w:val="26"/>
                <w:szCs w:val="26"/>
                <w:lang w:eastAsia="lv-LV"/>
              </w:rPr>
              <w:t>aprīlim</w:t>
            </w:r>
            <w:r w:rsidRPr="00C07980">
              <w:rPr>
                <w:rFonts w:ascii="Times New Roman" w:eastAsia="Times New Roman" w:hAnsi="Times New Roman" w:cs="Times New Roman"/>
                <w:iCs/>
                <w:sz w:val="26"/>
                <w:szCs w:val="26"/>
                <w:lang w:eastAsia="lv-LV"/>
              </w:rPr>
              <w:t xml:space="preserve"> sabiedrības pārstāvjus: </w:t>
            </w:r>
          </w:p>
          <w:p w14:paraId="57AD91F9" w14:textId="10C66AC2" w:rsidR="001745F5" w:rsidRPr="00C07980" w:rsidRDefault="001745F5" w:rsidP="001745F5">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1) rakstiski sniegt viedokli par noteikumu projektu tā izstrādes stadijā – nosūtot uz elektronisko pasta adresi: </w:t>
            </w:r>
            <w:hyperlink r:id="rId9" w:history="1">
              <w:r w:rsidRPr="00C07980">
                <w:rPr>
                  <w:rStyle w:val="Hyperlink"/>
                  <w:rFonts w:ascii="Times New Roman" w:eastAsia="Times New Roman" w:hAnsi="Times New Roman" w:cs="Times New Roman"/>
                  <w:iCs/>
                  <w:sz w:val="26"/>
                  <w:szCs w:val="26"/>
                  <w:lang w:eastAsia="lv-LV"/>
                </w:rPr>
                <w:t>atbildiga.iestade@lm.gov.lv</w:t>
              </w:r>
            </w:hyperlink>
            <w:r w:rsidRPr="00C07980">
              <w:rPr>
                <w:rFonts w:ascii="Times New Roman" w:eastAsia="Times New Roman" w:hAnsi="Times New Roman" w:cs="Times New Roman"/>
                <w:iCs/>
                <w:sz w:val="26"/>
                <w:szCs w:val="26"/>
                <w:lang w:eastAsia="lv-LV"/>
              </w:rPr>
              <w:t>;</w:t>
            </w:r>
          </w:p>
          <w:p w14:paraId="08B9BC9C" w14:textId="38C5F498" w:rsidR="00E5323B" w:rsidRPr="00C07980" w:rsidRDefault="001745F5" w:rsidP="001745F5">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 2) klātienē.</w:t>
            </w:r>
          </w:p>
        </w:tc>
      </w:tr>
      <w:tr w:rsidR="0079788B" w:rsidRPr="00C07980"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14DE0855" w:rsidR="00E5323B" w:rsidRPr="00C07980" w:rsidRDefault="00502118" w:rsidP="00502118">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Līdz noteikumu projekta izsludināšanai Valsts sekretāru sanāksmē (tai skaitā līdz 2018. gada 23. </w:t>
            </w:r>
            <w:r w:rsidR="002A447B" w:rsidRPr="00C07980">
              <w:rPr>
                <w:rFonts w:ascii="Times New Roman" w:eastAsia="Times New Roman" w:hAnsi="Times New Roman" w:cs="Times New Roman"/>
                <w:iCs/>
                <w:sz w:val="26"/>
                <w:szCs w:val="26"/>
                <w:lang w:eastAsia="lv-LV"/>
              </w:rPr>
              <w:t>aprīlim</w:t>
            </w:r>
            <w:r w:rsidRPr="00C07980">
              <w:rPr>
                <w:rFonts w:ascii="Times New Roman" w:eastAsia="Times New Roman" w:hAnsi="Times New Roman" w:cs="Times New Roman"/>
                <w:iCs/>
                <w:sz w:val="26"/>
                <w:szCs w:val="26"/>
                <w:lang w:eastAsia="lv-LV"/>
              </w:rPr>
              <w:t>) par noteikumu projektu sabiedrības viedoklis netika saņemts.</w:t>
            </w:r>
          </w:p>
        </w:tc>
      </w:tr>
      <w:tr w:rsidR="0079788B" w:rsidRPr="00C07980"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Nav</w:t>
            </w:r>
          </w:p>
        </w:tc>
      </w:tr>
    </w:tbl>
    <w:p w14:paraId="3C54390C"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07980"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C07980" w:rsidRDefault="00E5323B" w:rsidP="00E5323B">
            <w:pPr>
              <w:spacing w:after="0" w:line="240" w:lineRule="auto"/>
              <w:rPr>
                <w:rFonts w:ascii="Times New Roman" w:eastAsia="Times New Roman" w:hAnsi="Times New Roman" w:cs="Times New Roman"/>
                <w:b/>
                <w:bCs/>
                <w:iCs/>
                <w:sz w:val="26"/>
                <w:szCs w:val="26"/>
                <w:lang w:eastAsia="lv-LV"/>
              </w:rPr>
            </w:pPr>
            <w:r w:rsidRPr="00C07980">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79788B" w:rsidRPr="00C07980"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18E69569" w:rsidR="00E5323B" w:rsidRPr="00C07980" w:rsidRDefault="00257406" w:rsidP="00257406">
            <w:pPr>
              <w:spacing w:after="0" w:line="240" w:lineRule="auto"/>
              <w:jc w:val="both"/>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 xml:space="preserve">Eiropas Savienības struktūrfondu un Kohēzijas fondu vadībā iesaistītās atbildīgās iestādes funkcijas pilda Labklājības ministrija, sadarbības iestādes funkcijas – </w:t>
            </w:r>
            <w:r w:rsidR="002A447B" w:rsidRPr="00C07980">
              <w:rPr>
                <w:rFonts w:ascii="Times New Roman" w:eastAsia="Times New Roman" w:hAnsi="Times New Roman" w:cs="Times New Roman"/>
                <w:iCs/>
                <w:sz w:val="26"/>
                <w:szCs w:val="26"/>
                <w:lang w:eastAsia="lv-LV"/>
              </w:rPr>
              <w:t>CFLA</w:t>
            </w:r>
            <w:r w:rsidRPr="00C07980">
              <w:rPr>
                <w:rFonts w:ascii="Times New Roman" w:eastAsia="Times New Roman" w:hAnsi="Times New Roman" w:cs="Times New Roman"/>
                <w:iCs/>
                <w:sz w:val="26"/>
                <w:szCs w:val="26"/>
                <w:lang w:eastAsia="lv-LV"/>
              </w:rPr>
              <w:t>. Projekta finansējuma saņēmējs – Labklājības ministrija.</w:t>
            </w:r>
          </w:p>
        </w:tc>
      </w:tr>
      <w:tr w:rsidR="0079788B" w:rsidRPr="00C07980"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Projekta izpildes ietekme uz pārvaldes funkcijām un institucionālo struktūru.</w:t>
            </w:r>
            <w:r w:rsidRPr="00C07980">
              <w:rPr>
                <w:rFonts w:ascii="Times New Roman" w:eastAsia="Times New Roman" w:hAnsi="Times New Roman" w:cs="Times New Roman"/>
                <w:iCs/>
                <w:sz w:val="26"/>
                <w:szCs w:val="26"/>
                <w:lang w:eastAsia="lv-LV"/>
              </w:rPr>
              <w:br/>
              <w:t xml:space="preserve">Jaunu institūciju izveide, esošu institūciju likvidācija vai reorganizācija, to </w:t>
            </w:r>
            <w:r w:rsidRPr="00C07980">
              <w:rPr>
                <w:rFonts w:ascii="Times New Roman" w:eastAsia="Times New Roman" w:hAnsi="Times New Roman" w:cs="Times New Roman"/>
                <w:iCs/>
                <w:sz w:val="26"/>
                <w:szCs w:val="26"/>
                <w:lang w:eastAsia="lv-LV"/>
              </w:rPr>
              <w:lastRenderedPageBreak/>
              <w:t>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C07980" w:rsidRDefault="00AD4B90"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lastRenderedPageBreak/>
              <w:t>Noteikumu projekts šo jomu neskar.</w:t>
            </w:r>
          </w:p>
        </w:tc>
      </w:tr>
      <w:tr w:rsidR="0079788B" w:rsidRPr="00C07980"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3D7FEE6" w:rsidR="00E5323B" w:rsidRPr="00C07980" w:rsidRDefault="00E5323B" w:rsidP="00E5323B">
            <w:pPr>
              <w:spacing w:after="0" w:line="240" w:lineRule="auto"/>
              <w:rPr>
                <w:rFonts w:ascii="Times New Roman" w:eastAsia="Times New Roman" w:hAnsi="Times New Roman" w:cs="Times New Roman"/>
                <w:iCs/>
                <w:sz w:val="26"/>
                <w:szCs w:val="26"/>
                <w:lang w:eastAsia="lv-LV"/>
              </w:rPr>
            </w:pPr>
            <w:r w:rsidRPr="00C07980">
              <w:rPr>
                <w:rFonts w:ascii="Times New Roman" w:eastAsia="Times New Roman" w:hAnsi="Times New Roman" w:cs="Times New Roman"/>
                <w:iCs/>
                <w:sz w:val="26"/>
                <w:szCs w:val="26"/>
                <w:lang w:eastAsia="lv-LV"/>
              </w:rPr>
              <w:t>Nav</w:t>
            </w:r>
          </w:p>
        </w:tc>
      </w:tr>
    </w:tbl>
    <w:p w14:paraId="55486F18" w14:textId="77777777" w:rsidR="00DB098F" w:rsidRPr="00C07980" w:rsidRDefault="00DB098F" w:rsidP="00894C55">
      <w:pPr>
        <w:spacing w:after="0" w:line="240" w:lineRule="auto"/>
        <w:rPr>
          <w:rFonts w:ascii="Times New Roman" w:hAnsi="Times New Roman" w:cs="Times New Roman"/>
          <w:sz w:val="26"/>
          <w:szCs w:val="26"/>
        </w:rPr>
      </w:pPr>
    </w:p>
    <w:p w14:paraId="71D7F72F" w14:textId="77777777" w:rsidR="00C276A1" w:rsidRPr="00C07980" w:rsidRDefault="00C276A1" w:rsidP="00DB098F">
      <w:pPr>
        <w:tabs>
          <w:tab w:val="left" w:pos="6237"/>
        </w:tabs>
        <w:spacing w:after="0" w:line="240" w:lineRule="auto"/>
        <w:rPr>
          <w:rFonts w:ascii="Times New Roman" w:hAnsi="Times New Roman" w:cs="Times New Roman"/>
          <w:sz w:val="26"/>
          <w:szCs w:val="26"/>
        </w:rPr>
      </w:pPr>
    </w:p>
    <w:p w14:paraId="59A68571" w14:textId="77777777" w:rsidR="00702CE4" w:rsidRPr="00C07980" w:rsidRDefault="00702CE4" w:rsidP="00894C55">
      <w:pPr>
        <w:tabs>
          <w:tab w:val="left" w:pos="6237"/>
        </w:tabs>
        <w:spacing w:after="0" w:line="240" w:lineRule="auto"/>
        <w:rPr>
          <w:rFonts w:ascii="Times New Roman" w:hAnsi="Times New Roman" w:cs="Times New Roman"/>
          <w:sz w:val="26"/>
          <w:szCs w:val="26"/>
        </w:rPr>
      </w:pPr>
    </w:p>
    <w:p w14:paraId="2462ED45" w14:textId="77777777" w:rsidR="00C07980" w:rsidRDefault="00C07980" w:rsidP="00894C55">
      <w:pPr>
        <w:tabs>
          <w:tab w:val="left" w:pos="6237"/>
        </w:tabs>
        <w:spacing w:after="0" w:line="240" w:lineRule="auto"/>
        <w:rPr>
          <w:rFonts w:ascii="Times New Roman" w:hAnsi="Times New Roman" w:cs="Times New Roman"/>
          <w:sz w:val="26"/>
          <w:szCs w:val="26"/>
        </w:rPr>
      </w:pPr>
    </w:p>
    <w:p w14:paraId="4BDADA95" w14:textId="77777777" w:rsidR="00C07980" w:rsidRDefault="00C07980" w:rsidP="00894C55">
      <w:pPr>
        <w:tabs>
          <w:tab w:val="left" w:pos="6237"/>
        </w:tabs>
        <w:spacing w:after="0" w:line="240" w:lineRule="auto"/>
        <w:rPr>
          <w:rFonts w:ascii="Times New Roman" w:hAnsi="Times New Roman" w:cs="Times New Roman"/>
          <w:sz w:val="26"/>
          <w:szCs w:val="26"/>
        </w:rPr>
      </w:pPr>
    </w:p>
    <w:p w14:paraId="389A3CE4" w14:textId="77777777" w:rsidR="00535CD4" w:rsidRDefault="00535CD4" w:rsidP="00894C55">
      <w:pPr>
        <w:tabs>
          <w:tab w:val="left" w:pos="6237"/>
        </w:tabs>
        <w:spacing w:after="0" w:line="240" w:lineRule="auto"/>
        <w:rPr>
          <w:rFonts w:ascii="Times New Roman" w:hAnsi="Times New Roman" w:cs="Times New Roman"/>
          <w:sz w:val="26"/>
          <w:szCs w:val="26"/>
        </w:rPr>
      </w:pPr>
    </w:p>
    <w:p w14:paraId="05F0A78F" w14:textId="77777777" w:rsidR="00535CD4" w:rsidRDefault="00535CD4" w:rsidP="00894C55">
      <w:pPr>
        <w:tabs>
          <w:tab w:val="left" w:pos="6237"/>
        </w:tabs>
        <w:spacing w:after="0" w:line="240" w:lineRule="auto"/>
        <w:rPr>
          <w:rFonts w:ascii="Times New Roman" w:hAnsi="Times New Roman" w:cs="Times New Roman"/>
          <w:sz w:val="26"/>
          <w:szCs w:val="26"/>
        </w:rPr>
      </w:pPr>
    </w:p>
    <w:p w14:paraId="0FFC756F" w14:textId="101EBACB" w:rsidR="00C276A1" w:rsidRPr="00C07980" w:rsidRDefault="0079197D" w:rsidP="00894C55">
      <w:pPr>
        <w:tabs>
          <w:tab w:val="left" w:pos="6237"/>
        </w:tabs>
        <w:spacing w:after="0" w:line="240" w:lineRule="auto"/>
        <w:rPr>
          <w:rFonts w:ascii="Times New Roman" w:hAnsi="Times New Roman" w:cs="Times New Roman"/>
          <w:sz w:val="26"/>
          <w:szCs w:val="26"/>
        </w:rPr>
      </w:pPr>
      <w:r w:rsidRPr="00C07980">
        <w:rPr>
          <w:rFonts w:ascii="Times New Roman" w:hAnsi="Times New Roman" w:cs="Times New Roman"/>
          <w:sz w:val="26"/>
          <w:szCs w:val="26"/>
        </w:rPr>
        <w:t xml:space="preserve">Labklājības </w:t>
      </w:r>
      <w:r w:rsidR="00894C55" w:rsidRPr="00C07980">
        <w:rPr>
          <w:rFonts w:ascii="Times New Roman" w:hAnsi="Times New Roman" w:cs="Times New Roman"/>
          <w:sz w:val="26"/>
          <w:szCs w:val="26"/>
        </w:rPr>
        <w:t>ministrs</w:t>
      </w:r>
      <w:r w:rsidR="00894C55" w:rsidRPr="00C07980">
        <w:rPr>
          <w:rFonts w:ascii="Times New Roman" w:hAnsi="Times New Roman" w:cs="Times New Roman"/>
          <w:sz w:val="26"/>
          <w:szCs w:val="26"/>
        </w:rPr>
        <w:tab/>
      </w:r>
      <w:r w:rsidRPr="00C07980">
        <w:rPr>
          <w:rFonts w:ascii="Times New Roman" w:hAnsi="Times New Roman" w:cs="Times New Roman"/>
          <w:sz w:val="26"/>
          <w:szCs w:val="26"/>
        </w:rPr>
        <w:tab/>
      </w:r>
      <w:r w:rsidRPr="00C07980">
        <w:rPr>
          <w:rFonts w:ascii="Times New Roman" w:hAnsi="Times New Roman" w:cs="Times New Roman"/>
          <w:sz w:val="26"/>
          <w:szCs w:val="26"/>
        </w:rPr>
        <w:tab/>
        <w:t>Jānis Reirs</w:t>
      </w:r>
    </w:p>
    <w:p w14:paraId="0B045CE6" w14:textId="77777777" w:rsidR="00C276A1" w:rsidRPr="00C07980" w:rsidRDefault="00C276A1" w:rsidP="00894C55">
      <w:pPr>
        <w:tabs>
          <w:tab w:val="left" w:pos="6237"/>
        </w:tabs>
        <w:spacing w:after="0" w:line="240" w:lineRule="auto"/>
        <w:rPr>
          <w:rFonts w:ascii="Times New Roman" w:hAnsi="Times New Roman" w:cs="Times New Roman"/>
          <w:sz w:val="26"/>
          <w:szCs w:val="26"/>
        </w:rPr>
      </w:pPr>
    </w:p>
    <w:p w14:paraId="1E9E9FB5" w14:textId="77777777" w:rsidR="006562D6" w:rsidRPr="00C07980" w:rsidRDefault="006562D6" w:rsidP="00894C55">
      <w:pPr>
        <w:tabs>
          <w:tab w:val="left" w:pos="6237"/>
        </w:tabs>
        <w:spacing w:after="0" w:line="240" w:lineRule="auto"/>
        <w:rPr>
          <w:rFonts w:ascii="Times New Roman" w:hAnsi="Times New Roman" w:cs="Times New Roman"/>
          <w:sz w:val="26"/>
          <w:szCs w:val="26"/>
        </w:rPr>
      </w:pPr>
    </w:p>
    <w:p w14:paraId="2AAA51A4" w14:textId="77777777" w:rsidR="006562D6" w:rsidRPr="00C07980" w:rsidRDefault="006562D6" w:rsidP="00894C55">
      <w:pPr>
        <w:tabs>
          <w:tab w:val="left" w:pos="6237"/>
        </w:tabs>
        <w:spacing w:after="0" w:line="240" w:lineRule="auto"/>
        <w:rPr>
          <w:rFonts w:ascii="Times New Roman" w:hAnsi="Times New Roman" w:cs="Times New Roman"/>
          <w:sz w:val="26"/>
          <w:szCs w:val="26"/>
        </w:rPr>
      </w:pPr>
    </w:p>
    <w:p w14:paraId="1F20608C" w14:textId="77777777" w:rsidR="00A36997" w:rsidRPr="00C07980" w:rsidRDefault="00A36997" w:rsidP="00894C55">
      <w:pPr>
        <w:tabs>
          <w:tab w:val="left" w:pos="6237"/>
        </w:tabs>
        <w:spacing w:after="0" w:line="240" w:lineRule="auto"/>
        <w:rPr>
          <w:rFonts w:ascii="Times New Roman" w:hAnsi="Times New Roman" w:cs="Times New Roman"/>
          <w:sz w:val="26"/>
          <w:szCs w:val="26"/>
        </w:rPr>
      </w:pPr>
    </w:p>
    <w:p w14:paraId="7682E05F" w14:textId="77777777" w:rsidR="00C07980" w:rsidRDefault="00C07980" w:rsidP="00894C55">
      <w:pPr>
        <w:tabs>
          <w:tab w:val="left" w:pos="6237"/>
        </w:tabs>
        <w:spacing w:after="0" w:line="240" w:lineRule="auto"/>
        <w:rPr>
          <w:rFonts w:ascii="Times New Roman" w:hAnsi="Times New Roman" w:cs="Times New Roman"/>
          <w:sz w:val="26"/>
          <w:szCs w:val="26"/>
        </w:rPr>
      </w:pPr>
    </w:p>
    <w:p w14:paraId="48902766" w14:textId="77777777" w:rsidR="00C07980" w:rsidRDefault="00C07980" w:rsidP="00894C55">
      <w:pPr>
        <w:tabs>
          <w:tab w:val="left" w:pos="6237"/>
        </w:tabs>
        <w:spacing w:after="0" w:line="240" w:lineRule="auto"/>
        <w:rPr>
          <w:rFonts w:ascii="Times New Roman" w:hAnsi="Times New Roman" w:cs="Times New Roman"/>
          <w:sz w:val="26"/>
          <w:szCs w:val="26"/>
        </w:rPr>
      </w:pPr>
    </w:p>
    <w:p w14:paraId="236C9956" w14:textId="77777777" w:rsidR="00C07980" w:rsidRDefault="00C07980" w:rsidP="00894C55">
      <w:pPr>
        <w:tabs>
          <w:tab w:val="left" w:pos="6237"/>
        </w:tabs>
        <w:spacing w:after="0" w:line="240" w:lineRule="auto"/>
        <w:rPr>
          <w:rFonts w:ascii="Times New Roman" w:hAnsi="Times New Roman" w:cs="Times New Roman"/>
          <w:sz w:val="26"/>
          <w:szCs w:val="26"/>
        </w:rPr>
      </w:pPr>
    </w:p>
    <w:p w14:paraId="65B44F36" w14:textId="77777777" w:rsidR="00C07980" w:rsidRDefault="00C07980" w:rsidP="00894C55">
      <w:pPr>
        <w:tabs>
          <w:tab w:val="left" w:pos="6237"/>
        </w:tabs>
        <w:spacing w:after="0" w:line="240" w:lineRule="auto"/>
        <w:rPr>
          <w:rFonts w:ascii="Times New Roman" w:hAnsi="Times New Roman" w:cs="Times New Roman"/>
          <w:sz w:val="26"/>
          <w:szCs w:val="26"/>
        </w:rPr>
      </w:pPr>
    </w:p>
    <w:p w14:paraId="781A0606" w14:textId="77777777" w:rsidR="00C07980" w:rsidRDefault="00C07980" w:rsidP="00894C55">
      <w:pPr>
        <w:tabs>
          <w:tab w:val="left" w:pos="6237"/>
        </w:tabs>
        <w:spacing w:after="0" w:line="240" w:lineRule="auto"/>
        <w:rPr>
          <w:rFonts w:ascii="Times New Roman" w:hAnsi="Times New Roman" w:cs="Times New Roman"/>
          <w:sz w:val="26"/>
          <w:szCs w:val="26"/>
        </w:rPr>
      </w:pPr>
    </w:p>
    <w:p w14:paraId="7D6D96A8" w14:textId="77777777" w:rsidR="00C07980" w:rsidRDefault="00C07980" w:rsidP="00894C55">
      <w:pPr>
        <w:tabs>
          <w:tab w:val="left" w:pos="6237"/>
        </w:tabs>
        <w:spacing w:after="0" w:line="240" w:lineRule="auto"/>
        <w:rPr>
          <w:rFonts w:ascii="Times New Roman" w:hAnsi="Times New Roman" w:cs="Times New Roman"/>
          <w:sz w:val="26"/>
          <w:szCs w:val="26"/>
        </w:rPr>
      </w:pPr>
    </w:p>
    <w:p w14:paraId="6E8D9893" w14:textId="77777777" w:rsidR="00C07980" w:rsidRDefault="00C07980" w:rsidP="00894C55">
      <w:pPr>
        <w:tabs>
          <w:tab w:val="left" w:pos="6237"/>
        </w:tabs>
        <w:spacing w:after="0" w:line="240" w:lineRule="auto"/>
        <w:rPr>
          <w:rFonts w:ascii="Times New Roman" w:hAnsi="Times New Roman" w:cs="Times New Roman"/>
          <w:sz w:val="26"/>
          <w:szCs w:val="26"/>
        </w:rPr>
      </w:pPr>
    </w:p>
    <w:p w14:paraId="662407E2" w14:textId="77777777" w:rsidR="00C07980" w:rsidRDefault="00C07980" w:rsidP="00894C55">
      <w:pPr>
        <w:tabs>
          <w:tab w:val="left" w:pos="6237"/>
        </w:tabs>
        <w:spacing w:after="0" w:line="240" w:lineRule="auto"/>
        <w:rPr>
          <w:rFonts w:ascii="Times New Roman" w:hAnsi="Times New Roman" w:cs="Times New Roman"/>
          <w:sz w:val="26"/>
          <w:szCs w:val="26"/>
        </w:rPr>
      </w:pPr>
    </w:p>
    <w:p w14:paraId="7359D496" w14:textId="77777777" w:rsidR="00C07980" w:rsidRDefault="00C07980" w:rsidP="00894C55">
      <w:pPr>
        <w:tabs>
          <w:tab w:val="left" w:pos="6237"/>
        </w:tabs>
        <w:spacing w:after="0" w:line="240" w:lineRule="auto"/>
        <w:rPr>
          <w:rFonts w:ascii="Times New Roman" w:hAnsi="Times New Roman" w:cs="Times New Roman"/>
          <w:sz w:val="26"/>
          <w:szCs w:val="26"/>
        </w:rPr>
      </w:pPr>
    </w:p>
    <w:p w14:paraId="45FC54D5" w14:textId="77777777" w:rsidR="00C07980" w:rsidRDefault="00C07980" w:rsidP="00894C55">
      <w:pPr>
        <w:tabs>
          <w:tab w:val="left" w:pos="6237"/>
        </w:tabs>
        <w:spacing w:after="0" w:line="240" w:lineRule="auto"/>
        <w:rPr>
          <w:rFonts w:ascii="Times New Roman" w:hAnsi="Times New Roman" w:cs="Times New Roman"/>
          <w:sz w:val="26"/>
          <w:szCs w:val="26"/>
        </w:rPr>
      </w:pPr>
    </w:p>
    <w:p w14:paraId="0A48490B" w14:textId="77777777" w:rsidR="00C07980" w:rsidRDefault="00C07980" w:rsidP="00894C55">
      <w:pPr>
        <w:tabs>
          <w:tab w:val="left" w:pos="6237"/>
        </w:tabs>
        <w:spacing w:after="0" w:line="240" w:lineRule="auto"/>
        <w:rPr>
          <w:rFonts w:ascii="Times New Roman" w:hAnsi="Times New Roman" w:cs="Times New Roman"/>
          <w:sz w:val="26"/>
          <w:szCs w:val="26"/>
        </w:rPr>
      </w:pPr>
    </w:p>
    <w:p w14:paraId="7887D5BF" w14:textId="77777777" w:rsidR="00C07980" w:rsidRDefault="00C07980" w:rsidP="00894C55">
      <w:pPr>
        <w:tabs>
          <w:tab w:val="left" w:pos="6237"/>
        </w:tabs>
        <w:spacing w:after="0" w:line="240" w:lineRule="auto"/>
        <w:rPr>
          <w:rFonts w:ascii="Times New Roman" w:hAnsi="Times New Roman" w:cs="Times New Roman"/>
          <w:sz w:val="26"/>
          <w:szCs w:val="26"/>
        </w:rPr>
      </w:pPr>
    </w:p>
    <w:p w14:paraId="7B6A821E" w14:textId="77777777" w:rsidR="00C07980" w:rsidRDefault="00C07980" w:rsidP="00894C55">
      <w:pPr>
        <w:tabs>
          <w:tab w:val="left" w:pos="6237"/>
        </w:tabs>
        <w:spacing w:after="0" w:line="240" w:lineRule="auto"/>
        <w:rPr>
          <w:rFonts w:ascii="Times New Roman" w:hAnsi="Times New Roman" w:cs="Times New Roman"/>
          <w:sz w:val="26"/>
          <w:szCs w:val="26"/>
        </w:rPr>
      </w:pPr>
    </w:p>
    <w:p w14:paraId="10390843" w14:textId="77777777" w:rsidR="00C07980" w:rsidRDefault="00C07980" w:rsidP="00894C55">
      <w:pPr>
        <w:tabs>
          <w:tab w:val="left" w:pos="6237"/>
        </w:tabs>
        <w:spacing w:after="0" w:line="240" w:lineRule="auto"/>
        <w:rPr>
          <w:rFonts w:ascii="Times New Roman" w:hAnsi="Times New Roman" w:cs="Times New Roman"/>
          <w:sz w:val="26"/>
          <w:szCs w:val="26"/>
        </w:rPr>
      </w:pPr>
    </w:p>
    <w:p w14:paraId="224BB32D" w14:textId="77777777" w:rsidR="00C07980" w:rsidRDefault="00C07980" w:rsidP="00894C55">
      <w:pPr>
        <w:tabs>
          <w:tab w:val="left" w:pos="6237"/>
        </w:tabs>
        <w:spacing w:after="0" w:line="240" w:lineRule="auto"/>
        <w:rPr>
          <w:rFonts w:ascii="Times New Roman" w:hAnsi="Times New Roman" w:cs="Times New Roman"/>
          <w:sz w:val="26"/>
          <w:szCs w:val="26"/>
        </w:rPr>
      </w:pPr>
    </w:p>
    <w:p w14:paraId="363F12C9" w14:textId="77777777" w:rsidR="00C07980" w:rsidRDefault="00C07980" w:rsidP="00894C55">
      <w:pPr>
        <w:tabs>
          <w:tab w:val="left" w:pos="6237"/>
        </w:tabs>
        <w:spacing w:after="0" w:line="240" w:lineRule="auto"/>
        <w:rPr>
          <w:rFonts w:ascii="Times New Roman" w:hAnsi="Times New Roman" w:cs="Times New Roman"/>
          <w:sz w:val="26"/>
          <w:szCs w:val="26"/>
        </w:rPr>
      </w:pPr>
    </w:p>
    <w:p w14:paraId="6DA023AA" w14:textId="77777777" w:rsidR="00C07980" w:rsidRDefault="00C07980" w:rsidP="00894C55">
      <w:pPr>
        <w:tabs>
          <w:tab w:val="left" w:pos="6237"/>
        </w:tabs>
        <w:spacing w:after="0" w:line="240" w:lineRule="auto"/>
        <w:rPr>
          <w:rFonts w:ascii="Times New Roman" w:hAnsi="Times New Roman" w:cs="Times New Roman"/>
          <w:sz w:val="26"/>
          <w:szCs w:val="26"/>
        </w:rPr>
      </w:pPr>
    </w:p>
    <w:p w14:paraId="1591F7B0" w14:textId="77777777" w:rsidR="00C07980" w:rsidRDefault="00C07980" w:rsidP="00894C55">
      <w:pPr>
        <w:tabs>
          <w:tab w:val="left" w:pos="6237"/>
        </w:tabs>
        <w:spacing w:after="0" w:line="240" w:lineRule="auto"/>
        <w:rPr>
          <w:rFonts w:ascii="Times New Roman" w:hAnsi="Times New Roman" w:cs="Times New Roman"/>
          <w:sz w:val="26"/>
          <w:szCs w:val="26"/>
        </w:rPr>
      </w:pPr>
    </w:p>
    <w:p w14:paraId="446C43C5" w14:textId="77777777" w:rsidR="00C07980" w:rsidRDefault="00C07980" w:rsidP="00894C55">
      <w:pPr>
        <w:tabs>
          <w:tab w:val="left" w:pos="6237"/>
        </w:tabs>
        <w:spacing w:after="0" w:line="240" w:lineRule="auto"/>
        <w:rPr>
          <w:rFonts w:ascii="Times New Roman" w:hAnsi="Times New Roman" w:cs="Times New Roman"/>
          <w:sz w:val="26"/>
          <w:szCs w:val="26"/>
        </w:rPr>
      </w:pPr>
    </w:p>
    <w:p w14:paraId="678E1FE4" w14:textId="77777777" w:rsidR="00C07980" w:rsidRDefault="00C07980" w:rsidP="00894C55">
      <w:pPr>
        <w:tabs>
          <w:tab w:val="left" w:pos="6237"/>
        </w:tabs>
        <w:spacing w:after="0" w:line="240" w:lineRule="auto"/>
        <w:rPr>
          <w:rFonts w:ascii="Times New Roman" w:hAnsi="Times New Roman" w:cs="Times New Roman"/>
          <w:sz w:val="26"/>
          <w:szCs w:val="26"/>
        </w:rPr>
      </w:pPr>
    </w:p>
    <w:p w14:paraId="546B8459" w14:textId="77777777" w:rsidR="00C07980" w:rsidRDefault="00C07980" w:rsidP="00894C55">
      <w:pPr>
        <w:tabs>
          <w:tab w:val="left" w:pos="6237"/>
        </w:tabs>
        <w:spacing w:after="0" w:line="240" w:lineRule="auto"/>
        <w:rPr>
          <w:rFonts w:ascii="Times New Roman" w:hAnsi="Times New Roman" w:cs="Times New Roman"/>
          <w:sz w:val="26"/>
          <w:szCs w:val="26"/>
        </w:rPr>
      </w:pPr>
    </w:p>
    <w:p w14:paraId="7F867042" w14:textId="77777777" w:rsidR="00C07980" w:rsidRDefault="00C07980" w:rsidP="00894C55">
      <w:pPr>
        <w:tabs>
          <w:tab w:val="left" w:pos="6237"/>
        </w:tabs>
        <w:spacing w:after="0" w:line="240" w:lineRule="auto"/>
        <w:rPr>
          <w:rFonts w:ascii="Times New Roman" w:hAnsi="Times New Roman" w:cs="Times New Roman"/>
          <w:sz w:val="26"/>
          <w:szCs w:val="26"/>
        </w:rPr>
      </w:pPr>
    </w:p>
    <w:p w14:paraId="4B1B47A1" w14:textId="77777777" w:rsidR="00C07980" w:rsidRDefault="00C07980" w:rsidP="00894C55">
      <w:pPr>
        <w:tabs>
          <w:tab w:val="left" w:pos="6237"/>
        </w:tabs>
        <w:spacing w:after="0" w:line="240" w:lineRule="auto"/>
        <w:rPr>
          <w:rFonts w:ascii="Times New Roman" w:hAnsi="Times New Roman" w:cs="Times New Roman"/>
          <w:sz w:val="26"/>
          <w:szCs w:val="26"/>
        </w:rPr>
      </w:pPr>
    </w:p>
    <w:p w14:paraId="6772B0E5" w14:textId="77777777" w:rsidR="00C07980" w:rsidRDefault="00C07980" w:rsidP="00894C55">
      <w:pPr>
        <w:tabs>
          <w:tab w:val="left" w:pos="6237"/>
        </w:tabs>
        <w:spacing w:after="0" w:line="240" w:lineRule="auto"/>
        <w:rPr>
          <w:rFonts w:ascii="Times New Roman" w:hAnsi="Times New Roman" w:cs="Times New Roman"/>
          <w:sz w:val="26"/>
          <w:szCs w:val="26"/>
        </w:rPr>
      </w:pPr>
      <w:bookmarkStart w:id="2" w:name="_GoBack"/>
      <w:bookmarkEnd w:id="2"/>
    </w:p>
    <w:p w14:paraId="7E54BED6" w14:textId="0B62C6D6" w:rsidR="00894C55" w:rsidRPr="00C07980" w:rsidRDefault="0079197D" w:rsidP="00894C55">
      <w:pPr>
        <w:tabs>
          <w:tab w:val="left" w:pos="6237"/>
        </w:tabs>
        <w:spacing w:after="0" w:line="240" w:lineRule="auto"/>
        <w:rPr>
          <w:rFonts w:ascii="Times New Roman" w:hAnsi="Times New Roman" w:cs="Times New Roman"/>
          <w:sz w:val="20"/>
          <w:szCs w:val="20"/>
        </w:rPr>
      </w:pPr>
      <w:r w:rsidRPr="00C07980">
        <w:rPr>
          <w:rFonts w:ascii="Times New Roman" w:hAnsi="Times New Roman" w:cs="Times New Roman"/>
          <w:sz w:val="20"/>
          <w:szCs w:val="20"/>
        </w:rPr>
        <w:t>Sāre</w:t>
      </w:r>
      <w:r w:rsidR="00570861" w:rsidRPr="00C07980">
        <w:rPr>
          <w:rFonts w:ascii="Times New Roman" w:hAnsi="Times New Roman" w:cs="Times New Roman"/>
          <w:sz w:val="20"/>
          <w:szCs w:val="20"/>
        </w:rPr>
        <w:t>,</w:t>
      </w:r>
      <w:r w:rsidRPr="00C07980">
        <w:rPr>
          <w:rFonts w:ascii="Times New Roman" w:hAnsi="Times New Roman" w:cs="Times New Roman"/>
          <w:sz w:val="20"/>
          <w:szCs w:val="20"/>
        </w:rPr>
        <w:t xml:space="preserve"> </w:t>
      </w:r>
      <w:r w:rsidR="00D133F8" w:rsidRPr="00C07980">
        <w:rPr>
          <w:rFonts w:ascii="Times New Roman" w:hAnsi="Times New Roman" w:cs="Times New Roman"/>
          <w:sz w:val="20"/>
          <w:szCs w:val="20"/>
        </w:rPr>
        <w:t>67012345</w:t>
      </w:r>
    </w:p>
    <w:p w14:paraId="142A0C1C" w14:textId="4EE3CB3E" w:rsidR="00894C55" w:rsidRPr="00C07980" w:rsidRDefault="00535CD4" w:rsidP="00894C55">
      <w:pPr>
        <w:tabs>
          <w:tab w:val="left" w:pos="6237"/>
        </w:tabs>
        <w:spacing w:after="0" w:line="240" w:lineRule="auto"/>
        <w:rPr>
          <w:rFonts w:ascii="Times New Roman" w:hAnsi="Times New Roman" w:cs="Times New Roman"/>
          <w:sz w:val="20"/>
          <w:szCs w:val="20"/>
        </w:rPr>
      </w:pPr>
      <w:hyperlink r:id="rId10" w:history="1">
        <w:r w:rsidR="0079197D" w:rsidRPr="00C07980">
          <w:rPr>
            <w:rStyle w:val="Hyperlink"/>
            <w:rFonts w:ascii="Times New Roman" w:hAnsi="Times New Roman" w:cs="Times New Roman"/>
            <w:sz w:val="20"/>
            <w:szCs w:val="20"/>
          </w:rPr>
          <w:t>Egita.Sāre@lm.gov.lv</w:t>
        </w:r>
      </w:hyperlink>
      <w:r w:rsidR="0079197D" w:rsidRPr="00C07980">
        <w:rPr>
          <w:rFonts w:ascii="Times New Roman" w:hAnsi="Times New Roman" w:cs="Times New Roman"/>
          <w:sz w:val="20"/>
          <w:szCs w:val="20"/>
        </w:rPr>
        <w:t xml:space="preserve"> </w:t>
      </w:r>
    </w:p>
    <w:sectPr w:rsidR="00894C55" w:rsidRPr="00C0798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41FD" w14:textId="77777777" w:rsidR="007C56DB" w:rsidRDefault="007C56DB" w:rsidP="00894C55">
      <w:pPr>
        <w:spacing w:after="0" w:line="240" w:lineRule="auto"/>
      </w:pPr>
      <w:r>
        <w:separator/>
      </w:r>
    </w:p>
  </w:endnote>
  <w:endnote w:type="continuationSeparator" w:id="0">
    <w:p w14:paraId="1AA31F72" w14:textId="77777777" w:rsidR="007C56DB" w:rsidRDefault="007C56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A3B1" w14:textId="4187F1FC" w:rsidR="00742662" w:rsidRPr="00742662" w:rsidRDefault="00742662" w:rsidP="00742662">
    <w:pPr>
      <w:tabs>
        <w:tab w:val="center" w:pos="4153"/>
        <w:tab w:val="right" w:pos="8306"/>
      </w:tabs>
      <w:spacing w:after="0" w:line="240" w:lineRule="auto"/>
      <w:jc w:val="both"/>
      <w:rPr>
        <w:rFonts w:ascii="Times New Roman" w:eastAsia="Calibri" w:hAnsi="Times New Roman" w:cs="Times New Roman"/>
        <w:color w:val="000000"/>
        <w:sz w:val="20"/>
      </w:rPr>
    </w:pPr>
    <w:r w:rsidRPr="00742662">
      <w:rPr>
        <w:rFonts w:ascii="Times New Roman" w:eastAsia="PMingLiU" w:hAnsi="Times New Roman" w:cs="Times New Roman"/>
        <w:sz w:val="20"/>
        <w:szCs w:val="20"/>
        <w:lang w:eastAsia="lv-LV"/>
      </w:rPr>
      <w:t>LMNot_9222_91groz_</w:t>
    </w:r>
    <w:r w:rsidR="004233BF">
      <w:rPr>
        <w:rFonts w:ascii="Times New Roman" w:eastAsia="PMingLiU" w:hAnsi="Times New Roman" w:cs="Times New Roman"/>
        <w:sz w:val="20"/>
        <w:szCs w:val="20"/>
        <w:lang w:eastAsia="lv-LV"/>
      </w:rPr>
      <w:t>2</w:t>
    </w:r>
    <w:r w:rsidR="00F76498">
      <w:rPr>
        <w:rFonts w:ascii="Times New Roman" w:eastAsia="PMingLiU" w:hAnsi="Times New Roman" w:cs="Times New Roman"/>
        <w:sz w:val="20"/>
        <w:szCs w:val="20"/>
        <w:lang w:eastAsia="lv-LV"/>
      </w:rPr>
      <w:t>5</w:t>
    </w:r>
    <w:r w:rsidRPr="00742662">
      <w:rPr>
        <w:rFonts w:ascii="Times New Roman" w:eastAsia="PMingLiU" w:hAnsi="Times New Roman" w:cs="Times New Roman"/>
        <w:sz w:val="20"/>
        <w:szCs w:val="20"/>
        <w:lang w:eastAsia="lv-LV"/>
      </w:rPr>
      <w:t>0</w:t>
    </w:r>
    <w:r w:rsidR="00E63229">
      <w:rPr>
        <w:rFonts w:ascii="Times New Roman" w:eastAsia="PMingLiU" w:hAnsi="Times New Roman" w:cs="Times New Roman"/>
        <w:sz w:val="20"/>
        <w:szCs w:val="20"/>
        <w:lang w:eastAsia="lv-LV"/>
      </w:rPr>
      <w:t>7</w:t>
    </w:r>
    <w:r w:rsidRPr="00742662">
      <w:rPr>
        <w:rFonts w:ascii="Times New Roman" w:eastAsia="PMingLiU" w:hAnsi="Times New Roman" w:cs="Times New Roman"/>
        <w:sz w:val="20"/>
        <w:szCs w:val="20"/>
        <w:lang w:eastAsia="lv-LV"/>
      </w:rPr>
      <w:t xml:space="preserve">2018; </w:t>
    </w:r>
    <w:r w:rsidRPr="00742662">
      <w:rPr>
        <w:rFonts w:ascii="Times New Roman" w:eastAsia="Calibri" w:hAnsi="Times New Roman" w:cs="Times New Roman"/>
        <w:color w:val="000000"/>
        <w:sz w:val="20"/>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p w14:paraId="0EE9C278" w14:textId="3081F7DD" w:rsidR="00816B21" w:rsidRPr="00742662" w:rsidRDefault="00816B21" w:rsidP="0074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2849F6E5" w:rsidR="00E74A9E" w:rsidRPr="00E74A9E" w:rsidRDefault="00E74A9E" w:rsidP="00E74A9E">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ot_9222_91groz_</w:t>
    </w:r>
    <w:r w:rsidR="004233BF">
      <w:rPr>
        <w:rFonts w:ascii="Times New Roman" w:eastAsia="PMingLiU" w:hAnsi="Times New Roman" w:cs="Times New Roman"/>
        <w:sz w:val="20"/>
        <w:szCs w:val="20"/>
        <w:lang w:eastAsia="lv-LV"/>
      </w:rPr>
      <w:t>2</w:t>
    </w:r>
    <w:r w:rsidR="00F76498">
      <w:rPr>
        <w:rFonts w:ascii="Times New Roman" w:eastAsia="PMingLiU" w:hAnsi="Times New Roman" w:cs="Times New Roman"/>
        <w:sz w:val="20"/>
        <w:szCs w:val="20"/>
        <w:lang w:eastAsia="lv-LV"/>
      </w:rPr>
      <w:t>5</w:t>
    </w:r>
    <w:r w:rsidRPr="00E74A9E">
      <w:rPr>
        <w:rFonts w:ascii="Times New Roman" w:eastAsia="PMingLiU" w:hAnsi="Times New Roman" w:cs="Times New Roman"/>
        <w:sz w:val="20"/>
        <w:szCs w:val="20"/>
        <w:lang w:eastAsia="lv-LV"/>
      </w:rPr>
      <w:t>0</w:t>
    </w:r>
    <w:r w:rsidR="004B7686">
      <w:rPr>
        <w:rFonts w:ascii="Times New Roman" w:eastAsia="PMingLiU" w:hAnsi="Times New Roman" w:cs="Times New Roman"/>
        <w:sz w:val="20"/>
        <w:szCs w:val="20"/>
        <w:lang w:eastAsia="lv-LV"/>
      </w:rPr>
      <w:t>7</w:t>
    </w:r>
    <w:r w:rsidRPr="00E74A9E">
      <w:rPr>
        <w:rFonts w:ascii="Times New Roman" w:eastAsia="PMingLiU" w:hAnsi="Times New Roman" w:cs="Times New Roman"/>
        <w:sz w:val="20"/>
        <w:szCs w:val="20"/>
        <w:lang w:eastAsia="lv-LV"/>
      </w:rPr>
      <w:t xml:space="preserve">2018; </w:t>
    </w:r>
    <w:r w:rsidRPr="00E74A9E">
      <w:rPr>
        <w:rFonts w:ascii="Times New Roman" w:eastAsia="Calibri" w:hAnsi="Times New Roman" w:cs="Times New Roman"/>
        <w:color w:val="000000"/>
        <w:sz w:val="20"/>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p w14:paraId="0D428E93" w14:textId="50FDAE4E" w:rsidR="00816B21" w:rsidRPr="00E74A9E" w:rsidRDefault="00816B21"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E27F" w14:textId="77777777" w:rsidR="007C56DB" w:rsidRDefault="007C56DB" w:rsidP="00894C55">
      <w:pPr>
        <w:spacing w:after="0" w:line="240" w:lineRule="auto"/>
      </w:pPr>
      <w:r>
        <w:separator/>
      </w:r>
    </w:p>
  </w:footnote>
  <w:footnote w:type="continuationSeparator" w:id="0">
    <w:p w14:paraId="10FCC534" w14:textId="77777777" w:rsidR="007C56DB" w:rsidRDefault="007C56DB" w:rsidP="00894C55">
      <w:pPr>
        <w:spacing w:after="0" w:line="240" w:lineRule="auto"/>
      </w:pPr>
      <w:r>
        <w:continuationSeparator/>
      </w:r>
    </w:p>
  </w:footnote>
  <w:footnote w:id="1">
    <w:p w14:paraId="625F6268" w14:textId="77777777" w:rsidR="00816B21" w:rsidRPr="00F53615" w:rsidRDefault="00816B21">
      <w:pPr>
        <w:pStyle w:val="FootnoteText"/>
        <w:rPr>
          <w:rFonts w:ascii="Times New Roman" w:hAnsi="Times New Roman" w:cs="Times New Roman"/>
          <w:sz w:val="16"/>
          <w:szCs w:val="16"/>
        </w:rPr>
      </w:pPr>
      <w:r w:rsidRPr="00F53615">
        <w:rPr>
          <w:rStyle w:val="FootnoteReference"/>
          <w:rFonts w:ascii="Times New Roman" w:hAnsi="Times New Roman" w:cs="Times New Roman"/>
          <w:sz w:val="16"/>
          <w:szCs w:val="16"/>
        </w:rPr>
        <w:footnoteRef/>
      </w:r>
      <w:r w:rsidRPr="00F53615">
        <w:rPr>
          <w:rFonts w:ascii="Times New Roman" w:hAnsi="Times New Roman" w:cs="Times New Roman"/>
          <w:sz w:val="16"/>
          <w:szCs w:val="16"/>
        </w:rPr>
        <w:t xml:space="preserve"> Skat. http://www.varam.gov.lv/lat/fondi/ESper07_13/15120/KAC_pilotprojekts/?doc=18699 </w:t>
      </w:r>
    </w:p>
  </w:footnote>
  <w:footnote w:id="2">
    <w:p w14:paraId="004F0966" w14:textId="77777777" w:rsidR="00816B21" w:rsidRPr="002F3761" w:rsidRDefault="00816B21">
      <w:pPr>
        <w:pStyle w:val="FootnoteText"/>
        <w:rPr>
          <w:rFonts w:ascii="Times New Roman" w:hAnsi="Times New Roman" w:cs="Times New Roman"/>
          <w:sz w:val="16"/>
          <w:szCs w:val="16"/>
        </w:rPr>
      </w:pPr>
      <w:r w:rsidRPr="002F3761">
        <w:rPr>
          <w:rStyle w:val="FootnoteReference"/>
          <w:rFonts w:ascii="Times New Roman" w:hAnsi="Times New Roman" w:cs="Times New Roman"/>
          <w:sz w:val="16"/>
          <w:szCs w:val="16"/>
        </w:rPr>
        <w:footnoteRef/>
      </w:r>
      <w:r w:rsidRPr="002F3761">
        <w:rPr>
          <w:rFonts w:ascii="Times New Roman" w:hAnsi="Times New Roman" w:cs="Times New Roman"/>
          <w:sz w:val="16"/>
          <w:szCs w:val="16"/>
        </w:rPr>
        <w:t xml:space="preserve"> Rīgas plānošanas reģiona administratīvajā teritorijā ir divas pašvaldības, kas ir nacionālās nozīmes attīstības centri (Rīga un Jūrmala)</w:t>
      </w:r>
    </w:p>
  </w:footnote>
  <w:footnote w:id="3">
    <w:p w14:paraId="6D1D07DC" w14:textId="45957531" w:rsidR="00A663AC" w:rsidRPr="00A663AC" w:rsidRDefault="00A663AC">
      <w:pPr>
        <w:pStyle w:val="FootnoteText"/>
        <w:rPr>
          <w:rFonts w:ascii="Times New Roman" w:hAnsi="Times New Roman" w:cs="Times New Roman"/>
          <w:sz w:val="16"/>
          <w:szCs w:val="16"/>
        </w:rPr>
      </w:pPr>
      <w:r w:rsidRPr="00A663AC">
        <w:rPr>
          <w:rStyle w:val="FootnoteReference"/>
          <w:rFonts w:ascii="Times New Roman" w:hAnsi="Times New Roman" w:cs="Times New Roman"/>
          <w:sz w:val="16"/>
          <w:szCs w:val="16"/>
        </w:rPr>
        <w:footnoteRef/>
      </w:r>
      <w:r w:rsidRPr="00A663AC">
        <w:rPr>
          <w:rFonts w:ascii="Times New Roman" w:hAnsi="Times New Roman" w:cs="Times New Roman"/>
          <w:sz w:val="16"/>
          <w:szCs w:val="16"/>
        </w:rPr>
        <w:t xml:space="preserve"> 9.2.2.1. pasākums tiek īstenots 2014.-2020. ES fondu plānošanas periodā, līdz ar to, kā sākuma periods personu ar GRT pāriešanai no valsts ilgstošas aprūpes institūcijām uz dzīvi sabiedrībā ir noteikts </w:t>
      </w:r>
      <w:r w:rsidR="00446E87">
        <w:rPr>
          <w:rFonts w:ascii="Times New Roman" w:hAnsi="Times New Roman" w:cs="Times New Roman"/>
          <w:sz w:val="16"/>
          <w:szCs w:val="16"/>
        </w:rPr>
        <w:t>plānošanas perioda sākuma datums</w:t>
      </w:r>
      <w:r w:rsidR="00A54757">
        <w:rPr>
          <w:rFonts w:ascii="Times New Roman" w:hAnsi="Times New Roman" w:cs="Times New Roman"/>
          <w:sz w:val="16"/>
          <w:szCs w:val="16"/>
        </w:rPr>
        <w:t xml:space="preserve">, t.i., </w:t>
      </w:r>
      <w:r w:rsidRPr="00A663AC">
        <w:rPr>
          <w:rFonts w:ascii="Times New Roman" w:hAnsi="Times New Roman" w:cs="Times New Roman"/>
          <w:sz w:val="16"/>
          <w:szCs w:val="16"/>
        </w:rPr>
        <w:t>2014. gada 1. janvāris</w:t>
      </w:r>
      <w:r>
        <w:rPr>
          <w:rFonts w:ascii="Times New Roman" w:hAnsi="Times New Roman" w:cs="Times New Roman"/>
          <w:sz w:val="16"/>
          <w:szCs w:val="16"/>
        </w:rPr>
        <w:t>.</w:t>
      </w:r>
    </w:p>
  </w:footnote>
  <w:footnote w:id="4">
    <w:p w14:paraId="66AD8C44" w14:textId="10667501" w:rsidR="00C00E22" w:rsidRPr="00C7710E" w:rsidRDefault="00C00E22" w:rsidP="00AA4164">
      <w:pPr>
        <w:pStyle w:val="FootnoteText"/>
        <w:jc w:val="both"/>
        <w:rPr>
          <w:rFonts w:ascii="Times New Roman" w:hAnsi="Times New Roman" w:cs="Times New Roman"/>
          <w:sz w:val="16"/>
          <w:szCs w:val="16"/>
        </w:rPr>
      </w:pPr>
      <w:r w:rsidRPr="00951B6D">
        <w:rPr>
          <w:rStyle w:val="FootnoteReference"/>
          <w:rFonts w:ascii="Times New Roman" w:hAnsi="Times New Roman" w:cs="Times New Roman"/>
          <w:sz w:val="16"/>
          <w:szCs w:val="16"/>
        </w:rPr>
        <w:footnoteRef/>
      </w:r>
      <w:r w:rsidRPr="00951B6D">
        <w:rPr>
          <w:rFonts w:ascii="Times New Roman" w:hAnsi="Times New Roman" w:cs="Times New Roman"/>
          <w:sz w:val="16"/>
          <w:szCs w:val="16"/>
        </w:rPr>
        <w:t xml:space="preserve"> </w:t>
      </w:r>
      <w:r w:rsidR="00237459" w:rsidRPr="00C7710E">
        <w:rPr>
          <w:rFonts w:ascii="Times New Roman" w:hAnsi="Times New Roman" w:cs="Times New Roman"/>
          <w:sz w:val="16"/>
          <w:szCs w:val="16"/>
        </w:rPr>
        <w:t>Atbilstoši I</w:t>
      </w:r>
      <w:r w:rsidR="0029618C" w:rsidRPr="00C7710E">
        <w:rPr>
          <w:rFonts w:ascii="Times New Roman" w:hAnsi="Times New Roman" w:cs="Times New Roman"/>
          <w:sz w:val="16"/>
          <w:szCs w:val="16"/>
        </w:rPr>
        <w:t>epirkumu uzraudzības biroja</w:t>
      </w:r>
      <w:r w:rsidR="00237459" w:rsidRPr="001231C6">
        <w:rPr>
          <w:rFonts w:ascii="Times New Roman" w:hAnsi="Times New Roman" w:cs="Times New Roman"/>
          <w:b/>
          <w:sz w:val="16"/>
          <w:szCs w:val="16"/>
        </w:rPr>
        <w:t xml:space="preserve"> </w:t>
      </w:r>
      <w:r w:rsidR="0055357D" w:rsidRPr="001231C6">
        <w:rPr>
          <w:rFonts w:ascii="Times New Roman" w:hAnsi="Times New Roman" w:cs="Times New Roman"/>
          <w:b/>
          <w:sz w:val="16"/>
          <w:szCs w:val="16"/>
        </w:rPr>
        <w:t xml:space="preserve">16.01.2017. elektroniskajā vēstulē sniegtajam </w:t>
      </w:r>
      <w:r w:rsidR="00237459" w:rsidRPr="001231C6">
        <w:rPr>
          <w:rFonts w:ascii="Times New Roman" w:hAnsi="Times New Roman" w:cs="Times New Roman"/>
          <w:b/>
          <w:sz w:val="16"/>
          <w:szCs w:val="16"/>
        </w:rPr>
        <w:t>skaidrojumam</w:t>
      </w:r>
      <w:r w:rsidR="0055357D" w:rsidRPr="001231C6">
        <w:rPr>
          <w:rFonts w:ascii="Times New Roman" w:hAnsi="Times New Roman" w:cs="Times New Roman"/>
          <w:b/>
          <w:sz w:val="16"/>
          <w:szCs w:val="16"/>
        </w:rPr>
        <w:t xml:space="preserve"> Finanšu ministrijai</w:t>
      </w:r>
      <w:r w:rsidR="00237459" w:rsidRPr="001231C6">
        <w:rPr>
          <w:rFonts w:ascii="Times New Roman" w:hAnsi="Times New Roman" w:cs="Times New Roman"/>
          <w:b/>
          <w:sz w:val="16"/>
          <w:szCs w:val="16"/>
        </w:rPr>
        <w:t xml:space="preserve"> - iepirkuma pazīmes </w:t>
      </w:r>
      <w:r w:rsidR="008A2098" w:rsidRPr="001231C6">
        <w:rPr>
          <w:rFonts w:ascii="Times New Roman" w:hAnsi="Times New Roman" w:cs="Times New Roman"/>
          <w:b/>
          <w:sz w:val="16"/>
          <w:szCs w:val="16"/>
        </w:rPr>
        <w:t>gadījumā</w:t>
      </w:r>
      <w:r w:rsidR="00F95696" w:rsidRPr="001231C6">
        <w:rPr>
          <w:rFonts w:ascii="Times New Roman" w:hAnsi="Times New Roman" w:cs="Times New Roman"/>
          <w:b/>
          <w:sz w:val="16"/>
          <w:szCs w:val="16"/>
        </w:rPr>
        <w:t>, kad</w:t>
      </w:r>
      <w:r w:rsidR="00B05A36" w:rsidRPr="001231C6">
        <w:rPr>
          <w:rFonts w:ascii="Times New Roman" w:hAnsi="Times New Roman" w:cs="Times New Roman"/>
          <w:b/>
          <w:sz w:val="16"/>
          <w:szCs w:val="16"/>
        </w:rPr>
        <w:t xml:space="preserve"> paši vecāki izvēlas sabiedrībā balstīta sociālā pakalpojuma sniedzēju un pašvaldība šo pakalpojumu vienīgi kompensē, </w:t>
      </w:r>
      <w:r w:rsidR="00237459" w:rsidRPr="001231C6">
        <w:rPr>
          <w:rFonts w:ascii="Times New Roman" w:hAnsi="Times New Roman" w:cs="Times New Roman"/>
          <w:b/>
          <w:sz w:val="16"/>
          <w:szCs w:val="16"/>
        </w:rPr>
        <w:t xml:space="preserve">nav saskatāmas. </w:t>
      </w:r>
      <w:r w:rsidR="00237459" w:rsidRPr="00C7710E">
        <w:rPr>
          <w:rFonts w:ascii="Times New Roman" w:hAnsi="Times New Roman" w:cs="Times New Roman"/>
          <w:sz w:val="16"/>
          <w:szCs w:val="16"/>
        </w:rPr>
        <w:t xml:space="preserve">Šī shēma līdzinās shēmai "nauda seko pacientam", kad pats indivīds var izvēlēties ārstu un valsts to kompensē </w:t>
      </w:r>
      <w:proofErr w:type="gramStart"/>
      <w:r w:rsidR="00237459" w:rsidRPr="00C7710E">
        <w:rPr>
          <w:rFonts w:ascii="Times New Roman" w:hAnsi="Times New Roman" w:cs="Times New Roman"/>
          <w:sz w:val="16"/>
          <w:szCs w:val="16"/>
        </w:rPr>
        <w:t>(</w:t>
      </w:r>
      <w:proofErr w:type="gramEnd"/>
      <w:r w:rsidR="00237459" w:rsidRPr="00C7710E">
        <w:rPr>
          <w:rFonts w:ascii="Times New Roman" w:hAnsi="Times New Roman" w:cs="Times New Roman"/>
          <w:sz w:val="16"/>
          <w:szCs w:val="16"/>
        </w:rPr>
        <w:t>proti, kompensācija nav uzskatāma par iepirkuma līgumu)</w:t>
      </w:r>
      <w:r w:rsidR="00B05A36" w:rsidRPr="00C7710E">
        <w:rPr>
          <w:rFonts w:ascii="Times New Roman" w:hAnsi="Times New Roman" w:cs="Times New Roman"/>
          <w:sz w:val="16"/>
          <w:szCs w:val="16"/>
        </w:rPr>
        <w:t>.</w:t>
      </w:r>
    </w:p>
  </w:footnote>
  <w:footnote w:id="5">
    <w:p w14:paraId="73284AD2" w14:textId="392221BA" w:rsidR="00F225E9" w:rsidRPr="00951B6D" w:rsidRDefault="00F225E9" w:rsidP="003D1068">
      <w:pPr>
        <w:pStyle w:val="FootnoteText"/>
        <w:jc w:val="both"/>
        <w:rPr>
          <w:rFonts w:ascii="Times New Roman" w:hAnsi="Times New Roman" w:cs="Times New Roman"/>
          <w:sz w:val="16"/>
          <w:szCs w:val="16"/>
        </w:rPr>
      </w:pPr>
      <w:r w:rsidRPr="00F10A2F">
        <w:rPr>
          <w:rStyle w:val="FootnoteReference"/>
          <w:rFonts w:ascii="Times New Roman" w:hAnsi="Times New Roman" w:cs="Times New Roman"/>
          <w:sz w:val="16"/>
          <w:szCs w:val="16"/>
        </w:rPr>
        <w:footnoteRef/>
      </w:r>
      <w:r w:rsidRPr="00F10A2F">
        <w:rPr>
          <w:rFonts w:ascii="Times New Roman" w:hAnsi="Times New Roman" w:cs="Times New Roman"/>
          <w:sz w:val="16"/>
          <w:szCs w:val="16"/>
        </w:rPr>
        <w:t>Ministru kabineta</w:t>
      </w:r>
      <w:r w:rsidR="0069065A">
        <w:rPr>
          <w:rFonts w:ascii="Times New Roman" w:hAnsi="Times New Roman" w:cs="Times New Roman"/>
          <w:sz w:val="16"/>
          <w:szCs w:val="16"/>
        </w:rPr>
        <w:t xml:space="preserve"> 2018. gada 22. maija </w:t>
      </w:r>
      <w:r w:rsidRPr="00F10A2F">
        <w:rPr>
          <w:rFonts w:ascii="Times New Roman" w:hAnsi="Times New Roman" w:cs="Times New Roman"/>
          <w:sz w:val="16"/>
          <w:szCs w:val="16"/>
        </w:rPr>
        <w:t xml:space="preserve">noteikumi </w:t>
      </w:r>
      <w:r w:rsidR="0069065A">
        <w:rPr>
          <w:rFonts w:ascii="Times New Roman" w:hAnsi="Times New Roman" w:cs="Times New Roman"/>
          <w:sz w:val="16"/>
          <w:szCs w:val="16"/>
        </w:rPr>
        <w:t xml:space="preserve">Nr. 291 </w:t>
      </w:r>
      <w:r w:rsidR="0069065A" w:rsidRPr="0069065A">
        <w:rPr>
          <w:rFonts w:ascii="Times New Roman" w:hAnsi="Times New Roman" w:cs="Times New Roman"/>
          <w:sz w:val="16"/>
          <w:szCs w:val="16"/>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īstenošanas noteikumi"</w:t>
      </w:r>
      <w:r w:rsidR="0069065A">
        <w:rPr>
          <w:rFonts w:ascii="Times New Roman" w:hAnsi="Times New Roman" w:cs="Times New Roman"/>
          <w:sz w:val="16"/>
          <w:szCs w:val="16"/>
        </w:rPr>
        <w:t xml:space="preserve">. </w:t>
      </w:r>
      <w:r w:rsidR="009A012A" w:rsidRPr="00F10A2F">
        <w:rPr>
          <w:rFonts w:ascii="Times New Roman" w:hAnsi="Times New Roman" w:cs="Times New Roman"/>
          <w:sz w:val="16"/>
          <w:szCs w:val="16"/>
        </w:rPr>
        <w:t xml:space="preserve"> </w:t>
      </w:r>
      <w:r w:rsidR="0069065A">
        <w:rPr>
          <w:rFonts w:ascii="Times New Roman" w:hAnsi="Times New Roman" w:cs="Times New Roman"/>
          <w:sz w:val="16"/>
          <w:szCs w:val="16"/>
        </w:rPr>
        <w:t>P</w:t>
      </w:r>
      <w:r w:rsidRPr="00951B6D">
        <w:rPr>
          <w:rFonts w:ascii="Times New Roman" w:hAnsi="Times New Roman" w:cs="Times New Roman"/>
          <w:sz w:val="16"/>
          <w:szCs w:val="16"/>
        </w:rPr>
        <w:t xml:space="preserve">rojektu iesniegumu vērtēšanas kritēriji </w:t>
      </w:r>
      <w:r w:rsidR="009A7904">
        <w:rPr>
          <w:rFonts w:ascii="Times New Roman" w:hAnsi="Times New Roman" w:cs="Times New Roman"/>
          <w:sz w:val="16"/>
          <w:szCs w:val="16"/>
        </w:rPr>
        <w:t>apstiprināti</w:t>
      </w:r>
      <w:r w:rsidRPr="00951B6D">
        <w:rPr>
          <w:rFonts w:ascii="Times New Roman" w:hAnsi="Times New Roman" w:cs="Times New Roman"/>
          <w:sz w:val="16"/>
          <w:szCs w:val="16"/>
        </w:rPr>
        <w:t xml:space="preserve"> 2018. gada 29.</w:t>
      </w:r>
      <w:r w:rsidR="009A7904">
        <w:rPr>
          <w:rFonts w:ascii="Times New Roman" w:hAnsi="Times New Roman" w:cs="Times New Roman"/>
          <w:sz w:val="16"/>
          <w:szCs w:val="16"/>
        </w:rPr>
        <w:t>maijā</w:t>
      </w:r>
      <w:r w:rsidRPr="00951B6D">
        <w:rPr>
          <w:rFonts w:ascii="Times New Roman" w:hAnsi="Times New Roman" w:cs="Times New Roman"/>
          <w:sz w:val="16"/>
          <w:szCs w:val="16"/>
        </w:rPr>
        <w:t xml:space="preserve"> Eiropas Savienības </w:t>
      </w:r>
      <w:r w:rsidR="009A012A" w:rsidRPr="00951B6D">
        <w:rPr>
          <w:rFonts w:ascii="Times New Roman" w:hAnsi="Times New Roman" w:cs="Times New Roman"/>
          <w:sz w:val="16"/>
          <w:szCs w:val="16"/>
        </w:rPr>
        <w:t xml:space="preserve">struktūrfondu un Kohēzijas fonda 2014.-2020. gada plānošanas perioda </w:t>
      </w:r>
      <w:r w:rsidR="009A7904">
        <w:rPr>
          <w:rFonts w:ascii="Times New Roman" w:hAnsi="Times New Roman" w:cs="Times New Roman"/>
          <w:sz w:val="16"/>
          <w:szCs w:val="16"/>
        </w:rPr>
        <w:t>Uzraudzības komitejā.</w:t>
      </w:r>
    </w:p>
  </w:footnote>
  <w:footnote w:id="6">
    <w:p w14:paraId="0D62B6F4" w14:textId="64B91D30" w:rsidR="002C4927" w:rsidRPr="00744C01" w:rsidRDefault="002C4927" w:rsidP="002C4927">
      <w:pPr>
        <w:pStyle w:val="FootnoteText"/>
        <w:jc w:val="both"/>
        <w:rPr>
          <w:rFonts w:ascii="Times New Roman" w:hAnsi="Times New Roman" w:cs="Times New Roman"/>
          <w:sz w:val="16"/>
          <w:szCs w:val="16"/>
        </w:rPr>
      </w:pPr>
      <w:r w:rsidRPr="00744C01">
        <w:rPr>
          <w:rStyle w:val="FootnoteReference"/>
          <w:rFonts w:ascii="Times New Roman" w:hAnsi="Times New Roman" w:cs="Times New Roman"/>
          <w:sz w:val="16"/>
          <w:szCs w:val="16"/>
        </w:rPr>
        <w:footnoteRef/>
      </w:r>
      <w:r w:rsidRPr="00744C01">
        <w:rPr>
          <w:rFonts w:ascii="Times New Roman" w:hAnsi="Times New Roman" w:cs="Times New Roman"/>
          <w:sz w:val="16"/>
          <w:szCs w:val="16"/>
        </w:rPr>
        <w:t xml:space="preserve"> Identiska pieeja tiks izmantota arī sabiedrībā balstītu sociālo pakalpojumu personām ar GRT finansēšanas mehānismu </w:t>
      </w:r>
      <w:proofErr w:type="spellStart"/>
      <w:r w:rsidRPr="00744C01">
        <w:rPr>
          <w:rFonts w:ascii="Times New Roman" w:hAnsi="Times New Roman" w:cs="Times New Roman"/>
          <w:sz w:val="16"/>
          <w:szCs w:val="16"/>
        </w:rPr>
        <w:t>izmēģinājumprojektā</w:t>
      </w:r>
      <w:proofErr w:type="spellEnd"/>
      <w:r w:rsidRPr="00744C01">
        <w:rPr>
          <w:rFonts w:ascii="Times New Roman" w:hAnsi="Times New Roman" w:cs="Times New Roman"/>
          <w:sz w:val="16"/>
          <w:szCs w:val="16"/>
        </w:rPr>
        <w:t xml:space="preserve">, paredzot, ka finansējuma saņēmējs iesniegs informāciju sadarbības iestādei, kas tālāk to izmantos, lai pārbaudītu, vai minētās personas saņem atbalstu 9.2.2.1. pasākumā.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816B21" w:rsidRPr="00C25B49" w:rsidRDefault="00816B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20A22576"/>
    <w:multiLevelType w:val="hybridMultilevel"/>
    <w:tmpl w:val="05A86FC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713B7A"/>
    <w:multiLevelType w:val="hybridMultilevel"/>
    <w:tmpl w:val="0890BA72"/>
    <w:lvl w:ilvl="0" w:tplc="6060CD0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B32ABA"/>
    <w:multiLevelType w:val="hybridMultilevel"/>
    <w:tmpl w:val="281863F8"/>
    <w:lvl w:ilvl="0" w:tplc="E8F8F2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F45871"/>
    <w:multiLevelType w:val="hybridMultilevel"/>
    <w:tmpl w:val="133E7688"/>
    <w:lvl w:ilvl="0" w:tplc="A86E29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BA1E14"/>
    <w:multiLevelType w:val="hybridMultilevel"/>
    <w:tmpl w:val="8FECEFCE"/>
    <w:lvl w:ilvl="0" w:tplc="B7DAB552">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3617D2"/>
    <w:multiLevelType w:val="hybridMultilevel"/>
    <w:tmpl w:val="F664F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06433A"/>
    <w:multiLevelType w:val="hybridMultilevel"/>
    <w:tmpl w:val="BA504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F07693"/>
    <w:multiLevelType w:val="hybridMultilevel"/>
    <w:tmpl w:val="BB984472"/>
    <w:lvl w:ilvl="0" w:tplc="5BC621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7F6696"/>
    <w:multiLevelType w:val="hybridMultilevel"/>
    <w:tmpl w:val="BA503C5E"/>
    <w:lvl w:ilvl="0" w:tplc="28E657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884395"/>
    <w:multiLevelType w:val="hybridMultilevel"/>
    <w:tmpl w:val="52726000"/>
    <w:lvl w:ilvl="0" w:tplc="5CF8061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0F2EC9"/>
    <w:multiLevelType w:val="hybridMultilevel"/>
    <w:tmpl w:val="AD287CAE"/>
    <w:lvl w:ilvl="0" w:tplc="D45665C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525C8B"/>
    <w:multiLevelType w:val="hybridMultilevel"/>
    <w:tmpl w:val="D5441746"/>
    <w:lvl w:ilvl="0" w:tplc="7ABAAC4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B34EC5"/>
    <w:multiLevelType w:val="hybridMultilevel"/>
    <w:tmpl w:val="2102C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3"/>
  </w:num>
  <w:num w:numId="5">
    <w:abstractNumId w:val="3"/>
  </w:num>
  <w:num w:numId="6">
    <w:abstractNumId w:val="7"/>
  </w:num>
  <w:num w:numId="7">
    <w:abstractNumId w:val="8"/>
  </w:num>
  <w:num w:numId="8">
    <w:abstractNumId w:val="4"/>
  </w:num>
  <w:num w:numId="9">
    <w:abstractNumId w:val="2"/>
  </w:num>
  <w:num w:numId="10">
    <w:abstractNumId w:val="16"/>
  </w:num>
  <w:num w:numId="11">
    <w:abstractNumId w:val="15"/>
  </w:num>
  <w:num w:numId="12">
    <w:abstractNumId w:val="6"/>
  </w:num>
  <w:num w:numId="13">
    <w:abstractNumId w:val="10"/>
  </w:num>
  <w:num w:numId="14">
    <w:abstractNumId w:val="11"/>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34EB"/>
    <w:rsid w:val="0000536D"/>
    <w:rsid w:val="00007FEC"/>
    <w:rsid w:val="00011BF6"/>
    <w:rsid w:val="00016038"/>
    <w:rsid w:val="00021A35"/>
    <w:rsid w:val="0002200B"/>
    <w:rsid w:val="00023F49"/>
    <w:rsid w:val="000276FE"/>
    <w:rsid w:val="000318D8"/>
    <w:rsid w:val="00037EAB"/>
    <w:rsid w:val="000426A9"/>
    <w:rsid w:val="00046479"/>
    <w:rsid w:val="0005050F"/>
    <w:rsid w:val="0005353E"/>
    <w:rsid w:val="00055274"/>
    <w:rsid w:val="00055F80"/>
    <w:rsid w:val="0006130C"/>
    <w:rsid w:val="00066193"/>
    <w:rsid w:val="00074B3B"/>
    <w:rsid w:val="000777AA"/>
    <w:rsid w:val="00084057"/>
    <w:rsid w:val="000850B6"/>
    <w:rsid w:val="0009097E"/>
    <w:rsid w:val="00094E3F"/>
    <w:rsid w:val="000A0472"/>
    <w:rsid w:val="000A49B6"/>
    <w:rsid w:val="000A6A86"/>
    <w:rsid w:val="000B15E0"/>
    <w:rsid w:val="000B1922"/>
    <w:rsid w:val="000B5B95"/>
    <w:rsid w:val="000C52D8"/>
    <w:rsid w:val="000C5445"/>
    <w:rsid w:val="000D0C9B"/>
    <w:rsid w:val="000D1392"/>
    <w:rsid w:val="000D38F6"/>
    <w:rsid w:val="000D50FD"/>
    <w:rsid w:val="000E1FCE"/>
    <w:rsid w:val="000E3C4E"/>
    <w:rsid w:val="000E6719"/>
    <w:rsid w:val="000F2A32"/>
    <w:rsid w:val="000F3A1F"/>
    <w:rsid w:val="000F4B2A"/>
    <w:rsid w:val="000F5221"/>
    <w:rsid w:val="000F5282"/>
    <w:rsid w:val="00103237"/>
    <w:rsid w:val="001036DA"/>
    <w:rsid w:val="00104817"/>
    <w:rsid w:val="00106AD8"/>
    <w:rsid w:val="0010787B"/>
    <w:rsid w:val="00107922"/>
    <w:rsid w:val="001118D0"/>
    <w:rsid w:val="00113BDA"/>
    <w:rsid w:val="00114F39"/>
    <w:rsid w:val="00120D5A"/>
    <w:rsid w:val="001231C6"/>
    <w:rsid w:val="00127BA0"/>
    <w:rsid w:val="00127EA5"/>
    <w:rsid w:val="00130DE9"/>
    <w:rsid w:val="00132578"/>
    <w:rsid w:val="00144A35"/>
    <w:rsid w:val="0014617B"/>
    <w:rsid w:val="001513B0"/>
    <w:rsid w:val="00151A2F"/>
    <w:rsid w:val="00160C51"/>
    <w:rsid w:val="00170A7C"/>
    <w:rsid w:val="001745F5"/>
    <w:rsid w:val="001777E6"/>
    <w:rsid w:val="00180074"/>
    <w:rsid w:val="00181FCD"/>
    <w:rsid w:val="00186FDB"/>
    <w:rsid w:val="00187560"/>
    <w:rsid w:val="00194EDF"/>
    <w:rsid w:val="001A0061"/>
    <w:rsid w:val="001A0743"/>
    <w:rsid w:val="001A42A3"/>
    <w:rsid w:val="001A6801"/>
    <w:rsid w:val="001A682D"/>
    <w:rsid w:val="001B1F62"/>
    <w:rsid w:val="001B2467"/>
    <w:rsid w:val="001B42F1"/>
    <w:rsid w:val="001C699D"/>
    <w:rsid w:val="001D0AF4"/>
    <w:rsid w:val="001D5255"/>
    <w:rsid w:val="001E3439"/>
    <w:rsid w:val="001F11C7"/>
    <w:rsid w:val="001F7739"/>
    <w:rsid w:val="00212879"/>
    <w:rsid w:val="00213CF3"/>
    <w:rsid w:val="00216664"/>
    <w:rsid w:val="002166C9"/>
    <w:rsid w:val="00225EAC"/>
    <w:rsid w:val="00231650"/>
    <w:rsid w:val="00236FB7"/>
    <w:rsid w:val="00237459"/>
    <w:rsid w:val="00243426"/>
    <w:rsid w:val="00243498"/>
    <w:rsid w:val="00246E92"/>
    <w:rsid w:val="002512ED"/>
    <w:rsid w:val="00252ADD"/>
    <w:rsid w:val="00252C23"/>
    <w:rsid w:val="00257406"/>
    <w:rsid w:val="00261350"/>
    <w:rsid w:val="0026476E"/>
    <w:rsid w:val="002653BA"/>
    <w:rsid w:val="002674D5"/>
    <w:rsid w:val="00272222"/>
    <w:rsid w:val="00280A80"/>
    <w:rsid w:val="00283487"/>
    <w:rsid w:val="00283B7E"/>
    <w:rsid w:val="0028504D"/>
    <w:rsid w:val="002902EB"/>
    <w:rsid w:val="00295096"/>
    <w:rsid w:val="0029618C"/>
    <w:rsid w:val="002A18D7"/>
    <w:rsid w:val="002A2D1A"/>
    <w:rsid w:val="002A316D"/>
    <w:rsid w:val="002A447B"/>
    <w:rsid w:val="002B14B9"/>
    <w:rsid w:val="002B4347"/>
    <w:rsid w:val="002B4A2B"/>
    <w:rsid w:val="002C10BB"/>
    <w:rsid w:val="002C285B"/>
    <w:rsid w:val="002C4927"/>
    <w:rsid w:val="002D1F16"/>
    <w:rsid w:val="002D299F"/>
    <w:rsid w:val="002E1C05"/>
    <w:rsid w:val="002E5FBF"/>
    <w:rsid w:val="002F2811"/>
    <w:rsid w:val="002F3761"/>
    <w:rsid w:val="002F6112"/>
    <w:rsid w:val="002F7130"/>
    <w:rsid w:val="00304315"/>
    <w:rsid w:val="00305F7A"/>
    <w:rsid w:val="003102A9"/>
    <w:rsid w:val="00310474"/>
    <w:rsid w:val="00314D90"/>
    <w:rsid w:val="0031799C"/>
    <w:rsid w:val="00324194"/>
    <w:rsid w:val="003321B6"/>
    <w:rsid w:val="00355FEE"/>
    <w:rsid w:val="003578B9"/>
    <w:rsid w:val="00376C49"/>
    <w:rsid w:val="003861E2"/>
    <w:rsid w:val="003941FC"/>
    <w:rsid w:val="00396A21"/>
    <w:rsid w:val="003A0098"/>
    <w:rsid w:val="003A2EB8"/>
    <w:rsid w:val="003A346B"/>
    <w:rsid w:val="003A4CD8"/>
    <w:rsid w:val="003B0BF9"/>
    <w:rsid w:val="003B6B40"/>
    <w:rsid w:val="003C6E36"/>
    <w:rsid w:val="003D03DF"/>
    <w:rsid w:val="003D1068"/>
    <w:rsid w:val="003E0791"/>
    <w:rsid w:val="003E23F3"/>
    <w:rsid w:val="003E2C0A"/>
    <w:rsid w:val="003E38E6"/>
    <w:rsid w:val="003E593D"/>
    <w:rsid w:val="003E60A9"/>
    <w:rsid w:val="003E66FE"/>
    <w:rsid w:val="003E683F"/>
    <w:rsid w:val="003F02D6"/>
    <w:rsid w:val="003F18C8"/>
    <w:rsid w:val="003F242A"/>
    <w:rsid w:val="003F28AC"/>
    <w:rsid w:val="003F291A"/>
    <w:rsid w:val="00400A46"/>
    <w:rsid w:val="00404797"/>
    <w:rsid w:val="00410336"/>
    <w:rsid w:val="004114F5"/>
    <w:rsid w:val="004233BF"/>
    <w:rsid w:val="00430E47"/>
    <w:rsid w:val="00431B91"/>
    <w:rsid w:val="00435130"/>
    <w:rsid w:val="00443640"/>
    <w:rsid w:val="004454FE"/>
    <w:rsid w:val="004461CB"/>
    <w:rsid w:val="00446E87"/>
    <w:rsid w:val="00456E40"/>
    <w:rsid w:val="00464F88"/>
    <w:rsid w:val="00465777"/>
    <w:rsid w:val="00471F27"/>
    <w:rsid w:val="00472A5F"/>
    <w:rsid w:val="00474504"/>
    <w:rsid w:val="00484F69"/>
    <w:rsid w:val="00493549"/>
    <w:rsid w:val="00494A54"/>
    <w:rsid w:val="0049532B"/>
    <w:rsid w:val="004A4ABF"/>
    <w:rsid w:val="004A7E32"/>
    <w:rsid w:val="004B50F4"/>
    <w:rsid w:val="004B6AD1"/>
    <w:rsid w:val="004B7686"/>
    <w:rsid w:val="004C2DC0"/>
    <w:rsid w:val="004C33DE"/>
    <w:rsid w:val="004C404A"/>
    <w:rsid w:val="004D1252"/>
    <w:rsid w:val="004D13E2"/>
    <w:rsid w:val="004D2A95"/>
    <w:rsid w:val="004D6370"/>
    <w:rsid w:val="004D70A3"/>
    <w:rsid w:val="004E574F"/>
    <w:rsid w:val="004F33CA"/>
    <w:rsid w:val="004F63DF"/>
    <w:rsid w:val="004F799A"/>
    <w:rsid w:val="0050178F"/>
    <w:rsid w:val="00502118"/>
    <w:rsid w:val="00502ED5"/>
    <w:rsid w:val="0050640B"/>
    <w:rsid w:val="00514278"/>
    <w:rsid w:val="00522646"/>
    <w:rsid w:val="0052279C"/>
    <w:rsid w:val="005230AC"/>
    <w:rsid w:val="00526162"/>
    <w:rsid w:val="00531FCC"/>
    <w:rsid w:val="00534E27"/>
    <w:rsid w:val="0053516B"/>
    <w:rsid w:val="00535CD4"/>
    <w:rsid w:val="0055046D"/>
    <w:rsid w:val="00552146"/>
    <w:rsid w:val="0055357D"/>
    <w:rsid w:val="005543D4"/>
    <w:rsid w:val="00555364"/>
    <w:rsid w:val="00570861"/>
    <w:rsid w:val="00573411"/>
    <w:rsid w:val="005800AF"/>
    <w:rsid w:val="00591740"/>
    <w:rsid w:val="005A19A5"/>
    <w:rsid w:val="005B46AA"/>
    <w:rsid w:val="005C0F25"/>
    <w:rsid w:val="005C25D2"/>
    <w:rsid w:val="005C6637"/>
    <w:rsid w:val="005D2FDD"/>
    <w:rsid w:val="005D3035"/>
    <w:rsid w:val="005E2F37"/>
    <w:rsid w:val="005F1D3A"/>
    <w:rsid w:val="005F3B8B"/>
    <w:rsid w:val="0060275B"/>
    <w:rsid w:val="006037BE"/>
    <w:rsid w:val="006043CD"/>
    <w:rsid w:val="00604987"/>
    <w:rsid w:val="00610105"/>
    <w:rsid w:val="0061167C"/>
    <w:rsid w:val="00612E74"/>
    <w:rsid w:val="006203C5"/>
    <w:rsid w:val="00620A75"/>
    <w:rsid w:val="00622993"/>
    <w:rsid w:val="00623192"/>
    <w:rsid w:val="00624ABE"/>
    <w:rsid w:val="00626AD7"/>
    <w:rsid w:val="006430D2"/>
    <w:rsid w:val="00655F2C"/>
    <w:rsid w:val="006562D6"/>
    <w:rsid w:val="0066098A"/>
    <w:rsid w:val="00663A36"/>
    <w:rsid w:val="00665F03"/>
    <w:rsid w:val="00674118"/>
    <w:rsid w:val="00680CF8"/>
    <w:rsid w:val="00684A78"/>
    <w:rsid w:val="0069065A"/>
    <w:rsid w:val="00694974"/>
    <w:rsid w:val="00697ED7"/>
    <w:rsid w:val="006B60DF"/>
    <w:rsid w:val="006B6362"/>
    <w:rsid w:val="006C481A"/>
    <w:rsid w:val="006C4BA2"/>
    <w:rsid w:val="006C4D37"/>
    <w:rsid w:val="006C57BB"/>
    <w:rsid w:val="006D2B94"/>
    <w:rsid w:val="006D407C"/>
    <w:rsid w:val="006D6428"/>
    <w:rsid w:val="006D6D79"/>
    <w:rsid w:val="006E1081"/>
    <w:rsid w:val="006E41B2"/>
    <w:rsid w:val="006E6AF2"/>
    <w:rsid w:val="006F3D45"/>
    <w:rsid w:val="00702CE4"/>
    <w:rsid w:val="00704ED4"/>
    <w:rsid w:val="00712CC7"/>
    <w:rsid w:val="00715792"/>
    <w:rsid w:val="00720585"/>
    <w:rsid w:val="007224C8"/>
    <w:rsid w:val="00723592"/>
    <w:rsid w:val="00730A2D"/>
    <w:rsid w:val="007401B2"/>
    <w:rsid w:val="00741398"/>
    <w:rsid w:val="00742662"/>
    <w:rsid w:val="007429EB"/>
    <w:rsid w:val="00744C01"/>
    <w:rsid w:val="00753459"/>
    <w:rsid w:val="0075449C"/>
    <w:rsid w:val="0076496D"/>
    <w:rsid w:val="00767F75"/>
    <w:rsid w:val="00773AF6"/>
    <w:rsid w:val="007757F3"/>
    <w:rsid w:val="00780DE0"/>
    <w:rsid w:val="0079197D"/>
    <w:rsid w:val="00794205"/>
    <w:rsid w:val="00795F71"/>
    <w:rsid w:val="00796C3B"/>
    <w:rsid w:val="0079788B"/>
    <w:rsid w:val="007A699F"/>
    <w:rsid w:val="007B1A65"/>
    <w:rsid w:val="007B3EBC"/>
    <w:rsid w:val="007B55E7"/>
    <w:rsid w:val="007C08D0"/>
    <w:rsid w:val="007C27EB"/>
    <w:rsid w:val="007C2927"/>
    <w:rsid w:val="007C4E72"/>
    <w:rsid w:val="007C56DB"/>
    <w:rsid w:val="007E1525"/>
    <w:rsid w:val="007E5F7A"/>
    <w:rsid w:val="007E73AB"/>
    <w:rsid w:val="007E7D04"/>
    <w:rsid w:val="007F0042"/>
    <w:rsid w:val="007F4BD4"/>
    <w:rsid w:val="007F559C"/>
    <w:rsid w:val="007F6A38"/>
    <w:rsid w:val="0080387F"/>
    <w:rsid w:val="0080462D"/>
    <w:rsid w:val="00804B32"/>
    <w:rsid w:val="00810568"/>
    <w:rsid w:val="00812841"/>
    <w:rsid w:val="00816B21"/>
    <w:rsid w:val="00816C11"/>
    <w:rsid w:val="00820671"/>
    <w:rsid w:val="0082254C"/>
    <w:rsid w:val="008274C6"/>
    <w:rsid w:val="008301BB"/>
    <w:rsid w:val="00841FF3"/>
    <w:rsid w:val="00842D4D"/>
    <w:rsid w:val="0084556C"/>
    <w:rsid w:val="00846E61"/>
    <w:rsid w:val="00847E19"/>
    <w:rsid w:val="008541DC"/>
    <w:rsid w:val="0086004B"/>
    <w:rsid w:val="00871A36"/>
    <w:rsid w:val="00894C55"/>
    <w:rsid w:val="00897E8E"/>
    <w:rsid w:val="00897FE5"/>
    <w:rsid w:val="008A2098"/>
    <w:rsid w:val="008A5EA0"/>
    <w:rsid w:val="008B4D6D"/>
    <w:rsid w:val="008B61EE"/>
    <w:rsid w:val="008D6993"/>
    <w:rsid w:val="008E3B84"/>
    <w:rsid w:val="008E5BFF"/>
    <w:rsid w:val="008E5FE4"/>
    <w:rsid w:val="008F0603"/>
    <w:rsid w:val="008F0959"/>
    <w:rsid w:val="008F1F72"/>
    <w:rsid w:val="008F2B1C"/>
    <w:rsid w:val="008F6D18"/>
    <w:rsid w:val="008F78D4"/>
    <w:rsid w:val="009055EA"/>
    <w:rsid w:val="0090782D"/>
    <w:rsid w:val="009143BB"/>
    <w:rsid w:val="00927B68"/>
    <w:rsid w:val="00931706"/>
    <w:rsid w:val="009357CD"/>
    <w:rsid w:val="00946EAD"/>
    <w:rsid w:val="00951B6D"/>
    <w:rsid w:val="0095345D"/>
    <w:rsid w:val="00963450"/>
    <w:rsid w:val="00963CCE"/>
    <w:rsid w:val="00964B6E"/>
    <w:rsid w:val="009674A3"/>
    <w:rsid w:val="009711A1"/>
    <w:rsid w:val="009713E4"/>
    <w:rsid w:val="00973336"/>
    <w:rsid w:val="0097377A"/>
    <w:rsid w:val="00974FCA"/>
    <w:rsid w:val="00982BBA"/>
    <w:rsid w:val="009858FD"/>
    <w:rsid w:val="00986BAE"/>
    <w:rsid w:val="009878EE"/>
    <w:rsid w:val="00993463"/>
    <w:rsid w:val="009937BB"/>
    <w:rsid w:val="009967BD"/>
    <w:rsid w:val="009A012A"/>
    <w:rsid w:val="009A2654"/>
    <w:rsid w:val="009A48B9"/>
    <w:rsid w:val="009A7904"/>
    <w:rsid w:val="009B1BEC"/>
    <w:rsid w:val="009B250F"/>
    <w:rsid w:val="009C33CE"/>
    <w:rsid w:val="009C72F5"/>
    <w:rsid w:val="009E0142"/>
    <w:rsid w:val="009E235F"/>
    <w:rsid w:val="009E261F"/>
    <w:rsid w:val="009E5580"/>
    <w:rsid w:val="009E5CD1"/>
    <w:rsid w:val="009E5DB1"/>
    <w:rsid w:val="009E64AF"/>
    <w:rsid w:val="009F1EB8"/>
    <w:rsid w:val="009F5EAE"/>
    <w:rsid w:val="00A024E2"/>
    <w:rsid w:val="00A10FC3"/>
    <w:rsid w:val="00A15AB9"/>
    <w:rsid w:val="00A17C25"/>
    <w:rsid w:val="00A308CA"/>
    <w:rsid w:val="00A33D24"/>
    <w:rsid w:val="00A36997"/>
    <w:rsid w:val="00A406F1"/>
    <w:rsid w:val="00A44569"/>
    <w:rsid w:val="00A51906"/>
    <w:rsid w:val="00A54757"/>
    <w:rsid w:val="00A56F3A"/>
    <w:rsid w:val="00A6073E"/>
    <w:rsid w:val="00A64176"/>
    <w:rsid w:val="00A64600"/>
    <w:rsid w:val="00A647EA"/>
    <w:rsid w:val="00A655E6"/>
    <w:rsid w:val="00A65E52"/>
    <w:rsid w:val="00A65FC5"/>
    <w:rsid w:val="00A663AC"/>
    <w:rsid w:val="00A668E1"/>
    <w:rsid w:val="00A66A34"/>
    <w:rsid w:val="00A77492"/>
    <w:rsid w:val="00A81F37"/>
    <w:rsid w:val="00A84366"/>
    <w:rsid w:val="00A851C3"/>
    <w:rsid w:val="00A85F44"/>
    <w:rsid w:val="00A874B1"/>
    <w:rsid w:val="00A90831"/>
    <w:rsid w:val="00A934DF"/>
    <w:rsid w:val="00A94345"/>
    <w:rsid w:val="00A94E2C"/>
    <w:rsid w:val="00A958B9"/>
    <w:rsid w:val="00AA39EA"/>
    <w:rsid w:val="00AA4164"/>
    <w:rsid w:val="00AC4CED"/>
    <w:rsid w:val="00AC6AB8"/>
    <w:rsid w:val="00AD1192"/>
    <w:rsid w:val="00AD4B90"/>
    <w:rsid w:val="00AE1621"/>
    <w:rsid w:val="00AE5567"/>
    <w:rsid w:val="00AE55D1"/>
    <w:rsid w:val="00AE5CD3"/>
    <w:rsid w:val="00AF1239"/>
    <w:rsid w:val="00AF547A"/>
    <w:rsid w:val="00AF5C16"/>
    <w:rsid w:val="00B02381"/>
    <w:rsid w:val="00B05A36"/>
    <w:rsid w:val="00B06B09"/>
    <w:rsid w:val="00B14E60"/>
    <w:rsid w:val="00B16480"/>
    <w:rsid w:val="00B2165C"/>
    <w:rsid w:val="00B24959"/>
    <w:rsid w:val="00B27C87"/>
    <w:rsid w:val="00B31E4C"/>
    <w:rsid w:val="00B35A5F"/>
    <w:rsid w:val="00B4051C"/>
    <w:rsid w:val="00B4557A"/>
    <w:rsid w:val="00B5580E"/>
    <w:rsid w:val="00B56402"/>
    <w:rsid w:val="00B61DF6"/>
    <w:rsid w:val="00B6391C"/>
    <w:rsid w:val="00B64F70"/>
    <w:rsid w:val="00B70FDE"/>
    <w:rsid w:val="00B73008"/>
    <w:rsid w:val="00B73B59"/>
    <w:rsid w:val="00B745C1"/>
    <w:rsid w:val="00B76791"/>
    <w:rsid w:val="00B80492"/>
    <w:rsid w:val="00B81A8F"/>
    <w:rsid w:val="00B83357"/>
    <w:rsid w:val="00B84640"/>
    <w:rsid w:val="00B87939"/>
    <w:rsid w:val="00BA0F43"/>
    <w:rsid w:val="00BA20AA"/>
    <w:rsid w:val="00BA7B7B"/>
    <w:rsid w:val="00BB0640"/>
    <w:rsid w:val="00BB5D11"/>
    <w:rsid w:val="00BB7F11"/>
    <w:rsid w:val="00BC2F52"/>
    <w:rsid w:val="00BC3627"/>
    <w:rsid w:val="00BC581E"/>
    <w:rsid w:val="00BD2245"/>
    <w:rsid w:val="00BD4425"/>
    <w:rsid w:val="00BE44D8"/>
    <w:rsid w:val="00BE6B78"/>
    <w:rsid w:val="00BE6FE8"/>
    <w:rsid w:val="00BF3354"/>
    <w:rsid w:val="00BF5B78"/>
    <w:rsid w:val="00BF726F"/>
    <w:rsid w:val="00C00E22"/>
    <w:rsid w:val="00C02E92"/>
    <w:rsid w:val="00C048A7"/>
    <w:rsid w:val="00C07980"/>
    <w:rsid w:val="00C10568"/>
    <w:rsid w:val="00C170AF"/>
    <w:rsid w:val="00C25B49"/>
    <w:rsid w:val="00C26582"/>
    <w:rsid w:val="00C271D3"/>
    <w:rsid w:val="00C276A1"/>
    <w:rsid w:val="00C33FA7"/>
    <w:rsid w:val="00C42B52"/>
    <w:rsid w:val="00C47F7C"/>
    <w:rsid w:val="00C564B7"/>
    <w:rsid w:val="00C64022"/>
    <w:rsid w:val="00C700E9"/>
    <w:rsid w:val="00C720E9"/>
    <w:rsid w:val="00C72B00"/>
    <w:rsid w:val="00C75FDB"/>
    <w:rsid w:val="00C7710E"/>
    <w:rsid w:val="00C82D83"/>
    <w:rsid w:val="00C83C05"/>
    <w:rsid w:val="00C83EC6"/>
    <w:rsid w:val="00C9066E"/>
    <w:rsid w:val="00C912DC"/>
    <w:rsid w:val="00C93D65"/>
    <w:rsid w:val="00C94DBD"/>
    <w:rsid w:val="00CA0B03"/>
    <w:rsid w:val="00CA171C"/>
    <w:rsid w:val="00CA30AB"/>
    <w:rsid w:val="00CA33CE"/>
    <w:rsid w:val="00CA56B2"/>
    <w:rsid w:val="00CA62DD"/>
    <w:rsid w:val="00CA7036"/>
    <w:rsid w:val="00CA7B5B"/>
    <w:rsid w:val="00CB0AC5"/>
    <w:rsid w:val="00CB0DB2"/>
    <w:rsid w:val="00CB70A2"/>
    <w:rsid w:val="00CC0D2D"/>
    <w:rsid w:val="00CC22D9"/>
    <w:rsid w:val="00CC527F"/>
    <w:rsid w:val="00CE3D4F"/>
    <w:rsid w:val="00CE5657"/>
    <w:rsid w:val="00CF3ADA"/>
    <w:rsid w:val="00D046C2"/>
    <w:rsid w:val="00D078F7"/>
    <w:rsid w:val="00D11659"/>
    <w:rsid w:val="00D133F8"/>
    <w:rsid w:val="00D139BF"/>
    <w:rsid w:val="00D14A3E"/>
    <w:rsid w:val="00D248CB"/>
    <w:rsid w:val="00D30479"/>
    <w:rsid w:val="00D32BE9"/>
    <w:rsid w:val="00D35523"/>
    <w:rsid w:val="00D36148"/>
    <w:rsid w:val="00D42B32"/>
    <w:rsid w:val="00D431CF"/>
    <w:rsid w:val="00D460F1"/>
    <w:rsid w:val="00D51613"/>
    <w:rsid w:val="00D52DA5"/>
    <w:rsid w:val="00D547BE"/>
    <w:rsid w:val="00D55771"/>
    <w:rsid w:val="00D55815"/>
    <w:rsid w:val="00D56A8D"/>
    <w:rsid w:val="00D5702A"/>
    <w:rsid w:val="00D575F7"/>
    <w:rsid w:val="00D57608"/>
    <w:rsid w:val="00D62A94"/>
    <w:rsid w:val="00D728BC"/>
    <w:rsid w:val="00D734BC"/>
    <w:rsid w:val="00D7462C"/>
    <w:rsid w:val="00D81D7A"/>
    <w:rsid w:val="00D86A5B"/>
    <w:rsid w:val="00D902C8"/>
    <w:rsid w:val="00D930B9"/>
    <w:rsid w:val="00D9752B"/>
    <w:rsid w:val="00D975EF"/>
    <w:rsid w:val="00DA26A2"/>
    <w:rsid w:val="00DA3EB9"/>
    <w:rsid w:val="00DA741D"/>
    <w:rsid w:val="00DB098F"/>
    <w:rsid w:val="00DB320F"/>
    <w:rsid w:val="00DB5C08"/>
    <w:rsid w:val="00DC7436"/>
    <w:rsid w:val="00DD1637"/>
    <w:rsid w:val="00DD536E"/>
    <w:rsid w:val="00DE5600"/>
    <w:rsid w:val="00DF123A"/>
    <w:rsid w:val="00DF47EF"/>
    <w:rsid w:val="00DF54F0"/>
    <w:rsid w:val="00DF6BAE"/>
    <w:rsid w:val="00E04EFB"/>
    <w:rsid w:val="00E072D7"/>
    <w:rsid w:val="00E14A18"/>
    <w:rsid w:val="00E26B82"/>
    <w:rsid w:val="00E33988"/>
    <w:rsid w:val="00E35956"/>
    <w:rsid w:val="00E3716B"/>
    <w:rsid w:val="00E42649"/>
    <w:rsid w:val="00E5323B"/>
    <w:rsid w:val="00E60A74"/>
    <w:rsid w:val="00E60D95"/>
    <w:rsid w:val="00E63229"/>
    <w:rsid w:val="00E7008F"/>
    <w:rsid w:val="00E70AB8"/>
    <w:rsid w:val="00E72D7B"/>
    <w:rsid w:val="00E74A9E"/>
    <w:rsid w:val="00E84F03"/>
    <w:rsid w:val="00E86E4E"/>
    <w:rsid w:val="00E8749E"/>
    <w:rsid w:val="00E879D8"/>
    <w:rsid w:val="00E90C01"/>
    <w:rsid w:val="00E965AC"/>
    <w:rsid w:val="00EA37E8"/>
    <w:rsid w:val="00EA3C42"/>
    <w:rsid w:val="00EA3FBE"/>
    <w:rsid w:val="00EA486E"/>
    <w:rsid w:val="00EA7EC8"/>
    <w:rsid w:val="00EB7847"/>
    <w:rsid w:val="00EC0CC3"/>
    <w:rsid w:val="00EC2025"/>
    <w:rsid w:val="00ED0C25"/>
    <w:rsid w:val="00ED48D6"/>
    <w:rsid w:val="00ED7C9D"/>
    <w:rsid w:val="00EE02D2"/>
    <w:rsid w:val="00EE1435"/>
    <w:rsid w:val="00EE3D14"/>
    <w:rsid w:val="00EF10C5"/>
    <w:rsid w:val="00EF4A31"/>
    <w:rsid w:val="00EF6F11"/>
    <w:rsid w:val="00F012E0"/>
    <w:rsid w:val="00F06A67"/>
    <w:rsid w:val="00F10A2F"/>
    <w:rsid w:val="00F14D00"/>
    <w:rsid w:val="00F17E1A"/>
    <w:rsid w:val="00F225E9"/>
    <w:rsid w:val="00F22A9A"/>
    <w:rsid w:val="00F30208"/>
    <w:rsid w:val="00F30E6C"/>
    <w:rsid w:val="00F42251"/>
    <w:rsid w:val="00F44526"/>
    <w:rsid w:val="00F53615"/>
    <w:rsid w:val="00F547F2"/>
    <w:rsid w:val="00F57B0C"/>
    <w:rsid w:val="00F615AA"/>
    <w:rsid w:val="00F65779"/>
    <w:rsid w:val="00F745A5"/>
    <w:rsid w:val="00F75153"/>
    <w:rsid w:val="00F76498"/>
    <w:rsid w:val="00F77A21"/>
    <w:rsid w:val="00F820B9"/>
    <w:rsid w:val="00F83699"/>
    <w:rsid w:val="00F83CE5"/>
    <w:rsid w:val="00F84A02"/>
    <w:rsid w:val="00F868A9"/>
    <w:rsid w:val="00F873E4"/>
    <w:rsid w:val="00F90FFE"/>
    <w:rsid w:val="00F95696"/>
    <w:rsid w:val="00F95EBA"/>
    <w:rsid w:val="00FB3F8C"/>
    <w:rsid w:val="00FB485E"/>
    <w:rsid w:val="00FB578F"/>
    <w:rsid w:val="00FC4BAF"/>
    <w:rsid w:val="00FC5D26"/>
    <w:rsid w:val="00FC687F"/>
    <w:rsid w:val="00FD1FCE"/>
    <w:rsid w:val="00FD3FB9"/>
    <w:rsid w:val="00FE316F"/>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styleId="UnresolvedMention">
    <w:name w:val="Unresolved Mention"/>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gita.S&#257;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2940"/>
    <w:rsid w:val="00163F63"/>
    <w:rsid w:val="00315B17"/>
    <w:rsid w:val="00344186"/>
    <w:rsid w:val="00433778"/>
    <w:rsid w:val="00472F39"/>
    <w:rsid w:val="00523A63"/>
    <w:rsid w:val="00594FDF"/>
    <w:rsid w:val="006C605C"/>
    <w:rsid w:val="008B623B"/>
    <w:rsid w:val="008D39C9"/>
    <w:rsid w:val="0091399E"/>
    <w:rsid w:val="009C1B4C"/>
    <w:rsid w:val="00AD4A2F"/>
    <w:rsid w:val="00AE4BEF"/>
    <w:rsid w:val="00B3767C"/>
    <w:rsid w:val="00B86732"/>
    <w:rsid w:val="00C00671"/>
    <w:rsid w:val="00DE2AC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4B9FD53-90C7-4C91-BADB-FE5AB578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17824</Words>
  <Characters>10161</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88</cp:revision>
  <cp:lastPrinted>2018-07-12T12:44:00Z</cp:lastPrinted>
  <dcterms:created xsi:type="dcterms:W3CDTF">2018-07-11T13:33:00Z</dcterms:created>
  <dcterms:modified xsi:type="dcterms:W3CDTF">2018-07-26T11:50:00Z</dcterms:modified>
</cp:coreProperties>
</file>