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26F8F" w14:textId="15FF1DA9" w:rsidR="005C5C6F" w:rsidRPr="00AC371D" w:rsidRDefault="005C5C6F" w:rsidP="00AC371D">
      <w:pPr>
        <w:pStyle w:val="NormalWeb"/>
        <w:spacing w:before="0" w:beforeAutospacing="0" w:after="0" w:afterAutospacing="0"/>
        <w:jc w:val="center"/>
        <w:rPr>
          <w:b/>
          <w:bCs/>
          <w:sz w:val="28"/>
          <w:szCs w:val="28"/>
        </w:rPr>
      </w:pPr>
      <w:r w:rsidRPr="005C5C6F">
        <w:rPr>
          <w:b/>
          <w:bCs/>
          <w:sz w:val="28"/>
          <w:szCs w:val="28"/>
        </w:rPr>
        <w:t>Ministru kabineta rīkojuma projekta „Par atšķirīgu dividendēs izmaksājamo valsts akciju sabiedrības „Latvijas Valsts radio un televīzijas centrs” peļņas daļu par 201</w:t>
      </w:r>
      <w:r w:rsidR="004032AA">
        <w:rPr>
          <w:b/>
          <w:bCs/>
          <w:sz w:val="28"/>
          <w:szCs w:val="28"/>
        </w:rPr>
        <w:t>7</w:t>
      </w:r>
      <w:r w:rsidRPr="005C5C6F">
        <w:rPr>
          <w:b/>
          <w:bCs/>
          <w:sz w:val="28"/>
          <w:szCs w:val="28"/>
        </w:rPr>
        <w:t>. gadu” sākotnējās ietekmes novērtējuma ziņojums (anotācija)</w:t>
      </w:r>
    </w:p>
    <w:tbl>
      <w:tblPr>
        <w:tblW w:w="525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90"/>
        <w:gridCol w:w="6175"/>
      </w:tblGrid>
      <w:tr w:rsidR="00E5323B" w:rsidRPr="00652978" w14:paraId="2093A293" w14:textId="77777777" w:rsidTr="0003619B">
        <w:trPr>
          <w:tblCellSpacing w:w="15" w:type="dxa"/>
        </w:trPr>
        <w:tc>
          <w:tcPr>
            <w:tcW w:w="4970" w:type="pct"/>
            <w:gridSpan w:val="2"/>
            <w:tcBorders>
              <w:top w:val="outset" w:sz="6" w:space="0" w:color="auto"/>
              <w:left w:val="outset" w:sz="6" w:space="0" w:color="auto"/>
              <w:bottom w:val="outset" w:sz="6" w:space="0" w:color="auto"/>
              <w:right w:val="outset" w:sz="6" w:space="0" w:color="auto"/>
            </w:tcBorders>
            <w:vAlign w:val="center"/>
            <w:hideMark/>
          </w:tcPr>
          <w:p w14:paraId="59AEC39F" w14:textId="77777777"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Tiesību akta projekta anotācijas kopsavilkums</w:t>
            </w:r>
          </w:p>
        </w:tc>
      </w:tr>
      <w:tr w:rsidR="00E5323B" w:rsidRPr="00652978" w14:paraId="62D273B6" w14:textId="77777777" w:rsidTr="0003619B">
        <w:trPr>
          <w:tblCellSpacing w:w="15" w:type="dxa"/>
        </w:trPr>
        <w:tc>
          <w:tcPr>
            <w:tcW w:w="1885" w:type="pct"/>
            <w:tcBorders>
              <w:top w:val="outset" w:sz="6" w:space="0" w:color="auto"/>
              <w:left w:val="outset" w:sz="6" w:space="0" w:color="auto"/>
              <w:bottom w:val="outset" w:sz="6" w:space="0" w:color="auto"/>
              <w:right w:val="outset" w:sz="6" w:space="0" w:color="auto"/>
            </w:tcBorders>
            <w:hideMark/>
          </w:tcPr>
          <w:p w14:paraId="5AD0A5E3" w14:textId="77777777" w:rsidR="00E5323B" w:rsidRPr="00652978" w:rsidRDefault="00E5323B" w:rsidP="00652978">
            <w:pPr>
              <w:spacing w:after="0" w:line="240" w:lineRule="auto"/>
              <w:rPr>
                <w:rFonts w:ascii="Times New Roman" w:eastAsia="Times New Roman" w:hAnsi="Times New Roman" w:cs="Times New Roman"/>
                <w:b/>
                <w:iCs/>
                <w:sz w:val="28"/>
                <w:szCs w:val="28"/>
                <w:lang w:eastAsia="lv-LV"/>
              </w:rPr>
            </w:pPr>
            <w:r w:rsidRPr="00652978">
              <w:rPr>
                <w:rFonts w:ascii="Times New Roman" w:eastAsia="Times New Roman" w:hAnsi="Times New Roman" w:cs="Times New Roman"/>
                <w:iCs/>
                <w:sz w:val="28"/>
                <w:szCs w:val="28"/>
                <w:lang w:eastAsia="lv-LV"/>
              </w:rPr>
              <w:t xml:space="preserve">Mērķis, risinājums un projekta spēkā stāšanās laiks </w:t>
            </w:r>
          </w:p>
        </w:tc>
        <w:tc>
          <w:tcPr>
            <w:tcW w:w="3071" w:type="pct"/>
            <w:tcBorders>
              <w:top w:val="outset" w:sz="6" w:space="0" w:color="auto"/>
              <w:left w:val="outset" w:sz="6" w:space="0" w:color="auto"/>
              <w:bottom w:val="outset" w:sz="6" w:space="0" w:color="auto"/>
              <w:right w:val="outset" w:sz="6" w:space="0" w:color="auto"/>
            </w:tcBorders>
            <w:hideMark/>
          </w:tcPr>
          <w:p w14:paraId="7FAA3379" w14:textId="3943616F" w:rsidR="00E5323B" w:rsidRDefault="005C5C6F" w:rsidP="0025464F">
            <w:pPr>
              <w:spacing w:after="0" w:line="240" w:lineRule="auto"/>
              <w:ind w:left="102" w:right="142"/>
              <w:jc w:val="both"/>
              <w:rPr>
                <w:rFonts w:ascii="Times New Roman" w:hAnsi="Times New Roman" w:cs="Times New Roman"/>
                <w:sz w:val="28"/>
                <w:szCs w:val="28"/>
              </w:rPr>
            </w:pPr>
            <w:r w:rsidRPr="005C5C6F">
              <w:rPr>
                <w:rFonts w:ascii="Times New Roman" w:hAnsi="Times New Roman" w:cs="Times New Roman"/>
                <w:sz w:val="28"/>
                <w:szCs w:val="28"/>
              </w:rPr>
              <w:t>Min</w:t>
            </w:r>
            <w:r>
              <w:rPr>
                <w:rFonts w:ascii="Times New Roman" w:hAnsi="Times New Roman" w:cs="Times New Roman"/>
                <w:sz w:val="28"/>
                <w:szCs w:val="28"/>
              </w:rPr>
              <w:t>istru kabineta rīkojuma projekta</w:t>
            </w:r>
            <w:r w:rsidRPr="005C5C6F">
              <w:rPr>
                <w:rFonts w:ascii="Times New Roman" w:hAnsi="Times New Roman" w:cs="Times New Roman"/>
                <w:sz w:val="28"/>
                <w:szCs w:val="28"/>
              </w:rPr>
              <w:t xml:space="preserve"> „Par atšķirīgu dividendēs izmaksājamo valsts akciju sabiedrības „Latvijas Valsts radio un televīzijas centrs” peļņas daļu par 201</w:t>
            </w:r>
            <w:r w:rsidR="004032AA">
              <w:rPr>
                <w:rFonts w:ascii="Times New Roman" w:hAnsi="Times New Roman" w:cs="Times New Roman"/>
                <w:sz w:val="28"/>
                <w:szCs w:val="28"/>
              </w:rPr>
              <w:t>7</w:t>
            </w:r>
            <w:r w:rsidRPr="005C5C6F">
              <w:rPr>
                <w:rFonts w:ascii="Times New Roman" w:hAnsi="Times New Roman" w:cs="Times New Roman"/>
                <w:sz w:val="28"/>
                <w:szCs w:val="28"/>
              </w:rPr>
              <w:t>. gadu”</w:t>
            </w:r>
            <w:r>
              <w:rPr>
                <w:rFonts w:ascii="Times New Roman" w:hAnsi="Times New Roman" w:cs="Times New Roman"/>
                <w:sz w:val="28"/>
                <w:szCs w:val="28"/>
              </w:rPr>
              <w:t xml:space="preserve"> </w:t>
            </w:r>
            <w:r w:rsidR="004032AA">
              <w:rPr>
                <w:rFonts w:ascii="Times New Roman" w:hAnsi="Times New Roman" w:cs="Times New Roman"/>
                <w:sz w:val="28"/>
                <w:szCs w:val="28"/>
              </w:rPr>
              <w:t xml:space="preserve">(turpmāk – rīkojuma projekts) </w:t>
            </w:r>
            <w:r>
              <w:rPr>
                <w:rFonts w:ascii="Times New Roman" w:hAnsi="Times New Roman" w:cs="Times New Roman"/>
                <w:sz w:val="28"/>
                <w:szCs w:val="28"/>
              </w:rPr>
              <w:t>mērķis ir atļaut valsts akciju sabiedrībai “Latvijas Valsts radio un televīzijas centrs” (turpmāk –</w:t>
            </w:r>
            <w:r w:rsidR="00460575">
              <w:rPr>
                <w:rFonts w:ascii="Times New Roman" w:hAnsi="Times New Roman" w:cs="Times New Roman"/>
                <w:sz w:val="28"/>
                <w:szCs w:val="28"/>
              </w:rPr>
              <w:t xml:space="preserve"> kapitālsabiedrība</w:t>
            </w:r>
            <w:r>
              <w:rPr>
                <w:rFonts w:ascii="Times New Roman" w:hAnsi="Times New Roman" w:cs="Times New Roman"/>
                <w:sz w:val="28"/>
                <w:szCs w:val="28"/>
              </w:rPr>
              <w:t>) maksāt atšķirīgu prognozējamo dividendēs izmaksājamo peļņas daļu no 201</w:t>
            </w:r>
            <w:r w:rsidR="004032AA">
              <w:rPr>
                <w:rFonts w:ascii="Times New Roman" w:hAnsi="Times New Roman" w:cs="Times New Roman"/>
                <w:sz w:val="28"/>
                <w:szCs w:val="28"/>
              </w:rPr>
              <w:t>7</w:t>
            </w:r>
            <w:r>
              <w:rPr>
                <w:rFonts w:ascii="Times New Roman" w:hAnsi="Times New Roman" w:cs="Times New Roman"/>
                <w:sz w:val="28"/>
                <w:szCs w:val="28"/>
              </w:rPr>
              <w:t>.gada tīrās peļņas, nekā tas norādīts normatīvajos aktos.</w:t>
            </w:r>
          </w:p>
          <w:p w14:paraId="68FDB4E4" w14:textId="73254938" w:rsidR="002465A2" w:rsidRDefault="002465A2" w:rsidP="0025464F">
            <w:pPr>
              <w:spacing w:after="0" w:line="240" w:lineRule="auto"/>
              <w:ind w:left="102" w:right="142"/>
              <w:jc w:val="both"/>
              <w:rPr>
                <w:rFonts w:ascii="Times New Roman" w:hAnsi="Times New Roman" w:cs="Times New Roman"/>
                <w:sz w:val="28"/>
                <w:szCs w:val="28"/>
              </w:rPr>
            </w:pPr>
            <w:r>
              <w:rPr>
                <w:rFonts w:ascii="Times New Roman" w:hAnsi="Times New Roman" w:cs="Times New Roman"/>
                <w:sz w:val="28"/>
                <w:szCs w:val="28"/>
              </w:rPr>
              <w:t xml:space="preserve">Rīkojuma projekts paredz, </w:t>
            </w:r>
            <w:r w:rsidRPr="002465A2">
              <w:rPr>
                <w:rFonts w:ascii="Times New Roman" w:hAnsi="Times New Roman" w:cs="Times New Roman"/>
                <w:sz w:val="28"/>
                <w:szCs w:val="28"/>
              </w:rPr>
              <w:t xml:space="preserve">ka valsts akciju sabiedrība “Latvijas Valsts radio un televīzijas centrs”  izmaksā dividendēs 70 procentus (3 042 334 </w:t>
            </w:r>
            <w:proofErr w:type="spellStart"/>
            <w:r w:rsidRPr="002465A2">
              <w:rPr>
                <w:rFonts w:ascii="Times New Roman" w:hAnsi="Times New Roman" w:cs="Times New Roman"/>
                <w:sz w:val="28"/>
                <w:szCs w:val="28"/>
              </w:rPr>
              <w:t>euro</w:t>
            </w:r>
            <w:proofErr w:type="spellEnd"/>
            <w:r w:rsidRPr="002465A2">
              <w:rPr>
                <w:rFonts w:ascii="Times New Roman" w:hAnsi="Times New Roman" w:cs="Times New Roman"/>
                <w:sz w:val="28"/>
                <w:szCs w:val="28"/>
              </w:rPr>
              <w:t>) no tīrās peļņas par 2017. gadu.</w:t>
            </w:r>
          </w:p>
          <w:p w14:paraId="1178D00E" w14:textId="2839EB1E" w:rsidR="00187389" w:rsidRPr="003E0DBF" w:rsidRDefault="00187389" w:rsidP="0025464F">
            <w:pPr>
              <w:spacing w:after="0" w:line="240" w:lineRule="auto"/>
              <w:ind w:left="102" w:right="142"/>
              <w:jc w:val="both"/>
              <w:rPr>
                <w:rFonts w:ascii="Times New Roman" w:hAnsi="Times New Roman" w:cs="Times New Roman"/>
                <w:sz w:val="28"/>
                <w:szCs w:val="28"/>
              </w:rPr>
            </w:pPr>
            <w:r w:rsidRPr="00187389">
              <w:rPr>
                <w:rFonts w:ascii="Times New Roman" w:hAnsi="Times New Roman" w:cs="Times New Roman"/>
                <w:sz w:val="28"/>
                <w:szCs w:val="28"/>
              </w:rPr>
              <w:t>Ministru kabineta rīkojums stāsies spēkā tā parakstīšanas brīdī.</w:t>
            </w:r>
          </w:p>
        </w:tc>
      </w:tr>
    </w:tbl>
    <w:p w14:paraId="3EAE0A06"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25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3"/>
        <w:gridCol w:w="3193"/>
        <w:gridCol w:w="6169"/>
      </w:tblGrid>
      <w:tr w:rsidR="00E5323B" w:rsidRPr="00652978" w14:paraId="22665912" w14:textId="77777777" w:rsidTr="0003619B">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35C35A27" w14:textId="77777777"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 Tiesību akta projekta izstrādes nepieciešamība</w:t>
            </w:r>
          </w:p>
        </w:tc>
      </w:tr>
      <w:tr w:rsidR="00E5323B" w:rsidRPr="00652978" w14:paraId="51ADEE75" w14:textId="77777777" w:rsidTr="0003619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4B73C548" w14:textId="77777777"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597" w:type="pct"/>
            <w:tcBorders>
              <w:top w:val="outset" w:sz="6" w:space="0" w:color="auto"/>
              <w:left w:val="outset" w:sz="6" w:space="0" w:color="auto"/>
              <w:bottom w:val="outset" w:sz="6" w:space="0" w:color="auto"/>
              <w:right w:val="outset" w:sz="6" w:space="0" w:color="auto"/>
            </w:tcBorders>
            <w:hideMark/>
          </w:tcPr>
          <w:p w14:paraId="33642869"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Pamatojums</w:t>
            </w:r>
          </w:p>
        </w:tc>
        <w:tc>
          <w:tcPr>
            <w:tcW w:w="3062" w:type="pct"/>
            <w:tcBorders>
              <w:top w:val="outset" w:sz="6" w:space="0" w:color="auto"/>
              <w:left w:val="outset" w:sz="6" w:space="0" w:color="auto"/>
              <w:bottom w:val="outset" w:sz="6" w:space="0" w:color="auto"/>
              <w:right w:val="outset" w:sz="6" w:space="0" w:color="auto"/>
            </w:tcBorders>
            <w:hideMark/>
          </w:tcPr>
          <w:p w14:paraId="246F020A" w14:textId="75BD295B" w:rsidR="00385FF0" w:rsidRPr="00FE7F13" w:rsidRDefault="004032AA" w:rsidP="009F2EE0">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Rīkojuma projekts</w:t>
            </w:r>
            <w:r w:rsidR="005C5C6F" w:rsidRPr="005C5C6F">
              <w:rPr>
                <w:rFonts w:ascii="Times New Roman" w:eastAsia="Times New Roman" w:hAnsi="Times New Roman" w:cs="Times New Roman"/>
                <w:iCs/>
                <w:sz w:val="28"/>
                <w:szCs w:val="28"/>
                <w:lang w:eastAsia="lv-LV"/>
              </w:rPr>
              <w:t xml:space="preserve"> sagatavots saskaņā ar </w:t>
            </w:r>
            <w:r w:rsidR="0043394B">
              <w:rPr>
                <w:rFonts w:ascii="Times New Roman" w:eastAsia="Times New Roman" w:hAnsi="Times New Roman" w:cs="Times New Roman"/>
                <w:iCs/>
                <w:sz w:val="28"/>
                <w:szCs w:val="28"/>
                <w:lang w:eastAsia="lv-LV"/>
              </w:rPr>
              <w:t>L</w:t>
            </w:r>
            <w:r w:rsidR="0043394B" w:rsidRPr="005C5C6F">
              <w:rPr>
                <w:rFonts w:ascii="Times New Roman" w:eastAsia="Times New Roman" w:hAnsi="Times New Roman" w:cs="Times New Roman"/>
                <w:iCs/>
                <w:sz w:val="28"/>
                <w:szCs w:val="28"/>
                <w:lang w:eastAsia="lv-LV"/>
              </w:rPr>
              <w:t xml:space="preserve">ikuma </w:t>
            </w:r>
            <w:r w:rsidR="005C5C6F" w:rsidRPr="005C5C6F">
              <w:rPr>
                <w:rFonts w:ascii="Times New Roman" w:eastAsia="Times New Roman" w:hAnsi="Times New Roman" w:cs="Times New Roman"/>
                <w:iCs/>
                <w:sz w:val="28"/>
                <w:szCs w:val="28"/>
                <w:lang w:eastAsia="lv-LV"/>
              </w:rPr>
              <w:t>par budžetu un finanšu vadību 5.panta otro daļu, Publiskas personas kapitāla daļu un kapitālsabiedrību pārvaldības likuma 28.panta pirmo daļu un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w:t>
            </w:r>
            <w:r w:rsidR="006876EB">
              <w:rPr>
                <w:rFonts w:ascii="Times New Roman" w:eastAsia="Times New Roman" w:hAnsi="Times New Roman" w:cs="Times New Roman"/>
                <w:iCs/>
                <w:sz w:val="28"/>
                <w:szCs w:val="28"/>
                <w:lang w:eastAsia="lv-LV"/>
              </w:rPr>
              <w:t xml:space="preserve">” (turpmāk – Noteikumi Nr.806) </w:t>
            </w:r>
            <w:r w:rsidR="007B7DEC">
              <w:rPr>
                <w:rFonts w:ascii="Times New Roman" w:eastAsia="Times New Roman" w:hAnsi="Times New Roman" w:cs="Times New Roman"/>
                <w:iCs/>
                <w:sz w:val="28"/>
                <w:szCs w:val="28"/>
                <w:lang w:eastAsia="lv-LV"/>
              </w:rPr>
              <w:t>11.2.4 apakš</w:t>
            </w:r>
            <w:r w:rsidR="00810CB4">
              <w:rPr>
                <w:rFonts w:ascii="Times New Roman" w:eastAsia="Times New Roman" w:hAnsi="Times New Roman" w:cs="Times New Roman"/>
                <w:iCs/>
                <w:sz w:val="28"/>
                <w:szCs w:val="28"/>
                <w:lang w:eastAsia="lv-LV"/>
              </w:rPr>
              <w:t>punktu</w:t>
            </w:r>
            <w:r w:rsidR="005C5C6F" w:rsidRPr="005C5C6F">
              <w:rPr>
                <w:rFonts w:ascii="Times New Roman" w:eastAsia="Times New Roman" w:hAnsi="Times New Roman" w:cs="Times New Roman"/>
                <w:iCs/>
                <w:sz w:val="28"/>
                <w:szCs w:val="28"/>
                <w:lang w:eastAsia="lv-LV"/>
              </w:rPr>
              <w:t>, kas nosaka,</w:t>
            </w:r>
            <w:r w:rsidR="009F2EE0">
              <w:rPr>
                <w:rFonts w:ascii="Times New Roman" w:eastAsia="Times New Roman" w:hAnsi="Times New Roman" w:cs="Times New Roman"/>
                <w:iCs/>
                <w:sz w:val="28"/>
                <w:szCs w:val="28"/>
                <w:lang w:eastAsia="lv-LV"/>
              </w:rPr>
              <w:t xml:space="preserve"> ka</w:t>
            </w:r>
            <w:r w:rsidR="005C5C6F" w:rsidRPr="005C5C6F">
              <w:rPr>
                <w:rFonts w:ascii="Times New Roman" w:eastAsia="Times New Roman" w:hAnsi="Times New Roman" w:cs="Times New Roman"/>
                <w:iCs/>
                <w:sz w:val="28"/>
                <w:szCs w:val="28"/>
                <w:lang w:eastAsia="lv-LV"/>
              </w:rPr>
              <w:t xml:space="preserve"> </w:t>
            </w:r>
            <w:r w:rsidR="009F2EE0" w:rsidRPr="009F2EE0">
              <w:rPr>
                <w:rFonts w:ascii="Times New Roman" w:eastAsia="Times New Roman" w:hAnsi="Times New Roman" w:cs="Times New Roman"/>
                <w:iCs/>
                <w:sz w:val="28"/>
                <w:szCs w:val="28"/>
                <w:lang w:eastAsia="lv-LV"/>
              </w:rPr>
              <w:t>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w:t>
            </w:r>
            <w:r w:rsidR="009F2EE0">
              <w:rPr>
                <w:rFonts w:ascii="Times New Roman" w:eastAsia="Times New Roman" w:hAnsi="Times New Roman" w:cs="Times New Roman"/>
                <w:iCs/>
                <w:sz w:val="28"/>
                <w:szCs w:val="28"/>
                <w:lang w:eastAsia="lv-LV"/>
              </w:rPr>
              <w:t xml:space="preserve"> šo noteikumu 3.punktā vai citos</w:t>
            </w:r>
            <w:r w:rsidR="003E1FC4">
              <w:rPr>
                <w:rFonts w:ascii="Times New Roman" w:eastAsia="Times New Roman" w:hAnsi="Times New Roman" w:cs="Times New Roman"/>
                <w:iCs/>
                <w:sz w:val="28"/>
                <w:szCs w:val="28"/>
                <w:lang w:eastAsia="lv-LV"/>
              </w:rPr>
              <w:t xml:space="preserve"> </w:t>
            </w:r>
            <w:r w:rsidR="005C5C6F" w:rsidRPr="005C5C6F">
              <w:rPr>
                <w:rFonts w:ascii="Times New Roman" w:eastAsia="Times New Roman" w:hAnsi="Times New Roman" w:cs="Times New Roman"/>
                <w:iCs/>
                <w:sz w:val="28"/>
                <w:szCs w:val="28"/>
                <w:lang w:eastAsia="lv-LV"/>
              </w:rPr>
              <w:t>tiesību aktos.</w:t>
            </w:r>
          </w:p>
        </w:tc>
      </w:tr>
      <w:tr w:rsidR="00E5323B" w:rsidRPr="00652978" w14:paraId="1D283440" w14:textId="77777777" w:rsidTr="0003619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18A1DA85" w14:textId="77777777"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597" w:type="pct"/>
            <w:tcBorders>
              <w:top w:val="outset" w:sz="6" w:space="0" w:color="auto"/>
              <w:left w:val="outset" w:sz="6" w:space="0" w:color="auto"/>
              <w:bottom w:val="outset" w:sz="6" w:space="0" w:color="auto"/>
              <w:right w:val="outset" w:sz="6" w:space="0" w:color="auto"/>
            </w:tcBorders>
            <w:hideMark/>
          </w:tcPr>
          <w:p w14:paraId="1448D5E5"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Pašreizējā situācija un problēmas, kuru risināšanai tiesību akta projekts izstrādāts, tiesiskā </w:t>
            </w:r>
            <w:r w:rsidRPr="00652978">
              <w:rPr>
                <w:rFonts w:ascii="Times New Roman" w:eastAsia="Times New Roman" w:hAnsi="Times New Roman" w:cs="Times New Roman"/>
                <w:iCs/>
                <w:sz w:val="28"/>
                <w:szCs w:val="28"/>
                <w:lang w:eastAsia="lv-LV"/>
              </w:rPr>
              <w:lastRenderedPageBreak/>
              <w:t>regulējuma mērķis un būtība</w:t>
            </w:r>
          </w:p>
        </w:tc>
        <w:tc>
          <w:tcPr>
            <w:tcW w:w="3062" w:type="pct"/>
            <w:tcBorders>
              <w:top w:val="outset" w:sz="6" w:space="0" w:color="auto"/>
              <w:left w:val="outset" w:sz="6" w:space="0" w:color="auto"/>
              <w:bottom w:val="outset" w:sz="6" w:space="0" w:color="auto"/>
              <w:right w:val="outset" w:sz="6" w:space="0" w:color="auto"/>
            </w:tcBorders>
            <w:hideMark/>
          </w:tcPr>
          <w:p w14:paraId="494260CC" w14:textId="77777777" w:rsidR="00460575" w:rsidRPr="00460575" w:rsidRDefault="009F2EE0" w:rsidP="00E736C2">
            <w:pPr>
              <w:spacing w:after="0" w:line="240" w:lineRule="auto"/>
              <w:ind w:right="140" w:firstLine="67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Kapitālsabiedrība</w:t>
            </w:r>
            <w:r w:rsidR="00460575" w:rsidRPr="00460575">
              <w:rPr>
                <w:rFonts w:ascii="Times New Roman" w:eastAsia="Times New Roman" w:hAnsi="Times New Roman" w:cs="Times New Roman"/>
                <w:iCs/>
                <w:sz w:val="28"/>
                <w:szCs w:val="28"/>
                <w:lang w:eastAsia="lv-LV"/>
              </w:rPr>
              <w:t xml:space="preserve"> ir valsts kapitālsabiedrība, kurā 100% kapitāla daļu turētāja ir Satiksmes ministrija</w:t>
            </w:r>
            <w:r w:rsidR="00F35FEE">
              <w:rPr>
                <w:rFonts w:ascii="Times New Roman" w:eastAsia="Times New Roman" w:hAnsi="Times New Roman" w:cs="Times New Roman"/>
                <w:iCs/>
                <w:sz w:val="28"/>
                <w:szCs w:val="28"/>
                <w:lang w:eastAsia="lv-LV"/>
              </w:rPr>
              <w:t xml:space="preserve"> (turpmāk arī – kapitāldaļu turētājs)</w:t>
            </w:r>
            <w:r w:rsidR="00460575" w:rsidRPr="00460575">
              <w:rPr>
                <w:rFonts w:ascii="Times New Roman" w:eastAsia="Times New Roman" w:hAnsi="Times New Roman" w:cs="Times New Roman"/>
                <w:iCs/>
                <w:sz w:val="28"/>
                <w:szCs w:val="28"/>
                <w:lang w:eastAsia="lv-LV"/>
              </w:rPr>
              <w:t>.</w:t>
            </w:r>
          </w:p>
          <w:p w14:paraId="12884B34" w14:textId="38619235" w:rsidR="00460575" w:rsidRPr="00460575" w:rsidRDefault="0043394B" w:rsidP="00E736C2">
            <w:pPr>
              <w:spacing w:after="0" w:line="240" w:lineRule="auto"/>
              <w:ind w:right="140" w:firstLine="67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 xml:space="preserve">Apstiprinātajā </w:t>
            </w:r>
            <w:r w:rsidR="00460575" w:rsidRPr="00460575">
              <w:rPr>
                <w:rFonts w:ascii="Times New Roman" w:eastAsia="Times New Roman" w:hAnsi="Times New Roman" w:cs="Times New Roman"/>
                <w:iCs/>
                <w:sz w:val="28"/>
                <w:szCs w:val="28"/>
                <w:lang w:eastAsia="lv-LV"/>
              </w:rPr>
              <w:t xml:space="preserve"> Valsts akciju sabiedrības „Latvijas Valsts radio un televīzijas centrs” vidēja termiņa darbības </w:t>
            </w:r>
            <w:r w:rsidRPr="00460575">
              <w:rPr>
                <w:rFonts w:ascii="Times New Roman" w:eastAsia="Times New Roman" w:hAnsi="Times New Roman" w:cs="Times New Roman"/>
                <w:iCs/>
                <w:sz w:val="28"/>
                <w:szCs w:val="28"/>
                <w:lang w:eastAsia="lv-LV"/>
              </w:rPr>
              <w:t>Stratēģij</w:t>
            </w:r>
            <w:r>
              <w:rPr>
                <w:rFonts w:ascii="Times New Roman" w:eastAsia="Times New Roman" w:hAnsi="Times New Roman" w:cs="Times New Roman"/>
                <w:iCs/>
                <w:sz w:val="28"/>
                <w:szCs w:val="28"/>
                <w:lang w:eastAsia="lv-LV"/>
              </w:rPr>
              <w:t>ā</w:t>
            </w:r>
            <w:r w:rsidRPr="00460575">
              <w:rPr>
                <w:rFonts w:ascii="Times New Roman" w:eastAsia="Times New Roman" w:hAnsi="Times New Roman" w:cs="Times New Roman"/>
                <w:iCs/>
                <w:sz w:val="28"/>
                <w:szCs w:val="28"/>
                <w:lang w:eastAsia="lv-LV"/>
              </w:rPr>
              <w:t xml:space="preserve"> </w:t>
            </w:r>
            <w:r w:rsidR="00460575" w:rsidRPr="00460575">
              <w:rPr>
                <w:rFonts w:ascii="Times New Roman" w:eastAsia="Times New Roman" w:hAnsi="Times New Roman" w:cs="Times New Roman"/>
                <w:iCs/>
                <w:sz w:val="28"/>
                <w:szCs w:val="28"/>
                <w:lang w:eastAsia="lv-LV"/>
              </w:rPr>
              <w:t>2016. – 2018.gadam (turpmāk - Stratēģija) norādīts, ka kapitālsabiedrība ir viens no vadošajiem elektronisko sakaru pakalpojumu sniedzējiem Latvijā, kurš nodrošina kvalitatīvus un drošus telekomunikāciju risinājumus Latvijā pārstāvētajiem mobilo sakaru, interneta un telekomunikāciju operatoriem, kā arī valsts institūcijām.</w:t>
            </w:r>
          </w:p>
          <w:p w14:paraId="46947BC2" w14:textId="024198D7" w:rsidR="0043394B" w:rsidRDefault="00460575" w:rsidP="0043394B">
            <w:pPr>
              <w:spacing w:after="0" w:line="240" w:lineRule="auto"/>
              <w:ind w:right="140" w:firstLine="670"/>
              <w:jc w:val="both"/>
              <w:rPr>
                <w:rFonts w:ascii="Times New Roman" w:eastAsia="Times New Roman" w:hAnsi="Times New Roman" w:cs="Times New Roman"/>
                <w:iCs/>
                <w:sz w:val="28"/>
                <w:szCs w:val="28"/>
                <w:lang w:eastAsia="lv-LV"/>
              </w:rPr>
            </w:pPr>
            <w:r w:rsidRPr="00460575">
              <w:rPr>
                <w:rFonts w:ascii="Times New Roman" w:eastAsia="Times New Roman" w:hAnsi="Times New Roman" w:cs="Times New Roman"/>
                <w:iCs/>
                <w:sz w:val="28"/>
                <w:szCs w:val="28"/>
                <w:lang w:eastAsia="lv-LV"/>
              </w:rPr>
              <w:t xml:space="preserve">Kapitālsabiedrības darbības veids ir radio un televīzijas programmu pārraidīšana, </w:t>
            </w:r>
            <w:proofErr w:type="spellStart"/>
            <w:r w:rsidRPr="00460575">
              <w:rPr>
                <w:rFonts w:ascii="Times New Roman" w:eastAsia="Times New Roman" w:hAnsi="Times New Roman" w:cs="Times New Roman"/>
                <w:iCs/>
                <w:sz w:val="28"/>
                <w:szCs w:val="28"/>
                <w:lang w:eastAsia="lv-LV"/>
              </w:rPr>
              <w:t>eParaksts</w:t>
            </w:r>
            <w:proofErr w:type="spellEnd"/>
            <w:r w:rsidRPr="00460575">
              <w:rPr>
                <w:rFonts w:ascii="Times New Roman" w:eastAsia="Times New Roman" w:hAnsi="Times New Roman" w:cs="Times New Roman"/>
                <w:iCs/>
                <w:sz w:val="28"/>
                <w:szCs w:val="28"/>
                <w:lang w:eastAsia="lv-LV"/>
              </w:rPr>
              <w:t xml:space="preserve"> un citi sertifikācijas pakalpojumi, datu pārraides, datu centru un infrastruktūras nom</w:t>
            </w:r>
            <w:r w:rsidR="00F35FEE">
              <w:rPr>
                <w:rFonts w:ascii="Times New Roman" w:eastAsia="Times New Roman" w:hAnsi="Times New Roman" w:cs="Times New Roman"/>
                <w:iCs/>
                <w:sz w:val="28"/>
                <w:szCs w:val="28"/>
                <w:lang w:eastAsia="lv-LV"/>
              </w:rPr>
              <w:t>as pakalpojumu sniegšana. K</w:t>
            </w:r>
            <w:r w:rsidRPr="00460575">
              <w:rPr>
                <w:rFonts w:ascii="Times New Roman" w:eastAsia="Times New Roman" w:hAnsi="Times New Roman" w:cs="Times New Roman"/>
                <w:iCs/>
                <w:sz w:val="28"/>
                <w:szCs w:val="28"/>
                <w:lang w:eastAsia="lv-LV"/>
              </w:rPr>
              <w:t>apitālsabiedrība ir galvenais radiofonijas un televīzijas programmu zemes apraides tīkla operators Latvijā un tam pieder arī vērienīgs optiskais tīkls visā Latvijas teritorijā,</w:t>
            </w:r>
            <w:r w:rsidR="00F35FEE">
              <w:rPr>
                <w:rFonts w:ascii="Times New Roman" w:eastAsia="Times New Roman" w:hAnsi="Times New Roman" w:cs="Times New Roman"/>
                <w:iCs/>
                <w:sz w:val="28"/>
                <w:szCs w:val="28"/>
                <w:lang w:eastAsia="lv-LV"/>
              </w:rPr>
              <w:t xml:space="preserve"> kuru izmanto</w:t>
            </w:r>
            <w:r w:rsidRPr="00460575">
              <w:rPr>
                <w:rFonts w:ascii="Times New Roman" w:eastAsia="Times New Roman" w:hAnsi="Times New Roman" w:cs="Times New Roman"/>
                <w:iCs/>
                <w:sz w:val="28"/>
                <w:szCs w:val="28"/>
                <w:lang w:eastAsia="lv-LV"/>
              </w:rPr>
              <w:t xml:space="preserve"> </w:t>
            </w:r>
            <w:r w:rsidR="00F35FEE">
              <w:rPr>
                <w:rFonts w:ascii="Times New Roman" w:eastAsia="Times New Roman" w:hAnsi="Times New Roman" w:cs="Times New Roman"/>
                <w:iCs/>
                <w:sz w:val="28"/>
                <w:szCs w:val="28"/>
                <w:lang w:eastAsia="lv-LV"/>
              </w:rPr>
              <w:t>gan</w:t>
            </w:r>
            <w:r w:rsidRPr="00460575">
              <w:rPr>
                <w:rFonts w:ascii="Times New Roman" w:eastAsia="Times New Roman" w:hAnsi="Times New Roman" w:cs="Times New Roman"/>
                <w:iCs/>
                <w:sz w:val="28"/>
                <w:szCs w:val="28"/>
                <w:lang w:eastAsia="lv-LV"/>
              </w:rPr>
              <w:t xml:space="preserve"> Latvijā pazīstamākās raidorganizācijas un vadošie elektronisko sakaru operatori, </w:t>
            </w:r>
            <w:r w:rsidR="00F35FEE">
              <w:rPr>
                <w:rFonts w:ascii="Times New Roman" w:eastAsia="Times New Roman" w:hAnsi="Times New Roman" w:cs="Times New Roman"/>
                <w:iCs/>
                <w:sz w:val="28"/>
                <w:szCs w:val="28"/>
                <w:lang w:eastAsia="lv-LV"/>
              </w:rPr>
              <w:t xml:space="preserve">gan </w:t>
            </w:r>
            <w:r w:rsidRPr="00460575">
              <w:rPr>
                <w:rFonts w:ascii="Times New Roman" w:eastAsia="Times New Roman" w:hAnsi="Times New Roman" w:cs="Times New Roman"/>
                <w:iCs/>
                <w:sz w:val="28"/>
                <w:szCs w:val="28"/>
                <w:lang w:eastAsia="lv-LV"/>
              </w:rPr>
              <w:t xml:space="preserve">starptautiski atpazīstami elektronisko sakaru operatori. </w:t>
            </w:r>
          </w:p>
          <w:p w14:paraId="495C8E6D" w14:textId="3D1D5C8E" w:rsidR="0043394B" w:rsidRPr="00460575" w:rsidRDefault="0043394B" w:rsidP="00251429">
            <w:pPr>
              <w:spacing w:after="0" w:line="240" w:lineRule="auto"/>
              <w:ind w:right="140" w:firstLine="670"/>
              <w:jc w:val="both"/>
              <w:rPr>
                <w:rFonts w:ascii="Times New Roman" w:eastAsia="Times New Roman" w:hAnsi="Times New Roman" w:cs="Times New Roman"/>
                <w:iCs/>
                <w:sz w:val="28"/>
                <w:szCs w:val="28"/>
                <w:lang w:eastAsia="lv-LV"/>
              </w:rPr>
            </w:pPr>
            <w:r w:rsidRPr="00460575">
              <w:rPr>
                <w:rFonts w:ascii="Times New Roman" w:eastAsia="Times New Roman" w:hAnsi="Times New Roman" w:cs="Times New Roman"/>
                <w:iCs/>
                <w:sz w:val="28"/>
                <w:szCs w:val="28"/>
                <w:lang w:eastAsia="lv-LV"/>
              </w:rPr>
              <w:t>Saskaņā ar likuma „</w:t>
            </w:r>
            <w:r>
              <w:t xml:space="preserve"> </w:t>
            </w:r>
            <w:r w:rsidRPr="00170545">
              <w:rPr>
                <w:rFonts w:ascii="Times New Roman" w:eastAsia="Times New Roman" w:hAnsi="Times New Roman" w:cs="Times New Roman"/>
                <w:iCs/>
                <w:sz w:val="28"/>
                <w:szCs w:val="28"/>
                <w:lang w:eastAsia="lv-LV"/>
              </w:rPr>
              <w:t>Par vidēja termiņa budžeta ietvaru 2018., 2019. un 2020. gadam</w:t>
            </w:r>
            <w:r w:rsidRPr="00460575">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24</w:t>
            </w:r>
            <w:r w:rsidRPr="00460575">
              <w:rPr>
                <w:rFonts w:ascii="Times New Roman" w:eastAsia="Times New Roman" w:hAnsi="Times New Roman" w:cs="Times New Roman"/>
                <w:iCs/>
                <w:sz w:val="28"/>
                <w:szCs w:val="28"/>
                <w:lang w:eastAsia="lv-LV"/>
              </w:rPr>
              <w:t xml:space="preserve">. panta pirmo daļu </w:t>
            </w:r>
            <w:r w:rsidRPr="00D5237F">
              <w:rPr>
                <w:rFonts w:ascii="Times New Roman" w:eastAsia="Times New Roman" w:hAnsi="Times New Roman" w:cs="Times New Roman"/>
                <w:iCs/>
                <w:sz w:val="28"/>
                <w:szCs w:val="28"/>
                <w:lang w:eastAsia="lv-LV"/>
              </w:rPr>
              <w:t xml:space="preserve">minimālo dividendēs izmaksājamo peļņas daļu par 2017. un 2018. gada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2018. gadā (par 2017. gada pārskata gadu) nosaka un aprēķina 80 procentu apmērā un 2019. gadā (par 2018. gada pārskata gadu) 85 procentu apmērā no attiecīgās kapitālsabiedrības peļņas, ja </w:t>
            </w:r>
            <w:r>
              <w:rPr>
                <w:rFonts w:ascii="Times New Roman" w:eastAsia="Times New Roman" w:hAnsi="Times New Roman" w:cs="Times New Roman"/>
                <w:iCs/>
                <w:sz w:val="28"/>
                <w:szCs w:val="28"/>
                <w:lang w:eastAsia="lv-LV"/>
              </w:rPr>
              <w:t>šajā likumā nav noteikts citādi</w:t>
            </w:r>
            <w:r w:rsidRPr="00460575">
              <w:rPr>
                <w:rFonts w:ascii="Times New Roman" w:eastAsia="Times New Roman" w:hAnsi="Times New Roman" w:cs="Times New Roman"/>
                <w:iCs/>
                <w:sz w:val="28"/>
                <w:szCs w:val="28"/>
                <w:lang w:eastAsia="lv-LV"/>
              </w:rPr>
              <w:t>.</w:t>
            </w:r>
            <w:r w:rsidR="00251429" w:rsidRPr="00380EC3">
              <w:rPr>
                <w:rFonts w:ascii="Times New Roman" w:eastAsia="Times New Roman" w:hAnsi="Times New Roman" w:cs="Times New Roman"/>
                <w:iCs/>
                <w:sz w:val="28"/>
                <w:szCs w:val="28"/>
                <w:lang w:eastAsia="lv-LV"/>
              </w:rPr>
              <w:t xml:space="preserve"> </w:t>
            </w:r>
          </w:p>
          <w:p w14:paraId="7ED0DA57" w14:textId="77777777" w:rsidR="0043394B" w:rsidRPr="00460575" w:rsidRDefault="0043394B" w:rsidP="0043394B">
            <w:pPr>
              <w:spacing w:after="0" w:line="240" w:lineRule="auto"/>
              <w:ind w:right="140" w:firstLine="670"/>
              <w:jc w:val="both"/>
              <w:rPr>
                <w:rFonts w:ascii="Times New Roman" w:eastAsia="Times New Roman" w:hAnsi="Times New Roman" w:cs="Times New Roman"/>
                <w:iCs/>
                <w:sz w:val="28"/>
                <w:szCs w:val="28"/>
                <w:lang w:eastAsia="lv-LV"/>
              </w:rPr>
            </w:pPr>
            <w:r w:rsidRPr="00460575">
              <w:rPr>
                <w:rFonts w:ascii="Times New Roman" w:eastAsia="Times New Roman" w:hAnsi="Times New Roman" w:cs="Times New Roman"/>
                <w:iCs/>
                <w:sz w:val="28"/>
                <w:szCs w:val="28"/>
                <w:lang w:eastAsia="lv-LV"/>
              </w:rPr>
              <w:t xml:space="preserve">Savukārt likuma „Par vidēja termiņa budžeta ietvaru 2017., 2018. un 2019.gadam” </w:t>
            </w:r>
            <w:r>
              <w:rPr>
                <w:rFonts w:ascii="Times New Roman" w:eastAsia="Times New Roman" w:hAnsi="Times New Roman" w:cs="Times New Roman"/>
                <w:iCs/>
                <w:sz w:val="28"/>
                <w:szCs w:val="28"/>
                <w:lang w:eastAsia="lv-LV"/>
              </w:rPr>
              <w:t>24</w:t>
            </w:r>
            <w:r w:rsidRPr="00460575">
              <w:rPr>
                <w:rFonts w:ascii="Times New Roman" w:eastAsia="Times New Roman" w:hAnsi="Times New Roman" w:cs="Times New Roman"/>
                <w:iCs/>
                <w:sz w:val="28"/>
                <w:szCs w:val="28"/>
                <w:lang w:eastAsia="lv-LV"/>
              </w:rPr>
              <w:t xml:space="preserve">. panta </w:t>
            </w:r>
            <w:r>
              <w:rPr>
                <w:rFonts w:ascii="Times New Roman" w:eastAsia="Times New Roman" w:hAnsi="Times New Roman" w:cs="Times New Roman"/>
                <w:iCs/>
                <w:sz w:val="28"/>
                <w:szCs w:val="28"/>
                <w:lang w:eastAsia="lv-LV"/>
              </w:rPr>
              <w:t>treš</w:t>
            </w:r>
            <w:r w:rsidRPr="00460575">
              <w:rPr>
                <w:rFonts w:ascii="Times New Roman" w:eastAsia="Times New Roman" w:hAnsi="Times New Roman" w:cs="Times New Roman"/>
                <w:iCs/>
                <w:sz w:val="28"/>
                <w:szCs w:val="28"/>
                <w:lang w:eastAsia="lv-LV"/>
              </w:rPr>
              <w:t xml:space="preserve">ā daļa nosaka, ka </w:t>
            </w:r>
            <w:r w:rsidRPr="00D5237F">
              <w:rPr>
                <w:rFonts w:ascii="Times New Roman" w:eastAsia="Times New Roman" w:hAnsi="Times New Roman" w:cs="Times New Roman"/>
                <w:iCs/>
                <w:sz w:val="28"/>
                <w:szCs w:val="28"/>
                <w:lang w:eastAsia="lv-LV"/>
              </w:rPr>
              <w:t>Ministru kabinets normatīvajos aktos noteiktajos gadījumos un kārtībā var pieņemt lēmumu par atšķirīgu minimālo div</w:t>
            </w:r>
            <w:r>
              <w:rPr>
                <w:rFonts w:ascii="Times New Roman" w:eastAsia="Times New Roman" w:hAnsi="Times New Roman" w:cs="Times New Roman"/>
                <w:iCs/>
                <w:sz w:val="28"/>
                <w:szCs w:val="28"/>
                <w:lang w:eastAsia="lv-LV"/>
              </w:rPr>
              <w:t>idendēs izmaksājamo peļņas daļu</w:t>
            </w:r>
            <w:r w:rsidRPr="00460575">
              <w:rPr>
                <w:rFonts w:ascii="Times New Roman" w:eastAsia="Times New Roman" w:hAnsi="Times New Roman" w:cs="Times New Roman"/>
                <w:iCs/>
                <w:sz w:val="28"/>
                <w:szCs w:val="28"/>
                <w:lang w:eastAsia="lv-LV"/>
              </w:rPr>
              <w:t>.</w:t>
            </w:r>
          </w:p>
          <w:p w14:paraId="2D552747" w14:textId="36D3A7AE" w:rsidR="0043394B" w:rsidRDefault="0043394B" w:rsidP="0043394B">
            <w:pPr>
              <w:spacing w:after="0" w:line="240" w:lineRule="auto"/>
              <w:ind w:right="140" w:firstLine="670"/>
              <w:jc w:val="both"/>
              <w:rPr>
                <w:rFonts w:ascii="Times New Roman" w:eastAsia="Times New Roman" w:hAnsi="Times New Roman" w:cs="Times New Roman"/>
                <w:iCs/>
                <w:sz w:val="28"/>
                <w:szCs w:val="28"/>
                <w:lang w:eastAsia="lv-LV"/>
              </w:rPr>
            </w:pPr>
            <w:r w:rsidRPr="00285EE6">
              <w:rPr>
                <w:rFonts w:ascii="Times New Roman" w:eastAsia="Times New Roman" w:hAnsi="Times New Roman" w:cs="Times New Roman"/>
                <w:iCs/>
                <w:sz w:val="28"/>
                <w:szCs w:val="28"/>
                <w:lang w:eastAsia="lv-LV"/>
              </w:rPr>
              <w:t xml:space="preserve">Tāpat Noteikumu Nr.806 10.punkts nosaka, ka Ministru kabinets pēc valsts kapitāla daļu turētāja pamatota priekšlikuma ar Ministru kabineta </w:t>
            </w:r>
            <w:r w:rsidRPr="00285EE6">
              <w:rPr>
                <w:rFonts w:ascii="Times New Roman" w:eastAsia="Times New Roman" w:hAnsi="Times New Roman" w:cs="Times New Roman"/>
                <w:iCs/>
                <w:sz w:val="28"/>
                <w:szCs w:val="28"/>
                <w:lang w:eastAsia="lv-LV"/>
              </w:rPr>
              <w:lastRenderedPageBreak/>
              <w:t xml:space="preserve">rīkojumu var atļaut noteikt atšķirīgu prognozējamo dividendēs izmaksājamo peļņas daļu (procentos no prognozētās tīrās peļņas), nekā tas noteikts kapitālsabiedrības vidēja termiņa darbības stratēģijā. Attiecīgi saskaņā ar Noteikumu Nr.806 11.2. un 11.2.4. apakšpunktu, Ministru kabinets var noteikt mazāku dividendēs izmaksājamo minimālo peļņas daļu, nekā kapitālsabiedrības stratēģijā, ja tas nepieciešams, lai kapitālsabiedrība turpmākajos pārskata gados īstenotu pasākumus, lai veicinātu kapitālsabiedrības darbības virzieniem atbilstošu pakalpojumu kvalitātes un pieejamības uzlabošanu, kuru nodrošināšanai nepieciešams ieguldīt papildu finanšu līdzekļus. </w:t>
            </w:r>
          </w:p>
          <w:p w14:paraId="0FC159C4" w14:textId="77777777" w:rsidR="0043394B" w:rsidRPr="00460575" w:rsidRDefault="0043394B" w:rsidP="00E736C2">
            <w:pPr>
              <w:spacing w:after="0" w:line="240" w:lineRule="auto"/>
              <w:ind w:right="140" w:firstLine="670"/>
              <w:jc w:val="both"/>
              <w:rPr>
                <w:rFonts w:ascii="Times New Roman" w:eastAsia="Times New Roman" w:hAnsi="Times New Roman" w:cs="Times New Roman"/>
                <w:iCs/>
                <w:sz w:val="28"/>
                <w:szCs w:val="28"/>
                <w:lang w:eastAsia="lv-LV"/>
              </w:rPr>
            </w:pPr>
          </w:p>
          <w:p w14:paraId="1D7772C3" w14:textId="72170161" w:rsidR="003D06D0" w:rsidRDefault="00460575" w:rsidP="004F645D">
            <w:pPr>
              <w:spacing w:after="0" w:line="240" w:lineRule="auto"/>
              <w:ind w:right="140" w:firstLine="670"/>
              <w:jc w:val="both"/>
              <w:rPr>
                <w:rFonts w:ascii="Times New Roman" w:eastAsia="Times New Roman" w:hAnsi="Times New Roman" w:cs="Times New Roman"/>
                <w:iCs/>
                <w:sz w:val="28"/>
                <w:szCs w:val="28"/>
                <w:lang w:eastAsia="lv-LV"/>
              </w:rPr>
            </w:pPr>
            <w:r w:rsidRPr="00460575">
              <w:rPr>
                <w:rFonts w:ascii="Times New Roman" w:eastAsia="Times New Roman" w:hAnsi="Times New Roman" w:cs="Times New Roman"/>
                <w:iCs/>
                <w:sz w:val="28"/>
                <w:szCs w:val="28"/>
                <w:lang w:eastAsia="lv-LV"/>
              </w:rPr>
              <w:t>Atbilstoši likuma “Par vidēja termiņa budžeta ietvaru 2016., 2017. un 2018. gadam” 22. pantam</w:t>
            </w:r>
            <w:r w:rsidR="00251429">
              <w:rPr>
                <w:rFonts w:ascii="Times New Roman" w:eastAsia="Times New Roman" w:hAnsi="Times New Roman" w:cs="Times New Roman"/>
                <w:iCs/>
                <w:sz w:val="28"/>
                <w:szCs w:val="28"/>
                <w:lang w:eastAsia="lv-LV"/>
              </w:rPr>
              <w:t xml:space="preserve"> tika noteikts šāds</w:t>
            </w:r>
            <w:r w:rsidRPr="00460575">
              <w:rPr>
                <w:rFonts w:ascii="Times New Roman" w:eastAsia="Times New Roman" w:hAnsi="Times New Roman" w:cs="Times New Roman"/>
                <w:iCs/>
                <w:sz w:val="28"/>
                <w:szCs w:val="28"/>
                <w:lang w:eastAsia="lv-LV"/>
              </w:rPr>
              <w:t xml:space="preserve"> minimālais dividendēs izmaksājamais apjoms 201</w:t>
            </w:r>
            <w:r w:rsidR="004F645D">
              <w:rPr>
                <w:rFonts w:ascii="Times New Roman" w:eastAsia="Times New Roman" w:hAnsi="Times New Roman" w:cs="Times New Roman"/>
                <w:iCs/>
                <w:sz w:val="28"/>
                <w:szCs w:val="28"/>
                <w:lang w:eastAsia="lv-LV"/>
              </w:rPr>
              <w:t>8</w:t>
            </w:r>
            <w:r w:rsidRPr="00460575">
              <w:rPr>
                <w:rFonts w:ascii="Times New Roman" w:eastAsia="Times New Roman" w:hAnsi="Times New Roman" w:cs="Times New Roman"/>
                <w:iCs/>
                <w:sz w:val="28"/>
                <w:szCs w:val="28"/>
                <w:lang w:eastAsia="lv-LV"/>
              </w:rPr>
              <w:t>.gadā (par 201</w:t>
            </w:r>
            <w:r w:rsidR="004F645D">
              <w:rPr>
                <w:rFonts w:ascii="Times New Roman" w:eastAsia="Times New Roman" w:hAnsi="Times New Roman" w:cs="Times New Roman"/>
                <w:iCs/>
                <w:sz w:val="28"/>
                <w:szCs w:val="28"/>
                <w:lang w:eastAsia="lv-LV"/>
              </w:rPr>
              <w:t>7</w:t>
            </w:r>
            <w:r w:rsidRPr="00460575">
              <w:rPr>
                <w:rFonts w:ascii="Times New Roman" w:eastAsia="Times New Roman" w:hAnsi="Times New Roman" w:cs="Times New Roman"/>
                <w:iCs/>
                <w:sz w:val="28"/>
                <w:szCs w:val="28"/>
                <w:lang w:eastAsia="lv-LV"/>
              </w:rPr>
              <w:t>. gada pārskata gadu) — 7</w:t>
            </w:r>
            <w:r w:rsidR="004F645D">
              <w:rPr>
                <w:rFonts w:ascii="Times New Roman" w:eastAsia="Times New Roman" w:hAnsi="Times New Roman" w:cs="Times New Roman"/>
                <w:iCs/>
                <w:sz w:val="28"/>
                <w:szCs w:val="28"/>
                <w:lang w:eastAsia="lv-LV"/>
              </w:rPr>
              <w:t>0 </w:t>
            </w:r>
            <w:r w:rsidRPr="00460575">
              <w:rPr>
                <w:rFonts w:ascii="Times New Roman" w:eastAsia="Times New Roman" w:hAnsi="Times New Roman" w:cs="Times New Roman"/>
                <w:iCs/>
                <w:sz w:val="28"/>
                <w:szCs w:val="28"/>
                <w:lang w:eastAsia="lv-LV"/>
              </w:rPr>
              <w:t xml:space="preserve">procentu </w:t>
            </w:r>
            <w:r w:rsidR="004F645D" w:rsidRPr="004F645D">
              <w:rPr>
                <w:rFonts w:ascii="Times New Roman" w:eastAsia="Times New Roman" w:hAnsi="Times New Roman" w:cs="Times New Roman"/>
                <w:iCs/>
                <w:sz w:val="28"/>
                <w:szCs w:val="28"/>
                <w:lang w:eastAsia="lv-LV"/>
              </w:rPr>
              <w:t>apmērā no attiecīgās kapitālsabiedrības tīrās peļņas</w:t>
            </w:r>
            <w:r w:rsidR="004F645D">
              <w:rPr>
                <w:rFonts w:ascii="Times New Roman" w:eastAsia="Times New Roman" w:hAnsi="Times New Roman" w:cs="Times New Roman"/>
                <w:iCs/>
                <w:sz w:val="28"/>
                <w:szCs w:val="28"/>
                <w:lang w:eastAsia="lv-LV"/>
              </w:rPr>
              <w:t xml:space="preserve">, kas attiecīgi </w:t>
            </w:r>
            <w:r w:rsidRPr="00460575">
              <w:rPr>
                <w:rFonts w:ascii="Times New Roman" w:eastAsia="Times New Roman" w:hAnsi="Times New Roman" w:cs="Times New Roman"/>
                <w:iCs/>
                <w:sz w:val="28"/>
                <w:szCs w:val="28"/>
                <w:lang w:eastAsia="lv-LV"/>
              </w:rPr>
              <w:t>tika ņemts vērā, izstrādājot Stratēģiju.</w:t>
            </w:r>
            <w:r w:rsidR="00251429">
              <w:rPr>
                <w:rFonts w:ascii="Times New Roman" w:eastAsia="Times New Roman" w:hAnsi="Times New Roman" w:cs="Times New Roman"/>
                <w:iCs/>
                <w:sz w:val="28"/>
                <w:szCs w:val="28"/>
                <w:lang w:eastAsia="lv-LV"/>
              </w:rPr>
              <w:t xml:space="preserve"> Kapitālsabiedrības </w:t>
            </w:r>
            <w:r w:rsidR="00251429" w:rsidRPr="00380EC3">
              <w:rPr>
                <w:rFonts w:ascii="Times New Roman" w:eastAsia="Times New Roman" w:hAnsi="Times New Roman" w:cs="Times New Roman"/>
                <w:iCs/>
                <w:sz w:val="28"/>
                <w:szCs w:val="28"/>
                <w:lang w:eastAsia="lv-LV"/>
              </w:rPr>
              <w:t>2017</w:t>
            </w:r>
            <w:r w:rsidR="00251429">
              <w:rPr>
                <w:rFonts w:ascii="Times New Roman" w:eastAsia="Times New Roman" w:hAnsi="Times New Roman" w:cs="Times New Roman"/>
                <w:iCs/>
                <w:sz w:val="28"/>
                <w:szCs w:val="28"/>
                <w:lang w:eastAsia="lv-LV"/>
              </w:rPr>
              <w:t>.</w:t>
            </w:r>
            <w:r w:rsidR="00251429" w:rsidRPr="00380EC3">
              <w:rPr>
                <w:rFonts w:ascii="Times New Roman" w:eastAsia="Times New Roman" w:hAnsi="Times New Roman" w:cs="Times New Roman"/>
                <w:iCs/>
                <w:sz w:val="28"/>
                <w:szCs w:val="28"/>
                <w:lang w:eastAsia="lv-LV"/>
              </w:rPr>
              <w:t xml:space="preserve"> pārskata gada peļņa ir </w:t>
            </w:r>
            <w:r w:rsidR="00251429">
              <w:rPr>
                <w:rFonts w:ascii="Times New Roman" w:eastAsia="Times New Roman" w:hAnsi="Times New Roman" w:cs="Times New Roman"/>
                <w:iCs/>
                <w:sz w:val="28"/>
                <w:szCs w:val="28"/>
                <w:lang w:eastAsia="lv-LV"/>
              </w:rPr>
              <w:t>4 346 192</w:t>
            </w:r>
            <w:r w:rsidR="00251429" w:rsidRPr="00380EC3">
              <w:rPr>
                <w:rFonts w:ascii="Times New Roman" w:eastAsia="Times New Roman" w:hAnsi="Times New Roman" w:cs="Times New Roman"/>
                <w:iCs/>
                <w:sz w:val="28"/>
                <w:szCs w:val="28"/>
                <w:lang w:eastAsia="lv-LV"/>
              </w:rPr>
              <w:t xml:space="preserve"> EUR</w:t>
            </w:r>
            <w:r w:rsidR="00251429">
              <w:rPr>
                <w:rFonts w:ascii="Times New Roman" w:eastAsia="Times New Roman" w:hAnsi="Times New Roman" w:cs="Times New Roman"/>
                <w:iCs/>
                <w:sz w:val="28"/>
                <w:szCs w:val="28"/>
                <w:lang w:eastAsia="lv-LV"/>
              </w:rPr>
              <w:t>.</w:t>
            </w:r>
            <w:r w:rsidR="00251429" w:rsidRPr="00380EC3">
              <w:rPr>
                <w:rFonts w:ascii="Times New Roman" w:eastAsia="Times New Roman" w:hAnsi="Times New Roman" w:cs="Times New Roman"/>
                <w:iCs/>
                <w:sz w:val="28"/>
                <w:szCs w:val="28"/>
                <w:lang w:eastAsia="lv-LV"/>
              </w:rPr>
              <w:t xml:space="preserve"> </w:t>
            </w:r>
            <w:r w:rsidR="00312D42">
              <w:rPr>
                <w:rFonts w:ascii="Times New Roman" w:eastAsia="Times New Roman" w:hAnsi="Times New Roman" w:cs="Times New Roman"/>
                <w:iCs/>
                <w:sz w:val="28"/>
                <w:szCs w:val="28"/>
                <w:lang w:eastAsia="lv-LV"/>
              </w:rPr>
              <w:t>Satiksmes ministrijas priekšlikums, kas ietverts rīkojuma</w:t>
            </w:r>
            <w:r w:rsidR="00312D42" w:rsidRPr="00312D42">
              <w:rPr>
                <w:rFonts w:ascii="Times New Roman" w:eastAsia="Times New Roman" w:hAnsi="Times New Roman" w:cs="Times New Roman"/>
                <w:iCs/>
                <w:sz w:val="28"/>
                <w:szCs w:val="28"/>
                <w:lang w:eastAsia="lv-LV"/>
              </w:rPr>
              <w:t xml:space="preserve"> </w:t>
            </w:r>
            <w:r w:rsidR="00312D42">
              <w:rPr>
                <w:rFonts w:ascii="Times New Roman" w:eastAsia="Times New Roman" w:hAnsi="Times New Roman" w:cs="Times New Roman"/>
                <w:iCs/>
                <w:sz w:val="28"/>
                <w:szCs w:val="28"/>
                <w:lang w:eastAsia="lv-LV"/>
              </w:rPr>
              <w:t>projekta 1.punktā</w:t>
            </w:r>
            <w:r w:rsidR="005B1C33">
              <w:rPr>
                <w:rFonts w:ascii="Times New Roman" w:eastAsia="Times New Roman" w:hAnsi="Times New Roman" w:cs="Times New Roman"/>
                <w:iCs/>
                <w:sz w:val="28"/>
                <w:szCs w:val="28"/>
                <w:lang w:eastAsia="lv-LV"/>
              </w:rPr>
              <w:t xml:space="preserve"> un kas atšķiras no likuma </w:t>
            </w:r>
            <w:r w:rsidR="005B1C33" w:rsidRPr="005B1C33">
              <w:rPr>
                <w:rFonts w:ascii="Times New Roman" w:eastAsia="Times New Roman" w:hAnsi="Times New Roman" w:cs="Times New Roman"/>
                <w:iCs/>
                <w:sz w:val="28"/>
                <w:szCs w:val="28"/>
                <w:lang w:eastAsia="lv-LV"/>
              </w:rPr>
              <w:t>“Par vidēja termiņa budžeta ietvaru 201</w:t>
            </w:r>
            <w:r w:rsidR="005B1C33">
              <w:rPr>
                <w:rFonts w:ascii="Times New Roman" w:eastAsia="Times New Roman" w:hAnsi="Times New Roman" w:cs="Times New Roman"/>
                <w:iCs/>
                <w:sz w:val="28"/>
                <w:szCs w:val="28"/>
                <w:lang w:eastAsia="lv-LV"/>
              </w:rPr>
              <w:t>8</w:t>
            </w:r>
            <w:r w:rsidR="005B1C33" w:rsidRPr="005B1C33">
              <w:rPr>
                <w:rFonts w:ascii="Times New Roman" w:eastAsia="Times New Roman" w:hAnsi="Times New Roman" w:cs="Times New Roman"/>
                <w:iCs/>
                <w:sz w:val="28"/>
                <w:szCs w:val="28"/>
                <w:lang w:eastAsia="lv-LV"/>
              </w:rPr>
              <w:t>., 201</w:t>
            </w:r>
            <w:r w:rsidR="005B1C33">
              <w:rPr>
                <w:rFonts w:ascii="Times New Roman" w:eastAsia="Times New Roman" w:hAnsi="Times New Roman" w:cs="Times New Roman"/>
                <w:iCs/>
                <w:sz w:val="28"/>
                <w:szCs w:val="28"/>
                <w:lang w:eastAsia="lv-LV"/>
              </w:rPr>
              <w:t>9</w:t>
            </w:r>
            <w:r w:rsidR="005B1C33" w:rsidRPr="005B1C33">
              <w:rPr>
                <w:rFonts w:ascii="Times New Roman" w:eastAsia="Times New Roman" w:hAnsi="Times New Roman" w:cs="Times New Roman"/>
                <w:iCs/>
                <w:sz w:val="28"/>
                <w:szCs w:val="28"/>
                <w:lang w:eastAsia="lv-LV"/>
              </w:rPr>
              <w:t>. un 20</w:t>
            </w:r>
            <w:r w:rsidR="005B1C33">
              <w:rPr>
                <w:rFonts w:ascii="Times New Roman" w:eastAsia="Times New Roman" w:hAnsi="Times New Roman" w:cs="Times New Roman"/>
                <w:iCs/>
                <w:sz w:val="28"/>
                <w:szCs w:val="28"/>
                <w:lang w:eastAsia="lv-LV"/>
              </w:rPr>
              <w:t>20</w:t>
            </w:r>
            <w:r w:rsidR="005B1C33" w:rsidRPr="005B1C33">
              <w:rPr>
                <w:rFonts w:ascii="Times New Roman" w:eastAsia="Times New Roman" w:hAnsi="Times New Roman" w:cs="Times New Roman"/>
                <w:iCs/>
                <w:sz w:val="28"/>
                <w:szCs w:val="28"/>
                <w:lang w:eastAsia="lv-LV"/>
              </w:rPr>
              <w:t>. gadam”</w:t>
            </w:r>
            <w:r w:rsidR="00441D7E">
              <w:rPr>
                <w:rFonts w:ascii="Times New Roman" w:eastAsia="Times New Roman" w:hAnsi="Times New Roman" w:cs="Times New Roman"/>
                <w:iCs/>
                <w:sz w:val="28"/>
                <w:szCs w:val="28"/>
                <w:lang w:eastAsia="lv-LV"/>
              </w:rPr>
              <w:t xml:space="preserve"> 24. pant</w:t>
            </w:r>
            <w:r w:rsidR="00170545">
              <w:rPr>
                <w:rFonts w:ascii="Times New Roman" w:eastAsia="Times New Roman" w:hAnsi="Times New Roman" w:cs="Times New Roman"/>
                <w:iCs/>
                <w:sz w:val="28"/>
                <w:szCs w:val="28"/>
                <w:lang w:eastAsia="lv-LV"/>
              </w:rPr>
              <w:t>a pirmajā daļ</w:t>
            </w:r>
            <w:r w:rsidR="00441D7E">
              <w:rPr>
                <w:rFonts w:ascii="Times New Roman" w:eastAsia="Times New Roman" w:hAnsi="Times New Roman" w:cs="Times New Roman"/>
                <w:iCs/>
                <w:sz w:val="28"/>
                <w:szCs w:val="28"/>
                <w:lang w:eastAsia="lv-LV"/>
              </w:rPr>
              <w:t>ā noteiktā,</w:t>
            </w:r>
            <w:r w:rsidR="00312D42" w:rsidRPr="00312D42">
              <w:rPr>
                <w:rFonts w:ascii="Times New Roman" w:eastAsia="Times New Roman" w:hAnsi="Times New Roman" w:cs="Times New Roman"/>
                <w:iCs/>
                <w:sz w:val="28"/>
                <w:szCs w:val="28"/>
                <w:lang w:eastAsia="lv-LV"/>
              </w:rPr>
              <w:t xml:space="preserve"> </w:t>
            </w:r>
            <w:r w:rsidR="00035C37">
              <w:rPr>
                <w:rFonts w:ascii="Times New Roman" w:eastAsia="Times New Roman" w:hAnsi="Times New Roman" w:cs="Times New Roman"/>
                <w:iCs/>
                <w:sz w:val="28"/>
                <w:szCs w:val="28"/>
                <w:lang w:eastAsia="lv-LV"/>
              </w:rPr>
              <w:t>piedāvā valsts budžetā iemaksāt</w:t>
            </w:r>
            <w:r w:rsidR="00312D42" w:rsidRPr="00312D42">
              <w:rPr>
                <w:rFonts w:ascii="Times New Roman" w:eastAsia="Times New Roman" w:hAnsi="Times New Roman" w:cs="Times New Roman"/>
                <w:iCs/>
                <w:sz w:val="28"/>
                <w:szCs w:val="28"/>
                <w:lang w:eastAsia="lv-LV"/>
              </w:rPr>
              <w:t xml:space="preserve"> </w:t>
            </w:r>
            <w:r w:rsidR="003E622E">
              <w:rPr>
                <w:rFonts w:ascii="Times New Roman" w:eastAsia="Times New Roman" w:hAnsi="Times New Roman" w:cs="Times New Roman"/>
                <w:iCs/>
                <w:sz w:val="28"/>
                <w:szCs w:val="28"/>
                <w:lang w:eastAsia="lv-LV"/>
              </w:rPr>
              <w:t>70</w:t>
            </w:r>
            <w:r w:rsidR="006B3F7A">
              <w:rPr>
                <w:rFonts w:ascii="Times New Roman" w:eastAsia="Times New Roman" w:hAnsi="Times New Roman" w:cs="Times New Roman"/>
                <w:iCs/>
                <w:sz w:val="28"/>
                <w:szCs w:val="28"/>
                <w:lang w:eastAsia="lv-LV"/>
              </w:rPr>
              <w:t xml:space="preserve">% </w:t>
            </w:r>
            <w:r w:rsidR="00D93CBB">
              <w:rPr>
                <w:rFonts w:ascii="Times New Roman" w:eastAsia="Times New Roman" w:hAnsi="Times New Roman" w:cs="Times New Roman"/>
                <w:iCs/>
                <w:sz w:val="28"/>
                <w:szCs w:val="28"/>
                <w:lang w:eastAsia="lv-LV"/>
              </w:rPr>
              <w:t xml:space="preserve"> jeb 3 042 334</w:t>
            </w:r>
            <w:r w:rsidR="00D93CBB" w:rsidRPr="00312D42">
              <w:rPr>
                <w:rFonts w:ascii="Times New Roman" w:eastAsia="Times New Roman" w:hAnsi="Times New Roman" w:cs="Times New Roman"/>
                <w:iCs/>
                <w:sz w:val="28"/>
                <w:szCs w:val="28"/>
                <w:lang w:eastAsia="lv-LV"/>
              </w:rPr>
              <w:t xml:space="preserve"> </w:t>
            </w:r>
            <w:proofErr w:type="spellStart"/>
            <w:r w:rsidR="00D93CBB" w:rsidRPr="00D6159E">
              <w:rPr>
                <w:rFonts w:ascii="Times New Roman" w:eastAsia="Times New Roman" w:hAnsi="Times New Roman" w:cs="Times New Roman"/>
                <w:i/>
                <w:iCs/>
                <w:sz w:val="28"/>
                <w:szCs w:val="28"/>
                <w:lang w:eastAsia="lv-LV"/>
              </w:rPr>
              <w:t>euro</w:t>
            </w:r>
            <w:proofErr w:type="spellEnd"/>
            <w:r w:rsidR="00D93CBB">
              <w:rPr>
                <w:rFonts w:ascii="Times New Roman" w:eastAsia="Times New Roman" w:hAnsi="Times New Roman" w:cs="Times New Roman"/>
                <w:i/>
                <w:iCs/>
                <w:sz w:val="28"/>
                <w:szCs w:val="28"/>
                <w:lang w:eastAsia="lv-LV"/>
              </w:rPr>
              <w:t xml:space="preserve"> </w:t>
            </w:r>
            <w:r w:rsidR="00D93CBB" w:rsidRPr="00312D42">
              <w:rPr>
                <w:rFonts w:ascii="Times New Roman" w:eastAsia="Times New Roman" w:hAnsi="Times New Roman" w:cs="Times New Roman"/>
                <w:iCs/>
                <w:sz w:val="28"/>
                <w:szCs w:val="28"/>
                <w:lang w:eastAsia="lv-LV"/>
              </w:rPr>
              <w:t xml:space="preserve"> </w:t>
            </w:r>
            <w:r w:rsidR="00312D42" w:rsidRPr="00312D42">
              <w:rPr>
                <w:rFonts w:ascii="Times New Roman" w:eastAsia="Times New Roman" w:hAnsi="Times New Roman" w:cs="Times New Roman"/>
                <w:iCs/>
                <w:sz w:val="28"/>
                <w:szCs w:val="28"/>
                <w:lang w:eastAsia="lv-LV"/>
              </w:rPr>
              <w:t xml:space="preserve">no </w:t>
            </w:r>
            <w:r w:rsidR="003D06D0">
              <w:rPr>
                <w:rFonts w:ascii="Times New Roman" w:eastAsia="Times New Roman" w:hAnsi="Times New Roman" w:cs="Times New Roman"/>
                <w:iCs/>
                <w:sz w:val="28"/>
                <w:szCs w:val="28"/>
                <w:lang w:eastAsia="lv-LV"/>
              </w:rPr>
              <w:t>kapitālsabiedrības</w:t>
            </w:r>
            <w:r w:rsidR="00312D42" w:rsidRPr="00312D42">
              <w:rPr>
                <w:rFonts w:ascii="Times New Roman" w:eastAsia="Times New Roman" w:hAnsi="Times New Roman" w:cs="Times New Roman"/>
                <w:iCs/>
                <w:sz w:val="28"/>
                <w:szCs w:val="28"/>
                <w:lang w:eastAsia="lv-LV"/>
              </w:rPr>
              <w:t xml:space="preserve"> 201</w:t>
            </w:r>
            <w:r w:rsidR="00035C37">
              <w:rPr>
                <w:rFonts w:ascii="Times New Roman" w:eastAsia="Times New Roman" w:hAnsi="Times New Roman" w:cs="Times New Roman"/>
                <w:iCs/>
                <w:sz w:val="28"/>
                <w:szCs w:val="28"/>
                <w:lang w:eastAsia="lv-LV"/>
              </w:rPr>
              <w:t>7</w:t>
            </w:r>
            <w:r w:rsidR="00312D42" w:rsidRPr="00312D42">
              <w:rPr>
                <w:rFonts w:ascii="Times New Roman" w:eastAsia="Times New Roman" w:hAnsi="Times New Roman" w:cs="Times New Roman"/>
                <w:iCs/>
                <w:sz w:val="28"/>
                <w:szCs w:val="28"/>
                <w:lang w:eastAsia="lv-LV"/>
              </w:rPr>
              <w:t>.gada tīrās peļņas, savuk</w:t>
            </w:r>
            <w:r w:rsidR="00312D42">
              <w:rPr>
                <w:rFonts w:ascii="Times New Roman" w:eastAsia="Times New Roman" w:hAnsi="Times New Roman" w:cs="Times New Roman"/>
                <w:iCs/>
                <w:sz w:val="28"/>
                <w:szCs w:val="28"/>
                <w:lang w:eastAsia="lv-LV"/>
              </w:rPr>
              <w:t xml:space="preserve">ārt atlikusī tīrās peļņas daļa </w:t>
            </w:r>
            <w:r w:rsidR="003E622E">
              <w:rPr>
                <w:rFonts w:ascii="Times New Roman" w:eastAsia="Times New Roman" w:hAnsi="Times New Roman" w:cs="Times New Roman"/>
                <w:iCs/>
                <w:sz w:val="28"/>
                <w:szCs w:val="28"/>
                <w:lang w:eastAsia="lv-LV"/>
              </w:rPr>
              <w:t>1 303 858</w:t>
            </w:r>
            <w:r w:rsidR="00A5302D">
              <w:rPr>
                <w:rFonts w:ascii="Times New Roman" w:eastAsia="Times New Roman" w:hAnsi="Times New Roman" w:cs="Times New Roman"/>
                <w:iCs/>
                <w:sz w:val="28"/>
                <w:szCs w:val="28"/>
                <w:lang w:eastAsia="lv-LV"/>
              </w:rPr>
              <w:t xml:space="preserve"> </w:t>
            </w:r>
            <w:proofErr w:type="spellStart"/>
            <w:r w:rsidR="00A5302D" w:rsidRPr="00D6159E">
              <w:rPr>
                <w:rFonts w:ascii="Times New Roman" w:eastAsia="Times New Roman" w:hAnsi="Times New Roman" w:cs="Times New Roman"/>
                <w:i/>
                <w:iCs/>
                <w:sz w:val="28"/>
                <w:szCs w:val="28"/>
                <w:lang w:eastAsia="lv-LV"/>
              </w:rPr>
              <w:t>euro</w:t>
            </w:r>
            <w:proofErr w:type="spellEnd"/>
            <w:r w:rsidR="00A5302D">
              <w:rPr>
                <w:rFonts w:ascii="Times New Roman" w:eastAsia="Times New Roman" w:hAnsi="Times New Roman" w:cs="Times New Roman"/>
                <w:iCs/>
                <w:sz w:val="28"/>
                <w:szCs w:val="28"/>
                <w:lang w:eastAsia="lv-LV"/>
              </w:rPr>
              <w:t xml:space="preserve"> </w:t>
            </w:r>
            <w:r w:rsidR="003D06D0">
              <w:rPr>
                <w:rFonts w:ascii="Times New Roman" w:eastAsia="Times New Roman" w:hAnsi="Times New Roman" w:cs="Times New Roman"/>
                <w:iCs/>
                <w:sz w:val="28"/>
                <w:szCs w:val="28"/>
                <w:lang w:eastAsia="lv-LV"/>
              </w:rPr>
              <w:t xml:space="preserve">apmērā </w:t>
            </w:r>
            <w:r w:rsidR="00A5302D">
              <w:rPr>
                <w:rFonts w:ascii="Times New Roman" w:eastAsia="Times New Roman" w:hAnsi="Times New Roman" w:cs="Times New Roman"/>
                <w:iCs/>
                <w:sz w:val="28"/>
                <w:szCs w:val="28"/>
                <w:lang w:eastAsia="lv-LV"/>
              </w:rPr>
              <w:t xml:space="preserve">tiek novirzīta </w:t>
            </w:r>
            <w:r w:rsidR="003D06D0">
              <w:rPr>
                <w:rFonts w:ascii="Times New Roman" w:eastAsia="Times New Roman" w:hAnsi="Times New Roman" w:cs="Times New Roman"/>
                <w:iCs/>
                <w:sz w:val="28"/>
                <w:szCs w:val="28"/>
                <w:lang w:eastAsia="lv-LV"/>
              </w:rPr>
              <w:t>kapitālsabiedrības</w:t>
            </w:r>
            <w:r w:rsidR="00A5302D">
              <w:rPr>
                <w:rFonts w:ascii="Times New Roman" w:eastAsia="Times New Roman" w:hAnsi="Times New Roman" w:cs="Times New Roman"/>
                <w:iCs/>
                <w:sz w:val="28"/>
                <w:szCs w:val="28"/>
                <w:lang w:eastAsia="lv-LV"/>
              </w:rPr>
              <w:t xml:space="preserve"> </w:t>
            </w:r>
            <w:r w:rsidR="00A5302D" w:rsidRPr="00A5302D">
              <w:rPr>
                <w:rFonts w:ascii="Times New Roman" w:eastAsia="Times New Roman" w:hAnsi="Times New Roman" w:cs="Times New Roman"/>
                <w:iCs/>
                <w:sz w:val="28"/>
                <w:szCs w:val="28"/>
                <w:lang w:eastAsia="lv-LV"/>
              </w:rPr>
              <w:t>attīstībai un uzņemto saistību izpildei uzsāktajos investīciju projektos</w:t>
            </w:r>
            <w:r w:rsidR="00A5302D">
              <w:rPr>
                <w:rFonts w:ascii="Times New Roman" w:eastAsia="Times New Roman" w:hAnsi="Times New Roman" w:cs="Times New Roman"/>
                <w:iCs/>
                <w:sz w:val="28"/>
                <w:szCs w:val="28"/>
                <w:lang w:eastAsia="lv-LV"/>
              </w:rPr>
              <w:t>.</w:t>
            </w:r>
            <w:r w:rsidR="00F35FEE">
              <w:rPr>
                <w:rFonts w:ascii="Times New Roman" w:eastAsia="Times New Roman" w:hAnsi="Times New Roman" w:cs="Times New Roman"/>
                <w:iCs/>
                <w:sz w:val="28"/>
                <w:szCs w:val="28"/>
                <w:lang w:eastAsia="lv-LV"/>
              </w:rPr>
              <w:t xml:space="preserve"> </w:t>
            </w:r>
          </w:p>
          <w:p w14:paraId="0A7A6D52" w14:textId="77777777" w:rsidR="00460575" w:rsidRDefault="00F35FEE" w:rsidP="004F645D">
            <w:pPr>
              <w:spacing w:after="0" w:line="240" w:lineRule="auto"/>
              <w:ind w:right="140" w:firstLine="67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Atbilstoši </w:t>
            </w:r>
            <w:r w:rsidR="003D06D0">
              <w:rPr>
                <w:rFonts w:ascii="Times New Roman" w:eastAsia="Times New Roman" w:hAnsi="Times New Roman" w:cs="Times New Roman"/>
                <w:iCs/>
                <w:sz w:val="28"/>
                <w:szCs w:val="28"/>
                <w:lang w:eastAsia="lv-LV"/>
              </w:rPr>
              <w:t>S</w:t>
            </w:r>
            <w:r>
              <w:rPr>
                <w:rFonts w:ascii="Times New Roman" w:eastAsia="Times New Roman" w:hAnsi="Times New Roman" w:cs="Times New Roman"/>
                <w:iCs/>
                <w:sz w:val="28"/>
                <w:szCs w:val="28"/>
                <w:lang w:eastAsia="lv-LV"/>
              </w:rPr>
              <w:t xml:space="preserve">tratēģijai uzsākti </w:t>
            </w:r>
            <w:r w:rsidR="00734C10">
              <w:rPr>
                <w:rFonts w:ascii="Times New Roman" w:eastAsia="Times New Roman" w:hAnsi="Times New Roman" w:cs="Times New Roman"/>
                <w:iCs/>
                <w:sz w:val="28"/>
                <w:szCs w:val="28"/>
                <w:lang w:eastAsia="lv-LV"/>
              </w:rPr>
              <w:t xml:space="preserve">vairāki </w:t>
            </w:r>
            <w:r>
              <w:rPr>
                <w:rFonts w:ascii="Times New Roman" w:eastAsia="Times New Roman" w:hAnsi="Times New Roman" w:cs="Times New Roman"/>
                <w:iCs/>
                <w:sz w:val="28"/>
                <w:szCs w:val="28"/>
                <w:lang w:eastAsia="lv-LV"/>
              </w:rPr>
              <w:t>investīciju projekti (turpmāk arī – investīciju projekti)</w:t>
            </w:r>
            <w:r w:rsidR="00734C10">
              <w:rPr>
                <w:rFonts w:ascii="Times New Roman" w:eastAsia="Times New Roman" w:hAnsi="Times New Roman" w:cs="Times New Roman"/>
                <w:iCs/>
                <w:sz w:val="28"/>
                <w:szCs w:val="28"/>
                <w:lang w:eastAsia="lv-LV"/>
              </w:rPr>
              <w:t xml:space="preserve">, kuru starpā ir šādi </w:t>
            </w:r>
            <w:r w:rsidR="003D06D0">
              <w:rPr>
                <w:rFonts w:ascii="Times New Roman" w:eastAsia="Times New Roman" w:hAnsi="Times New Roman" w:cs="Times New Roman"/>
                <w:iCs/>
                <w:sz w:val="28"/>
                <w:szCs w:val="28"/>
                <w:lang w:eastAsia="lv-LV"/>
              </w:rPr>
              <w:t>kapitālsabiedrības</w:t>
            </w:r>
            <w:r w:rsidR="00A5302D" w:rsidRPr="00285EE6">
              <w:rPr>
                <w:rFonts w:ascii="Times New Roman" w:eastAsia="Times New Roman" w:hAnsi="Times New Roman" w:cs="Times New Roman"/>
                <w:iCs/>
                <w:sz w:val="28"/>
                <w:szCs w:val="28"/>
                <w:lang w:eastAsia="lv-LV"/>
              </w:rPr>
              <w:t xml:space="preserve"> uzsāktie investīciju projekti</w:t>
            </w:r>
            <w:r w:rsidR="00803C16" w:rsidRPr="00285EE6">
              <w:rPr>
                <w:rFonts w:ascii="Times New Roman" w:eastAsia="Times New Roman" w:hAnsi="Times New Roman" w:cs="Times New Roman"/>
                <w:iCs/>
                <w:sz w:val="28"/>
                <w:szCs w:val="28"/>
                <w:lang w:eastAsia="lv-LV"/>
              </w:rPr>
              <w:t xml:space="preserve"> un to ietvaros uzņemtās saistības</w:t>
            </w:r>
            <w:r w:rsidR="00A5302D" w:rsidRPr="00285EE6">
              <w:rPr>
                <w:rFonts w:ascii="Times New Roman" w:eastAsia="Times New Roman" w:hAnsi="Times New Roman" w:cs="Times New Roman"/>
                <w:iCs/>
                <w:sz w:val="28"/>
                <w:szCs w:val="28"/>
                <w:lang w:eastAsia="lv-LV"/>
              </w:rPr>
              <w:t>:</w:t>
            </w:r>
            <w:r w:rsidR="00460575" w:rsidRPr="00460575">
              <w:rPr>
                <w:rFonts w:ascii="Times New Roman" w:eastAsia="Times New Roman" w:hAnsi="Times New Roman" w:cs="Times New Roman"/>
                <w:iCs/>
                <w:sz w:val="28"/>
                <w:szCs w:val="28"/>
                <w:lang w:eastAsia="lv-LV"/>
              </w:rPr>
              <w:t xml:space="preserve"> </w:t>
            </w:r>
          </w:p>
          <w:p w14:paraId="6899E86D" w14:textId="77777777" w:rsidR="001B7425" w:rsidRPr="00BD6A53" w:rsidRDefault="001B7425" w:rsidP="00E736C2">
            <w:pPr>
              <w:pStyle w:val="ListParagraph"/>
              <w:spacing w:after="0" w:line="240" w:lineRule="auto"/>
              <w:ind w:left="0" w:right="140" w:firstLine="670"/>
              <w:jc w:val="both"/>
              <w:rPr>
                <w:rFonts w:ascii="Times New Roman" w:eastAsia="Times New Roman" w:hAnsi="Times New Roman" w:cs="Times New Roman"/>
                <w:iCs/>
                <w:sz w:val="28"/>
                <w:szCs w:val="28"/>
                <w:lang w:eastAsia="lv-LV"/>
              </w:rPr>
            </w:pPr>
          </w:p>
          <w:p w14:paraId="7376981A" w14:textId="2C61768B" w:rsidR="00447EDD" w:rsidRDefault="00BD6A53" w:rsidP="00E736C2">
            <w:pPr>
              <w:pStyle w:val="ListParagraph"/>
              <w:numPr>
                <w:ilvl w:val="0"/>
                <w:numId w:val="1"/>
              </w:numPr>
              <w:tabs>
                <w:tab w:val="left" w:pos="0"/>
              </w:tabs>
              <w:spacing w:after="0" w:line="240" w:lineRule="auto"/>
              <w:ind w:left="0" w:right="140" w:firstLine="670"/>
              <w:jc w:val="both"/>
              <w:rPr>
                <w:rFonts w:ascii="Times New Roman" w:eastAsia="Times New Roman" w:hAnsi="Times New Roman" w:cs="Times New Roman"/>
                <w:iCs/>
                <w:sz w:val="28"/>
                <w:szCs w:val="28"/>
                <w:lang w:eastAsia="lv-LV"/>
              </w:rPr>
            </w:pPr>
            <w:r w:rsidRPr="00E736C2">
              <w:rPr>
                <w:rFonts w:ascii="Times New Roman" w:eastAsia="Times New Roman" w:hAnsi="Times New Roman" w:cs="Times New Roman"/>
                <w:b/>
                <w:iCs/>
                <w:sz w:val="28"/>
                <w:szCs w:val="28"/>
                <w:lang w:eastAsia="lv-LV"/>
              </w:rPr>
              <w:t>Rīgas radio un televīzijas stacijas (turpmāk – RRTS) torņa rekonstrukcijas</w:t>
            </w:r>
            <w:r w:rsidRPr="00BD6A53">
              <w:rPr>
                <w:rFonts w:ascii="Times New Roman" w:eastAsia="Times New Roman" w:hAnsi="Times New Roman" w:cs="Times New Roman"/>
                <w:iCs/>
                <w:sz w:val="28"/>
                <w:szCs w:val="28"/>
                <w:lang w:eastAsia="lv-LV"/>
              </w:rPr>
              <w:t xml:space="preserve"> projekts, kur būvprojekta izstrāde ir nepilni 1,9 miljoni </w:t>
            </w:r>
            <w:proofErr w:type="spellStart"/>
            <w:r w:rsidRPr="003D06D0">
              <w:rPr>
                <w:rFonts w:ascii="Times New Roman" w:eastAsia="Times New Roman" w:hAnsi="Times New Roman" w:cs="Times New Roman"/>
                <w:i/>
                <w:iCs/>
                <w:sz w:val="28"/>
                <w:szCs w:val="28"/>
                <w:lang w:eastAsia="lv-LV"/>
              </w:rPr>
              <w:t>euro</w:t>
            </w:r>
            <w:proofErr w:type="spellEnd"/>
            <w:r w:rsidRPr="00BD6A53">
              <w:rPr>
                <w:rFonts w:ascii="Times New Roman" w:eastAsia="Times New Roman" w:hAnsi="Times New Roman" w:cs="Times New Roman"/>
                <w:iCs/>
                <w:sz w:val="28"/>
                <w:szCs w:val="28"/>
                <w:lang w:eastAsia="lv-LV"/>
              </w:rPr>
              <w:t xml:space="preserve"> (5-15% no būvniecības izmaksām) un būvniecīb</w:t>
            </w:r>
            <w:r w:rsidR="002F02A5">
              <w:rPr>
                <w:rFonts w:ascii="Times New Roman" w:eastAsia="Times New Roman" w:hAnsi="Times New Roman" w:cs="Times New Roman"/>
                <w:iCs/>
                <w:sz w:val="28"/>
                <w:szCs w:val="28"/>
                <w:lang w:eastAsia="lv-LV"/>
              </w:rPr>
              <w:t xml:space="preserve">a potenciāli </w:t>
            </w:r>
            <w:r w:rsidR="003E622E">
              <w:rPr>
                <w:rFonts w:ascii="Times New Roman" w:eastAsia="Times New Roman" w:hAnsi="Times New Roman" w:cs="Times New Roman"/>
                <w:iCs/>
                <w:sz w:val="28"/>
                <w:szCs w:val="28"/>
                <w:lang w:eastAsia="lv-LV"/>
              </w:rPr>
              <w:t>40</w:t>
            </w:r>
            <w:r w:rsidR="002F02A5">
              <w:rPr>
                <w:rFonts w:ascii="Times New Roman" w:eastAsia="Times New Roman" w:hAnsi="Times New Roman" w:cs="Times New Roman"/>
                <w:iCs/>
                <w:sz w:val="28"/>
                <w:szCs w:val="28"/>
                <w:lang w:eastAsia="lv-LV"/>
              </w:rPr>
              <w:t>-</w:t>
            </w:r>
            <w:r w:rsidR="003E622E">
              <w:rPr>
                <w:rFonts w:ascii="Times New Roman" w:eastAsia="Times New Roman" w:hAnsi="Times New Roman" w:cs="Times New Roman"/>
                <w:iCs/>
                <w:sz w:val="28"/>
                <w:szCs w:val="28"/>
                <w:lang w:eastAsia="lv-LV"/>
              </w:rPr>
              <w:t>5</w:t>
            </w:r>
            <w:r w:rsidR="002F02A5">
              <w:rPr>
                <w:rFonts w:ascii="Times New Roman" w:eastAsia="Times New Roman" w:hAnsi="Times New Roman" w:cs="Times New Roman"/>
                <w:iCs/>
                <w:sz w:val="28"/>
                <w:szCs w:val="28"/>
                <w:lang w:eastAsia="lv-LV"/>
              </w:rPr>
              <w:t xml:space="preserve">0 miljoni </w:t>
            </w:r>
            <w:proofErr w:type="spellStart"/>
            <w:r w:rsidR="002F02A5" w:rsidRPr="003D06D0">
              <w:rPr>
                <w:rFonts w:ascii="Times New Roman" w:eastAsia="Times New Roman" w:hAnsi="Times New Roman" w:cs="Times New Roman"/>
                <w:i/>
                <w:iCs/>
                <w:sz w:val="28"/>
                <w:szCs w:val="28"/>
                <w:lang w:eastAsia="lv-LV"/>
              </w:rPr>
              <w:t>euro</w:t>
            </w:r>
            <w:proofErr w:type="spellEnd"/>
            <w:r w:rsidR="002F02A5" w:rsidRPr="00285EE6">
              <w:rPr>
                <w:rFonts w:ascii="Times New Roman" w:eastAsia="Times New Roman" w:hAnsi="Times New Roman" w:cs="Times New Roman"/>
                <w:iCs/>
                <w:sz w:val="28"/>
                <w:szCs w:val="28"/>
                <w:lang w:eastAsia="lv-LV"/>
              </w:rPr>
              <w:t>.</w:t>
            </w:r>
            <w:r w:rsidRPr="00285EE6">
              <w:rPr>
                <w:rFonts w:ascii="Times New Roman" w:eastAsia="Times New Roman" w:hAnsi="Times New Roman" w:cs="Times New Roman"/>
                <w:iCs/>
                <w:sz w:val="28"/>
                <w:szCs w:val="28"/>
                <w:lang w:eastAsia="lv-LV"/>
              </w:rPr>
              <w:t xml:space="preserve"> </w:t>
            </w:r>
          </w:p>
          <w:p w14:paraId="27B61CFA" w14:textId="77777777" w:rsidR="00803C16" w:rsidRPr="00447EDD" w:rsidRDefault="00BD6A53" w:rsidP="00447EDD">
            <w:pPr>
              <w:tabs>
                <w:tab w:val="left" w:pos="0"/>
              </w:tabs>
              <w:spacing w:after="0" w:line="240" w:lineRule="auto"/>
              <w:ind w:right="140" w:firstLine="688"/>
              <w:jc w:val="both"/>
              <w:rPr>
                <w:rFonts w:ascii="Times New Roman" w:eastAsia="Times New Roman" w:hAnsi="Times New Roman" w:cs="Times New Roman"/>
                <w:iCs/>
                <w:sz w:val="28"/>
                <w:szCs w:val="28"/>
                <w:lang w:eastAsia="lv-LV"/>
              </w:rPr>
            </w:pPr>
            <w:r w:rsidRPr="00447EDD">
              <w:rPr>
                <w:rFonts w:ascii="Times New Roman" w:eastAsia="Times New Roman" w:hAnsi="Times New Roman" w:cs="Times New Roman"/>
                <w:iCs/>
                <w:sz w:val="28"/>
                <w:szCs w:val="28"/>
                <w:lang w:eastAsia="lv-LV"/>
              </w:rPr>
              <w:t xml:space="preserve">RRTS objekts ir stratēģiski svarīgākais </w:t>
            </w:r>
            <w:r w:rsidR="003D06D0" w:rsidRPr="00447EDD">
              <w:rPr>
                <w:rFonts w:ascii="Times New Roman" w:eastAsia="Times New Roman" w:hAnsi="Times New Roman" w:cs="Times New Roman"/>
                <w:iCs/>
                <w:sz w:val="28"/>
                <w:szCs w:val="28"/>
                <w:lang w:eastAsia="lv-LV"/>
              </w:rPr>
              <w:t>kapitālsabiedrības</w:t>
            </w:r>
            <w:r w:rsidRPr="00447EDD">
              <w:rPr>
                <w:rFonts w:ascii="Times New Roman" w:eastAsia="Times New Roman" w:hAnsi="Times New Roman" w:cs="Times New Roman"/>
                <w:iCs/>
                <w:sz w:val="28"/>
                <w:szCs w:val="28"/>
                <w:lang w:eastAsia="lv-LV"/>
              </w:rPr>
              <w:t xml:space="preserve"> infrastruktūras elements, kas </w:t>
            </w:r>
            <w:r w:rsidRPr="00447EDD">
              <w:rPr>
                <w:rFonts w:ascii="Times New Roman" w:eastAsia="Times New Roman" w:hAnsi="Times New Roman" w:cs="Times New Roman"/>
                <w:iCs/>
                <w:sz w:val="28"/>
                <w:szCs w:val="28"/>
                <w:lang w:eastAsia="lv-LV"/>
              </w:rPr>
              <w:lastRenderedPageBreak/>
              <w:t xml:space="preserve">nodrošina iespēju </w:t>
            </w:r>
            <w:r w:rsidR="003D06D0" w:rsidRPr="00447EDD">
              <w:rPr>
                <w:rFonts w:ascii="Times New Roman" w:eastAsia="Times New Roman" w:hAnsi="Times New Roman" w:cs="Times New Roman"/>
                <w:iCs/>
                <w:sz w:val="28"/>
                <w:szCs w:val="28"/>
                <w:lang w:eastAsia="lv-LV"/>
              </w:rPr>
              <w:t>kapitālsabiedrībai</w:t>
            </w:r>
            <w:r w:rsidRPr="00447EDD">
              <w:rPr>
                <w:rFonts w:ascii="Times New Roman" w:eastAsia="Times New Roman" w:hAnsi="Times New Roman" w:cs="Times New Roman"/>
                <w:iCs/>
                <w:sz w:val="28"/>
                <w:szCs w:val="28"/>
                <w:lang w:eastAsia="lv-LV"/>
              </w:rPr>
              <w:t xml:space="preserve"> pildīt </w:t>
            </w:r>
            <w:r w:rsidR="009672FF" w:rsidRPr="00447EDD">
              <w:rPr>
                <w:rFonts w:ascii="Times New Roman" w:eastAsia="Times New Roman" w:hAnsi="Times New Roman" w:cs="Times New Roman"/>
                <w:iCs/>
                <w:sz w:val="28"/>
                <w:szCs w:val="28"/>
                <w:lang w:eastAsia="lv-LV"/>
              </w:rPr>
              <w:t>Elektronisko plašsaziņas lī</w:t>
            </w:r>
            <w:r w:rsidR="006D23C0" w:rsidRPr="00447EDD">
              <w:rPr>
                <w:rFonts w:ascii="Times New Roman" w:eastAsia="Times New Roman" w:hAnsi="Times New Roman" w:cs="Times New Roman"/>
                <w:iCs/>
                <w:sz w:val="28"/>
                <w:szCs w:val="28"/>
                <w:lang w:eastAsia="lv-LV"/>
              </w:rPr>
              <w:t>d</w:t>
            </w:r>
            <w:r w:rsidR="009672FF" w:rsidRPr="00447EDD">
              <w:rPr>
                <w:rFonts w:ascii="Times New Roman" w:eastAsia="Times New Roman" w:hAnsi="Times New Roman" w:cs="Times New Roman"/>
                <w:iCs/>
                <w:sz w:val="28"/>
                <w:szCs w:val="28"/>
                <w:lang w:eastAsia="lv-LV"/>
              </w:rPr>
              <w:t>zekļu likuma 13.pantā noteiktās</w:t>
            </w:r>
            <w:r w:rsidRPr="00447EDD">
              <w:rPr>
                <w:rFonts w:ascii="Times New Roman" w:eastAsia="Times New Roman" w:hAnsi="Times New Roman" w:cs="Times New Roman"/>
                <w:iCs/>
                <w:sz w:val="28"/>
                <w:szCs w:val="28"/>
                <w:lang w:eastAsia="lv-LV"/>
              </w:rPr>
              <w:t xml:space="preserve"> funkcijas.</w:t>
            </w:r>
            <w:r w:rsidRPr="00285EE6">
              <w:t xml:space="preserve"> </w:t>
            </w:r>
            <w:r w:rsidR="00447EDD" w:rsidRPr="00447EDD">
              <w:rPr>
                <w:rFonts w:ascii="Times New Roman" w:eastAsia="Times New Roman" w:hAnsi="Times New Roman" w:cs="Times New Roman"/>
                <w:iCs/>
                <w:sz w:val="28"/>
                <w:szCs w:val="28"/>
                <w:lang w:eastAsia="lv-LV"/>
              </w:rPr>
              <w:t>Kapitālsabiedrības</w:t>
            </w:r>
            <w:r w:rsidRPr="00447EDD">
              <w:rPr>
                <w:rFonts w:ascii="Times New Roman" w:eastAsia="Times New Roman" w:hAnsi="Times New Roman" w:cs="Times New Roman"/>
                <w:iCs/>
                <w:sz w:val="28"/>
                <w:szCs w:val="28"/>
                <w:lang w:eastAsia="lv-LV"/>
              </w:rPr>
              <w:t xml:space="preserve"> īpašumā ir Rīgas Zaķusalā atrodošā </w:t>
            </w:r>
            <w:r w:rsidR="00447EDD" w:rsidRPr="00447EDD">
              <w:rPr>
                <w:rFonts w:ascii="Times New Roman" w:eastAsia="Times New Roman" w:hAnsi="Times New Roman" w:cs="Times New Roman"/>
                <w:iCs/>
                <w:sz w:val="28"/>
                <w:szCs w:val="28"/>
                <w:lang w:eastAsia="lv-LV"/>
              </w:rPr>
              <w:t>RRTS</w:t>
            </w:r>
            <w:r w:rsidR="009672FF" w:rsidRPr="00447EDD">
              <w:rPr>
                <w:rFonts w:ascii="Times New Roman" w:eastAsia="Times New Roman" w:hAnsi="Times New Roman" w:cs="Times New Roman"/>
                <w:iCs/>
                <w:sz w:val="28"/>
                <w:szCs w:val="28"/>
                <w:lang w:eastAsia="lv-LV"/>
              </w:rPr>
              <w:t xml:space="preserve">, kas tiek izmantota  galvenokārt pamatdarbības funkciju īstenošanai. RRTS objekta eksistenci un ilgtermiņa nepieciešamību pamato nepieciešamība nodrošināt </w:t>
            </w:r>
            <w:r w:rsidR="006F37C7" w:rsidRPr="00447EDD">
              <w:rPr>
                <w:rFonts w:ascii="Times New Roman" w:eastAsia="Times New Roman" w:hAnsi="Times New Roman" w:cs="Times New Roman"/>
                <w:iCs/>
                <w:sz w:val="28"/>
                <w:szCs w:val="28"/>
                <w:lang w:eastAsia="lv-LV"/>
              </w:rPr>
              <w:t xml:space="preserve">šādas </w:t>
            </w:r>
            <w:r w:rsidR="009672FF" w:rsidRPr="00447EDD">
              <w:rPr>
                <w:rFonts w:ascii="Times New Roman" w:eastAsia="Times New Roman" w:hAnsi="Times New Roman" w:cs="Times New Roman"/>
                <w:iCs/>
                <w:sz w:val="28"/>
                <w:szCs w:val="28"/>
                <w:lang w:eastAsia="lv-LV"/>
              </w:rPr>
              <w:t xml:space="preserve">funkcijas, </w:t>
            </w:r>
            <w:r w:rsidR="006F37C7" w:rsidRPr="00447EDD">
              <w:rPr>
                <w:rFonts w:ascii="Times New Roman" w:eastAsia="Times New Roman" w:hAnsi="Times New Roman" w:cs="Times New Roman"/>
                <w:iCs/>
                <w:sz w:val="28"/>
                <w:szCs w:val="28"/>
                <w:lang w:eastAsia="lv-LV"/>
              </w:rPr>
              <w:t xml:space="preserve">kas deleģētas </w:t>
            </w:r>
            <w:r w:rsidR="009672FF" w:rsidRPr="00447EDD">
              <w:rPr>
                <w:rFonts w:ascii="Times New Roman" w:eastAsia="Times New Roman" w:hAnsi="Times New Roman" w:cs="Times New Roman"/>
                <w:iCs/>
                <w:sz w:val="28"/>
                <w:szCs w:val="28"/>
                <w:lang w:eastAsia="lv-LV"/>
              </w:rPr>
              <w:t>atbilstoši Elektronisko plašsaziņas līdzekļu likuma 13.panta pirmaj</w:t>
            </w:r>
            <w:r w:rsidR="006F37C7" w:rsidRPr="00447EDD">
              <w:rPr>
                <w:rFonts w:ascii="Times New Roman" w:eastAsia="Times New Roman" w:hAnsi="Times New Roman" w:cs="Times New Roman"/>
                <w:iCs/>
                <w:sz w:val="28"/>
                <w:szCs w:val="28"/>
                <w:lang w:eastAsia="lv-LV"/>
              </w:rPr>
              <w:t>ās</w:t>
            </w:r>
            <w:r w:rsidR="009672FF" w:rsidRPr="00447EDD">
              <w:rPr>
                <w:rFonts w:ascii="Times New Roman" w:eastAsia="Times New Roman" w:hAnsi="Times New Roman" w:cs="Times New Roman"/>
                <w:iCs/>
                <w:sz w:val="28"/>
                <w:szCs w:val="28"/>
                <w:lang w:eastAsia="lv-LV"/>
              </w:rPr>
              <w:t xml:space="preserve"> daļa</w:t>
            </w:r>
            <w:r w:rsidR="006F37C7" w:rsidRPr="00447EDD">
              <w:rPr>
                <w:rFonts w:ascii="Times New Roman" w:eastAsia="Times New Roman" w:hAnsi="Times New Roman" w:cs="Times New Roman"/>
                <w:iCs/>
                <w:sz w:val="28"/>
                <w:szCs w:val="28"/>
                <w:lang w:eastAsia="lv-LV"/>
              </w:rPr>
              <w:t>s 1. un 3. punktam</w:t>
            </w:r>
            <w:r w:rsidR="009672FF" w:rsidRPr="00447EDD">
              <w:rPr>
                <w:rFonts w:ascii="Times New Roman" w:eastAsia="Times New Roman" w:hAnsi="Times New Roman" w:cs="Times New Roman"/>
                <w:iCs/>
                <w:sz w:val="28"/>
                <w:szCs w:val="28"/>
                <w:lang w:eastAsia="lv-LV"/>
              </w:rPr>
              <w:t xml:space="preserve">, </w:t>
            </w:r>
            <w:r w:rsidR="00447EDD" w:rsidRPr="00447EDD">
              <w:rPr>
                <w:rFonts w:ascii="Times New Roman" w:eastAsia="Times New Roman" w:hAnsi="Times New Roman" w:cs="Times New Roman"/>
                <w:iCs/>
                <w:sz w:val="28"/>
                <w:szCs w:val="28"/>
                <w:lang w:eastAsia="lv-LV"/>
              </w:rPr>
              <w:t>saskaņā ar kuriem</w:t>
            </w:r>
            <w:r w:rsidR="006F37C7" w:rsidRPr="00447EDD">
              <w:rPr>
                <w:rFonts w:ascii="Times New Roman" w:eastAsia="Times New Roman" w:hAnsi="Times New Roman" w:cs="Times New Roman"/>
                <w:iCs/>
                <w:sz w:val="28"/>
                <w:szCs w:val="28"/>
                <w:lang w:eastAsia="lv-LV"/>
              </w:rPr>
              <w:t xml:space="preserve"> </w:t>
            </w:r>
            <w:r w:rsidR="00447EDD" w:rsidRPr="00447EDD">
              <w:rPr>
                <w:rFonts w:ascii="Times New Roman" w:eastAsia="Times New Roman" w:hAnsi="Times New Roman" w:cs="Times New Roman"/>
                <w:iCs/>
                <w:sz w:val="28"/>
                <w:szCs w:val="28"/>
                <w:lang w:eastAsia="lv-LV"/>
              </w:rPr>
              <w:t>kapitālsabiedrība</w:t>
            </w:r>
            <w:r w:rsidR="009672FF" w:rsidRPr="00447EDD">
              <w:rPr>
                <w:rFonts w:ascii="Times New Roman" w:eastAsia="Times New Roman" w:hAnsi="Times New Roman" w:cs="Times New Roman"/>
                <w:iCs/>
                <w:sz w:val="28"/>
                <w:szCs w:val="28"/>
                <w:lang w:eastAsia="lv-LV"/>
              </w:rPr>
              <w:t xml:space="preserve"> nodrošin</w:t>
            </w:r>
            <w:r w:rsidR="004F5E33" w:rsidRPr="00447EDD">
              <w:rPr>
                <w:rFonts w:ascii="Times New Roman" w:eastAsia="Times New Roman" w:hAnsi="Times New Roman" w:cs="Times New Roman"/>
                <w:iCs/>
                <w:sz w:val="28"/>
                <w:szCs w:val="28"/>
                <w:lang w:eastAsia="lv-LV"/>
              </w:rPr>
              <w:t>a</w:t>
            </w:r>
            <w:r w:rsidR="009672FF" w:rsidRPr="00447EDD">
              <w:rPr>
                <w:rFonts w:ascii="Times New Roman" w:eastAsia="Times New Roman" w:hAnsi="Times New Roman" w:cs="Times New Roman"/>
                <w:iCs/>
                <w:sz w:val="28"/>
                <w:szCs w:val="28"/>
                <w:lang w:eastAsia="lv-LV"/>
              </w:rPr>
              <w:t xml:space="preserve"> to elektronisko plašsaziņas līdzekļu radio programmu izplatīšanu analogajā formātā, kuriem nav savu tehnisko izplatīšanas līdzekļu</w:t>
            </w:r>
            <w:r w:rsidR="006F37C7" w:rsidRPr="00447EDD">
              <w:rPr>
                <w:rFonts w:ascii="Times New Roman" w:eastAsia="Times New Roman" w:hAnsi="Times New Roman" w:cs="Times New Roman"/>
                <w:iCs/>
                <w:sz w:val="28"/>
                <w:szCs w:val="28"/>
                <w:lang w:eastAsia="lv-LV"/>
              </w:rPr>
              <w:t xml:space="preserve">; kā arī </w:t>
            </w:r>
            <w:r w:rsidR="009672FF" w:rsidRPr="00447EDD">
              <w:rPr>
                <w:rFonts w:ascii="Times New Roman" w:eastAsia="Times New Roman" w:hAnsi="Times New Roman" w:cs="Times New Roman"/>
                <w:iCs/>
                <w:sz w:val="28"/>
                <w:szCs w:val="28"/>
                <w:lang w:eastAsia="lv-LV"/>
              </w:rPr>
              <w:t xml:space="preserve">sabiedriskā elektroniskā plašsaziņas līdzekļa radio programmu izplatīšanu valsts teritorijā analogajā formātā; sabiedriskā elektroniskā plašsaziņas līdzekļa televīzijas programmu, komerciālo nacionālo un reģionālo plašsaziņas līdzekļu bezmaksas televīzijas programmu nepastarpinātu izplatīšanu visā valsts teritorijā ar zemes raidītājiem, slēdzot līgumus ar attiecīgajiem nacionālajiem un reģionālajiem elektroniskajiem plašsaziņas līdzekļiem; maksas televīzijas programmu izplatīšanu šā likuma 72.panta pirmajā daļā noteiktajā gadījumā. </w:t>
            </w:r>
          </w:p>
          <w:p w14:paraId="10825C4B" w14:textId="77777777" w:rsidR="00BD6A53" w:rsidRDefault="009672FF" w:rsidP="00E736C2">
            <w:pPr>
              <w:tabs>
                <w:tab w:val="left" w:pos="401"/>
              </w:tabs>
              <w:spacing w:after="0" w:line="240" w:lineRule="auto"/>
              <w:ind w:right="140" w:firstLine="670"/>
              <w:jc w:val="both"/>
              <w:rPr>
                <w:rFonts w:ascii="Times New Roman" w:eastAsia="Times New Roman" w:hAnsi="Times New Roman" w:cs="Times New Roman"/>
                <w:iCs/>
                <w:sz w:val="28"/>
                <w:szCs w:val="28"/>
                <w:lang w:eastAsia="lv-LV"/>
              </w:rPr>
            </w:pPr>
            <w:r w:rsidRPr="009672FF">
              <w:rPr>
                <w:rFonts w:ascii="Times New Roman" w:eastAsia="Times New Roman" w:hAnsi="Times New Roman" w:cs="Times New Roman"/>
                <w:iCs/>
                <w:sz w:val="28"/>
                <w:szCs w:val="28"/>
                <w:lang w:eastAsia="lv-LV"/>
              </w:rPr>
              <w:t xml:space="preserve">Tāpat </w:t>
            </w:r>
            <w:r w:rsidR="00447EDD">
              <w:rPr>
                <w:rFonts w:ascii="Times New Roman" w:eastAsia="Times New Roman" w:hAnsi="Times New Roman" w:cs="Times New Roman"/>
                <w:iCs/>
                <w:sz w:val="28"/>
                <w:szCs w:val="28"/>
                <w:lang w:eastAsia="lv-LV"/>
              </w:rPr>
              <w:t>RRTS</w:t>
            </w:r>
            <w:r w:rsidRPr="009672FF">
              <w:rPr>
                <w:rFonts w:ascii="Times New Roman" w:eastAsia="Times New Roman" w:hAnsi="Times New Roman" w:cs="Times New Roman"/>
                <w:iCs/>
                <w:sz w:val="28"/>
                <w:szCs w:val="28"/>
                <w:lang w:eastAsia="lv-LV"/>
              </w:rPr>
              <w:t xml:space="preserve"> ir būtisks infrastruktūras elements īstenojot </w:t>
            </w:r>
            <w:r w:rsidR="00447EDD">
              <w:rPr>
                <w:rFonts w:ascii="Times New Roman" w:eastAsia="Times New Roman" w:hAnsi="Times New Roman" w:cs="Times New Roman"/>
                <w:iCs/>
                <w:sz w:val="28"/>
                <w:szCs w:val="28"/>
                <w:lang w:eastAsia="lv-LV"/>
              </w:rPr>
              <w:t>s</w:t>
            </w:r>
            <w:r w:rsidRPr="009672FF">
              <w:rPr>
                <w:rFonts w:ascii="Times New Roman" w:eastAsia="Times New Roman" w:hAnsi="Times New Roman" w:cs="Times New Roman"/>
                <w:iCs/>
                <w:sz w:val="28"/>
                <w:szCs w:val="28"/>
                <w:lang w:eastAsia="lv-LV"/>
              </w:rPr>
              <w:t>ertifikācijas pakalpojumu sniegšanu, saskaņā ar Ministru kabineta 2012.gada 21.februāra noteikumu Nr.134 “Personu apliecinošu dokumentu noteikumi” 32.1.punktu sertifikācijas pakalpojumu nodrošināšana, izmantojot personu apliecību.</w:t>
            </w:r>
          </w:p>
          <w:p w14:paraId="741B68EF" w14:textId="0150552B" w:rsidR="00803C16" w:rsidRDefault="00803C16" w:rsidP="00E736C2">
            <w:pPr>
              <w:tabs>
                <w:tab w:val="left" w:pos="401"/>
              </w:tabs>
              <w:spacing w:after="0" w:line="240" w:lineRule="auto"/>
              <w:ind w:right="140" w:firstLine="670"/>
              <w:jc w:val="both"/>
              <w:rPr>
                <w:rFonts w:ascii="Times New Roman" w:eastAsia="Times New Roman" w:hAnsi="Times New Roman" w:cs="Times New Roman"/>
                <w:iCs/>
                <w:sz w:val="28"/>
                <w:szCs w:val="28"/>
                <w:lang w:eastAsia="lv-LV"/>
              </w:rPr>
            </w:pPr>
            <w:r w:rsidRPr="00803C16">
              <w:rPr>
                <w:rFonts w:ascii="Times New Roman" w:eastAsia="Times New Roman" w:hAnsi="Times New Roman" w:cs="Times New Roman"/>
                <w:iCs/>
                <w:sz w:val="28"/>
                <w:szCs w:val="28"/>
                <w:lang w:eastAsia="lv-LV"/>
              </w:rPr>
              <w:t>RRTS jeb Zaķusalas TV torņa rekonstrukcijas projekts ir vairāku gadu plānošanas darbs,</w:t>
            </w:r>
            <w:r w:rsidR="00447EDD">
              <w:rPr>
                <w:rFonts w:ascii="Times New Roman" w:eastAsia="Times New Roman" w:hAnsi="Times New Roman" w:cs="Times New Roman"/>
                <w:iCs/>
                <w:sz w:val="28"/>
                <w:szCs w:val="28"/>
                <w:lang w:eastAsia="lv-LV"/>
              </w:rPr>
              <w:t xml:space="preserve"> kas noslēdzies ar </w:t>
            </w:r>
            <w:r w:rsidRPr="00803C16">
              <w:rPr>
                <w:rFonts w:ascii="Times New Roman" w:eastAsia="Times New Roman" w:hAnsi="Times New Roman" w:cs="Times New Roman"/>
                <w:iCs/>
                <w:sz w:val="28"/>
                <w:szCs w:val="28"/>
                <w:lang w:eastAsia="lv-LV"/>
              </w:rPr>
              <w:t xml:space="preserve">2017. gada 13. aprīlī </w:t>
            </w:r>
            <w:r w:rsidR="00447EDD">
              <w:rPr>
                <w:rFonts w:ascii="Times New Roman" w:eastAsia="Times New Roman" w:hAnsi="Times New Roman" w:cs="Times New Roman"/>
                <w:iCs/>
                <w:sz w:val="28"/>
                <w:szCs w:val="28"/>
                <w:lang w:eastAsia="lv-LV"/>
              </w:rPr>
              <w:t xml:space="preserve">noslēgto </w:t>
            </w:r>
            <w:r w:rsidRPr="00803C16">
              <w:rPr>
                <w:rFonts w:ascii="Times New Roman" w:eastAsia="Times New Roman" w:hAnsi="Times New Roman" w:cs="Times New Roman"/>
                <w:iCs/>
                <w:sz w:val="28"/>
                <w:szCs w:val="28"/>
                <w:lang w:eastAsia="lv-LV"/>
              </w:rPr>
              <w:t>Vispārīg</w:t>
            </w:r>
            <w:r w:rsidR="00447EDD">
              <w:rPr>
                <w:rFonts w:ascii="Times New Roman" w:eastAsia="Times New Roman" w:hAnsi="Times New Roman" w:cs="Times New Roman"/>
                <w:iCs/>
                <w:sz w:val="28"/>
                <w:szCs w:val="28"/>
                <w:lang w:eastAsia="lv-LV"/>
              </w:rPr>
              <w:t>o vienošano</w:t>
            </w:r>
            <w:r w:rsidRPr="00803C16">
              <w:rPr>
                <w:rFonts w:ascii="Times New Roman" w:eastAsia="Times New Roman" w:hAnsi="Times New Roman" w:cs="Times New Roman"/>
                <w:iCs/>
                <w:sz w:val="28"/>
                <w:szCs w:val="28"/>
                <w:lang w:eastAsia="lv-LV"/>
              </w:rPr>
              <w:t xml:space="preserve">s Nr. 2017-60 par būvprojekta izstrādi un autoruzraudzību Rīgas Zaķusalas TV tornim. Vispārīgās vienošanās ietvaros ir noslēgti trīs pasūtījuma līgumi (Nr. 2017-60-78, Nr. 2017-60-79, Nr. 2017-60-80), par kopējo summu 1 584 053.74 </w:t>
            </w:r>
            <w:proofErr w:type="spellStart"/>
            <w:r w:rsidRPr="00447EDD">
              <w:rPr>
                <w:rFonts w:ascii="Times New Roman" w:eastAsia="Times New Roman" w:hAnsi="Times New Roman" w:cs="Times New Roman"/>
                <w:i/>
                <w:iCs/>
                <w:sz w:val="28"/>
                <w:szCs w:val="28"/>
                <w:lang w:eastAsia="lv-LV"/>
              </w:rPr>
              <w:t>euro</w:t>
            </w:r>
            <w:proofErr w:type="spellEnd"/>
            <w:r w:rsidRPr="00803C16">
              <w:rPr>
                <w:rFonts w:ascii="Times New Roman" w:eastAsia="Times New Roman" w:hAnsi="Times New Roman" w:cs="Times New Roman"/>
                <w:iCs/>
                <w:sz w:val="28"/>
                <w:szCs w:val="28"/>
                <w:lang w:eastAsia="lv-LV"/>
              </w:rPr>
              <w:t xml:space="preserve">. Pēc būvprojekta izstrādes un saskaņošanas tiks noslēgts vēl viens pasūtījuma līgums par autoruzraudzību par summu 255 000.00 </w:t>
            </w:r>
            <w:proofErr w:type="spellStart"/>
            <w:r w:rsidRPr="00447EDD">
              <w:rPr>
                <w:rFonts w:ascii="Times New Roman" w:eastAsia="Times New Roman" w:hAnsi="Times New Roman" w:cs="Times New Roman"/>
                <w:i/>
                <w:iCs/>
                <w:sz w:val="28"/>
                <w:szCs w:val="28"/>
                <w:lang w:eastAsia="lv-LV"/>
              </w:rPr>
              <w:t>euro</w:t>
            </w:r>
            <w:proofErr w:type="spellEnd"/>
            <w:r w:rsidRPr="00803C16">
              <w:rPr>
                <w:rFonts w:ascii="Times New Roman" w:eastAsia="Times New Roman" w:hAnsi="Times New Roman" w:cs="Times New Roman"/>
                <w:iCs/>
                <w:sz w:val="28"/>
                <w:szCs w:val="28"/>
                <w:lang w:eastAsia="lv-LV"/>
              </w:rPr>
              <w:t xml:space="preserve">, tādējādi Vispārīgās vienošanās kopējā summa ir 1 839 053.74 </w:t>
            </w:r>
            <w:proofErr w:type="spellStart"/>
            <w:r w:rsidRPr="00447EDD">
              <w:rPr>
                <w:rFonts w:ascii="Times New Roman" w:eastAsia="Times New Roman" w:hAnsi="Times New Roman" w:cs="Times New Roman"/>
                <w:i/>
                <w:iCs/>
                <w:sz w:val="28"/>
                <w:szCs w:val="28"/>
                <w:lang w:eastAsia="lv-LV"/>
              </w:rPr>
              <w:t>euro</w:t>
            </w:r>
            <w:proofErr w:type="spellEnd"/>
            <w:r w:rsidRPr="00803C16">
              <w:rPr>
                <w:rFonts w:ascii="Times New Roman" w:eastAsia="Times New Roman" w:hAnsi="Times New Roman" w:cs="Times New Roman"/>
                <w:iCs/>
                <w:sz w:val="28"/>
                <w:szCs w:val="28"/>
                <w:lang w:eastAsia="lv-LV"/>
              </w:rPr>
              <w:t xml:space="preserve">. </w:t>
            </w:r>
            <w:r w:rsidR="00D5237F">
              <w:rPr>
                <w:rFonts w:ascii="Times New Roman" w:eastAsia="Times New Roman" w:hAnsi="Times New Roman" w:cs="Times New Roman"/>
                <w:iCs/>
                <w:sz w:val="28"/>
                <w:szCs w:val="28"/>
                <w:lang w:eastAsia="lv-LV"/>
              </w:rPr>
              <w:t xml:space="preserve">Tāpat Vispārīgās vienošanās ietvaros šobrīd notiek vēl viena pasūtījuma līguma </w:t>
            </w:r>
            <w:r w:rsidR="00D5237F">
              <w:rPr>
                <w:rFonts w:ascii="Times New Roman" w:eastAsia="Times New Roman" w:hAnsi="Times New Roman" w:cs="Times New Roman"/>
                <w:iCs/>
                <w:sz w:val="28"/>
                <w:szCs w:val="28"/>
                <w:lang w:eastAsia="lv-LV"/>
              </w:rPr>
              <w:lastRenderedPageBreak/>
              <w:t xml:space="preserve">saskaņošana ar būvprojekta izstrādātāju par papildu darbiem 183 290 </w:t>
            </w:r>
            <w:proofErr w:type="spellStart"/>
            <w:r w:rsidR="00D5237F" w:rsidRPr="00D5237F">
              <w:rPr>
                <w:rFonts w:ascii="Times New Roman" w:eastAsia="Times New Roman" w:hAnsi="Times New Roman" w:cs="Times New Roman"/>
                <w:i/>
                <w:iCs/>
                <w:sz w:val="28"/>
                <w:szCs w:val="28"/>
                <w:lang w:eastAsia="lv-LV"/>
              </w:rPr>
              <w:t>euro</w:t>
            </w:r>
            <w:proofErr w:type="spellEnd"/>
            <w:r w:rsidR="00D5237F">
              <w:rPr>
                <w:rFonts w:ascii="Times New Roman" w:eastAsia="Times New Roman" w:hAnsi="Times New Roman" w:cs="Times New Roman"/>
                <w:i/>
                <w:iCs/>
                <w:sz w:val="28"/>
                <w:szCs w:val="28"/>
                <w:lang w:eastAsia="lv-LV"/>
              </w:rPr>
              <w:t xml:space="preserve"> </w:t>
            </w:r>
            <w:r w:rsidR="00D5237F" w:rsidRPr="00D5237F">
              <w:rPr>
                <w:rFonts w:ascii="Times New Roman" w:eastAsia="Times New Roman" w:hAnsi="Times New Roman" w:cs="Times New Roman"/>
                <w:iCs/>
                <w:sz w:val="28"/>
                <w:szCs w:val="28"/>
                <w:lang w:eastAsia="lv-LV"/>
              </w:rPr>
              <w:t>apmērā</w:t>
            </w:r>
            <w:r w:rsidR="00966D96">
              <w:rPr>
                <w:rFonts w:ascii="Times New Roman" w:eastAsia="Times New Roman" w:hAnsi="Times New Roman" w:cs="Times New Roman"/>
                <w:iCs/>
                <w:sz w:val="28"/>
                <w:szCs w:val="28"/>
                <w:lang w:eastAsia="lv-LV"/>
              </w:rPr>
              <w:t>, kas pamatojami ar kopējās projektējamās kvadratūras pieaugumu vismaz 30% robežās</w:t>
            </w:r>
            <w:r w:rsidR="00D5237F">
              <w:rPr>
                <w:rFonts w:ascii="Times New Roman" w:eastAsia="Times New Roman" w:hAnsi="Times New Roman" w:cs="Times New Roman"/>
                <w:iCs/>
                <w:sz w:val="28"/>
                <w:szCs w:val="28"/>
                <w:lang w:eastAsia="lv-LV"/>
              </w:rPr>
              <w:t xml:space="preserve">. </w:t>
            </w:r>
            <w:r w:rsidRPr="00803C16">
              <w:rPr>
                <w:rFonts w:ascii="Times New Roman" w:eastAsia="Times New Roman" w:hAnsi="Times New Roman" w:cs="Times New Roman"/>
                <w:iCs/>
                <w:sz w:val="28"/>
                <w:szCs w:val="28"/>
                <w:lang w:eastAsia="lv-LV"/>
              </w:rPr>
              <w:t>Izrietoši pēc būvprojekta pieņemšanas tiks plānota un uzsākta būvniecības fāze,</w:t>
            </w:r>
            <w:r w:rsidR="00C54104">
              <w:rPr>
                <w:rFonts w:ascii="Times New Roman" w:eastAsia="Times New Roman" w:hAnsi="Times New Roman" w:cs="Times New Roman"/>
                <w:iCs/>
                <w:sz w:val="28"/>
                <w:szCs w:val="28"/>
                <w:lang w:eastAsia="lv-LV"/>
              </w:rPr>
              <w:t xml:space="preserve"> kur sagaidāmās izmaksas ir no </w:t>
            </w:r>
            <w:r w:rsidR="00966D96">
              <w:rPr>
                <w:rFonts w:ascii="Times New Roman" w:eastAsia="Times New Roman" w:hAnsi="Times New Roman" w:cs="Times New Roman"/>
                <w:iCs/>
                <w:sz w:val="28"/>
                <w:szCs w:val="28"/>
                <w:lang w:eastAsia="lv-LV"/>
              </w:rPr>
              <w:t>40</w:t>
            </w:r>
            <w:r w:rsidRPr="00803C16">
              <w:rPr>
                <w:rFonts w:ascii="Times New Roman" w:eastAsia="Times New Roman" w:hAnsi="Times New Roman" w:cs="Times New Roman"/>
                <w:iCs/>
                <w:sz w:val="28"/>
                <w:szCs w:val="28"/>
                <w:lang w:eastAsia="lv-LV"/>
              </w:rPr>
              <w:t>-</w:t>
            </w:r>
            <w:r w:rsidR="00966D96">
              <w:rPr>
                <w:rFonts w:ascii="Times New Roman" w:eastAsia="Times New Roman" w:hAnsi="Times New Roman" w:cs="Times New Roman"/>
                <w:iCs/>
                <w:sz w:val="28"/>
                <w:szCs w:val="28"/>
                <w:lang w:eastAsia="lv-LV"/>
              </w:rPr>
              <w:t>5</w:t>
            </w:r>
            <w:r w:rsidRPr="00803C16">
              <w:rPr>
                <w:rFonts w:ascii="Times New Roman" w:eastAsia="Times New Roman" w:hAnsi="Times New Roman" w:cs="Times New Roman"/>
                <w:iCs/>
                <w:sz w:val="28"/>
                <w:szCs w:val="28"/>
                <w:lang w:eastAsia="lv-LV"/>
              </w:rPr>
              <w:t xml:space="preserve">0 miljoniem </w:t>
            </w:r>
            <w:proofErr w:type="spellStart"/>
            <w:r w:rsidRPr="00447EDD">
              <w:rPr>
                <w:rFonts w:ascii="Times New Roman" w:eastAsia="Times New Roman" w:hAnsi="Times New Roman" w:cs="Times New Roman"/>
                <w:i/>
                <w:iCs/>
                <w:sz w:val="28"/>
                <w:szCs w:val="28"/>
                <w:lang w:eastAsia="lv-LV"/>
              </w:rPr>
              <w:t>euro</w:t>
            </w:r>
            <w:proofErr w:type="spellEnd"/>
            <w:r w:rsidR="00966D96">
              <w:rPr>
                <w:rFonts w:ascii="Times New Roman" w:eastAsia="Times New Roman" w:hAnsi="Times New Roman" w:cs="Times New Roman"/>
                <w:i/>
                <w:iCs/>
                <w:sz w:val="28"/>
                <w:szCs w:val="28"/>
                <w:lang w:eastAsia="lv-LV"/>
              </w:rPr>
              <w:t xml:space="preserve"> </w:t>
            </w:r>
            <w:r w:rsidR="00966D96">
              <w:rPr>
                <w:rFonts w:ascii="Times New Roman" w:eastAsia="Times New Roman" w:hAnsi="Times New Roman" w:cs="Times New Roman"/>
                <w:iCs/>
                <w:sz w:val="28"/>
                <w:szCs w:val="28"/>
                <w:lang w:eastAsia="lv-LV"/>
              </w:rPr>
              <w:t>bez PVN pēc esošajām aplēsēm</w:t>
            </w:r>
            <w:r w:rsidRPr="00803C16">
              <w:rPr>
                <w:rFonts w:ascii="Times New Roman" w:eastAsia="Times New Roman" w:hAnsi="Times New Roman" w:cs="Times New Roman"/>
                <w:iCs/>
                <w:sz w:val="28"/>
                <w:szCs w:val="28"/>
                <w:lang w:eastAsia="lv-LV"/>
              </w:rPr>
              <w:t>, kuras sedz pati kapitālsabiedrība no saviem līdzekļiem. Kopumā RRTS torņa rekonstrukcijas projektu plānots realizēt 5 gadu laikā.</w:t>
            </w:r>
          </w:p>
          <w:p w14:paraId="5A9581CC" w14:textId="77777777" w:rsidR="006F37C7" w:rsidRPr="009672FF" w:rsidRDefault="009672FF" w:rsidP="006F37C7">
            <w:pPr>
              <w:tabs>
                <w:tab w:val="left" w:pos="401"/>
              </w:tabs>
              <w:spacing w:after="0" w:line="240" w:lineRule="auto"/>
              <w:ind w:right="140" w:firstLine="67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RRTS uzturēšana ir </w:t>
            </w:r>
            <w:r w:rsidR="00447EDD">
              <w:rPr>
                <w:rFonts w:ascii="Times New Roman" w:eastAsia="Times New Roman" w:hAnsi="Times New Roman" w:cs="Times New Roman"/>
                <w:iCs/>
                <w:sz w:val="28"/>
                <w:szCs w:val="28"/>
                <w:lang w:eastAsia="lv-LV"/>
              </w:rPr>
              <w:t>kapitālsabiedrības</w:t>
            </w:r>
            <w:r>
              <w:rPr>
                <w:rFonts w:ascii="Times New Roman" w:eastAsia="Times New Roman" w:hAnsi="Times New Roman" w:cs="Times New Roman"/>
                <w:iCs/>
                <w:sz w:val="28"/>
                <w:szCs w:val="28"/>
                <w:lang w:eastAsia="lv-LV"/>
              </w:rPr>
              <w:t xml:space="preserve"> pienākums, kas tiek veikts sabiedrības interesēs </w:t>
            </w:r>
            <w:r w:rsidR="006F37C7">
              <w:rPr>
                <w:rFonts w:ascii="Times New Roman" w:eastAsia="Times New Roman" w:hAnsi="Times New Roman" w:cs="Times New Roman"/>
                <w:iCs/>
                <w:sz w:val="28"/>
                <w:szCs w:val="28"/>
                <w:lang w:eastAsia="lv-LV"/>
              </w:rPr>
              <w:t xml:space="preserve">un </w:t>
            </w:r>
            <w:r w:rsidR="006F37C7" w:rsidRPr="006F37C7">
              <w:rPr>
                <w:rFonts w:ascii="Times New Roman" w:eastAsia="Times New Roman" w:hAnsi="Times New Roman" w:cs="Times New Roman"/>
                <w:iCs/>
                <w:sz w:val="28"/>
                <w:szCs w:val="28"/>
                <w:lang w:eastAsia="lv-LV"/>
              </w:rPr>
              <w:t>valsts deleģēto uzdevumu ietvaros, kuras ir jāpilda neatkarīgi no piešķirtajiem finanšu līdzekļiem. Līdz ar to uz finansējuma piešķiršanu valsts deleģēto uzdevumu izpildei nav attiecināms komercdarbības atbalsta regulējums.</w:t>
            </w:r>
          </w:p>
          <w:p w14:paraId="34A15B62" w14:textId="44B4CF3D" w:rsidR="00460575" w:rsidRPr="00460575" w:rsidRDefault="00966D96" w:rsidP="00E736C2">
            <w:pPr>
              <w:spacing w:after="0" w:line="240" w:lineRule="auto"/>
              <w:ind w:right="140" w:firstLine="67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2) </w:t>
            </w:r>
            <w:r w:rsidR="00460575" w:rsidRPr="00BD6A53">
              <w:rPr>
                <w:rFonts w:ascii="Times New Roman" w:eastAsia="Times New Roman" w:hAnsi="Times New Roman" w:cs="Times New Roman"/>
                <w:b/>
                <w:iCs/>
                <w:sz w:val="28"/>
                <w:szCs w:val="28"/>
                <w:lang w:eastAsia="lv-LV"/>
              </w:rPr>
              <w:t>Loģiskā vienotā valsts datu centra (turpmāk - LVDC)</w:t>
            </w:r>
            <w:r w:rsidR="00460575" w:rsidRPr="00460575">
              <w:rPr>
                <w:rFonts w:ascii="Times New Roman" w:eastAsia="Times New Roman" w:hAnsi="Times New Roman" w:cs="Times New Roman"/>
                <w:iCs/>
                <w:sz w:val="28"/>
                <w:szCs w:val="28"/>
                <w:lang w:eastAsia="lv-LV"/>
              </w:rPr>
              <w:t xml:space="preserve"> projekts, kur kopējā projekta summa sasniedz 4 miljonus </w:t>
            </w:r>
            <w:proofErr w:type="spellStart"/>
            <w:r w:rsidR="00460575" w:rsidRPr="00460575">
              <w:rPr>
                <w:rFonts w:ascii="Times New Roman" w:eastAsia="Times New Roman" w:hAnsi="Times New Roman" w:cs="Times New Roman"/>
                <w:iCs/>
                <w:sz w:val="28"/>
                <w:szCs w:val="28"/>
                <w:lang w:eastAsia="lv-LV"/>
              </w:rPr>
              <w:t>euro</w:t>
            </w:r>
            <w:proofErr w:type="spellEnd"/>
            <w:r w:rsidR="00460575" w:rsidRPr="00460575">
              <w:rPr>
                <w:rFonts w:ascii="Times New Roman" w:eastAsia="Times New Roman" w:hAnsi="Times New Roman" w:cs="Times New Roman"/>
                <w:iCs/>
                <w:sz w:val="28"/>
                <w:szCs w:val="28"/>
                <w:lang w:eastAsia="lv-LV"/>
              </w:rPr>
              <w:t>, no k</w:t>
            </w:r>
            <w:r w:rsidR="00BD6A53">
              <w:rPr>
                <w:rFonts w:ascii="Times New Roman" w:eastAsia="Times New Roman" w:hAnsi="Times New Roman" w:cs="Times New Roman"/>
                <w:iCs/>
                <w:sz w:val="28"/>
                <w:szCs w:val="28"/>
                <w:lang w:eastAsia="lv-LV"/>
              </w:rPr>
              <w:t>ā 15% ir kapitālsabiedrības</w:t>
            </w:r>
            <w:r w:rsidR="00460575" w:rsidRPr="00460575">
              <w:rPr>
                <w:rFonts w:ascii="Times New Roman" w:eastAsia="Times New Roman" w:hAnsi="Times New Roman" w:cs="Times New Roman"/>
                <w:iCs/>
                <w:sz w:val="28"/>
                <w:szCs w:val="28"/>
                <w:lang w:eastAsia="lv-LV"/>
              </w:rPr>
              <w:t xml:space="preserve"> finansējums, kas nav atgūstams</w:t>
            </w:r>
            <w:r w:rsidR="00E736C2">
              <w:rPr>
                <w:rFonts w:ascii="Times New Roman" w:eastAsia="Times New Roman" w:hAnsi="Times New Roman" w:cs="Times New Roman"/>
                <w:iCs/>
                <w:sz w:val="28"/>
                <w:szCs w:val="28"/>
                <w:lang w:eastAsia="lv-LV"/>
              </w:rPr>
              <w:t>.</w:t>
            </w:r>
          </w:p>
          <w:p w14:paraId="2D3B8423" w14:textId="77777777" w:rsidR="00460575" w:rsidRPr="00460575" w:rsidRDefault="00734C10" w:rsidP="00E736C2">
            <w:pPr>
              <w:spacing w:after="0" w:line="240" w:lineRule="auto"/>
              <w:ind w:right="140" w:firstLine="67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Saskaņā ar Elektronisko sakaru likuma 5.panta pirm</w:t>
            </w:r>
            <w:r w:rsidR="009522D6">
              <w:rPr>
                <w:rFonts w:ascii="Times New Roman" w:eastAsia="Times New Roman" w:hAnsi="Times New Roman" w:cs="Times New Roman"/>
                <w:iCs/>
                <w:sz w:val="28"/>
                <w:szCs w:val="28"/>
                <w:lang w:eastAsia="lv-LV"/>
              </w:rPr>
              <w:t>ā</w:t>
            </w:r>
            <w:r>
              <w:rPr>
                <w:rFonts w:ascii="Times New Roman" w:eastAsia="Times New Roman" w:hAnsi="Times New Roman" w:cs="Times New Roman"/>
                <w:iCs/>
                <w:sz w:val="28"/>
                <w:szCs w:val="28"/>
                <w:lang w:eastAsia="lv-LV"/>
              </w:rPr>
              <w:t>s daļ</w:t>
            </w:r>
            <w:r w:rsidR="009522D6">
              <w:rPr>
                <w:rFonts w:ascii="Times New Roman" w:eastAsia="Times New Roman" w:hAnsi="Times New Roman" w:cs="Times New Roman"/>
                <w:iCs/>
                <w:sz w:val="28"/>
                <w:szCs w:val="28"/>
                <w:lang w:eastAsia="lv-LV"/>
              </w:rPr>
              <w:t>as</w:t>
            </w:r>
            <w:r>
              <w:rPr>
                <w:rFonts w:ascii="Times New Roman" w:eastAsia="Times New Roman" w:hAnsi="Times New Roman" w:cs="Times New Roman"/>
                <w:iCs/>
                <w:sz w:val="28"/>
                <w:szCs w:val="28"/>
                <w:lang w:eastAsia="lv-LV"/>
              </w:rPr>
              <w:t xml:space="preserve"> </w:t>
            </w:r>
            <w:r w:rsidR="009522D6">
              <w:rPr>
                <w:rFonts w:ascii="Times New Roman" w:eastAsia="Times New Roman" w:hAnsi="Times New Roman" w:cs="Times New Roman"/>
                <w:iCs/>
                <w:sz w:val="28"/>
                <w:szCs w:val="28"/>
                <w:lang w:eastAsia="lv-LV"/>
              </w:rPr>
              <w:t xml:space="preserve">3.punktu </w:t>
            </w:r>
            <w:r w:rsidRPr="00734C10">
              <w:rPr>
                <w:rFonts w:ascii="Times New Roman" w:eastAsia="Times New Roman" w:hAnsi="Times New Roman" w:cs="Times New Roman"/>
                <w:iCs/>
                <w:sz w:val="28"/>
                <w:szCs w:val="28"/>
                <w:lang w:eastAsia="lv-LV"/>
              </w:rPr>
              <w:t>Satiksmes ministrija atbilstoši savai kompetencei elektronisko sakaru nozarē nodrošina</w:t>
            </w:r>
            <w:r>
              <w:rPr>
                <w:rFonts w:ascii="Times New Roman" w:eastAsia="Times New Roman" w:hAnsi="Times New Roman" w:cs="Times New Roman"/>
                <w:iCs/>
                <w:sz w:val="28"/>
                <w:szCs w:val="28"/>
                <w:lang w:eastAsia="lv-LV"/>
              </w:rPr>
              <w:t xml:space="preserve"> </w:t>
            </w:r>
            <w:r w:rsidRPr="00734C10">
              <w:rPr>
                <w:rFonts w:ascii="Times New Roman" w:eastAsia="Times New Roman" w:hAnsi="Times New Roman" w:cs="Times New Roman"/>
                <w:iCs/>
                <w:sz w:val="28"/>
                <w:szCs w:val="28"/>
                <w:lang w:eastAsia="lv-LV"/>
              </w:rPr>
              <w:t>valsts elektronisko sakaru pakalpojumu centra izv</w:t>
            </w:r>
            <w:r>
              <w:rPr>
                <w:rFonts w:ascii="Times New Roman" w:eastAsia="Times New Roman" w:hAnsi="Times New Roman" w:cs="Times New Roman"/>
                <w:iCs/>
                <w:sz w:val="28"/>
                <w:szCs w:val="28"/>
                <w:lang w:eastAsia="lv-LV"/>
              </w:rPr>
              <w:t>eidošanu, uzturēšanu un darbību.</w:t>
            </w:r>
            <w:r w:rsidRPr="00734C10">
              <w:rPr>
                <w:rFonts w:ascii="Times New Roman" w:eastAsia="Times New Roman" w:hAnsi="Times New Roman" w:cs="Times New Roman"/>
                <w:iCs/>
                <w:sz w:val="28"/>
                <w:szCs w:val="28"/>
                <w:lang w:eastAsia="lv-LV"/>
              </w:rPr>
              <w:t xml:space="preserve"> </w:t>
            </w:r>
            <w:r w:rsidR="00460575" w:rsidRPr="00460575">
              <w:rPr>
                <w:rFonts w:ascii="Times New Roman" w:eastAsia="Times New Roman" w:hAnsi="Times New Roman" w:cs="Times New Roman"/>
                <w:iCs/>
                <w:sz w:val="28"/>
                <w:szCs w:val="28"/>
                <w:lang w:eastAsia="lv-LV"/>
              </w:rPr>
              <w:t>2016.</w:t>
            </w:r>
            <w:r w:rsidR="00D518A1">
              <w:rPr>
                <w:rFonts w:ascii="Times New Roman" w:eastAsia="Times New Roman" w:hAnsi="Times New Roman" w:cs="Times New Roman"/>
                <w:iCs/>
                <w:sz w:val="28"/>
                <w:szCs w:val="28"/>
                <w:lang w:eastAsia="lv-LV"/>
              </w:rPr>
              <w:t> </w:t>
            </w:r>
            <w:r w:rsidR="00460575" w:rsidRPr="00460575">
              <w:rPr>
                <w:rFonts w:ascii="Times New Roman" w:eastAsia="Times New Roman" w:hAnsi="Times New Roman" w:cs="Times New Roman"/>
                <w:iCs/>
                <w:sz w:val="28"/>
                <w:szCs w:val="28"/>
                <w:lang w:eastAsia="lv-LV"/>
              </w:rPr>
              <w:t xml:space="preserve">gada 22. augustā starp Satiksmes ministriju un kapitālsabiedrību tika noslēgts deleģējuma līgums „Deleģēšanas līgums par valsts elektronisko sakaru pakalpojumu centra izveidi, uzturēšanu un darbības nodrošināšanu”. Projekts „LVDC tīkls, drošības platforma un LVDC koplietošanas daļa” tiek realizēts darbības programmas “Izaugsme un nodarbinātība” 2.2.1. specifiskā atbalsta mērķa „Nodrošināt publisko datu </w:t>
            </w:r>
            <w:proofErr w:type="spellStart"/>
            <w:r w:rsidR="00460575" w:rsidRPr="00460575">
              <w:rPr>
                <w:rFonts w:ascii="Times New Roman" w:eastAsia="Times New Roman" w:hAnsi="Times New Roman" w:cs="Times New Roman"/>
                <w:iCs/>
                <w:sz w:val="28"/>
                <w:szCs w:val="28"/>
                <w:lang w:eastAsia="lv-LV"/>
              </w:rPr>
              <w:t>atkalizmantošanas</w:t>
            </w:r>
            <w:proofErr w:type="spellEnd"/>
            <w:r w:rsidR="00460575" w:rsidRPr="00460575">
              <w:rPr>
                <w:rFonts w:ascii="Times New Roman" w:eastAsia="Times New Roman" w:hAnsi="Times New Roman" w:cs="Times New Roman"/>
                <w:iCs/>
                <w:sz w:val="28"/>
                <w:szCs w:val="28"/>
                <w:lang w:eastAsia="lv-LV"/>
              </w:rPr>
              <w:t xml:space="preserve"> pieaugumu un efektīvu publiskās pārvaldes un privātā sektora mijiedarbību” 2.2.1.1. pasākuma “Centralizētu publiskās pārvaldes IKT platformu izveide, publiskās pārvaldes procesu optimizēšana un attīstība” ietvaros.</w:t>
            </w:r>
          </w:p>
          <w:p w14:paraId="5F48FBC5" w14:textId="77777777" w:rsidR="00460575" w:rsidRPr="00460575" w:rsidRDefault="00460575" w:rsidP="00E736C2">
            <w:pPr>
              <w:spacing w:after="0" w:line="240" w:lineRule="auto"/>
              <w:ind w:right="140" w:firstLine="670"/>
              <w:jc w:val="both"/>
              <w:rPr>
                <w:rFonts w:ascii="Times New Roman" w:eastAsia="Times New Roman" w:hAnsi="Times New Roman" w:cs="Times New Roman"/>
                <w:iCs/>
                <w:sz w:val="28"/>
                <w:szCs w:val="28"/>
                <w:lang w:eastAsia="lv-LV"/>
              </w:rPr>
            </w:pPr>
            <w:r w:rsidRPr="00460575">
              <w:rPr>
                <w:rFonts w:ascii="Times New Roman" w:eastAsia="Times New Roman" w:hAnsi="Times New Roman" w:cs="Times New Roman"/>
                <w:iCs/>
                <w:sz w:val="28"/>
                <w:szCs w:val="28"/>
                <w:lang w:eastAsia="lv-LV"/>
              </w:rPr>
              <w:t xml:space="preserve">LVDC izveide, uzturēšana un darbība ietver tehnisko līdzekļu un pakalpojumu kopumu, kas nodrošina valsts institūcijām infrastruktūru ar augstu konfidencialitāti, integritāti un pieejamību valsts informācijas sistēmām un informācijas un </w:t>
            </w:r>
            <w:r w:rsidRPr="00460575">
              <w:rPr>
                <w:rFonts w:ascii="Times New Roman" w:eastAsia="Times New Roman" w:hAnsi="Times New Roman" w:cs="Times New Roman"/>
                <w:iCs/>
                <w:sz w:val="28"/>
                <w:szCs w:val="28"/>
                <w:lang w:eastAsia="lv-LV"/>
              </w:rPr>
              <w:lastRenderedPageBreak/>
              <w:t xml:space="preserve">komunikācijas tehnoloģijas (IKT) pakalpojumu sniegšanā. </w:t>
            </w:r>
          </w:p>
          <w:p w14:paraId="0DEF923B" w14:textId="77777777" w:rsidR="00460575" w:rsidRPr="00460575" w:rsidRDefault="00460575" w:rsidP="00E736C2">
            <w:pPr>
              <w:spacing w:after="0" w:line="240" w:lineRule="auto"/>
              <w:ind w:right="140" w:firstLine="670"/>
              <w:jc w:val="both"/>
              <w:rPr>
                <w:rFonts w:ascii="Times New Roman" w:eastAsia="Times New Roman" w:hAnsi="Times New Roman" w:cs="Times New Roman"/>
                <w:iCs/>
                <w:sz w:val="28"/>
                <w:szCs w:val="28"/>
                <w:lang w:eastAsia="lv-LV"/>
              </w:rPr>
            </w:pPr>
            <w:r w:rsidRPr="00D5237F">
              <w:rPr>
                <w:rFonts w:ascii="Times New Roman" w:eastAsia="Times New Roman" w:hAnsi="Times New Roman" w:cs="Times New Roman"/>
                <w:iCs/>
                <w:sz w:val="28"/>
                <w:szCs w:val="28"/>
                <w:lang w:eastAsia="lv-LV"/>
              </w:rPr>
              <w:t xml:space="preserve">2017. gada 5. aprīlī </w:t>
            </w:r>
            <w:r w:rsidR="00D5237F" w:rsidRPr="00D5237F">
              <w:rPr>
                <w:rFonts w:ascii="Times New Roman" w:eastAsia="Times New Roman" w:hAnsi="Times New Roman" w:cs="Times New Roman"/>
                <w:iCs/>
                <w:sz w:val="28"/>
                <w:szCs w:val="28"/>
                <w:lang w:eastAsia="lv-LV"/>
              </w:rPr>
              <w:t>Vides aizsardzības un reģionālas attīstības ministrijā</w:t>
            </w:r>
            <w:r w:rsidRPr="00D5237F">
              <w:rPr>
                <w:rFonts w:ascii="Times New Roman" w:eastAsia="Times New Roman" w:hAnsi="Times New Roman" w:cs="Times New Roman"/>
                <w:iCs/>
                <w:sz w:val="28"/>
                <w:szCs w:val="28"/>
                <w:lang w:eastAsia="lv-LV"/>
              </w:rPr>
              <w:t xml:space="preserve"> apstiprināja projekta virzību un tā iekļaušanu IKT </w:t>
            </w:r>
            <w:proofErr w:type="spellStart"/>
            <w:r w:rsidRPr="00D5237F">
              <w:rPr>
                <w:rFonts w:ascii="Times New Roman" w:eastAsia="Times New Roman" w:hAnsi="Times New Roman" w:cs="Times New Roman"/>
                <w:iCs/>
                <w:sz w:val="28"/>
                <w:szCs w:val="28"/>
                <w:lang w:eastAsia="lv-LV"/>
              </w:rPr>
              <w:t>mērķarhitektūrā</w:t>
            </w:r>
            <w:proofErr w:type="spellEnd"/>
            <w:r w:rsidRPr="00D5237F">
              <w:rPr>
                <w:rFonts w:ascii="Times New Roman" w:eastAsia="Times New Roman" w:hAnsi="Times New Roman" w:cs="Times New Roman"/>
                <w:iCs/>
                <w:sz w:val="28"/>
                <w:szCs w:val="28"/>
                <w:lang w:eastAsia="lv-LV"/>
              </w:rPr>
              <w:t>, kas tiks realizēts ar atsevišķu Ministru kabineta rīkojumu.</w:t>
            </w:r>
            <w:r w:rsidRPr="00460575">
              <w:rPr>
                <w:rFonts w:ascii="Times New Roman" w:eastAsia="Times New Roman" w:hAnsi="Times New Roman" w:cs="Times New Roman"/>
                <w:iCs/>
                <w:sz w:val="28"/>
                <w:szCs w:val="28"/>
                <w:lang w:eastAsia="lv-LV"/>
              </w:rPr>
              <w:t xml:space="preserve"> </w:t>
            </w:r>
          </w:p>
          <w:p w14:paraId="3AC996DC" w14:textId="77777777" w:rsidR="00D518A1" w:rsidRDefault="001B7425" w:rsidP="00E736C2">
            <w:pPr>
              <w:spacing w:after="0" w:line="240" w:lineRule="auto"/>
              <w:ind w:right="140" w:firstLine="670"/>
              <w:jc w:val="both"/>
              <w:rPr>
                <w:rFonts w:ascii="Times New Roman" w:eastAsia="Times New Roman" w:hAnsi="Times New Roman" w:cs="Times New Roman"/>
                <w:iCs/>
                <w:sz w:val="28"/>
                <w:szCs w:val="28"/>
                <w:lang w:eastAsia="lv-LV"/>
              </w:rPr>
            </w:pPr>
            <w:r w:rsidRPr="001B7425">
              <w:rPr>
                <w:rFonts w:ascii="Times New Roman" w:eastAsia="Times New Roman" w:hAnsi="Times New Roman" w:cs="Times New Roman"/>
                <w:iCs/>
                <w:sz w:val="28"/>
                <w:szCs w:val="28"/>
                <w:lang w:eastAsia="lv-LV"/>
              </w:rPr>
              <w:t>2017.gada 21.novembrī Ministru kabinets apstiprināja rīkojumu Nr.696 “Par informācijas sabiedrības attīstības pamatnostādņu ieviešanu publiskās pārvaldes informācijas sistēmu jomā (</w:t>
            </w:r>
            <w:proofErr w:type="spellStart"/>
            <w:r w:rsidRPr="001B7425">
              <w:rPr>
                <w:rFonts w:ascii="Times New Roman" w:eastAsia="Times New Roman" w:hAnsi="Times New Roman" w:cs="Times New Roman"/>
                <w:iCs/>
                <w:sz w:val="28"/>
                <w:szCs w:val="28"/>
                <w:lang w:eastAsia="lv-LV"/>
              </w:rPr>
              <w:t>mērķarhitektūras</w:t>
            </w:r>
            <w:proofErr w:type="spellEnd"/>
            <w:r w:rsidRPr="001B7425">
              <w:rPr>
                <w:rFonts w:ascii="Times New Roman" w:eastAsia="Times New Roman" w:hAnsi="Times New Roman" w:cs="Times New Roman"/>
                <w:iCs/>
                <w:sz w:val="28"/>
                <w:szCs w:val="28"/>
                <w:lang w:eastAsia="lv-LV"/>
              </w:rPr>
              <w:t xml:space="preserve"> 20.0. versija),</w:t>
            </w:r>
            <w:r w:rsidR="00D518A1" w:rsidRPr="00D518A1">
              <w:rPr>
                <w:rFonts w:ascii="Times New Roman" w:eastAsia="Times New Roman" w:hAnsi="Times New Roman" w:cs="Times New Roman"/>
                <w:iCs/>
                <w:sz w:val="28"/>
                <w:szCs w:val="28"/>
                <w:lang w:eastAsia="lv-LV"/>
              </w:rPr>
              <w:t xml:space="preserve"> </w:t>
            </w:r>
            <w:r w:rsidR="00D518A1">
              <w:rPr>
                <w:rFonts w:ascii="Times New Roman" w:eastAsia="Times New Roman" w:hAnsi="Times New Roman" w:cs="Times New Roman"/>
                <w:iCs/>
                <w:sz w:val="28"/>
                <w:szCs w:val="28"/>
                <w:lang w:eastAsia="lv-LV"/>
              </w:rPr>
              <w:t>saskaņā ar kuru kapitālsabiedrība noteikta</w:t>
            </w:r>
            <w:r w:rsidR="00D518A1" w:rsidRPr="00D518A1">
              <w:rPr>
                <w:rFonts w:ascii="Times New Roman" w:eastAsia="Times New Roman" w:hAnsi="Times New Roman" w:cs="Times New Roman"/>
                <w:iCs/>
                <w:sz w:val="28"/>
                <w:szCs w:val="28"/>
                <w:lang w:eastAsia="lv-LV"/>
              </w:rPr>
              <w:t xml:space="preserve"> par projekta iesniedzēju un atbildīgo par projekta īstenošanu un projekta aprakstā plānoto rezultātu (tai skaitā finanšu, rezultāta un iznākuma rādītāju) sasniegšanu.</w:t>
            </w:r>
            <w:r w:rsidRPr="001B7425">
              <w:rPr>
                <w:rFonts w:ascii="Times New Roman" w:eastAsia="Times New Roman" w:hAnsi="Times New Roman" w:cs="Times New Roman"/>
                <w:iCs/>
                <w:sz w:val="28"/>
                <w:szCs w:val="28"/>
                <w:lang w:eastAsia="lv-LV"/>
              </w:rPr>
              <w:t xml:space="preserve"> </w:t>
            </w:r>
          </w:p>
          <w:p w14:paraId="62AD3CF4" w14:textId="77777777" w:rsidR="00460575" w:rsidRPr="00460575" w:rsidRDefault="00460575" w:rsidP="00E736C2">
            <w:pPr>
              <w:spacing w:after="0" w:line="240" w:lineRule="auto"/>
              <w:ind w:right="140" w:firstLine="670"/>
              <w:jc w:val="both"/>
              <w:rPr>
                <w:rFonts w:ascii="Times New Roman" w:eastAsia="Times New Roman" w:hAnsi="Times New Roman" w:cs="Times New Roman"/>
                <w:iCs/>
                <w:sz w:val="28"/>
                <w:szCs w:val="28"/>
                <w:lang w:eastAsia="lv-LV"/>
              </w:rPr>
            </w:pPr>
            <w:r w:rsidRPr="00460575">
              <w:rPr>
                <w:rFonts w:ascii="Times New Roman" w:eastAsia="Times New Roman" w:hAnsi="Times New Roman" w:cs="Times New Roman"/>
                <w:iCs/>
                <w:sz w:val="28"/>
                <w:szCs w:val="28"/>
                <w:lang w:eastAsia="lv-LV"/>
              </w:rPr>
              <w:t xml:space="preserve">LVDC projekta budžetā pirmajā kārtā ir paredzēti 2 miljoni </w:t>
            </w:r>
            <w:proofErr w:type="spellStart"/>
            <w:r w:rsidRPr="00D518A1">
              <w:rPr>
                <w:rFonts w:ascii="Times New Roman" w:eastAsia="Times New Roman" w:hAnsi="Times New Roman" w:cs="Times New Roman"/>
                <w:i/>
                <w:iCs/>
                <w:sz w:val="28"/>
                <w:szCs w:val="28"/>
                <w:lang w:eastAsia="lv-LV"/>
              </w:rPr>
              <w:t>euro</w:t>
            </w:r>
            <w:proofErr w:type="spellEnd"/>
            <w:r w:rsidRPr="00460575">
              <w:rPr>
                <w:rFonts w:ascii="Times New Roman" w:eastAsia="Times New Roman" w:hAnsi="Times New Roman" w:cs="Times New Roman"/>
                <w:iCs/>
                <w:sz w:val="28"/>
                <w:szCs w:val="28"/>
                <w:lang w:eastAsia="lv-LV"/>
              </w:rPr>
              <w:t xml:space="preserve"> un izrietoši otrā kārtā ar</w:t>
            </w:r>
            <w:r w:rsidR="00D518A1">
              <w:rPr>
                <w:rFonts w:ascii="Times New Roman" w:eastAsia="Times New Roman" w:hAnsi="Times New Roman" w:cs="Times New Roman"/>
                <w:iCs/>
                <w:sz w:val="28"/>
                <w:szCs w:val="28"/>
                <w:lang w:eastAsia="lv-LV"/>
              </w:rPr>
              <w:t>ī</w:t>
            </w:r>
            <w:r w:rsidRPr="00460575">
              <w:rPr>
                <w:rFonts w:ascii="Times New Roman" w:eastAsia="Times New Roman" w:hAnsi="Times New Roman" w:cs="Times New Roman"/>
                <w:iCs/>
                <w:sz w:val="28"/>
                <w:szCs w:val="28"/>
                <w:lang w:eastAsia="lv-LV"/>
              </w:rPr>
              <w:t xml:space="preserve"> 2</w:t>
            </w:r>
            <w:r w:rsidR="00D518A1">
              <w:rPr>
                <w:rFonts w:ascii="Times New Roman" w:eastAsia="Times New Roman" w:hAnsi="Times New Roman" w:cs="Times New Roman"/>
                <w:iCs/>
                <w:sz w:val="28"/>
                <w:szCs w:val="28"/>
                <w:lang w:eastAsia="lv-LV"/>
              </w:rPr>
              <w:t> </w:t>
            </w:r>
            <w:r w:rsidRPr="00460575">
              <w:rPr>
                <w:rFonts w:ascii="Times New Roman" w:eastAsia="Times New Roman" w:hAnsi="Times New Roman" w:cs="Times New Roman"/>
                <w:iCs/>
                <w:sz w:val="28"/>
                <w:szCs w:val="28"/>
                <w:lang w:eastAsia="lv-LV"/>
              </w:rPr>
              <w:t xml:space="preserve">miljoni </w:t>
            </w:r>
            <w:proofErr w:type="spellStart"/>
            <w:r w:rsidRPr="00D518A1">
              <w:rPr>
                <w:rFonts w:ascii="Times New Roman" w:eastAsia="Times New Roman" w:hAnsi="Times New Roman" w:cs="Times New Roman"/>
                <w:i/>
                <w:iCs/>
                <w:sz w:val="28"/>
                <w:szCs w:val="28"/>
                <w:lang w:eastAsia="lv-LV"/>
              </w:rPr>
              <w:t>euro</w:t>
            </w:r>
            <w:proofErr w:type="spellEnd"/>
            <w:r w:rsidRPr="00460575">
              <w:rPr>
                <w:rFonts w:ascii="Times New Roman" w:eastAsia="Times New Roman" w:hAnsi="Times New Roman" w:cs="Times New Roman"/>
                <w:iCs/>
                <w:sz w:val="28"/>
                <w:szCs w:val="28"/>
                <w:lang w:eastAsia="lv-LV"/>
              </w:rPr>
              <w:t>, no kuriem ERAF finansē 85 % no kopējās projekta summas un 15% būs  kapitālsabiedrības ieguldījums.</w:t>
            </w:r>
          </w:p>
          <w:p w14:paraId="5182676C" w14:textId="77777777" w:rsidR="00966D96" w:rsidRDefault="006D5064" w:rsidP="008C1B74">
            <w:pPr>
              <w:spacing w:after="0" w:line="240" w:lineRule="auto"/>
              <w:ind w:right="140" w:firstLine="670"/>
              <w:jc w:val="both"/>
              <w:rPr>
                <w:rFonts w:ascii="Times New Roman" w:eastAsia="Times New Roman" w:hAnsi="Times New Roman" w:cs="Times New Roman"/>
                <w:iCs/>
                <w:sz w:val="28"/>
                <w:szCs w:val="28"/>
                <w:lang w:eastAsia="lv-LV"/>
              </w:rPr>
            </w:pPr>
            <w:r w:rsidRPr="00546725">
              <w:rPr>
                <w:rFonts w:ascii="Times New Roman" w:eastAsia="Times New Roman" w:hAnsi="Times New Roman" w:cs="Times New Roman"/>
                <w:iCs/>
                <w:sz w:val="28"/>
                <w:szCs w:val="28"/>
                <w:lang w:eastAsia="lv-LV"/>
              </w:rPr>
              <w:t>Projekta</w:t>
            </w:r>
            <w:r w:rsidR="00546725" w:rsidRPr="00546725">
              <w:rPr>
                <w:rFonts w:ascii="Times New Roman" w:eastAsia="Times New Roman" w:hAnsi="Times New Roman" w:cs="Times New Roman"/>
                <w:iCs/>
                <w:sz w:val="28"/>
                <w:szCs w:val="28"/>
                <w:lang w:eastAsia="lv-LV"/>
              </w:rPr>
              <w:t xml:space="preserve"> </w:t>
            </w:r>
            <w:r w:rsidRPr="00546725">
              <w:rPr>
                <w:rFonts w:ascii="Times New Roman" w:eastAsia="Times New Roman" w:hAnsi="Times New Roman" w:cs="Times New Roman"/>
                <w:iCs/>
                <w:sz w:val="28"/>
                <w:szCs w:val="28"/>
                <w:lang w:eastAsia="lv-LV"/>
              </w:rPr>
              <w:t>īstenošana notiek valsts deleģēto uzdevumu ietvaros, kuras ir jāpilda neatkarīgi no piešķirtajiem finanšu līdzekļiem. Līdz ar to uz finansējuma piešķiršanu valsts deleģēto uzdevumu izpildei nav attiecināms komercdarbības atbalsta regulējums.</w:t>
            </w:r>
          </w:p>
          <w:p w14:paraId="7A69BF63" w14:textId="6234B083" w:rsidR="00966D96" w:rsidRPr="008C1B74" w:rsidRDefault="00966D96" w:rsidP="008C1B74">
            <w:pPr>
              <w:spacing w:after="0" w:line="240" w:lineRule="auto"/>
              <w:ind w:right="140" w:firstLine="67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3) </w:t>
            </w:r>
            <w:r w:rsidRPr="008C1B74">
              <w:rPr>
                <w:rFonts w:ascii="Times New Roman" w:eastAsia="Times New Roman" w:hAnsi="Times New Roman" w:cs="Times New Roman"/>
                <w:b/>
                <w:iCs/>
                <w:sz w:val="28"/>
                <w:szCs w:val="28"/>
                <w:lang w:eastAsia="lv-LV"/>
              </w:rPr>
              <w:t>E-paraksta jeb Sertifikācijas infrastruktūras maiņa</w:t>
            </w:r>
            <w:r w:rsidRPr="008C1B74">
              <w:rPr>
                <w:rFonts w:ascii="Times New Roman" w:eastAsia="Times New Roman" w:hAnsi="Times New Roman" w:cs="Times New Roman"/>
                <w:iCs/>
                <w:sz w:val="28"/>
                <w:szCs w:val="28"/>
                <w:lang w:eastAsia="lv-LV"/>
              </w:rPr>
              <w:t xml:space="preserve"> “E-Identitātes un e-paraksta risinājumu attīstība” projekta ietvaros ar kopējiem kapitālieguldījumiem nepilni 4 miljoni </w:t>
            </w:r>
            <w:proofErr w:type="spellStart"/>
            <w:r w:rsidRPr="008C1B74">
              <w:rPr>
                <w:rFonts w:ascii="Times New Roman" w:eastAsia="Times New Roman" w:hAnsi="Times New Roman" w:cs="Times New Roman"/>
                <w:iCs/>
                <w:sz w:val="28"/>
                <w:szCs w:val="28"/>
                <w:lang w:eastAsia="lv-LV"/>
              </w:rPr>
              <w:t>euro</w:t>
            </w:r>
            <w:proofErr w:type="spellEnd"/>
            <w:r w:rsidRPr="008C1B74">
              <w:rPr>
                <w:rFonts w:ascii="Times New Roman" w:eastAsia="Times New Roman" w:hAnsi="Times New Roman" w:cs="Times New Roman"/>
                <w:iCs/>
                <w:sz w:val="28"/>
                <w:szCs w:val="28"/>
                <w:lang w:eastAsia="lv-LV"/>
              </w:rPr>
              <w:t xml:space="preserve"> (nepilns 1 miljons </w:t>
            </w:r>
            <w:proofErr w:type="spellStart"/>
            <w:r w:rsidRPr="008C1B74">
              <w:rPr>
                <w:rFonts w:ascii="Times New Roman" w:eastAsia="Times New Roman" w:hAnsi="Times New Roman" w:cs="Times New Roman"/>
                <w:iCs/>
                <w:sz w:val="28"/>
                <w:szCs w:val="28"/>
                <w:lang w:eastAsia="lv-LV"/>
              </w:rPr>
              <w:t>euro</w:t>
            </w:r>
            <w:proofErr w:type="spellEnd"/>
            <w:r w:rsidRPr="008C1B74">
              <w:rPr>
                <w:rFonts w:ascii="Times New Roman" w:eastAsia="Times New Roman" w:hAnsi="Times New Roman" w:cs="Times New Roman"/>
                <w:iCs/>
                <w:sz w:val="28"/>
                <w:szCs w:val="28"/>
                <w:lang w:eastAsia="lv-LV"/>
              </w:rPr>
              <w:t xml:space="preserve"> pašu ieguldījums, kā arī papildus 15% finanšu ieguldījums, kas netiek finansēts no Eiropas Reģionālās attīstības fonda (turpmāk – ERAF) līdzekļiem un ir kapitālsabiedrības ieguldījums, kas nav atgūstams).</w:t>
            </w:r>
          </w:p>
          <w:p w14:paraId="45E03319" w14:textId="77777777" w:rsidR="00966D96" w:rsidRDefault="00966D96" w:rsidP="00966D96">
            <w:pPr>
              <w:pStyle w:val="ListParagraph"/>
              <w:spacing w:after="0" w:line="240" w:lineRule="auto"/>
              <w:ind w:left="670" w:right="140"/>
              <w:jc w:val="both"/>
              <w:rPr>
                <w:rFonts w:ascii="Times New Roman" w:eastAsia="Times New Roman" w:hAnsi="Times New Roman" w:cs="Times New Roman"/>
                <w:iCs/>
                <w:sz w:val="28"/>
                <w:szCs w:val="28"/>
                <w:lang w:eastAsia="lv-LV"/>
              </w:rPr>
            </w:pPr>
          </w:p>
          <w:p w14:paraId="451522EB" w14:textId="77777777" w:rsidR="00966D96" w:rsidRPr="00E736C2" w:rsidRDefault="00966D96" w:rsidP="00966D96">
            <w:pPr>
              <w:spacing w:after="0" w:line="240" w:lineRule="auto"/>
              <w:ind w:right="140"/>
              <w:jc w:val="both"/>
              <w:rPr>
                <w:rFonts w:ascii="Times New Roman" w:eastAsia="Times New Roman" w:hAnsi="Times New Roman" w:cs="Times New Roman"/>
                <w:i/>
                <w:iCs/>
                <w:sz w:val="28"/>
                <w:szCs w:val="28"/>
                <w:lang w:eastAsia="lv-LV"/>
              </w:rPr>
            </w:pPr>
            <w:proofErr w:type="spellStart"/>
            <w:r w:rsidRPr="00E736C2">
              <w:rPr>
                <w:rFonts w:ascii="Times New Roman" w:eastAsia="Times New Roman" w:hAnsi="Times New Roman" w:cs="Times New Roman"/>
                <w:i/>
                <w:iCs/>
                <w:sz w:val="28"/>
                <w:szCs w:val="28"/>
                <w:lang w:eastAsia="lv-LV"/>
              </w:rPr>
              <w:t>Eparaksta</w:t>
            </w:r>
            <w:proofErr w:type="spellEnd"/>
            <w:r w:rsidRPr="00E736C2">
              <w:rPr>
                <w:rFonts w:ascii="Times New Roman" w:eastAsia="Times New Roman" w:hAnsi="Times New Roman" w:cs="Times New Roman"/>
                <w:i/>
                <w:iCs/>
                <w:sz w:val="28"/>
                <w:szCs w:val="28"/>
                <w:lang w:eastAsia="lv-LV"/>
              </w:rPr>
              <w:t xml:space="preserve"> jaunās </w:t>
            </w:r>
            <w:proofErr w:type="spellStart"/>
            <w:r w:rsidRPr="00E736C2">
              <w:rPr>
                <w:rFonts w:ascii="Times New Roman" w:eastAsia="Times New Roman" w:hAnsi="Times New Roman" w:cs="Times New Roman"/>
                <w:i/>
                <w:iCs/>
                <w:sz w:val="28"/>
                <w:szCs w:val="28"/>
                <w:lang w:eastAsia="lv-LV"/>
              </w:rPr>
              <w:t>Core</w:t>
            </w:r>
            <w:proofErr w:type="spellEnd"/>
            <w:r w:rsidRPr="00E736C2">
              <w:rPr>
                <w:rFonts w:ascii="Times New Roman" w:eastAsia="Times New Roman" w:hAnsi="Times New Roman" w:cs="Times New Roman"/>
                <w:i/>
                <w:iCs/>
                <w:sz w:val="28"/>
                <w:szCs w:val="28"/>
                <w:lang w:eastAsia="lv-LV"/>
              </w:rPr>
              <w:t xml:space="preserve"> platformas maiņa </w:t>
            </w:r>
          </w:p>
          <w:p w14:paraId="56E96D3B" w14:textId="77777777" w:rsidR="00966D96" w:rsidRPr="00803C16" w:rsidRDefault="00966D96" w:rsidP="00966D96">
            <w:pPr>
              <w:pStyle w:val="ListParagraph"/>
              <w:spacing w:after="0" w:line="240" w:lineRule="auto"/>
              <w:ind w:left="0" w:right="140" w:firstLine="670"/>
              <w:jc w:val="both"/>
              <w:rPr>
                <w:rFonts w:ascii="Times New Roman" w:eastAsia="Times New Roman" w:hAnsi="Times New Roman" w:cs="Times New Roman"/>
                <w:iCs/>
                <w:sz w:val="28"/>
                <w:szCs w:val="28"/>
                <w:lang w:eastAsia="lv-LV"/>
              </w:rPr>
            </w:pPr>
            <w:r w:rsidRPr="00803C16">
              <w:rPr>
                <w:rFonts w:ascii="Times New Roman" w:eastAsia="Times New Roman" w:hAnsi="Times New Roman" w:cs="Times New Roman"/>
                <w:iCs/>
                <w:sz w:val="28"/>
                <w:szCs w:val="28"/>
                <w:lang w:eastAsia="lv-LV"/>
              </w:rPr>
              <w:t xml:space="preserve">Kapitālsabiedrība ir Latvijā vienīgais reģistrētais un atbilstoši spēkā esošajiem normatīvajiem aktiem akreditētais uzticams sertifikācijas pakalpojumu sniedzējs (turpmāk arī – USPS), kurš sniedz uzticamus sertifikācijas pakalpojumus. Sertifikācijas pakalpojumi ietver ne tikai visplašāk lietoto sertifikācijas pakalpojumu – </w:t>
            </w:r>
            <w:r w:rsidRPr="00803C16">
              <w:rPr>
                <w:rFonts w:ascii="Times New Roman" w:eastAsia="Times New Roman" w:hAnsi="Times New Roman" w:cs="Times New Roman"/>
                <w:iCs/>
                <w:sz w:val="28"/>
                <w:szCs w:val="28"/>
                <w:lang w:eastAsia="lv-LV"/>
              </w:rPr>
              <w:lastRenderedPageBreak/>
              <w:t xml:space="preserve">drošu elektronisko parakstu jeb </w:t>
            </w:r>
            <w:proofErr w:type="spellStart"/>
            <w:r w:rsidRPr="00803C16">
              <w:rPr>
                <w:rFonts w:ascii="Times New Roman" w:eastAsia="Times New Roman" w:hAnsi="Times New Roman" w:cs="Times New Roman"/>
                <w:iCs/>
                <w:sz w:val="28"/>
                <w:szCs w:val="28"/>
                <w:lang w:eastAsia="lv-LV"/>
              </w:rPr>
              <w:t>eParakstu</w:t>
            </w:r>
            <w:proofErr w:type="spellEnd"/>
            <w:r w:rsidRPr="00803C16">
              <w:rPr>
                <w:rFonts w:ascii="Times New Roman" w:eastAsia="Times New Roman" w:hAnsi="Times New Roman" w:cs="Times New Roman"/>
                <w:iCs/>
                <w:sz w:val="28"/>
                <w:szCs w:val="28"/>
                <w:lang w:eastAsia="lv-LV"/>
              </w:rPr>
              <w:t xml:space="preserve"> -, bet arī tādus sertifikācijas pakalpojumus kā elektroniskais zīmogs, infrastruktūras sertifikātus (SSL sertifikāti, domēna kontroliera sertifikāti, koda parakstīšanas sertifikāti), kā arī citus sertifikācijas pakalpojumus. Pasūtītāja sniegtie sertifikācijas pakalpojumi nodrošina droša elektroniskā paraksta sertifikātus personas apliecībās jeb </w:t>
            </w:r>
            <w:proofErr w:type="spellStart"/>
            <w:r w:rsidRPr="00803C16">
              <w:rPr>
                <w:rFonts w:ascii="Times New Roman" w:eastAsia="Times New Roman" w:hAnsi="Times New Roman" w:cs="Times New Roman"/>
                <w:iCs/>
                <w:sz w:val="28"/>
                <w:szCs w:val="28"/>
                <w:lang w:eastAsia="lv-LV"/>
              </w:rPr>
              <w:t>eID</w:t>
            </w:r>
            <w:proofErr w:type="spellEnd"/>
            <w:r w:rsidRPr="00803C16">
              <w:rPr>
                <w:rFonts w:ascii="Times New Roman" w:eastAsia="Times New Roman" w:hAnsi="Times New Roman" w:cs="Times New Roman"/>
                <w:iCs/>
                <w:sz w:val="28"/>
                <w:szCs w:val="28"/>
                <w:lang w:eastAsia="lv-LV"/>
              </w:rPr>
              <w:t xml:space="preserve"> kartēs. Līdz ar to normatīvajiem aktiem (gan nacionālajiem, gan Eiropas Savienības) atbilstošu sertifikācijas pakalpojumu sniegšana ir būtiski svarīga gan iedzīvotāju tiesību īstenošanai, gan dažādu valsts funkciju īstenošanai. </w:t>
            </w:r>
          </w:p>
          <w:p w14:paraId="541064CC" w14:textId="77777777" w:rsidR="00966D96" w:rsidRPr="00803C16" w:rsidRDefault="00966D96" w:rsidP="00966D96">
            <w:pPr>
              <w:pStyle w:val="ListParagraph"/>
              <w:spacing w:after="0" w:line="240" w:lineRule="auto"/>
              <w:ind w:left="0" w:right="140" w:firstLine="670"/>
              <w:jc w:val="both"/>
              <w:rPr>
                <w:rFonts w:ascii="Times New Roman" w:eastAsia="Times New Roman" w:hAnsi="Times New Roman" w:cs="Times New Roman"/>
                <w:iCs/>
                <w:sz w:val="28"/>
                <w:szCs w:val="28"/>
                <w:lang w:eastAsia="lv-LV"/>
              </w:rPr>
            </w:pPr>
            <w:r w:rsidRPr="00803C16">
              <w:rPr>
                <w:rFonts w:ascii="Times New Roman" w:eastAsia="Times New Roman" w:hAnsi="Times New Roman" w:cs="Times New Roman"/>
                <w:iCs/>
                <w:sz w:val="28"/>
                <w:szCs w:val="28"/>
                <w:lang w:eastAsia="lv-LV"/>
              </w:rPr>
              <w:t xml:space="preserve">Esošā </w:t>
            </w:r>
            <w:proofErr w:type="spellStart"/>
            <w:r w:rsidRPr="00803C16">
              <w:rPr>
                <w:rFonts w:ascii="Times New Roman" w:eastAsia="Times New Roman" w:hAnsi="Times New Roman" w:cs="Times New Roman"/>
                <w:iCs/>
                <w:sz w:val="28"/>
                <w:szCs w:val="28"/>
                <w:lang w:eastAsia="lv-LV"/>
              </w:rPr>
              <w:t>eParaksta</w:t>
            </w:r>
            <w:proofErr w:type="spellEnd"/>
            <w:r w:rsidRPr="00803C16">
              <w:rPr>
                <w:rFonts w:ascii="Times New Roman" w:eastAsia="Times New Roman" w:hAnsi="Times New Roman" w:cs="Times New Roman"/>
                <w:iCs/>
                <w:sz w:val="28"/>
                <w:szCs w:val="28"/>
                <w:lang w:eastAsia="lv-LV"/>
              </w:rPr>
              <w:t xml:space="preserve"> sistēma kopš 2006.gada (no sistēmas izveidošanas) Latvijā nav būtiski modernizēta un izmanto novecojušus tehnoloģiskos risinājumus, kā rezultātā tās uzturēšana un izmaiņu veikšana tajā ir apgrūtināta un sadārdzināta. Ņemot vērā, ka migrācija uz jaunām operētājsistēmām darba apjoma un sarežģītības ziņā tuvojas pilnīgi jaunas sistēmas piegādei un ieviešanai, nav lietderīgi turpināt atbalstu novecojošai </w:t>
            </w:r>
            <w:proofErr w:type="spellStart"/>
            <w:r w:rsidRPr="00803C16">
              <w:rPr>
                <w:rFonts w:ascii="Times New Roman" w:eastAsia="Times New Roman" w:hAnsi="Times New Roman" w:cs="Times New Roman"/>
                <w:iCs/>
                <w:sz w:val="28"/>
                <w:szCs w:val="28"/>
                <w:lang w:eastAsia="lv-LV"/>
              </w:rPr>
              <w:t>eParaksta</w:t>
            </w:r>
            <w:proofErr w:type="spellEnd"/>
            <w:r w:rsidRPr="00803C16">
              <w:rPr>
                <w:rFonts w:ascii="Times New Roman" w:eastAsia="Times New Roman" w:hAnsi="Times New Roman" w:cs="Times New Roman"/>
                <w:iCs/>
                <w:sz w:val="28"/>
                <w:szCs w:val="28"/>
                <w:lang w:eastAsia="lv-LV"/>
              </w:rPr>
              <w:t xml:space="preserve"> sistēmai. Kapitālsabiedrībai šajā jomā ir jāveic daudz aktivitātes, kas saistāmas ar produkta vienkāršošanu, lietošanas barjeru noņemšanu klientiem, sadarbību ar IS izstrādātājiem un klientu informēšanu. Apzinoties, ka </w:t>
            </w:r>
            <w:proofErr w:type="spellStart"/>
            <w:r w:rsidRPr="00803C16">
              <w:rPr>
                <w:rFonts w:ascii="Times New Roman" w:eastAsia="Times New Roman" w:hAnsi="Times New Roman" w:cs="Times New Roman"/>
                <w:iCs/>
                <w:sz w:val="28"/>
                <w:szCs w:val="28"/>
                <w:lang w:eastAsia="lv-LV"/>
              </w:rPr>
              <w:t>eParakstam</w:t>
            </w:r>
            <w:proofErr w:type="spellEnd"/>
            <w:r w:rsidRPr="00803C16">
              <w:rPr>
                <w:rFonts w:ascii="Times New Roman" w:eastAsia="Times New Roman" w:hAnsi="Times New Roman" w:cs="Times New Roman"/>
                <w:iCs/>
                <w:sz w:val="28"/>
                <w:szCs w:val="28"/>
                <w:lang w:eastAsia="lv-LV"/>
              </w:rPr>
              <w:t xml:space="preserve"> ir izšķiroša loma elektroniskās vides tiesiskuma nodrošināšanā, neapšaubāmā personas identitātes un gribas izpausmes noteikšanā, kas ir izšķiroši priekšnosacījumi tiesiskām attiecībām starp privātpersonām vai starp valsti un privātpersonām, kapitālsabiedrība aktīvi turpina attīstīt </w:t>
            </w:r>
            <w:proofErr w:type="spellStart"/>
            <w:r w:rsidRPr="00803C16">
              <w:rPr>
                <w:rFonts w:ascii="Times New Roman" w:eastAsia="Times New Roman" w:hAnsi="Times New Roman" w:cs="Times New Roman"/>
                <w:iCs/>
                <w:sz w:val="28"/>
                <w:szCs w:val="28"/>
                <w:lang w:eastAsia="lv-LV"/>
              </w:rPr>
              <w:t>Eparaksta</w:t>
            </w:r>
            <w:proofErr w:type="spellEnd"/>
            <w:r w:rsidRPr="00803C16">
              <w:rPr>
                <w:rFonts w:ascii="Times New Roman" w:eastAsia="Times New Roman" w:hAnsi="Times New Roman" w:cs="Times New Roman"/>
                <w:iCs/>
                <w:sz w:val="28"/>
                <w:szCs w:val="28"/>
                <w:lang w:eastAsia="lv-LV"/>
              </w:rPr>
              <w:t xml:space="preserve"> infrastruktūru, to modernizējot un iniciējot kapitālieguldījumu veikšanu tā attīstībā. </w:t>
            </w:r>
          </w:p>
          <w:p w14:paraId="13F7C353" w14:textId="5F61B2DD" w:rsidR="00966D96" w:rsidRPr="00803C16" w:rsidRDefault="00966D96" w:rsidP="00966D96">
            <w:pPr>
              <w:pStyle w:val="ListParagraph"/>
              <w:spacing w:after="0" w:line="240" w:lineRule="auto"/>
              <w:ind w:left="0" w:right="140" w:firstLine="670"/>
              <w:jc w:val="both"/>
              <w:rPr>
                <w:rFonts w:ascii="Times New Roman" w:eastAsia="Times New Roman" w:hAnsi="Times New Roman" w:cs="Times New Roman"/>
                <w:iCs/>
                <w:sz w:val="28"/>
                <w:szCs w:val="28"/>
                <w:lang w:eastAsia="lv-LV"/>
              </w:rPr>
            </w:pPr>
            <w:r w:rsidRPr="00803C16">
              <w:rPr>
                <w:rFonts w:ascii="Times New Roman" w:eastAsia="Times New Roman" w:hAnsi="Times New Roman" w:cs="Times New Roman"/>
                <w:iCs/>
                <w:sz w:val="28"/>
                <w:szCs w:val="28"/>
                <w:lang w:eastAsia="lv-LV"/>
              </w:rPr>
              <w:t xml:space="preserve">Turklāt jaunās elektroniskā paraksta platformas ieviešana ir tieši saistīti ar Eiropas Savienības tiesību akta ievērošanu, proti, lai Latvijas Republikā reģistrēta uzticamības pakalpojumu sniedzēja izdotie elektroniskā paraksta sertifikāti un tādējādi ar Latvijas e-parakstu parakstīti dokumenti tiktu atzīti Eiropas Savienībā, elektroniskā paraksta platformā ir jāiegulda noteikti finanšu līdzekļi. Tiesisko ietvaru uzticamības pakalpojumiem pašlaik nosaka Eiropas Parlamenta un Padomes 2014. gada 23. jūlija regula (ES) Nr. 910/2014 par elektronisko </w:t>
            </w:r>
            <w:r w:rsidRPr="00803C16">
              <w:rPr>
                <w:rFonts w:ascii="Times New Roman" w:eastAsia="Times New Roman" w:hAnsi="Times New Roman" w:cs="Times New Roman"/>
                <w:iCs/>
                <w:sz w:val="28"/>
                <w:szCs w:val="28"/>
                <w:lang w:eastAsia="lv-LV"/>
              </w:rPr>
              <w:lastRenderedPageBreak/>
              <w:t xml:space="preserve">identifikāciju un uzticamības pakalpojumiem elektronisko darījumu veikšanai iekšējā tirgū un ar ko atceļ Direktīvu 1999/93/EK (turpmāk – Regula) prasībām. </w:t>
            </w:r>
          </w:p>
          <w:p w14:paraId="268E9D4E" w14:textId="77777777" w:rsidR="00471D9F" w:rsidRDefault="00966D96" w:rsidP="00966D96">
            <w:pPr>
              <w:pStyle w:val="ListParagraph"/>
              <w:spacing w:after="0" w:line="240" w:lineRule="auto"/>
              <w:ind w:left="0" w:right="140" w:firstLine="670"/>
              <w:jc w:val="both"/>
            </w:pPr>
            <w:r w:rsidRPr="00471D9F">
              <w:rPr>
                <w:rFonts w:ascii="Times New Roman" w:eastAsia="Times New Roman" w:hAnsi="Times New Roman" w:cs="Times New Roman"/>
                <w:iCs/>
                <w:sz w:val="28"/>
                <w:szCs w:val="28"/>
                <w:lang w:eastAsia="lv-LV"/>
              </w:rPr>
              <w:t>2016. gada 15. jūlijā kapitālsabiedrība ir noslēgusi Vispārīgo vienošanos “Sertifikācijas pakalpojumu sniegšanas risinājuma iegāde”, kas paredz Uzticamības pakalpojumu sniegšanas (</w:t>
            </w:r>
            <w:proofErr w:type="spellStart"/>
            <w:r w:rsidRPr="008C1B74">
              <w:rPr>
                <w:rFonts w:ascii="Times New Roman" w:eastAsia="Times New Roman" w:hAnsi="Times New Roman" w:cs="Times New Roman"/>
                <w:iCs/>
                <w:sz w:val="28"/>
                <w:szCs w:val="28"/>
                <w:lang w:eastAsia="lv-LV"/>
              </w:rPr>
              <w:t>eParaksta</w:t>
            </w:r>
            <w:proofErr w:type="spellEnd"/>
            <w:r w:rsidRPr="008C1B74">
              <w:rPr>
                <w:rFonts w:ascii="Times New Roman" w:eastAsia="Times New Roman" w:hAnsi="Times New Roman" w:cs="Times New Roman"/>
                <w:iCs/>
                <w:sz w:val="28"/>
                <w:szCs w:val="28"/>
                <w:lang w:eastAsia="lv-LV"/>
              </w:rPr>
              <w:t xml:space="preserve">) platformas, servisu, rīku un lietotņu ieviešanu, kas atbilst Regulas prasībām. Vispārīgās vienošanās izpildes termiņš ir 48 mēneši no tās noslēgšanas dienas (neņemot vērā garantijas saistības). Kopējā Vispārīgās vienošanās summa par programmatūras un risinājuma ieviešanu, pamatojoties uz izpildītāja iesniegto iepirkuma finanšu piedāvājumu ir līdz 2 999 034.00 </w:t>
            </w:r>
            <w:proofErr w:type="spellStart"/>
            <w:r w:rsidRPr="008C1B74">
              <w:rPr>
                <w:rFonts w:ascii="Times New Roman" w:eastAsia="Times New Roman" w:hAnsi="Times New Roman" w:cs="Times New Roman"/>
                <w:i/>
                <w:iCs/>
                <w:sz w:val="28"/>
                <w:szCs w:val="28"/>
                <w:lang w:eastAsia="lv-LV"/>
              </w:rPr>
              <w:t>euro</w:t>
            </w:r>
            <w:proofErr w:type="spellEnd"/>
            <w:r w:rsidRPr="008C1B74">
              <w:rPr>
                <w:rFonts w:ascii="Times New Roman" w:eastAsia="Times New Roman" w:hAnsi="Times New Roman" w:cs="Times New Roman"/>
                <w:iCs/>
                <w:sz w:val="28"/>
                <w:szCs w:val="28"/>
                <w:lang w:eastAsia="lv-LV"/>
              </w:rPr>
              <w:t xml:space="preserve"> bez pievienotās vērtības nodokļa (PVN). Kopējās investīcijas projekta ietvaros </w:t>
            </w:r>
            <w:r w:rsidR="00471D9F" w:rsidRPr="008C1B74">
              <w:rPr>
                <w:rFonts w:ascii="Times New Roman" w:eastAsia="Times New Roman" w:hAnsi="Times New Roman" w:cs="Times New Roman"/>
                <w:iCs/>
                <w:sz w:val="28"/>
                <w:szCs w:val="28"/>
                <w:lang w:eastAsia="lv-LV"/>
              </w:rPr>
              <w:t>b</w:t>
            </w:r>
            <w:r w:rsidRPr="008C1B74">
              <w:rPr>
                <w:rFonts w:ascii="Times New Roman" w:eastAsia="Times New Roman" w:hAnsi="Times New Roman" w:cs="Times New Roman"/>
                <w:iCs/>
                <w:sz w:val="28"/>
                <w:szCs w:val="28"/>
                <w:lang w:eastAsia="lv-LV"/>
              </w:rPr>
              <w:t xml:space="preserve">ūs nepilni 4 miljoni </w:t>
            </w:r>
            <w:proofErr w:type="spellStart"/>
            <w:r w:rsidRPr="008C1B74">
              <w:rPr>
                <w:rFonts w:ascii="Times New Roman" w:eastAsia="Times New Roman" w:hAnsi="Times New Roman" w:cs="Times New Roman"/>
                <w:iCs/>
                <w:sz w:val="28"/>
                <w:szCs w:val="28"/>
                <w:lang w:eastAsia="lv-LV"/>
              </w:rPr>
              <w:t>euro</w:t>
            </w:r>
            <w:proofErr w:type="spellEnd"/>
            <w:r w:rsidRPr="008C1B74">
              <w:rPr>
                <w:rFonts w:ascii="Times New Roman" w:eastAsia="Times New Roman" w:hAnsi="Times New Roman" w:cs="Times New Roman"/>
                <w:iCs/>
                <w:sz w:val="28"/>
                <w:szCs w:val="28"/>
                <w:lang w:eastAsia="lv-LV"/>
              </w:rPr>
              <w:t xml:space="preserve">, no kuriem līdz 2,5 miljoniem </w:t>
            </w:r>
            <w:proofErr w:type="spellStart"/>
            <w:r w:rsidRPr="008C1B74">
              <w:rPr>
                <w:rFonts w:ascii="Times New Roman" w:eastAsia="Times New Roman" w:hAnsi="Times New Roman" w:cs="Times New Roman"/>
                <w:i/>
                <w:iCs/>
                <w:sz w:val="28"/>
                <w:szCs w:val="28"/>
                <w:lang w:eastAsia="lv-LV"/>
              </w:rPr>
              <w:t>euro</w:t>
            </w:r>
            <w:proofErr w:type="spellEnd"/>
            <w:r w:rsidRPr="008C1B74">
              <w:rPr>
                <w:rFonts w:ascii="Times New Roman" w:eastAsia="Times New Roman" w:hAnsi="Times New Roman" w:cs="Times New Roman"/>
                <w:iCs/>
                <w:sz w:val="28"/>
                <w:szCs w:val="28"/>
                <w:lang w:eastAsia="lv-LV"/>
              </w:rPr>
              <w:t xml:space="preserve"> tiek finansēts no ERAF, savukārt nepilni 1.5 miljoni </w:t>
            </w:r>
            <w:proofErr w:type="spellStart"/>
            <w:r w:rsidRPr="008C1B74">
              <w:rPr>
                <w:rFonts w:ascii="Times New Roman" w:eastAsia="Times New Roman" w:hAnsi="Times New Roman" w:cs="Times New Roman"/>
                <w:i/>
                <w:iCs/>
                <w:sz w:val="28"/>
                <w:szCs w:val="28"/>
                <w:lang w:eastAsia="lv-LV"/>
              </w:rPr>
              <w:t>euro</w:t>
            </w:r>
            <w:proofErr w:type="spellEnd"/>
            <w:r w:rsidRPr="008C1B74">
              <w:rPr>
                <w:rFonts w:ascii="Times New Roman" w:eastAsia="Times New Roman" w:hAnsi="Times New Roman" w:cs="Times New Roman"/>
                <w:iCs/>
                <w:sz w:val="28"/>
                <w:szCs w:val="28"/>
                <w:lang w:eastAsia="lv-LV"/>
              </w:rPr>
              <w:t xml:space="preserve"> būs kapitālsabiedrības pašu ieguldījums.</w:t>
            </w:r>
            <w:r w:rsidR="00DC76A9">
              <w:t xml:space="preserve"> </w:t>
            </w:r>
          </w:p>
          <w:p w14:paraId="230CF922" w14:textId="11ECA8A5" w:rsidR="00966D96" w:rsidRDefault="00390F5F" w:rsidP="00966D96">
            <w:pPr>
              <w:pStyle w:val="ListParagraph"/>
              <w:spacing w:after="0" w:line="240" w:lineRule="auto"/>
              <w:ind w:left="0" w:right="140" w:firstLine="670"/>
              <w:jc w:val="both"/>
              <w:rPr>
                <w:lang w:eastAsia="lv-LV"/>
              </w:rPr>
            </w:pPr>
            <w:r>
              <w:rPr>
                <w:rFonts w:ascii="Times New Roman" w:eastAsia="Times New Roman" w:hAnsi="Times New Roman" w:cs="Times New Roman"/>
                <w:iCs/>
                <w:sz w:val="28"/>
                <w:szCs w:val="28"/>
                <w:lang w:eastAsia="lv-LV"/>
              </w:rPr>
              <w:t>Šobrīd notiek</w:t>
            </w:r>
            <w:r w:rsidR="00DC76A9">
              <w:rPr>
                <w:rFonts w:ascii="Times New Roman" w:eastAsia="Times New Roman" w:hAnsi="Times New Roman" w:cs="Times New Roman"/>
                <w:iCs/>
                <w:sz w:val="28"/>
                <w:szCs w:val="28"/>
                <w:lang w:eastAsia="lv-LV"/>
              </w:rPr>
              <w:t xml:space="preserve"> sarunas par 2</w:t>
            </w:r>
            <w:r w:rsidR="00DC76A9" w:rsidRPr="00DC76A9">
              <w:rPr>
                <w:rFonts w:ascii="Times New Roman" w:eastAsia="Times New Roman" w:hAnsi="Times New Roman" w:cs="Times New Roman"/>
                <w:iCs/>
                <w:sz w:val="28"/>
                <w:szCs w:val="28"/>
                <w:lang w:eastAsia="lv-LV"/>
              </w:rPr>
              <w:t>016.</w:t>
            </w:r>
            <w:r w:rsidR="00DC76A9">
              <w:rPr>
                <w:rFonts w:ascii="Times New Roman" w:eastAsia="Times New Roman" w:hAnsi="Times New Roman" w:cs="Times New Roman"/>
                <w:iCs/>
                <w:sz w:val="28"/>
                <w:szCs w:val="28"/>
                <w:lang w:eastAsia="lv-LV"/>
              </w:rPr>
              <w:t xml:space="preserve"> </w:t>
            </w:r>
            <w:r w:rsidR="00DC76A9" w:rsidRPr="00DC76A9">
              <w:rPr>
                <w:rFonts w:ascii="Times New Roman" w:eastAsia="Times New Roman" w:hAnsi="Times New Roman" w:cs="Times New Roman"/>
                <w:iCs/>
                <w:sz w:val="28"/>
                <w:szCs w:val="28"/>
                <w:lang w:eastAsia="lv-LV"/>
              </w:rPr>
              <w:t>gad</w:t>
            </w:r>
            <w:r w:rsidR="00DC76A9">
              <w:rPr>
                <w:rFonts w:ascii="Times New Roman" w:eastAsia="Times New Roman" w:hAnsi="Times New Roman" w:cs="Times New Roman"/>
                <w:iCs/>
                <w:sz w:val="28"/>
                <w:szCs w:val="28"/>
                <w:lang w:eastAsia="lv-LV"/>
              </w:rPr>
              <w:t>ā noslēgtā</w:t>
            </w:r>
            <w:r w:rsidR="00DC76A9" w:rsidRPr="00DC76A9">
              <w:rPr>
                <w:rFonts w:ascii="Times New Roman" w:eastAsia="Times New Roman" w:hAnsi="Times New Roman" w:cs="Times New Roman"/>
                <w:iCs/>
                <w:sz w:val="28"/>
                <w:szCs w:val="28"/>
                <w:lang w:eastAsia="lv-LV"/>
              </w:rPr>
              <w:t xml:space="preserve"> deleģēšanas līgum</w:t>
            </w:r>
            <w:r w:rsidR="00DC76A9">
              <w:rPr>
                <w:rFonts w:ascii="Times New Roman" w:eastAsia="Times New Roman" w:hAnsi="Times New Roman" w:cs="Times New Roman"/>
                <w:iCs/>
                <w:sz w:val="28"/>
                <w:szCs w:val="28"/>
                <w:lang w:eastAsia="lv-LV"/>
              </w:rPr>
              <w:t xml:space="preserve">a ar </w:t>
            </w:r>
            <w:r>
              <w:rPr>
                <w:rFonts w:ascii="Times New Roman" w:eastAsia="Times New Roman" w:hAnsi="Times New Roman" w:cs="Times New Roman"/>
                <w:iCs/>
                <w:sz w:val="28"/>
                <w:szCs w:val="28"/>
                <w:lang w:eastAsia="lv-LV"/>
              </w:rPr>
              <w:t>Pilsonības un migrācijas lietu pārvaldi</w:t>
            </w:r>
            <w:r w:rsidRPr="00DC76A9">
              <w:rPr>
                <w:rFonts w:ascii="Times New Roman" w:eastAsia="Times New Roman" w:hAnsi="Times New Roman" w:cs="Times New Roman"/>
                <w:iCs/>
                <w:sz w:val="28"/>
                <w:szCs w:val="28"/>
                <w:lang w:eastAsia="lv-LV"/>
              </w:rPr>
              <w:t xml:space="preserve"> </w:t>
            </w:r>
            <w:r w:rsidR="00DC76A9" w:rsidRPr="00DC76A9">
              <w:rPr>
                <w:rFonts w:ascii="Times New Roman" w:eastAsia="Times New Roman" w:hAnsi="Times New Roman" w:cs="Times New Roman"/>
                <w:iCs/>
                <w:sz w:val="28"/>
                <w:szCs w:val="28"/>
                <w:lang w:eastAsia="lv-LV"/>
              </w:rPr>
              <w:t xml:space="preserve">par sertifikācijas pakalpojumu sniegšanu </w:t>
            </w:r>
            <w:r w:rsidR="00DC76A9">
              <w:rPr>
                <w:rFonts w:ascii="Times New Roman" w:eastAsia="Times New Roman" w:hAnsi="Times New Roman" w:cs="Times New Roman"/>
                <w:iCs/>
                <w:sz w:val="28"/>
                <w:szCs w:val="28"/>
                <w:lang w:eastAsia="lv-LV"/>
              </w:rPr>
              <w:t xml:space="preserve">grozījumiem, tādejādi panākot 1,2 </w:t>
            </w:r>
            <w:r>
              <w:rPr>
                <w:rFonts w:ascii="Times New Roman" w:eastAsia="Times New Roman" w:hAnsi="Times New Roman" w:cs="Times New Roman"/>
                <w:iCs/>
                <w:sz w:val="28"/>
                <w:szCs w:val="28"/>
                <w:lang w:eastAsia="lv-LV"/>
              </w:rPr>
              <w:t xml:space="preserve">miljonus </w:t>
            </w:r>
            <w:r w:rsidR="00DC76A9">
              <w:rPr>
                <w:rFonts w:ascii="Times New Roman" w:eastAsia="Times New Roman" w:hAnsi="Times New Roman" w:cs="Times New Roman"/>
                <w:iCs/>
                <w:sz w:val="28"/>
                <w:szCs w:val="28"/>
                <w:lang w:eastAsia="lv-LV"/>
              </w:rPr>
              <w:t xml:space="preserve">EUR </w:t>
            </w:r>
            <w:r>
              <w:rPr>
                <w:rFonts w:ascii="Times New Roman" w:eastAsia="Times New Roman" w:hAnsi="Times New Roman" w:cs="Times New Roman"/>
                <w:iCs/>
                <w:sz w:val="28"/>
                <w:szCs w:val="28"/>
                <w:lang w:eastAsia="lv-LV"/>
              </w:rPr>
              <w:t xml:space="preserve">un </w:t>
            </w:r>
            <w:r w:rsidR="00DC76A9">
              <w:rPr>
                <w:rFonts w:ascii="Times New Roman" w:eastAsia="Times New Roman" w:hAnsi="Times New Roman" w:cs="Times New Roman"/>
                <w:iCs/>
                <w:sz w:val="28"/>
                <w:szCs w:val="28"/>
                <w:lang w:eastAsia="lv-LV"/>
              </w:rPr>
              <w:t xml:space="preserve">PVN finansējuma pieejamību papildus jau esošajiem līdzekļiem, ko </w:t>
            </w:r>
            <w:r>
              <w:rPr>
                <w:rFonts w:ascii="Times New Roman" w:eastAsia="Times New Roman" w:hAnsi="Times New Roman" w:cs="Times New Roman"/>
                <w:iCs/>
                <w:sz w:val="28"/>
                <w:szCs w:val="28"/>
                <w:lang w:eastAsia="lv-LV"/>
              </w:rPr>
              <w:t xml:space="preserve">kapitālsabiedrība </w:t>
            </w:r>
            <w:r w:rsidR="00DC76A9">
              <w:rPr>
                <w:rFonts w:ascii="Times New Roman" w:eastAsia="Times New Roman" w:hAnsi="Times New Roman" w:cs="Times New Roman"/>
                <w:iCs/>
                <w:sz w:val="28"/>
                <w:szCs w:val="28"/>
                <w:lang w:eastAsia="lv-LV"/>
              </w:rPr>
              <w:t>sa</w:t>
            </w:r>
            <w:r w:rsidR="00471D9F">
              <w:rPr>
                <w:rFonts w:ascii="Times New Roman" w:eastAsia="Times New Roman" w:hAnsi="Times New Roman" w:cs="Times New Roman"/>
                <w:iCs/>
                <w:sz w:val="28"/>
                <w:szCs w:val="28"/>
                <w:lang w:eastAsia="lv-LV"/>
              </w:rPr>
              <w:t>ņem</w:t>
            </w:r>
            <w:r w:rsidR="00DC76A9">
              <w:rPr>
                <w:rFonts w:ascii="Times New Roman" w:eastAsia="Times New Roman" w:hAnsi="Times New Roman" w:cs="Times New Roman"/>
                <w:iCs/>
                <w:sz w:val="28"/>
                <w:szCs w:val="28"/>
                <w:lang w:eastAsia="lv-LV"/>
              </w:rPr>
              <w:t xml:space="preserve"> par sertifikācijas pakalpojumu nodrošinājumu EID kartēs. Papildu finansējums nodrošinās iespēju sniegt sertifikācijas pakalpojumus bezmaksas v</w:t>
            </w:r>
            <w:r w:rsidR="00355EA1">
              <w:rPr>
                <w:rFonts w:ascii="Times New Roman" w:eastAsia="Times New Roman" w:hAnsi="Times New Roman" w:cs="Times New Roman"/>
                <w:iCs/>
                <w:sz w:val="28"/>
                <w:szCs w:val="28"/>
                <w:lang w:eastAsia="lv-LV"/>
              </w:rPr>
              <w:t>i</w:t>
            </w:r>
            <w:r w:rsidR="00DC76A9">
              <w:rPr>
                <w:rFonts w:ascii="Times New Roman" w:eastAsia="Times New Roman" w:hAnsi="Times New Roman" w:cs="Times New Roman"/>
                <w:iCs/>
                <w:sz w:val="28"/>
                <w:szCs w:val="28"/>
                <w:lang w:eastAsia="lv-LV"/>
              </w:rPr>
              <w:t>siem Latvijas iedzīvotājiem</w:t>
            </w:r>
            <w:r w:rsidR="00355EA1">
              <w:rPr>
                <w:rFonts w:ascii="Times New Roman" w:eastAsia="Times New Roman" w:hAnsi="Times New Roman" w:cs="Times New Roman"/>
                <w:iCs/>
                <w:sz w:val="28"/>
                <w:szCs w:val="28"/>
                <w:lang w:eastAsia="lv-LV"/>
              </w:rPr>
              <w:t xml:space="preserve">, tādējādi izveidojot būtisku pamatu e-pakalpojumu attīstībai Latvijā. Neskatoties uz plānoto ikgadējo finansējumu pakalpojuma uzturēšanai, esošo un nākotnē paredzamo kapitālieguldījumu apjoms ir ievērojams, </w:t>
            </w:r>
            <w:r w:rsidR="00471D9F">
              <w:rPr>
                <w:rFonts w:ascii="Times New Roman" w:eastAsia="Times New Roman" w:hAnsi="Times New Roman" w:cs="Times New Roman"/>
                <w:iCs/>
                <w:sz w:val="28"/>
                <w:szCs w:val="28"/>
                <w:lang w:eastAsia="lv-LV"/>
              </w:rPr>
              <w:t xml:space="preserve">kas </w:t>
            </w:r>
            <w:r>
              <w:rPr>
                <w:rFonts w:ascii="Times New Roman" w:eastAsia="Times New Roman" w:hAnsi="Times New Roman" w:cs="Times New Roman"/>
                <w:iCs/>
                <w:sz w:val="28"/>
                <w:szCs w:val="28"/>
                <w:lang w:eastAsia="lv-LV"/>
              </w:rPr>
              <w:t xml:space="preserve">kapitālsabiedrības </w:t>
            </w:r>
            <w:r w:rsidR="00471D9F">
              <w:rPr>
                <w:rFonts w:ascii="Times New Roman" w:eastAsia="Times New Roman" w:hAnsi="Times New Roman" w:cs="Times New Roman"/>
                <w:iCs/>
                <w:sz w:val="28"/>
                <w:szCs w:val="28"/>
                <w:lang w:eastAsia="lv-LV"/>
              </w:rPr>
              <w:t>naudas plūsmā prasa papildu līdzekļu pieejamību.</w:t>
            </w:r>
          </w:p>
          <w:p w14:paraId="43BE46BF" w14:textId="261173D5" w:rsidR="00966D96" w:rsidRDefault="00966D96" w:rsidP="00966D96">
            <w:pPr>
              <w:pStyle w:val="ListParagraph"/>
              <w:spacing w:after="0" w:line="240" w:lineRule="auto"/>
              <w:ind w:left="0" w:right="140" w:firstLine="67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Valsts deleģējums kapitālsabiedrībai kā uztica</w:t>
            </w:r>
            <w:r w:rsidRPr="00BB3BE3">
              <w:rPr>
                <w:rFonts w:ascii="Times New Roman" w:eastAsia="Times New Roman" w:hAnsi="Times New Roman" w:cs="Times New Roman"/>
                <w:iCs/>
                <w:sz w:val="28"/>
                <w:szCs w:val="28"/>
                <w:lang w:eastAsia="lv-LV"/>
              </w:rPr>
              <w:t>m</w:t>
            </w:r>
            <w:r>
              <w:rPr>
                <w:rFonts w:ascii="Times New Roman" w:eastAsia="Times New Roman" w:hAnsi="Times New Roman" w:cs="Times New Roman"/>
                <w:iCs/>
                <w:sz w:val="28"/>
                <w:szCs w:val="28"/>
                <w:lang w:eastAsia="lv-LV"/>
              </w:rPr>
              <w:t>ajām</w:t>
            </w:r>
            <w:r w:rsidRPr="00BB3BE3">
              <w:rPr>
                <w:rFonts w:ascii="Times New Roman" w:eastAsia="Times New Roman" w:hAnsi="Times New Roman" w:cs="Times New Roman"/>
                <w:iCs/>
                <w:sz w:val="28"/>
                <w:szCs w:val="28"/>
                <w:lang w:eastAsia="lv-LV"/>
              </w:rPr>
              <w:t xml:space="preserve"> sertifikācijas pakalpojumu sniedzēja</w:t>
            </w:r>
            <w:r>
              <w:rPr>
                <w:rFonts w:ascii="Times New Roman" w:eastAsia="Times New Roman" w:hAnsi="Times New Roman" w:cs="Times New Roman"/>
                <w:iCs/>
                <w:sz w:val="28"/>
                <w:szCs w:val="28"/>
                <w:lang w:eastAsia="lv-LV"/>
              </w:rPr>
              <w:t>m ir noteikts arī ar</w:t>
            </w:r>
            <w:r w:rsidRPr="00BB3BE3">
              <w:rPr>
                <w:rFonts w:ascii="Times New Roman" w:eastAsia="Times New Roman" w:hAnsi="Times New Roman" w:cs="Times New Roman"/>
                <w:iCs/>
                <w:sz w:val="28"/>
                <w:szCs w:val="28"/>
                <w:lang w:eastAsia="lv-LV"/>
              </w:rPr>
              <w:t xml:space="preserve"> </w:t>
            </w:r>
            <w:r w:rsidRPr="007072C0">
              <w:rPr>
                <w:rFonts w:ascii="Times New Roman" w:eastAsia="Times New Roman" w:hAnsi="Times New Roman" w:cs="Times New Roman"/>
                <w:iCs/>
                <w:sz w:val="28"/>
                <w:szCs w:val="28"/>
                <w:lang w:eastAsia="lv-LV"/>
              </w:rPr>
              <w:t>Ministru kabineta 2012.gada 21.februāra noteikumu Nr.134 “Personu apliecinošu dokumentu noteikumi” 11. un 32.punktu</w:t>
            </w:r>
            <w:r>
              <w:rPr>
                <w:rFonts w:ascii="Times New Roman" w:eastAsia="Times New Roman" w:hAnsi="Times New Roman" w:cs="Times New Roman"/>
                <w:iCs/>
                <w:sz w:val="28"/>
                <w:szCs w:val="28"/>
                <w:lang w:eastAsia="lv-LV"/>
              </w:rPr>
              <w:t>, kā arī ņ</w:t>
            </w:r>
            <w:r w:rsidRPr="007072C0">
              <w:rPr>
                <w:rFonts w:ascii="Times New Roman" w:eastAsia="Times New Roman" w:hAnsi="Times New Roman" w:cs="Times New Roman"/>
                <w:iCs/>
                <w:sz w:val="28"/>
                <w:szCs w:val="28"/>
                <w:lang w:eastAsia="lv-LV"/>
              </w:rPr>
              <w:t xml:space="preserve">emot vērā 2016.gada noslēgto deleģēšanas līgumu par sertifikācijas pakalpojumu sniegšanu (PMLP līguma </w:t>
            </w:r>
            <w:proofErr w:type="spellStart"/>
            <w:r w:rsidRPr="007072C0">
              <w:rPr>
                <w:rFonts w:ascii="Times New Roman" w:eastAsia="Times New Roman" w:hAnsi="Times New Roman" w:cs="Times New Roman"/>
                <w:iCs/>
                <w:sz w:val="28"/>
                <w:szCs w:val="28"/>
                <w:lang w:eastAsia="lv-LV"/>
              </w:rPr>
              <w:t>reģ</w:t>
            </w:r>
            <w:proofErr w:type="spellEnd"/>
            <w:r w:rsidRPr="007072C0">
              <w:rPr>
                <w:rFonts w:ascii="Times New Roman" w:eastAsia="Times New Roman" w:hAnsi="Times New Roman" w:cs="Times New Roman"/>
                <w:iCs/>
                <w:sz w:val="28"/>
                <w:szCs w:val="28"/>
                <w:lang w:eastAsia="lv-LV"/>
              </w:rPr>
              <w:t xml:space="preserve">. Nr. 130/2016; LVRTC līguma </w:t>
            </w:r>
            <w:proofErr w:type="spellStart"/>
            <w:r w:rsidRPr="007072C0">
              <w:rPr>
                <w:rFonts w:ascii="Times New Roman" w:eastAsia="Times New Roman" w:hAnsi="Times New Roman" w:cs="Times New Roman"/>
                <w:iCs/>
                <w:sz w:val="28"/>
                <w:szCs w:val="28"/>
                <w:lang w:eastAsia="lv-LV"/>
              </w:rPr>
              <w:t>reģ</w:t>
            </w:r>
            <w:proofErr w:type="spellEnd"/>
            <w:r w:rsidRPr="007072C0">
              <w:rPr>
                <w:rFonts w:ascii="Times New Roman" w:eastAsia="Times New Roman" w:hAnsi="Times New Roman" w:cs="Times New Roman"/>
                <w:iCs/>
                <w:sz w:val="28"/>
                <w:szCs w:val="28"/>
                <w:lang w:eastAsia="lv-LV"/>
              </w:rPr>
              <w:t xml:space="preserve">. </w:t>
            </w:r>
            <w:r w:rsidRPr="007072C0">
              <w:rPr>
                <w:rFonts w:ascii="Times New Roman" w:eastAsia="Times New Roman" w:hAnsi="Times New Roman" w:cs="Times New Roman"/>
                <w:iCs/>
                <w:sz w:val="28"/>
                <w:szCs w:val="28"/>
                <w:lang w:eastAsia="lv-LV"/>
              </w:rPr>
              <w:lastRenderedPageBreak/>
              <w:t>Nr.70.03-02/20/00/2016/1974</w:t>
            </w:r>
            <w:r w:rsidRPr="00BB3BE3">
              <w:rPr>
                <w:rFonts w:ascii="Times New Roman" w:eastAsia="Times New Roman" w:hAnsi="Times New Roman" w:cs="Times New Roman"/>
                <w:iCs/>
                <w:sz w:val="28"/>
                <w:szCs w:val="28"/>
                <w:lang w:eastAsia="lv-LV"/>
              </w:rPr>
              <w:t xml:space="preserve">) un </w:t>
            </w:r>
            <w:r w:rsidRPr="007072C0">
              <w:rPr>
                <w:rFonts w:ascii="Times New Roman" w:eastAsia="Times New Roman" w:hAnsi="Times New Roman" w:cs="Times New Roman"/>
                <w:iCs/>
                <w:sz w:val="28"/>
                <w:szCs w:val="28"/>
                <w:lang w:eastAsia="lv-LV"/>
              </w:rPr>
              <w:t xml:space="preserve">2016.gada noslēgto deleģēšanas līgumu par sertifikācijas pakalpojumu sniegšanu (PMLP līguma </w:t>
            </w:r>
            <w:proofErr w:type="spellStart"/>
            <w:r w:rsidRPr="007072C0">
              <w:rPr>
                <w:rFonts w:ascii="Times New Roman" w:eastAsia="Times New Roman" w:hAnsi="Times New Roman" w:cs="Times New Roman"/>
                <w:iCs/>
                <w:sz w:val="28"/>
                <w:szCs w:val="28"/>
                <w:lang w:eastAsia="lv-LV"/>
              </w:rPr>
              <w:t>reģ</w:t>
            </w:r>
            <w:proofErr w:type="spellEnd"/>
            <w:r w:rsidRPr="007072C0">
              <w:rPr>
                <w:rFonts w:ascii="Times New Roman" w:eastAsia="Times New Roman" w:hAnsi="Times New Roman" w:cs="Times New Roman"/>
                <w:iCs/>
                <w:sz w:val="28"/>
                <w:szCs w:val="28"/>
                <w:lang w:eastAsia="lv-LV"/>
              </w:rPr>
              <w:t xml:space="preserve">. Nr. 130/2016; LVRTC līguma </w:t>
            </w:r>
            <w:proofErr w:type="spellStart"/>
            <w:r w:rsidRPr="007072C0">
              <w:rPr>
                <w:rFonts w:ascii="Times New Roman" w:eastAsia="Times New Roman" w:hAnsi="Times New Roman" w:cs="Times New Roman"/>
                <w:iCs/>
                <w:sz w:val="28"/>
                <w:szCs w:val="28"/>
                <w:lang w:eastAsia="lv-LV"/>
              </w:rPr>
              <w:t>reģ</w:t>
            </w:r>
            <w:proofErr w:type="spellEnd"/>
            <w:r w:rsidRPr="007072C0">
              <w:rPr>
                <w:rFonts w:ascii="Times New Roman" w:eastAsia="Times New Roman" w:hAnsi="Times New Roman" w:cs="Times New Roman"/>
                <w:iCs/>
                <w:sz w:val="28"/>
                <w:szCs w:val="28"/>
                <w:lang w:eastAsia="lv-LV"/>
              </w:rPr>
              <w:t>. Nr.70.03-02/20/00/2016/1974)</w:t>
            </w:r>
            <w:r>
              <w:rPr>
                <w:rFonts w:ascii="Times New Roman" w:eastAsia="Times New Roman" w:hAnsi="Times New Roman" w:cs="Times New Roman"/>
                <w:iCs/>
                <w:sz w:val="28"/>
                <w:szCs w:val="28"/>
                <w:lang w:eastAsia="lv-LV"/>
              </w:rPr>
              <w:t>.</w:t>
            </w:r>
          </w:p>
          <w:p w14:paraId="4695C314" w14:textId="779CE77D" w:rsidR="00966D96" w:rsidRDefault="00966D96" w:rsidP="00394532">
            <w:pPr>
              <w:pStyle w:val="ListParagraph"/>
              <w:spacing w:after="0" w:line="240" w:lineRule="auto"/>
              <w:ind w:left="0" w:right="140" w:firstLine="670"/>
              <w:jc w:val="both"/>
              <w:rPr>
                <w:lang w:eastAsia="lv-LV"/>
              </w:rPr>
            </w:pPr>
            <w:r w:rsidRPr="00546725">
              <w:rPr>
                <w:rFonts w:ascii="Times New Roman" w:eastAsia="Times New Roman" w:hAnsi="Times New Roman" w:cs="Times New Roman"/>
                <w:iCs/>
                <w:sz w:val="28"/>
                <w:szCs w:val="28"/>
                <w:lang w:eastAsia="lv-LV"/>
              </w:rPr>
              <w:t>Projekta  īstenošana notiek valsts deleģēto uzdevumu ietvaros, kuras ir jāpilda neatkarīgi no piešķirtajiem finanšu līdzekļiem. Līdz ar to uz finansējuma piešķiršanu valsts deleģēto uzdevumu izpildei nav attiecināms komercdarbības atbalsta regulējums.</w:t>
            </w:r>
          </w:p>
          <w:p w14:paraId="3BAB46E3" w14:textId="11B53BC6" w:rsidR="00003E9D" w:rsidRPr="00003E9D" w:rsidRDefault="00003E9D" w:rsidP="00003E9D">
            <w:pPr>
              <w:spacing w:after="0" w:line="240" w:lineRule="auto"/>
              <w:ind w:right="140" w:firstLine="67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Ņemot vērā</w:t>
            </w:r>
            <w:r w:rsidR="00460575" w:rsidRPr="00460575">
              <w:rPr>
                <w:rFonts w:ascii="Times New Roman" w:eastAsia="Times New Roman" w:hAnsi="Times New Roman" w:cs="Times New Roman"/>
                <w:iCs/>
                <w:sz w:val="28"/>
                <w:szCs w:val="28"/>
                <w:lang w:eastAsia="lv-LV"/>
              </w:rPr>
              <w:t xml:space="preserve"> minēto un apstiprinātajā Stratēģijā noteikto, kā arī kapitālsabiedrības uzņemtās saistības, kas nākamajos 3-5 gados radīs ievērojamus kapitālieguldījumus vairāku desmitu miljonu </w:t>
            </w:r>
            <w:proofErr w:type="spellStart"/>
            <w:r w:rsidR="00460575" w:rsidRPr="00F069A2">
              <w:rPr>
                <w:rFonts w:ascii="Times New Roman" w:eastAsia="Times New Roman" w:hAnsi="Times New Roman" w:cs="Times New Roman"/>
                <w:i/>
                <w:iCs/>
                <w:sz w:val="28"/>
                <w:szCs w:val="28"/>
                <w:lang w:eastAsia="lv-LV"/>
              </w:rPr>
              <w:t>euro</w:t>
            </w:r>
            <w:proofErr w:type="spellEnd"/>
            <w:r w:rsidR="00460575" w:rsidRPr="00460575">
              <w:rPr>
                <w:rFonts w:ascii="Times New Roman" w:eastAsia="Times New Roman" w:hAnsi="Times New Roman" w:cs="Times New Roman"/>
                <w:iCs/>
                <w:sz w:val="28"/>
                <w:szCs w:val="28"/>
                <w:lang w:eastAsia="lv-LV"/>
              </w:rPr>
              <w:t xml:space="preserve"> apmērā, kapitālsabiedrības finansiālās ilgtermiņa stabilitātes nodrošināšanai</w:t>
            </w:r>
            <w:r w:rsidR="0025722D">
              <w:rPr>
                <w:rFonts w:ascii="Times New Roman" w:eastAsia="Times New Roman" w:hAnsi="Times New Roman" w:cs="Times New Roman"/>
                <w:iCs/>
                <w:sz w:val="28"/>
                <w:szCs w:val="28"/>
                <w:lang w:eastAsia="lv-LV"/>
              </w:rPr>
              <w:t>, t.i.</w:t>
            </w:r>
            <w:r>
              <w:rPr>
                <w:rFonts w:ascii="Times New Roman" w:eastAsia="Times New Roman" w:hAnsi="Times New Roman" w:cs="Times New Roman"/>
                <w:iCs/>
                <w:sz w:val="28"/>
                <w:szCs w:val="28"/>
                <w:lang w:eastAsia="lv-LV"/>
              </w:rPr>
              <w:t xml:space="preserve"> lai</w:t>
            </w:r>
            <w:r w:rsidRPr="00003E9D">
              <w:rPr>
                <w:rFonts w:ascii="Times New Roman" w:eastAsia="Times New Roman" w:hAnsi="Times New Roman" w:cs="Times New Roman"/>
                <w:iCs/>
                <w:sz w:val="28"/>
                <w:szCs w:val="28"/>
                <w:lang w:eastAsia="lv-LV"/>
              </w:rPr>
              <w:t xml:space="preserve"> </w:t>
            </w:r>
            <w:r w:rsidR="00207C34">
              <w:rPr>
                <w:rFonts w:ascii="Times New Roman" w:eastAsia="Times New Roman" w:hAnsi="Times New Roman" w:cs="Times New Roman"/>
                <w:iCs/>
                <w:sz w:val="28"/>
                <w:szCs w:val="28"/>
                <w:lang w:eastAsia="lv-LV"/>
              </w:rPr>
              <w:t>neveidotos situācija, kad deleģētu uzdevumu nodrošināšanai vai valstiska līmeņa projektu īstenošanā jāizmanto aizņemtais kapitāls ar augstāku kapitāla cenu, k</w:t>
            </w:r>
            <w:r w:rsidRPr="00003E9D">
              <w:rPr>
                <w:rFonts w:ascii="Times New Roman" w:eastAsia="Times New Roman" w:hAnsi="Times New Roman" w:cs="Times New Roman"/>
                <w:iCs/>
                <w:sz w:val="28"/>
                <w:szCs w:val="28"/>
                <w:lang w:eastAsia="lv-LV"/>
              </w:rPr>
              <w:t xml:space="preserve">apitālsabiedrības dividendēs izmaksājamā peļņas daļa par 2017. gadu </w:t>
            </w:r>
            <w:r w:rsidR="00207C34">
              <w:rPr>
                <w:rFonts w:ascii="Times New Roman" w:eastAsia="Times New Roman" w:hAnsi="Times New Roman" w:cs="Times New Roman"/>
                <w:iCs/>
                <w:sz w:val="28"/>
                <w:szCs w:val="28"/>
                <w:lang w:eastAsia="lv-LV"/>
              </w:rPr>
              <w:t xml:space="preserve">būtu aprēķināma </w:t>
            </w:r>
            <w:r w:rsidRPr="00003E9D">
              <w:rPr>
                <w:rFonts w:ascii="Times New Roman" w:eastAsia="Times New Roman" w:hAnsi="Times New Roman" w:cs="Times New Roman"/>
                <w:iCs/>
                <w:sz w:val="28"/>
                <w:szCs w:val="28"/>
                <w:lang w:eastAsia="lv-LV"/>
              </w:rPr>
              <w:t>70 procentu apmērā</w:t>
            </w:r>
            <w:r w:rsidR="00207C34">
              <w:rPr>
                <w:rFonts w:ascii="Times New Roman" w:eastAsia="Times New Roman" w:hAnsi="Times New Roman" w:cs="Times New Roman"/>
                <w:iCs/>
                <w:sz w:val="28"/>
                <w:szCs w:val="28"/>
                <w:lang w:eastAsia="lv-LV"/>
              </w:rPr>
              <w:t xml:space="preserve"> no</w:t>
            </w:r>
            <w:r w:rsidR="006D705A">
              <w:rPr>
                <w:rFonts w:ascii="Times New Roman" w:eastAsia="Times New Roman" w:hAnsi="Times New Roman" w:cs="Times New Roman"/>
                <w:iCs/>
                <w:sz w:val="28"/>
                <w:szCs w:val="28"/>
                <w:lang w:eastAsia="lv-LV"/>
              </w:rPr>
              <w:t xml:space="preserve"> kapitālsabiedrības</w:t>
            </w:r>
            <w:r w:rsidR="00207C34">
              <w:rPr>
                <w:rFonts w:ascii="Times New Roman" w:eastAsia="Times New Roman" w:hAnsi="Times New Roman" w:cs="Times New Roman"/>
                <w:iCs/>
                <w:sz w:val="28"/>
                <w:szCs w:val="28"/>
                <w:lang w:eastAsia="lv-LV"/>
              </w:rPr>
              <w:t xml:space="preserve"> 2017. gada peļņas</w:t>
            </w:r>
            <w:r w:rsidR="006D705A">
              <w:rPr>
                <w:rFonts w:ascii="Times New Roman" w:eastAsia="Times New Roman" w:hAnsi="Times New Roman" w:cs="Times New Roman"/>
                <w:iCs/>
                <w:sz w:val="28"/>
                <w:szCs w:val="28"/>
                <w:lang w:eastAsia="lv-LV"/>
              </w:rPr>
              <w:t>,</w:t>
            </w:r>
            <w:r w:rsidR="00207C34">
              <w:rPr>
                <w:rFonts w:ascii="Times New Roman" w:eastAsia="Times New Roman" w:hAnsi="Times New Roman" w:cs="Times New Roman"/>
                <w:iCs/>
                <w:sz w:val="28"/>
                <w:szCs w:val="28"/>
                <w:lang w:eastAsia="lv-LV"/>
              </w:rPr>
              <w:t xml:space="preserve"> izmaksājot dividendēs 3 042 334</w:t>
            </w:r>
            <w:r w:rsidR="00207C34" w:rsidRPr="00312D42">
              <w:rPr>
                <w:rFonts w:ascii="Times New Roman" w:eastAsia="Times New Roman" w:hAnsi="Times New Roman" w:cs="Times New Roman"/>
                <w:iCs/>
                <w:sz w:val="28"/>
                <w:szCs w:val="28"/>
                <w:lang w:eastAsia="lv-LV"/>
              </w:rPr>
              <w:t xml:space="preserve"> </w:t>
            </w:r>
            <w:proofErr w:type="spellStart"/>
            <w:r w:rsidR="00207C34" w:rsidRPr="00D6159E">
              <w:rPr>
                <w:rFonts w:ascii="Times New Roman" w:eastAsia="Times New Roman" w:hAnsi="Times New Roman" w:cs="Times New Roman"/>
                <w:i/>
                <w:iCs/>
                <w:sz w:val="28"/>
                <w:szCs w:val="28"/>
                <w:lang w:eastAsia="lv-LV"/>
              </w:rPr>
              <w:t>euro</w:t>
            </w:r>
            <w:proofErr w:type="spellEnd"/>
            <w:r w:rsidR="00207C34" w:rsidRPr="00312D42">
              <w:rPr>
                <w:rFonts w:ascii="Times New Roman" w:eastAsia="Times New Roman" w:hAnsi="Times New Roman" w:cs="Times New Roman"/>
                <w:iCs/>
                <w:sz w:val="28"/>
                <w:szCs w:val="28"/>
                <w:lang w:eastAsia="lv-LV"/>
              </w:rPr>
              <w:t>, savuk</w:t>
            </w:r>
            <w:r w:rsidR="00207C34">
              <w:rPr>
                <w:rFonts w:ascii="Times New Roman" w:eastAsia="Times New Roman" w:hAnsi="Times New Roman" w:cs="Times New Roman"/>
                <w:iCs/>
                <w:sz w:val="28"/>
                <w:szCs w:val="28"/>
                <w:lang w:eastAsia="lv-LV"/>
              </w:rPr>
              <w:t xml:space="preserve">ārt atlikusī tīrās peļņas daļa 1 303 858 </w:t>
            </w:r>
            <w:proofErr w:type="spellStart"/>
            <w:r w:rsidR="00207C34" w:rsidRPr="00D6159E">
              <w:rPr>
                <w:rFonts w:ascii="Times New Roman" w:eastAsia="Times New Roman" w:hAnsi="Times New Roman" w:cs="Times New Roman"/>
                <w:i/>
                <w:iCs/>
                <w:sz w:val="28"/>
                <w:szCs w:val="28"/>
                <w:lang w:eastAsia="lv-LV"/>
              </w:rPr>
              <w:t>euro</w:t>
            </w:r>
            <w:proofErr w:type="spellEnd"/>
            <w:r w:rsidR="00207C34">
              <w:rPr>
                <w:rFonts w:ascii="Times New Roman" w:eastAsia="Times New Roman" w:hAnsi="Times New Roman" w:cs="Times New Roman"/>
                <w:iCs/>
                <w:sz w:val="28"/>
                <w:szCs w:val="28"/>
                <w:lang w:eastAsia="lv-LV"/>
              </w:rPr>
              <w:t xml:space="preserve"> apmērā tiktu novirzīta kapitālsabiedrības </w:t>
            </w:r>
            <w:r w:rsidR="00207C34" w:rsidRPr="00A5302D">
              <w:rPr>
                <w:rFonts w:ascii="Times New Roman" w:eastAsia="Times New Roman" w:hAnsi="Times New Roman" w:cs="Times New Roman"/>
                <w:iCs/>
                <w:sz w:val="28"/>
                <w:szCs w:val="28"/>
                <w:lang w:eastAsia="lv-LV"/>
              </w:rPr>
              <w:t xml:space="preserve">attīstībai un uzņemto saistību izpildei uzsāktajos investīciju </w:t>
            </w:r>
            <w:r w:rsidR="00060253">
              <w:rPr>
                <w:rFonts w:ascii="Times New Roman" w:eastAsia="Times New Roman" w:hAnsi="Times New Roman" w:cs="Times New Roman"/>
                <w:iCs/>
                <w:sz w:val="28"/>
                <w:szCs w:val="28"/>
                <w:lang w:eastAsia="lv-LV"/>
              </w:rPr>
              <w:t>projektos.</w:t>
            </w:r>
          </w:p>
          <w:p w14:paraId="34CB4569" w14:textId="74B9678E" w:rsidR="00536442" w:rsidRDefault="00536442" w:rsidP="00536442">
            <w:pPr>
              <w:spacing w:after="0" w:line="240" w:lineRule="auto"/>
              <w:ind w:right="140" w:firstLine="67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Ņemot vērā minēto un a</w:t>
            </w:r>
            <w:r w:rsidRPr="00285EE6">
              <w:rPr>
                <w:rFonts w:ascii="Times New Roman" w:eastAsia="Times New Roman" w:hAnsi="Times New Roman" w:cs="Times New Roman"/>
                <w:iCs/>
                <w:sz w:val="28"/>
                <w:szCs w:val="28"/>
                <w:lang w:eastAsia="lv-LV"/>
              </w:rPr>
              <w:t xml:space="preserve">tbilstoši Noteikumu Nr.806 10.punktam </w:t>
            </w:r>
            <w:r>
              <w:rPr>
                <w:rFonts w:ascii="Times New Roman" w:eastAsia="Times New Roman" w:hAnsi="Times New Roman" w:cs="Times New Roman"/>
                <w:iCs/>
                <w:sz w:val="28"/>
                <w:szCs w:val="28"/>
                <w:lang w:eastAsia="lv-LV"/>
              </w:rPr>
              <w:t xml:space="preserve">Satiksmes ministrija kā </w:t>
            </w:r>
            <w:r w:rsidRPr="00285EE6">
              <w:rPr>
                <w:rFonts w:ascii="Times New Roman" w:eastAsia="Times New Roman" w:hAnsi="Times New Roman" w:cs="Times New Roman"/>
                <w:iCs/>
                <w:sz w:val="28"/>
                <w:szCs w:val="28"/>
                <w:lang w:eastAsia="lv-LV"/>
              </w:rPr>
              <w:t xml:space="preserve">valsts kapitāla daļu turētājs </w:t>
            </w:r>
            <w:r>
              <w:rPr>
                <w:rFonts w:ascii="Times New Roman" w:eastAsia="Times New Roman" w:hAnsi="Times New Roman" w:cs="Times New Roman"/>
                <w:iCs/>
                <w:sz w:val="28"/>
                <w:szCs w:val="28"/>
                <w:lang w:eastAsia="lv-LV"/>
              </w:rPr>
              <w:t>virza izskatīšanai Ministru kabinetā</w:t>
            </w:r>
            <w:r w:rsidRPr="00285EE6">
              <w:rPr>
                <w:rFonts w:ascii="Times New Roman" w:eastAsia="Times New Roman" w:hAnsi="Times New Roman" w:cs="Times New Roman"/>
                <w:iCs/>
                <w:sz w:val="28"/>
                <w:szCs w:val="28"/>
                <w:lang w:eastAsia="lv-LV"/>
              </w:rPr>
              <w:t xml:space="preserve"> </w:t>
            </w:r>
            <w:r w:rsidR="00A31C62">
              <w:rPr>
                <w:rFonts w:ascii="Times New Roman" w:eastAsia="Times New Roman" w:hAnsi="Times New Roman" w:cs="Times New Roman"/>
                <w:iCs/>
                <w:sz w:val="28"/>
                <w:szCs w:val="28"/>
                <w:lang w:eastAsia="lv-LV"/>
              </w:rPr>
              <w:t>priekšlikumu</w:t>
            </w:r>
            <w:r w:rsidRPr="00460575">
              <w:rPr>
                <w:rFonts w:ascii="Times New Roman" w:eastAsia="Times New Roman" w:hAnsi="Times New Roman" w:cs="Times New Roman"/>
                <w:iCs/>
                <w:sz w:val="28"/>
                <w:szCs w:val="28"/>
                <w:lang w:eastAsia="lv-LV"/>
              </w:rPr>
              <w:t xml:space="preserve"> noteikt kapitālsabiedrībai </w:t>
            </w:r>
            <w:r w:rsidR="00846DB2" w:rsidRPr="00460575">
              <w:rPr>
                <w:rFonts w:ascii="Times New Roman" w:eastAsia="Times New Roman" w:hAnsi="Times New Roman" w:cs="Times New Roman"/>
                <w:iCs/>
                <w:sz w:val="28"/>
                <w:szCs w:val="28"/>
                <w:lang w:eastAsia="lv-LV"/>
              </w:rPr>
              <w:t>atšķirīg</w:t>
            </w:r>
            <w:r w:rsidR="00846DB2">
              <w:rPr>
                <w:rFonts w:ascii="Times New Roman" w:eastAsia="Times New Roman" w:hAnsi="Times New Roman" w:cs="Times New Roman"/>
                <w:iCs/>
                <w:sz w:val="28"/>
                <w:szCs w:val="28"/>
                <w:lang w:eastAsia="lv-LV"/>
              </w:rPr>
              <w:t>u</w:t>
            </w:r>
            <w:r w:rsidR="00846DB2" w:rsidRPr="00460575">
              <w:rPr>
                <w:rFonts w:ascii="Times New Roman" w:eastAsia="Times New Roman" w:hAnsi="Times New Roman" w:cs="Times New Roman"/>
                <w:iCs/>
                <w:sz w:val="28"/>
                <w:szCs w:val="28"/>
                <w:lang w:eastAsia="lv-LV"/>
              </w:rPr>
              <w:t xml:space="preserve"> </w:t>
            </w:r>
            <w:r w:rsidRPr="00460575">
              <w:rPr>
                <w:rFonts w:ascii="Times New Roman" w:eastAsia="Times New Roman" w:hAnsi="Times New Roman" w:cs="Times New Roman"/>
                <w:iCs/>
                <w:sz w:val="28"/>
                <w:szCs w:val="28"/>
                <w:lang w:eastAsia="lv-LV"/>
              </w:rPr>
              <w:t>dividendēs izmaksājamo peļņas daļu 7</w:t>
            </w:r>
            <w:r>
              <w:rPr>
                <w:rFonts w:ascii="Times New Roman" w:eastAsia="Times New Roman" w:hAnsi="Times New Roman" w:cs="Times New Roman"/>
                <w:iCs/>
                <w:sz w:val="28"/>
                <w:szCs w:val="28"/>
                <w:lang w:eastAsia="lv-LV"/>
              </w:rPr>
              <w:t>0</w:t>
            </w:r>
            <w:r w:rsidRPr="00460575">
              <w:rPr>
                <w:rFonts w:ascii="Times New Roman" w:eastAsia="Times New Roman" w:hAnsi="Times New Roman" w:cs="Times New Roman"/>
                <w:iCs/>
                <w:sz w:val="28"/>
                <w:szCs w:val="28"/>
                <w:lang w:eastAsia="lv-LV"/>
              </w:rPr>
              <w:t xml:space="preserve"> </w:t>
            </w:r>
            <w:r w:rsidR="00576789">
              <w:rPr>
                <w:rFonts w:ascii="Times New Roman" w:eastAsia="Times New Roman" w:hAnsi="Times New Roman" w:cs="Times New Roman"/>
                <w:iCs/>
                <w:sz w:val="28"/>
                <w:szCs w:val="28"/>
                <w:lang w:eastAsia="lv-LV"/>
              </w:rPr>
              <w:t>%</w:t>
            </w:r>
            <w:r w:rsidR="00576789" w:rsidRPr="00460575">
              <w:rPr>
                <w:rFonts w:ascii="Times New Roman" w:eastAsia="Times New Roman" w:hAnsi="Times New Roman" w:cs="Times New Roman"/>
                <w:iCs/>
                <w:sz w:val="28"/>
                <w:szCs w:val="28"/>
                <w:lang w:eastAsia="lv-LV"/>
              </w:rPr>
              <w:t xml:space="preserve"> </w:t>
            </w:r>
            <w:r w:rsidRPr="00460575">
              <w:rPr>
                <w:rFonts w:ascii="Times New Roman" w:eastAsia="Times New Roman" w:hAnsi="Times New Roman" w:cs="Times New Roman"/>
                <w:iCs/>
                <w:sz w:val="28"/>
                <w:szCs w:val="28"/>
                <w:lang w:eastAsia="lv-LV"/>
              </w:rPr>
              <w:t>apmērā no tās tīrās peļņas daļas par 201</w:t>
            </w:r>
            <w:r>
              <w:rPr>
                <w:rFonts w:ascii="Times New Roman" w:eastAsia="Times New Roman" w:hAnsi="Times New Roman" w:cs="Times New Roman"/>
                <w:iCs/>
                <w:sz w:val="28"/>
                <w:szCs w:val="28"/>
                <w:lang w:eastAsia="lv-LV"/>
              </w:rPr>
              <w:t>7</w:t>
            </w:r>
            <w:r w:rsidRPr="00460575">
              <w:rPr>
                <w:rFonts w:ascii="Times New Roman" w:eastAsia="Times New Roman" w:hAnsi="Times New Roman" w:cs="Times New Roman"/>
                <w:iCs/>
                <w:sz w:val="28"/>
                <w:szCs w:val="28"/>
                <w:lang w:eastAsia="lv-LV"/>
              </w:rPr>
              <w:t xml:space="preserve">.gadu, kas ir </w:t>
            </w:r>
            <w:r w:rsidR="0099735F">
              <w:rPr>
                <w:rFonts w:ascii="Times New Roman" w:eastAsia="Times New Roman" w:hAnsi="Times New Roman" w:cs="Times New Roman"/>
                <w:iCs/>
                <w:sz w:val="28"/>
                <w:szCs w:val="28"/>
                <w:lang w:eastAsia="lv-LV"/>
              </w:rPr>
              <w:t>atbilstoša tam procentu apmēram, kāds apstiprināts kapitālsabiedrības Stratēģijā.</w:t>
            </w:r>
          </w:p>
          <w:p w14:paraId="7532A9E7" w14:textId="77777777" w:rsidR="00460575" w:rsidRPr="00460575" w:rsidRDefault="00460575" w:rsidP="00E736C2">
            <w:pPr>
              <w:spacing w:after="0" w:line="240" w:lineRule="auto"/>
              <w:ind w:right="140" w:firstLine="670"/>
              <w:jc w:val="both"/>
              <w:rPr>
                <w:rFonts w:ascii="Times New Roman" w:eastAsia="Times New Roman" w:hAnsi="Times New Roman" w:cs="Times New Roman"/>
                <w:iCs/>
                <w:sz w:val="28"/>
                <w:szCs w:val="28"/>
                <w:lang w:eastAsia="lv-LV"/>
              </w:rPr>
            </w:pPr>
            <w:r w:rsidRPr="00460575">
              <w:rPr>
                <w:rFonts w:ascii="Times New Roman" w:eastAsia="Times New Roman" w:hAnsi="Times New Roman" w:cs="Times New Roman"/>
                <w:iCs/>
                <w:sz w:val="28"/>
                <w:szCs w:val="28"/>
                <w:lang w:eastAsia="lv-LV"/>
              </w:rPr>
              <w:t xml:space="preserve">Ja </w:t>
            </w:r>
            <w:r w:rsidR="00536442">
              <w:rPr>
                <w:rFonts w:ascii="Times New Roman" w:eastAsia="Times New Roman" w:hAnsi="Times New Roman" w:cs="Times New Roman"/>
                <w:iCs/>
                <w:sz w:val="28"/>
                <w:szCs w:val="28"/>
                <w:lang w:eastAsia="lv-LV"/>
              </w:rPr>
              <w:t>Rīkojuma p</w:t>
            </w:r>
            <w:r w:rsidRPr="00460575">
              <w:rPr>
                <w:rFonts w:ascii="Times New Roman" w:eastAsia="Times New Roman" w:hAnsi="Times New Roman" w:cs="Times New Roman"/>
                <w:iCs/>
                <w:sz w:val="28"/>
                <w:szCs w:val="28"/>
                <w:lang w:eastAsia="lv-LV"/>
              </w:rPr>
              <w:t>rojektā minēta atlikusī peļņas daļa netiks novirzīta kapitālsabiedrības attīstībai, ilgtermiņā tas var negatīvi ietekmēt valsts deleģēto uzdevumu izpildi kopumā, līdz ar ko nākotnē valsts kā kapitālsabiedrības akcionārs var nesaņemt lielāku peļņu no</w:t>
            </w:r>
            <w:r w:rsidR="0003619B" w:rsidRPr="00460575">
              <w:rPr>
                <w:rFonts w:ascii="Times New Roman" w:eastAsia="Times New Roman" w:hAnsi="Times New Roman" w:cs="Times New Roman"/>
                <w:iCs/>
                <w:sz w:val="28"/>
                <w:szCs w:val="28"/>
                <w:lang w:eastAsia="lv-LV"/>
              </w:rPr>
              <w:t xml:space="preserve"> </w:t>
            </w:r>
            <w:r w:rsidRPr="00460575">
              <w:rPr>
                <w:rFonts w:ascii="Times New Roman" w:eastAsia="Times New Roman" w:hAnsi="Times New Roman" w:cs="Times New Roman"/>
                <w:iCs/>
                <w:sz w:val="28"/>
                <w:szCs w:val="28"/>
                <w:lang w:eastAsia="lv-LV"/>
              </w:rPr>
              <w:t>kapitālsabiedrībā veiktā ieguldījuma, jo kapitālsabiedrības attīstība un tās sniegto pakalpojumu jeb pildāmo funkciju apjoms būs pārāk šaurs, lai nodrošinātu valsts mēroga ekonom</w:t>
            </w:r>
            <w:r w:rsidR="00536442">
              <w:rPr>
                <w:rFonts w:ascii="Times New Roman" w:eastAsia="Times New Roman" w:hAnsi="Times New Roman" w:cs="Times New Roman"/>
                <w:iCs/>
                <w:sz w:val="28"/>
                <w:szCs w:val="28"/>
                <w:lang w:eastAsia="lv-LV"/>
              </w:rPr>
              <w:t>ijas</w:t>
            </w:r>
            <w:r w:rsidRPr="00460575">
              <w:rPr>
                <w:rFonts w:ascii="Times New Roman" w:eastAsia="Times New Roman" w:hAnsi="Times New Roman" w:cs="Times New Roman"/>
                <w:iCs/>
                <w:sz w:val="28"/>
                <w:szCs w:val="28"/>
                <w:lang w:eastAsia="lv-LV"/>
              </w:rPr>
              <w:t xml:space="preserve"> ieguvumu (valsts mēroga jeb valsts funkciju tipa </w:t>
            </w:r>
            <w:r w:rsidRPr="00460575">
              <w:rPr>
                <w:rFonts w:ascii="Times New Roman" w:eastAsia="Times New Roman" w:hAnsi="Times New Roman" w:cs="Times New Roman"/>
                <w:iCs/>
                <w:sz w:val="28"/>
                <w:szCs w:val="28"/>
                <w:lang w:eastAsia="lv-LV"/>
              </w:rPr>
              <w:lastRenderedPageBreak/>
              <w:t>projektos ekonomijas ieguvums rodas no IKT ietvaros nepieciešamo resursu centralizācijas).</w:t>
            </w:r>
          </w:p>
          <w:p w14:paraId="33ACFE2D" w14:textId="77777777" w:rsidR="00460575" w:rsidRPr="00460575" w:rsidRDefault="00460575" w:rsidP="00E736C2">
            <w:pPr>
              <w:spacing w:after="0" w:line="240" w:lineRule="auto"/>
              <w:ind w:right="140" w:firstLine="670"/>
              <w:jc w:val="both"/>
              <w:rPr>
                <w:rFonts w:ascii="Times New Roman" w:eastAsia="Times New Roman" w:hAnsi="Times New Roman" w:cs="Times New Roman"/>
                <w:iCs/>
                <w:sz w:val="28"/>
                <w:szCs w:val="28"/>
                <w:lang w:eastAsia="lv-LV"/>
              </w:rPr>
            </w:pPr>
            <w:r w:rsidRPr="00460575">
              <w:rPr>
                <w:rFonts w:ascii="Times New Roman" w:eastAsia="Times New Roman" w:hAnsi="Times New Roman" w:cs="Times New Roman"/>
                <w:iCs/>
                <w:sz w:val="28"/>
                <w:szCs w:val="28"/>
                <w:lang w:eastAsia="lv-LV"/>
              </w:rPr>
              <w:t>Samaksājot dividendēs no saimnieciskās darbības likumā „</w:t>
            </w:r>
            <w:r w:rsidR="0025722D" w:rsidRPr="0025722D">
              <w:rPr>
                <w:rFonts w:ascii="Times New Roman" w:eastAsia="Times New Roman" w:hAnsi="Times New Roman" w:cs="Times New Roman"/>
                <w:iCs/>
                <w:sz w:val="28"/>
                <w:szCs w:val="28"/>
                <w:lang w:eastAsia="lv-LV"/>
              </w:rPr>
              <w:t>Par vidēja termiņa budžeta ietvaru 2018., 2019. un 2020. gadam</w:t>
            </w:r>
            <w:r w:rsidRPr="00460575">
              <w:rPr>
                <w:rFonts w:ascii="Times New Roman" w:eastAsia="Times New Roman" w:hAnsi="Times New Roman" w:cs="Times New Roman"/>
                <w:iCs/>
                <w:sz w:val="28"/>
                <w:szCs w:val="28"/>
                <w:lang w:eastAsia="lv-LV"/>
              </w:rPr>
              <w:t>” noteikto procentuālo apjomu, ilgtermiņā kapitālsabiedrība var nokļūt situācijā, kad būs jāpiesaista vairāk aizņemtā kapitāla, kā rezultātā attiecīgi palielināsies aizņemtā kapitāla apmērs pret pašu kapitālu, kas galvenokārt var atsaukties uz kapitālsabiedrības sniegto pakalpojumu tarifiem. Tāpat var tikt apgrūtināta Eiropas Savienības finansējuma apguve un attiecīgi pagarināts termiņš izvirzīto mērķu sasniegšanā kapitālsabiedrības īstenotājos projektos, kur kā jau minēts iepriekš 15% ir nepieciešams ieguldīt no kapitālsabiedrības finanšu līdzekļiem (šajā gadījumā līdzekļu apjoms, kas nav atgūstams un ir norakstāms zaudējumos)</w:t>
            </w:r>
            <w:r w:rsidR="004C17E5">
              <w:rPr>
                <w:rFonts w:ascii="Times New Roman" w:eastAsia="Times New Roman" w:hAnsi="Times New Roman" w:cs="Times New Roman"/>
                <w:iCs/>
                <w:sz w:val="28"/>
                <w:szCs w:val="28"/>
                <w:lang w:eastAsia="lv-LV"/>
              </w:rPr>
              <w:t>, un attiecīgi</w:t>
            </w:r>
            <w:r w:rsidRPr="00460575">
              <w:rPr>
                <w:rFonts w:ascii="Times New Roman" w:eastAsia="Times New Roman" w:hAnsi="Times New Roman" w:cs="Times New Roman"/>
                <w:iCs/>
                <w:sz w:val="28"/>
                <w:szCs w:val="28"/>
                <w:lang w:eastAsia="lv-LV"/>
              </w:rPr>
              <w:t xml:space="preserve"> </w:t>
            </w:r>
            <w:r w:rsidR="00D70F14">
              <w:rPr>
                <w:rFonts w:ascii="Times New Roman" w:eastAsia="Times New Roman" w:hAnsi="Times New Roman" w:cs="Times New Roman"/>
                <w:iCs/>
                <w:sz w:val="28"/>
                <w:szCs w:val="28"/>
                <w:lang w:eastAsia="lv-LV"/>
              </w:rPr>
              <w:t>t</w:t>
            </w:r>
            <w:r w:rsidR="00EB3FB3">
              <w:rPr>
                <w:rFonts w:ascii="Times New Roman" w:eastAsia="Times New Roman" w:hAnsi="Times New Roman" w:cs="Times New Roman"/>
                <w:iCs/>
                <w:sz w:val="28"/>
                <w:szCs w:val="28"/>
                <w:lang w:eastAsia="lv-LV"/>
              </w:rPr>
              <w:t xml:space="preserve">as var </w:t>
            </w:r>
            <w:r w:rsidRPr="00460575">
              <w:rPr>
                <w:rFonts w:ascii="Times New Roman" w:eastAsia="Times New Roman" w:hAnsi="Times New Roman" w:cs="Times New Roman"/>
                <w:iCs/>
                <w:sz w:val="28"/>
                <w:szCs w:val="28"/>
                <w:lang w:eastAsia="lv-LV"/>
              </w:rPr>
              <w:t>radī</w:t>
            </w:r>
            <w:r w:rsidR="00EB3FB3">
              <w:rPr>
                <w:rFonts w:ascii="Times New Roman" w:eastAsia="Times New Roman" w:hAnsi="Times New Roman" w:cs="Times New Roman"/>
                <w:iCs/>
                <w:sz w:val="28"/>
                <w:szCs w:val="28"/>
                <w:lang w:eastAsia="lv-LV"/>
              </w:rPr>
              <w:t>t</w:t>
            </w:r>
            <w:r w:rsidRPr="00460575">
              <w:rPr>
                <w:rFonts w:ascii="Times New Roman" w:eastAsia="Times New Roman" w:hAnsi="Times New Roman" w:cs="Times New Roman"/>
                <w:iCs/>
                <w:sz w:val="28"/>
                <w:szCs w:val="28"/>
                <w:lang w:eastAsia="lv-LV"/>
              </w:rPr>
              <w:t xml:space="preserve"> negatīvu ietekmi uz kapitālsabiedrības ilgtspējīgu attīstību, kur var tikt apdraudēta ne tikai kapitālsabiedrības uzņemto saistību izpilde, bet var kaitēt arī Latvijas tēlam kopumā.</w:t>
            </w:r>
          </w:p>
          <w:p w14:paraId="0E9FD68C" w14:textId="74E88CC1" w:rsidR="00C73EAA" w:rsidRDefault="0099735F" w:rsidP="00E736C2">
            <w:pPr>
              <w:spacing w:after="0" w:line="240" w:lineRule="auto"/>
              <w:ind w:right="140" w:firstLine="67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Apskatot </w:t>
            </w:r>
            <w:r w:rsidR="00521042">
              <w:rPr>
                <w:rFonts w:ascii="Times New Roman" w:eastAsia="Times New Roman" w:hAnsi="Times New Roman" w:cs="Times New Roman"/>
                <w:iCs/>
                <w:sz w:val="28"/>
                <w:szCs w:val="28"/>
                <w:lang w:eastAsia="lv-LV"/>
              </w:rPr>
              <w:t xml:space="preserve">detalizēti pašu ieguldījumu ziņā </w:t>
            </w:r>
            <w:r w:rsidR="00A017F3">
              <w:rPr>
                <w:rFonts w:ascii="Times New Roman" w:eastAsia="Times New Roman" w:hAnsi="Times New Roman" w:cs="Times New Roman"/>
                <w:iCs/>
                <w:sz w:val="28"/>
                <w:szCs w:val="28"/>
                <w:lang w:eastAsia="lv-LV"/>
              </w:rPr>
              <w:t xml:space="preserve">kā </w:t>
            </w:r>
            <w:r w:rsidR="00521042">
              <w:rPr>
                <w:rFonts w:ascii="Times New Roman" w:eastAsia="Times New Roman" w:hAnsi="Times New Roman" w:cs="Times New Roman"/>
                <w:iCs/>
                <w:sz w:val="28"/>
                <w:szCs w:val="28"/>
                <w:lang w:eastAsia="lv-LV"/>
              </w:rPr>
              <w:t xml:space="preserve">būtiskāko LVRTC </w:t>
            </w:r>
            <w:r>
              <w:rPr>
                <w:rFonts w:ascii="Times New Roman" w:eastAsia="Times New Roman" w:hAnsi="Times New Roman" w:cs="Times New Roman"/>
                <w:iCs/>
                <w:sz w:val="28"/>
                <w:szCs w:val="28"/>
                <w:lang w:eastAsia="lv-LV"/>
              </w:rPr>
              <w:t>investīciju projekt</w:t>
            </w:r>
            <w:r w:rsidR="00521042">
              <w:rPr>
                <w:rFonts w:ascii="Times New Roman" w:eastAsia="Times New Roman" w:hAnsi="Times New Roman" w:cs="Times New Roman"/>
                <w:iCs/>
                <w:sz w:val="28"/>
                <w:szCs w:val="28"/>
                <w:lang w:eastAsia="lv-LV"/>
              </w:rPr>
              <w:t>u jānorāda</w:t>
            </w:r>
            <w:r w:rsidR="00A017F3">
              <w:rPr>
                <w:rFonts w:ascii="Times New Roman" w:eastAsia="Times New Roman" w:hAnsi="Times New Roman" w:cs="Times New Roman"/>
                <w:iCs/>
                <w:sz w:val="28"/>
                <w:szCs w:val="28"/>
                <w:lang w:eastAsia="lv-LV"/>
              </w:rPr>
              <w:t xml:space="preserve"> RRTS</w:t>
            </w:r>
            <w:r w:rsidR="00521042">
              <w:rPr>
                <w:rFonts w:ascii="Times New Roman" w:eastAsia="Times New Roman" w:hAnsi="Times New Roman" w:cs="Times New Roman"/>
                <w:iCs/>
                <w:sz w:val="28"/>
                <w:szCs w:val="28"/>
                <w:lang w:eastAsia="lv-LV"/>
              </w:rPr>
              <w:t xml:space="preserve">, </w:t>
            </w:r>
            <w:r w:rsidR="00A017F3">
              <w:rPr>
                <w:rFonts w:ascii="Times New Roman" w:eastAsia="Times New Roman" w:hAnsi="Times New Roman" w:cs="Times New Roman"/>
                <w:iCs/>
                <w:sz w:val="28"/>
                <w:szCs w:val="28"/>
                <w:lang w:eastAsia="lv-LV"/>
              </w:rPr>
              <w:t xml:space="preserve">un </w:t>
            </w:r>
            <w:r w:rsidR="004C17E5">
              <w:rPr>
                <w:rFonts w:ascii="Times New Roman" w:eastAsia="Times New Roman" w:hAnsi="Times New Roman" w:cs="Times New Roman"/>
                <w:iCs/>
                <w:sz w:val="28"/>
                <w:szCs w:val="28"/>
                <w:lang w:eastAsia="lv-LV"/>
              </w:rPr>
              <w:t>lai arī turpmākajos</w:t>
            </w:r>
            <w:r w:rsidR="00B10562">
              <w:rPr>
                <w:rFonts w:ascii="Times New Roman" w:eastAsia="Times New Roman" w:hAnsi="Times New Roman" w:cs="Times New Roman"/>
                <w:iCs/>
                <w:sz w:val="28"/>
                <w:szCs w:val="28"/>
                <w:lang w:eastAsia="lv-LV"/>
              </w:rPr>
              <w:t xml:space="preserve"> gados </w:t>
            </w:r>
            <w:r w:rsidR="004C17E5">
              <w:rPr>
                <w:rFonts w:ascii="Times New Roman" w:eastAsia="Times New Roman" w:hAnsi="Times New Roman" w:cs="Times New Roman"/>
                <w:iCs/>
                <w:sz w:val="28"/>
                <w:szCs w:val="28"/>
                <w:lang w:eastAsia="lv-LV"/>
              </w:rPr>
              <w:t xml:space="preserve">kapitālsabiedrība varētu veiksmīgi īstenot </w:t>
            </w:r>
            <w:r w:rsidR="00BA4D57">
              <w:rPr>
                <w:rFonts w:ascii="Times New Roman" w:eastAsia="Times New Roman" w:hAnsi="Times New Roman" w:cs="Times New Roman"/>
                <w:iCs/>
                <w:sz w:val="28"/>
                <w:szCs w:val="28"/>
                <w:lang w:eastAsia="lv-LV"/>
              </w:rPr>
              <w:t>R</w:t>
            </w:r>
            <w:r w:rsidR="00B10562">
              <w:rPr>
                <w:rFonts w:ascii="Times New Roman" w:eastAsia="Times New Roman" w:hAnsi="Times New Roman" w:cs="Times New Roman"/>
                <w:iCs/>
                <w:sz w:val="28"/>
                <w:szCs w:val="28"/>
                <w:lang w:eastAsia="lv-LV"/>
              </w:rPr>
              <w:t>RTS pārbūves projekt</w:t>
            </w:r>
            <w:r w:rsidR="004C17E5">
              <w:rPr>
                <w:rFonts w:ascii="Times New Roman" w:eastAsia="Times New Roman" w:hAnsi="Times New Roman" w:cs="Times New Roman"/>
                <w:iCs/>
                <w:sz w:val="28"/>
                <w:szCs w:val="28"/>
                <w:lang w:eastAsia="lv-LV"/>
              </w:rPr>
              <w:t>u, tajā skaitā ievērojot noslēgtajā Vispārīgajā vienošanās un no tās izrietošajos līgumos noteiktās uzņemtās finansiālās saistības</w:t>
            </w:r>
            <w:r w:rsidR="002E1BAE">
              <w:rPr>
                <w:rFonts w:ascii="Times New Roman" w:eastAsia="Times New Roman" w:hAnsi="Times New Roman" w:cs="Times New Roman"/>
                <w:iCs/>
                <w:sz w:val="28"/>
                <w:szCs w:val="28"/>
                <w:lang w:eastAsia="lv-LV"/>
              </w:rPr>
              <w:t xml:space="preserve">, ir </w:t>
            </w:r>
            <w:r w:rsidR="00B10562">
              <w:rPr>
                <w:rFonts w:ascii="Times New Roman" w:eastAsia="Times New Roman" w:hAnsi="Times New Roman" w:cs="Times New Roman"/>
                <w:iCs/>
                <w:sz w:val="28"/>
                <w:szCs w:val="28"/>
                <w:lang w:eastAsia="lv-LV"/>
              </w:rPr>
              <w:t>nepieciešams</w:t>
            </w:r>
            <w:r w:rsidR="00D20F82">
              <w:rPr>
                <w:rFonts w:ascii="Times New Roman" w:eastAsia="Times New Roman" w:hAnsi="Times New Roman" w:cs="Times New Roman"/>
                <w:iCs/>
                <w:sz w:val="28"/>
                <w:szCs w:val="28"/>
                <w:lang w:eastAsia="lv-LV"/>
              </w:rPr>
              <w:t>,</w:t>
            </w:r>
            <w:r w:rsidR="00B10562">
              <w:rPr>
                <w:rFonts w:ascii="Times New Roman" w:eastAsia="Times New Roman" w:hAnsi="Times New Roman" w:cs="Times New Roman"/>
                <w:iCs/>
                <w:sz w:val="28"/>
                <w:szCs w:val="28"/>
                <w:lang w:eastAsia="lv-LV"/>
              </w:rPr>
              <w:t xml:space="preserve"> </w:t>
            </w:r>
            <w:r w:rsidR="002E1BAE">
              <w:rPr>
                <w:rFonts w:ascii="Times New Roman" w:eastAsia="Times New Roman" w:hAnsi="Times New Roman" w:cs="Times New Roman"/>
                <w:iCs/>
                <w:sz w:val="28"/>
                <w:szCs w:val="28"/>
                <w:lang w:eastAsia="lv-LV"/>
              </w:rPr>
              <w:t xml:space="preserve">lai kapitālsabiedrības rīcībā šajos </w:t>
            </w:r>
            <w:r w:rsidR="00BA4D57">
              <w:rPr>
                <w:rFonts w:ascii="Times New Roman" w:eastAsia="Times New Roman" w:hAnsi="Times New Roman" w:cs="Times New Roman"/>
                <w:iCs/>
                <w:sz w:val="28"/>
                <w:szCs w:val="28"/>
                <w:lang w:eastAsia="lv-LV"/>
              </w:rPr>
              <w:t>līgum</w:t>
            </w:r>
            <w:r w:rsidR="002E1BAE">
              <w:rPr>
                <w:rFonts w:ascii="Times New Roman" w:eastAsia="Times New Roman" w:hAnsi="Times New Roman" w:cs="Times New Roman"/>
                <w:iCs/>
                <w:sz w:val="28"/>
                <w:szCs w:val="28"/>
                <w:lang w:eastAsia="lv-LV"/>
              </w:rPr>
              <w:t>os noteiktajos termiņos būtu pieejami</w:t>
            </w:r>
            <w:r w:rsidR="00B10562">
              <w:rPr>
                <w:rFonts w:ascii="Times New Roman" w:eastAsia="Times New Roman" w:hAnsi="Times New Roman" w:cs="Times New Roman"/>
                <w:iCs/>
                <w:sz w:val="28"/>
                <w:szCs w:val="28"/>
                <w:lang w:eastAsia="lv-LV"/>
              </w:rPr>
              <w:t xml:space="preserve"> </w:t>
            </w:r>
            <w:r w:rsidR="002E1BAE">
              <w:rPr>
                <w:rFonts w:ascii="Times New Roman" w:eastAsia="Times New Roman" w:hAnsi="Times New Roman" w:cs="Times New Roman"/>
                <w:iCs/>
                <w:sz w:val="28"/>
                <w:szCs w:val="28"/>
                <w:lang w:eastAsia="lv-LV"/>
              </w:rPr>
              <w:t>ievērojami</w:t>
            </w:r>
            <w:r w:rsidR="00B10562">
              <w:rPr>
                <w:rFonts w:ascii="Times New Roman" w:eastAsia="Times New Roman" w:hAnsi="Times New Roman" w:cs="Times New Roman"/>
                <w:iCs/>
                <w:sz w:val="28"/>
                <w:szCs w:val="28"/>
                <w:lang w:eastAsia="lv-LV"/>
              </w:rPr>
              <w:t xml:space="preserve"> finanšu līdzekļ</w:t>
            </w:r>
            <w:r w:rsidR="002E1BAE">
              <w:rPr>
                <w:rFonts w:ascii="Times New Roman" w:eastAsia="Times New Roman" w:hAnsi="Times New Roman" w:cs="Times New Roman"/>
                <w:iCs/>
                <w:sz w:val="28"/>
                <w:szCs w:val="28"/>
                <w:lang w:eastAsia="lv-LV"/>
              </w:rPr>
              <w:t>i</w:t>
            </w:r>
            <w:r w:rsidR="00B10562">
              <w:rPr>
                <w:rFonts w:ascii="Times New Roman" w:eastAsia="Times New Roman" w:hAnsi="Times New Roman" w:cs="Times New Roman"/>
                <w:iCs/>
                <w:sz w:val="28"/>
                <w:szCs w:val="28"/>
                <w:lang w:eastAsia="lv-LV"/>
              </w:rPr>
              <w:t>, jo paredzēt</w:t>
            </w:r>
            <w:r w:rsidR="00BA4D57">
              <w:rPr>
                <w:rFonts w:ascii="Times New Roman" w:eastAsia="Times New Roman" w:hAnsi="Times New Roman" w:cs="Times New Roman"/>
                <w:iCs/>
                <w:sz w:val="28"/>
                <w:szCs w:val="28"/>
                <w:lang w:eastAsia="lv-LV"/>
              </w:rPr>
              <w:t>o</w:t>
            </w:r>
            <w:r w:rsidR="00B10562">
              <w:rPr>
                <w:rFonts w:ascii="Times New Roman" w:eastAsia="Times New Roman" w:hAnsi="Times New Roman" w:cs="Times New Roman"/>
                <w:iCs/>
                <w:sz w:val="28"/>
                <w:szCs w:val="28"/>
                <w:lang w:eastAsia="lv-LV"/>
              </w:rPr>
              <w:t xml:space="preserve"> investīcij</w:t>
            </w:r>
            <w:r w:rsidR="00BA4D57">
              <w:rPr>
                <w:rFonts w:ascii="Times New Roman" w:eastAsia="Times New Roman" w:hAnsi="Times New Roman" w:cs="Times New Roman"/>
                <w:iCs/>
                <w:sz w:val="28"/>
                <w:szCs w:val="28"/>
                <w:lang w:eastAsia="lv-LV"/>
              </w:rPr>
              <w:t>u apjoms</w:t>
            </w:r>
            <w:r w:rsidR="00B10562">
              <w:rPr>
                <w:rFonts w:ascii="Times New Roman" w:eastAsia="Times New Roman" w:hAnsi="Times New Roman" w:cs="Times New Roman"/>
                <w:iCs/>
                <w:sz w:val="28"/>
                <w:szCs w:val="28"/>
                <w:lang w:eastAsia="lv-LV"/>
              </w:rPr>
              <w:t xml:space="preserve"> </w:t>
            </w:r>
            <w:r w:rsidR="00A017F3">
              <w:rPr>
                <w:rFonts w:ascii="Times New Roman" w:eastAsia="Times New Roman" w:hAnsi="Times New Roman" w:cs="Times New Roman"/>
                <w:iCs/>
                <w:sz w:val="28"/>
                <w:szCs w:val="28"/>
                <w:lang w:eastAsia="lv-LV"/>
              </w:rPr>
              <w:t xml:space="preserve">RRTS </w:t>
            </w:r>
            <w:r w:rsidR="00B10562">
              <w:rPr>
                <w:rFonts w:ascii="Times New Roman" w:eastAsia="Times New Roman" w:hAnsi="Times New Roman" w:cs="Times New Roman"/>
                <w:iCs/>
                <w:sz w:val="28"/>
                <w:szCs w:val="28"/>
                <w:lang w:eastAsia="lv-LV"/>
              </w:rPr>
              <w:t xml:space="preserve">2019.gadā </w:t>
            </w:r>
            <w:r w:rsidR="00BA4D57">
              <w:rPr>
                <w:rFonts w:ascii="Times New Roman" w:eastAsia="Times New Roman" w:hAnsi="Times New Roman" w:cs="Times New Roman"/>
                <w:iCs/>
                <w:sz w:val="28"/>
                <w:szCs w:val="28"/>
                <w:lang w:eastAsia="lv-LV"/>
              </w:rPr>
              <w:t>ir</w:t>
            </w:r>
            <w:r w:rsidR="00B10562">
              <w:rPr>
                <w:rFonts w:ascii="Times New Roman" w:eastAsia="Times New Roman" w:hAnsi="Times New Roman" w:cs="Times New Roman"/>
                <w:iCs/>
                <w:sz w:val="28"/>
                <w:szCs w:val="28"/>
                <w:lang w:eastAsia="lv-LV"/>
              </w:rPr>
              <w:t xml:space="preserve"> 6 670 000 </w:t>
            </w:r>
            <w:proofErr w:type="spellStart"/>
            <w:r w:rsidR="00B10562" w:rsidRPr="002E1BAE">
              <w:rPr>
                <w:rFonts w:ascii="Times New Roman" w:eastAsia="Times New Roman" w:hAnsi="Times New Roman" w:cs="Times New Roman"/>
                <w:i/>
                <w:iCs/>
                <w:sz w:val="28"/>
                <w:szCs w:val="28"/>
                <w:lang w:eastAsia="lv-LV"/>
              </w:rPr>
              <w:t>euro</w:t>
            </w:r>
            <w:proofErr w:type="spellEnd"/>
            <w:r w:rsidR="00B10562">
              <w:rPr>
                <w:rFonts w:ascii="Times New Roman" w:eastAsia="Times New Roman" w:hAnsi="Times New Roman" w:cs="Times New Roman"/>
                <w:iCs/>
                <w:sz w:val="28"/>
                <w:szCs w:val="28"/>
                <w:lang w:eastAsia="lv-LV"/>
              </w:rPr>
              <w:t xml:space="preserve">, 2020.gadā – 14 500 000 </w:t>
            </w:r>
            <w:proofErr w:type="spellStart"/>
            <w:r w:rsidR="00B10562" w:rsidRPr="002E1BAE">
              <w:rPr>
                <w:rFonts w:ascii="Times New Roman" w:eastAsia="Times New Roman" w:hAnsi="Times New Roman" w:cs="Times New Roman"/>
                <w:i/>
                <w:iCs/>
                <w:sz w:val="28"/>
                <w:szCs w:val="28"/>
                <w:lang w:eastAsia="lv-LV"/>
              </w:rPr>
              <w:t>euro</w:t>
            </w:r>
            <w:proofErr w:type="spellEnd"/>
            <w:r w:rsidR="00B10562">
              <w:rPr>
                <w:rFonts w:ascii="Times New Roman" w:eastAsia="Times New Roman" w:hAnsi="Times New Roman" w:cs="Times New Roman"/>
                <w:iCs/>
                <w:sz w:val="28"/>
                <w:szCs w:val="28"/>
                <w:lang w:eastAsia="lv-LV"/>
              </w:rPr>
              <w:t xml:space="preserve"> un 2021.gadā </w:t>
            </w:r>
            <w:r w:rsidR="001F0412">
              <w:rPr>
                <w:rFonts w:ascii="Times New Roman" w:eastAsia="Times New Roman" w:hAnsi="Times New Roman" w:cs="Times New Roman"/>
                <w:iCs/>
                <w:sz w:val="28"/>
                <w:szCs w:val="28"/>
                <w:lang w:eastAsia="lv-LV"/>
              </w:rPr>
              <w:t>–</w:t>
            </w:r>
            <w:r w:rsidR="00B10562">
              <w:rPr>
                <w:rFonts w:ascii="Times New Roman" w:eastAsia="Times New Roman" w:hAnsi="Times New Roman" w:cs="Times New Roman"/>
                <w:iCs/>
                <w:sz w:val="28"/>
                <w:szCs w:val="28"/>
                <w:lang w:eastAsia="lv-LV"/>
              </w:rPr>
              <w:t xml:space="preserve"> </w:t>
            </w:r>
            <w:r w:rsidR="001F0412">
              <w:rPr>
                <w:rFonts w:ascii="Times New Roman" w:eastAsia="Times New Roman" w:hAnsi="Times New Roman" w:cs="Times New Roman"/>
                <w:iCs/>
                <w:sz w:val="28"/>
                <w:szCs w:val="28"/>
                <w:lang w:eastAsia="lv-LV"/>
              </w:rPr>
              <w:t xml:space="preserve">13 250 000 </w:t>
            </w:r>
            <w:proofErr w:type="spellStart"/>
            <w:r w:rsidR="001F0412" w:rsidRPr="002E1BAE">
              <w:rPr>
                <w:rFonts w:ascii="Times New Roman" w:eastAsia="Times New Roman" w:hAnsi="Times New Roman" w:cs="Times New Roman"/>
                <w:i/>
                <w:iCs/>
                <w:sz w:val="28"/>
                <w:szCs w:val="28"/>
                <w:lang w:eastAsia="lv-LV"/>
              </w:rPr>
              <w:t>euro</w:t>
            </w:r>
            <w:proofErr w:type="spellEnd"/>
            <w:r w:rsidR="001F0412">
              <w:rPr>
                <w:rFonts w:ascii="Times New Roman" w:eastAsia="Times New Roman" w:hAnsi="Times New Roman" w:cs="Times New Roman"/>
                <w:iCs/>
                <w:sz w:val="28"/>
                <w:szCs w:val="28"/>
                <w:lang w:eastAsia="lv-LV"/>
              </w:rPr>
              <w:t>.</w:t>
            </w:r>
            <w:r w:rsidR="00551572">
              <w:rPr>
                <w:rFonts w:ascii="Times New Roman" w:eastAsia="Times New Roman" w:hAnsi="Times New Roman" w:cs="Times New Roman"/>
                <w:iCs/>
                <w:sz w:val="28"/>
                <w:szCs w:val="28"/>
                <w:lang w:eastAsia="lv-LV"/>
              </w:rPr>
              <w:t xml:space="preserve"> Līdz ar to atlikus</w:t>
            </w:r>
            <w:r w:rsidR="00521042">
              <w:rPr>
                <w:rFonts w:ascii="Times New Roman" w:eastAsia="Times New Roman" w:hAnsi="Times New Roman" w:cs="Times New Roman"/>
                <w:iCs/>
                <w:sz w:val="28"/>
                <w:szCs w:val="28"/>
                <w:lang w:eastAsia="lv-LV"/>
              </w:rPr>
              <w:t>ī</w:t>
            </w:r>
            <w:r w:rsidR="00551572">
              <w:rPr>
                <w:rFonts w:ascii="Times New Roman" w:eastAsia="Times New Roman" w:hAnsi="Times New Roman" w:cs="Times New Roman"/>
                <w:iCs/>
                <w:sz w:val="28"/>
                <w:szCs w:val="28"/>
                <w:lang w:eastAsia="lv-LV"/>
              </w:rPr>
              <w:t xml:space="preserve"> </w:t>
            </w:r>
            <w:r w:rsidR="00C73EAA">
              <w:rPr>
                <w:rFonts w:ascii="Times New Roman" w:eastAsia="Times New Roman" w:hAnsi="Times New Roman" w:cs="Times New Roman"/>
                <w:iCs/>
                <w:sz w:val="28"/>
                <w:szCs w:val="28"/>
                <w:lang w:eastAsia="lv-LV"/>
              </w:rPr>
              <w:t>peļ</w:t>
            </w:r>
            <w:r w:rsidR="00521042">
              <w:rPr>
                <w:rFonts w:ascii="Times New Roman" w:eastAsia="Times New Roman" w:hAnsi="Times New Roman" w:cs="Times New Roman"/>
                <w:iCs/>
                <w:sz w:val="28"/>
                <w:szCs w:val="28"/>
                <w:lang w:eastAsia="lv-LV"/>
              </w:rPr>
              <w:t>ņ</w:t>
            </w:r>
            <w:r w:rsidR="00C73EAA">
              <w:rPr>
                <w:rFonts w:ascii="Times New Roman" w:eastAsia="Times New Roman" w:hAnsi="Times New Roman" w:cs="Times New Roman"/>
                <w:iCs/>
                <w:sz w:val="28"/>
                <w:szCs w:val="28"/>
                <w:lang w:eastAsia="lv-LV"/>
              </w:rPr>
              <w:t>as</w:t>
            </w:r>
            <w:r w:rsidR="00551572">
              <w:rPr>
                <w:rFonts w:ascii="Times New Roman" w:eastAsia="Times New Roman" w:hAnsi="Times New Roman" w:cs="Times New Roman"/>
                <w:iCs/>
                <w:sz w:val="28"/>
                <w:szCs w:val="28"/>
                <w:lang w:eastAsia="lv-LV"/>
              </w:rPr>
              <w:t xml:space="preserve"> daļa </w:t>
            </w:r>
            <w:r w:rsidR="00C73662">
              <w:rPr>
                <w:rFonts w:ascii="Times New Roman" w:eastAsia="Times New Roman" w:hAnsi="Times New Roman" w:cs="Times New Roman"/>
                <w:iCs/>
                <w:sz w:val="28"/>
                <w:szCs w:val="28"/>
                <w:lang w:eastAsia="lv-LV"/>
              </w:rPr>
              <w:t xml:space="preserve">no kapitālsabiedrības </w:t>
            </w:r>
            <w:r w:rsidR="00C73662" w:rsidRPr="00C73662">
              <w:rPr>
                <w:rFonts w:ascii="Times New Roman" w:eastAsia="Times New Roman" w:hAnsi="Times New Roman" w:cs="Times New Roman"/>
                <w:sz w:val="28"/>
                <w:szCs w:val="28"/>
                <w:lang w:eastAsia="lv-LV"/>
              </w:rPr>
              <w:t>tīrās peļņas daļa</w:t>
            </w:r>
            <w:r w:rsidR="00C73662">
              <w:rPr>
                <w:rFonts w:ascii="Times New Roman" w:eastAsia="Times New Roman" w:hAnsi="Times New Roman" w:cs="Times New Roman"/>
                <w:sz w:val="28"/>
                <w:szCs w:val="28"/>
                <w:lang w:eastAsia="lv-LV"/>
              </w:rPr>
              <w:t>s</w:t>
            </w:r>
            <w:r w:rsidR="00C73662" w:rsidRPr="00C73662">
              <w:rPr>
                <w:rFonts w:ascii="Times New Roman" w:eastAsia="Times New Roman" w:hAnsi="Times New Roman" w:cs="Times New Roman"/>
                <w:sz w:val="28"/>
                <w:szCs w:val="28"/>
                <w:lang w:eastAsia="lv-LV"/>
              </w:rPr>
              <w:t xml:space="preserve"> par 201</w:t>
            </w:r>
            <w:r w:rsidR="0025722D">
              <w:rPr>
                <w:rFonts w:ascii="Times New Roman" w:eastAsia="Times New Roman" w:hAnsi="Times New Roman" w:cs="Times New Roman"/>
                <w:sz w:val="28"/>
                <w:szCs w:val="28"/>
                <w:lang w:eastAsia="lv-LV"/>
              </w:rPr>
              <w:t>7</w:t>
            </w:r>
            <w:r w:rsidR="00C73662" w:rsidRPr="00C73662">
              <w:rPr>
                <w:rFonts w:ascii="Times New Roman" w:eastAsia="Times New Roman" w:hAnsi="Times New Roman" w:cs="Times New Roman"/>
                <w:sz w:val="28"/>
                <w:szCs w:val="28"/>
                <w:lang w:eastAsia="lv-LV"/>
              </w:rPr>
              <w:t>. gadu</w:t>
            </w:r>
            <w:r w:rsidR="00C73662">
              <w:rPr>
                <w:rFonts w:ascii="Times New Roman" w:eastAsia="Times New Roman" w:hAnsi="Times New Roman" w:cs="Times New Roman"/>
                <w:iCs/>
                <w:sz w:val="28"/>
                <w:szCs w:val="28"/>
                <w:lang w:eastAsia="lv-LV"/>
              </w:rPr>
              <w:t xml:space="preserve"> </w:t>
            </w:r>
            <w:r w:rsidR="00521042">
              <w:rPr>
                <w:rFonts w:ascii="Times New Roman" w:eastAsia="Times New Roman" w:hAnsi="Times New Roman" w:cs="Times New Roman"/>
                <w:iCs/>
                <w:sz w:val="28"/>
                <w:szCs w:val="28"/>
                <w:lang w:eastAsia="lv-LV"/>
              </w:rPr>
              <w:t xml:space="preserve">1 303 858 </w:t>
            </w:r>
            <w:proofErr w:type="spellStart"/>
            <w:r w:rsidR="00551572" w:rsidRPr="00710F1C">
              <w:rPr>
                <w:rFonts w:ascii="Times New Roman" w:eastAsia="Times New Roman" w:hAnsi="Times New Roman" w:cs="Times New Roman"/>
                <w:i/>
                <w:iCs/>
                <w:sz w:val="28"/>
                <w:szCs w:val="28"/>
                <w:lang w:eastAsia="lv-LV"/>
              </w:rPr>
              <w:t>euro</w:t>
            </w:r>
            <w:proofErr w:type="spellEnd"/>
            <w:r w:rsidR="00551572">
              <w:rPr>
                <w:rFonts w:ascii="Times New Roman" w:eastAsia="Times New Roman" w:hAnsi="Times New Roman" w:cs="Times New Roman"/>
                <w:iCs/>
                <w:sz w:val="28"/>
                <w:szCs w:val="28"/>
                <w:lang w:eastAsia="lv-LV"/>
              </w:rPr>
              <w:t xml:space="preserve"> apmērā</w:t>
            </w:r>
            <w:r w:rsidR="002E1BAE">
              <w:rPr>
                <w:rFonts w:ascii="Times New Roman" w:eastAsia="Times New Roman" w:hAnsi="Times New Roman" w:cs="Times New Roman"/>
                <w:iCs/>
                <w:sz w:val="28"/>
                <w:szCs w:val="28"/>
                <w:lang w:eastAsia="lv-LV"/>
              </w:rPr>
              <w:t xml:space="preserve"> </w:t>
            </w:r>
            <w:r w:rsidR="00C73662">
              <w:rPr>
                <w:rFonts w:ascii="Times New Roman" w:eastAsia="Times New Roman" w:hAnsi="Times New Roman" w:cs="Times New Roman"/>
                <w:iCs/>
                <w:sz w:val="28"/>
                <w:szCs w:val="28"/>
                <w:lang w:eastAsia="lv-LV"/>
              </w:rPr>
              <w:t>ti</w:t>
            </w:r>
            <w:r w:rsidR="00521042">
              <w:rPr>
                <w:rFonts w:ascii="Times New Roman" w:eastAsia="Times New Roman" w:hAnsi="Times New Roman" w:cs="Times New Roman"/>
                <w:iCs/>
                <w:sz w:val="28"/>
                <w:szCs w:val="28"/>
                <w:lang w:eastAsia="lv-LV"/>
              </w:rPr>
              <w:t>ktu</w:t>
            </w:r>
            <w:r w:rsidR="00C73662">
              <w:rPr>
                <w:rFonts w:ascii="Times New Roman" w:eastAsia="Times New Roman" w:hAnsi="Times New Roman" w:cs="Times New Roman"/>
                <w:iCs/>
                <w:sz w:val="28"/>
                <w:szCs w:val="28"/>
                <w:lang w:eastAsia="lv-LV"/>
              </w:rPr>
              <w:t xml:space="preserve"> novirzīta RRTS</w:t>
            </w:r>
            <w:r w:rsidR="00521042">
              <w:rPr>
                <w:rFonts w:ascii="Times New Roman" w:eastAsia="Times New Roman" w:hAnsi="Times New Roman" w:cs="Times New Roman"/>
                <w:iCs/>
                <w:sz w:val="28"/>
                <w:szCs w:val="28"/>
                <w:lang w:eastAsia="lv-LV"/>
              </w:rPr>
              <w:t xml:space="preserve"> projektam</w:t>
            </w:r>
            <w:r w:rsidR="00C73662">
              <w:rPr>
                <w:rFonts w:ascii="Times New Roman" w:eastAsia="Times New Roman" w:hAnsi="Times New Roman" w:cs="Times New Roman"/>
                <w:iCs/>
                <w:sz w:val="28"/>
                <w:szCs w:val="28"/>
                <w:lang w:eastAsia="lv-LV"/>
              </w:rPr>
              <w:t xml:space="preserve"> 2019. gada paredzē</w:t>
            </w:r>
            <w:r w:rsidR="00710F1C">
              <w:rPr>
                <w:rFonts w:ascii="Times New Roman" w:eastAsia="Times New Roman" w:hAnsi="Times New Roman" w:cs="Times New Roman"/>
                <w:iCs/>
                <w:sz w:val="28"/>
                <w:szCs w:val="28"/>
                <w:lang w:eastAsia="lv-LV"/>
              </w:rPr>
              <w:t>to finanšu saistību  segšanai (</w:t>
            </w:r>
            <w:r w:rsidR="00521042">
              <w:rPr>
                <w:rFonts w:ascii="Times New Roman" w:eastAsia="Times New Roman" w:hAnsi="Times New Roman" w:cs="Times New Roman"/>
                <w:iCs/>
                <w:sz w:val="28"/>
                <w:szCs w:val="28"/>
                <w:lang w:eastAsia="lv-LV"/>
              </w:rPr>
              <w:t xml:space="preserve">20% </w:t>
            </w:r>
            <w:r w:rsidR="00C73662">
              <w:rPr>
                <w:rFonts w:ascii="Times New Roman" w:eastAsia="Times New Roman" w:hAnsi="Times New Roman" w:cs="Times New Roman"/>
                <w:iCs/>
                <w:sz w:val="28"/>
                <w:szCs w:val="28"/>
                <w:lang w:eastAsia="lv-LV"/>
              </w:rPr>
              <w:t xml:space="preserve">no 2019.gada kopējām RRTS projekta </w:t>
            </w:r>
            <w:r w:rsidR="00521042">
              <w:rPr>
                <w:rFonts w:ascii="Times New Roman" w:eastAsia="Times New Roman" w:hAnsi="Times New Roman" w:cs="Times New Roman"/>
                <w:iCs/>
                <w:sz w:val="28"/>
                <w:szCs w:val="28"/>
                <w:lang w:eastAsia="lv-LV"/>
              </w:rPr>
              <w:t>investīcijām</w:t>
            </w:r>
            <w:r w:rsidR="00C73662">
              <w:rPr>
                <w:rFonts w:ascii="Times New Roman" w:eastAsia="Times New Roman" w:hAnsi="Times New Roman" w:cs="Times New Roman"/>
                <w:iCs/>
                <w:sz w:val="28"/>
                <w:szCs w:val="28"/>
                <w:lang w:eastAsia="lv-LV"/>
              </w:rPr>
              <w:t xml:space="preserve">). </w:t>
            </w:r>
          </w:p>
          <w:p w14:paraId="24F6764D" w14:textId="6A48C689" w:rsidR="00C73EAA" w:rsidRDefault="00D93CBB" w:rsidP="00E736C2">
            <w:pPr>
              <w:spacing w:after="0" w:line="240" w:lineRule="auto"/>
              <w:ind w:right="140" w:firstLine="67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S</w:t>
            </w:r>
            <w:r w:rsidR="00C73EAA">
              <w:rPr>
                <w:rFonts w:ascii="Times New Roman" w:eastAsia="Times New Roman" w:hAnsi="Times New Roman" w:cs="Times New Roman"/>
                <w:iCs/>
                <w:sz w:val="28"/>
                <w:szCs w:val="28"/>
                <w:lang w:eastAsia="lv-LV"/>
              </w:rPr>
              <w:t xml:space="preserve">askaņā ar 2018. gada 27. februārī Ministru </w:t>
            </w:r>
            <w:r>
              <w:rPr>
                <w:rFonts w:ascii="Times New Roman" w:eastAsia="Times New Roman" w:hAnsi="Times New Roman" w:cs="Times New Roman"/>
                <w:iCs/>
                <w:sz w:val="28"/>
                <w:szCs w:val="28"/>
                <w:lang w:eastAsia="lv-LV"/>
              </w:rPr>
              <w:t xml:space="preserve">kabinetā </w:t>
            </w:r>
            <w:r w:rsidR="00C73EAA">
              <w:rPr>
                <w:rFonts w:ascii="Times New Roman" w:eastAsia="Times New Roman" w:hAnsi="Times New Roman" w:cs="Times New Roman"/>
                <w:iCs/>
                <w:sz w:val="28"/>
                <w:szCs w:val="28"/>
                <w:lang w:eastAsia="lv-LV"/>
              </w:rPr>
              <w:t>izskatīto i</w:t>
            </w:r>
            <w:r w:rsidR="00C73EAA" w:rsidRPr="00C73EAA">
              <w:rPr>
                <w:rFonts w:ascii="Times New Roman" w:eastAsia="Times New Roman" w:hAnsi="Times New Roman" w:cs="Times New Roman"/>
                <w:iCs/>
                <w:sz w:val="28"/>
                <w:szCs w:val="28"/>
                <w:lang w:eastAsia="lv-LV"/>
              </w:rPr>
              <w:t>nformatīv</w:t>
            </w:r>
            <w:r w:rsidR="00C73EAA">
              <w:rPr>
                <w:rFonts w:ascii="Times New Roman" w:eastAsia="Times New Roman" w:hAnsi="Times New Roman" w:cs="Times New Roman"/>
                <w:iCs/>
                <w:sz w:val="28"/>
                <w:szCs w:val="28"/>
                <w:lang w:eastAsia="lv-LV"/>
              </w:rPr>
              <w:t>o</w:t>
            </w:r>
            <w:r w:rsidR="00C73EAA" w:rsidRPr="00C73EAA">
              <w:rPr>
                <w:rFonts w:ascii="Times New Roman" w:eastAsia="Times New Roman" w:hAnsi="Times New Roman" w:cs="Times New Roman"/>
                <w:iCs/>
                <w:sz w:val="28"/>
                <w:szCs w:val="28"/>
                <w:lang w:eastAsia="lv-LV"/>
              </w:rPr>
              <w:t xml:space="preserve"> ziņojum</w:t>
            </w:r>
            <w:r w:rsidR="00C73EAA">
              <w:rPr>
                <w:rFonts w:ascii="Times New Roman" w:eastAsia="Times New Roman" w:hAnsi="Times New Roman" w:cs="Times New Roman"/>
                <w:iCs/>
                <w:sz w:val="28"/>
                <w:szCs w:val="28"/>
                <w:lang w:eastAsia="lv-LV"/>
              </w:rPr>
              <w:t>u</w:t>
            </w:r>
            <w:r w:rsidR="00C73EAA" w:rsidRPr="00C73EAA">
              <w:rPr>
                <w:rFonts w:ascii="Times New Roman" w:eastAsia="Times New Roman" w:hAnsi="Times New Roman" w:cs="Times New Roman"/>
                <w:iCs/>
                <w:sz w:val="28"/>
                <w:szCs w:val="28"/>
                <w:lang w:eastAsia="lv-LV"/>
              </w:rPr>
              <w:t xml:space="preserve"> "Par atšķirīgu dividendēs izmaksājamo valsts akciju sabiedrības "Latvijas Valsts radio un televīzijas centrs" peļņas daļu par 2016.gadu" un rīkojuma projekt</w:t>
            </w:r>
            <w:r w:rsidR="00C73EAA">
              <w:rPr>
                <w:rFonts w:ascii="Times New Roman" w:eastAsia="Times New Roman" w:hAnsi="Times New Roman" w:cs="Times New Roman"/>
                <w:iCs/>
                <w:sz w:val="28"/>
                <w:szCs w:val="28"/>
                <w:lang w:eastAsia="lv-LV"/>
              </w:rPr>
              <w:t>u</w:t>
            </w:r>
            <w:r w:rsidR="00C73EAA" w:rsidRPr="00C73EAA">
              <w:rPr>
                <w:rFonts w:ascii="Times New Roman" w:eastAsia="Times New Roman" w:hAnsi="Times New Roman" w:cs="Times New Roman"/>
                <w:iCs/>
                <w:sz w:val="28"/>
                <w:szCs w:val="28"/>
                <w:lang w:eastAsia="lv-LV"/>
              </w:rPr>
              <w:t xml:space="preserve"> "Par atšķirīgu dividendēs izmaksājamo </w:t>
            </w:r>
            <w:r w:rsidR="00C73EAA" w:rsidRPr="00C73EAA">
              <w:rPr>
                <w:rFonts w:ascii="Times New Roman" w:eastAsia="Times New Roman" w:hAnsi="Times New Roman" w:cs="Times New Roman"/>
                <w:iCs/>
                <w:sz w:val="28"/>
                <w:szCs w:val="28"/>
                <w:lang w:eastAsia="lv-LV"/>
              </w:rPr>
              <w:lastRenderedPageBreak/>
              <w:t>valsts akciju sabiedrības "Latvijas Valsts radio un televīzijas centrs" peļņas daļu par 2016.gadu"</w:t>
            </w:r>
            <w:r w:rsidR="00C73EAA">
              <w:t xml:space="preserve"> </w:t>
            </w:r>
            <w:r>
              <w:rPr>
                <w:rFonts w:ascii="Times New Roman" w:eastAsia="Times New Roman" w:hAnsi="Times New Roman" w:cs="Times New Roman"/>
                <w:iCs/>
                <w:sz w:val="28"/>
                <w:szCs w:val="28"/>
                <w:lang w:eastAsia="lv-LV"/>
              </w:rPr>
              <w:t xml:space="preserve">atlikusī </w:t>
            </w:r>
            <w:r w:rsidR="00C73EAA">
              <w:rPr>
                <w:rFonts w:ascii="Times New Roman" w:eastAsia="Times New Roman" w:hAnsi="Times New Roman" w:cs="Times New Roman"/>
                <w:iCs/>
                <w:sz w:val="28"/>
                <w:szCs w:val="28"/>
                <w:lang w:eastAsia="lv-LV"/>
              </w:rPr>
              <w:t>peļņ</w:t>
            </w:r>
            <w:r w:rsidR="00C73EAA" w:rsidRPr="00C73EAA">
              <w:rPr>
                <w:rFonts w:ascii="Times New Roman" w:eastAsia="Times New Roman" w:hAnsi="Times New Roman" w:cs="Times New Roman"/>
                <w:iCs/>
                <w:sz w:val="28"/>
                <w:szCs w:val="28"/>
                <w:lang w:eastAsia="lv-LV"/>
              </w:rPr>
              <w:t>as daļa no kapitālsabiedrības tīrās peļņas daļas par 201</w:t>
            </w:r>
            <w:r w:rsidR="00C73EAA">
              <w:rPr>
                <w:rFonts w:ascii="Times New Roman" w:eastAsia="Times New Roman" w:hAnsi="Times New Roman" w:cs="Times New Roman"/>
                <w:iCs/>
                <w:sz w:val="28"/>
                <w:szCs w:val="28"/>
                <w:lang w:eastAsia="lv-LV"/>
              </w:rPr>
              <w:t>6</w:t>
            </w:r>
            <w:r w:rsidR="00C73EAA" w:rsidRPr="00C73EAA">
              <w:rPr>
                <w:rFonts w:ascii="Times New Roman" w:eastAsia="Times New Roman" w:hAnsi="Times New Roman" w:cs="Times New Roman"/>
                <w:iCs/>
                <w:sz w:val="28"/>
                <w:szCs w:val="28"/>
                <w:lang w:eastAsia="lv-LV"/>
              </w:rPr>
              <w:t xml:space="preserve">. gadu </w:t>
            </w:r>
            <w:r w:rsidR="00C73EAA">
              <w:rPr>
                <w:rFonts w:ascii="Times New Roman" w:eastAsia="Times New Roman" w:hAnsi="Times New Roman" w:cs="Times New Roman"/>
                <w:iCs/>
                <w:sz w:val="28"/>
                <w:szCs w:val="28"/>
                <w:lang w:eastAsia="lv-LV"/>
              </w:rPr>
              <w:t xml:space="preserve">1 429 975 </w:t>
            </w:r>
            <w:proofErr w:type="spellStart"/>
            <w:r w:rsidR="00C73EAA" w:rsidRPr="00710F1C">
              <w:rPr>
                <w:rFonts w:ascii="Times New Roman" w:eastAsia="Times New Roman" w:hAnsi="Times New Roman" w:cs="Times New Roman"/>
                <w:i/>
                <w:iCs/>
                <w:sz w:val="28"/>
                <w:szCs w:val="28"/>
                <w:lang w:eastAsia="lv-LV"/>
              </w:rPr>
              <w:t>euro</w:t>
            </w:r>
            <w:proofErr w:type="spellEnd"/>
            <w:r w:rsidR="00C73EAA" w:rsidRPr="00C73EAA">
              <w:rPr>
                <w:rFonts w:ascii="Times New Roman" w:eastAsia="Times New Roman" w:hAnsi="Times New Roman" w:cs="Times New Roman"/>
                <w:iCs/>
                <w:sz w:val="28"/>
                <w:szCs w:val="28"/>
                <w:lang w:eastAsia="lv-LV"/>
              </w:rPr>
              <w:t xml:space="preserve"> apmērā</w:t>
            </w:r>
            <w:r w:rsidR="00A017F3">
              <w:rPr>
                <w:rFonts w:ascii="Times New Roman" w:eastAsia="Times New Roman" w:hAnsi="Times New Roman" w:cs="Times New Roman"/>
                <w:iCs/>
                <w:sz w:val="28"/>
                <w:szCs w:val="28"/>
                <w:lang w:eastAsia="lv-LV"/>
              </w:rPr>
              <w:t xml:space="preserve"> </w:t>
            </w:r>
            <w:r w:rsidR="00C73EAA" w:rsidRPr="00C73EAA">
              <w:rPr>
                <w:rFonts w:ascii="Times New Roman" w:eastAsia="Times New Roman" w:hAnsi="Times New Roman" w:cs="Times New Roman"/>
                <w:iCs/>
                <w:sz w:val="28"/>
                <w:szCs w:val="28"/>
                <w:lang w:eastAsia="lv-LV"/>
              </w:rPr>
              <w:t>ti</w:t>
            </w:r>
            <w:r w:rsidR="00710F1C">
              <w:rPr>
                <w:rFonts w:ascii="Times New Roman" w:eastAsia="Times New Roman" w:hAnsi="Times New Roman" w:cs="Times New Roman"/>
                <w:iCs/>
                <w:sz w:val="28"/>
                <w:szCs w:val="28"/>
                <w:lang w:eastAsia="lv-LV"/>
              </w:rPr>
              <w:t>ka</w:t>
            </w:r>
            <w:r w:rsidR="00C73EAA" w:rsidRPr="00C73EAA">
              <w:rPr>
                <w:rFonts w:ascii="Times New Roman" w:eastAsia="Times New Roman" w:hAnsi="Times New Roman" w:cs="Times New Roman"/>
                <w:iCs/>
                <w:sz w:val="28"/>
                <w:szCs w:val="28"/>
                <w:lang w:eastAsia="lv-LV"/>
              </w:rPr>
              <w:t xml:space="preserve"> novirzīta RRTS 2019. gada paredzēto finanšu saistību segšanai (21% no 2019.gada kopējām RRTS projekta izmaksām)</w:t>
            </w:r>
            <w:r w:rsidR="006C548D">
              <w:rPr>
                <w:rFonts w:ascii="Times New Roman" w:eastAsia="Times New Roman" w:hAnsi="Times New Roman" w:cs="Times New Roman"/>
                <w:iCs/>
                <w:sz w:val="28"/>
                <w:szCs w:val="28"/>
                <w:lang w:eastAsia="lv-LV"/>
              </w:rPr>
              <w:t xml:space="preserve">, attiecīgi atlikusī nesegtā RRTS 2019. gada saistību summa pēc 2016. gada tīrās peļņas novirzīšanas </w:t>
            </w:r>
            <w:r w:rsidR="00675D59">
              <w:rPr>
                <w:rFonts w:ascii="Times New Roman" w:eastAsia="Times New Roman" w:hAnsi="Times New Roman" w:cs="Times New Roman"/>
                <w:iCs/>
                <w:sz w:val="28"/>
                <w:szCs w:val="28"/>
                <w:lang w:eastAsia="lv-LV"/>
              </w:rPr>
              <w:t>bija</w:t>
            </w:r>
            <w:r w:rsidR="006C548D">
              <w:rPr>
                <w:rFonts w:ascii="Times New Roman" w:eastAsia="Times New Roman" w:hAnsi="Times New Roman" w:cs="Times New Roman"/>
                <w:iCs/>
                <w:sz w:val="28"/>
                <w:szCs w:val="28"/>
                <w:lang w:eastAsia="lv-LV"/>
              </w:rPr>
              <w:t xml:space="preserve"> 5 240</w:t>
            </w:r>
            <w:r w:rsidR="00675D59">
              <w:rPr>
                <w:rFonts w:ascii="Times New Roman" w:eastAsia="Times New Roman" w:hAnsi="Times New Roman" w:cs="Times New Roman"/>
                <w:iCs/>
                <w:sz w:val="28"/>
                <w:szCs w:val="28"/>
                <w:lang w:eastAsia="lv-LV"/>
              </w:rPr>
              <w:t> </w:t>
            </w:r>
            <w:r w:rsidR="006C548D">
              <w:rPr>
                <w:rFonts w:ascii="Times New Roman" w:eastAsia="Times New Roman" w:hAnsi="Times New Roman" w:cs="Times New Roman"/>
                <w:iCs/>
                <w:sz w:val="28"/>
                <w:szCs w:val="28"/>
                <w:lang w:eastAsia="lv-LV"/>
              </w:rPr>
              <w:t>025</w:t>
            </w:r>
            <w:r w:rsidR="00675D59">
              <w:rPr>
                <w:rFonts w:ascii="Times New Roman" w:eastAsia="Times New Roman" w:hAnsi="Times New Roman" w:cs="Times New Roman"/>
                <w:iCs/>
                <w:sz w:val="28"/>
                <w:szCs w:val="28"/>
                <w:lang w:eastAsia="lv-LV"/>
              </w:rPr>
              <w:t xml:space="preserve"> </w:t>
            </w:r>
            <w:proofErr w:type="spellStart"/>
            <w:r w:rsidR="00675D59">
              <w:rPr>
                <w:rFonts w:ascii="Times New Roman" w:eastAsia="Times New Roman" w:hAnsi="Times New Roman" w:cs="Times New Roman"/>
                <w:iCs/>
                <w:sz w:val="28"/>
                <w:szCs w:val="28"/>
                <w:lang w:eastAsia="lv-LV"/>
              </w:rPr>
              <w:t>euro</w:t>
            </w:r>
            <w:proofErr w:type="spellEnd"/>
            <w:r w:rsidR="00710F1C">
              <w:rPr>
                <w:rFonts w:ascii="Times New Roman" w:eastAsia="Times New Roman" w:hAnsi="Times New Roman" w:cs="Times New Roman"/>
                <w:iCs/>
                <w:sz w:val="28"/>
                <w:szCs w:val="28"/>
                <w:lang w:eastAsia="lv-LV"/>
              </w:rPr>
              <w:t>.</w:t>
            </w:r>
            <w:r w:rsidR="0070591D">
              <w:rPr>
                <w:rFonts w:ascii="Times New Roman" w:eastAsia="Times New Roman" w:hAnsi="Times New Roman" w:cs="Times New Roman"/>
                <w:iCs/>
                <w:sz w:val="28"/>
                <w:szCs w:val="28"/>
                <w:lang w:eastAsia="lv-LV"/>
              </w:rPr>
              <w:t xml:space="preserve"> </w:t>
            </w:r>
            <w:r w:rsidR="006C548D">
              <w:rPr>
                <w:rFonts w:ascii="Times New Roman" w:eastAsia="Times New Roman" w:hAnsi="Times New Roman" w:cs="Times New Roman"/>
                <w:iCs/>
                <w:sz w:val="28"/>
                <w:szCs w:val="28"/>
                <w:lang w:eastAsia="lv-LV"/>
              </w:rPr>
              <w:t xml:space="preserve">Papildus novirzot vēl 2017. gada tīrās peļņas daļu 1 303 858 </w:t>
            </w:r>
            <w:proofErr w:type="spellStart"/>
            <w:r w:rsidR="00675D59">
              <w:rPr>
                <w:rFonts w:ascii="Times New Roman" w:eastAsia="Times New Roman" w:hAnsi="Times New Roman" w:cs="Times New Roman"/>
                <w:iCs/>
                <w:sz w:val="28"/>
                <w:szCs w:val="28"/>
                <w:lang w:eastAsia="lv-LV"/>
              </w:rPr>
              <w:t>euro</w:t>
            </w:r>
            <w:proofErr w:type="spellEnd"/>
            <w:r w:rsidR="006C548D">
              <w:rPr>
                <w:rFonts w:ascii="Times New Roman" w:eastAsia="Times New Roman" w:hAnsi="Times New Roman" w:cs="Times New Roman"/>
                <w:iCs/>
                <w:sz w:val="28"/>
                <w:szCs w:val="28"/>
                <w:lang w:eastAsia="lv-LV"/>
              </w:rPr>
              <w:t xml:space="preserve"> apmērā, </w:t>
            </w:r>
            <w:r w:rsidR="00A017F3">
              <w:rPr>
                <w:rFonts w:ascii="Times New Roman" w:eastAsia="Times New Roman" w:hAnsi="Times New Roman" w:cs="Times New Roman"/>
                <w:iCs/>
                <w:sz w:val="28"/>
                <w:szCs w:val="28"/>
                <w:lang w:eastAsia="lv-LV"/>
              </w:rPr>
              <w:t>RRTS projekta 2019.gad</w:t>
            </w:r>
            <w:r w:rsidR="00675D59">
              <w:rPr>
                <w:rFonts w:ascii="Times New Roman" w:eastAsia="Times New Roman" w:hAnsi="Times New Roman" w:cs="Times New Roman"/>
                <w:iCs/>
                <w:sz w:val="28"/>
                <w:szCs w:val="28"/>
                <w:lang w:eastAsia="lv-LV"/>
              </w:rPr>
              <w:t xml:space="preserve">a saistību izpildei kopumā tiktu novirzīti 2 733 833 </w:t>
            </w:r>
            <w:proofErr w:type="spellStart"/>
            <w:r w:rsidR="00675D59">
              <w:rPr>
                <w:rFonts w:ascii="Times New Roman" w:eastAsia="Times New Roman" w:hAnsi="Times New Roman" w:cs="Times New Roman"/>
                <w:iCs/>
                <w:sz w:val="28"/>
                <w:szCs w:val="28"/>
                <w:lang w:eastAsia="lv-LV"/>
              </w:rPr>
              <w:t>euro</w:t>
            </w:r>
            <w:proofErr w:type="spellEnd"/>
            <w:r w:rsidR="00675D59">
              <w:rPr>
                <w:rFonts w:ascii="Times New Roman" w:eastAsia="Times New Roman" w:hAnsi="Times New Roman" w:cs="Times New Roman"/>
                <w:iCs/>
                <w:sz w:val="28"/>
                <w:szCs w:val="28"/>
                <w:lang w:eastAsia="lv-LV"/>
              </w:rPr>
              <w:t xml:space="preserve"> jeb 41% no nepieciešamajiem finanšu līdzekļiem</w:t>
            </w:r>
            <w:r w:rsidR="0070591D">
              <w:rPr>
                <w:rFonts w:ascii="Times New Roman" w:eastAsia="Times New Roman" w:hAnsi="Times New Roman" w:cs="Times New Roman"/>
                <w:iCs/>
                <w:sz w:val="28"/>
                <w:szCs w:val="28"/>
                <w:lang w:eastAsia="lv-LV"/>
              </w:rPr>
              <w:t>.</w:t>
            </w:r>
          </w:p>
          <w:p w14:paraId="7E0942F8" w14:textId="22A3FBDE" w:rsidR="00E5323B" w:rsidRDefault="00460575" w:rsidP="00710F1C">
            <w:pPr>
              <w:spacing w:after="0" w:line="240" w:lineRule="auto"/>
              <w:ind w:right="140" w:firstLine="670"/>
              <w:jc w:val="both"/>
              <w:rPr>
                <w:rFonts w:ascii="Times New Roman" w:eastAsia="Times New Roman" w:hAnsi="Times New Roman" w:cs="Times New Roman"/>
                <w:iCs/>
                <w:sz w:val="28"/>
                <w:szCs w:val="28"/>
                <w:lang w:eastAsia="lv-LV"/>
              </w:rPr>
            </w:pPr>
            <w:r w:rsidRPr="00460575">
              <w:rPr>
                <w:rFonts w:ascii="Times New Roman" w:eastAsia="Times New Roman" w:hAnsi="Times New Roman" w:cs="Times New Roman"/>
                <w:iCs/>
                <w:sz w:val="28"/>
                <w:szCs w:val="28"/>
                <w:lang w:eastAsia="lv-LV"/>
              </w:rPr>
              <w:t xml:space="preserve">Ņemot vērā minēto, lai kapitālsabiedrība spētu </w:t>
            </w:r>
            <w:r w:rsidR="00521042">
              <w:rPr>
                <w:rFonts w:ascii="Times New Roman" w:eastAsia="Times New Roman" w:hAnsi="Times New Roman" w:cs="Times New Roman"/>
                <w:iCs/>
                <w:sz w:val="28"/>
                <w:szCs w:val="28"/>
                <w:lang w:eastAsia="lv-LV"/>
              </w:rPr>
              <w:t xml:space="preserve">nodrošināt ilgtermiņa attīstību un izpildīt uzņemtās saistības, </w:t>
            </w:r>
            <w:r w:rsidRPr="00460575">
              <w:rPr>
                <w:rFonts w:ascii="Times New Roman" w:eastAsia="Times New Roman" w:hAnsi="Times New Roman" w:cs="Times New Roman"/>
                <w:iCs/>
                <w:sz w:val="28"/>
                <w:szCs w:val="28"/>
                <w:lang w:eastAsia="lv-LV"/>
              </w:rPr>
              <w:t xml:space="preserve">Satiksmes ministrija ierosina Ministru kabinetam pieņemt lēmumu, ar kuru atļauj </w:t>
            </w:r>
            <w:r w:rsidR="00BF394A" w:rsidRPr="00BF394A">
              <w:rPr>
                <w:rFonts w:ascii="Times New Roman" w:eastAsia="Times New Roman" w:hAnsi="Times New Roman" w:cs="Times New Roman"/>
                <w:iCs/>
                <w:sz w:val="28"/>
                <w:szCs w:val="28"/>
                <w:lang w:eastAsia="lv-LV"/>
              </w:rPr>
              <w:t xml:space="preserve">noteikt, ka </w:t>
            </w:r>
            <w:r w:rsidR="00710F1C">
              <w:rPr>
                <w:rFonts w:ascii="Times New Roman" w:eastAsia="Times New Roman" w:hAnsi="Times New Roman" w:cs="Times New Roman"/>
                <w:iCs/>
                <w:sz w:val="28"/>
                <w:szCs w:val="28"/>
                <w:lang w:eastAsia="lv-LV"/>
              </w:rPr>
              <w:t>kapitālsabiedrībai</w:t>
            </w:r>
            <w:r w:rsidR="00BF394A" w:rsidRPr="00BF394A">
              <w:rPr>
                <w:rFonts w:ascii="Times New Roman" w:eastAsia="Times New Roman" w:hAnsi="Times New Roman" w:cs="Times New Roman"/>
                <w:iCs/>
                <w:sz w:val="28"/>
                <w:szCs w:val="28"/>
                <w:lang w:eastAsia="lv-LV"/>
              </w:rPr>
              <w:t xml:space="preserve"> nav j</w:t>
            </w:r>
            <w:r w:rsidR="00795D4A">
              <w:rPr>
                <w:rFonts w:ascii="Times New Roman" w:eastAsia="Times New Roman" w:hAnsi="Times New Roman" w:cs="Times New Roman"/>
                <w:iCs/>
                <w:sz w:val="28"/>
                <w:szCs w:val="28"/>
                <w:lang w:eastAsia="lv-LV"/>
              </w:rPr>
              <w:t xml:space="preserve">āmaksā dividendes </w:t>
            </w:r>
            <w:r w:rsidR="00521042">
              <w:rPr>
                <w:rFonts w:ascii="Times New Roman" w:eastAsia="Times New Roman" w:hAnsi="Times New Roman" w:cs="Times New Roman"/>
                <w:iCs/>
                <w:sz w:val="28"/>
                <w:szCs w:val="28"/>
                <w:lang w:eastAsia="lv-LV"/>
              </w:rPr>
              <w:t xml:space="preserve">1 303 858 </w:t>
            </w:r>
            <w:proofErr w:type="spellStart"/>
            <w:r w:rsidR="00BF394A" w:rsidRPr="00BF394A">
              <w:rPr>
                <w:rFonts w:ascii="Times New Roman" w:eastAsia="Times New Roman" w:hAnsi="Times New Roman" w:cs="Times New Roman"/>
                <w:iCs/>
                <w:sz w:val="28"/>
                <w:szCs w:val="28"/>
                <w:lang w:eastAsia="lv-LV"/>
              </w:rPr>
              <w:t>euro</w:t>
            </w:r>
            <w:proofErr w:type="spellEnd"/>
            <w:r w:rsidR="00D93CBB">
              <w:rPr>
                <w:rFonts w:ascii="Times New Roman" w:eastAsia="Times New Roman" w:hAnsi="Times New Roman" w:cs="Times New Roman"/>
                <w:iCs/>
                <w:sz w:val="28"/>
                <w:szCs w:val="28"/>
                <w:lang w:eastAsia="lv-LV"/>
              </w:rPr>
              <w:t xml:space="preserve"> apmērā</w:t>
            </w:r>
            <w:r w:rsidR="00BF394A" w:rsidRPr="00BF394A">
              <w:rPr>
                <w:rFonts w:ascii="Times New Roman" w:eastAsia="Times New Roman" w:hAnsi="Times New Roman" w:cs="Times New Roman"/>
                <w:iCs/>
                <w:sz w:val="28"/>
                <w:szCs w:val="28"/>
                <w:lang w:eastAsia="lv-LV"/>
              </w:rPr>
              <w:t xml:space="preserve"> no tīrās peļņas  par 201</w:t>
            </w:r>
            <w:r w:rsidR="00710F1C">
              <w:rPr>
                <w:rFonts w:ascii="Times New Roman" w:eastAsia="Times New Roman" w:hAnsi="Times New Roman" w:cs="Times New Roman"/>
                <w:iCs/>
                <w:sz w:val="28"/>
                <w:szCs w:val="28"/>
                <w:lang w:eastAsia="lv-LV"/>
              </w:rPr>
              <w:t>7</w:t>
            </w:r>
            <w:r w:rsidR="00BF394A" w:rsidRPr="00BF394A">
              <w:rPr>
                <w:rFonts w:ascii="Times New Roman" w:eastAsia="Times New Roman" w:hAnsi="Times New Roman" w:cs="Times New Roman"/>
                <w:iCs/>
                <w:sz w:val="28"/>
                <w:szCs w:val="28"/>
                <w:lang w:eastAsia="lv-LV"/>
              </w:rPr>
              <w:t>.gadu.</w:t>
            </w:r>
          </w:p>
          <w:p w14:paraId="160A1DDC" w14:textId="77777777" w:rsidR="003E622E" w:rsidRPr="00652978" w:rsidRDefault="003E622E" w:rsidP="006D705A">
            <w:pPr>
              <w:pStyle w:val="ListParagraph"/>
              <w:spacing w:after="0" w:line="240" w:lineRule="auto"/>
              <w:ind w:left="0" w:right="140" w:firstLine="670"/>
              <w:jc w:val="both"/>
              <w:rPr>
                <w:rFonts w:ascii="Times New Roman" w:eastAsia="Times New Roman" w:hAnsi="Times New Roman" w:cs="Times New Roman"/>
                <w:iCs/>
                <w:sz w:val="28"/>
                <w:szCs w:val="28"/>
                <w:lang w:eastAsia="lv-LV"/>
              </w:rPr>
            </w:pPr>
          </w:p>
        </w:tc>
      </w:tr>
      <w:tr w:rsidR="00E5323B" w:rsidRPr="00652978" w14:paraId="5DBA713B" w14:textId="77777777" w:rsidTr="0003619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2A693EFD" w14:textId="3CCB6899"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3.</w:t>
            </w:r>
          </w:p>
        </w:tc>
        <w:tc>
          <w:tcPr>
            <w:tcW w:w="1597" w:type="pct"/>
            <w:tcBorders>
              <w:top w:val="outset" w:sz="6" w:space="0" w:color="auto"/>
              <w:left w:val="outset" w:sz="6" w:space="0" w:color="auto"/>
              <w:bottom w:val="outset" w:sz="6" w:space="0" w:color="auto"/>
              <w:right w:val="outset" w:sz="6" w:space="0" w:color="auto"/>
            </w:tcBorders>
            <w:hideMark/>
          </w:tcPr>
          <w:p w14:paraId="22A22B2E"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62" w:type="pct"/>
            <w:tcBorders>
              <w:top w:val="outset" w:sz="6" w:space="0" w:color="auto"/>
              <w:left w:val="outset" w:sz="6" w:space="0" w:color="auto"/>
              <w:bottom w:val="outset" w:sz="6" w:space="0" w:color="auto"/>
              <w:right w:val="outset" w:sz="6" w:space="0" w:color="auto"/>
            </w:tcBorders>
            <w:hideMark/>
          </w:tcPr>
          <w:p w14:paraId="425F5130" w14:textId="2D99DE63" w:rsidR="00E5323B" w:rsidRPr="00652978" w:rsidRDefault="00460575"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Satiksmes ministrija, kapitālsabiedrība</w:t>
            </w:r>
          </w:p>
        </w:tc>
      </w:tr>
      <w:tr w:rsidR="00E5323B" w:rsidRPr="00652978" w14:paraId="1145FCFB" w14:textId="77777777" w:rsidTr="0003619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5496D99F" w14:textId="77777777"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w:t>
            </w:r>
          </w:p>
        </w:tc>
        <w:tc>
          <w:tcPr>
            <w:tcW w:w="1597" w:type="pct"/>
            <w:tcBorders>
              <w:top w:val="outset" w:sz="6" w:space="0" w:color="auto"/>
              <w:left w:val="outset" w:sz="6" w:space="0" w:color="auto"/>
              <w:bottom w:val="outset" w:sz="6" w:space="0" w:color="auto"/>
              <w:right w:val="outset" w:sz="6" w:space="0" w:color="auto"/>
            </w:tcBorders>
            <w:hideMark/>
          </w:tcPr>
          <w:p w14:paraId="3A2785E6"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3062" w:type="pct"/>
            <w:tcBorders>
              <w:top w:val="outset" w:sz="6" w:space="0" w:color="auto"/>
              <w:left w:val="outset" w:sz="6" w:space="0" w:color="auto"/>
              <w:bottom w:val="outset" w:sz="6" w:space="0" w:color="auto"/>
              <w:right w:val="outset" w:sz="6" w:space="0" w:color="auto"/>
            </w:tcBorders>
            <w:hideMark/>
          </w:tcPr>
          <w:p w14:paraId="194899EE" w14:textId="77777777" w:rsidR="00E5323B" w:rsidRPr="00652978" w:rsidRDefault="00385FF0"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14:paraId="2D5EF015" w14:textId="77777777" w:rsidR="00347C39" w:rsidRPr="00652978" w:rsidRDefault="00347C39" w:rsidP="00652978">
      <w:pPr>
        <w:spacing w:after="0" w:line="240" w:lineRule="auto"/>
        <w:rPr>
          <w:rFonts w:ascii="Times New Roman" w:eastAsia="Times New Roman" w:hAnsi="Times New Roman" w:cs="Times New Roman"/>
          <w:iCs/>
          <w:sz w:val="28"/>
          <w:szCs w:val="28"/>
          <w:lang w:eastAsia="lv-LV"/>
        </w:rPr>
      </w:pPr>
    </w:p>
    <w:tbl>
      <w:tblPr>
        <w:tblW w:w="525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65"/>
      </w:tblGrid>
      <w:tr w:rsidR="00E5323B" w:rsidRPr="00652978" w14:paraId="14975662" w14:textId="77777777" w:rsidTr="0003619B">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2E2D22A8" w14:textId="77777777"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A139EB" w:rsidRPr="00652978" w14:paraId="16135646" w14:textId="77777777" w:rsidTr="0003619B">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tcPr>
          <w:p w14:paraId="0CD9AECB" w14:textId="77777777" w:rsidR="00A139EB" w:rsidRPr="00652978" w:rsidRDefault="00A139EB" w:rsidP="00A139EB">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Projekts šo jomu neskar</w:t>
            </w:r>
          </w:p>
        </w:tc>
      </w:tr>
    </w:tbl>
    <w:p w14:paraId="2B4E5619" w14:textId="77777777" w:rsidR="00347C39" w:rsidRPr="00652978" w:rsidRDefault="00347C39" w:rsidP="00652978">
      <w:pPr>
        <w:spacing w:after="0" w:line="240" w:lineRule="auto"/>
        <w:rPr>
          <w:rFonts w:ascii="Times New Roman" w:eastAsia="Times New Roman" w:hAnsi="Times New Roman" w:cs="Times New Roman"/>
          <w:iCs/>
          <w:sz w:val="28"/>
          <w:szCs w:val="28"/>
          <w:lang w:eastAsia="lv-LV"/>
        </w:rPr>
      </w:pPr>
    </w:p>
    <w:tbl>
      <w:tblPr>
        <w:tblW w:w="513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37"/>
        <w:gridCol w:w="1127"/>
        <w:gridCol w:w="1082"/>
        <w:gridCol w:w="970"/>
        <w:gridCol w:w="1212"/>
        <w:gridCol w:w="970"/>
        <w:gridCol w:w="1212"/>
        <w:gridCol w:w="1316"/>
      </w:tblGrid>
      <w:tr w:rsidR="00E5323B" w:rsidRPr="00652978" w14:paraId="65D57845" w14:textId="77777777" w:rsidTr="00F5171A">
        <w:trPr>
          <w:tblCellSpacing w:w="15" w:type="dxa"/>
        </w:trPr>
        <w:tc>
          <w:tcPr>
            <w:tcW w:w="4969" w:type="pct"/>
            <w:gridSpan w:val="8"/>
            <w:tcBorders>
              <w:top w:val="outset" w:sz="6" w:space="0" w:color="auto"/>
              <w:left w:val="outset" w:sz="6" w:space="0" w:color="auto"/>
              <w:bottom w:val="outset" w:sz="6" w:space="0" w:color="auto"/>
              <w:right w:val="outset" w:sz="6" w:space="0" w:color="auto"/>
            </w:tcBorders>
            <w:vAlign w:val="center"/>
            <w:hideMark/>
          </w:tcPr>
          <w:p w14:paraId="7749D0A0" w14:textId="77777777"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III. Tiesību akta projekta ietekme uz valsts budžetu un pašvaldību budžetiem</w:t>
            </w:r>
          </w:p>
        </w:tc>
      </w:tr>
      <w:tr w:rsidR="006C5A75" w:rsidRPr="00652978" w14:paraId="4BFFE9D4" w14:textId="77777777" w:rsidTr="00F5171A">
        <w:trPr>
          <w:tblCellSpacing w:w="15" w:type="dxa"/>
        </w:trPr>
        <w:tc>
          <w:tcPr>
            <w:tcW w:w="942" w:type="pct"/>
            <w:vMerge w:val="restart"/>
            <w:tcBorders>
              <w:top w:val="outset" w:sz="6" w:space="0" w:color="auto"/>
              <w:left w:val="outset" w:sz="6" w:space="0" w:color="auto"/>
              <w:bottom w:val="outset" w:sz="6" w:space="0" w:color="auto"/>
              <w:right w:val="outset" w:sz="6" w:space="0" w:color="auto"/>
            </w:tcBorders>
            <w:vAlign w:val="center"/>
            <w:hideMark/>
          </w:tcPr>
          <w:p w14:paraId="4973C981" w14:textId="77777777"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Rādītāji</w:t>
            </w:r>
          </w:p>
        </w:tc>
        <w:tc>
          <w:tcPr>
            <w:tcW w:w="1129"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A063CEA" w14:textId="77777777" w:rsidR="00655F2C" w:rsidRPr="00652978" w:rsidRDefault="00ED0A7B" w:rsidP="003E0DBF">
            <w:pPr>
              <w:spacing w:after="0" w:line="240" w:lineRule="auto"/>
              <w:jc w:val="center"/>
              <w:rPr>
                <w:rFonts w:ascii="Times New Roman" w:eastAsia="Times New Roman" w:hAnsi="Times New Roman" w:cs="Times New Roman"/>
                <w:b/>
                <w:iCs/>
                <w:sz w:val="28"/>
                <w:szCs w:val="28"/>
                <w:lang w:eastAsia="lv-LV"/>
              </w:rPr>
            </w:pPr>
            <w:r w:rsidRPr="00652978">
              <w:rPr>
                <w:rFonts w:ascii="Times New Roman" w:eastAsia="Times New Roman" w:hAnsi="Times New Roman" w:cs="Times New Roman"/>
                <w:b/>
                <w:iCs/>
                <w:sz w:val="28"/>
                <w:szCs w:val="28"/>
                <w:lang w:eastAsia="lv-LV"/>
              </w:rPr>
              <w:t>201</w:t>
            </w:r>
            <w:r w:rsidR="003E0DBF">
              <w:rPr>
                <w:rFonts w:ascii="Times New Roman" w:eastAsia="Times New Roman" w:hAnsi="Times New Roman" w:cs="Times New Roman"/>
                <w:b/>
                <w:iCs/>
                <w:sz w:val="28"/>
                <w:szCs w:val="28"/>
                <w:lang w:eastAsia="lv-LV"/>
              </w:rPr>
              <w:t>8</w:t>
            </w:r>
            <w:r w:rsidRPr="00652978">
              <w:rPr>
                <w:rFonts w:ascii="Times New Roman" w:eastAsia="Times New Roman" w:hAnsi="Times New Roman" w:cs="Times New Roman"/>
                <w:b/>
                <w:iCs/>
                <w:sz w:val="28"/>
                <w:szCs w:val="28"/>
                <w:lang w:eastAsia="lv-LV"/>
              </w:rPr>
              <w:t>.</w:t>
            </w:r>
            <w:r w:rsidR="00E5323B" w:rsidRPr="00652978">
              <w:rPr>
                <w:rFonts w:ascii="Times New Roman" w:eastAsia="Times New Roman" w:hAnsi="Times New Roman" w:cs="Times New Roman"/>
                <w:b/>
                <w:iCs/>
                <w:sz w:val="28"/>
                <w:szCs w:val="28"/>
                <w:lang w:eastAsia="lv-LV"/>
              </w:rPr>
              <w:t>gads</w:t>
            </w:r>
          </w:p>
        </w:tc>
        <w:tc>
          <w:tcPr>
            <w:tcW w:w="2868" w:type="pct"/>
            <w:gridSpan w:val="5"/>
            <w:tcBorders>
              <w:top w:val="outset" w:sz="6" w:space="0" w:color="auto"/>
              <w:left w:val="outset" w:sz="6" w:space="0" w:color="auto"/>
              <w:bottom w:val="outset" w:sz="6" w:space="0" w:color="auto"/>
              <w:right w:val="outset" w:sz="6" w:space="0" w:color="auto"/>
            </w:tcBorders>
            <w:vAlign w:val="center"/>
            <w:hideMark/>
          </w:tcPr>
          <w:p w14:paraId="5C5BE227" w14:textId="77777777"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Turpmākie trīs gadi (</w:t>
            </w:r>
            <w:proofErr w:type="spellStart"/>
            <w:r w:rsidRPr="00652978">
              <w:rPr>
                <w:rFonts w:ascii="Times New Roman" w:eastAsia="Times New Roman" w:hAnsi="Times New Roman" w:cs="Times New Roman"/>
                <w:i/>
                <w:iCs/>
                <w:sz w:val="28"/>
                <w:szCs w:val="28"/>
                <w:lang w:eastAsia="lv-LV"/>
              </w:rPr>
              <w:t>euro</w:t>
            </w:r>
            <w:proofErr w:type="spellEnd"/>
            <w:r w:rsidRPr="00652978">
              <w:rPr>
                <w:rFonts w:ascii="Times New Roman" w:eastAsia="Times New Roman" w:hAnsi="Times New Roman" w:cs="Times New Roman"/>
                <w:iCs/>
                <w:sz w:val="28"/>
                <w:szCs w:val="28"/>
                <w:lang w:eastAsia="lv-LV"/>
              </w:rPr>
              <w:t>)</w:t>
            </w:r>
          </w:p>
        </w:tc>
      </w:tr>
      <w:tr w:rsidR="006C5A75" w:rsidRPr="00652978" w14:paraId="5CDC51EA" w14:textId="77777777" w:rsidTr="00F5171A">
        <w:trPr>
          <w:tblCellSpacing w:w="15" w:type="dxa"/>
        </w:trPr>
        <w:tc>
          <w:tcPr>
            <w:tcW w:w="942" w:type="pct"/>
            <w:vMerge/>
            <w:tcBorders>
              <w:top w:val="outset" w:sz="6" w:space="0" w:color="auto"/>
              <w:left w:val="outset" w:sz="6" w:space="0" w:color="auto"/>
              <w:bottom w:val="outset" w:sz="6" w:space="0" w:color="auto"/>
              <w:right w:val="outset" w:sz="6" w:space="0" w:color="auto"/>
            </w:tcBorders>
            <w:vAlign w:val="center"/>
            <w:hideMark/>
          </w:tcPr>
          <w:p w14:paraId="33BA46EE"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c>
        <w:tc>
          <w:tcPr>
            <w:tcW w:w="1129" w:type="pct"/>
            <w:gridSpan w:val="2"/>
            <w:vMerge/>
            <w:tcBorders>
              <w:top w:val="outset" w:sz="6" w:space="0" w:color="auto"/>
              <w:left w:val="outset" w:sz="6" w:space="0" w:color="auto"/>
              <w:bottom w:val="outset" w:sz="6" w:space="0" w:color="auto"/>
              <w:right w:val="outset" w:sz="6" w:space="0" w:color="auto"/>
            </w:tcBorders>
            <w:vAlign w:val="center"/>
            <w:hideMark/>
          </w:tcPr>
          <w:p w14:paraId="0C3FD4EE"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c>
        <w:tc>
          <w:tcPr>
            <w:tcW w:w="1115" w:type="pct"/>
            <w:gridSpan w:val="2"/>
            <w:tcBorders>
              <w:top w:val="outset" w:sz="6" w:space="0" w:color="auto"/>
              <w:left w:val="outset" w:sz="6" w:space="0" w:color="auto"/>
              <w:bottom w:val="outset" w:sz="6" w:space="0" w:color="auto"/>
              <w:right w:val="outset" w:sz="6" w:space="0" w:color="auto"/>
            </w:tcBorders>
            <w:vAlign w:val="center"/>
            <w:hideMark/>
          </w:tcPr>
          <w:p w14:paraId="07D87858" w14:textId="77777777" w:rsidR="00655F2C" w:rsidRPr="00652978" w:rsidRDefault="003E0DBF" w:rsidP="00652978">
            <w:pPr>
              <w:spacing w:after="0" w:line="240" w:lineRule="auto"/>
              <w:jc w:val="center"/>
              <w:rPr>
                <w:rFonts w:ascii="Times New Roman" w:eastAsia="Times New Roman" w:hAnsi="Times New Roman" w:cs="Times New Roman"/>
                <w:b/>
                <w:iCs/>
                <w:sz w:val="28"/>
                <w:szCs w:val="28"/>
                <w:lang w:eastAsia="lv-LV"/>
              </w:rPr>
            </w:pPr>
            <w:r>
              <w:rPr>
                <w:rFonts w:ascii="Times New Roman" w:eastAsia="Times New Roman" w:hAnsi="Times New Roman" w:cs="Times New Roman"/>
                <w:b/>
                <w:iCs/>
                <w:sz w:val="28"/>
                <w:szCs w:val="28"/>
                <w:lang w:eastAsia="lv-LV"/>
              </w:rPr>
              <w:t>2019</w:t>
            </w:r>
            <w:r w:rsidR="00ED0A7B" w:rsidRPr="00652978">
              <w:rPr>
                <w:rFonts w:ascii="Times New Roman" w:eastAsia="Times New Roman" w:hAnsi="Times New Roman" w:cs="Times New Roman"/>
                <w:b/>
                <w:iCs/>
                <w:sz w:val="28"/>
                <w:szCs w:val="28"/>
                <w:lang w:eastAsia="lv-LV"/>
              </w:rPr>
              <w:t>.</w:t>
            </w:r>
          </w:p>
        </w:tc>
        <w:tc>
          <w:tcPr>
            <w:tcW w:w="1115" w:type="pct"/>
            <w:gridSpan w:val="2"/>
            <w:tcBorders>
              <w:top w:val="outset" w:sz="6" w:space="0" w:color="auto"/>
              <w:left w:val="outset" w:sz="6" w:space="0" w:color="auto"/>
              <w:bottom w:val="outset" w:sz="6" w:space="0" w:color="auto"/>
              <w:right w:val="outset" w:sz="6" w:space="0" w:color="auto"/>
            </w:tcBorders>
            <w:vAlign w:val="center"/>
            <w:hideMark/>
          </w:tcPr>
          <w:p w14:paraId="168D7F32" w14:textId="77777777" w:rsidR="00655F2C" w:rsidRPr="00652978" w:rsidRDefault="003E0DBF" w:rsidP="003E0DBF">
            <w:pPr>
              <w:spacing w:after="0" w:line="240" w:lineRule="auto"/>
              <w:jc w:val="center"/>
              <w:rPr>
                <w:rFonts w:ascii="Times New Roman" w:eastAsia="Times New Roman" w:hAnsi="Times New Roman" w:cs="Times New Roman"/>
                <w:b/>
                <w:iCs/>
                <w:sz w:val="28"/>
                <w:szCs w:val="28"/>
                <w:lang w:eastAsia="lv-LV"/>
              </w:rPr>
            </w:pPr>
            <w:r>
              <w:rPr>
                <w:rFonts w:ascii="Times New Roman" w:eastAsia="Times New Roman" w:hAnsi="Times New Roman" w:cs="Times New Roman"/>
                <w:b/>
                <w:iCs/>
                <w:sz w:val="28"/>
                <w:szCs w:val="28"/>
                <w:lang w:eastAsia="lv-LV"/>
              </w:rPr>
              <w:t>2020</w:t>
            </w:r>
            <w:r w:rsidR="00ED0A7B" w:rsidRPr="00652978">
              <w:rPr>
                <w:rFonts w:ascii="Times New Roman" w:eastAsia="Times New Roman" w:hAnsi="Times New Roman" w:cs="Times New Roman"/>
                <w:b/>
                <w:iCs/>
                <w:sz w:val="28"/>
                <w:szCs w:val="28"/>
                <w:lang w:eastAsia="lv-LV"/>
              </w:rPr>
              <w:t>.</w:t>
            </w:r>
          </w:p>
        </w:tc>
        <w:tc>
          <w:tcPr>
            <w:tcW w:w="606" w:type="pct"/>
            <w:tcBorders>
              <w:top w:val="outset" w:sz="6" w:space="0" w:color="auto"/>
              <w:left w:val="outset" w:sz="6" w:space="0" w:color="auto"/>
              <w:bottom w:val="outset" w:sz="6" w:space="0" w:color="auto"/>
              <w:right w:val="outset" w:sz="6" w:space="0" w:color="auto"/>
            </w:tcBorders>
            <w:vAlign w:val="center"/>
            <w:hideMark/>
          </w:tcPr>
          <w:p w14:paraId="4D554F9E" w14:textId="77777777" w:rsidR="00655F2C" w:rsidRPr="00652978" w:rsidRDefault="003E0DBF" w:rsidP="00652978">
            <w:pPr>
              <w:spacing w:after="0" w:line="240" w:lineRule="auto"/>
              <w:jc w:val="center"/>
              <w:rPr>
                <w:rFonts w:ascii="Times New Roman" w:eastAsia="Times New Roman" w:hAnsi="Times New Roman" w:cs="Times New Roman"/>
                <w:b/>
                <w:iCs/>
                <w:sz w:val="28"/>
                <w:szCs w:val="28"/>
                <w:lang w:eastAsia="lv-LV"/>
              </w:rPr>
            </w:pPr>
            <w:r>
              <w:rPr>
                <w:rFonts w:ascii="Times New Roman" w:eastAsia="Times New Roman" w:hAnsi="Times New Roman" w:cs="Times New Roman"/>
                <w:b/>
                <w:iCs/>
                <w:sz w:val="28"/>
                <w:szCs w:val="28"/>
                <w:lang w:eastAsia="lv-LV"/>
              </w:rPr>
              <w:t>2021</w:t>
            </w:r>
            <w:r w:rsidR="00ED0A7B" w:rsidRPr="00652978">
              <w:rPr>
                <w:rFonts w:ascii="Times New Roman" w:eastAsia="Times New Roman" w:hAnsi="Times New Roman" w:cs="Times New Roman"/>
                <w:b/>
                <w:iCs/>
                <w:sz w:val="28"/>
                <w:szCs w:val="28"/>
                <w:lang w:eastAsia="lv-LV"/>
              </w:rPr>
              <w:t>.</w:t>
            </w:r>
          </w:p>
        </w:tc>
      </w:tr>
      <w:tr w:rsidR="00E86691" w:rsidRPr="00652978" w14:paraId="50A50ED9" w14:textId="77777777" w:rsidTr="00F5171A">
        <w:trPr>
          <w:tblCellSpacing w:w="15" w:type="dxa"/>
        </w:trPr>
        <w:tc>
          <w:tcPr>
            <w:tcW w:w="942" w:type="pct"/>
            <w:vMerge/>
            <w:tcBorders>
              <w:top w:val="outset" w:sz="6" w:space="0" w:color="auto"/>
              <w:left w:val="outset" w:sz="6" w:space="0" w:color="auto"/>
              <w:bottom w:val="outset" w:sz="6" w:space="0" w:color="auto"/>
              <w:right w:val="outset" w:sz="6" w:space="0" w:color="auto"/>
            </w:tcBorders>
            <w:vAlign w:val="center"/>
            <w:hideMark/>
          </w:tcPr>
          <w:p w14:paraId="0B3F5EF8"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14:paraId="192B0538" w14:textId="77777777"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saskaņā ar valsts budžetu kārtējam gadam</w:t>
            </w:r>
          </w:p>
        </w:tc>
        <w:tc>
          <w:tcPr>
            <w:tcW w:w="537" w:type="pct"/>
            <w:tcBorders>
              <w:top w:val="outset" w:sz="6" w:space="0" w:color="auto"/>
              <w:left w:val="outset" w:sz="6" w:space="0" w:color="auto"/>
              <w:bottom w:val="outset" w:sz="6" w:space="0" w:color="auto"/>
              <w:right w:val="outset" w:sz="6" w:space="0" w:color="auto"/>
            </w:tcBorders>
            <w:vAlign w:val="center"/>
            <w:hideMark/>
          </w:tcPr>
          <w:p w14:paraId="227406DE" w14:textId="77777777"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izmaiņas kārtējā gadā, salīdzinot ar valsts budžetu kārtējam gadam</w:t>
            </w:r>
          </w:p>
        </w:tc>
        <w:tc>
          <w:tcPr>
            <w:tcW w:w="494" w:type="pct"/>
            <w:tcBorders>
              <w:top w:val="outset" w:sz="6" w:space="0" w:color="auto"/>
              <w:left w:val="outset" w:sz="6" w:space="0" w:color="auto"/>
              <w:bottom w:val="outset" w:sz="6" w:space="0" w:color="auto"/>
              <w:right w:val="outset" w:sz="6" w:space="0" w:color="auto"/>
            </w:tcBorders>
            <w:vAlign w:val="center"/>
            <w:hideMark/>
          </w:tcPr>
          <w:p w14:paraId="58383E1A" w14:textId="77777777"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saskaņā ar vidēja termiņa budžeta ietvaru</w:t>
            </w:r>
          </w:p>
        </w:tc>
        <w:tc>
          <w:tcPr>
            <w:tcW w:w="606" w:type="pct"/>
            <w:tcBorders>
              <w:top w:val="outset" w:sz="6" w:space="0" w:color="auto"/>
              <w:left w:val="outset" w:sz="6" w:space="0" w:color="auto"/>
              <w:bottom w:val="outset" w:sz="6" w:space="0" w:color="auto"/>
              <w:right w:val="outset" w:sz="6" w:space="0" w:color="auto"/>
            </w:tcBorders>
            <w:vAlign w:val="center"/>
            <w:hideMark/>
          </w:tcPr>
          <w:p w14:paraId="00B341EB" w14:textId="04F558AE"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izmaiņas, salīdzinot ar vidēja termiņa budžeta ietvaru </w:t>
            </w:r>
            <w:r w:rsidR="00E92510">
              <w:rPr>
                <w:rFonts w:ascii="Times New Roman" w:eastAsia="Times New Roman" w:hAnsi="Times New Roman" w:cs="Times New Roman"/>
                <w:iCs/>
                <w:sz w:val="28"/>
                <w:szCs w:val="28"/>
                <w:lang w:eastAsia="lv-LV"/>
              </w:rPr>
              <w:t>2019</w:t>
            </w:r>
            <w:r w:rsidRPr="00652978">
              <w:rPr>
                <w:rFonts w:ascii="Times New Roman" w:eastAsia="Times New Roman" w:hAnsi="Times New Roman" w:cs="Times New Roman"/>
                <w:iCs/>
                <w:sz w:val="28"/>
                <w:szCs w:val="28"/>
                <w:lang w:eastAsia="lv-LV"/>
              </w:rPr>
              <w:t xml:space="preserve"> gadam</w:t>
            </w:r>
          </w:p>
        </w:tc>
        <w:tc>
          <w:tcPr>
            <w:tcW w:w="494" w:type="pct"/>
            <w:tcBorders>
              <w:top w:val="outset" w:sz="6" w:space="0" w:color="auto"/>
              <w:left w:val="outset" w:sz="6" w:space="0" w:color="auto"/>
              <w:bottom w:val="outset" w:sz="6" w:space="0" w:color="auto"/>
              <w:right w:val="outset" w:sz="6" w:space="0" w:color="auto"/>
            </w:tcBorders>
            <w:vAlign w:val="center"/>
            <w:hideMark/>
          </w:tcPr>
          <w:p w14:paraId="77F47902" w14:textId="77777777"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saskaņā ar vidēja termiņa budžeta ietvaru</w:t>
            </w:r>
          </w:p>
        </w:tc>
        <w:tc>
          <w:tcPr>
            <w:tcW w:w="606" w:type="pct"/>
            <w:tcBorders>
              <w:top w:val="outset" w:sz="6" w:space="0" w:color="auto"/>
              <w:left w:val="outset" w:sz="6" w:space="0" w:color="auto"/>
              <w:bottom w:val="outset" w:sz="6" w:space="0" w:color="auto"/>
              <w:right w:val="outset" w:sz="6" w:space="0" w:color="auto"/>
            </w:tcBorders>
            <w:vAlign w:val="center"/>
            <w:hideMark/>
          </w:tcPr>
          <w:p w14:paraId="78D33B1C" w14:textId="5357B5B2"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izmaiņas, salīdzinot ar vidēja termiņa budžeta ietvaru </w:t>
            </w:r>
            <w:r w:rsidR="00E92510">
              <w:rPr>
                <w:rFonts w:ascii="Times New Roman" w:eastAsia="Times New Roman" w:hAnsi="Times New Roman" w:cs="Times New Roman"/>
                <w:iCs/>
                <w:sz w:val="28"/>
                <w:szCs w:val="28"/>
                <w:lang w:eastAsia="lv-LV"/>
              </w:rPr>
              <w:t>2020</w:t>
            </w:r>
            <w:r w:rsidRPr="00652978">
              <w:rPr>
                <w:rFonts w:ascii="Times New Roman" w:eastAsia="Times New Roman" w:hAnsi="Times New Roman" w:cs="Times New Roman"/>
                <w:iCs/>
                <w:sz w:val="28"/>
                <w:szCs w:val="28"/>
                <w:lang w:eastAsia="lv-LV"/>
              </w:rPr>
              <w:t xml:space="preserve"> gadam</w:t>
            </w:r>
          </w:p>
        </w:tc>
        <w:tc>
          <w:tcPr>
            <w:tcW w:w="606" w:type="pct"/>
            <w:tcBorders>
              <w:top w:val="outset" w:sz="6" w:space="0" w:color="auto"/>
              <w:left w:val="outset" w:sz="6" w:space="0" w:color="auto"/>
              <w:bottom w:val="outset" w:sz="6" w:space="0" w:color="auto"/>
              <w:right w:val="outset" w:sz="6" w:space="0" w:color="auto"/>
            </w:tcBorders>
            <w:vAlign w:val="center"/>
            <w:hideMark/>
          </w:tcPr>
          <w:p w14:paraId="5A8F9070" w14:textId="66E24720"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izmaiņas, salīdzinot ar vidēja termiņa budžeta ietvaru </w:t>
            </w:r>
            <w:r w:rsidR="00E92510">
              <w:rPr>
                <w:rFonts w:ascii="Times New Roman" w:eastAsia="Times New Roman" w:hAnsi="Times New Roman" w:cs="Times New Roman"/>
                <w:iCs/>
                <w:sz w:val="28"/>
                <w:szCs w:val="28"/>
                <w:lang w:eastAsia="lv-LV"/>
              </w:rPr>
              <w:t>2020</w:t>
            </w:r>
            <w:r w:rsidRPr="00652978">
              <w:rPr>
                <w:rFonts w:ascii="Times New Roman" w:eastAsia="Times New Roman" w:hAnsi="Times New Roman" w:cs="Times New Roman"/>
                <w:iCs/>
                <w:sz w:val="28"/>
                <w:szCs w:val="28"/>
                <w:lang w:eastAsia="lv-LV"/>
              </w:rPr>
              <w:t xml:space="preserve"> gadam</w:t>
            </w:r>
          </w:p>
        </w:tc>
      </w:tr>
      <w:tr w:rsidR="00E86691" w:rsidRPr="00652978" w14:paraId="5141D44C" w14:textId="77777777" w:rsidTr="00F5171A">
        <w:trPr>
          <w:tblCellSpacing w:w="15" w:type="dxa"/>
        </w:trPr>
        <w:tc>
          <w:tcPr>
            <w:tcW w:w="942" w:type="pct"/>
            <w:tcBorders>
              <w:top w:val="outset" w:sz="6" w:space="0" w:color="auto"/>
              <w:left w:val="outset" w:sz="6" w:space="0" w:color="auto"/>
              <w:bottom w:val="outset" w:sz="6" w:space="0" w:color="auto"/>
              <w:right w:val="outset" w:sz="6" w:space="0" w:color="auto"/>
            </w:tcBorders>
            <w:vAlign w:val="center"/>
            <w:hideMark/>
          </w:tcPr>
          <w:p w14:paraId="673785D4" w14:textId="77777777"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1</w:t>
            </w:r>
          </w:p>
        </w:tc>
        <w:tc>
          <w:tcPr>
            <w:tcW w:w="576" w:type="pct"/>
            <w:tcBorders>
              <w:top w:val="outset" w:sz="6" w:space="0" w:color="auto"/>
              <w:left w:val="outset" w:sz="6" w:space="0" w:color="auto"/>
              <w:bottom w:val="outset" w:sz="6" w:space="0" w:color="auto"/>
              <w:right w:val="outset" w:sz="6" w:space="0" w:color="auto"/>
            </w:tcBorders>
            <w:vAlign w:val="center"/>
            <w:hideMark/>
          </w:tcPr>
          <w:p w14:paraId="5815FE8A" w14:textId="77777777"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537" w:type="pct"/>
            <w:tcBorders>
              <w:top w:val="outset" w:sz="6" w:space="0" w:color="auto"/>
              <w:left w:val="outset" w:sz="6" w:space="0" w:color="auto"/>
              <w:bottom w:val="outset" w:sz="6" w:space="0" w:color="auto"/>
              <w:right w:val="outset" w:sz="6" w:space="0" w:color="auto"/>
            </w:tcBorders>
            <w:vAlign w:val="center"/>
            <w:hideMark/>
          </w:tcPr>
          <w:p w14:paraId="5ED2DCE2" w14:textId="77777777"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w:t>
            </w:r>
          </w:p>
        </w:tc>
        <w:tc>
          <w:tcPr>
            <w:tcW w:w="494" w:type="pct"/>
            <w:tcBorders>
              <w:top w:val="outset" w:sz="6" w:space="0" w:color="auto"/>
              <w:left w:val="outset" w:sz="6" w:space="0" w:color="auto"/>
              <w:bottom w:val="outset" w:sz="6" w:space="0" w:color="auto"/>
              <w:right w:val="outset" w:sz="6" w:space="0" w:color="auto"/>
            </w:tcBorders>
            <w:vAlign w:val="center"/>
            <w:hideMark/>
          </w:tcPr>
          <w:p w14:paraId="5A70A164" w14:textId="77777777"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w:t>
            </w:r>
          </w:p>
        </w:tc>
        <w:tc>
          <w:tcPr>
            <w:tcW w:w="606" w:type="pct"/>
            <w:tcBorders>
              <w:top w:val="outset" w:sz="6" w:space="0" w:color="auto"/>
              <w:left w:val="outset" w:sz="6" w:space="0" w:color="auto"/>
              <w:bottom w:val="outset" w:sz="6" w:space="0" w:color="auto"/>
              <w:right w:val="outset" w:sz="6" w:space="0" w:color="auto"/>
            </w:tcBorders>
            <w:vAlign w:val="center"/>
            <w:hideMark/>
          </w:tcPr>
          <w:p w14:paraId="2DEC6A9F" w14:textId="77777777"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w:t>
            </w:r>
          </w:p>
        </w:tc>
        <w:tc>
          <w:tcPr>
            <w:tcW w:w="494" w:type="pct"/>
            <w:tcBorders>
              <w:top w:val="outset" w:sz="6" w:space="0" w:color="auto"/>
              <w:left w:val="outset" w:sz="6" w:space="0" w:color="auto"/>
              <w:bottom w:val="outset" w:sz="6" w:space="0" w:color="auto"/>
              <w:right w:val="outset" w:sz="6" w:space="0" w:color="auto"/>
            </w:tcBorders>
            <w:vAlign w:val="center"/>
            <w:hideMark/>
          </w:tcPr>
          <w:p w14:paraId="61C321D0" w14:textId="77777777"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6</w:t>
            </w:r>
          </w:p>
        </w:tc>
        <w:tc>
          <w:tcPr>
            <w:tcW w:w="606" w:type="pct"/>
            <w:tcBorders>
              <w:top w:val="outset" w:sz="6" w:space="0" w:color="auto"/>
              <w:left w:val="outset" w:sz="6" w:space="0" w:color="auto"/>
              <w:bottom w:val="outset" w:sz="6" w:space="0" w:color="auto"/>
              <w:right w:val="outset" w:sz="6" w:space="0" w:color="auto"/>
            </w:tcBorders>
            <w:vAlign w:val="center"/>
            <w:hideMark/>
          </w:tcPr>
          <w:p w14:paraId="15F5106A" w14:textId="77777777"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7</w:t>
            </w:r>
          </w:p>
        </w:tc>
        <w:tc>
          <w:tcPr>
            <w:tcW w:w="606" w:type="pct"/>
            <w:tcBorders>
              <w:top w:val="outset" w:sz="6" w:space="0" w:color="auto"/>
              <w:left w:val="outset" w:sz="6" w:space="0" w:color="auto"/>
              <w:bottom w:val="outset" w:sz="6" w:space="0" w:color="auto"/>
              <w:right w:val="outset" w:sz="6" w:space="0" w:color="auto"/>
            </w:tcBorders>
            <w:vAlign w:val="center"/>
            <w:hideMark/>
          </w:tcPr>
          <w:p w14:paraId="758382E7" w14:textId="77777777"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8</w:t>
            </w:r>
          </w:p>
        </w:tc>
      </w:tr>
      <w:tr w:rsidR="00E86691" w:rsidRPr="00652978" w14:paraId="16628792" w14:textId="77777777" w:rsidTr="00F5171A">
        <w:trPr>
          <w:tblCellSpacing w:w="15" w:type="dxa"/>
        </w:trPr>
        <w:tc>
          <w:tcPr>
            <w:tcW w:w="942" w:type="pct"/>
            <w:tcBorders>
              <w:top w:val="outset" w:sz="6" w:space="0" w:color="auto"/>
              <w:left w:val="outset" w:sz="6" w:space="0" w:color="auto"/>
              <w:bottom w:val="outset" w:sz="6" w:space="0" w:color="auto"/>
              <w:right w:val="outset" w:sz="6" w:space="0" w:color="auto"/>
            </w:tcBorders>
            <w:hideMark/>
          </w:tcPr>
          <w:p w14:paraId="657A5587"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 Budžeta ieņēmumi</w:t>
            </w:r>
          </w:p>
        </w:tc>
        <w:tc>
          <w:tcPr>
            <w:tcW w:w="576" w:type="pct"/>
            <w:tcBorders>
              <w:top w:val="outset" w:sz="6" w:space="0" w:color="auto"/>
              <w:left w:val="outset" w:sz="6" w:space="0" w:color="auto"/>
              <w:bottom w:val="outset" w:sz="6" w:space="0" w:color="auto"/>
              <w:right w:val="outset" w:sz="6" w:space="0" w:color="auto"/>
            </w:tcBorders>
            <w:vAlign w:val="center"/>
            <w:hideMark/>
          </w:tcPr>
          <w:p w14:paraId="213007CB" w14:textId="3E443C4B" w:rsidR="00E5323B" w:rsidRPr="00F5171A" w:rsidRDefault="00D93CBB" w:rsidP="00652978">
            <w:pPr>
              <w:spacing w:after="0" w:line="240" w:lineRule="auto"/>
              <w:rPr>
                <w:rFonts w:ascii="Times New Roman" w:eastAsia="Times New Roman" w:hAnsi="Times New Roman" w:cs="Times New Roman"/>
                <w:iCs/>
                <w:sz w:val="20"/>
                <w:szCs w:val="20"/>
                <w:lang w:eastAsia="lv-LV"/>
              </w:rPr>
            </w:pPr>
            <w:r w:rsidRPr="00F5171A">
              <w:rPr>
                <w:rFonts w:ascii="Times New Roman" w:eastAsia="Times New Roman" w:hAnsi="Times New Roman" w:cs="Times New Roman"/>
                <w:iCs/>
                <w:sz w:val="20"/>
                <w:szCs w:val="20"/>
                <w:lang w:eastAsia="lv-LV"/>
              </w:rPr>
              <w:t>167 508 924</w:t>
            </w:r>
          </w:p>
        </w:tc>
        <w:tc>
          <w:tcPr>
            <w:tcW w:w="537" w:type="pct"/>
            <w:tcBorders>
              <w:top w:val="outset" w:sz="6" w:space="0" w:color="auto"/>
              <w:left w:val="outset" w:sz="6" w:space="0" w:color="auto"/>
              <w:bottom w:val="outset" w:sz="6" w:space="0" w:color="auto"/>
              <w:right w:val="outset" w:sz="6" w:space="0" w:color="auto"/>
            </w:tcBorders>
            <w:vAlign w:val="center"/>
            <w:hideMark/>
          </w:tcPr>
          <w:p w14:paraId="4AA7B1DD" w14:textId="34E183EB" w:rsidR="00E5323B" w:rsidRPr="0033423D" w:rsidRDefault="00E5323B" w:rsidP="008B6AE6">
            <w:pPr>
              <w:spacing w:after="0" w:line="240" w:lineRule="auto"/>
              <w:rPr>
                <w:rFonts w:ascii="Times New Roman" w:eastAsia="Times New Roman" w:hAnsi="Times New Roman" w:cs="Times New Roman"/>
                <w:iCs/>
                <w:sz w:val="24"/>
                <w:szCs w:val="24"/>
                <w:lang w:eastAsia="lv-LV"/>
              </w:rPr>
            </w:pPr>
            <w:r w:rsidRPr="0033423D">
              <w:rPr>
                <w:rFonts w:ascii="Times New Roman" w:eastAsia="Times New Roman" w:hAnsi="Times New Roman" w:cs="Times New Roman"/>
                <w:iCs/>
                <w:sz w:val="24"/>
                <w:szCs w:val="24"/>
                <w:lang w:eastAsia="lv-LV"/>
              </w:rPr>
              <w:t> </w:t>
            </w:r>
            <w:r w:rsidR="00E86691" w:rsidRPr="0033423D">
              <w:rPr>
                <w:rFonts w:ascii="Times New Roman" w:eastAsia="Times New Roman" w:hAnsi="Times New Roman" w:cs="Times New Roman"/>
                <w:iCs/>
                <w:sz w:val="24"/>
                <w:szCs w:val="24"/>
                <w:lang w:eastAsia="lv-LV"/>
              </w:rPr>
              <w:t>-434 620</w:t>
            </w:r>
          </w:p>
        </w:tc>
        <w:tc>
          <w:tcPr>
            <w:tcW w:w="494" w:type="pct"/>
            <w:tcBorders>
              <w:top w:val="outset" w:sz="6" w:space="0" w:color="auto"/>
              <w:left w:val="outset" w:sz="6" w:space="0" w:color="auto"/>
              <w:bottom w:val="outset" w:sz="6" w:space="0" w:color="auto"/>
              <w:right w:val="outset" w:sz="6" w:space="0" w:color="auto"/>
            </w:tcBorders>
            <w:vAlign w:val="center"/>
            <w:hideMark/>
          </w:tcPr>
          <w:p w14:paraId="1E5F5131"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ED0A7B" w:rsidRPr="00652978">
              <w:rPr>
                <w:rFonts w:ascii="Times New Roman" w:eastAsia="Times New Roman" w:hAnsi="Times New Roman" w:cs="Times New Roman"/>
                <w:iCs/>
                <w:sz w:val="28"/>
                <w:szCs w:val="28"/>
                <w:lang w:eastAsia="lv-LV"/>
              </w:rPr>
              <w:t>0</w:t>
            </w:r>
          </w:p>
        </w:tc>
        <w:tc>
          <w:tcPr>
            <w:tcW w:w="606" w:type="pct"/>
            <w:tcBorders>
              <w:top w:val="outset" w:sz="6" w:space="0" w:color="auto"/>
              <w:left w:val="outset" w:sz="6" w:space="0" w:color="auto"/>
              <w:bottom w:val="outset" w:sz="6" w:space="0" w:color="auto"/>
              <w:right w:val="outset" w:sz="6" w:space="0" w:color="auto"/>
            </w:tcBorders>
            <w:vAlign w:val="center"/>
            <w:hideMark/>
          </w:tcPr>
          <w:p w14:paraId="49BA797A"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ED0A7B" w:rsidRPr="00652978">
              <w:rPr>
                <w:rFonts w:ascii="Times New Roman" w:eastAsia="Times New Roman" w:hAnsi="Times New Roman" w:cs="Times New Roman"/>
                <w:iCs/>
                <w:sz w:val="28"/>
                <w:szCs w:val="28"/>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14:paraId="11D30B66"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ED0A7B" w:rsidRPr="00652978">
              <w:rPr>
                <w:rFonts w:ascii="Times New Roman" w:eastAsia="Times New Roman" w:hAnsi="Times New Roman" w:cs="Times New Roman"/>
                <w:iCs/>
                <w:sz w:val="28"/>
                <w:szCs w:val="28"/>
                <w:lang w:eastAsia="lv-LV"/>
              </w:rPr>
              <w:t>0</w:t>
            </w:r>
          </w:p>
        </w:tc>
        <w:tc>
          <w:tcPr>
            <w:tcW w:w="606" w:type="pct"/>
            <w:tcBorders>
              <w:top w:val="outset" w:sz="6" w:space="0" w:color="auto"/>
              <w:left w:val="outset" w:sz="6" w:space="0" w:color="auto"/>
              <w:bottom w:val="outset" w:sz="6" w:space="0" w:color="auto"/>
              <w:right w:val="outset" w:sz="6" w:space="0" w:color="auto"/>
            </w:tcBorders>
            <w:vAlign w:val="center"/>
            <w:hideMark/>
          </w:tcPr>
          <w:p w14:paraId="686905DE"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ED0A7B" w:rsidRPr="00652978">
              <w:rPr>
                <w:rFonts w:ascii="Times New Roman" w:eastAsia="Times New Roman" w:hAnsi="Times New Roman" w:cs="Times New Roman"/>
                <w:iCs/>
                <w:sz w:val="28"/>
                <w:szCs w:val="28"/>
                <w:lang w:eastAsia="lv-LV"/>
              </w:rPr>
              <w:t>0</w:t>
            </w:r>
          </w:p>
        </w:tc>
        <w:tc>
          <w:tcPr>
            <w:tcW w:w="606" w:type="pct"/>
            <w:tcBorders>
              <w:top w:val="outset" w:sz="6" w:space="0" w:color="auto"/>
              <w:left w:val="outset" w:sz="6" w:space="0" w:color="auto"/>
              <w:bottom w:val="outset" w:sz="6" w:space="0" w:color="auto"/>
              <w:right w:val="outset" w:sz="6" w:space="0" w:color="auto"/>
            </w:tcBorders>
            <w:vAlign w:val="center"/>
            <w:hideMark/>
          </w:tcPr>
          <w:p w14:paraId="2013103C"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ED0A7B" w:rsidRPr="00652978">
              <w:rPr>
                <w:rFonts w:ascii="Times New Roman" w:eastAsia="Times New Roman" w:hAnsi="Times New Roman" w:cs="Times New Roman"/>
                <w:iCs/>
                <w:sz w:val="28"/>
                <w:szCs w:val="28"/>
                <w:lang w:eastAsia="lv-LV"/>
              </w:rPr>
              <w:t>0</w:t>
            </w:r>
          </w:p>
        </w:tc>
      </w:tr>
      <w:tr w:rsidR="00E86691" w:rsidRPr="00652978" w14:paraId="759A1BC9" w14:textId="77777777" w:rsidTr="00F5171A">
        <w:trPr>
          <w:tblCellSpacing w:w="15" w:type="dxa"/>
        </w:trPr>
        <w:tc>
          <w:tcPr>
            <w:tcW w:w="942" w:type="pct"/>
            <w:tcBorders>
              <w:top w:val="outset" w:sz="6" w:space="0" w:color="auto"/>
              <w:left w:val="outset" w:sz="6" w:space="0" w:color="auto"/>
              <w:bottom w:val="outset" w:sz="6" w:space="0" w:color="auto"/>
              <w:right w:val="outset" w:sz="6" w:space="0" w:color="auto"/>
            </w:tcBorders>
            <w:hideMark/>
          </w:tcPr>
          <w:p w14:paraId="5CF7A13D"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76" w:type="pct"/>
            <w:tcBorders>
              <w:top w:val="outset" w:sz="6" w:space="0" w:color="auto"/>
              <w:left w:val="outset" w:sz="6" w:space="0" w:color="auto"/>
              <w:bottom w:val="outset" w:sz="6" w:space="0" w:color="auto"/>
              <w:right w:val="outset" w:sz="6" w:space="0" w:color="auto"/>
            </w:tcBorders>
            <w:vAlign w:val="center"/>
          </w:tcPr>
          <w:p w14:paraId="22F179A7" w14:textId="0FF634C4" w:rsidR="00ED0A7B" w:rsidRPr="008B6AE6" w:rsidRDefault="00E86691" w:rsidP="00662EEE">
            <w:pPr>
              <w:spacing w:after="0" w:line="240" w:lineRule="auto"/>
              <w:rPr>
                <w:rFonts w:ascii="Times New Roman" w:eastAsia="Times New Roman" w:hAnsi="Times New Roman" w:cs="Times New Roman"/>
                <w:iCs/>
                <w:sz w:val="24"/>
                <w:szCs w:val="24"/>
                <w:highlight w:val="yellow"/>
                <w:lang w:eastAsia="lv-LV"/>
              </w:rPr>
            </w:pPr>
            <w:r w:rsidRPr="009354E1">
              <w:rPr>
                <w:rFonts w:ascii="Times New Roman" w:eastAsia="Times New Roman" w:hAnsi="Times New Roman" w:cs="Times New Roman"/>
                <w:iCs/>
                <w:sz w:val="20"/>
                <w:szCs w:val="20"/>
                <w:lang w:eastAsia="lv-LV"/>
              </w:rPr>
              <w:t>167 508 924</w:t>
            </w:r>
          </w:p>
        </w:tc>
        <w:tc>
          <w:tcPr>
            <w:tcW w:w="537" w:type="pct"/>
            <w:tcBorders>
              <w:top w:val="outset" w:sz="6" w:space="0" w:color="auto"/>
              <w:left w:val="outset" w:sz="6" w:space="0" w:color="auto"/>
              <w:bottom w:val="outset" w:sz="6" w:space="0" w:color="auto"/>
              <w:right w:val="outset" w:sz="6" w:space="0" w:color="auto"/>
            </w:tcBorders>
            <w:vAlign w:val="center"/>
          </w:tcPr>
          <w:p w14:paraId="24D4C300" w14:textId="75C112E9" w:rsidR="00ED0A7B" w:rsidRPr="008B6AE6" w:rsidRDefault="00E86691" w:rsidP="00652978">
            <w:pPr>
              <w:spacing w:after="0" w:line="240" w:lineRule="auto"/>
              <w:rPr>
                <w:rFonts w:ascii="Times New Roman" w:eastAsia="Times New Roman" w:hAnsi="Times New Roman" w:cs="Times New Roman"/>
                <w:iCs/>
                <w:sz w:val="24"/>
                <w:szCs w:val="24"/>
                <w:highlight w:val="yellow"/>
                <w:lang w:eastAsia="lv-LV"/>
              </w:rPr>
            </w:pPr>
            <w:r w:rsidRPr="0033423D">
              <w:rPr>
                <w:rFonts w:ascii="Times New Roman" w:eastAsia="Times New Roman" w:hAnsi="Times New Roman" w:cs="Times New Roman"/>
                <w:iCs/>
                <w:sz w:val="24"/>
                <w:szCs w:val="24"/>
                <w:lang w:eastAsia="lv-LV"/>
              </w:rPr>
              <w:t>-434 620</w:t>
            </w:r>
          </w:p>
        </w:tc>
        <w:tc>
          <w:tcPr>
            <w:tcW w:w="494" w:type="pct"/>
            <w:tcBorders>
              <w:top w:val="outset" w:sz="6" w:space="0" w:color="auto"/>
              <w:left w:val="outset" w:sz="6" w:space="0" w:color="auto"/>
              <w:bottom w:val="outset" w:sz="6" w:space="0" w:color="auto"/>
              <w:right w:val="outset" w:sz="6" w:space="0" w:color="auto"/>
            </w:tcBorders>
            <w:vAlign w:val="center"/>
            <w:hideMark/>
          </w:tcPr>
          <w:p w14:paraId="1149ADD8"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6" w:type="pct"/>
            <w:tcBorders>
              <w:top w:val="outset" w:sz="6" w:space="0" w:color="auto"/>
              <w:left w:val="outset" w:sz="6" w:space="0" w:color="auto"/>
              <w:bottom w:val="outset" w:sz="6" w:space="0" w:color="auto"/>
              <w:right w:val="outset" w:sz="6" w:space="0" w:color="auto"/>
            </w:tcBorders>
            <w:vAlign w:val="center"/>
            <w:hideMark/>
          </w:tcPr>
          <w:p w14:paraId="529EFEF3"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38A7950F"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6" w:type="pct"/>
            <w:tcBorders>
              <w:top w:val="outset" w:sz="6" w:space="0" w:color="auto"/>
              <w:left w:val="outset" w:sz="6" w:space="0" w:color="auto"/>
              <w:bottom w:val="outset" w:sz="6" w:space="0" w:color="auto"/>
              <w:right w:val="outset" w:sz="6" w:space="0" w:color="auto"/>
            </w:tcBorders>
            <w:vAlign w:val="center"/>
            <w:hideMark/>
          </w:tcPr>
          <w:p w14:paraId="100E1FB1"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6" w:type="pct"/>
            <w:tcBorders>
              <w:top w:val="outset" w:sz="6" w:space="0" w:color="auto"/>
              <w:left w:val="outset" w:sz="6" w:space="0" w:color="auto"/>
              <w:bottom w:val="outset" w:sz="6" w:space="0" w:color="auto"/>
              <w:right w:val="outset" w:sz="6" w:space="0" w:color="auto"/>
            </w:tcBorders>
            <w:vAlign w:val="center"/>
            <w:hideMark/>
          </w:tcPr>
          <w:p w14:paraId="08E28878"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86691" w:rsidRPr="00652978" w14:paraId="71C49119" w14:textId="77777777" w:rsidTr="00F5171A">
        <w:trPr>
          <w:tblCellSpacing w:w="15" w:type="dxa"/>
        </w:trPr>
        <w:tc>
          <w:tcPr>
            <w:tcW w:w="942" w:type="pct"/>
            <w:tcBorders>
              <w:top w:val="outset" w:sz="6" w:space="0" w:color="auto"/>
              <w:left w:val="outset" w:sz="6" w:space="0" w:color="auto"/>
              <w:bottom w:val="outset" w:sz="6" w:space="0" w:color="auto"/>
              <w:right w:val="outset" w:sz="6" w:space="0" w:color="auto"/>
            </w:tcBorders>
            <w:hideMark/>
          </w:tcPr>
          <w:p w14:paraId="3428F710"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1.2. valsts speciālais budžets</w:t>
            </w:r>
          </w:p>
        </w:tc>
        <w:tc>
          <w:tcPr>
            <w:tcW w:w="576" w:type="pct"/>
            <w:tcBorders>
              <w:top w:val="outset" w:sz="6" w:space="0" w:color="auto"/>
              <w:left w:val="outset" w:sz="6" w:space="0" w:color="auto"/>
              <w:bottom w:val="outset" w:sz="6" w:space="0" w:color="auto"/>
              <w:right w:val="outset" w:sz="6" w:space="0" w:color="auto"/>
            </w:tcBorders>
            <w:vAlign w:val="center"/>
            <w:hideMark/>
          </w:tcPr>
          <w:p w14:paraId="229B0332"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37" w:type="pct"/>
            <w:tcBorders>
              <w:top w:val="outset" w:sz="6" w:space="0" w:color="auto"/>
              <w:left w:val="outset" w:sz="6" w:space="0" w:color="auto"/>
              <w:bottom w:val="outset" w:sz="6" w:space="0" w:color="auto"/>
              <w:right w:val="outset" w:sz="6" w:space="0" w:color="auto"/>
            </w:tcBorders>
            <w:vAlign w:val="center"/>
            <w:hideMark/>
          </w:tcPr>
          <w:p w14:paraId="2FD65B99"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4D84CC88"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6" w:type="pct"/>
            <w:tcBorders>
              <w:top w:val="outset" w:sz="6" w:space="0" w:color="auto"/>
              <w:left w:val="outset" w:sz="6" w:space="0" w:color="auto"/>
              <w:bottom w:val="outset" w:sz="6" w:space="0" w:color="auto"/>
              <w:right w:val="outset" w:sz="6" w:space="0" w:color="auto"/>
            </w:tcBorders>
            <w:vAlign w:val="center"/>
            <w:hideMark/>
          </w:tcPr>
          <w:p w14:paraId="7AA74FF9"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7FB40A1A"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6" w:type="pct"/>
            <w:tcBorders>
              <w:top w:val="outset" w:sz="6" w:space="0" w:color="auto"/>
              <w:left w:val="outset" w:sz="6" w:space="0" w:color="auto"/>
              <w:bottom w:val="outset" w:sz="6" w:space="0" w:color="auto"/>
              <w:right w:val="outset" w:sz="6" w:space="0" w:color="auto"/>
            </w:tcBorders>
            <w:vAlign w:val="center"/>
            <w:hideMark/>
          </w:tcPr>
          <w:p w14:paraId="38F47105"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6" w:type="pct"/>
            <w:tcBorders>
              <w:top w:val="outset" w:sz="6" w:space="0" w:color="auto"/>
              <w:left w:val="outset" w:sz="6" w:space="0" w:color="auto"/>
              <w:bottom w:val="outset" w:sz="6" w:space="0" w:color="auto"/>
              <w:right w:val="outset" w:sz="6" w:space="0" w:color="auto"/>
            </w:tcBorders>
            <w:vAlign w:val="center"/>
            <w:hideMark/>
          </w:tcPr>
          <w:p w14:paraId="14A0A41C"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86691" w:rsidRPr="00652978" w14:paraId="72B6F874" w14:textId="77777777" w:rsidTr="00F5171A">
        <w:trPr>
          <w:tblCellSpacing w:w="15" w:type="dxa"/>
        </w:trPr>
        <w:tc>
          <w:tcPr>
            <w:tcW w:w="942" w:type="pct"/>
            <w:tcBorders>
              <w:top w:val="outset" w:sz="6" w:space="0" w:color="auto"/>
              <w:left w:val="outset" w:sz="6" w:space="0" w:color="auto"/>
              <w:bottom w:val="outset" w:sz="6" w:space="0" w:color="auto"/>
              <w:right w:val="outset" w:sz="6" w:space="0" w:color="auto"/>
            </w:tcBorders>
            <w:hideMark/>
          </w:tcPr>
          <w:p w14:paraId="1CFF5E80"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1.3. pašvaldību budžets</w:t>
            </w:r>
          </w:p>
        </w:tc>
        <w:tc>
          <w:tcPr>
            <w:tcW w:w="576" w:type="pct"/>
            <w:tcBorders>
              <w:top w:val="outset" w:sz="6" w:space="0" w:color="auto"/>
              <w:left w:val="outset" w:sz="6" w:space="0" w:color="auto"/>
              <w:bottom w:val="outset" w:sz="6" w:space="0" w:color="auto"/>
              <w:right w:val="outset" w:sz="6" w:space="0" w:color="auto"/>
            </w:tcBorders>
            <w:vAlign w:val="center"/>
            <w:hideMark/>
          </w:tcPr>
          <w:p w14:paraId="0BD91611"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37" w:type="pct"/>
            <w:tcBorders>
              <w:top w:val="outset" w:sz="6" w:space="0" w:color="auto"/>
              <w:left w:val="outset" w:sz="6" w:space="0" w:color="auto"/>
              <w:bottom w:val="outset" w:sz="6" w:space="0" w:color="auto"/>
              <w:right w:val="outset" w:sz="6" w:space="0" w:color="auto"/>
            </w:tcBorders>
            <w:vAlign w:val="center"/>
            <w:hideMark/>
          </w:tcPr>
          <w:p w14:paraId="22303B2E"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2F5B259C"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6" w:type="pct"/>
            <w:tcBorders>
              <w:top w:val="outset" w:sz="6" w:space="0" w:color="auto"/>
              <w:left w:val="outset" w:sz="6" w:space="0" w:color="auto"/>
              <w:bottom w:val="outset" w:sz="6" w:space="0" w:color="auto"/>
              <w:right w:val="outset" w:sz="6" w:space="0" w:color="auto"/>
            </w:tcBorders>
            <w:vAlign w:val="center"/>
            <w:hideMark/>
          </w:tcPr>
          <w:p w14:paraId="56BE999A"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6917912B"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6" w:type="pct"/>
            <w:tcBorders>
              <w:top w:val="outset" w:sz="6" w:space="0" w:color="auto"/>
              <w:left w:val="outset" w:sz="6" w:space="0" w:color="auto"/>
              <w:bottom w:val="outset" w:sz="6" w:space="0" w:color="auto"/>
              <w:right w:val="outset" w:sz="6" w:space="0" w:color="auto"/>
            </w:tcBorders>
            <w:vAlign w:val="center"/>
            <w:hideMark/>
          </w:tcPr>
          <w:p w14:paraId="482911DC"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6" w:type="pct"/>
            <w:tcBorders>
              <w:top w:val="outset" w:sz="6" w:space="0" w:color="auto"/>
              <w:left w:val="outset" w:sz="6" w:space="0" w:color="auto"/>
              <w:bottom w:val="outset" w:sz="6" w:space="0" w:color="auto"/>
              <w:right w:val="outset" w:sz="6" w:space="0" w:color="auto"/>
            </w:tcBorders>
            <w:vAlign w:val="center"/>
            <w:hideMark/>
          </w:tcPr>
          <w:p w14:paraId="6A9F0CB2"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86691" w:rsidRPr="00652978" w14:paraId="7B29A8C6" w14:textId="77777777" w:rsidTr="00F5171A">
        <w:trPr>
          <w:tblCellSpacing w:w="15" w:type="dxa"/>
        </w:trPr>
        <w:tc>
          <w:tcPr>
            <w:tcW w:w="942" w:type="pct"/>
            <w:tcBorders>
              <w:top w:val="outset" w:sz="6" w:space="0" w:color="auto"/>
              <w:left w:val="outset" w:sz="6" w:space="0" w:color="auto"/>
              <w:bottom w:val="outset" w:sz="6" w:space="0" w:color="auto"/>
              <w:right w:val="outset" w:sz="6" w:space="0" w:color="auto"/>
            </w:tcBorders>
            <w:hideMark/>
          </w:tcPr>
          <w:p w14:paraId="70667AA4"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 Budžeta izdevumi</w:t>
            </w:r>
          </w:p>
        </w:tc>
        <w:tc>
          <w:tcPr>
            <w:tcW w:w="576" w:type="pct"/>
            <w:tcBorders>
              <w:top w:val="outset" w:sz="6" w:space="0" w:color="auto"/>
              <w:left w:val="outset" w:sz="6" w:space="0" w:color="auto"/>
              <w:bottom w:val="outset" w:sz="6" w:space="0" w:color="auto"/>
              <w:right w:val="outset" w:sz="6" w:space="0" w:color="auto"/>
            </w:tcBorders>
            <w:vAlign w:val="center"/>
            <w:hideMark/>
          </w:tcPr>
          <w:p w14:paraId="267BD333" w14:textId="77777777" w:rsidR="00ED0A7B" w:rsidRPr="00652978" w:rsidRDefault="00A139EB"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537" w:type="pct"/>
            <w:tcBorders>
              <w:top w:val="outset" w:sz="6" w:space="0" w:color="auto"/>
              <w:left w:val="outset" w:sz="6" w:space="0" w:color="auto"/>
              <w:bottom w:val="outset" w:sz="6" w:space="0" w:color="auto"/>
              <w:right w:val="outset" w:sz="6" w:space="0" w:color="auto"/>
            </w:tcBorders>
            <w:vAlign w:val="center"/>
            <w:hideMark/>
          </w:tcPr>
          <w:p w14:paraId="77621B79"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09C4E9E5"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6" w:type="pct"/>
            <w:tcBorders>
              <w:top w:val="outset" w:sz="6" w:space="0" w:color="auto"/>
              <w:left w:val="outset" w:sz="6" w:space="0" w:color="auto"/>
              <w:bottom w:val="outset" w:sz="6" w:space="0" w:color="auto"/>
              <w:right w:val="outset" w:sz="6" w:space="0" w:color="auto"/>
            </w:tcBorders>
            <w:vAlign w:val="center"/>
            <w:hideMark/>
          </w:tcPr>
          <w:p w14:paraId="624DB042"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596FCB69"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6" w:type="pct"/>
            <w:tcBorders>
              <w:top w:val="outset" w:sz="6" w:space="0" w:color="auto"/>
              <w:left w:val="outset" w:sz="6" w:space="0" w:color="auto"/>
              <w:bottom w:val="outset" w:sz="6" w:space="0" w:color="auto"/>
              <w:right w:val="outset" w:sz="6" w:space="0" w:color="auto"/>
            </w:tcBorders>
            <w:vAlign w:val="center"/>
            <w:hideMark/>
          </w:tcPr>
          <w:p w14:paraId="30DB6984"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6" w:type="pct"/>
            <w:tcBorders>
              <w:top w:val="outset" w:sz="6" w:space="0" w:color="auto"/>
              <w:left w:val="outset" w:sz="6" w:space="0" w:color="auto"/>
              <w:bottom w:val="outset" w:sz="6" w:space="0" w:color="auto"/>
              <w:right w:val="outset" w:sz="6" w:space="0" w:color="auto"/>
            </w:tcBorders>
            <w:vAlign w:val="center"/>
            <w:hideMark/>
          </w:tcPr>
          <w:p w14:paraId="6C6BB5C8"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86691" w:rsidRPr="00652978" w14:paraId="68F72B6C" w14:textId="77777777" w:rsidTr="00F5171A">
        <w:trPr>
          <w:tblCellSpacing w:w="15" w:type="dxa"/>
        </w:trPr>
        <w:tc>
          <w:tcPr>
            <w:tcW w:w="942" w:type="pct"/>
            <w:tcBorders>
              <w:top w:val="outset" w:sz="6" w:space="0" w:color="auto"/>
              <w:left w:val="outset" w:sz="6" w:space="0" w:color="auto"/>
              <w:bottom w:val="outset" w:sz="6" w:space="0" w:color="auto"/>
              <w:right w:val="outset" w:sz="6" w:space="0" w:color="auto"/>
            </w:tcBorders>
            <w:hideMark/>
          </w:tcPr>
          <w:p w14:paraId="083C9C29"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2.1. valsts pamatbudžets</w:t>
            </w:r>
          </w:p>
        </w:tc>
        <w:tc>
          <w:tcPr>
            <w:tcW w:w="576" w:type="pct"/>
            <w:tcBorders>
              <w:top w:val="outset" w:sz="6" w:space="0" w:color="auto"/>
              <w:left w:val="outset" w:sz="6" w:space="0" w:color="auto"/>
              <w:bottom w:val="outset" w:sz="6" w:space="0" w:color="auto"/>
              <w:right w:val="outset" w:sz="6" w:space="0" w:color="auto"/>
            </w:tcBorders>
            <w:vAlign w:val="center"/>
            <w:hideMark/>
          </w:tcPr>
          <w:p w14:paraId="183F777C" w14:textId="77777777" w:rsidR="00ED0A7B" w:rsidRPr="00652978" w:rsidRDefault="00ED0A7B" w:rsidP="00A139EB">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A139EB">
              <w:rPr>
                <w:rFonts w:ascii="Times New Roman" w:eastAsia="Times New Roman" w:hAnsi="Times New Roman" w:cs="Times New Roman"/>
                <w:iCs/>
                <w:sz w:val="28"/>
                <w:szCs w:val="28"/>
                <w:lang w:eastAsia="lv-LV"/>
              </w:rPr>
              <w:t>0</w:t>
            </w:r>
          </w:p>
        </w:tc>
        <w:tc>
          <w:tcPr>
            <w:tcW w:w="537" w:type="pct"/>
            <w:tcBorders>
              <w:top w:val="outset" w:sz="6" w:space="0" w:color="auto"/>
              <w:left w:val="outset" w:sz="6" w:space="0" w:color="auto"/>
              <w:bottom w:val="outset" w:sz="6" w:space="0" w:color="auto"/>
              <w:right w:val="outset" w:sz="6" w:space="0" w:color="auto"/>
            </w:tcBorders>
            <w:vAlign w:val="center"/>
            <w:hideMark/>
          </w:tcPr>
          <w:p w14:paraId="55D7986D"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4AFF7945"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6" w:type="pct"/>
            <w:tcBorders>
              <w:top w:val="outset" w:sz="6" w:space="0" w:color="auto"/>
              <w:left w:val="outset" w:sz="6" w:space="0" w:color="auto"/>
              <w:bottom w:val="outset" w:sz="6" w:space="0" w:color="auto"/>
              <w:right w:val="outset" w:sz="6" w:space="0" w:color="auto"/>
            </w:tcBorders>
            <w:vAlign w:val="center"/>
            <w:hideMark/>
          </w:tcPr>
          <w:p w14:paraId="45DC2694"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29C0E5CA"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6" w:type="pct"/>
            <w:tcBorders>
              <w:top w:val="outset" w:sz="6" w:space="0" w:color="auto"/>
              <w:left w:val="outset" w:sz="6" w:space="0" w:color="auto"/>
              <w:bottom w:val="outset" w:sz="6" w:space="0" w:color="auto"/>
              <w:right w:val="outset" w:sz="6" w:space="0" w:color="auto"/>
            </w:tcBorders>
            <w:vAlign w:val="center"/>
            <w:hideMark/>
          </w:tcPr>
          <w:p w14:paraId="683C510B"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6" w:type="pct"/>
            <w:tcBorders>
              <w:top w:val="outset" w:sz="6" w:space="0" w:color="auto"/>
              <w:left w:val="outset" w:sz="6" w:space="0" w:color="auto"/>
              <w:bottom w:val="outset" w:sz="6" w:space="0" w:color="auto"/>
              <w:right w:val="outset" w:sz="6" w:space="0" w:color="auto"/>
            </w:tcBorders>
            <w:vAlign w:val="center"/>
            <w:hideMark/>
          </w:tcPr>
          <w:p w14:paraId="6CFE0AF4"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86691" w:rsidRPr="00652978" w14:paraId="3673D564" w14:textId="77777777" w:rsidTr="00F5171A">
        <w:trPr>
          <w:tblCellSpacing w:w="15" w:type="dxa"/>
        </w:trPr>
        <w:tc>
          <w:tcPr>
            <w:tcW w:w="942" w:type="pct"/>
            <w:tcBorders>
              <w:top w:val="outset" w:sz="6" w:space="0" w:color="auto"/>
              <w:left w:val="outset" w:sz="6" w:space="0" w:color="auto"/>
              <w:bottom w:val="outset" w:sz="6" w:space="0" w:color="auto"/>
              <w:right w:val="outset" w:sz="6" w:space="0" w:color="auto"/>
            </w:tcBorders>
            <w:hideMark/>
          </w:tcPr>
          <w:p w14:paraId="6D49C6F1"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2.2. valsts speciālais budžets</w:t>
            </w:r>
          </w:p>
        </w:tc>
        <w:tc>
          <w:tcPr>
            <w:tcW w:w="576" w:type="pct"/>
            <w:tcBorders>
              <w:top w:val="outset" w:sz="6" w:space="0" w:color="auto"/>
              <w:left w:val="outset" w:sz="6" w:space="0" w:color="auto"/>
              <w:bottom w:val="outset" w:sz="6" w:space="0" w:color="auto"/>
              <w:right w:val="outset" w:sz="6" w:space="0" w:color="auto"/>
            </w:tcBorders>
            <w:vAlign w:val="center"/>
            <w:hideMark/>
          </w:tcPr>
          <w:p w14:paraId="4261FD4B"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37" w:type="pct"/>
            <w:tcBorders>
              <w:top w:val="outset" w:sz="6" w:space="0" w:color="auto"/>
              <w:left w:val="outset" w:sz="6" w:space="0" w:color="auto"/>
              <w:bottom w:val="outset" w:sz="6" w:space="0" w:color="auto"/>
              <w:right w:val="outset" w:sz="6" w:space="0" w:color="auto"/>
            </w:tcBorders>
            <w:vAlign w:val="center"/>
            <w:hideMark/>
          </w:tcPr>
          <w:p w14:paraId="443EF5E5"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3E6C2F41"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6" w:type="pct"/>
            <w:tcBorders>
              <w:top w:val="outset" w:sz="6" w:space="0" w:color="auto"/>
              <w:left w:val="outset" w:sz="6" w:space="0" w:color="auto"/>
              <w:bottom w:val="outset" w:sz="6" w:space="0" w:color="auto"/>
              <w:right w:val="outset" w:sz="6" w:space="0" w:color="auto"/>
            </w:tcBorders>
            <w:vAlign w:val="center"/>
            <w:hideMark/>
          </w:tcPr>
          <w:p w14:paraId="575D9B04"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3D10D074"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6" w:type="pct"/>
            <w:tcBorders>
              <w:top w:val="outset" w:sz="6" w:space="0" w:color="auto"/>
              <w:left w:val="outset" w:sz="6" w:space="0" w:color="auto"/>
              <w:bottom w:val="outset" w:sz="6" w:space="0" w:color="auto"/>
              <w:right w:val="outset" w:sz="6" w:space="0" w:color="auto"/>
            </w:tcBorders>
            <w:vAlign w:val="center"/>
            <w:hideMark/>
          </w:tcPr>
          <w:p w14:paraId="4919D07A"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6" w:type="pct"/>
            <w:tcBorders>
              <w:top w:val="outset" w:sz="6" w:space="0" w:color="auto"/>
              <w:left w:val="outset" w:sz="6" w:space="0" w:color="auto"/>
              <w:bottom w:val="outset" w:sz="6" w:space="0" w:color="auto"/>
              <w:right w:val="outset" w:sz="6" w:space="0" w:color="auto"/>
            </w:tcBorders>
            <w:vAlign w:val="center"/>
            <w:hideMark/>
          </w:tcPr>
          <w:p w14:paraId="7E5FA618"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86691" w:rsidRPr="00652978" w14:paraId="106D1456" w14:textId="77777777" w:rsidTr="00F5171A">
        <w:trPr>
          <w:tblCellSpacing w:w="15" w:type="dxa"/>
        </w:trPr>
        <w:tc>
          <w:tcPr>
            <w:tcW w:w="942" w:type="pct"/>
            <w:tcBorders>
              <w:top w:val="outset" w:sz="6" w:space="0" w:color="auto"/>
              <w:left w:val="outset" w:sz="6" w:space="0" w:color="auto"/>
              <w:bottom w:val="outset" w:sz="6" w:space="0" w:color="auto"/>
              <w:right w:val="outset" w:sz="6" w:space="0" w:color="auto"/>
            </w:tcBorders>
            <w:hideMark/>
          </w:tcPr>
          <w:p w14:paraId="14CE1BBF"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2.3. pašvaldību budžets</w:t>
            </w:r>
          </w:p>
        </w:tc>
        <w:tc>
          <w:tcPr>
            <w:tcW w:w="576" w:type="pct"/>
            <w:tcBorders>
              <w:top w:val="outset" w:sz="6" w:space="0" w:color="auto"/>
              <w:left w:val="outset" w:sz="6" w:space="0" w:color="auto"/>
              <w:bottom w:val="outset" w:sz="6" w:space="0" w:color="auto"/>
              <w:right w:val="outset" w:sz="6" w:space="0" w:color="auto"/>
            </w:tcBorders>
            <w:vAlign w:val="center"/>
            <w:hideMark/>
          </w:tcPr>
          <w:p w14:paraId="420B2DA0"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37" w:type="pct"/>
            <w:tcBorders>
              <w:top w:val="outset" w:sz="6" w:space="0" w:color="auto"/>
              <w:left w:val="outset" w:sz="6" w:space="0" w:color="auto"/>
              <w:bottom w:val="outset" w:sz="6" w:space="0" w:color="auto"/>
              <w:right w:val="outset" w:sz="6" w:space="0" w:color="auto"/>
            </w:tcBorders>
            <w:vAlign w:val="center"/>
            <w:hideMark/>
          </w:tcPr>
          <w:p w14:paraId="41E238A7"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1EA43D3B"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6" w:type="pct"/>
            <w:tcBorders>
              <w:top w:val="outset" w:sz="6" w:space="0" w:color="auto"/>
              <w:left w:val="outset" w:sz="6" w:space="0" w:color="auto"/>
              <w:bottom w:val="outset" w:sz="6" w:space="0" w:color="auto"/>
              <w:right w:val="outset" w:sz="6" w:space="0" w:color="auto"/>
            </w:tcBorders>
            <w:vAlign w:val="center"/>
            <w:hideMark/>
          </w:tcPr>
          <w:p w14:paraId="1DCDBCC1"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78CEF40E"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6" w:type="pct"/>
            <w:tcBorders>
              <w:top w:val="outset" w:sz="6" w:space="0" w:color="auto"/>
              <w:left w:val="outset" w:sz="6" w:space="0" w:color="auto"/>
              <w:bottom w:val="outset" w:sz="6" w:space="0" w:color="auto"/>
              <w:right w:val="outset" w:sz="6" w:space="0" w:color="auto"/>
            </w:tcBorders>
            <w:vAlign w:val="center"/>
            <w:hideMark/>
          </w:tcPr>
          <w:p w14:paraId="3675A2EA"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6" w:type="pct"/>
            <w:tcBorders>
              <w:top w:val="outset" w:sz="6" w:space="0" w:color="auto"/>
              <w:left w:val="outset" w:sz="6" w:space="0" w:color="auto"/>
              <w:bottom w:val="outset" w:sz="6" w:space="0" w:color="auto"/>
              <w:right w:val="outset" w:sz="6" w:space="0" w:color="auto"/>
            </w:tcBorders>
            <w:vAlign w:val="center"/>
            <w:hideMark/>
          </w:tcPr>
          <w:p w14:paraId="59F7BF27"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86691" w:rsidRPr="00652978" w14:paraId="7C6DFCB2" w14:textId="77777777" w:rsidTr="00F5171A">
        <w:trPr>
          <w:tblCellSpacing w:w="15" w:type="dxa"/>
        </w:trPr>
        <w:tc>
          <w:tcPr>
            <w:tcW w:w="942" w:type="pct"/>
            <w:tcBorders>
              <w:top w:val="outset" w:sz="6" w:space="0" w:color="auto"/>
              <w:left w:val="outset" w:sz="6" w:space="0" w:color="auto"/>
              <w:bottom w:val="outset" w:sz="6" w:space="0" w:color="auto"/>
              <w:right w:val="outset" w:sz="6" w:space="0" w:color="auto"/>
            </w:tcBorders>
            <w:hideMark/>
          </w:tcPr>
          <w:p w14:paraId="43B1E090"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 Finansiālā ietekme</w:t>
            </w:r>
          </w:p>
        </w:tc>
        <w:tc>
          <w:tcPr>
            <w:tcW w:w="576" w:type="pct"/>
            <w:tcBorders>
              <w:top w:val="outset" w:sz="6" w:space="0" w:color="auto"/>
              <w:left w:val="outset" w:sz="6" w:space="0" w:color="auto"/>
              <w:bottom w:val="outset" w:sz="6" w:space="0" w:color="auto"/>
              <w:right w:val="outset" w:sz="6" w:space="0" w:color="auto"/>
            </w:tcBorders>
            <w:vAlign w:val="center"/>
          </w:tcPr>
          <w:p w14:paraId="1A00CC6E" w14:textId="314010CB" w:rsidR="00ED0A7B" w:rsidRPr="008B6AE6" w:rsidRDefault="00E86691" w:rsidP="00662EEE">
            <w:pPr>
              <w:spacing w:after="0" w:line="240" w:lineRule="auto"/>
              <w:rPr>
                <w:rFonts w:ascii="Times New Roman" w:eastAsia="Times New Roman" w:hAnsi="Times New Roman" w:cs="Times New Roman"/>
                <w:iCs/>
                <w:sz w:val="24"/>
                <w:szCs w:val="24"/>
                <w:highlight w:val="yellow"/>
                <w:lang w:eastAsia="lv-LV"/>
              </w:rPr>
            </w:pPr>
            <w:r w:rsidRPr="009354E1">
              <w:rPr>
                <w:rFonts w:ascii="Times New Roman" w:eastAsia="Times New Roman" w:hAnsi="Times New Roman" w:cs="Times New Roman"/>
                <w:iCs/>
                <w:sz w:val="20"/>
                <w:szCs w:val="20"/>
                <w:lang w:eastAsia="lv-LV"/>
              </w:rPr>
              <w:t>167 508 924</w:t>
            </w:r>
          </w:p>
        </w:tc>
        <w:tc>
          <w:tcPr>
            <w:tcW w:w="537" w:type="pct"/>
            <w:tcBorders>
              <w:top w:val="outset" w:sz="6" w:space="0" w:color="auto"/>
              <w:left w:val="outset" w:sz="6" w:space="0" w:color="auto"/>
              <w:bottom w:val="outset" w:sz="6" w:space="0" w:color="auto"/>
              <w:right w:val="outset" w:sz="6" w:space="0" w:color="auto"/>
            </w:tcBorders>
            <w:vAlign w:val="center"/>
          </w:tcPr>
          <w:p w14:paraId="2BAF62D1" w14:textId="2FE76AB9" w:rsidR="00ED0A7B" w:rsidRPr="0033423D" w:rsidRDefault="00E86691" w:rsidP="00652978">
            <w:pPr>
              <w:spacing w:after="0" w:line="240" w:lineRule="auto"/>
              <w:rPr>
                <w:rFonts w:ascii="Times New Roman" w:eastAsia="Times New Roman" w:hAnsi="Times New Roman" w:cs="Times New Roman"/>
                <w:iCs/>
                <w:sz w:val="24"/>
                <w:szCs w:val="24"/>
                <w:lang w:eastAsia="lv-LV"/>
              </w:rPr>
            </w:pPr>
            <w:r w:rsidRPr="0033423D">
              <w:rPr>
                <w:rFonts w:ascii="Times New Roman" w:eastAsia="Times New Roman" w:hAnsi="Times New Roman" w:cs="Times New Roman"/>
                <w:iCs/>
                <w:sz w:val="24"/>
                <w:szCs w:val="24"/>
                <w:lang w:eastAsia="lv-LV"/>
              </w:rPr>
              <w:t>-434 620</w:t>
            </w:r>
          </w:p>
        </w:tc>
        <w:tc>
          <w:tcPr>
            <w:tcW w:w="494" w:type="pct"/>
            <w:tcBorders>
              <w:top w:val="outset" w:sz="6" w:space="0" w:color="auto"/>
              <w:left w:val="outset" w:sz="6" w:space="0" w:color="auto"/>
              <w:bottom w:val="outset" w:sz="6" w:space="0" w:color="auto"/>
              <w:right w:val="outset" w:sz="6" w:space="0" w:color="auto"/>
            </w:tcBorders>
            <w:vAlign w:val="center"/>
            <w:hideMark/>
          </w:tcPr>
          <w:p w14:paraId="026EB104"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6" w:type="pct"/>
            <w:tcBorders>
              <w:top w:val="outset" w:sz="6" w:space="0" w:color="auto"/>
              <w:left w:val="outset" w:sz="6" w:space="0" w:color="auto"/>
              <w:bottom w:val="outset" w:sz="6" w:space="0" w:color="auto"/>
              <w:right w:val="outset" w:sz="6" w:space="0" w:color="auto"/>
            </w:tcBorders>
            <w:vAlign w:val="center"/>
            <w:hideMark/>
          </w:tcPr>
          <w:p w14:paraId="6B8985B2"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15DAF40E"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6" w:type="pct"/>
            <w:tcBorders>
              <w:top w:val="outset" w:sz="6" w:space="0" w:color="auto"/>
              <w:left w:val="outset" w:sz="6" w:space="0" w:color="auto"/>
              <w:bottom w:val="outset" w:sz="6" w:space="0" w:color="auto"/>
              <w:right w:val="outset" w:sz="6" w:space="0" w:color="auto"/>
            </w:tcBorders>
            <w:vAlign w:val="center"/>
            <w:hideMark/>
          </w:tcPr>
          <w:p w14:paraId="0BD18758"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6" w:type="pct"/>
            <w:tcBorders>
              <w:top w:val="outset" w:sz="6" w:space="0" w:color="auto"/>
              <w:left w:val="outset" w:sz="6" w:space="0" w:color="auto"/>
              <w:bottom w:val="outset" w:sz="6" w:space="0" w:color="auto"/>
              <w:right w:val="outset" w:sz="6" w:space="0" w:color="auto"/>
            </w:tcBorders>
            <w:vAlign w:val="center"/>
            <w:hideMark/>
          </w:tcPr>
          <w:p w14:paraId="0041EEAC"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86691" w:rsidRPr="00652978" w14:paraId="601009D9" w14:textId="77777777" w:rsidTr="00F5171A">
        <w:trPr>
          <w:tblCellSpacing w:w="15" w:type="dxa"/>
        </w:trPr>
        <w:tc>
          <w:tcPr>
            <w:tcW w:w="942" w:type="pct"/>
            <w:tcBorders>
              <w:top w:val="outset" w:sz="6" w:space="0" w:color="auto"/>
              <w:left w:val="outset" w:sz="6" w:space="0" w:color="auto"/>
              <w:bottom w:val="outset" w:sz="6" w:space="0" w:color="auto"/>
              <w:right w:val="outset" w:sz="6" w:space="0" w:color="auto"/>
            </w:tcBorders>
            <w:hideMark/>
          </w:tcPr>
          <w:p w14:paraId="22842C0F"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3.1. valsts pamatbudžets</w:t>
            </w:r>
          </w:p>
        </w:tc>
        <w:tc>
          <w:tcPr>
            <w:tcW w:w="576" w:type="pct"/>
            <w:tcBorders>
              <w:top w:val="outset" w:sz="6" w:space="0" w:color="auto"/>
              <w:left w:val="outset" w:sz="6" w:space="0" w:color="auto"/>
              <w:bottom w:val="outset" w:sz="6" w:space="0" w:color="auto"/>
              <w:right w:val="outset" w:sz="6" w:space="0" w:color="auto"/>
            </w:tcBorders>
            <w:vAlign w:val="center"/>
            <w:hideMark/>
          </w:tcPr>
          <w:p w14:paraId="439AF2D2" w14:textId="65EA50CF" w:rsidR="00ED0A7B" w:rsidRPr="00652978" w:rsidRDefault="00E86691" w:rsidP="00652978">
            <w:pPr>
              <w:spacing w:after="0" w:line="240" w:lineRule="auto"/>
              <w:rPr>
                <w:rFonts w:ascii="Times New Roman" w:eastAsia="Times New Roman" w:hAnsi="Times New Roman" w:cs="Times New Roman"/>
                <w:iCs/>
                <w:sz w:val="28"/>
                <w:szCs w:val="28"/>
                <w:lang w:eastAsia="lv-LV"/>
              </w:rPr>
            </w:pPr>
            <w:r w:rsidRPr="009354E1">
              <w:rPr>
                <w:rFonts w:ascii="Times New Roman" w:eastAsia="Times New Roman" w:hAnsi="Times New Roman" w:cs="Times New Roman"/>
                <w:iCs/>
                <w:sz w:val="20"/>
                <w:szCs w:val="20"/>
                <w:lang w:eastAsia="lv-LV"/>
              </w:rPr>
              <w:t>167 508 924</w:t>
            </w:r>
          </w:p>
        </w:tc>
        <w:tc>
          <w:tcPr>
            <w:tcW w:w="537" w:type="pct"/>
            <w:tcBorders>
              <w:top w:val="outset" w:sz="6" w:space="0" w:color="auto"/>
              <w:left w:val="outset" w:sz="6" w:space="0" w:color="auto"/>
              <w:bottom w:val="outset" w:sz="6" w:space="0" w:color="auto"/>
              <w:right w:val="outset" w:sz="6" w:space="0" w:color="auto"/>
            </w:tcBorders>
            <w:vAlign w:val="center"/>
            <w:hideMark/>
          </w:tcPr>
          <w:p w14:paraId="2A62450C" w14:textId="5DCC7EFB" w:rsidR="00ED0A7B" w:rsidRPr="0033423D" w:rsidRDefault="00E86691" w:rsidP="00652978">
            <w:pPr>
              <w:spacing w:after="0" w:line="240" w:lineRule="auto"/>
              <w:rPr>
                <w:rFonts w:ascii="Times New Roman" w:eastAsia="Times New Roman" w:hAnsi="Times New Roman" w:cs="Times New Roman"/>
                <w:iCs/>
                <w:sz w:val="28"/>
                <w:szCs w:val="28"/>
                <w:lang w:eastAsia="lv-LV"/>
              </w:rPr>
            </w:pPr>
            <w:r w:rsidRPr="0033423D">
              <w:rPr>
                <w:rFonts w:ascii="Times New Roman" w:eastAsia="Times New Roman" w:hAnsi="Times New Roman" w:cs="Times New Roman"/>
                <w:iCs/>
                <w:sz w:val="24"/>
                <w:szCs w:val="24"/>
                <w:lang w:eastAsia="lv-LV"/>
              </w:rPr>
              <w:t>-434 620</w:t>
            </w:r>
          </w:p>
        </w:tc>
        <w:tc>
          <w:tcPr>
            <w:tcW w:w="494" w:type="pct"/>
            <w:tcBorders>
              <w:top w:val="outset" w:sz="6" w:space="0" w:color="auto"/>
              <w:left w:val="outset" w:sz="6" w:space="0" w:color="auto"/>
              <w:bottom w:val="outset" w:sz="6" w:space="0" w:color="auto"/>
              <w:right w:val="outset" w:sz="6" w:space="0" w:color="auto"/>
            </w:tcBorders>
            <w:vAlign w:val="center"/>
            <w:hideMark/>
          </w:tcPr>
          <w:p w14:paraId="16FFA046"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6" w:type="pct"/>
            <w:tcBorders>
              <w:top w:val="outset" w:sz="6" w:space="0" w:color="auto"/>
              <w:left w:val="outset" w:sz="6" w:space="0" w:color="auto"/>
              <w:bottom w:val="outset" w:sz="6" w:space="0" w:color="auto"/>
              <w:right w:val="outset" w:sz="6" w:space="0" w:color="auto"/>
            </w:tcBorders>
            <w:vAlign w:val="center"/>
            <w:hideMark/>
          </w:tcPr>
          <w:p w14:paraId="67B458C5"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0CBE7861"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6" w:type="pct"/>
            <w:tcBorders>
              <w:top w:val="outset" w:sz="6" w:space="0" w:color="auto"/>
              <w:left w:val="outset" w:sz="6" w:space="0" w:color="auto"/>
              <w:bottom w:val="outset" w:sz="6" w:space="0" w:color="auto"/>
              <w:right w:val="outset" w:sz="6" w:space="0" w:color="auto"/>
            </w:tcBorders>
            <w:vAlign w:val="center"/>
            <w:hideMark/>
          </w:tcPr>
          <w:p w14:paraId="021CC98E"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6" w:type="pct"/>
            <w:tcBorders>
              <w:top w:val="outset" w:sz="6" w:space="0" w:color="auto"/>
              <w:left w:val="outset" w:sz="6" w:space="0" w:color="auto"/>
              <w:bottom w:val="outset" w:sz="6" w:space="0" w:color="auto"/>
              <w:right w:val="outset" w:sz="6" w:space="0" w:color="auto"/>
            </w:tcBorders>
            <w:vAlign w:val="center"/>
            <w:hideMark/>
          </w:tcPr>
          <w:p w14:paraId="256CF56C"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86691" w:rsidRPr="00652978" w14:paraId="266C56F1" w14:textId="77777777" w:rsidTr="00F5171A">
        <w:trPr>
          <w:tblCellSpacing w:w="15" w:type="dxa"/>
        </w:trPr>
        <w:tc>
          <w:tcPr>
            <w:tcW w:w="942" w:type="pct"/>
            <w:tcBorders>
              <w:top w:val="outset" w:sz="6" w:space="0" w:color="auto"/>
              <w:left w:val="outset" w:sz="6" w:space="0" w:color="auto"/>
              <w:bottom w:val="outset" w:sz="6" w:space="0" w:color="auto"/>
              <w:right w:val="outset" w:sz="6" w:space="0" w:color="auto"/>
            </w:tcBorders>
            <w:hideMark/>
          </w:tcPr>
          <w:p w14:paraId="6256C3F7"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3.2. speciālais budžets</w:t>
            </w:r>
          </w:p>
        </w:tc>
        <w:tc>
          <w:tcPr>
            <w:tcW w:w="576" w:type="pct"/>
            <w:tcBorders>
              <w:top w:val="outset" w:sz="6" w:space="0" w:color="auto"/>
              <w:left w:val="outset" w:sz="6" w:space="0" w:color="auto"/>
              <w:bottom w:val="outset" w:sz="6" w:space="0" w:color="auto"/>
              <w:right w:val="outset" w:sz="6" w:space="0" w:color="auto"/>
            </w:tcBorders>
            <w:vAlign w:val="center"/>
            <w:hideMark/>
          </w:tcPr>
          <w:p w14:paraId="35A8B76B"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37" w:type="pct"/>
            <w:tcBorders>
              <w:top w:val="outset" w:sz="6" w:space="0" w:color="auto"/>
              <w:left w:val="outset" w:sz="6" w:space="0" w:color="auto"/>
              <w:bottom w:val="outset" w:sz="6" w:space="0" w:color="auto"/>
              <w:right w:val="outset" w:sz="6" w:space="0" w:color="auto"/>
            </w:tcBorders>
            <w:vAlign w:val="center"/>
            <w:hideMark/>
          </w:tcPr>
          <w:p w14:paraId="249151CC"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75FBD559"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6" w:type="pct"/>
            <w:tcBorders>
              <w:top w:val="outset" w:sz="6" w:space="0" w:color="auto"/>
              <w:left w:val="outset" w:sz="6" w:space="0" w:color="auto"/>
              <w:bottom w:val="outset" w:sz="6" w:space="0" w:color="auto"/>
              <w:right w:val="outset" w:sz="6" w:space="0" w:color="auto"/>
            </w:tcBorders>
            <w:vAlign w:val="center"/>
            <w:hideMark/>
          </w:tcPr>
          <w:p w14:paraId="5934BA28"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56D67010"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6" w:type="pct"/>
            <w:tcBorders>
              <w:top w:val="outset" w:sz="6" w:space="0" w:color="auto"/>
              <w:left w:val="outset" w:sz="6" w:space="0" w:color="auto"/>
              <w:bottom w:val="outset" w:sz="6" w:space="0" w:color="auto"/>
              <w:right w:val="outset" w:sz="6" w:space="0" w:color="auto"/>
            </w:tcBorders>
            <w:vAlign w:val="center"/>
            <w:hideMark/>
          </w:tcPr>
          <w:p w14:paraId="7B96065A"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6" w:type="pct"/>
            <w:tcBorders>
              <w:top w:val="outset" w:sz="6" w:space="0" w:color="auto"/>
              <w:left w:val="outset" w:sz="6" w:space="0" w:color="auto"/>
              <w:bottom w:val="outset" w:sz="6" w:space="0" w:color="auto"/>
              <w:right w:val="outset" w:sz="6" w:space="0" w:color="auto"/>
            </w:tcBorders>
            <w:vAlign w:val="center"/>
            <w:hideMark/>
          </w:tcPr>
          <w:p w14:paraId="457EA427"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86691" w:rsidRPr="00652978" w14:paraId="4674A0FD" w14:textId="77777777" w:rsidTr="00F5171A">
        <w:trPr>
          <w:tblCellSpacing w:w="15" w:type="dxa"/>
        </w:trPr>
        <w:tc>
          <w:tcPr>
            <w:tcW w:w="942" w:type="pct"/>
            <w:tcBorders>
              <w:top w:val="outset" w:sz="6" w:space="0" w:color="auto"/>
              <w:left w:val="outset" w:sz="6" w:space="0" w:color="auto"/>
              <w:bottom w:val="outset" w:sz="6" w:space="0" w:color="auto"/>
              <w:right w:val="outset" w:sz="6" w:space="0" w:color="auto"/>
            </w:tcBorders>
            <w:hideMark/>
          </w:tcPr>
          <w:p w14:paraId="25502F2C"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3.3. pašvaldību budžets</w:t>
            </w:r>
          </w:p>
        </w:tc>
        <w:tc>
          <w:tcPr>
            <w:tcW w:w="576" w:type="pct"/>
            <w:tcBorders>
              <w:top w:val="outset" w:sz="6" w:space="0" w:color="auto"/>
              <w:left w:val="outset" w:sz="6" w:space="0" w:color="auto"/>
              <w:bottom w:val="outset" w:sz="6" w:space="0" w:color="auto"/>
              <w:right w:val="outset" w:sz="6" w:space="0" w:color="auto"/>
            </w:tcBorders>
            <w:vAlign w:val="center"/>
            <w:hideMark/>
          </w:tcPr>
          <w:p w14:paraId="102E79BD"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37" w:type="pct"/>
            <w:tcBorders>
              <w:top w:val="outset" w:sz="6" w:space="0" w:color="auto"/>
              <w:left w:val="outset" w:sz="6" w:space="0" w:color="auto"/>
              <w:bottom w:val="outset" w:sz="6" w:space="0" w:color="auto"/>
              <w:right w:val="outset" w:sz="6" w:space="0" w:color="auto"/>
            </w:tcBorders>
            <w:vAlign w:val="center"/>
            <w:hideMark/>
          </w:tcPr>
          <w:p w14:paraId="6200F776"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5A2265B9"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6" w:type="pct"/>
            <w:tcBorders>
              <w:top w:val="outset" w:sz="6" w:space="0" w:color="auto"/>
              <w:left w:val="outset" w:sz="6" w:space="0" w:color="auto"/>
              <w:bottom w:val="outset" w:sz="6" w:space="0" w:color="auto"/>
              <w:right w:val="outset" w:sz="6" w:space="0" w:color="auto"/>
            </w:tcBorders>
            <w:vAlign w:val="center"/>
            <w:hideMark/>
          </w:tcPr>
          <w:p w14:paraId="74A54DB5"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04A3215A"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6" w:type="pct"/>
            <w:tcBorders>
              <w:top w:val="outset" w:sz="6" w:space="0" w:color="auto"/>
              <w:left w:val="outset" w:sz="6" w:space="0" w:color="auto"/>
              <w:bottom w:val="outset" w:sz="6" w:space="0" w:color="auto"/>
              <w:right w:val="outset" w:sz="6" w:space="0" w:color="auto"/>
            </w:tcBorders>
            <w:vAlign w:val="center"/>
            <w:hideMark/>
          </w:tcPr>
          <w:p w14:paraId="01433245"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6" w:type="pct"/>
            <w:tcBorders>
              <w:top w:val="outset" w:sz="6" w:space="0" w:color="auto"/>
              <w:left w:val="outset" w:sz="6" w:space="0" w:color="auto"/>
              <w:bottom w:val="outset" w:sz="6" w:space="0" w:color="auto"/>
              <w:right w:val="outset" w:sz="6" w:space="0" w:color="auto"/>
            </w:tcBorders>
            <w:vAlign w:val="center"/>
            <w:hideMark/>
          </w:tcPr>
          <w:p w14:paraId="09EC39DE"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86691" w:rsidRPr="00652978" w14:paraId="0A3F11F6" w14:textId="77777777" w:rsidTr="00F5171A">
        <w:trPr>
          <w:tblCellSpacing w:w="15" w:type="dxa"/>
        </w:trPr>
        <w:tc>
          <w:tcPr>
            <w:tcW w:w="942" w:type="pct"/>
            <w:tcBorders>
              <w:top w:val="outset" w:sz="6" w:space="0" w:color="auto"/>
              <w:left w:val="outset" w:sz="6" w:space="0" w:color="auto"/>
              <w:bottom w:val="outset" w:sz="6" w:space="0" w:color="auto"/>
              <w:right w:val="outset" w:sz="6" w:space="0" w:color="auto"/>
            </w:tcBorders>
            <w:hideMark/>
          </w:tcPr>
          <w:p w14:paraId="0350D6C1"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4. Finanšu līdzekļi papildu izdevumu </w:t>
            </w:r>
            <w:r w:rsidRPr="00652978">
              <w:rPr>
                <w:rFonts w:ascii="Times New Roman" w:eastAsia="Times New Roman" w:hAnsi="Times New Roman" w:cs="Times New Roman"/>
                <w:iCs/>
                <w:sz w:val="28"/>
                <w:szCs w:val="28"/>
                <w:lang w:eastAsia="lv-LV"/>
              </w:rPr>
              <w:lastRenderedPageBreak/>
              <w:t>finansēšanai (kompensējošu izdevumu samazinājumu norāda ar "+" zīmi)</w:t>
            </w:r>
          </w:p>
        </w:tc>
        <w:tc>
          <w:tcPr>
            <w:tcW w:w="576" w:type="pct"/>
            <w:tcBorders>
              <w:top w:val="outset" w:sz="6" w:space="0" w:color="auto"/>
              <w:left w:val="outset" w:sz="6" w:space="0" w:color="auto"/>
              <w:bottom w:val="outset" w:sz="6" w:space="0" w:color="auto"/>
              <w:right w:val="outset" w:sz="6" w:space="0" w:color="auto"/>
            </w:tcBorders>
            <w:vAlign w:val="center"/>
            <w:hideMark/>
          </w:tcPr>
          <w:p w14:paraId="4F4B54D2" w14:textId="77777777"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X</w:t>
            </w:r>
          </w:p>
        </w:tc>
        <w:tc>
          <w:tcPr>
            <w:tcW w:w="537" w:type="pct"/>
            <w:tcBorders>
              <w:top w:val="outset" w:sz="6" w:space="0" w:color="auto"/>
              <w:left w:val="outset" w:sz="6" w:space="0" w:color="auto"/>
              <w:bottom w:val="outset" w:sz="6" w:space="0" w:color="auto"/>
              <w:right w:val="outset" w:sz="6" w:space="0" w:color="auto"/>
            </w:tcBorders>
            <w:vAlign w:val="center"/>
            <w:hideMark/>
          </w:tcPr>
          <w:p w14:paraId="1801EAAA"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1C94353B"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6" w:type="pct"/>
            <w:tcBorders>
              <w:top w:val="outset" w:sz="6" w:space="0" w:color="auto"/>
              <w:left w:val="outset" w:sz="6" w:space="0" w:color="auto"/>
              <w:bottom w:val="outset" w:sz="6" w:space="0" w:color="auto"/>
              <w:right w:val="outset" w:sz="6" w:space="0" w:color="auto"/>
            </w:tcBorders>
            <w:vAlign w:val="center"/>
            <w:hideMark/>
          </w:tcPr>
          <w:p w14:paraId="7CCAD81F"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4" w:type="pct"/>
            <w:tcBorders>
              <w:top w:val="outset" w:sz="6" w:space="0" w:color="auto"/>
              <w:left w:val="outset" w:sz="6" w:space="0" w:color="auto"/>
              <w:bottom w:val="outset" w:sz="6" w:space="0" w:color="auto"/>
              <w:right w:val="outset" w:sz="6" w:space="0" w:color="auto"/>
            </w:tcBorders>
            <w:vAlign w:val="center"/>
            <w:hideMark/>
          </w:tcPr>
          <w:p w14:paraId="0CD2063D"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6" w:type="pct"/>
            <w:tcBorders>
              <w:top w:val="outset" w:sz="6" w:space="0" w:color="auto"/>
              <w:left w:val="outset" w:sz="6" w:space="0" w:color="auto"/>
              <w:bottom w:val="outset" w:sz="6" w:space="0" w:color="auto"/>
              <w:right w:val="outset" w:sz="6" w:space="0" w:color="auto"/>
            </w:tcBorders>
            <w:vAlign w:val="center"/>
            <w:hideMark/>
          </w:tcPr>
          <w:p w14:paraId="70461811"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6" w:type="pct"/>
            <w:tcBorders>
              <w:top w:val="outset" w:sz="6" w:space="0" w:color="auto"/>
              <w:left w:val="outset" w:sz="6" w:space="0" w:color="auto"/>
              <w:bottom w:val="outset" w:sz="6" w:space="0" w:color="auto"/>
              <w:right w:val="outset" w:sz="6" w:space="0" w:color="auto"/>
            </w:tcBorders>
            <w:vAlign w:val="center"/>
            <w:hideMark/>
          </w:tcPr>
          <w:p w14:paraId="4C163012"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86691" w:rsidRPr="00652978" w14:paraId="2951D062" w14:textId="77777777" w:rsidTr="00F5171A">
        <w:trPr>
          <w:tblCellSpacing w:w="15" w:type="dxa"/>
        </w:trPr>
        <w:tc>
          <w:tcPr>
            <w:tcW w:w="942" w:type="pct"/>
            <w:tcBorders>
              <w:top w:val="outset" w:sz="6" w:space="0" w:color="auto"/>
              <w:left w:val="outset" w:sz="6" w:space="0" w:color="auto"/>
              <w:bottom w:val="outset" w:sz="6" w:space="0" w:color="auto"/>
              <w:right w:val="outset" w:sz="6" w:space="0" w:color="auto"/>
            </w:tcBorders>
            <w:hideMark/>
          </w:tcPr>
          <w:p w14:paraId="30A0C1AA"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 Precizēta finansiālā ietekme</w:t>
            </w:r>
          </w:p>
        </w:tc>
        <w:tc>
          <w:tcPr>
            <w:tcW w:w="576" w:type="pct"/>
            <w:vMerge w:val="restart"/>
            <w:tcBorders>
              <w:top w:val="outset" w:sz="6" w:space="0" w:color="auto"/>
              <w:left w:val="outset" w:sz="6" w:space="0" w:color="auto"/>
              <w:bottom w:val="outset" w:sz="6" w:space="0" w:color="auto"/>
              <w:right w:val="outset" w:sz="6" w:space="0" w:color="auto"/>
            </w:tcBorders>
            <w:vAlign w:val="center"/>
            <w:hideMark/>
          </w:tcPr>
          <w:p w14:paraId="2232728C" w14:textId="77777777"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p>
          <w:p w14:paraId="04612BE5" w14:textId="77777777"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p>
          <w:p w14:paraId="1EDDAB2A" w14:textId="77777777"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p>
          <w:p w14:paraId="38FC1BDC" w14:textId="77777777"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p>
          <w:p w14:paraId="3AC5AA34" w14:textId="77777777"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p>
          <w:p w14:paraId="4C1F5A37" w14:textId="77777777"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X</w:t>
            </w:r>
          </w:p>
        </w:tc>
        <w:tc>
          <w:tcPr>
            <w:tcW w:w="537" w:type="pct"/>
            <w:tcBorders>
              <w:top w:val="outset" w:sz="6" w:space="0" w:color="auto"/>
              <w:left w:val="outset" w:sz="6" w:space="0" w:color="auto"/>
              <w:bottom w:val="outset" w:sz="6" w:space="0" w:color="auto"/>
              <w:right w:val="outset" w:sz="6" w:space="0" w:color="auto"/>
            </w:tcBorders>
            <w:vAlign w:val="center"/>
            <w:hideMark/>
          </w:tcPr>
          <w:p w14:paraId="69D4DB33"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4" w:type="pct"/>
            <w:vMerge w:val="restart"/>
            <w:tcBorders>
              <w:top w:val="outset" w:sz="6" w:space="0" w:color="auto"/>
              <w:left w:val="outset" w:sz="6" w:space="0" w:color="auto"/>
              <w:bottom w:val="outset" w:sz="6" w:space="0" w:color="auto"/>
              <w:right w:val="outset" w:sz="6" w:space="0" w:color="auto"/>
            </w:tcBorders>
            <w:vAlign w:val="center"/>
            <w:hideMark/>
          </w:tcPr>
          <w:p w14:paraId="25EA30F6"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p>
          <w:p w14:paraId="24650364"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14:paraId="523FEBBE"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14:paraId="7943BEBF"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14:paraId="36F9A6B7"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14:paraId="227D81BD"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X</w:t>
            </w:r>
          </w:p>
        </w:tc>
        <w:tc>
          <w:tcPr>
            <w:tcW w:w="606" w:type="pct"/>
            <w:tcBorders>
              <w:top w:val="outset" w:sz="6" w:space="0" w:color="auto"/>
              <w:left w:val="outset" w:sz="6" w:space="0" w:color="auto"/>
              <w:bottom w:val="outset" w:sz="6" w:space="0" w:color="auto"/>
              <w:right w:val="outset" w:sz="6" w:space="0" w:color="auto"/>
            </w:tcBorders>
            <w:vAlign w:val="center"/>
            <w:hideMark/>
          </w:tcPr>
          <w:p w14:paraId="43E6FF89"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4" w:type="pct"/>
            <w:vMerge w:val="restart"/>
            <w:tcBorders>
              <w:top w:val="outset" w:sz="6" w:space="0" w:color="auto"/>
              <w:left w:val="outset" w:sz="6" w:space="0" w:color="auto"/>
              <w:bottom w:val="outset" w:sz="6" w:space="0" w:color="auto"/>
              <w:right w:val="outset" w:sz="6" w:space="0" w:color="auto"/>
            </w:tcBorders>
            <w:vAlign w:val="center"/>
            <w:hideMark/>
          </w:tcPr>
          <w:p w14:paraId="0FE5F660"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14:paraId="04297EEB"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14:paraId="46F6C022"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14:paraId="0335AC20"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14:paraId="3D18FDF3"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14:paraId="02D32136"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X</w:t>
            </w:r>
          </w:p>
        </w:tc>
        <w:tc>
          <w:tcPr>
            <w:tcW w:w="606" w:type="pct"/>
            <w:tcBorders>
              <w:top w:val="outset" w:sz="6" w:space="0" w:color="auto"/>
              <w:left w:val="outset" w:sz="6" w:space="0" w:color="auto"/>
              <w:bottom w:val="outset" w:sz="6" w:space="0" w:color="auto"/>
              <w:right w:val="outset" w:sz="6" w:space="0" w:color="auto"/>
            </w:tcBorders>
            <w:vAlign w:val="center"/>
            <w:hideMark/>
          </w:tcPr>
          <w:p w14:paraId="78ADB522"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6" w:type="pct"/>
            <w:tcBorders>
              <w:top w:val="outset" w:sz="6" w:space="0" w:color="auto"/>
              <w:left w:val="outset" w:sz="6" w:space="0" w:color="auto"/>
              <w:bottom w:val="outset" w:sz="6" w:space="0" w:color="auto"/>
              <w:right w:val="outset" w:sz="6" w:space="0" w:color="auto"/>
            </w:tcBorders>
            <w:vAlign w:val="center"/>
            <w:hideMark/>
          </w:tcPr>
          <w:p w14:paraId="3B0AD31D"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86691" w:rsidRPr="00652978" w14:paraId="643E9F80" w14:textId="77777777" w:rsidTr="00F5171A">
        <w:trPr>
          <w:tblCellSpacing w:w="15" w:type="dxa"/>
        </w:trPr>
        <w:tc>
          <w:tcPr>
            <w:tcW w:w="942" w:type="pct"/>
            <w:tcBorders>
              <w:top w:val="outset" w:sz="6" w:space="0" w:color="auto"/>
              <w:left w:val="outset" w:sz="6" w:space="0" w:color="auto"/>
              <w:bottom w:val="outset" w:sz="6" w:space="0" w:color="auto"/>
              <w:right w:val="outset" w:sz="6" w:space="0" w:color="auto"/>
            </w:tcBorders>
            <w:hideMark/>
          </w:tcPr>
          <w:p w14:paraId="42B41911"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5.1. valsts pamatbudžets</w:t>
            </w:r>
          </w:p>
        </w:tc>
        <w:tc>
          <w:tcPr>
            <w:tcW w:w="576" w:type="pct"/>
            <w:vMerge/>
            <w:tcBorders>
              <w:top w:val="outset" w:sz="6" w:space="0" w:color="auto"/>
              <w:left w:val="outset" w:sz="6" w:space="0" w:color="auto"/>
              <w:bottom w:val="outset" w:sz="6" w:space="0" w:color="auto"/>
              <w:right w:val="outset" w:sz="6" w:space="0" w:color="auto"/>
            </w:tcBorders>
            <w:vAlign w:val="center"/>
            <w:hideMark/>
          </w:tcPr>
          <w:p w14:paraId="1232765F"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37" w:type="pct"/>
            <w:tcBorders>
              <w:top w:val="outset" w:sz="6" w:space="0" w:color="auto"/>
              <w:left w:val="outset" w:sz="6" w:space="0" w:color="auto"/>
              <w:bottom w:val="outset" w:sz="6" w:space="0" w:color="auto"/>
              <w:right w:val="outset" w:sz="6" w:space="0" w:color="auto"/>
            </w:tcBorders>
            <w:vAlign w:val="center"/>
            <w:hideMark/>
          </w:tcPr>
          <w:p w14:paraId="34F3E225"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961" w:type="dxa"/>
            <w:vMerge/>
            <w:tcBorders>
              <w:top w:val="outset" w:sz="6" w:space="0" w:color="auto"/>
              <w:left w:val="outset" w:sz="6" w:space="0" w:color="auto"/>
              <w:bottom w:val="outset" w:sz="6" w:space="0" w:color="auto"/>
              <w:right w:val="outset" w:sz="6" w:space="0" w:color="auto"/>
            </w:tcBorders>
            <w:vAlign w:val="center"/>
            <w:hideMark/>
          </w:tcPr>
          <w:p w14:paraId="0B3771CC"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6" w:type="pct"/>
            <w:tcBorders>
              <w:top w:val="outset" w:sz="6" w:space="0" w:color="auto"/>
              <w:left w:val="outset" w:sz="6" w:space="0" w:color="auto"/>
              <w:bottom w:val="outset" w:sz="6" w:space="0" w:color="auto"/>
              <w:right w:val="outset" w:sz="6" w:space="0" w:color="auto"/>
            </w:tcBorders>
            <w:vAlign w:val="center"/>
            <w:hideMark/>
          </w:tcPr>
          <w:p w14:paraId="6915561B"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961" w:type="dxa"/>
            <w:vMerge/>
            <w:tcBorders>
              <w:top w:val="outset" w:sz="6" w:space="0" w:color="auto"/>
              <w:left w:val="outset" w:sz="6" w:space="0" w:color="auto"/>
              <w:bottom w:val="outset" w:sz="6" w:space="0" w:color="auto"/>
              <w:right w:val="outset" w:sz="6" w:space="0" w:color="auto"/>
            </w:tcBorders>
            <w:vAlign w:val="center"/>
            <w:hideMark/>
          </w:tcPr>
          <w:p w14:paraId="72953015"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6" w:type="pct"/>
            <w:tcBorders>
              <w:top w:val="outset" w:sz="6" w:space="0" w:color="auto"/>
              <w:left w:val="outset" w:sz="6" w:space="0" w:color="auto"/>
              <w:bottom w:val="outset" w:sz="6" w:space="0" w:color="auto"/>
              <w:right w:val="outset" w:sz="6" w:space="0" w:color="auto"/>
            </w:tcBorders>
            <w:vAlign w:val="center"/>
            <w:hideMark/>
          </w:tcPr>
          <w:p w14:paraId="60629382"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6" w:type="pct"/>
            <w:tcBorders>
              <w:top w:val="outset" w:sz="6" w:space="0" w:color="auto"/>
              <w:left w:val="outset" w:sz="6" w:space="0" w:color="auto"/>
              <w:bottom w:val="outset" w:sz="6" w:space="0" w:color="auto"/>
              <w:right w:val="outset" w:sz="6" w:space="0" w:color="auto"/>
            </w:tcBorders>
            <w:vAlign w:val="center"/>
            <w:hideMark/>
          </w:tcPr>
          <w:p w14:paraId="40C1C20F"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86691" w:rsidRPr="00652978" w14:paraId="62C1614C" w14:textId="77777777" w:rsidTr="00F5171A">
        <w:trPr>
          <w:tblCellSpacing w:w="15" w:type="dxa"/>
        </w:trPr>
        <w:tc>
          <w:tcPr>
            <w:tcW w:w="942" w:type="pct"/>
            <w:tcBorders>
              <w:top w:val="outset" w:sz="6" w:space="0" w:color="auto"/>
              <w:left w:val="outset" w:sz="6" w:space="0" w:color="auto"/>
              <w:bottom w:val="outset" w:sz="6" w:space="0" w:color="auto"/>
              <w:right w:val="outset" w:sz="6" w:space="0" w:color="auto"/>
            </w:tcBorders>
            <w:hideMark/>
          </w:tcPr>
          <w:p w14:paraId="5179DA79"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5.2. speciālais budžets</w:t>
            </w:r>
          </w:p>
        </w:tc>
        <w:tc>
          <w:tcPr>
            <w:tcW w:w="576" w:type="pct"/>
            <w:vMerge/>
            <w:tcBorders>
              <w:top w:val="outset" w:sz="6" w:space="0" w:color="auto"/>
              <w:left w:val="outset" w:sz="6" w:space="0" w:color="auto"/>
              <w:bottom w:val="outset" w:sz="6" w:space="0" w:color="auto"/>
              <w:right w:val="outset" w:sz="6" w:space="0" w:color="auto"/>
            </w:tcBorders>
            <w:vAlign w:val="center"/>
            <w:hideMark/>
          </w:tcPr>
          <w:p w14:paraId="4ABF4027"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37" w:type="pct"/>
            <w:tcBorders>
              <w:top w:val="outset" w:sz="6" w:space="0" w:color="auto"/>
              <w:left w:val="outset" w:sz="6" w:space="0" w:color="auto"/>
              <w:bottom w:val="outset" w:sz="6" w:space="0" w:color="auto"/>
              <w:right w:val="outset" w:sz="6" w:space="0" w:color="auto"/>
            </w:tcBorders>
            <w:vAlign w:val="center"/>
            <w:hideMark/>
          </w:tcPr>
          <w:p w14:paraId="260CFD19"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961" w:type="dxa"/>
            <w:vMerge/>
            <w:tcBorders>
              <w:top w:val="outset" w:sz="6" w:space="0" w:color="auto"/>
              <w:left w:val="outset" w:sz="6" w:space="0" w:color="auto"/>
              <w:bottom w:val="outset" w:sz="6" w:space="0" w:color="auto"/>
              <w:right w:val="outset" w:sz="6" w:space="0" w:color="auto"/>
            </w:tcBorders>
            <w:vAlign w:val="center"/>
            <w:hideMark/>
          </w:tcPr>
          <w:p w14:paraId="5B567542"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6" w:type="pct"/>
            <w:tcBorders>
              <w:top w:val="outset" w:sz="6" w:space="0" w:color="auto"/>
              <w:left w:val="outset" w:sz="6" w:space="0" w:color="auto"/>
              <w:bottom w:val="outset" w:sz="6" w:space="0" w:color="auto"/>
              <w:right w:val="outset" w:sz="6" w:space="0" w:color="auto"/>
            </w:tcBorders>
            <w:vAlign w:val="center"/>
            <w:hideMark/>
          </w:tcPr>
          <w:p w14:paraId="1EDD4244"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961" w:type="dxa"/>
            <w:vMerge/>
            <w:tcBorders>
              <w:top w:val="outset" w:sz="6" w:space="0" w:color="auto"/>
              <w:left w:val="outset" w:sz="6" w:space="0" w:color="auto"/>
              <w:bottom w:val="outset" w:sz="6" w:space="0" w:color="auto"/>
              <w:right w:val="outset" w:sz="6" w:space="0" w:color="auto"/>
            </w:tcBorders>
            <w:vAlign w:val="center"/>
            <w:hideMark/>
          </w:tcPr>
          <w:p w14:paraId="2943E3A6"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6" w:type="pct"/>
            <w:tcBorders>
              <w:top w:val="outset" w:sz="6" w:space="0" w:color="auto"/>
              <w:left w:val="outset" w:sz="6" w:space="0" w:color="auto"/>
              <w:bottom w:val="outset" w:sz="6" w:space="0" w:color="auto"/>
              <w:right w:val="outset" w:sz="6" w:space="0" w:color="auto"/>
            </w:tcBorders>
            <w:vAlign w:val="center"/>
            <w:hideMark/>
          </w:tcPr>
          <w:p w14:paraId="2C8132F2"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6" w:type="pct"/>
            <w:tcBorders>
              <w:top w:val="outset" w:sz="6" w:space="0" w:color="auto"/>
              <w:left w:val="outset" w:sz="6" w:space="0" w:color="auto"/>
              <w:bottom w:val="outset" w:sz="6" w:space="0" w:color="auto"/>
              <w:right w:val="outset" w:sz="6" w:space="0" w:color="auto"/>
            </w:tcBorders>
            <w:vAlign w:val="center"/>
            <w:hideMark/>
          </w:tcPr>
          <w:p w14:paraId="738C2702"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86691" w:rsidRPr="00652978" w14:paraId="126564A2" w14:textId="77777777" w:rsidTr="00F5171A">
        <w:trPr>
          <w:tblCellSpacing w:w="15" w:type="dxa"/>
        </w:trPr>
        <w:tc>
          <w:tcPr>
            <w:tcW w:w="942" w:type="pct"/>
            <w:tcBorders>
              <w:top w:val="outset" w:sz="6" w:space="0" w:color="auto"/>
              <w:left w:val="outset" w:sz="6" w:space="0" w:color="auto"/>
              <w:bottom w:val="outset" w:sz="6" w:space="0" w:color="auto"/>
              <w:right w:val="outset" w:sz="6" w:space="0" w:color="auto"/>
            </w:tcBorders>
            <w:hideMark/>
          </w:tcPr>
          <w:p w14:paraId="2FBE9E44"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5.3. pašvaldību budžets</w:t>
            </w:r>
          </w:p>
        </w:tc>
        <w:tc>
          <w:tcPr>
            <w:tcW w:w="576" w:type="pct"/>
            <w:vMerge/>
            <w:tcBorders>
              <w:top w:val="outset" w:sz="6" w:space="0" w:color="auto"/>
              <w:left w:val="outset" w:sz="6" w:space="0" w:color="auto"/>
              <w:bottom w:val="outset" w:sz="6" w:space="0" w:color="auto"/>
              <w:right w:val="outset" w:sz="6" w:space="0" w:color="auto"/>
            </w:tcBorders>
            <w:vAlign w:val="center"/>
            <w:hideMark/>
          </w:tcPr>
          <w:p w14:paraId="3ECA61A2"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37" w:type="pct"/>
            <w:tcBorders>
              <w:top w:val="outset" w:sz="6" w:space="0" w:color="auto"/>
              <w:left w:val="outset" w:sz="6" w:space="0" w:color="auto"/>
              <w:bottom w:val="outset" w:sz="6" w:space="0" w:color="auto"/>
              <w:right w:val="outset" w:sz="6" w:space="0" w:color="auto"/>
            </w:tcBorders>
            <w:vAlign w:val="center"/>
            <w:hideMark/>
          </w:tcPr>
          <w:p w14:paraId="75104FE7"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961" w:type="dxa"/>
            <w:vMerge/>
            <w:tcBorders>
              <w:top w:val="outset" w:sz="6" w:space="0" w:color="auto"/>
              <w:left w:val="outset" w:sz="6" w:space="0" w:color="auto"/>
              <w:bottom w:val="outset" w:sz="6" w:space="0" w:color="auto"/>
              <w:right w:val="outset" w:sz="6" w:space="0" w:color="auto"/>
            </w:tcBorders>
            <w:vAlign w:val="center"/>
            <w:hideMark/>
          </w:tcPr>
          <w:p w14:paraId="0DD638C6"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6" w:type="pct"/>
            <w:tcBorders>
              <w:top w:val="outset" w:sz="6" w:space="0" w:color="auto"/>
              <w:left w:val="outset" w:sz="6" w:space="0" w:color="auto"/>
              <w:bottom w:val="outset" w:sz="6" w:space="0" w:color="auto"/>
              <w:right w:val="outset" w:sz="6" w:space="0" w:color="auto"/>
            </w:tcBorders>
            <w:vAlign w:val="center"/>
            <w:hideMark/>
          </w:tcPr>
          <w:p w14:paraId="6E4CAE1D"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961" w:type="dxa"/>
            <w:vMerge/>
            <w:tcBorders>
              <w:top w:val="outset" w:sz="6" w:space="0" w:color="auto"/>
              <w:left w:val="outset" w:sz="6" w:space="0" w:color="auto"/>
              <w:bottom w:val="outset" w:sz="6" w:space="0" w:color="auto"/>
              <w:right w:val="outset" w:sz="6" w:space="0" w:color="auto"/>
            </w:tcBorders>
            <w:vAlign w:val="center"/>
            <w:hideMark/>
          </w:tcPr>
          <w:p w14:paraId="0EC0727E"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6" w:type="pct"/>
            <w:tcBorders>
              <w:top w:val="outset" w:sz="6" w:space="0" w:color="auto"/>
              <w:left w:val="outset" w:sz="6" w:space="0" w:color="auto"/>
              <w:bottom w:val="outset" w:sz="6" w:space="0" w:color="auto"/>
              <w:right w:val="outset" w:sz="6" w:space="0" w:color="auto"/>
            </w:tcBorders>
            <w:vAlign w:val="center"/>
            <w:hideMark/>
          </w:tcPr>
          <w:p w14:paraId="07F50B3E"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6" w:type="pct"/>
            <w:tcBorders>
              <w:top w:val="outset" w:sz="6" w:space="0" w:color="auto"/>
              <w:left w:val="outset" w:sz="6" w:space="0" w:color="auto"/>
              <w:bottom w:val="outset" w:sz="6" w:space="0" w:color="auto"/>
              <w:right w:val="outset" w:sz="6" w:space="0" w:color="auto"/>
            </w:tcBorders>
            <w:vAlign w:val="center"/>
            <w:hideMark/>
          </w:tcPr>
          <w:p w14:paraId="5EBCF73A"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14:paraId="2409144A" w14:textId="77777777" w:rsidTr="00F5171A">
        <w:trPr>
          <w:tblCellSpacing w:w="15" w:type="dxa"/>
        </w:trPr>
        <w:tc>
          <w:tcPr>
            <w:tcW w:w="942" w:type="pct"/>
            <w:tcBorders>
              <w:top w:val="outset" w:sz="6" w:space="0" w:color="auto"/>
              <w:left w:val="outset" w:sz="6" w:space="0" w:color="auto"/>
              <w:bottom w:val="outset" w:sz="6" w:space="0" w:color="auto"/>
              <w:right w:val="outset" w:sz="6" w:space="0" w:color="auto"/>
            </w:tcBorders>
            <w:hideMark/>
          </w:tcPr>
          <w:p w14:paraId="56D2584B"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012" w:type="pct"/>
            <w:gridSpan w:val="7"/>
            <w:vMerge w:val="restart"/>
            <w:tcBorders>
              <w:top w:val="outset" w:sz="6" w:space="0" w:color="auto"/>
              <w:left w:val="outset" w:sz="6" w:space="0" w:color="auto"/>
              <w:bottom w:val="outset" w:sz="6" w:space="0" w:color="auto"/>
              <w:right w:val="outset" w:sz="6" w:space="0" w:color="auto"/>
            </w:tcBorders>
            <w:hideMark/>
          </w:tcPr>
          <w:p w14:paraId="5E920CFC" w14:textId="77777777" w:rsidR="00ED0A7B" w:rsidRPr="00652978" w:rsidRDefault="00ED0A7B" w:rsidP="003E0DBF">
            <w:pPr>
              <w:spacing w:after="0" w:line="240" w:lineRule="auto"/>
              <w:jc w:val="both"/>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Projekts šo jomu neskar.</w:t>
            </w:r>
          </w:p>
        </w:tc>
      </w:tr>
      <w:tr w:rsidR="00ED0A7B" w:rsidRPr="00652978" w14:paraId="5DCCEB53" w14:textId="77777777" w:rsidTr="00F5171A">
        <w:trPr>
          <w:tblCellSpacing w:w="15" w:type="dxa"/>
        </w:trPr>
        <w:tc>
          <w:tcPr>
            <w:tcW w:w="942" w:type="pct"/>
            <w:tcBorders>
              <w:top w:val="outset" w:sz="6" w:space="0" w:color="auto"/>
              <w:left w:val="outset" w:sz="6" w:space="0" w:color="auto"/>
              <w:bottom w:val="outset" w:sz="6" w:space="0" w:color="auto"/>
              <w:right w:val="outset" w:sz="6" w:space="0" w:color="auto"/>
            </w:tcBorders>
            <w:hideMark/>
          </w:tcPr>
          <w:p w14:paraId="0B5C0E36"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6.1. detalizēts ieņēmumu aprēķins</w:t>
            </w:r>
          </w:p>
        </w:tc>
        <w:tc>
          <w:tcPr>
            <w:tcW w:w="4012" w:type="pct"/>
            <w:gridSpan w:val="7"/>
            <w:vMerge/>
            <w:tcBorders>
              <w:top w:val="outset" w:sz="6" w:space="0" w:color="auto"/>
              <w:left w:val="outset" w:sz="6" w:space="0" w:color="auto"/>
              <w:bottom w:val="outset" w:sz="6" w:space="0" w:color="auto"/>
              <w:right w:val="outset" w:sz="6" w:space="0" w:color="auto"/>
            </w:tcBorders>
            <w:vAlign w:val="center"/>
            <w:hideMark/>
          </w:tcPr>
          <w:p w14:paraId="6599F15A"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652978" w14:paraId="09DC4A5E" w14:textId="77777777" w:rsidTr="00F5171A">
        <w:trPr>
          <w:tblCellSpacing w:w="15" w:type="dxa"/>
        </w:trPr>
        <w:tc>
          <w:tcPr>
            <w:tcW w:w="942" w:type="pct"/>
            <w:tcBorders>
              <w:top w:val="outset" w:sz="6" w:space="0" w:color="auto"/>
              <w:left w:val="outset" w:sz="6" w:space="0" w:color="auto"/>
              <w:bottom w:val="outset" w:sz="6" w:space="0" w:color="auto"/>
              <w:right w:val="outset" w:sz="6" w:space="0" w:color="auto"/>
            </w:tcBorders>
            <w:hideMark/>
          </w:tcPr>
          <w:p w14:paraId="196CC2FF"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6.2. detalizēts izdevumu aprēķins</w:t>
            </w:r>
          </w:p>
        </w:tc>
        <w:tc>
          <w:tcPr>
            <w:tcW w:w="4012" w:type="pct"/>
            <w:gridSpan w:val="7"/>
            <w:vMerge/>
            <w:tcBorders>
              <w:top w:val="outset" w:sz="6" w:space="0" w:color="auto"/>
              <w:left w:val="outset" w:sz="6" w:space="0" w:color="auto"/>
              <w:bottom w:val="outset" w:sz="6" w:space="0" w:color="auto"/>
              <w:right w:val="outset" w:sz="6" w:space="0" w:color="auto"/>
            </w:tcBorders>
            <w:vAlign w:val="center"/>
            <w:hideMark/>
          </w:tcPr>
          <w:p w14:paraId="7C815D11"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652978" w14:paraId="304FA0B0" w14:textId="77777777" w:rsidTr="00F5171A">
        <w:trPr>
          <w:tblCellSpacing w:w="15" w:type="dxa"/>
        </w:trPr>
        <w:tc>
          <w:tcPr>
            <w:tcW w:w="942" w:type="pct"/>
            <w:tcBorders>
              <w:top w:val="outset" w:sz="6" w:space="0" w:color="auto"/>
              <w:left w:val="outset" w:sz="6" w:space="0" w:color="auto"/>
              <w:bottom w:val="outset" w:sz="6" w:space="0" w:color="auto"/>
              <w:right w:val="outset" w:sz="6" w:space="0" w:color="auto"/>
            </w:tcBorders>
            <w:hideMark/>
          </w:tcPr>
          <w:p w14:paraId="631DAEEB"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7. Amata vietu skaita izmaiņas</w:t>
            </w:r>
          </w:p>
        </w:tc>
        <w:tc>
          <w:tcPr>
            <w:tcW w:w="4012" w:type="pct"/>
            <w:gridSpan w:val="7"/>
            <w:tcBorders>
              <w:top w:val="outset" w:sz="6" w:space="0" w:color="auto"/>
              <w:left w:val="outset" w:sz="6" w:space="0" w:color="auto"/>
              <w:bottom w:val="outset" w:sz="6" w:space="0" w:color="auto"/>
              <w:right w:val="outset" w:sz="6" w:space="0" w:color="auto"/>
            </w:tcBorders>
            <w:hideMark/>
          </w:tcPr>
          <w:p w14:paraId="04CC651C"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r w:rsidR="00ED0A7B" w:rsidRPr="00652978" w14:paraId="2230D817" w14:textId="77777777" w:rsidTr="00F5171A">
        <w:trPr>
          <w:tblCellSpacing w:w="15" w:type="dxa"/>
        </w:trPr>
        <w:tc>
          <w:tcPr>
            <w:tcW w:w="942" w:type="pct"/>
            <w:tcBorders>
              <w:top w:val="outset" w:sz="6" w:space="0" w:color="auto"/>
              <w:left w:val="outset" w:sz="6" w:space="0" w:color="auto"/>
              <w:bottom w:val="outset" w:sz="6" w:space="0" w:color="auto"/>
              <w:right w:val="outset" w:sz="6" w:space="0" w:color="auto"/>
            </w:tcBorders>
            <w:hideMark/>
          </w:tcPr>
          <w:p w14:paraId="79D45EA5" w14:textId="77777777"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8. Cita informācija</w:t>
            </w:r>
          </w:p>
        </w:tc>
        <w:tc>
          <w:tcPr>
            <w:tcW w:w="4012" w:type="pct"/>
            <w:gridSpan w:val="7"/>
            <w:tcBorders>
              <w:top w:val="outset" w:sz="6" w:space="0" w:color="auto"/>
              <w:left w:val="outset" w:sz="6" w:space="0" w:color="auto"/>
              <w:bottom w:val="outset" w:sz="6" w:space="0" w:color="auto"/>
              <w:right w:val="outset" w:sz="6" w:space="0" w:color="auto"/>
            </w:tcBorders>
            <w:hideMark/>
          </w:tcPr>
          <w:p w14:paraId="633FD08F" w14:textId="69D02EED" w:rsidR="002B5C48" w:rsidRPr="00A3306C" w:rsidRDefault="00662EEE" w:rsidP="006D705A">
            <w:pPr>
              <w:tabs>
                <w:tab w:val="center" w:pos="4153"/>
                <w:tab w:val="right" w:pos="8460"/>
              </w:tabs>
              <w:spacing w:after="0" w:line="240" w:lineRule="auto"/>
              <w:ind w:right="-1" w:firstLine="386"/>
              <w:jc w:val="both"/>
              <w:rPr>
                <w:rFonts w:ascii="Times New Roman" w:hAnsi="Times New Roman" w:cs="Times New Roman"/>
                <w:sz w:val="28"/>
                <w:szCs w:val="28"/>
              </w:rPr>
            </w:pPr>
            <w:r w:rsidRPr="00662EEE">
              <w:rPr>
                <w:rFonts w:ascii="Times New Roman" w:hAnsi="Times New Roman" w:cs="Times New Roman"/>
                <w:sz w:val="28"/>
                <w:szCs w:val="28"/>
              </w:rPr>
              <w:t>Kapitālsabiedrības tīra peļņa par 201</w:t>
            </w:r>
            <w:r w:rsidR="00710F1C">
              <w:rPr>
                <w:rFonts w:ascii="Times New Roman" w:hAnsi="Times New Roman" w:cs="Times New Roman"/>
                <w:sz w:val="28"/>
                <w:szCs w:val="28"/>
              </w:rPr>
              <w:t>7</w:t>
            </w:r>
            <w:r w:rsidRPr="00662EEE">
              <w:rPr>
                <w:rFonts w:ascii="Times New Roman" w:hAnsi="Times New Roman" w:cs="Times New Roman"/>
                <w:sz w:val="28"/>
                <w:szCs w:val="28"/>
              </w:rPr>
              <w:t xml:space="preserve">. gadu ir </w:t>
            </w:r>
            <w:r w:rsidR="00710F1C" w:rsidRPr="00710F1C">
              <w:rPr>
                <w:rFonts w:ascii="Times New Roman" w:hAnsi="Times New Roman" w:cs="Times New Roman"/>
                <w:sz w:val="28"/>
                <w:szCs w:val="28"/>
              </w:rPr>
              <w:t>4</w:t>
            </w:r>
            <w:r w:rsidR="00710F1C">
              <w:rPr>
                <w:rFonts w:ascii="Times New Roman" w:hAnsi="Times New Roman" w:cs="Times New Roman"/>
                <w:sz w:val="28"/>
                <w:szCs w:val="28"/>
              </w:rPr>
              <w:t> </w:t>
            </w:r>
            <w:r w:rsidR="00710F1C" w:rsidRPr="00710F1C">
              <w:rPr>
                <w:rFonts w:ascii="Times New Roman" w:hAnsi="Times New Roman" w:cs="Times New Roman"/>
                <w:sz w:val="28"/>
                <w:szCs w:val="28"/>
              </w:rPr>
              <w:t>346</w:t>
            </w:r>
            <w:r w:rsidR="00710F1C">
              <w:rPr>
                <w:rFonts w:ascii="Times New Roman" w:hAnsi="Times New Roman" w:cs="Times New Roman"/>
                <w:sz w:val="28"/>
                <w:szCs w:val="28"/>
              </w:rPr>
              <w:t> </w:t>
            </w:r>
            <w:r w:rsidR="00710F1C" w:rsidRPr="00710F1C">
              <w:rPr>
                <w:rFonts w:ascii="Times New Roman" w:hAnsi="Times New Roman" w:cs="Times New Roman"/>
                <w:sz w:val="28"/>
                <w:szCs w:val="28"/>
              </w:rPr>
              <w:t>192</w:t>
            </w:r>
            <w:r w:rsidR="00710F1C">
              <w:rPr>
                <w:rFonts w:ascii="Times New Roman" w:hAnsi="Times New Roman" w:cs="Times New Roman"/>
                <w:sz w:val="28"/>
                <w:szCs w:val="28"/>
              </w:rPr>
              <w:t xml:space="preserve"> </w:t>
            </w:r>
            <w:proofErr w:type="spellStart"/>
            <w:r w:rsidRPr="00710F1C">
              <w:rPr>
                <w:rFonts w:ascii="Times New Roman" w:hAnsi="Times New Roman" w:cs="Times New Roman"/>
                <w:i/>
                <w:sz w:val="28"/>
                <w:szCs w:val="28"/>
              </w:rPr>
              <w:t>euro</w:t>
            </w:r>
            <w:proofErr w:type="spellEnd"/>
            <w:r w:rsidRPr="00662EEE">
              <w:rPr>
                <w:rFonts w:ascii="Times New Roman" w:hAnsi="Times New Roman" w:cs="Times New Roman"/>
                <w:sz w:val="28"/>
                <w:szCs w:val="28"/>
              </w:rPr>
              <w:t>. Pieņemot lēmumu par atšķirīg</w:t>
            </w:r>
            <w:r w:rsidR="00D0324A">
              <w:rPr>
                <w:rFonts w:ascii="Times New Roman" w:hAnsi="Times New Roman" w:cs="Times New Roman"/>
                <w:sz w:val="28"/>
                <w:szCs w:val="28"/>
              </w:rPr>
              <w:t>u</w:t>
            </w:r>
            <w:r w:rsidRPr="00662EEE">
              <w:rPr>
                <w:rFonts w:ascii="Times New Roman" w:hAnsi="Times New Roman" w:cs="Times New Roman"/>
                <w:sz w:val="28"/>
                <w:szCs w:val="28"/>
              </w:rPr>
              <w:t xml:space="preserve"> </w:t>
            </w:r>
            <w:r w:rsidR="00D0324A">
              <w:rPr>
                <w:rFonts w:ascii="Times New Roman" w:hAnsi="Times New Roman" w:cs="Times New Roman"/>
                <w:sz w:val="28"/>
                <w:szCs w:val="28"/>
              </w:rPr>
              <w:t>d</w:t>
            </w:r>
            <w:r w:rsidRPr="00662EEE">
              <w:rPr>
                <w:rFonts w:ascii="Times New Roman" w:hAnsi="Times New Roman" w:cs="Times New Roman"/>
                <w:sz w:val="28"/>
                <w:szCs w:val="28"/>
              </w:rPr>
              <w:t>ividendēs izmaksājam</w:t>
            </w:r>
            <w:r w:rsidR="00D0324A">
              <w:rPr>
                <w:rFonts w:ascii="Times New Roman" w:hAnsi="Times New Roman" w:cs="Times New Roman"/>
                <w:sz w:val="28"/>
                <w:szCs w:val="28"/>
              </w:rPr>
              <w:t>o</w:t>
            </w:r>
            <w:r w:rsidRPr="00662EEE">
              <w:rPr>
                <w:rFonts w:ascii="Times New Roman" w:hAnsi="Times New Roman" w:cs="Times New Roman"/>
                <w:sz w:val="28"/>
                <w:szCs w:val="28"/>
              </w:rPr>
              <w:t xml:space="preserve"> peļņas daļu 7</w:t>
            </w:r>
            <w:r w:rsidR="00710F1C">
              <w:rPr>
                <w:rFonts w:ascii="Times New Roman" w:hAnsi="Times New Roman" w:cs="Times New Roman"/>
                <w:sz w:val="28"/>
                <w:szCs w:val="28"/>
              </w:rPr>
              <w:t>0</w:t>
            </w:r>
            <w:r w:rsidRPr="00662EEE">
              <w:rPr>
                <w:rFonts w:ascii="Times New Roman" w:hAnsi="Times New Roman" w:cs="Times New Roman"/>
                <w:sz w:val="28"/>
                <w:szCs w:val="28"/>
              </w:rPr>
              <w:t xml:space="preserve"> procentu apmērā no tīrās peļņas par 201</w:t>
            </w:r>
            <w:r w:rsidR="00710F1C">
              <w:rPr>
                <w:rFonts w:ascii="Times New Roman" w:hAnsi="Times New Roman" w:cs="Times New Roman"/>
                <w:sz w:val="28"/>
                <w:szCs w:val="28"/>
              </w:rPr>
              <w:t>7</w:t>
            </w:r>
            <w:r w:rsidRPr="00662EEE">
              <w:rPr>
                <w:rFonts w:ascii="Times New Roman" w:hAnsi="Times New Roman" w:cs="Times New Roman"/>
                <w:sz w:val="28"/>
                <w:szCs w:val="28"/>
              </w:rPr>
              <w:t>.gadu,</w:t>
            </w:r>
            <w:r w:rsidR="00521042">
              <w:rPr>
                <w:rFonts w:ascii="Times New Roman" w:hAnsi="Times New Roman" w:cs="Times New Roman"/>
                <w:sz w:val="28"/>
                <w:szCs w:val="28"/>
              </w:rPr>
              <w:t xml:space="preserve"> </w:t>
            </w:r>
            <w:r w:rsidRPr="00662EEE">
              <w:rPr>
                <w:rFonts w:ascii="Times New Roman" w:hAnsi="Times New Roman" w:cs="Times New Roman"/>
                <w:sz w:val="28"/>
                <w:szCs w:val="28"/>
              </w:rPr>
              <w:t>valsts budžetā par 201</w:t>
            </w:r>
            <w:r w:rsidR="00710F1C">
              <w:rPr>
                <w:rFonts w:ascii="Times New Roman" w:hAnsi="Times New Roman" w:cs="Times New Roman"/>
                <w:sz w:val="28"/>
                <w:szCs w:val="28"/>
              </w:rPr>
              <w:t>7</w:t>
            </w:r>
            <w:r w:rsidRPr="00662EEE">
              <w:rPr>
                <w:rFonts w:ascii="Times New Roman" w:hAnsi="Times New Roman" w:cs="Times New Roman"/>
                <w:sz w:val="28"/>
                <w:szCs w:val="28"/>
              </w:rPr>
              <w:t>. gadu tiktu pārskaitīt</w:t>
            </w:r>
            <w:r w:rsidR="0025464F">
              <w:rPr>
                <w:rFonts w:ascii="Times New Roman" w:hAnsi="Times New Roman" w:cs="Times New Roman"/>
                <w:sz w:val="28"/>
                <w:szCs w:val="28"/>
              </w:rPr>
              <w:t>i</w:t>
            </w:r>
            <w:r w:rsidRPr="00662EEE">
              <w:rPr>
                <w:rFonts w:ascii="Times New Roman" w:hAnsi="Times New Roman" w:cs="Times New Roman"/>
                <w:sz w:val="28"/>
                <w:szCs w:val="28"/>
              </w:rPr>
              <w:t xml:space="preserve"> </w:t>
            </w:r>
            <w:r w:rsidR="00521042">
              <w:rPr>
                <w:rFonts w:ascii="Times New Roman" w:eastAsia="Times New Roman" w:hAnsi="Times New Roman" w:cs="Times New Roman"/>
                <w:iCs/>
                <w:sz w:val="28"/>
                <w:szCs w:val="28"/>
                <w:lang w:eastAsia="lv-LV"/>
              </w:rPr>
              <w:t>3 042 334</w:t>
            </w:r>
            <w:r w:rsidR="00521042" w:rsidRPr="00312D42">
              <w:rPr>
                <w:rFonts w:ascii="Times New Roman" w:eastAsia="Times New Roman" w:hAnsi="Times New Roman" w:cs="Times New Roman"/>
                <w:iCs/>
                <w:sz w:val="28"/>
                <w:szCs w:val="28"/>
                <w:lang w:eastAsia="lv-LV"/>
              </w:rPr>
              <w:t xml:space="preserve"> </w:t>
            </w:r>
            <w:proofErr w:type="spellStart"/>
            <w:r w:rsidRPr="008B6AE6">
              <w:rPr>
                <w:rFonts w:ascii="Times New Roman" w:hAnsi="Times New Roman" w:cs="Times New Roman"/>
                <w:i/>
                <w:sz w:val="28"/>
                <w:szCs w:val="28"/>
              </w:rPr>
              <w:t>euro</w:t>
            </w:r>
            <w:proofErr w:type="spellEnd"/>
            <w:r w:rsidRPr="00662EEE">
              <w:rPr>
                <w:rFonts w:ascii="Times New Roman" w:hAnsi="Times New Roman" w:cs="Times New Roman"/>
                <w:sz w:val="28"/>
                <w:szCs w:val="28"/>
              </w:rPr>
              <w:t xml:space="preserve">. Savukārt </w:t>
            </w:r>
            <w:r w:rsidRPr="00662EEE">
              <w:rPr>
                <w:rFonts w:ascii="Times New Roman" w:hAnsi="Times New Roman" w:cs="Times New Roman"/>
                <w:sz w:val="28"/>
                <w:szCs w:val="28"/>
              </w:rPr>
              <w:lastRenderedPageBreak/>
              <w:t>kapitālsabiedrības tīras peļņas daļa par 201</w:t>
            </w:r>
            <w:r w:rsidR="00832D2C">
              <w:rPr>
                <w:rFonts w:ascii="Times New Roman" w:hAnsi="Times New Roman" w:cs="Times New Roman"/>
                <w:sz w:val="28"/>
                <w:szCs w:val="28"/>
              </w:rPr>
              <w:t>7</w:t>
            </w:r>
            <w:r w:rsidRPr="00662EEE">
              <w:rPr>
                <w:rFonts w:ascii="Times New Roman" w:hAnsi="Times New Roman" w:cs="Times New Roman"/>
                <w:sz w:val="28"/>
                <w:szCs w:val="28"/>
              </w:rPr>
              <w:t xml:space="preserve">. gadu </w:t>
            </w:r>
            <w:r w:rsidR="0011123C">
              <w:rPr>
                <w:rFonts w:ascii="Times New Roman" w:eastAsia="Times New Roman" w:hAnsi="Times New Roman" w:cs="Times New Roman"/>
                <w:iCs/>
                <w:sz w:val="28"/>
                <w:szCs w:val="28"/>
                <w:lang w:eastAsia="lv-LV"/>
              </w:rPr>
              <w:t xml:space="preserve">1 303 858 </w:t>
            </w:r>
            <w:proofErr w:type="spellStart"/>
            <w:r w:rsidRPr="008B6AE6">
              <w:rPr>
                <w:rFonts w:ascii="Times New Roman" w:hAnsi="Times New Roman" w:cs="Times New Roman"/>
                <w:i/>
                <w:sz w:val="28"/>
                <w:szCs w:val="28"/>
              </w:rPr>
              <w:t>euro</w:t>
            </w:r>
            <w:proofErr w:type="spellEnd"/>
            <w:r w:rsidRPr="00662EEE">
              <w:rPr>
                <w:rFonts w:ascii="Times New Roman" w:hAnsi="Times New Roman" w:cs="Times New Roman"/>
                <w:sz w:val="28"/>
                <w:szCs w:val="28"/>
              </w:rPr>
              <w:t xml:space="preserve"> apmērā paliktu kapitālsabiedrības rīcībā un tiktu novirzīta kapitālsabiedrības </w:t>
            </w:r>
            <w:r w:rsidR="00D6159E">
              <w:rPr>
                <w:rFonts w:ascii="Times New Roman" w:hAnsi="Times New Roman" w:cs="Times New Roman"/>
                <w:sz w:val="28"/>
                <w:szCs w:val="28"/>
              </w:rPr>
              <w:t>uzsākto investīciju projektu īstenošanai</w:t>
            </w:r>
            <w:r w:rsidR="00F6370A" w:rsidRPr="00C73EAA">
              <w:rPr>
                <w:rFonts w:ascii="Times New Roman" w:eastAsia="Times New Roman" w:hAnsi="Times New Roman" w:cs="Times New Roman"/>
                <w:iCs/>
                <w:sz w:val="28"/>
                <w:szCs w:val="28"/>
                <w:lang w:eastAsia="lv-LV"/>
              </w:rPr>
              <w:t xml:space="preserve"> </w:t>
            </w:r>
            <w:r w:rsidR="00F6370A">
              <w:rPr>
                <w:rFonts w:ascii="Times New Roman" w:eastAsia="Times New Roman" w:hAnsi="Times New Roman" w:cs="Times New Roman"/>
                <w:iCs/>
                <w:sz w:val="28"/>
                <w:szCs w:val="28"/>
                <w:lang w:eastAsia="lv-LV"/>
              </w:rPr>
              <w:t>(</w:t>
            </w:r>
            <w:r w:rsidR="00F6370A" w:rsidRPr="00C73EAA">
              <w:rPr>
                <w:rFonts w:ascii="Times New Roman" w:eastAsia="Times New Roman" w:hAnsi="Times New Roman" w:cs="Times New Roman"/>
                <w:iCs/>
                <w:sz w:val="28"/>
                <w:szCs w:val="28"/>
                <w:lang w:eastAsia="lv-LV"/>
              </w:rPr>
              <w:t>RRTS 2019. gada paredzēto finanšu saistību segšanai</w:t>
            </w:r>
            <w:r w:rsidR="00F6370A">
              <w:rPr>
                <w:rFonts w:ascii="Times New Roman" w:eastAsia="Times New Roman" w:hAnsi="Times New Roman" w:cs="Times New Roman"/>
                <w:iCs/>
                <w:sz w:val="28"/>
                <w:szCs w:val="28"/>
                <w:lang w:eastAsia="lv-LV"/>
              </w:rPr>
              <w:t>)</w:t>
            </w:r>
            <w:r w:rsidR="003E1660" w:rsidRPr="00546725">
              <w:rPr>
                <w:rFonts w:ascii="Times New Roman" w:hAnsi="Times New Roman" w:cs="Times New Roman"/>
                <w:sz w:val="28"/>
                <w:szCs w:val="28"/>
              </w:rPr>
              <w:t>, kuru īstenošana notiek valsts deleģēto uzdevumu ietvaros</w:t>
            </w:r>
            <w:r w:rsidR="00D6159E" w:rsidRPr="00546725">
              <w:rPr>
                <w:rFonts w:ascii="Times New Roman" w:hAnsi="Times New Roman" w:cs="Times New Roman"/>
                <w:sz w:val="28"/>
                <w:szCs w:val="28"/>
              </w:rPr>
              <w:t>.</w:t>
            </w:r>
          </w:p>
        </w:tc>
      </w:tr>
    </w:tbl>
    <w:p w14:paraId="46DEB18A" w14:textId="77777777" w:rsidR="00E5323B" w:rsidRPr="00652978" w:rsidRDefault="00E5323B" w:rsidP="00F80B22">
      <w:pPr>
        <w:tabs>
          <w:tab w:val="left" w:pos="1215"/>
        </w:tabs>
        <w:spacing w:after="0" w:line="240" w:lineRule="auto"/>
        <w:rPr>
          <w:rFonts w:ascii="Times New Roman" w:eastAsia="Times New Roman" w:hAnsi="Times New Roman" w:cs="Times New Roman"/>
          <w:iCs/>
          <w:sz w:val="28"/>
          <w:szCs w:val="28"/>
          <w:lang w:eastAsia="lv-LV"/>
        </w:rPr>
      </w:pPr>
    </w:p>
    <w:tbl>
      <w:tblPr>
        <w:tblW w:w="525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65"/>
      </w:tblGrid>
      <w:tr w:rsidR="00E5323B" w:rsidRPr="00652978" w14:paraId="0A66835C" w14:textId="77777777" w:rsidTr="0003619B">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684DC409" w14:textId="77777777"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IV. Tiesību akta projekta ietekme uz spēkā esošo tiesību normu sistēmu</w:t>
            </w:r>
          </w:p>
        </w:tc>
      </w:tr>
      <w:tr w:rsidR="00C565CE" w:rsidRPr="00652978" w14:paraId="79F11EA3" w14:textId="77777777" w:rsidTr="0003619B">
        <w:trPr>
          <w:trHeight w:val="268"/>
          <w:tblCellSpacing w:w="15" w:type="dxa"/>
        </w:trPr>
        <w:tc>
          <w:tcPr>
            <w:tcW w:w="4970" w:type="pct"/>
            <w:tcBorders>
              <w:top w:val="outset" w:sz="6" w:space="0" w:color="auto"/>
              <w:left w:val="outset" w:sz="6" w:space="0" w:color="auto"/>
              <w:bottom w:val="outset" w:sz="6" w:space="0" w:color="auto"/>
              <w:right w:val="outset" w:sz="6" w:space="0" w:color="auto"/>
            </w:tcBorders>
            <w:hideMark/>
          </w:tcPr>
          <w:p w14:paraId="19CA1E17" w14:textId="77777777" w:rsidR="00C565CE" w:rsidRPr="00652978" w:rsidRDefault="00C565CE"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bl>
    <w:p w14:paraId="32313B97"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25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65"/>
      </w:tblGrid>
      <w:tr w:rsidR="00E5323B" w:rsidRPr="00652978" w14:paraId="01856188" w14:textId="77777777" w:rsidTr="0003619B">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25C7EABF" w14:textId="77777777"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565CE" w:rsidRPr="00652978" w14:paraId="658A3EEA" w14:textId="77777777" w:rsidTr="0003619B">
        <w:trPr>
          <w:tblCellSpacing w:w="15" w:type="dxa"/>
        </w:trPr>
        <w:tc>
          <w:tcPr>
            <w:tcW w:w="4970" w:type="pct"/>
            <w:tcBorders>
              <w:top w:val="outset" w:sz="6" w:space="0" w:color="auto"/>
              <w:left w:val="outset" w:sz="6" w:space="0" w:color="auto"/>
              <w:bottom w:val="outset" w:sz="6" w:space="0" w:color="auto"/>
              <w:right w:val="outset" w:sz="6" w:space="0" w:color="auto"/>
            </w:tcBorders>
            <w:hideMark/>
          </w:tcPr>
          <w:p w14:paraId="74FB3E19" w14:textId="77777777" w:rsidR="00C565CE" w:rsidRPr="00652978" w:rsidRDefault="00C565CE"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4F4B3D">
              <w:rPr>
                <w:rFonts w:ascii="Times New Roman" w:eastAsia="Times New Roman" w:hAnsi="Times New Roman" w:cs="Times New Roman"/>
                <w:iCs/>
                <w:sz w:val="28"/>
                <w:szCs w:val="28"/>
                <w:lang w:eastAsia="lv-LV"/>
              </w:rPr>
              <w:t>.</w:t>
            </w:r>
          </w:p>
        </w:tc>
      </w:tr>
    </w:tbl>
    <w:p w14:paraId="039C89BA"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25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65"/>
      </w:tblGrid>
      <w:tr w:rsidR="00E5323B" w:rsidRPr="00652978" w14:paraId="1D31AFF5" w14:textId="77777777" w:rsidTr="0003619B">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275C5B92" w14:textId="77777777"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VI. Sabiedrības līdzdalība un komunikācijas aktivitātes</w:t>
            </w:r>
          </w:p>
        </w:tc>
      </w:tr>
      <w:tr w:rsidR="009A262D" w:rsidRPr="00652978" w14:paraId="7CAB0D5C" w14:textId="77777777" w:rsidTr="0003619B">
        <w:trPr>
          <w:tblCellSpacing w:w="15" w:type="dxa"/>
        </w:trPr>
        <w:tc>
          <w:tcPr>
            <w:tcW w:w="4970" w:type="pct"/>
            <w:tcBorders>
              <w:top w:val="outset" w:sz="6" w:space="0" w:color="auto"/>
              <w:left w:val="outset" w:sz="6" w:space="0" w:color="auto"/>
              <w:bottom w:val="outset" w:sz="6" w:space="0" w:color="auto"/>
              <w:right w:val="outset" w:sz="6" w:space="0" w:color="auto"/>
            </w:tcBorders>
            <w:hideMark/>
          </w:tcPr>
          <w:p w14:paraId="1637FB29" w14:textId="77777777" w:rsidR="009A262D" w:rsidRPr="00652978" w:rsidRDefault="009A262D"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4F4B3D">
              <w:rPr>
                <w:rFonts w:ascii="Times New Roman" w:eastAsia="Times New Roman" w:hAnsi="Times New Roman" w:cs="Times New Roman"/>
                <w:iCs/>
                <w:sz w:val="28"/>
                <w:szCs w:val="28"/>
                <w:lang w:eastAsia="lv-LV"/>
              </w:rPr>
              <w:t>.</w:t>
            </w:r>
          </w:p>
        </w:tc>
      </w:tr>
    </w:tbl>
    <w:p w14:paraId="4D7090DE" w14:textId="77777777" w:rsidR="00347C39" w:rsidRPr="00652978" w:rsidRDefault="00347C39" w:rsidP="00652978">
      <w:pPr>
        <w:spacing w:after="0" w:line="240" w:lineRule="auto"/>
        <w:rPr>
          <w:rFonts w:ascii="Times New Roman" w:eastAsia="Times New Roman" w:hAnsi="Times New Roman" w:cs="Times New Roman"/>
          <w:iCs/>
          <w:sz w:val="28"/>
          <w:szCs w:val="28"/>
          <w:lang w:eastAsia="lv-LV"/>
        </w:rPr>
      </w:pPr>
    </w:p>
    <w:tbl>
      <w:tblPr>
        <w:tblW w:w="525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3"/>
        <w:gridCol w:w="3193"/>
        <w:gridCol w:w="6169"/>
      </w:tblGrid>
      <w:tr w:rsidR="00E5323B" w:rsidRPr="00652978" w14:paraId="2A1CAD8F" w14:textId="77777777" w:rsidTr="0003619B">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7272686A" w14:textId="77777777"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652978" w14:paraId="4B572F82" w14:textId="77777777" w:rsidTr="0003619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293B14F4" w14:textId="77777777"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597" w:type="pct"/>
            <w:tcBorders>
              <w:top w:val="outset" w:sz="6" w:space="0" w:color="auto"/>
              <w:left w:val="outset" w:sz="6" w:space="0" w:color="auto"/>
              <w:bottom w:val="outset" w:sz="6" w:space="0" w:color="auto"/>
              <w:right w:val="outset" w:sz="6" w:space="0" w:color="auto"/>
            </w:tcBorders>
            <w:hideMark/>
          </w:tcPr>
          <w:p w14:paraId="5A9F8B7D"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izpildē iesaistītās institūcijas</w:t>
            </w:r>
          </w:p>
        </w:tc>
        <w:tc>
          <w:tcPr>
            <w:tcW w:w="3062" w:type="pct"/>
            <w:tcBorders>
              <w:top w:val="outset" w:sz="6" w:space="0" w:color="auto"/>
              <w:left w:val="outset" w:sz="6" w:space="0" w:color="auto"/>
              <w:bottom w:val="outset" w:sz="6" w:space="0" w:color="auto"/>
              <w:right w:val="outset" w:sz="6" w:space="0" w:color="auto"/>
            </w:tcBorders>
            <w:hideMark/>
          </w:tcPr>
          <w:p w14:paraId="35B712C0" w14:textId="77777777" w:rsidR="00E5323B" w:rsidRPr="00652978" w:rsidRDefault="00662EEE"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Satiksmes ministrija, kapitālsabiedrība</w:t>
            </w:r>
          </w:p>
        </w:tc>
      </w:tr>
      <w:tr w:rsidR="00E5323B" w:rsidRPr="00652978" w14:paraId="12C8FF69" w14:textId="77777777" w:rsidTr="0003619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6AC66D4F" w14:textId="77777777"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597" w:type="pct"/>
            <w:tcBorders>
              <w:top w:val="outset" w:sz="6" w:space="0" w:color="auto"/>
              <w:left w:val="outset" w:sz="6" w:space="0" w:color="auto"/>
              <w:bottom w:val="outset" w:sz="6" w:space="0" w:color="auto"/>
              <w:right w:val="outset" w:sz="6" w:space="0" w:color="auto"/>
            </w:tcBorders>
            <w:hideMark/>
          </w:tcPr>
          <w:p w14:paraId="595C5CCB" w14:textId="77777777" w:rsidR="003E0DBF"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izpildes ietekme uz pārvaldes funkcijām un institucionālo struktūru.</w:t>
            </w:r>
          </w:p>
          <w:p w14:paraId="4760C391"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62" w:type="pct"/>
            <w:tcBorders>
              <w:top w:val="outset" w:sz="6" w:space="0" w:color="auto"/>
              <w:left w:val="outset" w:sz="6" w:space="0" w:color="auto"/>
              <w:bottom w:val="outset" w:sz="6" w:space="0" w:color="auto"/>
              <w:right w:val="outset" w:sz="6" w:space="0" w:color="auto"/>
            </w:tcBorders>
            <w:hideMark/>
          </w:tcPr>
          <w:p w14:paraId="663B7A20" w14:textId="77777777"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r w:rsidR="00E5323B" w:rsidRPr="00652978" w14:paraId="62F064F6" w14:textId="77777777" w:rsidTr="0003619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43FB1432" w14:textId="77777777"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w:t>
            </w:r>
          </w:p>
        </w:tc>
        <w:tc>
          <w:tcPr>
            <w:tcW w:w="1597" w:type="pct"/>
            <w:tcBorders>
              <w:top w:val="outset" w:sz="6" w:space="0" w:color="auto"/>
              <w:left w:val="outset" w:sz="6" w:space="0" w:color="auto"/>
              <w:bottom w:val="outset" w:sz="6" w:space="0" w:color="auto"/>
              <w:right w:val="outset" w:sz="6" w:space="0" w:color="auto"/>
            </w:tcBorders>
            <w:hideMark/>
          </w:tcPr>
          <w:p w14:paraId="12428CB9"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3062" w:type="pct"/>
            <w:tcBorders>
              <w:top w:val="outset" w:sz="6" w:space="0" w:color="auto"/>
              <w:left w:val="outset" w:sz="6" w:space="0" w:color="auto"/>
              <w:bottom w:val="outset" w:sz="6" w:space="0" w:color="auto"/>
              <w:right w:val="outset" w:sz="6" w:space="0" w:color="auto"/>
            </w:tcBorders>
            <w:hideMark/>
          </w:tcPr>
          <w:p w14:paraId="1E1D3E6C" w14:textId="77777777"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14:paraId="3B5E2642" w14:textId="77777777" w:rsidR="00C25B49" w:rsidRPr="00652978" w:rsidRDefault="00C25B49" w:rsidP="00652978">
      <w:pPr>
        <w:spacing w:after="0" w:line="240" w:lineRule="auto"/>
        <w:rPr>
          <w:rFonts w:ascii="Times New Roman" w:hAnsi="Times New Roman" w:cs="Times New Roman"/>
          <w:sz w:val="28"/>
          <w:szCs w:val="28"/>
        </w:rPr>
      </w:pPr>
    </w:p>
    <w:p w14:paraId="25EE733E" w14:textId="77777777" w:rsidR="00E5323B" w:rsidRPr="0003619B" w:rsidRDefault="00E5323B" w:rsidP="00652978">
      <w:pPr>
        <w:spacing w:after="0" w:line="240" w:lineRule="auto"/>
        <w:rPr>
          <w:rFonts w:ascii="Times New Roman" w:hAnsi="Times New Roman" w:cs="Times New Roman"/>
          <w:sz w:val="28"/>
          <w:szCs w:val="28"/>
        </w:rPr>
      </w:pPr>
    </w:p>
    <w:p w14:paraId="0FC93BDB" w14:textId="77777777" w:rsidR="002D5842" w:rsidRPr="00F5171A" w:rsidRDefault="002D5842" w:rsidP="002D5842">
      <w:pPr>
        <w:spacing w:after="0" w:line="240" w:lineRule="auto"/>
        <w:ind w:firstLine="284"/>
        <w:contextualSpacing/>
        <w:rPr>
          <w:rFonts w:ascii="Times New Roman" w:eastAsia="Times New Roman" w:hAnsi="Times New Roman" w:cs="Times New Roman"/>
          <w:sz w:val="28"/>
          <w:szCs w:val="28"/>
          <w:lang w:eastAsia="lv-LV"/>
        </w:rPr>
      </w:pPr>
      <w:r w:rsidRPr="00F5171A">
        <w:rPr>
          <w:rFonts w:ascii="Times New Roman" w:eastAsia="Times New Roman" w:hAnsi="Times New Roman" w:cs="Times New Roman"/>
          <w:sz w:val="28"/>
          <w:szCs w:val="28"/>
          <w:lang w:eastAsia="lv-LV"/>
        </w:rPr>
        <w:t>Satiksmes ministrs</w:t>
      </w:r>
      <w:r w:rsidRPr="00F5171A">
        <w:rPr>
          <w:rFonts w:ascii="Times New Roman" w:eastAsia="Times New Roman" w:hAnsi="Times New Roman" w:cs="Times New Roman"/>
          <w:sz w:val="28"/>
          <w:szCs w:val="28"/>
          <w:lang w:eastAsia="lv-LV"/>
        </w:rPr>
        <w:tab/>
      </w:r>
      <w:r w:rsidRPr="00F5171A">
        <w:rPr>
          <w:rFonts w:ascii="Times New Roman" w:eastAsia="Times New Roman" w:hAnsi="Times New Roman" w:cs="Times New Roman"/>
          <w:sz w:val="28"/>
          <w:szCs w:val="28"/>
          <w:lang w:eastAsia="lv-LV"/>
        </w:rPr>
        <w:tab/>
      </w:r>
      <w:r w:rsidRPr="00F5171A">
        <w:rPr>
          <w:rFonts w:ascii="Times New Roman" w:eastAsia="Times New Roman" w:hAnsi="Times New Roman" w:cs="Times New Roman"/>
          <w:sz w:val="28"/>
          <w:szCs w:val="28"/>
          <w:lang w:eastAsia="lv-LV"/>
        </w:rPr>
        <w:tab/>
      </w:r>
      <w:r w:rsidRPr="00F5171A">
        <w:rPr>
          <w:rFonts w:ascii="Times New Roman" w:eastAsia="Times New Roman" w:hAnsi="Times New Roman" w:cs="Times New Roman"/>
          <w:sz w:val="28"/>
          <w:szCs w:val="28"/>
          <w:lang w:eastAsia="lv-LV"/>
        </w:rPr>
        <w:tab/>
      </w:r>
      <w:r w:rsidRPr="00F5171A">
        <w:rPr>
          <w:rFonts w:ascii="Times New Roman" w:eastAsia="Times New Roman" w:hAnsi="Times New Roman" w:cs="Times New Roman"/>
          <w:sz w:val="28"/>
          <w:szCs w:val="28"/>
          <w:lang w:eastAsia="lv-LV"/>
        </w:rPr>
        <w:tab/>
      </w:r>
      <w:r w:rsidRPr="00F5171A">
        <w:rPr>
          <w:rFonts w:ascii="Times New Roman" w:eastAsia="Times New Roman" w:hAnsi="Times New Roman" w:cs="Times New Roman"/>
          <w:sz w:val="28"/>
          <w:szCs w:val="28"/>
          <w:lang w:eastAsia="lv-LV"/>
        </w:rPr>
        <w:tab/>
      </w:r>
      <w:r w:rsidRPr="00F5171A">
        <w:rPr>
          <w:rFonts w:ascii="Times New Roman" w:eastAsia="Times New Roman" w:hAnsi="Times New Roman" w:cs="Times New Roman"/>
          <w:sz w:val="28"/>
          <w:szCs w:val="28"/>
          <w:lang w:eastAsia="lv-LV"/>
        </w:rPr>
        <w:tab/>
      </w:r>
      <w:proofErr w:type="spellStart"/>
      <w:r w:rsidRPr="00F5171A">
        <w:rPr>
          <w:rFonts w:ascii="Times New Roman" w:eastAsia="Times New Roman" w:hAnsi="Times New Roman" w:cs="Times New Roman"/>
          <w:sz w:val="28"/>
          <w:szCs w:val="28"/>
          <w:lang w:eastAsia="lv-LV"/>
        </w:rPr>
        <w:t>U.Augulis</w:t>
      </w:r>
      <w:proofErr w:type="spellEnd"/>
      <w:r w:rsidRPr="00F5171A">
        <w:rPr>
          <w:rFonts w:ascii="Times New Roman" w:eastAsia="Times New Roman" w:hAnsi="Times New Roman" w:cs="Times New Roman"/>
          <w:sz w:val="28"/>
          <w:szCs w:val="28"/>
          <w:lang w:eastAsia="lv-LV"/>
        </w:rPr>
        <w:t xml:space="preserve"> </w:t>
      </w:r>
    </w:p>
    <w:p w14:paraId="3609FC47" w14:textId="77777777" w:rsidR="002D5842" w:rsidRPr="00F5171A" w:rsidRDefault="002D5842" w:rsidP="002D5842">
      <w:pPr>
        <w:spacing w:after="0" w:line="240" w:lineRule="auto"/>
        <w:ind w:firstLine="284"/>
        <w:contextualSpacing/>
        <w:rPr>
          <w:rFonts w:ascii="Times New Roman" w:eastAsia="Times New Roman" w:hAnsi="Times New Roman" w:cs="Times New Roman"/>
          <w:sz w:val="28"/>
          <w:szCs w:val="28"/>
          <w:lang w:eastAsia="lv-LV"/>
        </w:rPr>
      </w:pPr>
    </w:p>
    <w:p w14:paraId="382000B7" w14:textId="77777777" w:rsidR="002D5842" w:rsidRPr="00F5171A" w:rsidRDefault="002D5842" w:rsidP="002D5842">
      <w:pPr>
        <w:spacing w:after="0" w:line="240" w:lineRule="auto"/>
        <w:ind w:firstLine="284"/>
        <w:contextualSpacing/>
        <w:rPr>
          <w:rFonts w:ascii="Times New Roman" w:eastAsia="Times New Roman" w:hAnsi="Times New Roman" w:cs="Times New Roman"/>
          <w:sz w:val="28"/>
          <w:szCs w:val="28"/>
          <w:lang w:eastAsia="lv-LV"/>
        </w:rPr>
      </w:pPr>
      <w:r w:rsidRPr="00F5171A">
        <w:rPr>
          <w:rFonts w:ascii="Times New Roman" w:eastAsia="Times New Roman" w:hAnsi="Times New Roman" w:cs="Times New Roman"/>
          <w:sz w:val="28"/>
          <w:szCs w:val="28"/>
          <w:lang w:eastAsia="lv-LV"/>
        </w:rPr>
        <w:t>Vīza:</w:t>
      </w:r>
    </w:p>
    <w:p w14:paraId="40E17F4E" w14:textId="77777777" w:rsidR="00FA1445" w:rsidRDefault="002D5842" w:rsidP="002D5842">
      <w:pPr>
        <w:spacing w:after="0" w:line="240" w:lineRule="auto"/>
        <w:ind w:left="284"/>
        <w:contextualSpacing/>
        <w:rPr>
          <w:rFonts w:ascii="Times New Roman" w:eastAsia="Times New Roman" w:hAnsi="Times New Roman" w:cs="Times New Roman"/>
          <w:sz w:val="28"/>
          <w:szCs w:val="28"/>
          <w:lang w:eastAsia="lv-LV"/>
        </w:rPr>
      </w:pPr>
      <w:r w:rsidRPr="00F5171A">
        <w:rPr>
          <w:rFonts w:ascii="Times New Roman" w:eastAsia="Times New Roman" w:hAnsi="Times New Roman" w:cs="Times New Roman"/>
          <w:sz w:val="28"/>
          <w:szCs w:val="28"/>
          <w:lang w:eastAsia="lv-LV"/>
        </w:rPr>
        <w:t>Valsts sekretār</w:t>
      </w:r>
      <w:r w:rsidR="00FA1445">
        <w:rPr>
          <w:rFonts w:ascii="Times New Roman" w:eastAsia="Times New Roman" w:hAnsi="Times New Roman" w:cs="Times New Roman"/>
          <w:sz w:val="28"/>
          <w:szCs w:val="28"/>
          <w:lang w:eastAsia="lv-LV"/>
        </w:rPr>
        <w:t>a vietā-</w:t>
      </w:r>
    </w:p>
    <w:p w14:paraId="3EC84CEA" w14:textId="54DDABE9" w:rsidR="002D5842" w:rsidRPr="00F5171A" w:rsidRDefault="00FA1445" w:rsidP="002D5842">
      <w:pPr>
        <w:spacing w:after="0" w:line="240" w:lineRule="auto"/>
        <w:ind w:left="284"/>
        <w:contextualSpacing/>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valsts sekretāra vietniece</w:t>
      </w:r>
      <w:r w:rsidR="00975253">
        <w:rPr>
          <w:rFonts w:ascii="Times New Roman" w:eastAsia="Times New Roman" w:hAnsi="Times New Roman" w:cs="Times New Roman"/>
          <w:sz w:val="28"/>
          <w:szCs w:val="28"/>
          <w:lang w:eastAsia="lv-LV"/>
        </w:rPr>
        <w:tab/>
      </w:r>
      <w:r w:rsidR="00975253">
        <w:rPr>
          <w:rFonts w:ascii="Times New Roman" w:eastAsia="Times New Roman" w:hAnsi="Times New Roman" w:cs="Times New Roman"/>
          <w:sz w:val="28"/>
          <w:szCs w:val="28"/>
          <w:lang w:eastAsia="lv-LV"/>
        </w:rPr>
        <w:tab/>
      </w:r>
      <w:r w:rsidR="00975253">
        <w:rPr>
          <w:rFonts w:ascii="Times New Roman" w:eastAsia="Times New Roman" w:hAnsi="Times New Roman" w:cs="Times New Roman"/>
          <w:sz w:val="28"/>
          <w:szCs w:val="28"/>
          <w:lang w:eastAsia="lv-LV"/>
        </w:rPr>
        <w:tab/>
      </w:r>
      <w:r w:rsidR="00975253">
        <w:rPr>
          <w:rFonts w:ascii="Times New Roman" w:eastAsia="Times New Roman" w:hAnsi="Times New Roman" w:cs="Times New Roman"/>
          <w:sz w:val="28"/>
          <w:szCs w:val="28"/>
          <w:lang w:eastAsia="lv-LV"/>
        </w:rPr>
        <w:tab/>
      </w:r>
      <w:r w:rsidR="00975253">
        <w:rPr>
          <w:rFonts w:ascii="Times New Roman" w:eastAsia="Times New Roman" w:hAnsi="Times New Roman" w:cs="Times New Roman"/>
          <w:sz w:val="28"/>
          <w:szCs w:val="28"/>
          <w:lang w:eastAsia="lv-LV"/>
        </w:rPr>
        <w:tab/>
      </w:r>
      <w:r w:rsidR="00975253">
        <w:rPr>
          <w:rFonts w:ascii="Times New Roman" w:eastAsia="Times New Roman" w:hAnsi="Times New Roman" w:cs="Times New Roman"/>
          <w:sz w:val="28"/>
          <w:szCs w:val="28"/>
          <w:lang w:eastAsia="lv-LV"/>
        </w:rPr>
        <w:tab/>
      </w:r>
      <w:proofErr w:type="spellStart"/>
      <w:r>
        <w:rPr>
          <w:rFonts w:ascii="Times New Roman" w:eastAsia="Times New Roman" w:hAnsi="Times New Roman" w:cs="Times New Roman"/>
          <w:sz w:val="28"/>
          <w:szCs w:val="28"/>
          <w:lang w:eastAsia="lv-LV"/>
        </w:rPr>
        <w:t>Dž.Innusa</w:t>
      </w:r>
      <w:proofErr w:type="spellEnd"/>
    </w:p>
    <w:p w14:paraId="60AABE1D" w14:textId="772198A2" w:rsidR="002D5842" w:rsidRPr="002D5842" w:rsidRDefault="002D5842" w:rsidP="00AC371D">
      <w:pPr>
        <w:spacing w:after="0" w:line="240" w:lineRule="auto"/>
        <w:ind w:left="284"/>
        <w:contextualSpacing/>
        <w:rPr>
          <w:rFonts w:ascii="Times New Roman" w:eastAsia="Times New Roman" w:hAnsi="Times New Roman" w:cs="Times New Roman"/>
          <w:sz w:val="24"/>
          <w:szCs w:val="24"/>
          <w:lang w:eastAsia="lv-LV"/>
        </w:rPr>
      </w:pPr>
      <w:r w:rsidRPr="00F5171A">
        <w:rPr>
          <w:rFonts w:ascii="Times New Roman" w:eastAsia="Times New Roman" w:hAnsi="Times New Roman" w:cs="Times New Roman"/>
          <w:sz w:val="28"/>
          <w:szCs w:val="28"/>
          <w:lang w:eastAsia="lv-LV"/>
        </w:rPr>
        <w:tab/>
      </w:r>
      <w:r w:rsidRPr="00F5171A">
        <w:rPr>
          <w:rFonts w:ascii="Times New Roman" w:eastAsia="Times New Roman" w:hAnsi="Times New Roman" w:cs="Times New Roman"/>
          <w:sz w:val="28"/>
          <w:szCs w:val="28"/>
          <w:lang w:eastAsia="lv-LV"/>
        </w:rPr>
        <w:tab/>
      </w:r>
      <w:r w:rsidRPr="00F5171A">
        <w:rPr>
          <w:rFonts w:ascii="Times New Roman" w:eastAsia="Times New Roman" w:hAnsi="Times New Roman" w:cs="Times New Roman"/>
          <w:sz w:val="28"/>
          <w:szCs w:val="28"/>
          <w:lang w:eastAsia="lv-LV"/>
        </w:rPr>
        <w:tab/>
      </w:r>
      <w:r w:rsidRPr="00F5171A">
        <w:rPr>
          <w:rFonts w:ascii="Times New Roman" w:eastAsia="Times New Roman" w:hAnsi="Times New Roman" w:cs="Times New Roman"/>
          <w:sz w:val="28"/>
          <w:szCs w:val="28"/>
          <w:lang w:eastAsia="lv-LV"/>
        </w:rPr>
        <w:tab/>
      </w:r>
      <w:r w:rsidRPr="00F5171A">
        <w:rPr>
          <w:rFonts w:ascii="Times New Roman" w:eastAsia="Times New Roman" w:hAnsi="Times New Roman" w:cs="Times New Roman"/>
          <w:sz w:val="28"/>
          <w:szCs w:val="28"/>
          <w:lang w:eastAsia="lv-LV"/>
        </w:rPr>
        <w:tab/>
      </w:r>
      <w:r w:rsidRPr="00F5171A">
        <w:rPr>
          <w:rFonts w:ascii="Times New Roman" w:eastAsia="Times New Roman" w:hAnsi="Times New Roman" w:cs="Times New Roman"/>
          <w:sz w:val="28"/>
          <w:szCs w:val="28"/>
          <w:lang w:eastAsia="lv-LV"/>
        </w:rPr>
        <w:tab/>
      </w:r>
      <w:bookmarkStart w:id="0" w:name="_GoBack"/>
      <w:bookmarkEnd w:id="0"/>
    </w:p>
    <w:p w14:paraId="364373B8" w14:textId="77777777" w:rsidR="002D5842" w:rsidRPr="002D5842" w:rsidRDefault="002D5842" w:rsidP="002D5842">
      <w:pPr>
        <w:spacing w:after="0" w:line="240" w:lineRule="auto"/>
        <w:rPr>
          <w:rFonts w:ascii="Times New Roman" w:eastAsia="Times New Roman" w:hAnsi="Times New Roman" w:cs="Times New Roman"/>
          <w:sz w:val="20"/>
          <w:szCs w:val="20"/>
          <w:lang w:eastAsia="lv-LV"/>
        </w:rPr>
      </w:pPr>
      <w:r w:rsidRPr="002D5842">
        <w:rPr>
          <w:rFonts w:ascii="Times New Roman" w:eastAsia="Times New Roman" w:hAnsi="Times New Roman" w:cs="Times New Roman"/>
          <w:sz w:val="20"/>
          <w:szCs w:val="20"/>
          <w:lang w:eastAsia="lv-LV"/>
        </w:rPr>
        <w:t>Kalniņa 67028233</w:t>
      </w:r>
    </w:p>
    <w:p w14:paraId="54BB1B41" w14:textId="77777777" w:rsidR="002D5842" w:rsidRPr="002D5842" w:rsidRDefault="002D5842" w:rsidP="002D5842">
      <w:pPr>
        <w:spacing w:after="0" w:line="240" w:lineRule="auto"/>
        <w:rPr>
          <w:rFonts w:ascii="Times New Roman" w:eastAsia="Times New Roman" w:hAnsi="Times New Roman" w:cs="Times New Roman"/>
          <w:sz w:val="20"/>
          <w:szCs w:val="20"/>
          <w:lang w:eastAsia="lv-LV"/>
        </w:rPr>
      </w:pPr>
      <w:r w:rsidRPr="002D5842">
        <w:rPr>
          <w:rFonts w:ascii="Times New Roman" w:eastAsia="Times New Roman" w:hAnsi="Times New Roman" w:cs="Times New Roman"/>
          <w:sz w:val="20"/>
          <w:szCs w:val="20"/>
          <w:lang w:eastAsia="lv-LV"/>
        </w:rPr>
        <w:t>Irisa.Kalnina@sam.gov.lv</w:t>
      </w:r>
    </w:p>
    <w:p w14:paraId="29117C68" w14:textId="77777777" w:rsidR="002D5842" w:rsidRPr="002D5842" w:rsidRDefault="002D5842" w:rsidP="002D5842">
      <w:pPr>
        <w:spacing w:after="0" w:line="240" w:lineRule="auto"/>
        <w:contextualSpacing/>
        <w:rPr>
          <w:rFonts w:ascii="Times New Roman" w:eastAsia="Times New Roman" w:hAnsi="Times New Roman" w:cs="Times New Roman"/>
          <w:sz w:val="24"/>
          <w:szCs w:val="24"/>
          <w:lang w:eastAsia="lv-LV"/>
        </w:rPr>
      </w:pPr>
    </w:p>
    <w:p w14:paraId="6C25ECA8" w14:textId="38D81441" w:rsidR="00E06CC4" w:rsidRPr="00F5171A" w:rsidRDefault="00E06CC4" w:rsidP="00F5171A">
      <w:pPr>
        <w:tabs>
          <w:tab w:val="left" w:pos="1080"/>
        </w:tabs>
        <w:rPr>
          <w:rFonts w:ascii="Times New Roman" w:hAnsi="Times New Roman" w:cs="Times New Roman"/>
        </w:rPr>
      </w:pPr>
    </w:p>
    <w:sectPr w:rsidR="00E06CC4" w:rsidRPr="00F5171A" w:rsidSect="0003619B">
      <w:headerReference w:type="default" r:id="rId8"/>
      <w:footerReference w:type="default" r:id="rId9"/>
      <w:footerReference w:type="first" r:id="rId10"/>
      <w:pgSz w:w="11906" w:h="16838"/>
      <w:pgMar w:top="1134" w:right="1134" w:bottom="709"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E5CD0" w14:textId="77777777" w:rsidR="00CD3785" w:rsidRDefault="00CD3785" w:rsidP="00894C55">
      <w:pPr>
        <w:spacing w:after="0" w:line="240" w:lineRule="auto"/>
      </w:pPr>
      <w:r>
        <w:separator/>
      </w:r>
    </w:p>
  </w:endnote>
  <w:endnote w:type="continuationSeparator" w:id="0">
    <w:p w14:paraId="07E6EBB1" w14:textId="77777777" w:rsidR="00CD3785" w:rsidRDefault="00CD378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39151" w14:textId="0B4AD81C" w:rsidR="00521042" w:rsidRPr="00385FF0" w:rsidRDefault="00521042" w:rsidP="00385FF0">
    <w:pPr>
      <w:pStyle w:val="Footer"/>
    </w:pPr>
    <w:r>
      <w:rPr>
        <w:rFonts w:ascii="Times New Roman" w:hAnsi="Times New Roman" w:cs="Times New Roman"/>
        <w:sz w:val="20"/>
        <w:szCs w:val="20"/>
      </w:rPr>
      <w:t>SMAnot_</w:t>
    </w:r>
    <w:r w:rsidR="00FA1445">
      <w:rPr>
        <w:rFonts w:ascii="Times New Roman" w:hAnsi="Times New Roman" w:cs="Times New Roman"/>
        <w:sz w:val="20"/>
        <w:szCs w:val="20"/>
      </w:rPr>
      <w:t>2407</w:t>
    </w:r>
    <w:r w:rsidR="00FA1445">
      <w:rPr>
        <w:rFonts w:ascii="Times New Roman" w:hAnsi="Times New Roman" w:cs="Times New Roman"/>
        <w:sz w:val="20"/>
        <w:szCs w:val="20"/>
      </w:rPr>
      <w:t>18</w:t>
    </w:r>
    <w:r>
      <w:rPr>
        <w:rFonts w:ascii="Times New Roman" w:hAnsi="Times New Roman" w:cs="Times New Roman"/>
        <w:sz w:val="20"/>
        <w:szCs w:val="20"/>
      </w:rPr>
      <w:t>_LVRTCdivid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02AFA" w14:textId="1CA21313" w:rsidR="00521042" w:rsidRPr="009A2654" w:rsidRDefault="00521042">
    <w:pPr>
      <w:pStyle w:val="Footer"/>
      <w:rPr>
        <w:rFonts w:ascii="Times New Roman" w:hAnsi="Times New Roman" w:cs="Times New Roman"/>
        <w:sz w:val="20"/>
        <w:szCs w:val="20"/>
      </w:rPr>
    </w:pPr>
    <w:r>
      <w:rPr>
        <w:rFonts w:ascii="Times New Roman" w:hAnsi="Times New Roman" w:cs="Times New Roman"/>
        <w:sz w:val="20"/>
        <w:szCs w:val="20"/>
      </w:rPr>
      <w:t>SMAnot_</w:t>
    </w:r>
    <w:r w:rsidR="00FA1445">
      <w:rPr>
        <w:rFonts w:ascii="Times New Roman" w:hAnsi="Times New Roman" w:cs="Times New Roman"/>
        <w:sz w:val="20"/>
        <w:szCs w:val="20"/>
      </w:rPr>
      <w:t>2407</w:t>
    </w:r>
    <w:r w:rsidR="00FA1445">
      <w:rPr>
        <w:rFonts w:ascii="Times New Roman" w:hAnsi="Times New Roman" w:cs="Times New Roman"/>
        <w:sz w:val="20"/>
        <w:szCs w:val="20"/>
      </w:rPr>
      <w:t>18</w:t>
    </w:r>
    <w:r>
      <w:rPr>
        <w:rFonts w:ascii="Times New Roman" w:hAnsi="Times New Roman" w:cs="Times New Roman"/>
        <w:sz w:val="20"/>
        <w:szCs w:val="20"/>
      </w:rPr>
      <w:t>_LVRTCdivid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F4C92" w14:textId="77777777" w:rsidR="00CD3785" w:rsidRDefault="00CD3785" w:rsidP="00894C55">
      <w:pPr>
        <w:spacing w:after="0" w:line="240" w:lineRule="auto"/>
      </w:pPr>
      <w:r>
        <w:separator/>
      </w:r>
    </w:p>
  </w:footnote>
  <w:footnote w:type="continuationSeparator" w:id="0">
    <w:p w14:paraId="4DFC2BE1" w14:textId="77777777" w:rsidR="00CD3785" w:rsidRDefault="00CD378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rPr>
    </w:sdtEndPr>
    <w:sdtContent>
      <w:p w14:paraId="4CCCBD71" w14:textId="77777777" w:rsidR="00521042" w:rsidRPr="00652978" w:rsidRDefault="00521042">
        <w:pPr>
          <w:pStyle w:val="Header"/>
          <w:jc w:val="center"/>
          <w:rPr>
            <w:rFonts w:ascii="Times New Roman" w:hAnsi="Times New Roman" w:cs="Times New Roman"/>
          </w:rPr>
        </w:pPr>
        <w:r w:rsidRPr="00652978">
          <w:rPr>
            <w:rFonts w:ascii="Times New Roman" w:hAnsi="Times New Roman" w:cs="Times New Roman"/>
          </w:rPr>
          <w:fldChar w:fldCharType="begin"/>
        </w:r>
        <w:r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675D59">
          <w:rPr>
            <w:rFonts w:ascii="Times New Roman" w:hAnsi="Times New Roman" w:cs="Times New Roman"/>
            <w:noProof/>
          </w:rPr>
          <w:t>1</w:t>
        </w:r>
        <w:r w:rsidR="00675D59">
          <w:rPr>
            <w:rFonts w:ascii="Times New Roman" w:hAnsi="Times New Roman" w:cs="Times New Roman"/>
            <w:noProof/>
          </w:rPr>
          <w:t>1</w:t>
        </w:r>
        <w:r w:rsidRPr="00652978">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74AE9"/>
    <w:multiLevelType w:val="hybridMultilevel"/>
    <w:tmpl w:val="16D44814"/>
    <w:lvl w:ilvl="0" w:tplc="0EE26520">
      <w:start w:val="1"/>
      <w:numFmt w:val="decimal"/>
      <w:lvlText w:val="%1)"/>
      <w:lvlJc w:val="left"/>
      <w:pPr>
        <w:ind w:left="1030" w:hanging="360"/>
      </w:pPr>
      <w:rPr>
        <w:rFonts w:hint="default"/>
      </w:rPr>
    </w:lvl>
    <w:lvl w:ilvl="1" w:tplc="04260019" w:tentative="1">
      <w:start w:val="1"/>
      <w:numFmt w:val="lowerLetter"/>
      <w:lvlText w:val="%2."/>
      <w:lvlJc w:val="left"/>
      <w:pPr>
        <w:ind w:left="1750" w:hanging="360"/>
      </w:pPr>
    </w:lvl>
    <w:lvl w:ilvl="2" w:tplc="0426001B" w:tentative="1">
      <w:start w:val="1"/>
      <w:numFmt w:val="lowerRoman"/>
      <w:lvlText w:val="%3."/>
      <w:lvlJc w:val="right"/>
      <w:pPr>
        <w:ind w:left="2470" w:hanging="180"/>
      </w:pPr>
    </w:lvl>
    <w:lvl w:ilvl="3" w:tplc="0426000F" w:tentative="1">
      <w:start w:val="1"/>
      <w:numFmt w:val="decimal"/>
      <w:lvlText w:val="%4."/>
      <w:lvlJc w:val="left"/>
      <w:pPr>
        <w:ind w:left="3190" w:hanging="360"/>
      </w:pPr>
    </w:lvl>
    <w:lvl w:ilvl="4" w:tplc="04260019" w:tentative="1">
      <w:start w:val="1"/>
      <w:numFmt w:val="lowerLetter"/>
      <w:lvlText w:val="%5."/>
      <w:lvlJc w:val="left"/>
      <w:pPr>
        <w:ind w:left="3910" w:hanging="360"/>
      </w:pPr>
    </w:lvl>
    <w:lvl w:ilvl="5" w:tplc="0426001B" w:tentative="1">
      <w:start w:val="1"/>
      <w:numFmt w:val="lowerRoman"/>
      <w:lvlText w:val="%6."/>
      <w:lvlJc w:val="right"/>
      <w:pPr>
        <w:ind w:left="4630" w:hanging="180"/>
      </w:pPr>
    </w:lvl>
    <w:lvl w:ilvl="6" w:tplc="0426000F" w:tentative="1">
      <w:start w:val="1"/>
      <w:numFmt w:val="decimal"/>
      <w:lvlText w:val="%7."/>
      <w:lvlJc w:val="left"/>
      <w:pPr>
        <w:ind w:left="5350" w:hanging="360"/>
      </w:pPr>
    </w:lvl>
    <w:lvl w:ilvl="7" w:tplc="04260019" w:tentative="1">
      <w:start w:val="1"/>
      <w:numFmt w:val="lowerLetter"/>
      <w:lvlText w:val="%8."/>
      <w:lvlJc w:val="left"/>
      <w:pPr>
        <w:ind w:left="6070" w:hanging="360"/>
      </w:pPr>
    </w:lvl>
    <w:lvl w:ilvl="8" w:tplc="0426001B" w:tentative="1">
      <w:start w:val="1"/>
      <w:numFmt w:val="lowerRoman"/>
      <w:lvlText w:val="%9."/>
      <w:lvlJc w:val="right"/>
      <w:pPr>
        <w:ind w:left="67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E9D"/>
    <w:rsid w:val="000141A9"/>
    <w:rsid w:val="000239AE"/>
    <w:rsid w:val="00035C37"/>
    <w:rsid w:val="0003619B"/>
    <w:rsid w:val="00037942"/>
    <w:rsid w:val="00060253"/>
    <w:rsid w:val="0006561D"/>
    <w:rsid w:val="0007596A"/>
    <w:rsid w:val="000A4175"/>
    <w:rsid w:val="000A63EC"/>
    <w:rsid w:val="000D36CF"/>
    <w:rsid w:val="000D6FD3"/>
    <w:rsid w:val="000E61BA"/>
    <w:rsid w:val="00103C22"/>
    <w:rsid w:val="0011123C"/>
    <w:rsid w:val="001249E6"/>
    <w:rsid w:val="00126B8B"/>
    <w:rsid w:val="001479F6"/>
    <w:rsid w:val="00170545"/>
    <w:rsid w:val="00187389"/>
    <w:rsid w:val="001958C3"/>
    <w:rsid w:val="001B7425"/>
    <w:rsid w:val="001C3358"/>
    <w:rsid w:val="001C59B7"/>
    <w:rsid w:val="001C5A2A"/>
    <w:rsid w:val="001D24E3"/>
    <w:rsid w:val="001E0655"/>
    <w:rsid w:val="001F0412"/>
    <w:rsid w:val="00207C34"/>
    <w:rsid w:val="00224688"/>
    <w:rsid w:val="0023313D"/>
    <w:rsid w:val="00243426"/>
    <w:rsid w:val="002465A2"/>
    <w:rsid w:val="00247F7D"/>
    <w:rsid w:val="00251429"/>
    <w:rsid w:val="0025464F"/>
    <w:rsid w:val="0025722D"/>
    <w:rsid w:val="00257669"/>
    <w:rsid w:val="002603D7"/>
    <w:rsid w:val="0026588C"/>
    <w:rsid w:val="0027515C"/>
    <w:rsid w:val="00285EE6"/>
    <w:rsid w:val="002A524F"/>
    <w:rsid w:val="002B0FA6"/>
    <w:rsid w:val="002B5C48"/>
    <w:rsid w:val="002D5842"/>
    <w:rsid w:val="002E058D"/>
    <w:rsid w:val="002E1BAE"/>
    <w:rsid w:val="002E1C05"/>
    <w:rsid w:val="002F02A5"/>
    <w:rsid w:val="002F3B85"/>
    <w:rsid w:val="00306F80"/>
    <w:rsid w:val="00312D42"/>
    <w:rsid w:val="0033423D"/>
    <w:rsid w:val="003431EC"/>
    <w:rsid w:val="00347C39"/>
    <w:rsid w:val="00355EA1"/>
    <w:rsid w:val="003729A6"/>
    <w:rsid w:val="00380EC3"/>
    <w:rsid w:val="00385FF0"/>
    <w:rsid w:val="00390F5F"/>
    <w:rsid w:val="00394532"/>
    <w:rsid w:val="003A1BF0"/>
    <w:rsid w:val="003B0BF9"/>
    <w:rsid w:val="003C0081"/>
    <w:rsid w:val="003C5459"/>
    <w:rsid w:val="003C71AE"/>
    <w:rsid w:val="003D06D0"/>
    <w:rsid w:val="003E0791"/>
    <w:rsid w:val="003E0DBF"/>
    <w:rsid w:val="003E1660"/>
    <w:rsid w:val="003E179D"/>
    <w:rsid w:val="003E1FC4"/>
    <w:rsid w:val="003E622E"/>
    <w:rsid w:val="003F0DD7"/>
    <w:rsid w:val="003F28AC"/>
    <w:rsid w:val="004032AA"/>
    <w:rsid w:val="00414BFB"/>
    <w:rsid w:val="00417FC2"/>
    <w:rsid w:val="0043394B"/>
    <w:rsid w:val="00441D7E"/>
    <w:rsid w:val="004452BF"/>
    <w:rsid w:val="004454FE"/>
    <w:rsid w:val="00447EDD"/>
    <w:rsid w:val="00456E40"/>
    <w:rsid w:val="00460575"/>
    <w:rsid w:val="00463FAF"/>
    <w:rsid w:val="00471D9F"/>
    <w:rsid w:val="00471F27"/>
    <w:rsid w:val="00477C8E"/>
    <w:rsid w:val="004A5BB3"/>
    <w:rsid w:val="004B2557"/>
    <w:rsid w:val="004C022D"/>
    <w:rsid w:val="004C07D6"/>
    <w:rsid w:val="004C17E5"/>
    <w:rsid w:val="004C1F08"/>
    <w:rsid w:val="004C600A"/>
    <w:rsid w:val="004E5758"/>
    <w:rsid w:val="004F4B3D"/>
    <w:rsid w:val="004F5E33"/>
    <w:rsid w:val="004F645D"/>
    <w:rsid w:val="0050178F"/>
    <w:rsid w:val="00501C86"/>
    <w:rsid w:val="00521042"/>
    <w:rsid w:val="00527B31"/>
    <w:rsid w:val="00536442"/>
    <w:rsid w:val="005400C7"/>
    <w:rsid w:val="00546725"/>
    <w:rsid w:val="00551572"/>
    <w:rsid w:val="00573DF9"/>
    <w:rsid w:val="00576789"/>
    <w:rsid w:val="00582194"/>
    <w:rsid w:val="00594002"/>
    <w:rsid w:val="00594723"/>
    <w:rsid w:val="005A5814"/>
    <w:rsid w:val="005B1C33"/>
    <w:rsid w:val="005C2152"/>
    <w:rsid w:val="005C5C6F"/>
    <w:rsid w:val="005C6A1E"/>
    <w:rsid w:val="005D3461"/>
    <w:rsid w:val="005E4B33"/>
    <w:rsid w:val="006144DC"/>
    <w:rsid w:val="00614B27"/>
    <w:rsid w:val="00614D18"/>
    <w:rsid w:val="00625AD2"/>
    <w:rsid w:val="00633874"/>
    <w:rsid w:val="00652978"/>
    <w:rsid w:val="00655F2C"/>
    <w:rsid w:val="00662EEE"/>
    <w:rsid w:val="00670C9D"/>
    <w:rsid w:val="00675D59"/>
    <w:rsid w:val="006876EB"/>
    <w:rsid w:val="006B3F7A"/>
    <w:rsid w:val="006C548D"/>
    <w:rsid w:val="006C5A75"/>
    <w:rsid w:val="006D23C0"/>
    <w:rsid w:val="006D5064"/>
    <w:rsid w:val="006D705A"/>
    <w:rsid w:val="006E1081"/>
    <w:rsid w:val="006E23A2"/>
    <w:rsid w:val="006F37C7"/>
    <w:rsid w:val="006F7C97"/>
    <w:rsid w:val="0070591D"/>
    <w:rsid w:val="00710F1C"/>
    <w:rsid w:val="007203FB"/>
    <w:rsid w:val="00720585"/>
    <w:rsid w:val="00730E4D"/>
    <w:rsid w:val="00734C10"/>
    <w:rsid w:val="00737339"/>
    <w:rsid w:val="007732E9"/>
    <w:rsid w:val="00773AF6"/>
    <w:rsid w:val="00773C3A"/>
    <w:rsid w:val="007748AA"/>
    <w:rsid w:val="0077497D"/>
    <w:rsid w:val="00795D4A"/>
    <w:rsid w:val="00795F71"/>
    <w:rsid w:val="007B017C"/>
    <w:rsid w:val="007B7DEC"/>
    <w:rsid w:val="007E3ED8"/>
    <w:rsid w:val="007E5F7A"/>
    <w:rsid w:val="007E73AB"/>
    <w:rsid w:val="007F32E7"/>
    <w:rsid w:val="00803C16"/>
    <w:rsid w:val="00803EA7"/>
    <w:rsid w:val="00810CB4"/>
    <w:rsid w:val="008139BF"/>
    <w:rsid w:val="00816C11"/>
    <w:rsid w:val="00832D2C"/>
    <w:rsid w:val="00837AFE"/>
    <w:rsid w:val="00843A73"/>
    <w:rsid w:val="00846DB2"/>
    <w:rsid w:val="00874879"/>
    <w:rsid w:val="00887ADD"/>
    <w:rsid w:val="00894C55"/>
    <w:rsid w:val="00895BFA"/>
    <w:rsid w:val="008A2283"/>
    <w:rsid w:val="008B6AE6"/>
    <w:rsid w:val="008C1B74"/>
    <w:rsid w:val="008D0C3A"/>
    <w:rsid w:val="008D35C5"/>
    <w:rsid w:val="008F0D44"/>
    <w:rsid w:val="008F599A"/>
    <w:rsid w:val="00907FE2"/>
    <w:rsid w:val="00916E21"/>
    <w:rsid w:val="009470D3"/>
    <w:rsid w:val="009522D6"/>
    <w:rsid w:val="00955250"/>
    <w:rsid w:val="00966D96"/>
    <w:rsid w:val="009672FF"/>
    <w:rsid w:val="00975253"/>
    <w:rsid w:val="009774C7"/>
    <w:rsid w:val="0099735F"/>
    <w:rsid w:val="009A262D"/>
    <w:rsid w:val="009A2654"/>
    <w:rsid w:val="009C38A8"/>
    <w:rsid w:val="009D1BEC"/>
    <w:rsid w:val="009D4CB0"/>
    <w:rsid w:val="009D656A"/>
    <w:rsid w:val="009D7EC2"/>
    <w:rsid w:val="009F2EE0"/>
    <w:rsid w:val="00A00422"/>
    <w:rsid w:val="00A017F3"/>
    <w:rsid w:val="00A10FC3"/>
    <w:rsid w:val="00A139EB"/>
    <w:rsid w:val="00A31C62"/>
    <w:rsid w:val="00A3306C"/>
    <w:rsid w:val="00A401FE"/>
    <w:rsid w:val="00A5302D"/>
    <w:rsid w:val="00A6073E"/>
    <w:rsid w:val="00A6461C"/>
    <w:rsid w:val="00A73A09"/>
    <w:rsid w:val="00A97030"/>
    <w:rsid w:val="00AA087D"/>
    <w:rsid w:val="00AC371D"/>
    <w:rsid w:val="00AE5567"/>
    <w:rsid w:val="00AF1239"/>
    <w:rsid w:val="00AF202F"/>
    <w:rsid w:val="00AF6B7B"/>
    <w:rsid w:val="00B10562"/>
    <w:rsid w:val="00B16480"/>
    <w:rsid w:val="00B2165C"/>
    <w:rsid w:val="00B23E5D"/>
    <w:rsid w:val="00B46031"/>
    <w:rsid w:val="00BA20AA"/>
    <w:rsid w:val="00BA3AA5"/>
    <w:rsid w:val="00BA4D57"/>
    <w:rsid w:val="00BB0912"/>
    <w:rsid w:val="00BB194F"/>
    <w:rsid w:val="00BB3BE3"/>
    <w:rsid w:val="00BC177C"/>
    <w:rsid w:val="00BD4425"/>
    <w:rsid w:val="00BD6A53"/>
    <w:rsid w:val="00BF2B7C"/>
    <w:rsid w:val="00BF394A"/>
    <w:rsid w:val="00BF540A"/>
    <w:rsid w:val="00BF77A3"/>
    <w:rsid w:val="00C25B49"/>
    <w:rsid w:val="00C45F34"/>
    <w:rsid w:val="00C50015"/>
    <w:rsid w:val="00C54104"/>
    <w:rsid w:val="00C565CE"/>
    <w:rsid w:val="00C5743E"/>
    <w:rsid w:val="00C612C5"/>
    <w:rsid w:val="00C64B86"/>
    <w:rsid w:val="00C73662"/>
    <w:rsid w:val="00C73EAA"/>
    <w:rsid w:val="00C86E71"/>
    <w:rsid w:val="00C97866"/>
    <w:rsid w:val="00CB6A27"/>
    <w:rsid w:val="00CB7139"/>
    <w:rsid w:val="00CB7178"/>
    <w:rsid w:val="00CC0D2D"/>
    <w:rsid w:val="00CD3785"/>
    <w:rsid w:val="00CD7FEA"/>
    <w:rsid w:val="00CE357D"/>
    <w:rsid w:val="00CE5657"/>
    <w:rsid w:val="00D0324A"/>
    <w:rsid w:val="00D04B9D"/>
    <w:rsid w:val="00D055C0"/>
    <w:rsid w:val="00D0563D"/>
    <w:rsid w:val="00D102DA"/>
    <w:rsid w:val="00D12E3C"/>
    <w:rsid w:val="00D133F8"/>
    <w:rsid w:val="00D14A3E"/>
    <w:rsid w:val="00D20F82"/>
    <w:rsid w:val="00D518A1"/>
    <w:rsid w:val="00D5237F"/>
    <w:rsid w:val="00D6159E"/>
    <w:rsid w:val="00D67622"/>
    <w:rsid w:val="00D705E1"/>
    <w:rsid w:val="00D70F14"/>
    <w:rsid w:val="00D77E38"/>
    <w:rsid w:val="00D901A7"/>
    <w:rsid w:val="00D93CBB"/>
    <w:rsid w:val="00DA1F7E"/>
    <w:rsid w:val="00DA416A"/>
    <w:rsid w:val="00DC76A9"/>
    <w:rsid w:val="00DE3EBA"/>
    <w:rsid w:val="00DF43E5"/>
    <w:rsid w:val="00E06CC4"/>
    <w:rsid w:val="00E1219D"/>
    <w:rsid w:val="00E20E77"/>
    <w:rsid w:val="00E3716B"/>
    <w:rsid w:val="00E43540"/>
    <w:rsid w:val="00E5323B"/>
    <w:rsid w:val="00E56C49"/>
    <w:rsid w:val="00E6101F"/>
    <w:rsid w:val="00E66BDF"/>
    <w:rsid w:val="00E736C2"/>
    <w:rsid w:val="00E86691"/>
    <w:rsid w:val="00E8749E"/>
    <w:rsid w:val="00E90C01"/>
    <w:rsid w:val="00E92510"/>
    <w:rsid w:val="00EA0655"/>
    <w:rsid w:val="00EA486E"/>
    <w:rsid w:val="00EA5387"/>
    <w:rsid w:val="00EB3FB3"/>
    <w:rsid w:val="00ED0A7B"/>
    <w:rsid w:val="00EE2AF0"/>
    <w:rsid w:val="00EF596D"/>
    <w:rsid w:val="00F069A2"/>
    <w:rsid w:val="00F11290"/>
    <w:rsid w:val="00F257BA"/>
    <w:rsid w:val="00F35FEE"/>
    <w:rsid w:val="00F379A0"/>
    <w:rsid w:val="00F50DFD"/>
    <w:rsid w:val="00F5171A"/>
    <w:rsid w:val="00F53DAC"/>
    <w:rsid w:val="00F57B0C"/>
    <w:rsid w:val="00F6370A"/>
    <w:rsid w:val="00F647C2"/>
    <w:rsid w:val="00F80B22"/>
    <w:rsid w:val="00F83E17"/>
    <w:rsid w:val="00F90738"/>
    <w:rsid w:val="00FA1445"/>
    <w:rsid w:val="00FA168D"/>
    <w:rsid w:val="00FA3840"/>
    <w:rsid w:val="00FB4C1C"/>
    <w:rsid w:val="00FD043B"/>
    <w:rsid w:val="00FE1FDE"/>
    <w:rsid w:val="00FE2700"/>
    <w:rsid w:val="00FE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021F6D"/>
  <w15:docId w15:val="{8F6BACD8-F309-46A9-B33F-7218BF6E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 w:type="paragraph" w:styleId="ListParagraph">
    <w:name w:val="List Paragraph"/>
    <w:basedOn w:val="Normal"/>
    <w:uiPriority w:val="34"/>
    <w:qFormat/>
    <w:rsid w:val="00417FC2"/>
    <w:pPr>
      <w:ind w:left="720"/>
      <w:contextualSpacing/>
    </w:pPr>
  </w:style>
  <w:style w:type="character" w:styleId="CommentReference">
    <w:name w:val="annotation reference"/>
    <w:basedOn w:val="DefaultParagraphFont"/>
    <w:uiPriority w:val="99"/>
    <w:semiHidden/>
    <w:unhideWhenUsed/>
    <w:rsid w:val="00DF43E5"/>
    <w:rPr>
      <w:sz w:val="16"/>
      <w:szCs w:val="16"/>
    </w:rPr>
  </w:style>
  <w:style w:type="paragraph" w:styleId="CommentText">
    <w:name w:val="annotation text"/>
    <w:basedOn w:val="Normal"/>
    <w:link w:val="CommentTextChar"/>
    <w:uiPriority w:val="99"/>
    <w:semiHidden/>
    <w:unhideWhenUsed/>
    <w:rsid w:val="00DF43E5"/>
    <w:pPr>
      <w:spacing w:line="240" w:lineRule="auto"/>
    </w:pPr>
    <w:rPr>
      <w:sz w:val="20"/>
      <w:szCs w:val="20"/>
    </w:rPr>
  </w:style>
  <w:style w:type="character" w:customStyle="1" w:styleId="CommentTextChar">
    <w:name w:val="Comment Text Char"/>
    <w:basedOn w:val="DefaultParagraphFont"/>
    <w:link w:val="CommentText"/>
    <w:uiPriority w:val="99"/>
    <w:semiHidden/>
    <w:rsid w:val="00DF43E5"/>
    <w:rPr>
      <w:sz w:val="20"/>
      <w:szCs w:val="20"/>
    </w:rPr>
  </w:style>
  <w:style w:type="paragraph" w:styleId="CommentSubject">
    <w:name w:val="annotation subject"/>
    <w:basedOn w:val="CommentText"/>
    <w:next w:val="CommentText"/>
    <w:link w:val="CommentSubjectChar"/>
    <w:uiPriority w:val="99"/>
    <w:semiHidden/>
    <w:unhideWhenUsed/>
    <w:rsid w:val="00DF43E5"/>
    <w:rPr>
      <w:b/>
      <w:bCs/>
    </w:rPr>
  </w:style>
  <w:style w:type="character" w:customStyle="1" w:styleId="CommentSubjectChar">
    <w:name w:val="Comment Subject Char"/>
    <w:basedOn w:val="CommentTextChar"/>
    <w:link w:val="CommentSubject"/>
    <w:uiPriority w:val="99"/>
    <w:semiHidden/>
    <w:rsid w:val="00DF43E5"/>
    <w:rPr>
      <w:b/>
      <w:bCs/>
      <w:sz w:val="20"/>
      <w:szCs w:val="20"/>
    </w:rPr>
  </w:style>
  <w:style w:type="paragraph" w:styleId="Revision">
    <w:name w:val="Revision"/>
    <w:hidden/>
    <w:uiPriority w:val="99"/>
    <w:semiHidden/>
    <w:rsid w:val="004339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6412085">
      <w:bodyDiv w:val="1"/>
      <w:marLeft w:val="0"/>
      <w:marRight w:val="0"/>
      <w:marTop w:val="0"/>
      <w:marBottom w:val="0"/>
      <w:divBdr>
        <w:top w:val="none" w:sz="0" w:space="0" w:color="auto"/>
        <w:left w:val="none" w:sz="0" w:space="0" w:color="auto"/>
        <w:bottom w:val="none" w:sz="0" w:space="0" w:color="auto"/>
        <w:right w:val="none" w:sz="0" w:space="0" w:color="auto"/>
      </w:divBdr>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6BD30-ED1C-4E65-B3E4-CFB51F56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16235</Words>
  <Characters>9255</Characters>
  <Application>Microsoft Office Word</Application>
  <DocSecurity>0</DocSecurity>
  <Lines>77</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atšķirīgu dividendēs izmaksājamo valsts akciju sabiedrības „Latvijas Valsts radio un televīzijas centrs” peļņas daļu par 2017 gadu” sākotnējās ietekmes novērtējuma ziņojums (anotācija)</vt:lpstr>
      <vt:lpstr>Ministru kabineta rīkojuma projekta „Par atšķirīgu dividendēs izmaksājamo valsts akciju sabiedrības „Latvijas Valsts radio un televīzijas centrs” peļņas daļu par 2016. gadu” sākotnējās ietekmes novērtējuma ziņojums (anotācija)</vt:lpstr>
    </vt:vector>
  </TitlesOfParts>
  <Company>Iestādes nosaukums</Company>
  <LinksUpToDate>false</LinksUpToDate>
  <CharactersWithSpaces>25440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atšķirīgu dividendēs izmaksājamo valsts akciju sabiedrības „Latvijas Valsts radio un televīzijas centrs” peļņas daļu par 2017 gadu” sākotnējās ietekmes novērtējuma ziņojums (anotācija)</dc:title>
  <dc:subject>Ministru kabineta rīkojuma projekta sākotnējās ietekmes novērtējuma ziņojums (anotācija)</dc:subject>
  <dc:creator>Mariss Mežgals</dc:creator>
  <cp:keywords>Anotācija</cp:keywords>
  <dc:description>irisa.kalnina@sam.gov.lv
67028233</dc:description>
  <cp:lastModifiedBy>Īrisa Kalniņa</cp:lastModifiedBy>
  <cp:revision>15</cp:revision>
  <cp:lastPrinted>2018-02-12T06:22:00Z</cp:lastPrinted>
  <dcterms:created xsi:type="dcterms:W3CDTF">2018-07-23T08:12:00Z</dcterms:created>
  <dcterms:modified xsi:type="dcterms:W3CDTF">2018-07-25T06:26:00Z</dcterms:modified>
</cp:coreProperties>
</file>