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6909" w14:textId="77777777" w:rsidR="00D71DAB" w:rsidRDefault="00D71DAB" w:rsidP="00A908B0">
      <w:pPr>
        <w:tabs>
          <w:tab w:val="left" w:pos="6663"/>
        </w:tabs>
        <w:rPr>
          <w:sz w:val="28"/>
          <w:szCs w:val="28"/>
        </w:rPr>
      </w:pPr>
    </w:p>
    <w:p w14:paraId="2ECE14AD" w14:textId="77777777" w:rsidR="00D71DAB" w:rsidRDefault="00D71DAB" w:rsidP="00A908B0">
      <w:pPr>
        <w:tabs>
          <w:tab w:val="left" w:pos="6663"/>
        </w:tabs>
        <w:rPr>
          <w:sz w:val="28"/>
          <w:szCs w:val="28"/>
        </w:rPr>
      </w:pPr>
    </w:p>
    <w:p w14:paraId="07F9AD38" w14:textId="77777777" w:rsidR="00D71DAB" w:rsidRDefault="00D71DAB" w:rsidP="00A908B0">
      <w:pPr>
        <w:tabs>
          <w:tab w:val="left" w:pos="6663"/>
        </w:tabs>
        <w:rPr>
          <w:sz w:val="28"/>
          <w:szCs w:val="28"/>
        </w:rPr>
      </w:pPr>
    </w:p>
    <w:p w14:paraId="5199DA59" w14:textId="7B7E6681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3E3AF8">
        <w:rPr>
          <w:sz w:val="28"/>
          <w:szCs w:val="28"/>
        </w:rPr>
        <w:t>14. augustā</w:t>
      </w:r>
      <w:r w:rsidRPr="00A908B0">
        <w:rPr>
          <w:sz w:val="28"/>
          <w:szCs w:val="28"/>
        </w:rPr>
        <w:tab/>
        <w:t>Rīkojums Nr.</w:t>
      </w:r>
      <w:r w:rsidR="003E3AF8">
        <w:rPr>
          <w:sz w:val="28"/>
          <w:szCs w:val="28"/>
        </w:rPr>
        <w:t> 389</w:t>
      </w:r>
    </w:p>
    <w:p w14:paraId="165A694B" w14:textId="4B9FE665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3E3AF8">
        <w:rPr>
          <w:sz w:val="28"/>
          <w:szCs w:val="28"/>
        </w:rPr>
        <w:t>38</w:t>
      </w:r>
      <w:r w:rsidRPr="00A908B0">
        <w:rPr>
          <w:sz w:val="28"/>
          <w:szCs w:val="28"/>
        </w:rPr>
        <w:t> </w:t>
      </w:r>
      <w:r w:rsidR="003E3AF8">
        <w:rPr>
          <w:sz w:val="28"/>
          <w:szCs w:val="28"/>
        </w:rPr>
        <w:t>46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62FC2E76" w14:textId="77777777" w:rsidR="00C33BB3" w:rsidRPr="00B95742" w:rsidRDefault="00C33BB3" w:rsidP="00096265">
      <w:pPr>
        <w:ind w:right="-143"/>
        <w:jc w:val="center"/>
        <w:rPr>
          <w:b/>
          <w:sz w:val="22"/>
          <w:szCs w:val="22"/>
        </w:rPr>
      </w:pPr>
      <w:bookmarkStart w:id="1" w:name="OLE_LINK1"/>
      <w:bookmarkStart w:id="2" w:name="OLE_LINK2"/>
      <w:bookmarkStart w:id="3" w:name="OLE_LINK11"/>
    </w:p>
    <w:p w14:paraId="7F8F5DCC" w14:textId="4444984D" w:rsidR="004B2E3C" w:rsidRDefault="00C96055" w:rsidP="00096265">
      <w:pPr>
        <w:ind w:right="-143"/>
        <w:jc w:val="center"/>
        <w:rPr>
          <w:b/>
          <w:sz w:val="28"/>
          <w:szCs w:val="28"/>
        </w:rPr>
      </w:pPr>
      <w:bookmarkStart w:id="4" w:name="OLE_LINK40"/>
      <w:bookmarkStart w:id="5" w:name="OLE_LINK41"/>
      <w:bookmarkEnd w:id="1"/>
      <w:bookmarkEnd w:id="2"/>
      <w:bookmarkEnd w:id="3"/>
      <w:r>
        <w:rPr>
          <w:b/>
          <w:sz w:val="28"/>
          <w:szCs w:val="28"/>
        </w:rPr>
        <w:t xml:space="preserve">Par </w:t>
      </w:r>
      <w:proofErr w:type="spellStart"/>
      <w:r w:rsidR="002A10A1">
        <w:rPr>
          <w:b/>
          <w:sz w:val="28"/>
          <w:szCs w:val="28"/>
        </w:rPr>
        <w:t>Velosatiksmes</w:t>
      </w:r>
      <w:proofErr w:type="spellEnd"/>
      <w:r w:rsidR="002A10A1">
        <w:rPr>
          <w:b/>
          <w:sz w:val="28"/>
          <w:szCs w:val="28"/>
        </w:rPr>
        <w:t xml:space="preserve"> attīstības</w:t>
      </w:r>
      <w:r w:rsidR="0021139B">
        <w:rPr>
          <w:b/>
          <w:sz w:val="28"/>
          <w:szCs w:val="28"/>
        </w:rPr>
        <w:t xml:space="preserve"> plānu</w:t>
      </w:r>
      <w:r>
        <w:rPr>
          <w:b/>
          <w:sz w:val="28"/>
          <w:szCs w:val="28"/>
        </w:rPr>
        <w:t xml:space="preserve"> 201</w:t>
      </w:r>
      <w:r w:rsidR="002A10A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D71DA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2020.</w:t>
      </w:r>
      <w:r w:rsidR="00D71DA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gadam</w:t>
      </w:r>
    </w:p>
    <w:bookmarkEnd w:id="4"/>
    <w:bookmarkEnd w:id="5"/>
    <w:p w14:paraId="3A0E61C2" w14:textId="77777777" w:rsidR="003E3034" w:rsidRPr="00797A0C" w:rsidRDefault="003E3034" w:rsidP="00096265">
      <w:pPr>
        <w:ind w:right="-143"/>
        <w:jc w:val="center"/>
        <w:rPr>
          <w:b/>
          <w:bCs/>
          <w:sz w:val="28"/>
          <w:szCs w:val="28"/>
        </w:rPr>
      </w:pPr>
    </w:p>
    <w:p w14:paraId="54C912B0" w14:textId="6F766E0E" w:rsidR="00D86C38" w:rsidRPr="00D86C38" w:rsidRDefault="00D86C38" w:rsidP="00D71DAB">
      <w:pPr>
        <w:ind w:firstLine="709"/>
        <w:jc w:val="both"/>
        <w:rPr>
          <w:sz w:val="28"/>
          <w:szCs w:val="28"/>
        </w:rPr>
      </w:pPr>
      <w:r w:rsidRPr="00D86C38">
        <w:rPr>
          <w:sz w:val="28"/>
          <w:szCs w:val="28"/>
        </w:rPr>
        <w:t>1.</w:t>
      </w:r>
      <w:r w:rsidR="001219AD">
        <w:rPr>
          <w:sz w:val="28"/>
          <w:szCs w:val="28"/>
        </w:rPr>
        <w:t> </w:t>
      </w:r>
      <w:r w:rsidRPr="00D86C38">
        <w:rPr>
          <w:sz w:val="28"/>
          <w:szCs w:val="28"/>
        </w:rPr>
        <w:t xml:space="preserve">Atbalstīt </w:t>
      </w:r>
      <w:proofErr w:type="spellStart"/>
      <w:r w:rsidR="002A10A1">
        <w:rPr>
          <w:sz w:val="28"/>
          <w:szCs w:val="28"/>
        </w:rPr>
        <w:t>Velosatiksmes</w:t>
      </w:r>
      <w:proofErr w:type="spellEnd"/>
      <w:r w:rsidR="002A10A1">
        <w:rPr>
          <w:sz w:val="28"/>
          <w:szCs w:val="28"/>
        </w:rPr>
        <w:t xml:space="preserve"> attīstības</w:t>
      </w:r>
      <w:r>
        <w:rPr>
          <w:sz w:val="28"/>
          <w:szCs w:val="28"/>
        </w:rPr>
        <w:t xml:space="preserve"> plānu 201</w:t>
      </w:r>
      <w:r w:rsidR="002A10A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71DAB">
        <w:rPr>
          <w:sz w:val="28"/>
          <w:szCs w:val="28"/>
        </w:rPr>
        <w:t>–</w:t>
      </w:r>
      <w:r>
        <w:rPr>
          <w:sz w:val="28"/>
          <w:szCs w:val="28"/>
        </w:rPr>
        <w:t>2020.</w:t>
      </w:r>
      <w:r w:rsidR="00D71DAB">
        <w:rPr>
          <w:sz w:val="28"/>
          <w:szCs w:val="28"/>
        </w:rPr>
        <w:t> </w:t>
      </w:r>
      <w:r w:rsidRPr="00D86C38">
        <w:rPr>
          <w:sz w:val="28"/>
          <w:szCs w:val="28"/>
        </w:rPr>
        <w:t xml:space="preserve">gadam (turpmāk </w:t>
      </w:r>
      <w:r w:rsidR="00D71DAB">
        <w:rPr>
          <w:sz w:val="28"/>
          <w:szCs w:val="28"/>
        </w:rPr>
        <w:t>–</w:t>
      </w:r>
      <w:r w:rsidRPr="00D86C38">
        <w:rPr>
          <w:sz w:val="28"/>
          <w:szCs w:val="28"/>
        </w:rPr>
        <w:t xml:space="preserve"> plāns).</w:t>
      </w:r>
    </w:p>
    <w:p w14:paraId="40DEC128" w14:textId="77777777" w:rsidR="00D86C38" w:rsidRPr="00D86C38" w:rsidRDefault="00D86C38" w:rsidP="00D71DAB">
      <w:pPr>
        <w:ind w:firstLine="709"/>
        <w:jc w:val="both"/>
        <w:rPr>
          <w:sz w:val="28"/>
          <w:szCs w:val="28"/>
        </w:rPr>
      </w:pPr>
    </w:p>
    <w:p w14:paraId="3CA4DF7E" w14:textId="4B508FA6" w:rsidR="00D86C38" w:rsidRPr="00701F0D" w:rsidRDefault="00D86C38" w:rsidP="00D71DAB">
      <w:pPr>
        <w:ind w:firstLine="709"/>
        <w:jc w:val="both"/>
        <w:rPr>
          <w:sz w:val="28"/>
          <w:szCs w:val="28"/>
        </w:rPr>
      </w:pPr>
      <w:r w:rsidRPr="00701F0D">
        <w:rPr>
          <w:sz w:val="28"/>
          <w:szCs w:val="28"/>
        </w:rPr>
        <w:t>2.</w:t>
      </w:r>
      <w:r w:rsidR="001219AD">
        <w:rPr>
          <w:sz w:val="28"/>
          <w:szCs w:val="28"/>
        </w:rPr>
        <w:t> </w:t>
      </w:r>
      <w:r w:rsidRPr="00701F0D">
        <w:rPr>
          <w:sz w:val="28"/>
          <w:szCs w:val="28"/>
        </w:rPr>
        <w:t xml:space="preserve">Noteikt </w:t>
      </w:r>
      <w:r w:rsidR="00955C9D" w:rsidRPr="00701F0D">
        <w:rPr>
          <w:sz w:val="28"/>
          <w:szCs w:val="28"/>
        </w:rPr>
        <w:t>Satiksmes ministriju</w:t>
      </w:r>
      <w:r w:rsidRPr="00701F0D">
        <w:rPr>
          <w:sz w:val="28"/>
          <w:szCs w:val="28"/>
        </w:rPr>
        <w:t>,</w:t>
      </w:r>
      <w:r w:rsidR="002A10A1" w:rsidRPr="00701F0D">
        <w:rPr>
          <w:sz w:val="28"/>
          <w:szCs w:val="28"/>
        </w:rPr>
        <w:t xml:space="preserve"> Ekonomikas ministrij</w:t>
      </w:r>
      <w:r w:rsidR="00701F0D" w:rsidRPr="00701F0D">
        <w:rPr>
          <w:sz w:val="28"/>
          <w:szCs w:val="28"/>
        </w:rPr>
        <w:t>u</w:t>
      </w:r>
      <w:r w:rsidR="00851151">
        <w:rPr>
          <w:sz w:val="28"/>
          <w:szCs w:val="28"/>
        </w:rPr>
        <w:t>,</w:t>
      </w:r>
      <w:r w:rsidR="00851151" w:rsidRPr="00851151">
        <w:t xml:space="preserve"> </w:t>
      </w:r>
      <w:r w:rsidR="00851151" w:rsidRPr="00851151">
        <w:rPr>
          <w:sz w:val="28"/>
          <w:szCs w:val="28"/>
        </w:rPr>
        <w:t>Vides aizsardzības un reģionālās attīstības ministrij</w:t>
      </w:r>
      <w:r w:rsidR="00206778">
        <w:rPr>
          <w:sz w:val="28"/>
          <w:szCs w:val="28"/>
        </w:rPr>
        <w:t>u</w:t>
      </w:r>
      <w:r w:rsidR="00701F0D" w:rsidRPr="00701F0D">
        <w:rPr>
          <w:sz w:val="28"/>
          <w:szCs w:val="28"/>
        </w:rPr>
        <w:t xml:space="preserve"> un </w:t>
      </w:r>
      <w:r w:rsidRPr="00701F0D">
        <w:rPr>
          <w:sz w:val="28"/>
          <w:szCs w:val="28"/>
        </w:rPr>
        <w:t>Izglītības un zinātnes ministriju (atbilstoši kompetencei) par atbildīgajām institūcijām plāna ieviešanā.</w:t>
      </w:r>
    </w:p>
    <w:p w14:paraId="1C1EB4F3" w14:textId="77777777" w:rsidR="00955C9D" w:rsidRPr="00701F0D" w:rsidRDefault="00955C9D" w:rsidP="00D71DAB">
      <w:pPr>
        <w:ind w:firstLine="709"/>
        <w:jc w:val="both"/>
        <w:rPr>
          <w:sz w:val="28"/>
          <w:szCs w:val="28"/>
        </w:rPr>
      </w:pPr>
    </w:p>
    <w:p w14:paraId="61108F63" w14:textId="34B9BF26" w:rsidR="002A10A1" w:rsidRDefault="00701F0D" w:rsidP="00D7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6C38" w:rsidRPr="00701F0D">
        <w:rPr>
          <w:sz w:val="28"/>
          <w:szCs w:val="28"/>
        </w:rPr>
        <w:t>.</w:t>
      </w:r>
      <w:r w:rsidR="001219AD">
        <w:rPr>
          <w:sz w:val="28"/>
          <w:szCs w:val="28"/>
        </w:rPr>
        <w:t> </w:t>
      </w:r>
      <w:r w:rsidR="00D86C38" w:rsidRPr="00701F0D">
        <w:rPr>
          <w:sz w:val="28"/>
          <w:szCs w:val="28"/>
        </w:rPr>
        <w:t xml:space="preserve">Plāna īstenošanu iesaistītajām ministrijām nodrošināt no tām piešķirtajiem valsts budžeta līdzekļiem. </w:t>
      </w:r>
    </w:p>
    <w:p w14:paraId="5359C33F" w14:textId="77777777" w:rsidR="00701F0D" w:rsidRDefault="00701F0D" w:rsidP="00D71DAB">
      <w:pPr>
        <w:ind w:firstLine="709"/>
        <w:jc w:val="both"/>
        <w:rPr>
          <w:sz w:val="28"/>
          <w:szCs w:val="28"/>
        </w:rPr>
      </w:pPr>
    </w:p>
    <w:p w14:paraId="77329145" w14:textId="3B52569F" w:rsidR="002A10A1" w:rsidRDefault="00701F0D" w:rsidP="00D7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19AD">
        <w:rPr>
          <w:sz w:val="28"/>
          <w:szCs w:val="28"/>
        </w:rPr>
        <w:t> </w:t>
      </w:r>
      <w:r w:rsidR="00653362">
        <w:rPr>
          <w:sz w:val="28"/>
          <w:szCs w:val="28"/>
        </w:rPr>
        <w:t>Satiksmes ministrijai līdz 2021.</w:t>
      </w:r>
      <w:r w:rsidR="001219AD">
        <w:rPr>
          <w:sz w:val="28"/>
          <w:szCs w:val="28"/>
        </w:rPr>
        <w:t> </w:t>
      </w:r>
      <w:r w:rsidR="00653362">
        <w:rPr>
          <w:sz w:val="28"/>
          <w:szCs w:val="28"/>
        </w:rPr>
        <w:t>gada 30.</w:t>
      </w:r>
      <w:r w:rsidR="001219AD">
        <w:rPr>
          <w:sz w:val="28"/>
          <w:szCs w:val="28"/>
        </w:rPr>
        <w:t> </w:t>
      </w:r>
      <w:r w:rsidR="00653362">
        <w:rPr>
          <w:sz w:val="28"/>
          <w:szCs w:val="28"/>
        </w:rPr>
        <w:t>jūnijam iesniegt Ministru kabinetā ziņojumu par plāna ietekmes izvērtējumu.</w:t>
      </w:r>
    </w:p>
    <w:p w14:paraId="3DB3129C" w14:textId="19DDD200" w:rsidR="00D71DAB" w:rsidRDefault="00D71DAB" w:rsidP="00D71DAB">
      <w:pPr>
        <w:ind w:firstLine="709"/>
        <w:jc w:val="both"/>
        <w:rPr>
          <w:sz w:val="28"/>
          <w:szCs w:val="28"/>
        </w:rPr>
      </w:pPr>
    </w:p>
    <w:p w14:paraId="6DCE0FFB" w14:textId="00A5904A" w:rsidR="00D71DAB" w:rsidRDefault="00D71DAB" w:rsidP="00D71DAB">
      <w:pPr>
        <w:ind w:firstLine="709"/>
        <w:jc w:val="both"/>
        <w:rPr>
          <w:sz w:val="28"/>
          <w:szCs w:val="28"/>
        </w:rPr>
      </w:pPr>
    </w:p>
    <w:p w14:paraId="6A9D0D65" w14:textId="77777777" w:rsidR="00D71DAB" w:rsidRDefault="00D71DAB" w:rsidP="00D71DAB">
      <w:pPr>
        <w:ind w:firstLine="709"/>
        <w:jc w:val="both"/>
        <w:rPr>
          <w:sz w:val="28"/>
          <w:szCs w:val="28"/>
        </w:rPr>
      </w:pPr>
    </w:p>
    <w:p w14:paraId="6C18150B" w14:textId="77777777" w:rsidR="00D71DAB" w:rsidRPr="00624EF0" w:rsidRDefault="00D71DAB" w:rsidP="00A142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72EC26AD" w14:textId="77777777" w:rsidR="00D71DAB" w:rsidRPr="00624EF0" w:rsidRDefault="00D71DAB" w:rsidP="00A142D0">
      <w:pPr>
        <w:tabs>
          <w:tab w:val="left" w:pos="4678"/>
        </w:tabs>
        <w:rPr>
          <w:sz w:val="28"/>
          <w:szCs w:val="28"/>
        </w:rPr>
      </w:pPr>
    </w:p>
    <w:p w14:paraId="6894B966" w14:textId="77777777" w:rsidR="00D71DAB" w:rsidRPr="00624EF0" w:rsidRDefault="00D71DAB" w:rsidP="00A142D0">
      <w:pPr>
        <w:tabs>
          <w:tab w:val="left" w:pos="4678"/>
        </w:tabs>
        <w:rPr>
          <w:sz w:val="28"/>
          <w:szCs w:val="28"/>
        </w:rPr>
      </w:pPr>
    </w:p>
    <w:p w14:paraId="2C997651" w14:textId="77777777" w:rsidR="00D71DAB" w:rsidRPr="00624EF0" w:rsidRDefault="00D71DAB" w:rsidP="00A142D0">
      <w:pPr>
        <w:tabs>
          <w:tab w:val="left" w:pos="4678"/>
        </w:tabs>
        <w:rPr>
          <w:sz w:val="28"/>
          <w:szCs w:val="28"/>
        </w:rPr>
      </w:pPr>
    </w:p>
    <w:p w14:paraId="165CC95C" w14:textId="77777777" w:rsidR="00D71DAB" w:rsidRPr="00EA6AE2" w:rsidRDefault="00D71DAB" w:rsidP="003B0285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7D40BB21" w14:textId="56328B55" w:rsidR="00AF2AAE" w:rsidRDefault="00AF2AAE" w:rsidP="002630E7">
      <w:pPr>
        <w:tabs>
          <w:tab w:val="left" w:pos="426"/>
          <w:tab w:val="left" w:pos="6804"/>
        </w:tabs>
        <w:jc w:val="both"/>
        <w:rPr>
          <w:sz w:val="28"/>
          <w:szCs w:val="28"/>
        </w:rPr>
      </w:pPr>
    </w:p>
    <w:p w14:paraId="3757E636" w14:textId="77777777" w:rsidR="00096265" w:rsidRDefault="00096265" w:rsidP="002630E7">
      <w:pPr>
        <w:tabs>
          <w:tab w:val="left" w:pos="426"/>
          <w:tab w:val="left" w:pos="6804"/>
        </w:tabs>
        <w:jc w:val="both"/>
        <w:rPr>
          <w:sz w:val="28"/>
          <w:szCs w:val="28"/>
        </w:rPr>
      </w:pPr>
    </w:p>
    <w:sectPr w:rsidR="00096265" w:rsidSect="00D71DA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D71D" w14:textId="77777777" w:rsidR="004912FB" w:rsidRDefault="004912FB" w:rsidP="00553A1D">
      <w:r>
        <w:separator/>
      </w:r>
    </w:p>
  </w:endnote>
  <w:endnote w:type="continuationSeparator" w:id="0">
    <w:p w14:paraId="4C6FB34B" w14:textId="77777777" w:rsidR="004912FB" w:rsidRDefault="004912FB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840B" w14:textId="77777777" w:rsidR="002630E7" w:rsidRPr="00353339" w:rsidRDefault="002630E7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963E" w14:textId="63305785" w:rsidR="00D71DAB" w:rsidRPr="00D71DAB" w:rsidRDefault="00D71DAB">
    <w:pPr>
      <w:pStyle w:val="Footer"/>
      <w:rPr>
        <w:sz w:val="16"/>
        <w:szCs w:val="16"/>
      </w:rPr>
    </w:pPr>
    <w:r w:rsidRPr="00D71DAB">
      <w:rPr>
        <w:sz w:val="16"/>
        <w:szCs w:val="16"/>
      </w:rPr>
      <w:t>R1519_8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29D1" w14:textId="77777777" w:rsidR="004912FB" w:rsidRDefault="004912FB" w:rsidP="00553A1D">
      <w:r>
        <w:separator/>
      </w:r>
    </w:p>
  </w:footnote>
  <w:footnote w:type="continuationSeparator" w:id="0">
    <w:p w14:paraId="3567262E" w14:textId="77777777" w:rsidR="004912FB" w:rsidRDefault="004912FB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57A4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E20D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5FDE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0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C95DF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328A" w14:textId="77777777" w:rsidR="00D71DAB" w:rsidRPr="00A142D0" w:rsidRDefault="00D71DAB">
    <w:pPr>
      <w:pStyle w:val="Header"/>
    </w:pPr>
  </w:p>
  <w:p w14:paraId="53F17472" w14:textId="2FB1AFAE" w:rsidR="002630E7" w:rsidRPr="00D71DAB" w:rsidRDefault="00D71DAB" w:rsidP="00D71DAB">
    <w:pPr>
      <w:pStyle w:val="Header"/>
    </w:pPr>
    <w:r>
      <w:rPr>
        <w:noProof/>
      </w:rPr>
      <w:drawing>
        <wp:inline distT="0" distB="0" distL="0" distR="0" wp14:anchorId="4647C451" wp14:editId="04C0F25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52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96265"/>
    <w:rsid w:val="000A0444"/>
    <w:rsid w:val="000D2561"/>
    <w:rsid w:val="000D3976"/>
    <w:rsid w:val="000F7F0A"/>
    <w:rsid w:val="00113681"/>
    <w:rsid w:val="001141A9"/>
    <w:rsid w:val="001159E4"/>
    <w:rsid w:val="00116700"/>
    <w:rsid w:val="00117671"/>
    <w:rsid w:val="001219AD"/>
    <w:rsid w:val="00140CB3"/>
    <w:rsid w:val="00150B4A"/>
    <w:rsid w:val="001670C5"/>
    <w:rsid w:val="00171D79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30B9"/>
    <w:rsid w:val="001C4899"/>
    <w:rsid w:val="001D7322"/>
    <w:rsid w:val="001F0382"/>
    <w:rsid w:val="001F110B"/>
    <w:rsid w:val="001F1DC4"/>
    <w:rsid w:val="002064CC"/>
    <w:rsid w:val="00206778"/>
    <w:rsid w:val="0021139B"/>
    <w:rsid w:val="002114D7"/>
    <w:rsid w:val="00215D20"/>
    <w:rsid w:val="00217235"/>
    <w:rsid w:val="00222D9B"/>
    <w:rsid w:val="0022377F"/>
    <w:rsid w:val="00226D74"/>
    <w:rsid w:val="002520F3"/>
    <w:rsid w:val="002538A7"/>
    <w:rsid w:val="002630E7"/>
    <w:rsid w:val="00264F7B"/>
    <w:rsid w:val="002659CA"/>
    <w:rsid w:val="00274D95"/>
    <w:rsid w:val="002750CA"/>
    <w:rsid w:val="00275F9D"/>
    <w:rsid w:val="00277F1F"/>
    <w:rsid w:val="00292C4F"/>
    <w:rsid w:val="002977CF"/>
    <w:rsid w:val="002A10A1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577ED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C5258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31EF3"/>
    <w:rsid w:val="00460ACF"/>
    <w:rsid w:val="00471080"/>
    <w:rsid w:val="00476A66"/>
    <w:rsid w:val="0048008D"/>
    <w:rsid w:val="004860E4"/>
    <w:rsid w:val="004912FB"/>
    <w:rsid w:val="004952F2"/>
    <w:rsid w:val="004959FB"/>
    <w:rsid w:val="00496A2F"/>
    <w:rsid w:val="004A00DD"/>
    <w:rsid w:val="004A6558"/>
    <w:rsid w:val="004B23D4"/>
    <w:rsid w:val="004B2E3C"/>
    <w:rsid w:val="004E0545"/>
    <w:rsid w:val="004F3A9A"/>
    <w:rsid w:val="004F612C"/>
    <w:rsid w:val="00511D0A"/>
    <w:rsid w:val="005133A2"/>
    <w:rsid w:val="00553A1D"/>
    <w:rsid w:val="00561F44"/>
    <w:rsid w:val="00565910"/>
    <w:rsid w:val="005705F7"/>
    <w:rsid w:val="005729AC"/>
    <w:rsid w:val="00595E48"/>
    <w:rsid w:val="005A0B16"/>
    <w:rsid w:val="005A10E5"/>
    <w:rsid w:val="005B5D31"/>
    <w:rsid w:val="005B77A9"/>
    <w:rsid w:val="005B7E97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512"/>
    <w:rsid w:val="0063717F"/>
    <w:rsid w:val="0064410B"/>
    <w:rsid w:val="00653362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D414A"/>
    <w:rsid w:val="006E14A9"/>
    <w:rsid w:val="006E23F7"/>
    <w:rsid w:val="006E7359"/>
    <w:rsid w:val="006E7738"/>
    <w:rsid w:val="006F3D8B"/>
    <w:rsid w:val="00701E51"/>
    <w:rsid w:val="00701F0D"/>
    <w:rsid w:val="00706C8B"/>
    <w:rsid w:val="00713463"/>
    <w:rsid w:val="00714816"/>
    <w:rsid w:val="007322C7"/>
    <w:rsid w:val="00733488"/>
    <w:rsid w:val="00733C64"/>
    <w:rsid w:val="007403FC"/>
    <w:rsid w:val="00747388"/>
    <w:rsid w:val="00755249"/>
    <w:rsid w:val="00760492"/>
    <w:rsid w:val="00766141"/>
    <w:rsid w:val="00770511"/>
    <w:rsid w:val="007810EF"/>
    <w:rsid w:val="00795914"/>
    <w:rsid w:val="007962AD"/>
    <w:rsid w:val="00797A0C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51151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E0B7B"/>
    <w:rsid w:val="008F3A8E"/>
    <w:rsid w:val="009050F3"/>
    <w:rsid w:val="00911A4A"/>
    <w:rsid w:val="00920833"/>
    <w:rsid w:val="00921110"/>
    <w:rsid w:val="00921BE6"/>
    <w:rsid w:val="009240C2"/>
    <w:rsid w:val="009273F8"/>
    <w:rsid w:val="0093210B"/>
    <w:rsid w:val="0095389C"/>
    <w:rsid w:val="0095394F"/>
    <w:rsid w:val="00955C9D"/>
    <w:rsid w:val="00960471"/>
    <w:rsid w:val="00990718"/>
    <w:rsid w:val="0099587C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3C82"/>
    <w:rsid w:val="00A64FDF"/>
    <w:rsid w:val="00A654E5"/>
    <w:rsid w:val="00A705D8"/>
    <w:rsid w:val="00A720B5"/>
    <w:rsid w:val="00A84800"/>
    <w:rsid w:val="00A90D7E"/>
    <w:rsid w:val="00A92A7D"/>
    <w:rsid w:val="00A973D6"/>
    <w:rsid w:val="00AA01F5"/>
    <w:rsid w:val="00AA43FC"/>
    <w:rsid w:val="00AA5452"/>
    <w:rsid w:val="00AA6448"/>
    <w:rsid w:val="00AA71A7"/>
    <w:rsid w:val="00AB3809"/>
    <w:rsid w:val="00AB39C4"/>
    <w:rsid w:val="00AB4902"/>
    <w:rsid w:val="00AD0A54"/>
    <w:rsid w:val="00AD23D0"/>
    <w:rsid w:val="00AE4740"/>
    <w:rsid w:val="00AF2AAE"/>
    <w:rsid w:val="00B10B72"/>
    <w:rsid w:val="00B13609"/>
    <w:rsid w:val="00B20582"/>
    <w:rsid w:val="00B225F1"/>
    <w:rsid w:val="00B2272F"/>
    <w:rsid w:val="00B24482"/>
    <w:rsid w:val="00B433BC"/>
    <w:rsid w:val="00B46AA6"/>
    <w:rsid w:val="00B5007D"/>
    <w:rsid w:val="00B5295D"/>
    <w:rsid w:val="00B95742"/>
    <w:rsid w:val="00BA5831"/>
    <w:rsid w:val="00BB2227"/>
    <w:rsid w:val="00BB3EA6"/>
    <w:rsid w:val="00BB4890"/>
    <w:rsid w:val="00BC2791"/>
    <w:rsid w:val="00BC2CB1"/>
    <w:rsid w:val="00BC5984"/>
    <w:rsid w:val="00BD1AC7"/>
    <w:rsid w:val="00BD7EA3"/>
    <w:rsid w:val="00BE6265"/>
    <w:rsid w:val="00C07CDB"/>
    <w:rsid w:val="00C10DE9"/>
    <w:rsid w:val="00C258C9"/>
    <w:rsid w:val="00C30E00"/>
    <w:rsid w:val="00C33BB3"/>
    <w:rsid w:val="00C526EF"/>
    <w:rsid w:val="00C5428F"/>
    <w:rsid w:val="00C5793D"/>
    <w:rsid w:val="00C5794D"/>
    <w:rsid w:val="00C70F85"/>
    <w:rsid w:val="00C77D52"/>
    <w:rsid w:val="00C84C33"/>
    <w:rsid w:val="00C94ECA"/>
    <w:rsid w:val="00C96055"/>
    <w:rsid w:val="00CB770B"/>
    <w:rsid w:val="00CD2763"/>
    <w:rsid w:val="00CD6D06"/>
    <w:rsid w:val="00CE1013"/>
    <w:rsid w:val="00D006DB"/>
    <w:rsid w:val="00D03C08"/>
    <w:rsid w:val="00D048A2"/>
    <w:rsid w:val="00D1376F"/>
    <w:rsid w:val="00D15410"/>
    <w:rsid w:val="00D16EF2"/>
    <w:rsid w:val="00D21278"/>
    <w:rsid w:val="00D36BC5"/>
    <w:rsid w:val="00D54DEA"/>
    <w:rsid w:val="00D620AE"/>
    <w:rsid w:val="00D65FCB"/>
    <w:rsid w:val="00D71DAB"/>
    <w:rsid w:val="00D8061B"/>
    <w:rsid w:val="00D865B8"/>
    <w:rsid w:val="00D86C38"/>
    <w:rsid w:val="00D92E2A"/>
    <w:rsid w:val="00D93B31"/>
    <w:rsid w:val="00D97DB2"/>
    <w:rsid w:val="00DA16A5"/>
    <w:rsid w:val="00DA6A15"/>
    <w:rsid w:val="00DB28E7"/>
    <w:rsid w:val="00DC43BE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37FEE"/>
    <w:rsid w:val="00E408B3"/>
    <w:rsid w:val="00E44803"/>
    <w:rsid w:val="00E56C51"/>
    <w:rsid w:val="00E60694"/>
    <w:rsid w:val="00E835F0"/>
    <w:rsid w:val="00E858F1"/>
    <w:rsid w:val="00E87DB4"/>
    <w:rsid w:val="00E91207"/>
    <w:rsid w:val="00E932CF"/>
    <w:rsid w:val="00EB29BE"/>
    <w:rsid w:val="00EB30D8"/>
    <w:rsid w:val="00EB6D5B"/>
    <w:rsid w:val="00EB7EF5"/>
    <w:rsid w:val="00EC7140"/>
    <w:rsid w:val="00ED086A"/>
    <w:rsid w:val="00EE2371"/>
    <w:rsid w:val="00EE37CC"/>
    <w:rsid w:val="00EF0B76"/>
    <w:rsid w:val="00EF5BA3"/>
    <w:rsid w:val="00F0150C"/>
    <w:rsid w:val="00F2544B"/>
    <w:rsid w:val="00F35676"/>
    <w:rsid w:val="00F359F1"/>
    <w:rsid w:val="00F473FD"/>
    <w:rsid w:val="00F5271B"/>
    <w:rsid w:val="00F52ED0"/>
    <w:rsid w:val="00F73B8B"/>
    <w:rsid w:val="00F746D5"/>
    <w:rsid w:val="00F76BA3"/>
    <w:rsid w:val="00FB7A48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8A4986"/>
  <w15:docId w15:val="{C533383E-0629-4E64-AFD3-56D6C2F3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8BE0-4317-4A05-AEE9-8D43A2BE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rīkojums "Par Velosatiksmes attīstības plānu 2018.-2020.gadam"</vt:lpstr>
      <vt:lpstr>Grozījumi Nacionālās identitātes, pilsoniskās sabiedrības un integrācijas politikas pamatnostādnēs 2012.–2018.gadam</vt:lpstr>
    </vt:vector>
  </TitlesOfParts>
  <Manager>Klāvs Grieze</Manager>
  <Company>Satiksmes ministrija</Company>
  <LinksUpToDate>false</LinksUpToDate>
  <CharactersWithSpaces>732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Velosatiksmes attīstības plānu 2018.-2020.gadam"</dc:title>
  <dc:subject>Ministru kabineta rīkojuma projekts</dc:subject>
  <dc:creator>Zanda Jaunsproģe</dc:creator>
  <dc:description>Zanda.Jaunsproge@sam.gov.lv
Klavs.Grieze@sam.gov.lv</dc:description>
  <cp:lastModifiedBy>Leontine Babkina</cp:lastModifiedBy>
  <cp:revision>13</cp:revision>
  <cp:lastPrinted>2018-07-30T13:20:00Z</cp:lastPrinted>
  <dcterms:created xsi:type="dcterms:W3CDTF">2018-07-05T06:30:00Z</dcterms:created>
  <dcterms:modified xsi:type="dcterms:W3CDTF">2018-08-15T11:39:00Z</dcterms:modified>
</cp:coreProperties>
</file>