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693D" w14:textId="77777777" w:rsidR="00AC1DA1" w:rsidRPr="002F7988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14:paraId="351A41A5" w14:textId="77777777" w:rsidR="00AC1DA1" w:rsidRPr="002F7988" w:rsidRDefault="00AC1DA1" w:rsidP="00AC1DA1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14:paraId="4B5533C7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1EB03528" w14:textId="77777777" w:rsidR="00AC1DA1" w:rsidRPr="002F7988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68F40D88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75B7F79D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201</w:t>
      </w:r>
      <w:r w:rsidR="00A11508">
        <w:rPr>
          <w:rFonts w:eastAsia="Calibri" w:cs="Times New Roman"/>
          <w:bCs/>
          <w:sz w:val="28"/>
          <w:szCs w:val="28"/>
          <w:lang w:eastAsia="lv-LV"/>
        </w:rPr>
        <w:t>8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.</w:t>
      </w:r>
      <w:r w:rsidR="00D57B4E">
        <w:rPr>
          <w:rFonts w:eastAsia="Calibri" w:cs="Times New Roman"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gada ___. __________________                              Rīkojums Nr.</w:t>
      </w:r>
      <w:r w:rsidRPr="002F7988">
        <w:rPr>
          <w:rFonts w:eastAsia="Calibri" w:cs="Times New Roman"/>
          <w:bCs/>
          <w:sz w:val="28"/>
          <w:szCs w:val="28"/>
        </w:rPr>
        <w:t> _______</w:t>
      </w:r>
    </w:p>
    <w:p w14:paraId="2DA340BE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</w:rPr>
        <w:t>Rīgā                                                                                        (prot. Nr. ___ ___.§)</w:t>
      </w:r>
    </w:p>
    <w:p w14:paraId="6AF7727E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31F031D4" w14:textId="19DD7C8D" w:rsidR="00B257B2" w:rsidRPr="00B257B2" w:rsidRDefault="00AC1DA1" w:rsidP="00B257B2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B257B2">
        <w:rPr>
          <w:rFonts w:eastAsia="Calibri" w:cs="Times New Roman"/>
          <w:b/>
          <w:bCs/>
          <w:sz w:val="28"/>
          <w:szCs w:val="28"/>
          <w:lang w:eastAsia="lv-LV"/>
        </w:rPr>
        <w:t>Par valsts nozīmes pasākum</w:t>
      </w:r>
      <w:r w:rsidR="00B257B2" w:rsidRPr="00B257B2">
        <w:rPr>
          <w:rFonts w:eastAsia="Calibri" w:cs="Times New Roman"/>
          <w:b/>
          <w:bCs/>
          <w:sz w:val="28"/>
          <w:szCs w:val="28"/>
          <w:lang w:eastAsia="lv-LV"/>
        </w:rPr>
        <w:t>a</w:t>
      </w:r>
      <w:r w:rsidRPr="00B257B2">
        <w:rPr>
          <w:rFonts w:eastAsia="Calibri" w:cs="Times New Roman"/>
          <w:b/>
          <w:bCs/>
          <w:sz w:val="28"/>
          <w:szCs w:val="28"/>
          <w:lang w:eastAsia="lv-LV"/>
        </w:rPr>
        <w:t xml:space="preserve"> nodrošināšanas un drošības plānu</w:t>
      </w:r>
      <w:bookmarkEnd w:id="0"/>
      <w:bookmarkEnd w:id="1"/>
      <w:r w:rsidRPr="00B257B2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  <w:r w:rsidR="00B257B2" w:rsidRPr="00B257B2">
        <w:rPr>
          <w:rFonts w:eastAsia="Times New Roman"/>
          <w:b/>
          <w:bCs/>
          <w:sz w:val="28"/>
          <w:szCs w:val="28"/>
          <w:lang w:eastAsia="lv-LV"/>
        </w:rPr>
        <w:t>pāvesta Franciska pastorālajai vizītei 2018.</w:t>
      </w:r>
      <w:r w:rsidR="00B257B2">
        <w:rPr>
          <w:rFonts w:eastAsia="Times New Roman"/>
          <w:b/>
          <w:bCs/>
          <w:sz w:val="28"/>
          <w:szCs w:val="28"/>
          <w:lang w:eastAsia="lv-LV"/>
        </w:rPr>
        <w:t> </w:t>
      </w:r>
      <w:r w:rsidR="00B257B2" w:rsidRPr="00B257B2">
        <w:rPr>
          <w:rFonts w:eastAsia="Times New Roman"/>
          <w:b/>
          <w:bCs/>
          <w:sz w:val="28"/>
          <w:szCs w:val="28"/>
          <w:lang w:eastAsia="lv-LV"/>
        </w:rPr>
        <w:t>gada 24.</w:t>
      </w:r>
      <w:r w:rsidR="00B257B2">
        <w:rPr>
          <w:rFonts w:eastAsia="Times New Roman"/>
          <w:b/>
          <w:bCs/>
          <w:sz w:val="28"/>
          <w:szCs w:val="28"/>
          <w:lang w:eastAsia="lv-LV"/>
        </w:rPr>
        <w:t> </w:t>
      </w:r>
      <w:r w:rsidR="00B257B2" w:rsidRPr="00B257B2">
        <w:rPr>
          <w:rFonts w:eastAsia="Times New Roman"/>
          <w:b/>
          <w:bCs/>
          <w:sz w:val="28"/>
          <w:szCs w:val="28"/>
          <w:lang w:eastAsia="lv-LV"/>
        </w:rPr>
        <w:t xml:space="preserve">septembrī starptautiskas nozīmes svētvietā Aglonā </w:t>
      </w:r>
    </w:p>
    <w:p w14:paraId="66B454C6" w14:textId="77777777" w:rsidR="00B257B2" w:rsidRPr="00B257B2" w:rsidRDefault="00B257B2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2F252A10" w14:textId="77777777" w:rsidR="00AC1DA1" w:rsidRPr="002F7988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3FCB8480" w14:textId="09EC84FD" w:rsidR="00AC1DA1" w:rsidRPr="002F7988" w:rsidRDefault="00373FE2" w:rsidP="00AC1DA1">
      <w:pPr>
        <w:rPr>
          <w:rFonts w:eastAsia="Calibri" w:cs="Times New Roman"/>
          <w:sz w:val="28"/>
          <w:szCs w:val="28"/>
          <w:lang w:eastAsia="lv-LV"/>
        </w:rPr>
      </w:pPr>
      <w:r w:rsidRPr="00B257B2">
        <w:rPr>
          <w:rFonts w:eastAsia="Calibri" w:cs="Times New Roman"/>
          <w:sz w:val="28"/>
          <w:szCs w:val="28"/>
          <w:lang w:eastAsia="lv-LV"/>
        </w:rPr>
        <w:t xml:space="preserve">Pamatojoties uz likuma </w:t>
      </w:r>
      <w:r w:rsidR="00B257B2" w:rsidRPr="00B257B2">
        <w:rPr>
          <w:rFonts w:eastAsia="Times New Roman"/>
          <w:sz w:val="28"/>
          <w:szCs w:val="28"/>
          <w:lang w:eastAsia="lv-LV"/>
        </w:rPr>
        <w:t>"Par svētku, atceres un atzīmējamām dienām" 1. panta pirmo daļu un Ministru kabineta 2018. gada 4. jūlija rīkojumu Nr.</w:t>
      </w:r>
      <w:r w:rsidR="006C5F35">
        <w:rPr>
          <w:rFonts w:eastAsia="Times New Roman"/>
          <w:sz w:val="28"/>
          <w:szCs w:val="28"/>
          <w:lang w:eastAsia="lv-LV"/>
        </w:rPr>
        <w:t> </w:t>
      </w:r>
      <w:r w:rsidR="00B257B2" w:rsidRPr="00B257B2">
        <w:rPr>
          <w:rFonts w:eastAsia="Times New Roman"/>
          <w:sz w:val="28"/>
          <w:szCs w:val="28"/>
          <w:lang w:eastAsia="lv-LV"/>
        </w:rPr>
        <w:t xml:space="preserve">297 </w:t>
      </w:r>
      <w:r w:rsidR="006C5F35">
        <w:rPr>
          <w:rFonts w:eastAsia="Times New Roman"/>
          <w:sz w:val="28"/>
          <w:szCs w:val="28"/>
          <w:lang w:eastAsia="lv-LV"/>
        </w:rPr>
        <w:t>"</w:t>
      </w:r>
      <w:r w:rsidR="00B257B2" w:rsidRPr="00B257B2">
        <w:rPr>
          <w:rFonts w:eastAsia="Times New Roman"/>
          <w:sz w:val="28"/>
          <w:szCs w:val="28"/>
          <w:lang w:eastAsia="lv-LV"/>
        </w:rPr>
        <w:t>Par valsts nozīmes pasākuma – Viņa Svētības pāvesta Franciska pastorālās vizītes Latvijā 2018. gada 24. septembrī – nodrošināšanu</w:t>
      </w:r>
      <w:r w:rsidR="006C5F35">
        <w:rPr>
          <w:rFonts w:eastAsia="Times New Roman"/>
          <w:sz w:val="28"/>
          <w:szCs w:val="28"/>
          <w:lang w:eastAsia="lv-LV"/>
        </w:rPr>
        <w:t>"</w:t>
      </w:r>
      <w:r w:rsidR="00B257B2">
        <w:rPr>
          <w:rFonts w:eastAsia="Times New Roman"/>
          <w:sz w:val="28"/>
          <w:szCs w:val="28"/>
          <w:lang w:eastAsia="lv-LV"/>
        </w:rPr>
        <w:t>, a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pstiprināt valsts nozīmes pasākuma </w:t>
      </w:r>
      <w:r w:rsidR="006C5F35">
        <w:rPr>
          <w:rFonts w:eastAsia="Calibri" w:cs="Times New Roman"/>
          <w:sz w:val="28"/>
          <w:szCs w:val="28"/>
          <w:lang w:eastAsia="lv-LV"/>
        </w:rPr>
        <w:t xml:space="preserve">– </w:t>
      </w:r>
      <w:r w:rsidR="00B257B2" w:rsidRPr="00B257B2">
        <w:rPr>
          <w:rFonts w:eastAsia="Times New Roman"/>
          <w:sz w:val="28"/>
          <w:szCs w:val="28"/>
          <w:lang w:eastAsia="lv-LV"/>
        </w:rPr>
        <w:t xml:space="preserve">Viņa Svētības pāvesta Franciska pastorālā vizīte Latvijā 2018. gada 24. septembrī </w:t>
      </w:r>
      <w:r w:rsidR="006C5F35">
        <w:rPr>
          <w:rFonts w:eastAsia="Times New Roman"/>
          <w:sz w:val="28"/>
          <w:szCs w:val="28"/>
          <w:lang w:eastAsia="lv-LV"/>
        </w:rPr>
        <w:t xml:space="preserve">– 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nodrošināšanas un drošības plānu </w:t>
      </w:r>
      <w:r w:rsidR="00B257B2">
        <w:rPr>
          <w:rFonts w:eastAsia="Calibri" w:cs="Times New Roman"/>
          <w:sz w:val="28"/>
          <w:szCs w:val="28"/>
          <w:lang w:eastAsia="lv-LV"/>
        </w:rPr>
        <w:t xml:space="preserve">starptautiskas nozīmes svētvietā Aglonā 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(pielikum</w:t>
      </w:r>
      <w:r w:rsidR="00D57B4E">
        <w:rPr>
          <w:rFonts w:eastAsia="Calibri" w:cs="Times New Roman"/>
          <w:sz w:val="28"/>
          <w:szCs w:val="28"/>
          <w:lang w:eastAsia="lv-LV"/>
        </w:rPr>
        <w:t>s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).</w:t>
      </w:r>
    </w:p>
    <w:p w14:paraId="7DA6F06C" w14:textId="77777777" w:rsidR="00AC1DA1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08625BD8" w14:textId="77777777" w:rsidR="00EE6894" w:rsidRPr="002F7988" w:rsidRDefault="00EE6894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406A23A4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Ministru prezident</w:t>
      </w:r>
      <w:r>
        <w:rPr>
          <w:rFonts w:eastAsia="Times New Roman" w:cs="Times New Roman"/>
          <w:bCs/>
          <w:sz w:val="28"/>
          <w:szCs w:val="28"/>
          <w:lang w:eastAsia="lv-LV"/>
        </w:rPr>
        <w:t>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Māris Kučinskis</w:t>
      </w:r>
    </w:p>
    <w:p w14:paraId="42E630EE" w14:textId="77777777" w:rsidR="00AC1DA1" w:rsidRPr="002F7988" w:rsidRDefault="00AC1DA1" w:rsidP="00AC1DA1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13EFF8F3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Dzintars Rasnačs</w:t>
      </w:r>
    </w:p>
    <w:p w14:paraId="782E37A0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2018DB8E" w14:textId="77777777" w:rsidR="00AC1DA1" w:rsidRDefault="00AC1DA1" w:rsidP="00AC1DA1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74AB95BF" w14:textId="671F9CB3" w:rsidR="001026E8" w:rsidRPr="00B257B2" w:rsidRDefault="006C5F35" w:rsidP="00B257B2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</w:t>
      </w:r>
      <w:r w:rsidR="00AC1DA1">
        <w:rPr>
          <w:rFonts w:eastAsia="Times New Roman" w:cs="Times New Roman"/>
          <w:bCs/>
          <w:sz w:val="28"/>
          <w:szCs w:val="28"/>
          <w:lang w:eastAsia="lv-LV"/>
        </w:rPr>
        <w:t>ieslietu ministr</w:t>
      </w:r>
      <w:r w:rsidR="00076BBD">
        <w:rPr>
          <w:rFonts w:eastAsia="Times New Roman" w:cs="Times New Roman"/>
          <w:bCs/>
          <w:sz w:val="28"/>
          <w:szCs w:val="28"/>
          <w:lang w:eastAsia="lv-LV"/>
        </w:rPr>
        <w:t xml:space="preserve">a </w:t>
      </w:r>
      <w:proofErr w:type="spellStart"/>
      <w:r w:rsidR="00076BBD">
        <w:rPr>
          <w:rFonts w:eastAsia="Times New Roman" w:cs="Times New Roman"/>
          <w:bCs/>
          <w:sz w:val="28"/>
          <w:szCs w:val="28"/>
          <w:lang w:eastAsia="lv-LV"/>
        </w:rPr>
        <w:t>p.i</w:t>
      </w:r>
      <w:proofErr w:type="spellEnd"/>
      <w:r w:rsidR="00076BBD">
        <w:rPr>
          <w:rFonts w:eastAsia="Times New Roman" w:cs="Times New Roman"/>
          <w:bCs/>
          <w:sz w:val="28"/>
          <w:szCs w:val="28"/>
          <w:lang w:eastAsia="lv-LV"/>
        </w:rPr>
        <w:t>.</w:t>
      </w:r>
      <w:r w:rsidR="00AC1DA1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1C7617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bookmarkStart w:id="2" w:name="_GoBack"/>
      <w:bookmarkEnd w:id="2"/>
      <w:r w:rsidR="00AC1DA1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076BBD">
        <w:rPr>
          <w:rFonts w:eastAsia="Times New Roman" w:cs="Times New Roman"/>
          <w:bCs/>
          <w:sz w:val="28"/>
          <w:szCs w:val="28"/>
          <w:lang w:eastAsia="lv-LV"/>
        </w:rPr>
        <w:t>Kaspars Gerhards</w:t>
      </w:r>
    </w:p>
    <w:sectPr w:rsidR="001026E8" w:rsidRPr="00B257B2" w:rsidSect="00D57B4E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E43E" w14:textId="77777777" w:rsidR="00041A36" w:rsidRDefault="00041A36" w:rsidP="00AC1DA1">
      <w:r>
        <w:separator/>
      </w:r>
    </w:p>
    <w:p w14:paraId="22F24DB0" w14:textId="77777777" w:rsidR="00A969F0" w:rsidRDefault="00A969F0"/>
  </w:endnote>
  <w:endnote w:type="continuationSeparator" w:id="0">
    <w:p w14:paraId="41E63AC4" w14:textId="77777777" w:rsidR="00041A36" w:rsidRDefault="00041A36" w:rsidP="00AC1DA1">
      <w:r>
        <w:continuationSeparator/>
      </w:r>
    </w:p>
    <w:p w14:paraId="5AF84803" w14:textId="77777777" w:rsidR="00A969F0" w:rsidRDefault="00A96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A2B3" w14:textId="77777777" w:rsidR="00FB0D5B" w:rsidRDefault="002C010B">
    <w:pPr>
      <w:pStyle w:val="Kjene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DF2A" w14:textId="635BE122" w:rsidR="00FB0D5B" w:rsidRPr="00076BBD" w:rsidRDefault="00076BBD" w:rsidP="00076BBD">
    <w:pPr>
      <w:pStyle w:val="Kjene"/>
      <w:ind w:firstLine="0"/>
      <w:rPr>
        <w:sz w:val="20"/>
        <w:szCs w:val="20"/>
      </w:rPr>
    </w:pPr>
    <w:r w:rsidRPr="00076BBD">
      <w:rPr>
        <w:sz w:val="20"/>
        <w:szCs w:val="20"/>
      </w:rPr>
      <w:fldChar w:fldCharType="begin"/>
    </w:r>
    <w:r w:rsidRPr="00076BBD">
      <w:rPr>
        <w:sz w:val="20"/>
        <w:szCs w:val="20"/>
      </w:rPr>
      <w:instrText xml:space="preserve"> FILENAME   \* MERGEFORMAT </w:instrText>
    </w:r>
    <w:r w:rsidRPr="00076BBD">
      <w:rPr>
        <w:sz w:val="20"/>
        <w:szCs w:val="20"/>
      </w:rPr>
      <w:fldChar w:fldCharType="separate"/>
    </w:r>
    <w:r w:rsidRPr="00076BBD">
      <w:rPr>
        <w:noProof/>
        <w:sz w:val="20"/>
        <w:szCs w:val="20"/>
      </w:rPr>
      <w:t>TMRik_030818_PavestsDP</w:t>
    </w:r>
    <w:r w:rsidRPr="00076BB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66FB" w14:textId="77777777" w:rsidR="00041A36" w:rsidRDefault="00041A36" w:rsidP="00AC1DA1">
      <w:r>
        <w:separator/>
      </w:r>
    </w:p>
    <w:p w14:paraId="2548BB46" w14:textId="77777777" w:rsidR="00A969F0" w:rsidRDefault="00A969F0"/>
  </w:footnote>
  <w:footnote w:type="continuationSeparator" w:id="0">
    <w:p w14:paraId="7C439AD7" w14:textId="77777777" w:rsidR="00041A36" w:rsidRDefault="00041A36" w:rsidP="00AC1DA1">
      <w:r>
        <w:continuationSeparator/>
      </w:r>
    </w:p>
    <w:p w14:paraId="74489849" w14:textId="77777777" w:rsidR="00A969F0" w:rsidRDefault="00A96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66E4" w14:textId="77777777" w:rsidR="00FB0D5B" w:rsidRDefault="002C010B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EAB0E2C" w14:textId="77777777" w:rsidR="00FB0D5B" w:rsidRDefault="001C7617">
    <w:pPr>
      <w:pStyle w:val="Galvene"/>
    </w:pPr>
  </w:p>
  <w:p w14:paraId="69984D64" w14:textId="77777777" w:rsidR="00A969F0" w:rsidRDefault="00A96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E383B"/>
    <w:multiLevelType w:val="hybridMultilevel"/>
    <w:tmpl w:val="43F2F9DA"/>
    <w:lvl w:ilvl="0" w:tplc="563A5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24DD4"/>
    <w:rsid w:val="00041A36"/>
    <w:rsid w:val="00076BBD"/>
    <w:rsid w:val="000E0645"/>
    <w:rsid w:val="001026E8"/>
    <w:rsid w:val="001336B5"/>
    <w:rsid w:val="00137527"/>
    <w:rsid w:val="001C7617"/>
    <w:rsid w:val="001D4315"/>
    <w:rsid w:val="00267E23"/>
    <w:rsid w:val="002C010B"/>
    <w:rsid w:val="002E487D"/>
    <w:rsid w:val="003629F4"/>
    <w:rsid w:val="00373FE2"/>
    <w:rsid w:val="003A680A"/>
    <w:rsid w:val="00465BB4"/>
    <w:rsid w:val="006C5F35"/>
    <w:rsid w:val="00713ED0"/>
    <w:rsid w:val="007532CD"/>
    <w:rsid w:val="008B2DC6"/>
    <w:rsid w:val="008F679D"/>
    <w:rsid w:val="009C6D1C"/>
    <w:rsid w:val="009E23A8"/>
    <w:rsid w:val="00A11508"/>
    <w:rsid w:val="00A969F0"/>
    <w:rsid w:val="00AC1DA1"/>
    <w:rsid w:val="00B257B2"/>
    <w:rsid w:val="00D113E1"/>
    <w:rsid w:val="00D57B4E"/>
    <w:rsid w:val="00DC6DA4"/>
    <w:rsid w:val="00E638DF"/>
    <w:rsid w:val="00EE6894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EE1A"/>
  <w15:docId w15:val="{87639BC9-D0A8-4A45-9EE2-0CFC199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1DA1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1DA1"/>
    <w:rPr>
      <w:rFonts w:cstheme="minorBid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68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689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6894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68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6894"/>
    <w:rPr>
      <w:rFonts w:cstheme="minorBidi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2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43E9-8AD4-40A9-AAE4-D3F3A28C982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444F21-1667-48B8-8436-47879501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nozīmes pasākuma nodrošināšanas un drošības plānu pāvesta Franciska pastorālajai vizītei 2018. gada 24. septembrī starptautiskas nozīmes svētvietā Aglonā</vt:lpstr>
    </vt:vector>
  </TitlesOfParts>
  <Company>Tieslietu ministrija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pasākuma nodrošināšanas un drošības plānu pāvesta Franciska pastorālajai vizītei 2018. gada 24. septembrī starptautiskas nozīmes svētvietā Aglonā</dc:title>
  <dc:subject>Ministru kabineta rīkojuma projekts</dc:subject>
  <dc:creator>Aleksandra Gavrilova</dc:creator>
  <dc:description>67046131, Aleksandra.Gavrilova@tm.gov.lv</dc:description>
  <cp:lastModifiedBy>Aleksandra Gavrilova</cp:lastModifiedBy>
  <cp:revision>6</cp:revision>
  <dcterms:created xsi:type="dcterms:W3CDTF">2018-08-02T14:26:00Z</dcterms:created>
  <dcterms:modified xsi:type="dcterms:W3CDTF">2018-08-03T08:27:00Z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