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1CD3E" w14:textId="351C2317" w:rsidR="00935A7E" w:rsidRDefault="00935A7E" w:rsidP="00A658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7AF8C8" w14:textId="77777777" w:rsidR="00C82378" w:rsidRPr="00C82378" w:rsidRDefault="00C82378" w:rsidP="00A658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0B35E6" w14:textId="77777777" w:rsidR="00935A7E" w:rsidRPr="006B3668" w:rsidRDefault="00935A7E" w:rsidP="00A658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7CC401" w14:textId="4D9BB08A" w:rsidR="00935A7E" w:rsidRPr="00A908B0" w:rsidRDefault="00935A7E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A908B0">
        <w:rPr>
          <w:rFonts w:ascii="Times New Roman" w:hAnsi="Times New Roman"/>
          <w:sz w:val="28"/>
          <w:szCs w:val="28"/>
        </w:rPr>
        <w:t>. gada</w:t>
      </w:r>
      <w:r w:rsidR="0045361C">
        <w:rPr>
          <w:rFonts w:ascii="Times New Roman" w:hAnsi="Times New Roman"/>
          <w:sz w:val="28"/>
          <w:szCs w:val="28"/>
        </w:rPr>
        <w:t xml:space="preserve"> </w:t>
      </w:r>
      <w:r w:rsidR="0045361C" w:rsidRPr="0045361C">
        <w:rPr>
          <w:rFonts w:ascii="Times New Roman" w:hAnsi="Times New Roman" w:cs="Times New Roman"/>
          <w:sz w:val="28"/>
          <w:szCs w:val="28"/>
        </w:rPr>
        <w:t>8. augustā</w:t>
      </w:r>
      <w:r w:rsidRPr="00A908B0">
        <w:rPr>
          <w:rFonts w:ascii="Times New Roman" w:hAnsi="Times New Roman"/>
          <w:sz w:val="28"/>
          <w:szCs w:val="28"/>
        </w:rPr>
        <w:tab/>
        <w:t>Rīkojums Nr.</w:t>
      </w:r>
      <w:r w:rsidR="0045361C">
        <w:rPr>
          <w:rFonts w:ascii="Times New Roman" w:hAnsi="Times New Roman"/>
          <w:sz w:val="28"/>
          <w:szCs w:val="28"/>
        </w:rPr>
        <w:t> 375</w:t>
      </w:r>
    </w:p>
    <w:p w14:paraId="4B780E23" w14:textId="37B75E88" w:rsidR="00935A7E" w:rsidRPr="00A908B0" w:rsidRDefault="00935A7E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Rīgā</w:t>
      </w:r>
      <w:r w:rsidRPr="00A908B0">
        <w:rPr>
          <w:rFonts w:ascii="Times New Roman" w:hAnsi="Times New Roman"/>
          <w:sz w:val="28"/>
          <w:szCs w:val="28"/>
        </w:rPr>
        <w:tab/>
        <w:t>(prot. Nr. </w:t>
      </w:r>
      <w:r w:rsidR="0045361C">
        <w:rPr>
          <w:rFonts w:ascii="Times New Roman" w:hAnsi="Times New Roman"/>
          <w:sz w:val="28"/>
          <w:szCs w:val="28"/>
        </w:rPr>
        <w:t>37</w:t>
      </w:r>
      <w:r w:rsidRPr="00A908B0">
        <w:rPr>
          <w:rFonts w:ascii="Times New Roman" w:hAnsi="Times New Roman"/>
          <w:sz w:val="28"/>
          <w:szCs w:val="28"/>
        </w:rPr>
        <w:t> </w:t>
      </w:r>
      <w:r w:rsidR="0045361C">
        <w:rPr>
          <w:rFonts w:ascii="Times New Roman" w:hAnsi="Times New Roman"/>
          <w:sz w:val="28"/>
          <w:szCs w:val="28"/>
        </w:rPr>
        <w:t>79</w:t>
      </w:r>
      <w:bookmarkStart w:id="0" w:name="_GoBack"/>
      <w:bookmarkEnd w:id="0"/>
      <w:r w:rsidRPr="00A908B0">
        <w:rPr>
          <w:rFonts w:ascii="Times New Roman" w:hAnsi="Times New Roman"/>
          <w:sz w:val="28"/>
          <w:szCs w:val="28"/>
        </w:rPr>
        <w:t>. §)</w:t>
      </w:r>
    </w:p>
    <w:p w14:paraId="27795F39" w14:textId="5DCCD7B9" w:rsidR="00A658DA" w:rsidRPr="006B3668" w:rsidRDefault="00A658DA" w:rsidP="00A658DA">
      <w:pPr>
        <w:tabs>
          <w:tab w:val="right" w:pos="90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D87A54" w14:textId="77777777" w:rsidR="00C82378" w:rsidRDefault="00020369" w:rsidP="00A658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366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Par valstij dividendēs izmaksājamo valsts akciju sabiedrības </w:t>
      </w:r>
    </w:p>
    <w:p w14:paraId="27795F3C" w14:textId="1BFBD80C" w:rsidR="00A658DA" w:rsidRPr="006B3668" w:rsidRDefault="00935A7E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  <w:r w:rsidR="00020369" w:rsidRPr="006B3668">
        <w:rPr>
          <w:rFonts w:ascii="Times New Roman" w:eastAsia="Calibri" w:hAnsi="Times New Roman" w:cs="Times New Roman"/>
          <w:b/>
          <w:bCs/>
          <w:sz w:val="28"/>
          <w:szCs w:val="28"/>
        </w:rPr>
        <w:t>Elektroniskie sakari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  <w:r w:rsidR="00020369" w:rsidRPr="006B366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peļņas daļu par 2017.</w:t>
      </w:r>
      <w:r w:rsidR="00C82378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="00020369" w:rsidRPr="006B366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gadu </w:t>
      </w:r>
    </w:p>
    <w:p w14:paraId="27795F3D" w14:textId="77777777" w:rsidR="00A658DA" w:rsidRPr="00C82378" w:rsidRDefault="00A658DA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795F3E" w14:textId="1575890D" w:rsidR="00A658DA" w:rsidRPr="006B3668" w:rsidRDefault="00020369" w:rsidP="00A658DA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668">
        <w:rPr>
          <w:rFonts w:ascii="Times New Roman" w:eastAsia="Calibri" w:hAnsi="Times New Roman" w:cs="Times New Roman"/>
          <w:sz w:val="28"/>
          <w:szCs w:val="28"/>
        </w:rPr>
        <w:t>1.</w:t>
      </w:r>
      <w:r w:rsidR="00C82378">
        <w:rPr>
          <w:rFonts w:ascii="Times New Roman" w:eastAsia="Calibri" w:hAnsi="Times New Roman" w:cs="Times New Roman"/>
          <w:sz w:val="28"/>
          <w:szCs w:val="28"/>
        </w:rPr>
        <w:t> </w:t>
      </w:r>
      <w:r w:rsidRPr="006B3668">
        <w:rPr>
          <w:rFonts w:ascii="Times New Roman" w:eastAsia="Calibri" w:hAnsi="Times New Roman" w:cs="Times New Roman"/>
          <w:sz w:val="28"/>
          <w:szCs w:val="28"/>
        </w:rPr>
        <w:t xml:space="preserve">Saskaņā ar Ministru kabineta 2015. gada 22. decembra noteikumu Nr. 806 </w:t>
      </w:r>
      <w:r w:rsidR="00935A7E">
        <w:rPr>
          <w:rFonts w:ascii="Times New Roman" w:eastAsia="Calibri" w:hAnsi="Times New Roman" w:cs="Times New Roman"/>
          <w:sz w:val="28"/>
          <w:szCs w:val="28"/>
        </w:rPr>
        <w:t>"</w:t>
      </w:r>
      <w:r w:rsidRPr="006B3668">
        <w:rPr>
          <w:rFonts w:ascii="Times New Roman" w:eastAsia="Calibri" w:hAnsi="Times New Roman" w:cs="Times New Roman"/>
          <w:sz w:val="28"/>
          <w:szCs w:val="28"/>
        </w:rPr>
        <w:t>Kārtība, kādā valsts kapitālsabiedrības un publiski privātās kapitālsabiedrības, kurās valsts ir dalībnieks (akcionārs), prognozē un nosaka dividendēs izmaksājamo peļņas daļu un veic maksājumus valsts budžetā par valsts kapitāla izmantošanu</w:t>
      </w:r>
      <w:r w:rsidR="00935A7E">
        <w:rPr>
          <w:rFonts w:ascii="Times New Roman" w:eastAsia="Calibri" w:hAnsi="Times New Roman" w:cs="Times New Roman"/>
          <w:sz w:val="28"/>
          <w:szCs w:val="28"/>
        </w:rPr>
        <w:t>"</w:t>
      </w:r>
      <w:r w:rsidRPr="006B3668">
        <w:rPr>
          <w:rFonts w:ascii="Times New Roman" w:eastAsia="Calibri" w:hAnsi="Times New Roman" w:cs="Times New Roman"/>
          <w:sz w:val="28"/>
          <w:szCs w:val="28"/>
        </w:rPr>
        <w:t xml:space="preserve"> 11.2.4.</w:t>
      </w:r>
      <w:r w:rsidR="00C82378">
        <w:rPr>
          <w:rFonts w:ascii="Times New Roman" w:eastAsia="Calibri" w:hAnsi="Times New Roman" w:cs="Times New Roman"/>
          <w:sz w:val="28"/>
          <w:szCs w:val="28"/>
        </w:rPr>
        <w:t> </w:t>
      </w:r>
      <w:r w:rsidRPr="006B3668">
        <w:rPr>
          <w:rFonts w:ascii="Times New Roman" w:eastAsia="Calibri" w:hAnsi="Times New Roman" w:cs="Times New Roman"/>
          <w:sz w:val="28"/>
          <w:szCs w:val="28"/>
        </w:rPr>
        <w:t xml:space="preserve">apakšpunktu noteikt, ka valsts akciju sabiedrībai </w:t>
      </w:r>
      <w:r w:rsidR="00935A7E">
        <w:rPr>
          <w:rFonts w:ascii="Times New Roman" w:eastAsia="Calibri" w:hAnsi="Times New Roman" w:cs="Times New Roman"/>
          <w:sz w:val="28"/>
          <w:szCs w:val="28"/>
        </w:rPr>
        <w:t>"</w:t>
      </w:r>
      <w:r w:rsidRPr="006B3668">
        <w:rPr>
          <w:rFonts w:ascii="Times New Roman" w:eastAsia="Calibri" w:hAnsi="Times New Roman" w:cs="Times New Roman"/>
          <w:sz w:val="28"/>
          <w:szCs w:val="28"/>
        </w:rPr>
        <w:t>Elektroniskie sakari</w:t>
      </w:r>
      <w:r w:rsidR="00935A7E">
        <w:rPr>
          <w:rFonts w:ascii="Times New Roman" w:eastAsia="Calibri" w:hAnsi="Times New Roman" w:cs="Times New Roman"/>
          <w:sz w:val="28"/>
          <w:szCs w:val="28"/>
        </w:rPr>
        <w:t>"</w:t>
      </w:r>
      <w:r w:rsidRPr="006B3668">
        <w:rPr>
          <w:rFonts w:ascii="Times New Roman" w:eastAsia="Calibri" w:hAnsi="Times New Roman" w:cs="Times New Roman"/>
          <w:sz w:val="28"/>
          <w:szCs w:val="28"/>
        </w:rPr>
        <w:t xml:space="preserve"> (vienotais reģistrācijas Nr.</w:t>
      </w:r>
      <w:r w:rsidR="00C82378">
        <w:rPr>
          <w:rFonts w:ascii="Times New Roman" w:eastAsia="Calibri" w:hAnsi="Times New Roman" w:cs="Times New Roman"/>
          <w:sz w:val="28"/>
          <w:szCs w:val="28"/>
        </w:rPr>
        <w:t> </w:t>
      </w:r>
      <w:r w:rsidRPr="006B3668">
        <w:rPr>
          <w:rFonts w:ascii="Times New Roman" w:eastAsia="Calibri" w:hAnsi="Times New Roman" w:cs="Times New Roman"/>
          <w:sz w:val="28"/>
          <w:szCs w:val="28"/>
        </w:rPr>
        <w:t xml:space="preserve">40003021907) nav jāmaksā dividendes no peļņas daļas par 2017. gadu </w:t>
      </w:r>
      <w:r w:rsidRPr="006B3668">
        <w:rPr>
          <w:rFonts w:ascii="Times New Roman" w:hAnsi="Times New Roman" w:cs="Times New Roman"/>
          <w:sz w:val="28"/>
          <w:szCs w:val="28"/>
        </w:rPr>
        <w:t>373</w:t>
      </w:r>
      <w:r w:rsidR="00C82378">
        <w:rPr>
          <w:rFonts w:ascii="Times New Roman" w:hAnsi="Times New Roman" w:cs="Times New Roman"/>
          <w:sz w:val="28"/>
          <w:szCs w:val="28"/>
        </w:rPr>
        <w:t> </w:t>
      </w:r>
      <w:r w:rsidRPr="006B3668">
        <w:rPr>
          <w:rFonts w:ascii="Times New Roman" w:hAnsi="Times New Roman" w:cs="Times New Roman"/>
          <w:sz w:val="28"/>
          <w:szCs w:val="28"/>
        </w:rPr>
        <w:t>364,00</w:t>
      </w:r>
      <w:r w:rsidR="00C8237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35A7E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6B3668">
        <w:rPr>
          <w:rFonts w:ascii="Times New Roman" w:hAnsi="Times New Roman" w:cs="Times New Roman"/>
          <w:sz w:val="28"/>
          <w:szCs w:val="28"/>
        </w:rPr>
        <w:t xml:space="preserve"> apmērā</w:t>
      </w:r>
      <w:r w:rsidR="00C82378" w:rsidRPr="006B3668">
        <w:rPr>
          <w:rFonts w:ascii="Times New Roman" w:hAnsi="Times New Roman" w:cs="Times New Roman"/>
          <w:sz w:val="28"/>
          <w:szCs w:val="28"/>
          <w:lang w:eastAsia="lv-LV"/>
        </w:rPr>
        <w:t>,</w:t>
      </w:r>
      <w:r w:rsidRPr="006B36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3668">
        <w:rPr>
          <w:rFonts w:ascii="Times New Roman" w:hAnsi="Times New Roman" w:cs="Times New Roman"/>
          <w:sz w:val="28"/>
          <w:szCs w:val="28"/>
          <w:lang w:eastAsia="lv-LV"/>
        </w:rPr>
        <w:t>kas atbilstoši izmaiņām normatīvajos aktos izveidojusies no ieņēmumos atzīstamajām atliktā uzņēmuma nodokļa saistībām</w:t>
      </w:r>
      <w:r w:rsidRPr="006B366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795F3F" w14:textId="77777777" w:rsidR="00A658DA" w:rsidRPr="006B3668" w:rsidRDefault="00A658DA" w:rsidP="00A658DA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795F40" w14:textId="7ED5A8ED" w:rsidR="00A658DA" w:rsidRPr="006B3668" w:rsidRDefault="00020369" w:rsidP="00A658DA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668">
        <w:rPr>
          <w:rFonts w:ascii="Times New Roman" w:eastAsia="Calibri" w:hAnsi="Times New Roman" w:cs="Times New Roman"/>
          <w:sz w:val="28"/>
          <w:szCs w:val="28"/>
        </w:rPr>
        <w:t>2.</w:t>
      </w:r>
      <w:r w:rsidR="00C82378">
        <w:rPr>
          <w:rFonts w:ascii="Times New Roman" w:eastAsia="Calibri" w:hAnsi="Times New Roman" w:cs="Times New Roman"/>
          <w:sz w:val="28"/>
          <w:szCs w:val="28"/>
        </w:rPr>
        <w:t> </w:t>
      </w:r>
      <w:r w:rsidRPr="006B3668">
        <w:rPr>
          <w:rFonts w:ascii="Times New Roman" w:eastAsia="Calibri" w:hAnsi="Times New Roman" w:cs="Times New Roman"/>
          <w:sz w:val="28"/>
          <w:szCs w:val="28"/>
        </w:rPr>
        <w:t xml:space="preserve">Vides aizsardzības un reģionālās attīstības ministrijai kā valsts akciju sabiedrības </w:t>
      </w:r>
      <w:r w:rsidR="00935A7E">
        <w:rPr>
          <w:rFonts w:ascii="Times New Roman" w:eastAsia="Calibri" w:hAnsi="Times New Roman" w:cs="Times New Roman"/>
          <w:sz w:val="28"/>
          <w:szCs w:val="28"/>
        </w:rPr>
        <w:t>"</w:t>
      </w:r>
      <w:r w:rsidRPr="006B3668">
        <w:rPr>
          <w:rFonts w:ascii="Times New Roman" w:eastAsia="Calibri" w:hAnsi="Times New Roman" w:cs="Times New Roman"/>
          <w:sz w:val="28"/>
          <w:szCs w:val="28"/>
        </w:rPr>
        <w:t>Elektroniskie sakari</w:t>
      </w:r>
      <w:r w:rsidR="00935A7E">
        <w:rPr>
          <w:rFonts w:ascii="Times New Roman" w:eastAsia="Calibri" w:hAnsi="Times New Roman" w:cs="Times New Roman"/>
          <w:sz w:val="28"/>
          <w:szCs w:val="28"/>
        </w:rPr>
        <w:t>"</w:t>
      </w:r>
      <w:r w:rsidRPr="006B3668">
        <w:rPr>
          <w:rFonts w:ascii="Times New Roman" w:eastAsia="Calibri" w:hAnsi="Times New Roman" w:cs="Times New Roman"/>
          <w:sz w:val="28"/>
          <w:szCs w:val="28"/>
        </w:rPr>
        <w:t xml:space="preserve"> kapitāla daļu turētājai nodrošināt, ka </w:t>
      </w:r>
      <w:r w:rsidR="00473464">
        <w:rPr>
          <w:rFonts w:ascii="Times New Roman" w:eastAsia="Calibri" w:hAnsi="Times New Roman" w:cs="Times New Roman"/>
          <w:sz w:val="28"/>
          <w:szCs w:val="28"/>
        </w:rPr>
        <w:t xml:space="preserve">līdzekļi no </w:t>
      </w:r>
      <w:r w:rsidRPr="006B3668">
        <w:rPr>
          <w:rFonts w:ascii="Times New Roman" w:eastAsia="Calibri" w:hAnsi="Times New Roman" w:cs="Times New Roman"/>
          <w:sz w:val="28"/>
          <w:szCs w:val="28"/>
        </w:rPr>
        <w:t xml:space="preserve">valsts akciju sabiedrības </w:t>
      </w:r>
      <w:r w:rsidR="00935A7E">
        <w:rPr>
          <w:rFonts w:ascii="Times New Roman" w:eastAsia="Calibri" w:hAnsi="Times New Roman" w:cs="Times New Roman"/>
          <w:sz w:val="28"/>
          <w:szCs w:val="28"/>
        </w:rPr>
        <w:t>"</w:t>
      </w:r>
      <w:r w:rsidRPr="006B3668">
        <w:rPr>
          <w:rFonts w:ascii="Times New Roman" w:eastAsia="Calibri" w:hAnsi="Times New Roman" w:cs="Times New Roman"/>
          <w:sz w:val="28"/>
          <w:szCs w:val="28"/>
        </w:rPr>
        <w:t>Elektroniskie sakari</w:t>
      </w:r>
      <w:r w:rsidR="00935A7E">
        <w:rPr>
          <w:rFonts w:ascii="Times New Roman" w:eastAsia="Calibri" w:hAnsi="Times New Roman" w:cs="Times New Roman"/>
          <w:sz w:val="28"/>
          <w:szCs w:val="28"/>
        </w:rPr>
        <w:t>"</w:t>
      </w:r>
      <w:r w:rsidRPr="006B36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3464">
        <w:rPr>
          <w:rFonts w:ascii="Times New Roman" w:eastAsia="Calibri" w:hAnsi="Times New Roman" w:cs="Times New Roman"/>
          <w:sz w:val="28"/>
          <w:szCs w:val="28"/>
        </w:rPr>
        <w:t>š</w:t>
      </w:r>
      <w:r w:rsidR="00C82378">
        <w:rPr>
          <w:rFonts w:ascii="Times New Roman" w:eastAsia="Calibri" w:hAnsi="Times New Roman" w:cs="Times New Roman"/>
          <w:sz w:val="28"/>
          <w:szCs w:val="28"/>
        </w:rPr>
        <w:t>ā</w:t>
      </w:r>
      <w:r w:rsidR="00473464">
        <w:rPr>
          <w:rFonts w:ascii="Times New Roman" w:eastAsia="Calibri" w:hAnsi="Times New Roman" w:cs="Times New Roman"/>
          <w:sz w:val="28"/>
          <w:szCs w:val="28"/>
        </w:rPr>
        <w:t xml:space="preserve"> rīkojuma 1.</w:t>
      </w:r>
      <w:r w:rsidR="00C82378">
        <w:rPr>
          <w:rFonts w:ascii="Times New Roman" w:eastAsia="Calibri" w:hAnsi="Times New Roman" w:cs="Times New Roman"/>
          <w:sz w:val="28"/>
          <w:szCs w:val="28"/>
        </w:rPr>
        <w:t> </w:t>
      </w:r>
      <w:r w:rsidR="00473464">
        <w:rPr>
          <w:rFonts w:ascii="Times New Roman" w:eastAsia="Calibri" w:hAnsi="Times New Roman" w:cs="Times New Roman"/>
          <w:sz w:val="28"/>
          <w:szCs w:val="28"/>
        </w:rPr>
        <w:t>punktā noteiktās</w:t>
      </w:r>
      <w:r w:rsidRPr="006B3668">
        <w:rPr>
          <w:rFonts w:ascii="Times New Roman" w:eastAsia="Calibri" w:hAnsi="Times New Roman" w:cs="Times New Roman"/>
          <w:sz w:val="28"/>
          <w:szCs w:val="28"/>
        </w:rPr>
        <w:t xml:space="preserve"> peļņas daļas </w:t>
      </w:r>
      <w:r w:rsidR="00473464">
        <w:rPr>
          <w:rFonts w:ascii="Times New Roman" w:hAnsi="Times New Roman" w:cs="Times New Roman"/>
          <w:sz w:val="28"/>
          <w:szCs w:val="28"/>
        </w:rPr>
        <w:t>110 110,00</w:t>
      </w:r>
      <w:r w:rsidR="00C8237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35A7E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6B3668">
        <w:rPr>
          <w:rFonts w:ascii="Times New Roman" w:hAnsi="Times New Roman" w:cs="Times New Roman"/>
          <w:sz w:val="28"/>
          <w:szCs w:val="28"/>
        </w:rPr>
        <w:t xml:space="preserve"> apmērā</w:t>
      </w:r>
      <w:r w:rsidRPr="006B3668">
        <w:rPr>
          <w:rFonts w:ascii="Times New Roman" w:eastAsia="Calibri" w:hAnsi="Times New Roman" w:cs="Times New Roman"/>
          <w:sz w:val="28"/>
          <w:szCs w:val="28"/>
        </w:rPr>
        <w:t xml:space="preserve"> tiek </w:t>
      </w:r>
      <w:r w:rsidR="00473464" w:rsidRPr="006B3668">
        <w:rPr>
          <w:rFonts w:ascii="Times New Roman" w:eastAsia="Calibri" w:hAnsi="Times New Roman" w:cs="Times New Roman"/>
          <w:sz w:val="28"/>
          <w:szCs w:val="28"/>
        </w:rPr>
        <w:t>novirzīt</w:t>
      </w:r>
      <w:r w:rsidR="00473464">
        <w:rPr>
          <w:rFonts w:ascii="Times New Roman" w:eastAsia="Calibri" w:hAnsi="Times New Roman" w:cs="Times New Roman"/>
          <w:sz w:val="28"/>
          <w:szCs w:val="28"/>
        </w:rPr>
        <w:t>i</w:t>
      </w:r>
      <w:r w:rsidR="00473464" w:rsidRPr="006B36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3668">
        <w:rPr>
          <w:rFonts w:ascii="Times New Roman" w:eastAsia="Calibri" w:hAnsi="Times New Roman" w:cs="Times New Roman"/>
          <w:sz w:val="28"/>
          <w:szCs w:val="28"/>
        </w:rPr>
        <w:t>jaunās Numerācijas datubāzes izstrādes otrajai kārtai.</w:t>
      </w:r>
    </w:p>
    <w:p w14:paraId="27795F41" w14:textId="77777777" w:rsidR="00A658DA" w:rsidRPr="006B3668" w:rsidRDefault="00A658DA" w:rsidP="00A658DA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795F42" w14:textId="1B4D4826" w:rsidR="00A658DA" w:rsidRPr="006B3668" w:rsidRDefault="00020369" w:rsidP="00A658DA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668">
        <w:rPr>
          <w:rFonts w:ascii="Times New Roman" w:eastAsia="Calibri" w:hAnsi="Times New Roman" w:cs="Times New Roman"/>
          <w:sz w:val="28"/>
          <w:szCs w:val="28"/>
        </w:rPr>
        <w:t>3.</w:t>
      </w:r>
      <w:r w:rsidR="00C82378">
        <w:rPr>
          <w:rFonts w:ascii="Times New Roman" w:eastAsia="Calibri" w:hAnsi="Times New Roman" w:cs="Times New Roman"/>
          <w:sz w:val="28"/>
          <w:szCs w:val="28"/>
        </w:rPr>
        <w:t> </w:t>
      </w:r>
      <w:r w:rsidRPr="006B3668">
        <w:rPr>
          <w:rFonts w:ascii="Times New Roman" w:eastAsia="Times New Roman" w:hAnsi="Times New Roman" w:cs="Times New Roman"/>
          <w:sz w:val="28"/>
          <w:szCs w:val="28"/>
          <w:lang w:eastAsia="lv-LV"/>
        </w:rPr>
        <w:t>Atļaut Vides aizsardzības un reģionālās attīstības ministrijai, i</w:t>
      </w:r>
      <w:r w:rsidRPr="006B3668">
        <w:rPr>
          <w:rFonts w:ascii="Times New Roman" w:hAnsi="Times New Roman" w:cs="Times New Roman"/>
          <w:sz w:val="28"/>
          <w:szCs w:val="28"/>
          <w:lang w:eastAsia="lv-LV"/>
        </w:rPr>
        <w:t>evērojot Eiropas Parlamenta un Padomes Direktīvas 2002/20/EK par elektronisko komunikāciju tīklu un pakalpojumu atļaušanu (atļauju izsniegšanas direktīva) 12. panta 2. punkt</w:t>
      </w:r>
      <w:r w:rsidR="005E7523">
        <w:rPr>
          <w:rFonts w:ascii="Times New Roman" w:hAnsi="Times New Roman" w:cs="Times New Roman"/>
          <w:sz w:val="28"/>
          <w:szCs w:val="28"/>
          <w:lang w:eastAsia="lv-LV"/>
        </w:rPr>
        <w:t>u</w:t>
      </w:r>
      <w:r w:rsidRPr="006B3668">
        <w:rPr>
          <w:rFonts w:ascii="Times New Roman" w:hAnsi="Times New Roman" w:cs="Times New Roman"/>
          <w:sz w:val="28"/>
          <w:szCs w:val="28"/>
          <w:lang w:eastAsia="lv-LV"/>
        </w:rPr>
        <w:t xml:space="preserve">, </w:t>
      </w:r>
      <w:r w:rsidRPr="006B366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veikt </w:t>
      </w:r>
      <w:r w:rsidRPr="006B3668">
        <w:rPr>
          <w:rFonts w:ascii="Times New Roman" w:eastAsia="Calibri" w:hAnsi="Times New Roman" w:cs="Times New Roman"/>
          <w:sz w:val="28"/>
          <w:szCs w:val="28"/>
        </w:rPr>
        <w:t xml:space="preserve">valsts akciju sabiedrības </w:t>
      </w:r>
      <w:r w:rsidR="00935A7E">
        <w:rPr>
          <w:rFonts w:ascii="Times New Roman" w:eastAsia="Calibri" w:hAnsi="Times New Roman" w:cs="Times New Roman"/>
          <w:sz w:val="28"/>
          <w:szCs w:val="28"/>
        </w:rPr>
        <w:t>"</w:t>
      </w:r>
      <w:r w:rsidRPr="006B3668">
        <w:rPr>
          <w:rFonts w:ascii="Times New Roman" w:eastAsia="Calibri" w:hAnsi="Times New Roman" w:cs="Times New Roman"/>
          <w:sz w:val="28"/>
          <w:szCs w:val="28"/>
        </w:rPr>
        <w:t>Elektroniskie sakari</w:t>
      </w:r>
      <w:r w:rsidR="00935A7E">
        <w:rPr>
          <w:rFonts w:ascii="Times New Roman" w:eastAsia="Calibri" w:hAnsi="Times New Roman" w:cs="Times New Roman"/>
          <w:sz w:val="28"/>
          <w:szCs w:val="28"/>
        </w:rPr>
        <w:t>"</w:t>
      </w:r>
      <w:r w:rsidRPr="006B36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3668">
        <w:rPr>
          <w:rFonts w:ascii="Times New Roman" w:eastAsia="Times New Roman" w:hAnsi="Times New Roman" w:cs="Times New Roman"/>
          <w:sz w:val="28"/>
          <w:szCs w:val="28"/>
          <w:lang w:eastAsia="lv-LV"/>
        </w:rPr>
        <w:t>pamatkapitāla</w:t>
      </w:r>
      <w:r w:rsidRPr="006B3668">
        <w:rPr>
          <w:rFonts w:ascii="Times New Roman" w:eastAsia="Times New Roman" w:hAnsi="Times New Roman"/>
          <w:sz w:val="28"/>
          <w:szCs w:val="20"/>
          <w:lang w:eastAsia="lv-LV"/>
        </w:rPr>
        <w:t xml:space="preserve"> palielināšanu</w:t>
      </w:r>
      <w:r w:rsidR="00312215" w:rsidRPr="006B3668">
        <w:rPr>
          <w:rFonts w:ascii="Times New Roman" w:eastAsia="Times New Roman" w:hAnsi="Times New Roman"/>
          <w:sz w:val="28"/>
          <w:szCs w:val="20"/>
          <w:lang w:eastAsia="lv-LV"/>
        </w:rPr>
        <w:t xml:space="preserve">, </w:t>
      </w:r>
      <w:r w:rsidR="00473464">
        <w:rPr>
          <w:rFonts w:ascii="Times New Roman" w:eastAsia="Times New Roman" w:hAnsi="Times New Roman"/>
          <w:sz w:val="28"/>
          <w:szCs w:val="20"/>
          <w:lang w:eastAsia="lv-LV"/>
        </w:rPr>
        <w:t>ieguldot</w:t>
      </w:r>
      <w:r w:rsidR="008B6EB0">
        <w:rPr>
          <w:rFonts w:ascii="Times New Roman" w:eastAsia="Times New Roman" w:hAnsi="Times New Roman"/>
          <w:sz w:val="28"/>
          <w:szCs w:val="20"/>
          <w:lang w:eastAsia="lv-LV"/>
        </w:rPr>
        <w:t xml:space="preserve"> </w:t>
      </w:r>
      <w:r w:rsidR="008B6EB0" w:rsidRPr="00FC0DD9">
        <w:rPr>
          <w:rFonts w:ascii="Times New Roman" w:eastAsia="Times New Roman" w:hAnsi="Times New Roman"/>
          <w:sz w:val="28"/>
          <w:szCs w:val="20"/>
          <w:lang w:eastAsia="lv-LV"/>
        </w:rPr>
        <w:t>263 254,00</w:t>
      </w:r>
      <w:r w:rsidR="00C82378">
        <w:rPr>
          <w:rFonts w:ascii="Times New Roman" w:eastAsia="Times New Roman" w:hAnsi="Times New Roman"/>
          <w:sz w:val="28"/>
          <w:szCs w:val="20"/>
          <w:lang w:eastAsia="lv-LV"/>
        </w:rPr>
        <w:t> </w:t>
      </w:r>
      <w:proofErr w:type="spellStart"/>
      <w:r w:rsidR="008B6EB0" w:rsidRPr="00935A7E">
        <w:rPr>
          <w:rFonts w:ascii="Times New Roman" w:eastAsia="Times New Roman" w:hAnsi="Times New Roman"/>
          <w:i/>
          <w:sz w:val="28"/>
          <w:szCs w:val="20"/>
          <w:lang w:eastAsia="lv-LV"/>
        </w:rPr>
        <w:t>euro</w:t>
      </w:r>
      <w:proofErr w:type="spellEnd"/>
      <w:r w:rsidR="00473464">
        <w:rPr>
          <w:rFonts w:ascii="Times New Roman" w:eastAsia="Times New Roman" w:hAnsi="Times New Roman"/>
          <w:sz w:val="28"/>
          <w:szCs w:val="20"/>
          <w:lang w:eastAsia="lv-LV"/>
        </w:rPr>
        <w:t xml:space="preserve"> </w:t>
      </w:r>
      <w:proofErr w:type="gramStart"/>
      <w:r w:rsidR="008B6EB0">
        <w:rPr>
          <w:rFonts w:ascii="Times New Roman" w:eastAsia="Times New Roman" w:hAnsi="Times New Roman"/>
          <w:sz w:val="28"/>
          <w:szCs w:val="20"/>
          <w:lang w:eastAsia="lv-LV"/>
        </w:rPr>
        <w:t>(</w:t>
      </w:r>
      <w:proofErr w:type="gramEnd"/>
      <w:r w:rsidR="00473464">
        <w:rPr>
          <w:rFonts w:ascii="Times New Roman" w:eastAsia="Times New Roman" w:hAnsi="Times New Roman"/>
          <w:sz w:val="28"/>
          <w:szCs w:val="20"/>
          <w:lang w:eastAsia="lv-LV"/>
        </w:rPr>
        <w:t xml:space="preserve">starpību starp šā rīkojumā 1. un 2. punktā </w:t>
      </w:r>
      <w:r w:rsidR="005E7523">
        <w:rPr>
          <w:rFonts w:ascii="Times New Roman" w:eastAsia="Times New Roman" w:hAnsi="Times New Roman"/>
          <w:sz w:val="28"/>
          <w:szCs w:val="20"/>
          <w:lang w:eastAsia="lv-LV"/>
        </w:rPr>
        <w:t>minē</w:t>
      </w:r>
      <w:r w:rsidR="00473464" w:rsidRPr="00FC0DD9">
        <w:rPr>
          <w:rFonts w:ascii="Times New Roman" w:eastAsia="Times New Roman" w:hAnsi="Times New Roman"/>
          <w:sz w:val="28"/>
          <w:szCs w:val="20"/>
          <w:lang w:eastAsia="lv-LV"/>
        </w:rPr>
        <w:t>to</w:t>
      </w:r>
      <w:r w:rsidR="005E7523" w:rsidRPr="005E7523">
        <w:rPr>
          <w:rFonts w:ascii="Times New Roman" w:eastAsia="Times New Roman" w:hAnsi="Times New Roman"/>
          <w:sz w:val="28"/>
          <w:szCs w:val="20"/>
          <w:lang w:eastAsia="lv-LV"/>
        </w:rPr>
        <w:t xml:space="preserve"> </w:t>
      </w:r>
      <w:r w:rsidR="005E7523">
        <w:rPr>
          <w:rFonts w:ascii="Times New Roman" w:eastAsia="Times New Roman" w:hAnsi="Times New Roman"/>
          <w:sz w:val="28"/>
          <w:szCs w:val="20"/>
          <w:lang w:eastAsia="lv-LV"/>
        </w:rPr>
        <w:t>summu</w:t>
      </w:r>
      <w:r w:rsidR="008B6EB0">
        <w:rPr>
          <w:rFonts w:ascii="Times New Roman" w:eastAsia="Times New Roman" w:hAnsi="Times New Roman"/>
          <w:sz w:val="28"/>
          <w:szCs w:val="20"/>
          <w:lang w:eastAsia="lv-LV"/>
        </w:rPr>
        <w:t>)</w:t>
      </w:r>
      <w:r w:rsidR="00473464" w:rsidRPr="00FC0DD9">
        <w:rPr>
          <w:rFonts w:ascii="Times New Roman" w:eastAsia="Times New Roman" w:hAnsi="Times New Roman"/>
          <w:sz w:val="28"/>
          <w:szCs w:val="20"/>
          <w:lang w:eastAsia="lv-LV"/>
        </w:rPr>
        <w:t>, lai</w:t>
      </w:r>
      <w:r w:rsidR="00473464">
        <w:rPr>
          <w:rFonts w:ascii="Times New Roman" w:eastAsia="Times New Roman" w:hAnsi="Times New Roman"/>
          <w:sz w:val="28"/>
          <w:szCs w:val="20"/>
          <w:lang w:eastAsia="lv-LV"/>
        </w:rPr>
        <w:t xml:space="preserve"> novirzītu to </w:t>
      </w:r>
      <w:r w:rsidR="009959A0" w:rsidRPr="006B3668">
        <w:rPr>
          <w:rFonts w:ascii="Times New Roman" w:eastAsia="Times New Roman" w:hAnsi="Times New Roman"/>
          <w:sz w:val="28"/>
          <w:szCs w:val="20"/>
          <w:lang w:eastAsia="lv-LV"/>
        </w:rPr>
        <w:t>elektromagnētiskās saderības nodrošināšanas pakalpojumu kvalitāt</w:t>
      </w:r>
      <w:r w:rsidR="00312215" w:rsidRPr="006B3668">
        <w:rPr>
          <w:rFonts w:ascii="Times New Roman" w:eastAsia="Times New Roman" w:hAnsi="Times New Roman"/>
          <w:sz w:val="28"/>
          <w:szCs w:val="20"/>
          <w:lang w:eastAsia="lv-LV"/>
        </w:rPr>
        <w:t>es pilnveidošanai</w:t>
      </w:r>
      <w:r w:rsidR="00473464">
        <w:rPr>
          <w:rFonts w:ascii="Times New Roman" w:eastAsia="Times New Roman" w:hAnsi="Times New Roman"/>
          <w:sz w:val="28"/>
          <w:szCs w:val="20"/>
          <w:lang w:eastAsia="lv-LV"/>
        </w:rPr>
        <w:t>.</w:t>
      </w:r>
    </w:p>
    <w:p w14:paraId="27795F43" w14:textId="762C2EAE" w:rsidR="00A658DA" w:rsidRDefault="00A658DA" w:rsidP="00A658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807CFDC" w14:textId="77777777" w:rsidR="00935A7E" w:rsidRDefault="00935A7E" w:rsidP="00A658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40530C1" w14:textId="77777777" w:rsidR="00935A7E" w:rsidRPr="006B3668" w:rsidRDefault="00935A7E" w:rsidP="00C82378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10C638B" w14:textId="77777777" w:rsidR="00935A7E" w:rsidRPr="00C514FD" w:rsidRDefault="00935A7E" w:rsidP="00C82378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08B0404D" w14:textId="77777777" w:rsidR="00935A7E" w:rsidRDefault="00935A7E" w:rsidP="00C82378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C9F79B3" w14:textId="77777777" w:rsidR="00935A7E" w:rsidRPr="00C514FD" w:rsidRDefault="00935A7E" w:rsidP="00C82378">
      <w:pPr>
        <w:pStyle w:val="naisf"/>
        <w:tabs>
          <w:tab w:val="left" w:pos="6521"/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3D0CBCEA" w14:textId="77777777" w:rsidR="00935A7E" w:rsidRDefault="00935A7E" w:rsidP="00C82378">
      <w:pPr>
        <w:pStyle w:val="naisf"/>
        <w:tabs>
          <w:tab w:val="left" w:pos="6521"/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27795F48" w14:textId="57656591" w:rsidR="002E54B8" w:rsidRPr="00935A7E" w:rsidRDefault="00935A7E" w:rsidP="00C82378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  <w:t>Kaspars Gerhards</w:t>
      </w:r>
    </w:p>
    <w:sectPr w:rsidR="002E54B8" w:rsidRPr="00935A7E" w:rsidSect="00935A7E">
      <w:headerReference w:type="even" r:id="rId6"/>
      <w:headerReference w:type="default" r:id="rId7"/>
      <w:footerReference w:type="even" r:id="rId8"/>
      <w:headerReference w:type="first" r:id="rId9"/>
      <w:footerReference w:type="first" r:id="rId10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95F54" w14:textId="77777777" w:rsidR="00324951" w:rsidRDefault="00020369">
      <w:pPr>
        <w:spacing w:after="0" w:line="240" w:lineRule="auto"/>
      </w:pPr>
      <w:r>
        <w:separator/>
      </w:r>
    </w:p>
  </w:endnote>
  <w:endnote w:type="continuationSeparator" w:id="0">
    <w:p w14:paraId="27795F56" w14:textId="77777777" w:rsidR="00324951" w:rsidRDefault="0002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95F4D" w14:textId="77777777" w:rsidR="004D70F7" w:rsidRDefault="000203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795F4E" w14:textId="77777777" w:rsidR="004D70F7" w:rsidRDefault="004D70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95F4F" w14:textId="39D3D830" w:rsidR="004D70F7" w:rsidRPr="00935A7E" w:rsidRDefault="00935A7E" w:rsidP="004D70F7">
    <w:pPr>
      <w:pStyle w:val="Footer"/>
      <w:rPr>
        <w:rFonts w:ascii="Times New Roman" w:hAnsi="Times New Roman" w:cs="Times New Roman"/>
        <w:sz w:val="16"/>
        <w:szCs w:val="16"/>
      </w:rPr>
    </w:pPr>
    <w:r w:rsidRPr="00935A7E">
      <w:rPr>
        <w:rFonts w:ascii="Times New Roman" w:hAnsi="Times New Roman" w:cs="Times New Roman"/>
        <w:sz w:val="16"/>
        <w:szCs w:val="16"/>
      </w:rPr>
      <w:t>R1424_8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95F50" w14:textId="77777777" w:rsidR="00324951" w:rsidRDefault="00020369">
      <w:pPr>
        <w:spacing w:after="0" w:line="240" w:lineRule="auto"/>
      </w:pPr>
      <w:r>
        <w:separator/>
      </w:r>
    </w:p>
  </w:footnote>
  <w:footnote w:type="continuationSeparator" w:id="0">
    <w:p w14:paraId="27795F52" w14:textId="77777777" w:rsidR="00324951" w:rsidRDefault="00020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95F49" w14:textId="77777777" w:rsidR="004D70F7" w:rsidRDefault="000203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795F4A" w14:textId="77777777" w:rsidR="004D70F7" w:rsidRDefault="004D70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95F4B" w14:textId="77777777" w:rsidR="004D70F7" w:rsidRPr="002E3BAB" w:rsidRDefault="00020369" w:rsidP="004D70F7">
    <w:pPr>
      <w:pStyle w:val="Header"/>
      <w:framePr w:wrap="around" w:vAnchor="text" w:hAnchor="page" w:x="6202" w:y="-119"/>
      <w:rPr>
        <w:rStyle w:val="PageNumber"/>
        <w:rFonts w:ascii="Times New Roman" w:hAnsi="Times New Roman"/>
        <w:sz w:val="24"/>
        <w:szCs w:val="24"/>
      </w:rPr>
    </w:pPr>
    <w:r w:rsidRPr="002E3BAB">
      <w:rPr>
        <w:rStyle w:val="PageNumber"/>
        <w:rFonts w:ascii="Times New Roman" w:hAnsi="Times New Roman"/>
        <w:sz w:val="24"/>
        <w:szCs w:val="24"/>
      </w:rPr>
      <w:fldChar w:fldCharType="begin"/>
    </w:r>
    <w:r w:rsidRPr="002E3BAB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2E3BAB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2</w:t>
    </w:r>
    <w:r w:rsidRPr="002E3BAB">
      <w:rPr>
        <w:rStyle w:val="PageNumber"/>
        <w:rFonts w:ascii="Times New Roman" w:hAnsi="Times New Roman"/>
        <w:sz w:val="24"/>
        <w:szCs w:val="24"/>
      </w:rPr>
      <w:fldChar w:fldCharType="end"/>
    </w:r>
  </w:p>
  <w:p w14:paraId="27795F4C" w14:textId="77777777" w:rsidR="004D70F7" w:rsidRDefault="004D70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FD97D" w14:textId="77777777" w:rsidR="00935A7E" w:rsidRPr="00A142D0" w:rsidRDefault="00935A7E">
    <w:pPr>
      <w:pStyle w:val="Header"/>
    </w:pPr>
  </w:p>
  <w:p w14:paraId="76E90DC0" w14:textId="15189A65" w:rsidR="00935A7E" w:rsidRDefault="00935A7E">
    <w:pPr>
      <w:pStyle w:val="Header"/>
    </w:pPr>
    <w:r>
      <w:rPr>
        <w:noProof/>
      </w:rPr>
      <w:drawing>
        <wp:inline distT="0" distB="0" distL="0" distR="0" wp14:anchorId="6214445F" wp14:editId="64F12D80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8DA"/>
    <w:rsid w:val="00020369"/>
    <w:rsid w:val="00023795"/>
    <w:rsid w:val="000C454F"/>
    <w:rsid w:val="002D6AA9"/>
    <w:rsid w:val="002E3BAB"/>
    <w:rsid w:val="002E54B8"/>
    <w:rsid w:val="00312215"/>
    <w:rsid w:val="00324951"/>
    <w:rsid w:val="00331609"/>
    <w:rsid w:val="003F1CE2"/>
    <w:rsid w:val="0045361C"/>
    <w:rsid w:val="00473464"/>
    <w:rsid w:val="004D70F7"/>
    <w:rsid w:val="00537A97"/>
    <w:rsid w:val="00584121"/>
    <w:rsid w:val="005E7523"/>
    <w:rsid w:val="006B3668"/>
    <w:rsid w:val="007537C3"/>
    <w:rsid w:val="007A744F"/>
    <w:rsid w:val="008408B5"/>
    <w:rsid w:val="008B6EB0"/>
    <w:rsid w:val="00926E04"/>
    <w:rsid w:val="00935A7E"/>
    <w:rsid w:val="009959A0"/>
    <w:rsid w:val="00A658DA"/>
    <w:rsid w:val="00AE06BF"/>
    <w:rsid w:val="00BB4C62"/>
    <w:rsid w:val="00C82378"/>
    <w:rsid w:val="00D2342B"/>
    <w:rsid w:val="00FC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5F34"/>
  <w15:docId w15:val="{0323FE96-B909-43C1-9705-8C3CAF57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8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8DA"/>
  </w:style>
  <w:style w:type="paragraph" w:styleId="Footer">
    <w:name w:val="footer"/>
    <w:basedOn w:val="Normal"/>
    <w:link w:val="FooterChar"/>
    <w:uiPriority w:val="99"/>
    <w:unhideWhenUsed/>
    <w:rsid w:val="00A658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8DA"/>
  </w:style>
  <w:style w:type="character" w:styleId="PageNumber">
    <w:name w:val="page number"/>
    <w:basedOn w:val="DefaultParagraphFont"/>
    <w:semiHidden/>
    <w:rsid w:val="00A658DA"/>
  </w:style>
  <w:style w:type="paragraph" w:customStyle="1" w:styleId="naisf">
    <w:name w:val="naisf"/>
    <w:basedOn w:val="Normal"/>
    <w:rsid w:val="00935A7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1143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dividendēs izmaksājamo valsts akciju sabiedrības “Elektroniskie sakari” peļņas daļu par 2017. gadu</vt:lpstr>
    </vt:vector>
  </TitlesOfParts>
  <Company>vases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akciju sabiedrības “Elektroniskie sakari” peļņas daļu par 2017. gadu</dc:title>
  <dc:creator>Olga Paipala</dc:creator>
  <cp:keywords>MK rīkojuma projekts</cp:keywords>
  <dc:description>Olga Paipala, olga.paipala@varam.gov.lv, 67026527</dc:description>
  <cp:lastModifiedBy>Leontine Babkina</cp:lastModifiedBy>
  <cp:revision>12</cp:revision>
  <cp:lastPrinted>2018-07-17T12:10:00Z</cp:lastPrinted>
  <dcterms:created xsi:type="dcterms:W3CDTF">2018-06-19T07:50:00Z</dcterms:created>
  <dcterms:modified xsi:type="dcterms:W3CDTF">2018-08-09T06:56:00Z</dcterms:modified>
</cp:coreProperties>
</file>