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9AD55" w14:textId="3A69BB88" w:rsidR="00EC65EF" w:rsidRPr="00DE3465" w:rsidRDefault="00EC65EF" w:rsidP="00EC65EF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DE346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Minist</w:t>
      </w:r>
      <w:r w:rsidR="003F36D4" w:rsidRPr="00DE346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ru kabineta noteikumu projekta </w:t>
      </w:r>
      <w:r w:rsidR="0004143A" w:rsidRPr="00DE346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DE3465"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B712B2" w:rsidRPr="00DE3465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DE3465">
        <w:rPr>
          <w:rFonts w:ascii="Times New Roman" w:hAnsi="Times New Roman" w:cs="Times New Roman"/>
          <w:b/>
          <w:bCs/>
          <w:sz w:val="28"/>
          <w:szCs w:val="28"/>
        </w:rPr>
        <w:t xml:space="preserve"> Ministru kabineta 2007.</w:t>
      </w:r>
      <w:r w:rsidR="0004143A" w:rsidRPr="00DE346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E3465">
        <w:rPr>
          <w:rFonts w:ascii="Times New Roman" w:hAnsi="Times New Roman" w:cs="Times New Roman"/>
          <w:b/>
          <w:bCs/>
          <w:sz w:val="28"/>
          <w:szCs w:val="28"/>
        </w:rPr>
        <w:t>gada 20.</w:t>
      </w:r>
      <w:r w:rsidR="0004143A" w:rsidRPr="00DE346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E3465">
        <w:rPr>
          <w:rFonts w:ascii="Times New Roman" w:hAnsi="Times New Roman" w:cs="Times New Roman"/>
          <w:b/>
          <w:bCs/>
          <w:sz w:val="28"/>
          <w:szCs w:val="28"/>
        </w:rPr>
        <w:t>marta noteikumos Nr.</w:t>
      </w:r>
      <w:r w:rsidR="0004143A" w:rsidRPr="00DE346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E3465">
        <w:rPr>
          <w:rFonts w:ascii="Times New Roman" w:hAnsi="Times New Roman" w:cs="Times New Roman"/>
          <w:b/>
          <w:bCs/>
          <w:sz w:val="28"/>
          <w:szCs w:val="28"/>
        </w:rPr>
        <w:t xml:space="preserve">200 </w:t>
      </w:r>
      <w:r w:rsidR="0004143A" w:rsidRPr="00DE3465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DE3465">
        <w:rPr>
          <w:rFonts w:ascii="Times New Roman" w:hAnsi="Times New Roman" w:cs="Times New Roman"/>
          <w:b/>
          <w:bCs/>
          <w:sz w:val="28"/>
          <w:szCs w:val="28"/>
        </w:rPr>
        <w:t>Noteikumi par republikas pilsētu un novadu vēlēšanu komisiju un vēlēšanu iecirkņu komisiju locekļu atlīdzību un ēdināšanas izdevumu kompensāciju</w:t>
      </w:r>
      <w:r w:rsidR="0004143A" w:rsidRPr="00DE346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""</w:t>
      </w:r>
      <w:r w:rsidRPr="00DE346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sākotnējās ietekmes novērtējuma ziņojums (anotācija)</w:t>
      </w:r>
    </w:p>
    <w:p w14:paraId="41CD25D6" w14:textId="77777777" w:rsidR="00F8013B" w:rsidRPr="001E3815" w:rsidRDefault="00F8013B" w:rsidP="004F383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6231"/>
      </w:tblGrid>
      <w:tr w:rsidR="001E3815" w:rsidRPr="001E3815" w14:paraId="70BDCC6E" w14:textId="77777777" w:rsidTr="00A1552F">
        <w:trPr>
          <w:cantSplit/>
        </w:trPr>
        <w:tc>
          <w:tcPr>
            <w:tcW w:w="9061" w:type="dxa"/>
            <w:gridSpan w:val="2"/>
            <w:shd w:val="clear" w:color="auto" w:fill="FFFFFF"/>
            <w:vAlign w:val="center"/>
            <w:hideMark/>
          </w:tcPr>
          <w:p w14:paraId="2E3635E1" w14:textId="77777777" w:rsidR="00A1552F" w:rsidRPr="001E3815" w:rsidRDefault="00A1552F" w:rsidP="00A1552F">
            <w:pPr>
              <w:spacing w:after="0" w:line="240" w:lineRule="auto"/>
              <w:ind w:firstLine="300"/>
              <w:jc w:val="center"/>
              <w:rPr>
                <w:rFonts w:ascii="Cambria" w:hAnsi="Cambria"/>
                <w:b/>
                <w:iCs/>
                <w:sz w:val="19"/>
                <w:szCs w:val="19"/>
              </w:rPr>
            </w:pPr>
            <w:r w:rsidRPr="001E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1E3815" w:rsidRPr="001E3815" w14:paraId="47F047DD" w14:textId="77777777" w:rsidTr="00E9181C">
        <w:trPr>
          <w:cantSplit/>
        </w:trPr>
        <w:tc>
          <w:tcPr>
            <w:tcW w:w="2830" w:type="dxa"/>
            <w:shd w:val="clear" w:color="auto" w:fill="FFFFFF"/>
            <w:hideMark/>
          </w:tcPr>
          <w:p w14:paraId="3C58940B" w14:textId="247E00B8" w:rsidR="00A1552F" w:rsidRPr="001E3815" w:rsidRDefault="00A1552F" w:rsidP="0043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Mērķis, risinājums un projekta spēkā stāšanās laiks (500</w:t>
            </w:r>
            <w:r w:rsidR="005E5EA4"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zīmes bez atstarpēm)</w:t>
            </w:r>
          </w:p>
        </w:tc>
        <w:tc>
          <w:tcPr>
            <w:tcW w:w="6231" w:type="dxa"/>
            <w:shd w:val="clear" w:color="auto" w:fill="FFFFFF"/>
            <w:hideMark/>
          </w:tcPr>
          <w:p w14:paraId="2D343C0B" w14:textId="251AC4F0" w:rsidR="00A1552F" w:rsidRPr="001E3815" w:rsidRDefault="00BB0E69" w:rsidP="00542BF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0E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</w:t>
            </w:r>
            <w:r w:rsidR="00DF6A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BB0E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projekta </w:t>
            </w:r>
            <w:r w:rsidR="000414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BB0E69">
              <w:rPr>
                <w:rFonts w:ascii="Times New Roman" w:hAnsi="Times New Roman" w:cs="Times New Roman"/>
                <w:bCs/>
                <w:sz w:val="24"/>
                <w:szCs w:val="24"/>
              </w:rPr>
              <w:t>Grozījum</w:t>
            </w:r>
            <w:r w:rsidR="00B712B2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BB0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Ministru kabineta 2007.</w:t>
            </w:r>
            <w:r w:rsidR="000414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B0E69">
              <w:rPr>
                <w:rFonts w:ascii="Times New Roman" w:hAnsi="Times New Roman" w:cs="Times New Roman"/>
                <w:bCs/>
                <w:sz w:val="24"/>
                <w:szCs w:val="24"/>
              </w:rPr>
              <w:t>gada 20.</w:t>
            </w:r>
            <w:r w:rsidR="000414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B0E69">
              <w:rPr>
                <w:rFonts w:ascii="Times New Roman" w:hAnsi="Times New Roman" w:cs="Times New Roman"/>
                <w:bCs/>
                <w:sz w:val="24"/>
                <w:szCs w:val="24"/>
              </w:rPr>
              <w:t>marta noteikumos Nr.</w:t>
            </w:r>
            <w:r w:rsidR="000414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B0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200 </w:t>
            </w:r>
            <w:r w:rsidR="0004143A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BB0E69">
              <w:rPr>
                <w:rFonts w:ascii="Times New Roman" w:hAnsi="Times New Roman" w:cs="Times New Roman"/>
                <w:bCs/>
                <w:sz w:val="24"/>
                <w:szCs w:val="24"/>
              </w:rPr>
              <w:t>Noteikumi par republikas pilsētu un novadu vēlēšanu komisiju un vēlēšanu iecirkņu komisiju locekļu atlīdzību un ēdināšanas izdevumu kompensāciju</w:t>
            </w:r>
            <w:r w:rsidR="00041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(turpmāk</w:t>
            </w:r>
            <w:r w:rsidR="00041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noteikumu projekts) mērķis ir noteikt darba stundas tarifa likm</w:t>
            </w:r>
            <w:r w:rsidR="0054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vēlēšanu komisijas locekļiem. </w:t>
            </w:r>
            <w:r w:rsidR="00F8013B" w:rsidRPr="00BB0E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</w:t>
            </w:r>
            <w:r w:rsidR="009766AB" w:rsidRPr="00BB0E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 noteiktais regulējums</w:t>
            </w:r>
            <w:r w:rsidR="00F8013B" w:rsidRPr="00BB0E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stājas spēkā</w:t>
            </w:r>
            <w:r w:rsidR="00D429B1" w:rsidRPr="00BB0E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429B1" w:rsidRPr="00BB0E69">
              <w:rPr>
                <w:rFonts w:ascii="Times New Roman" w:hAnsi="Times New Roman" w:cs="Times New Roman"/>
                <w:sz w:val="24"/>
                <w:szCs w:val="24"/>
              </w:rPr>
              <w:t>vispār</w:t>
            </w:r>
            <w:r w:rsidR="00542BFA">
              <w:rPr>
                <w:rFonts w:ascii="Times New Roman" w:hAnsi="Times New Roman" w:cs="Times New Roman"/>
                <w:sz w:val="24"/>
                <w:szCs w:val="24"/>
              </w:rPr>
              <w:t>īg</w:t>
            </w:r>
            <w:r w:rsidR="00D429B1" w:rsidRPr="00BB0E69">
              <w:rPr>
                <w:rFonts w:ascii="Times New Roman" w:hAnsi="Times New Roman" w:cs="Times New Roman"/>
                <w:sz w:val="24"/>
                <w:szCs w:val="24"/>
              </w:rPr>
              <w:t>ā kārtībā</w:t>
            </w:r>
          </w:p>
        </w:tc>
      </w:tr>
    </w:tbl>
    <w:p w14:paraId="38674108" w14:textId="77777777" w:rsidR="00A1552F" w:rsidRPr="00424BC3" w:rsidRDefault="00A1552F" w:rsidP="006641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W w:w="5004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"/>
        <w:gridCol w:w="2472"/>
        <w:gridCol w:w="6227"/>
      </w:tblGrid>
      <w:tr w:rsidR="001E3815" w:rsidRPr="001E3815" w14:paraId="2C53EF84" w14:textId="77777777" w:rsidTr="0059057E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B67FDD" w14:textId="681D4458" w:rsidR="004D15A9" w:rsidRPr="001E3815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E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="00473219" w:rsidRPr="001E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1E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1E3815" w:rsidRPr="001E3815" w14:paraId="22687615" w14:textId="77777777" w:rsidTr="009C4099">
        <w:trPr>
          <w:trHeight w:val="40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187791" w14:textId="77777777" w:rsidR="004D15A9" w:rsidRPr="001E381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AFBCA2" w14:textId="77777777" w:rsidR="004D15A9" w:rsidRPr="001E381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3EB312" w14:textId="2ABB2C35" w:rsidR="00EC65EF" w:rsidRPr="00EC65EF" w:rsidRDefault="00B712B2" w:rsidP="00424BC3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="00EC65EF" w:rsidRPr="00EC65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oteikumu projekts izstrādāts, lai nodrošinātu Republikas pilsētu un novadu vēlēšanu komisiju un vēlēšanu iecirkņu komisiju likuma (2018.</w:t>
            </w:r>
            <w:r w:rsidR="000414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="00EC65EF" w:rsidRPr="00EC65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gada 17.</w:t>
            </w:r>
            <w:r w:rsidR="000414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="00EC65EF" w:rsidRPr="00EC65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maija likuma </w:t>
            </w:r>
            <w:r w:rsidR="000414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="00EC65EF" w:rsidRPr="00EC65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Grozījums Republikas pilsētu un novadu vēlēšanu komisiju un vēlēšanu iecirkņu komisiju likumā</w:t>
            </w:r>
            <w:r w:rsidR="000414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="00EC65EF" w:rsidRPr="00EC65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redakcijā) 22.</w:t>
            </w:r>
            <w:r w:rsidR="00424B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="00EC65EF" w:rsidRPr="00EC65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panta otr</w:t>
            </w:r>
            <w:r w:rsidR="00542B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aj</w:t>
            </w:r>
            <w:r w:rsidR="00EC65EF" w:rsidRPr="00EC65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ā daļā Ministru kabinetam dot</w:t>
            </w:r>
            <w:r w:rsidR="00DE34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ā</w:t>
            </w:r>
            <w:r w:rsidR="00EC65EF" w:rsidRPr="00EC65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uzdevum</w:t>
            </w:r>
            <w:r w:rsidR="00DE34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 izpildi</w:t>
            </w:r>
          </w:p>
        </w:tc>
      </w:tr>
      <w:tr w:rsidR="00EC65EF" w:rsidRPr="001E3815" w14:paraId="5FF7B6AF" w14:textId="77777777" w:rsidTr="009C4099">
        <w:trPr>
          <w:trHeight w:val="46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86D47B" w14:textId="77777777" w:rsidR="00EC65EF" w:rsidRPr="001E3815" w:rsidRDefault="00EC65EF" w:rsidP="00EC6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157346" w14:textId="0F8D3924" w:rsidR="00EC65EF" w:rsidRPr="001E3815" w:rsidRDefault="00EC65EF" w:rsidP="0042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7308A4" w14:textId="11A35047" w:rsidR="00EC65EF" w:rsidRPr="00EC65EF" w:rsidRDefault="00EC65EF" w:rsidP="00424BC3">
            <w:pPr>
              <w:spacing w:after="0" w:line="240" w:lineRule="auto"/>
              <w:ind w:left="10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EF">
              <w:rPr>
                <w:rFonts w:ascii="Times New Roman" w:hAnsi="Times New Roman" w:cs="Times New Roman"/>
                <w:sz w:val="24"/>
                <w:szCs w:val="24"/>
              </w:rPr>
              <w:t>Vēlēšanu komisiju locekļu atlīdzīb</w:t>
            </w:r>
            <w:r w:rsidR="00DE346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A4A95">
              <w:rPr>
                <w:rFonts w:ascii="Times New Roman" w:hAnsi="Times New Roman" w:cs="Times New Roman"/>
                <w:sz w:val="24"/>
                <w:szCs w:val="24"/>
              </w:rPr>
              <w:t>s apmērs</w:t>
            </w:r>
            <w:r w:rsidRPr="00EC65EF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DE3465">
              <w:rPr>
                <w:rFonts w:ascii="Times New Roman" w:hAnsi="Times New Roman" w:cs="Times New Roman"/>
                <w:sz w:val="24"/>
                <w:szCs w:val="24"/>
              </w:rPr>
              <w:t>teikt</w:t>
            </w:r>
            <w:r w:rsidR="000A4A9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E3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5EF">
              <w:rPr>
                <w:rFonts w:ascii="Times New Roman" w:hAnsi="Times New Roman" w:cs="Times New Roman"/>
                <w:sz w:val="24"/>
                <w:szCs w:val="24"/>
              </w:rPr>
              <w:t>Ministru kabineta 2007.</w:t>
            </w:r>
            <w:r w:rsidR="00041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C65EF">
              <w:rPr>
                <w:rFonts w:ascii="Times New Roman" w:hAnsi="Times New Roman" w:cs="Times New Roman"/>
                <w:sz w:val="24"/>
                <w:szCs w:val="24"/>
              </w:rPr>
              <w:t>gada 20.</w:t>
            </w:r>
            <w:r w:rsidR="00041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C65EF">
              <w:rPr>
                <w:rFonts w:ascii="Times New Roman" w:hAnsi="Times New Roman" w:cs="Times New Roman"/>
                <w:sz w:val="24"/>
                <w:szCs w:val="24"/>
              </w:rPr>
              <w:t>marta noteikum</w:t>
            </w:r>
            <w:r w:rsidR="00DE3465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EC65EF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="00041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C65EF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="000414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C65EF">
              <w:rPr>
                <w:rFonts w:ascii="Times New Roman" w:hAnsi="Times New Roman" w:cs="Times New Roman"/>
                <w:sz w:val="24"/>
                <w:szCs w:val="24"/>
              </w:rPr>
              <w:t>Noteikumi par republikas pilsētu un novadu vēlēšanu komisiju un vēlēšanu iecirkņu komisiju locekļu atlīdzību un ēdināšanas izdevumu kompensāciju</w:t>
            </w:r>
            <w:r w:rsidR="000414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C65EF">
              <w:rPr>
                <w:rFonts w:ascii="Times New Roman" w:hAnsi="Times New Roman" w:cs="Times New Roman"/>
                <w:sz w:val="24"/>
                <w:szCs w:val="24"/>
              </w:rPr>
              <w:t xml:space="preserve"> (turpmāk – noteikumi Nr.</w:t>
            </w:r>
            <w:r w:rsidR="00041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C65EF">
              <w:rPr>
                <w:rFonts w:ascii="Times New Roman" w:hAnsi="Times New Roman" w:cs="Times New Roman"/>
                <w:sz w:val="24"/>
                <w:szCs w:val="24"/>
              </w:rPr>
              <w:t>200). Noteikumos</w:t>
            </w:r>
            <w:r w:rsidR="00B712B2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="00424B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712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EC65EF">
              <w:rPr>
                <w:rFonts w:ascii="Times New Roman" w:hAnsi="Times New Roman" w:cs="Times New Roman"/>
                <w:sz w:val="24"/>
                <w:szCs w:val="24"/>
              </w:rPr>
              <w:t xml:space="preserve"> ir noteiktas stundas tarifa likmes, kas tiek piemērotas atalgojuma noteikšanā vēlēšanu komisij</w:t>
            </w:r>
            <w:r w:rsidR="00DF6A53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EC65EF">
              <w:rPr>
                <w:rFonts w:ascii="Times New Roman" w:hAnsi="Times New Roman" w:cs="Times New Roman"/>
                <w:sz w:val="24"/>
                <w:szCs w:val="24"/>
              </w:rPr>
              <w:t xml:space="preserve"> priekšsēdētājam, sekretāram un locekļiem, bet minētais regulējums neat</w:t>
            </w:r>
            <w:r w:rsidR="000A4A95">
              <w:rPr>
                <w:rFonts w:ascii="Times New Roman" w:hAnsi="Times New Roman" w:cs="Times New Roman"/>
                <w:sz w:val="24"/>
                <w:szCs w:val="24"/>
              </w:rPr>
              <w:t>tiecas uz</w:t>
            </w:r>
            <w:r w:rsidRPr="00EC65EF">
              <w:rPr>
                <w:rFonts w:ascii="Times New Roman" w:hAnsi="Times New Roman" w:cs="Times New Roman"/>
                <w:sz w:val="24"/>
                <w:szCs w:val="24"/>
              </w:rPr>
              <w:t xml:space="preserve"> pieaicināt</w:t>
            </w:r>
            <w:r w:rsidR="000A4A95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Pr="00EC65EF">
              <w:rPr>
                <w:rFonts w:ascii="Times New Roman" w:hAnsi="Times New Roman" w:cs="Times New Roman"/>
                <w:sz w:val="24"/>
                <w:szCs w:val="24"/>
              </w:rPr>
              <w:t xml:space="preserve"> komisijas locekļ</w:t>
            </w:r>
            <w:r w:rsidR="000A4A95">
              <w:rPr>
                <w:rFonts w:ascii="Times New Roman" w:hAnsi="Times New Roman" w:cs="Times New Roman"/>
                <w:sz w:val="24"/>
                <w:szCs w:val="24"/>
              </w:rPr>
              <w:t xml:space="preserve">iem – </w:t>
            </w:r>
            <w:r w:rsidRPr="00EC65EF">
              <w:rPr>
                <w:rFonts w:ascii="Times New Roman" w:hAnsi="Times New Roman" w:cs="Times New Roman"/>
                <w:sz w:val="24"/>
                <w:szCs w:val="24"/>
              </w:rPr>
              <w:t>civildienesta ierēdņi</w:t>
            </w:r>
            <w:r w:rsidR="000A4A95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EC65EF">
              <w:rPr>
                <w:rFonts w:ascii="Times New Roman" w:hAnsi="Times New Roman" w:cs="Times New Roman"/>
                <w:sz w:val="24"/>
                <w:szCs w:val="24"/>
              </w:rPr>
              <w:t xml:space="preserve"> un citi</w:t>
            </w:r>
            <w:r w:rsidR="000A4A95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EC65EF">
              <w:rPr>
                <w:rFonts w:ascii="Times New Roman" w:hAnsi="Times New Roman" w:cs="Times New Roman"/>
                <w:sz w:val="24"/>
                <w:szCs w:val="24"/>
              </w:rPr>
              <w:t xml:space="preserve"> speciālisti</w:t>
            </w:r>
            <w:r w:rsidR="000A4A95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EC65EF">
              <w:rPr>
                <w:rFonts w:ascii="Times New Roman" w:hAnsi="Times New Roman" w:cs="Times New Roman"/>
                <w:sz w:val="24"/>
                <w:szCs w:val="24"/>
              </w:rPr>
              <w:t xml:space="preserve"> no vēlētāju vidus. </w:t>
            </w:r>
          </w:p>
          <w:p w14:paraId="30C06537" w14:textId="71DCF84F" w:rsidR="00EC65EF" w:rsidRPr="00EC65EF" w:rsidRDefault="000A4A95" w:rsidP="003034F5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Tādēļ</w:t>
            </w:r>
            <w:r w:rsidR="00EC65EF" w:rsidRPr="00EC65EF">
              <w:rPr>
                <w:rFonts w:ascii="Times New Roman" w:hAnsi="Times New Roman" w:cs="Times New Roman"/>
                <w:sz w:val="24"/>
                <w:szCs w:val="24"/>
              </w:rPr>
              <w:t xml:space="preserve"> nepieciešams papildināt skaidrojumu noteikumos Nr.</w:t>
            </w:r>
            <w:r w:rsidR="00041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65EF" w:rsidRPr="00EC65EF">
              <w:rPr>
                <w:rFonts w:ascii="Times New Roman" w:hAnsi="Times New Roman" w:cs="Times New Roman"/>
                <w:sz w:val="24"/>
                <w:szCs w:val="24"/>
              </w:rPr>
              <w:t>200, ka pieaicinātie civildienesta ierēdņi un citi speciālisti no vēlētāju vidus tiek pielīdzināti komisijas locek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ļ</w:t>
            </w:r>
            <w:r w:rsidR="00EC65EF" w:rsidRPr="00EC65E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C65EF" w:rsidRPr="00EC65EF">
              <w:rPr>
                <w:rFonts w:ascii="Times New Roman" w:hAnsi="Times New Roman" w:cs="Times New Roman"/>
                <w:sz w:val="24"/>
                <w:szCs w:val="24"/>
              </w:rPr>
              <w:t>m un līdz ar to ir tiesīgi saņemt līdzvērtīgu atalgojumu</w:t>
            </w:r>
            <w:r w:rsidR="00877C3E" w:rsidRPr="00C55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65EF" w:rsidRPr="00C5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3E" w:rsidRPr="00C556F0">
              <w:rPr>
                <w:rFonts w:ascii="Times New Roman" w:hAnsi="Times New Roman" w:cs="Times New Roman"/>
                <w:sz w:val="24"/>
                <w:szCs w:val="24"/>
              </w:rPr>
              <w:t>Attiecīgās vēlēšanu komisijas priekšsēdētājs slēgs līgumu ar pieaicinātajiem civildienesta ierēdņiem un citiem speciālistiem no vēlētāju vidus p</w:t>
            </w:r>
            <w:r w:rsidR="00EC65EF" w:rsidRPr="00C556F0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877C3E" w:rsidRPr="00C556F0">
              <w:rPr>
                <w:rFonts w:ascii="Times New Roman" w:hAnsi="Times New Roman" w:cs="Times New Roman"/>
                <w:sz w:val="24"/>
                <w:szCs w:val="24"/>
              </w:rPr>
              <w:t>darbu vēlēšanu komisiju iecirkņos balsošanas procesā un balsu skaitīšanu vēlēšanu komisijā</w:t>
            </w:r>
            <w:r w:rsidR="00EC65EF" w:rsidRPr="00C556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56F0" w:rsidRPr="00C556F0">
              <w:rPr>
                <w:rFonts w:ascii="Times New Roman" w:hAnsi="Times New Roman" w:cs="Times New Roman"/>
                <w:sz w:val="24"/>
                <w:szCs w:val="24"/>
              </w:rPr>
              <w:t>līgumā</w:t>
            </w:r>
            <w:r w:rsidR="00EC65EF" w:rsidRPr="00C556F0">
              <w:rPr>
                <w:rFonts w:ascii="Times New Roman" w:hAnsi="Times New Roman" w:cs="Times New Roman"/>
                <w:sz w:val="24"/>
                <w:szCs w:val="24"/>
              </w:rPr>
              <w:t xml:space="preserve"> nos</w:t>
            </w:r>
            <w:r w:rsidR="00C556F0" w:rsidRPr="00C556F0">
              <w:rPr>
                <w:rFonts w:ascii="Times New Roman" w:hAnsi="Times New Roman" w:cs="Times New Roman"/>
                <w:sz w:val="24"/>
                <w:szCs w:val="24"/>
              </w:rPr>
              <w:t>akot</w:t>
            </w:r>
            <w:r w:rsidR="00EC65EF" w:rsidRPr="00C5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6F0" w:rsidRPr="00C556F0">
              <w:rPr>
                <w:rFonts w:ascii="Times New Roman" w:hAnsi="Times New Roman" w:cs="Times New Roman"/>
                <w:sz w:val="24"/>
                <w:szCs w:val="24"/>
              </w:rPr>
              <w:t>viņu</w:t>
            </w:r>
            <w:r w:rsidR="00EC65EF" w:rsidRPr="00C556F0">
              <w:rPr>
                <w:rFonts w:ascii="Times New Roman" w:hAnsi="Times New Roman" w:cs="Times New Roman"/>
                <w:sz w:val="24"/>
                <w:szCs w:val="24"/>
              </w:rPr>
              <w:t xml:space="preserve"> tiesības un pienākum</w:t>
            </w:r>
            <w:r w:rsidR="00C556F0" w:rsidRPr="00C556F0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EC65EF" w:rsidRPr="00C556F0">
              <w:rPr>
                <w:rFonts w:ascii="Times New Roman" w:hAnsi="Times New Roman" w:cs="Times New Roman"/>
                <w:sz w:val="24"/>
                <w:szCs w:val="24"/>
              </w:rPr>
              <w:t>, kā arī atlīdzīb</w:t>
            </w:r>
            <w:r w:rsidR="00C556F0" w:rsidRPr="00C556F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C65EF" w:rsidRPr="00C556F0">
              <w:rPr>
                <w:rFonts w:ascii="Times New Roman" w:hAnsi="Times New Roman" w:cs="Times New Roman"/>
                <w:sz w:val="24"/>
                <w:szCs w:val="24"/>
              </w:rPr>
              <w:t xml:space="preserve"> tāmē paredzēto līdzekļu ietvaros.</w:t>
            </w:r>
            <w:r w:rsidR="008A6079" w:rsidRPr="00C556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50FE4" w:rsidRPr="00C556F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A6079" w:rsidRPr="00C556F0">
              <w:rPr>
                <w:rFonts w:ascii="Times New Roman" w:hAnsi="Times New Roman" w:cs="Times New Roman"/>
                <w:sz w:val="24"/>
                <w:szCs w:val="24"/>
              </w:rPr>
              <w:t>ieaicinātajiem civildienesta</w:t>
            </w:r>
            <w:r w:rsidR="008A6079" w:rsidRPr="00EA4524">
              <w:rPr>
                <w:rFonts w:ascii="Times New Roman" w:hAnsi="Times New Roman" w:cs="Times New Roman"/>
                <w:sz w:val="24"/>
                <w:szCs w:val="24"/>
              </w:rPr>
              <w:t xml:space="preserve"> ierēdņiem un citiem speciālistiem no vēlētāju vidus </w:t>
            </w:r>
            <w:r w:rsidR="00C556F0">
              <w:rPr>
                <w:rFonts w:ascii="Times New Roman" w:hAnsi="Times New Roman" w:cs="Times New Roman"/>
                <w:sz w:val="24"/>
                <w:szCs w:val="24"/>
              </w:rPr>
              <w:t>tiks</w:t>
            </w:r>
            <w:r w:rsidR="008A6079" w:rsidRPr="00EA4524">
              <w:rPr>
                <w:rFonts w:ascii="Times New Roman" w:hAnsi="Times New Roman" w:cs="Times New Roman"/>
                <w:sz w:val="24"/>
                <w:szCs w:val="24"/>
              </w:rPr>
              <w:t xml:space="preserve"> kompensē</w:t>
            </w:r>
            <w:r w:rsidR="00C556F0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8A6079" w:rsidRPr="00EA4524">
              <w:rPr>
                <w:rFonts w:ascii="Times New Roman" w:hAnsi="Times New Roman" w:cs="Times New Roman"/>
                <w:sz w:val="24"/>
                <w:szCs w:val="24"/>
              </w:rPr>
              <w:t xml:space="preserve"> arī ēdināšanas izdevumi balsoša</w:t>
            </w:r>
            <w:r w:rsidR="0004143A">
              <w:rPr>
                <w:rFonts w:ascii="Times New Roman" w:hAnsi="Times New Roman" w:cs="Times New Roman"/>
                <w:sz w:val="24"/>
                <w:szCs w:val="24"/>
              </w:rPr>
              <w:t>nas un balsu skaitīšanas laikā</w:t>
            </w:r>
          </w:p>
        </w:tc>
      </w:tr>
      <w:tr w:rsidR="00EC65EF" w:rsidRPr="001E3815" w14:paraId="1AA028D9" w14:textId="77777777" w:rsidTr="009C4099">
        <w:trPr>
          <w:trHeight w:val="46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285142" w14:textId="77777777" w:rsidR="00EC65EF" w:rsidRPr="001E3815" w:rsidRDefault="00EC65EF" w:rsidP="00EC6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C22A37" w14:textId="51CE741F" w:rsidR="00EC65EF" w:rsidRPr="001E3815" w:rsidRDefault="00EC65EF" w:rsidP="00EC6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DA66A3" w14:textId="1002B8E1" w:rsidR="00EC65EF" w:rsidRPr="005D2E69" w:rsidRDefault="0004143A" w:rsidP="00424BC3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Centrālā vēlēšanu komisija</w:t>
            </w:r>
          </w:p>
        </w:tc>
      </w:tr>
      <w:tr w:rsidR="00EC65EF" w:rsidRPr="001E3815" w14:paraId="4416C82A" w14:textId="77777777" w:rsidTr="00DF6A53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0D4BD810" w14:textId="77777777" w:rsidR="00EC65EF" w:rsidRPr="001E3815" w:rsidRDefault="00EC65EF" w:rsidP="00EC6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64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31AC9F60" w14:textId="529E608B" w:rsidR="00EC65EF" w:rsidRPr="001E3815" w:rsidRDefault="00EC65EF" w:rsidP="00BA1972">
            <w:pPr>
              <w:tabs>
                <w:tab w:val="right" w:pos="24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  <w:r w:rsidR="00BA1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  <w:tc>
          <w:tcPr>
            <w:tcW w:w="3436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182056C" w14:textId="3D078D0C" w:rsidR="00EC65EF" w:rsidRPr="001E3815" w:rsidRDefault="0004143A" w:rsidP="00424BC3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EC65EF" w:rsidRPr="001E3815" w14:paraId="231B55F5" w14:textId="77777777" w:rsidTr="00DF6A53">
        <w:trPr>
          <w:trHeight w:val="555"/>
        </w:trPr>
        <w:tc>
          <w:tcPr>
            <w:tcW w:w="5000" w:type="pct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70EC05" w14:textId="0A7E7F53" w:rsidR="00EC65EF" w:rsidRPr="001E3815" w:rsidRDefault="00EC65EF" w:rsidP="00EC65EF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E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 Tiesību akta projekta ietekme uz sabiedrību, tautsaimniecības attīstību un administratīvo slogu</w:t>
            </w:r>
          </w:p>
        </w:tc>
      </w:tr>
      <w:tr w:rsidR="00EC65EF" w:rsidRPr="001E3815" w14:paraId="2C9F3255" w14:textId="77777777" w:rsidTr="009C4099">
        <w:trPr>
          <w:trHeight w:val="46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BD5F2F" w14:textId="77777777" w:rsidR="00EC65EF" w:rsidRPr="001E3815" w:rsidRDefault="00EC65EF" w:rsidP="00EC6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F97D57" w14:textId="77777777" w:rsidR="00EC65EF" w:rsidRPr="001E3815" w:rsidRDefault="00EC65EF" w:rsidP="00EC6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</w:t>
            </w:r>
            <w:proofErr w:type="gramStart"/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varētu ietekmēt</w:t>
            </w:r>
            <w:proofErr w:type="gramEnd"/>
          </w:p>
        </w:tc>
        <w:tc>
          <w:tcPr>
            <w:tcW w:w="3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4A68B1" w14:textId="4B738BD2" w:rsidR="00EC65EF" w:rsidRPr="005D2E69" w:rsidRDefault="005D2E69" w:rsidP="00424BC3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2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Republikas pilsētu un novadu vēlēšanu komisiju un vēl</w:t>
            </w:r>
            <w:r w:rsidR="0004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ēšanu iecirkņu komisiju locekļi</w:t>
            </w:r>
          </w:p>
        </w:tc>
      </w:tr>
      <w:tr w:rsidR="00EC65EF" w:rsidRPr="001E3815" w14:paraId="135FDA25" w14:textId="77777777" w:rsidTr="009C4099">
        <w:trPr>
          <w:trHeight w:val="51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5AAD29" w14:textId="77777777" w:rsidR="00EC65EF" w:rsidRPr="001E3815" w:rsidRDefault="00EC65EF" w:rsidP="00EC6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B1E646" w14:textId="77777777" w:rsidR="00EC65EF" w:rsidRPr="001E3815" w:rsidRDefault="00EC65EF" w:rsidP="00EC6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DBBFF5" w14:textId="225A3A69" w:rsidR="00EC65EF" w:rsidRPr="005D2E69" w:rsidRDefault="00DF6A53" w:rsidP="00424BC3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teikumu projekts</w:t>
            </w:r>
            <w:r w:rsidR="000414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šo jomu neskar</w:t>
            </w:r>
          </w:p>
        </w:tc>
      </w:tr>
      <w:tr w:rsidR="00EC65EF" w:rsidRPr="001E3815" w14:paraId="5245BA7A" w14:textId="77777777" w:rsidTr="009C4099">
        <w:trPr>
          <w:trHeight w:val="51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40837F" w14:textId="77777777" w:rsidR="00EC65EF" w:rsidRPr="001E3815" w:rsidRDefault="00EC65EF" w:rsidP="00EC6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0198F8" w14:textId="77777777" w:rsidR="00EC65EF" w:rsidRPr="001E3815" w:rsidRDefault="00EC65EF" w:rsidP="00EC6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564945" w14:textId="356A68B1" w:rsidR="00EC65EF" w:rsidRPr="001E3815" w:rsidRDefault="00EC65EF" w:rsidP="00424BC3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</w:t>
            </w:r>
            <w:r w:rsidR="000414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teikumu projekts šo jomu neskar</w:t>
            </w:r>
          </w:p>
        </w:tc>
      </w:tr>
      <w:tr w:rsidR="00EC65EF" w:rsidRPr="001E3815" w14:paraId="2C02878A" w14:textId="77777777" w:rsidTr="009C4099">
        <w:trPr>
          <w:trHeight w:val="51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45159C" w14:textId="017EBBC8" w:rsidR="00EC65EF" w:rsidRPr="001E3815" w:rsidRDefault="00EC65EF" w:rsidP="00EC6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5AF451" w14:textId="0BBD8082" w:rsidR="00EC65EF" w:rsidRPr="001E3815" w:rsidRDefault="00EC65EF" w:rsidP="00EC6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5B7775" w14:textId="68D9B467" w:rsidR="00EC65EF" w:rsidRPr="001E3815" w:rsidRDefault="00EC65EF" w:rsidP="00424BC3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</w:t>
            </w:r>
            <w:r w:rsidR="000414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teikumu projekts šo jomu neskar</w:t>
            </w:r>
          </w:p>
        </w:tc>
      </w:tr>
      <w:tr w:rsidR="00EC65EF" w:rsidRPr="001E3815" w14:paraId="058C8E07" w14:textId="77777777" w:rsidTr="009C4099">
        <w:trPr>
          <w:trHeight w:val="34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580FAF10" w14:textId="4634BFC2" w:rsidR="00EC65EF" w:rsidRPr="001E3815" w:rsidRDefault="00EC65EF" w:rsidP="00EC6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364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6CBBE35C" w14:textId="77777777" w:rsidR="00EC65EF" w:rsidRPr="001E3815" w:rsidRDefault="00EC65EF" w:rsidP="00EC6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36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5CC17AB0" w14:textId="024A3487" w:rsidR="00EC65EF" w:rsidRPr="001E3815" w:rsidRDefault="0004143A" w:rsidP="00424BC3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EC65EF" w:rsidRPr="001E3815" w14:paraId="347A5AC7" w14:textId="77777777" w:rsidTr="0059057E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1E9657" w14:textId="77777777" w:rsidR="00EC65EF" w:rsidRPr="001E3815" w:rsidRDefault="00EC65EF" w:rsidP="00EC65EF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EC65EF" w:rsidRPr="001E3815" w14:paraId="29A3C152" w14:textId="77777777" w:rsidTr="00424BC3">
        <w:trPr>
          <w:trHeight w:val="215"/>
        </w:trPr>
        <w:tc>
          <w:tcPr>
            <w:tcW w:w="5000" w:type="pct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B9A1A" w14:textId="510C9E28" w:rsidR="00EC65EF" w:rsidRPr="001E3815" w:rsidRDefault="00EC65EF" w:rsidP="00EC65EF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E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 Tiesību akta projekta ietekme uz valsts budžetu un pašvaldību budžetiem</w:t>
            </w:r>
          </w:p>
        </w:tc>
      </w:tr>
      <w:tr w:rsidR="00EC65EF" w:rsidRPr="001E3815" w14:paraId="7E7A8F1D" w14:textId="77777777" w:rsidTr="00424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165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93B9971" w14:textId="4FEBE26C" w:rsidR="00EC65EF" w:rsidRPr="001E3815" w:rsidRDefault="00EC65EF" w:rsidP="00EC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šo jomu neskar</w:t>
            </w:r>
          </w:p>
        </w:tc>
      </w:tr>
    </w:tbl>
    <w:p w14:paraId="717F7F2B" w14:textId="553CEE65" w:rsidR="004D15A9" w:rsidRPr="001E3815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1E3815" w:rsidRPr="001E3815" w14:paraId="4F0360E3" w14:textId="77777777" w:rsidTr="00424BC3">
        <w:trPr>
          <w:trHeight w:val="22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3E7B0C" w14:textId="157A12B1" w:rsidR="004D15A9" w:rsidRPr="001E3815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E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</w:t>
            </w:r>
            <w:r w:rsidR="00777492" w:rsidRPr="001E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1E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ietekme uz spēkā esošo tiesību normu sistēmu</w:t>
            </w:r>
          </w:p>
        </w:tc>
      </w:tr>
      <w:tr w:rsidR="00225524" w:rsidRPr="001E3815" w14:paraId="20272B17" w14:textId="77777777" w:rsidTr="00424BC3">
        <w:trPr>
          <w:trHeight w:val="158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03BC5FC" w14:textId="3036E113" w:rsidR="00225524" w:rsidRPr="001E3815" w:rsidRDefault="00225524" w:rsidP="0005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šo jomu neskar</w:t>
            </w:r>
          </w:p>
        </w:tc>
      </w:tr>
    </w:tbl>
    <w:p w14:paraId="2CBEBB46" w14:textId="77777777" w:rsidR="004D15A9" w:rsidRPr="001E3815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1E3815" w:rsidRPr="001E3815" w14:paraId="5DED1206" w14:textId="77777777" w:rsidTr="00424BC3">
        <w:trPr>
          <w:trHeight w:val="224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233676" w14:textId="20691AC7" w:rsidR="004D15A9" w:rsidRPr="001E3815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E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  <w:r w:rsidR="00225524" w:rsidRPr="001E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1E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atbilstība Latvijas Republikas starptautiskajām saistībām</w:t>
            </w:r>
          </w:p>
        </w:tc>
      </w:tr>
      <w:tr w:rsidR="00225524" w:rsidRPr="001E3815" w14:paraId="3D3E697F" w14:textId="77777777" w:rsidTr="00424BC3">
        <w:trPr>
          <w:trHeight w:val="158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46F4ED3F" w14:textId="1CE47740" w:rsidR="00225524" w:rsidRPr="001E3815" w:rsidRDefault="00225524" w:rsidP="0005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šo jomu neskar</w:t>
            </w:r>
          </w:p>
        </w:tc>
      </w:tr>
    </w:tbl>
    <w:p w14:paraId="63E4FCA9" w14:textId="77777777" w:rsidR="004D15A9" w:rsidRPr="001E3815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515"/>
        <w:gridCol w:w="6087"/>
      </w:tblGrid>
      <w:tr w:rsidR="001E3815" w:rsidRPr="001E3815" w14:paraId="28BF07B0" w14:textId="77777777" w:rsidTr="00424BC3">
        <w:trPr>
          <w:trHeight w:val="239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BDDC73" w14:textId="77777777" w:rsidR="004D15A9" w:rsidRPr="001E3815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E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1E3815" w:rsidRPr="001E3815" w14:paraId="7B1FA7B2" w14:textId="77777777" w:rsidTr="004C3B12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96B198" w14:textId="77777777" w:rsidR="00EA7E19" w:rsidRPr="001E3815" w:rsidRDefault="00EA7E19" w:rsidP="00EA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27F913" w14:textId="77777777" w:rsidR="00EA7E19" w:rsidRPr="001E3815" w:rsidRDefault="00EA7E19" w:rsidP="00EA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6068A2" w14:textId="5E515879" w:rsidR="00F57120" w:rsidRPr="00F33000" w:rsidRDefault="00F57120" w:rsidP="00424BC3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000">
              <w:rPr>
                <w:rFonts w:ascii="Times New Roman" w:hAnsi="Times New Roman" w:cs="Times New Roman"/>
                <w:sz w:val="24"/>
                <w:szCs w:val="24"/>
              </w:rPr>
              <w:t xml:space="preserve">Atbilstoši Ministru kabineta </w:t>
            </w:r>
            <w:r w:rsidR="007D786D">
              <w:rPr>
                <w:rFonts w:ascii="Times New Roman" w:hAnsi="Times New Roman" w:cs="Times New Roman"/>
                <w:sz w:val="24"/>
                <w:szCs w:val="24"/>
              </w:rPr>
              <w:t>2009.</w:t>
            </w:r>
            <w:r w:rsidR="00041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786D"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r w:rsidRPr="00F3300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041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786D">
              <w:rPr>
                <w:rFonts w:ascii="Times New Roman" w:hAnsi="Times New Roman" w:cs="Times New Roman"/>
                <w:sz w:val="24"/>
                <w:szCs w:val="24"/>
              </w:rPr>
              <w:t>augusta</w:t>
            </w:r>
            <w:r w:rsidRPr="00F33000">
              <w:rPr>
                <w:rFonts w:ascii="Times New Roman" w:hAnsi="Times New Roman" w:cs="Times New Roman"/>
                <w:sz w:val="24"/>
                <w:szCs w:val="24"/>
              </w:rPr>
              <w:t xml:space="preserve"> noteikumu Nr. 970 </w:t>
            </w:r>
            <w:r w:rsidR="000414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33000">
              <w:rPr>
                <w:rFonts w:ascii="Times New Roman" w:hAnsi="Times New Roman" w:cs="Times New Roman"/>
                <w:sz w:val="24"/>
                <w:szCs w:val="24"/>
              </w:rPr>
              <w:t>Sabiedrības līdzdalības kārtība attīstības plānošanas procesā</w:t>
            </w:r>
            <w:r w:rsidR="000414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33000">
              <w:rPr>
                <w:rFonts w:ascii="Times New Roman" w:hAnsi="Times New Roman" w:cs="Times New Roman"/>
                <w:sz w:val="24"/>
                <w:szCs w:val="24"/>
              </w:rPr>
              <w:t xml:space="preserve"> 5. punktam sabiedrības līdzdalības kārtība ir piemērojama </w:t>
            </w:r>
            <w:r w:rsidR="00950FE4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F33000">
              <w:rPr>
                <w:rFonts w:ascii="Times New Roman" w:hAnsi="Times New Roman" w:cs="Times New Roman"/>
                <w:sz w:val="24"/>
                <w:szCs w:val="24"/>
              </w:rPr>
              <w:t>tiesību aktu projektu izstrādē, kas būtiski maina esošo regulējumu vai paredz ieviest jaunas politiskās iniciatīvas.</w:t>
            </w:r>
          </w:p>
          <w:p w14:paraId="298F5795" w14:textId="68CD1761" w:rsidR="00EA7E19" w:rsidRPr="00FC400A" w:rsidRDefault="00F57120" w:rsidP="003034F5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000">
              <w:rPr>
                <w:rFonts w:ascii="Times New Roman" w:hAnsi="Times New Roman" w:cs="Times New Roman"/>
                <w:sz w:val="24"/>
                <w:szCs w:val="24"/>
              </w:rPr>
              <w:t>Ņemot vērā, ka noteikumu projekts neatbilst minētajiem kritērijiem, sabiedrības līdzdalības kārtība noteikumu projekta izstrādē netiek piemērota.</w:t>
            </w:r>
            <w:r w:rsidRPr="00F330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r w:rsidRPr="00F33000">
              <w:rPr>
                <w:rFonts w:ascii="Times New Roman" w:hAnsi="Times New Roman" w:cs="Times New Roman"/>
                <w:sz w:val="24"/>
                <w:szCs w:val="24"/>
              </w:rPr>
              <w:t xml:space="preserve">Noteikumu projekts </w:t>
            </w:r>
            <w:r w:rsidR="00950FE4" w:rsidRPr="00F33000">
              <w:rPr>
                <w:rFonts w:ascii="Times New Roman" w:hAnsi="Times New Roman" w:cs="Times New Roman"/>
                <w:sz w:val="24"/>
                <w:szCs w:val="24"/>
              </w:rPr>
              <w:t xml:space="preserve">pēc tā izsludināšanas Valsts sekretāru sanāksmē </w:t>
            </w:r>
            <w:r w:rsidRPr="00F33000">
              <w:rPr>
                <w:rFonts w:ascii="Times New Roman" w:hAnsi="Times New Roman" w:cs="Times New Roman"/>
                <w:sz w:val="24"/>
                <w:szCs w:val="24"/>
              </w:rPr>
              <w:t xml:space="preserve">un anotācija </w:t>
            </w:r>
            <w:r w:rsidR="003034F5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F33000">
              <w:rPr>
                <w:rFonts w:ascii="Times New Roman" w:hAnsi="Times New Roman" w:cs="Times New Roman"/>
                <w:sz w:val="24"/>
                <w:szCs w:val="24"/>
              </w:rPr>
              <w:t>publiski pieejami Ministru kabineta tīmekļvietnē</w:t>
            </w:r>
            <w:r w:rsidR="00DE34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3000">
              <w:rPr>
                <w:rFonts w:ascii="Times New Roman" w:hAnsi="Times New Roman" w:cs="Times New Roman"/>
                <w:sz w:val="24"/>
                <w:szCs w:val="24"/>
              </w:rPr>
              <w:t xml:space="preserve">sadaļā </w:t>
            </w:r>
            <w:r w:rsidR="00DE34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4143A" w:rsidRPr="00DE3465">
              <w:rPr>
                <w:rFonts w:ascii="Times New Roman" w:hAnsi="Times New Roman" w:cs="Times New Roman"/>
                <w:iCs/>
                <w:sz w:val="24"/>
                <w:szCs w:val="24"/>
              </w:rPr>
              <w:t>Tiesību aktu projekt</w:t>
            </w:r>
            <w:r w:rsidR="00DE3465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="00DE34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E3815" w:rsidRPr="001E3815" w14:paraId="27BA751E" w14:textId="77777777" w:rsidTr="004C3B12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715D31" w14:textId="77777777" w:rsidR="00EA7E19" w:rsidRPr="001E3815" w:rsidRDefault="00EA7E19" w:rsidP="00EA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10C84B" w14:textId="77777777" w:rsidR="00EA7E19" w:rsidRPr="001E3815" w:rsidRDefault="00EA7E19" w:rsidP="00EA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</w:t>
            </w:r>
            <w:bookmarkStart w:id="0" w:name="_GoBack"/>
            <w:bookmarkEnd w:id="0"/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E08E29" w14:textId="13769017" w:rsidR="00EA7E19" w:rsidRPr="002D2A09" w:rsidRDefault="00EE124C" w:rsidP="00424BC3">
            <w:pPr>
              <w:spacing w:after="0" w:line="240" w:lineRule="auto"/>
              <w:ind w:left="111" w:hanging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n</w:t>
            </w:r>
            <w:r w:rsidR="00F57120" w:rsidRPr="002D2A09">
              <w:rPr>
                <w:rFonts w:ascii="Times New Roman" w:hAnsi="Times New Roman" w:cs="Times New Roman"/>
                <w:sz w:val="24"/>
                <w:szCs w:val="24"/>
              </w:rPr>
              <w:t>oteikumu projekt</w:t>
            </w:r>
            <w:r w:rsidR="0099776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57120" w:rsidRPr="002D2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76F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F57120" w:rsidRPr="002D2A09">
              <w:rPr>
                <w:rFonts w:ascii="Times New Roman" w:hAnsi="Times New Roman" w:cs="Times New Roman"/>
                <w:sz w:val="24"/>
                <w:szCs w:val="24"/>
              </w:rPr>
              <w:t xml:space="preserve"> paredz</w:t>
            </w:r>
            <w:r w:rsidR="0099776F">
              <w:rPr>
                <w:rFonts w:ascii="Times New Roman" w:hAnsi="Times New Roman" w:cs="Times New Roman"/>
                <w:sz w:val="24"/>
                <w:szCs w:val="24"/>
              </w:rPr>
              <w:t>ēts</w:t>
            </w:r>
            <w:r w:rsidR="00F57120" w:rsidRPr="002D2A09">
              <w:rPr>
                <w:rFonts w:ascii="Times New Roman" w:hAnsi="Times New Roman" w:cs="Times New Roman"/>
                <w:sz w:val="24"/>
                <w:szCs w:val="24"/>
              </w:rPr>
              <w:t xml:space="preserve"> ieviest izmaiņas, kas varētu ietekmēt sabiedrības intereses</w:t>
            </w:r>
          </w:p>
        </w:tc>
      </w:tr>
      <w:tr w:rsidR="001E3815" w:rsidRPr="001E3815" w14:paraId="221D5F5F" w14:textId="77777777" w:rsidTr="004C3B12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2BC62F" w14:textId="77777777" w:rsidR="00EA7E19" w:rsidRPr="001E3815" w:rsidRDefault="00EA7E19" w:rsidP="00EA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5EBB17" w14:textId="77777777" w:rsidR="00EA7E19" w:rsidRPr="001E3815" w:rsidRDefault="00EA7E19" w:rsidP="00EA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3C15CE" w14:textId="2003BF9D" w:rsidR="00EA7E19" w:rsidRPr="002D2A09" w:rsidRDefault="003F36D4" w:rsidP="00424BC3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</w:t>
            </w:r>
            <w:r w:rsidR="0004143A">
              <w:rPr>
                <w:rFonts w:ascii="Times New Roman" w:hAnsi="Times New Roman" w:cs="Times New Roman"/>
                <w:sz w:val="24"/>
                <w:szCs w:val="24"/>
              </w:rPr>
              <w:t>rojekts šo jomu neskar</w:t>
            </w:r>
          </w:p>
        </w:tc>
      </w:tr>
      <w:tr w:rsidR="00EA7E19" w:rsidRPr="001E3815" w14:paraId="5F54E321" w14:textId="77777777" w:rsidTr="00C556F0">
        <w:trPr>
          <w:trHeight w:val="327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E089B0" w14:textId="77777777" w:rsidR="00EA7E19" w:rsidRPr="001E3815" w:rsidRDefault="00EA7E19" w:rsidP="00EA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0F1E65" w14:textId="77777777" w:rsidR="00EA7E19" w:rsidRPr="001E3815" w:rsidRDefault="00EA7E19" w:rsidP="00EA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3F0FFC" w14:textId="445FE825" w:rsidR="00EA7E19" w:rsidRPr="001E3815" w:rsidRDefault="0004143A" w:rsidP="00424BC3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569A45C0" w14:textId="67AFE8DE" w:rsidR="00DF6A53" w:rsidRDefault="00DF6A53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2659"/>
        <w:gridCol w:w="5944"/>
      </w:tblGrid>
      <w:tr w:rsidR="001E3815" w:rsidRPr="001E3815" w14:paraId="052FAB11" w14:textId="77777777" w:rsidTr="00424BC3">
        <w:trPr>
          <w:trHeight w:val="196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72ABA4" w14:textId="77777777" w:rsidR="004D15A9" w:rsidRPr="001E3815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E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1E3815" w:rsidRPr="001E3815" w14:paraId="5F7D14F9" w14:textId="77777777" w:rsidTr="003803BC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C261A7" w14:textId="77777777" w:rsidR="004D15A9" w:rsidRPr="001E381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28F92C" w14:textId="77777777" w:rsidR="004D15A9" w:rsidRPr="001E381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EBB4A0" w14:textId="3F432272" w:rsidR="004D15A9" w:rsidRPr="00F33000" w:rsidRDefault="00F57120" w:rsidP="00424BC3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Republikas pilsētu un novadu vēlēšanu komisijas un vēlēšanu iecirkņu komisijas</w:t>
            </w:r>
          </w:p>
        </w:tc>
      </w:tr>
      <w:tr w:rsidR="001E3815" w:rsidRPr="001E3815" w14:paraId="67B81B5D" w14:textId="77777777" w:rsidTr="003803BC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9A6CCC" w14:textId="77777777" w:rsidR="004D15A9" w:rsidRPr="001E381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4CADDF" w14:textId="77777777" w:rsidR="004D15A9" w:rsidRPr="001E381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37B6FCBC" w14:textId="77777777" w:rsidR="004D15A9" w:rsidRPr="001E3815" w:rsidRDefault="004D15A9" w:rsidP="0042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0A7F09" w14:textId="178691BD" w:rsidR="004D15A9" w:rsidRPr="001E3815" w:rsidRDefault="003F36D4" w:rsidP="00424BC3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Noteikumu p</w:t>
            </w:r>
            <w:r w:rsidR="00F57120" w:rsidRPr="00F33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rojektā nav paredzēta esošu institūciju likvidācija vai reorganizācija.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Noteikumu p</w:t>
            </w:r>
            <w:r w:rsidR="00F57120" w:rsidRPr="00F33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rojektā paredzēt</w:t>
            </w:r>
            <w:r w:rsidR="00997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</w:t>
            </w:r>
            <w:r w:rsidR="00F57120" w:rsidRPr="00F33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997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izmaiņas</w:t>
            </w:r>
            <w:r w:rsidR="00F57120" w:rsidRPr="00F33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tiks īstenot</w:t>
            </w:r>
            <w:r w:rsidR="00997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F57120" w:rsidRPr="00F33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līdzšinējā kārtībā un apjomā, iestāžu funkcijas un uzdevumi netik</w:t>
            </w:r>
            <w:r w:rsidR="00997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F57120" w:rsidRPr="00F33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paplašināti, papildu</w:t>
            </w:r>
            <w:r w:rsidR="0004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cilvēkresursi nav nepieciešami</w:t>
            </w:r>
          </w:p>
        </w:tc>
      </w:tr>
      <w:tr w:rsidR="004D15A9" w:rsidRPr="001E3815" w14:paraId="20A26466" w14:textId="77777777" w:rsidTr="003803BC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FEA73D" w14:textId="77777777" w:rsidR="004D15A9" w:rsidRPr="001E381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62A194" w14:textId="77777777" w:rsidR="004D15A9" w:rsidRPr="001E381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D54AC6" w14:textId="16AEFF59" w:rsidR="004D15A9" w:rsidRPr="00F33000" w:rsidRDefault="00F57120" w:rsidP="00424BC3">
            <w:pPr>
              <w:spacing w:after="0" w:line="240" w:lineRule="auto"/>
              <w:ind w:left="113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0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</w:t>
            </w:r>
            <w:r w:rsidR="003F3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teikumu</w:t>
            </w:r>
            <w:r w:rsidRPr="00F330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projektam nav ietekmes uz valsts un pašvaldību budžetiem</w:t>
            </w:r>
            <w:r w:rsidR="00997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F330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97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F330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 iepriekš personām, kuras tika pieaicinātas pildīt vēlēšanu iecirkņa komisijas locekļu funkcijas, atalgojums tika noteikts un ēdināšanas izdevumi kompensēti tādā pašā apmērā kā vēlēšanu iecirkņ</w:t>
            </w:r>
            <w:r w:rsidR="000414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komisijas locekļiem</w:t>
            </w:r>
          </w:p>
        </w:tc>
      </w:tr>
    </w:tbl>
    <w:p w14:paraId="10F26810" w14:textId="39CD5281" w:rsidR="00BB1F46" w:rsidRPr="00DE3465" w:rsidRDefault="00BB1F46" w:rsidP="00DA5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E304B2" w14:textId="3890F97F" w:rsidR="00A81B47" w:rsidRPr="00DE3465" w:rsidRDefault="00A81B47" w:rsidP="00DA5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C03DCD" w14:textId="77777777" w:rsidR="0004143A" w:rsidRPr="00DE3465" w:rsidRDefault="0004143A" w:rsidP="00DA5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DC74BD" w14:textId="77777777" w:rsidR="0004143A" w:rsidRPr="0004143A" w:rsidRDefault="0004143A" w:rsidP="0004143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4143A">
        <w:rPr>
          <w:sz w:val="28"/>
          <w:szCs w:val="28"/>
        </w:rPr>
        <w:t>Ministru prezidents</w:t>
      </w:r>
      <w:r w:rsidRPr="0004143A">
        <w:rPr>
          <w:sz w:val="28"/>
          <w:szCs w:val="28"/>
        </w:rPr>
        <w:tab/>
        <w:t xml:space="preserve">Māris Kučinskis </w:t>
      </w:r>
    </w:p>
    <w:p w14:paraId="55775B70" w14:textId="77777777" w:rsidR="0004143A" w:rsidRPr="0004143A" w:rsidRDefault="0004143A" w:rsidP="0004143A">
      <w:pPr>
        <w:tabs>
          <w:tab w:val="left" w:pos="6480"/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FBBD4A" w14:textId="77777777" w:rsidR="0004143A" w:rsidRPr="0004143A" w:rsidRDefault="0004143A" w:rsidP="0004143A">
      <w:pPr>
        <w:tabs>
          <w:tab w:val="left" w:pos="6480"/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A99A568" w14:textId="77777777" w:rsidR="0004143A" w:rsidRPr="0004143A" w:rsidRDefault="0004143A" w:rsidP="0004143A">
      <w:pPr>
        <w:tabs>
          <w:tab w:val="left" w:pos="6480"/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143A">
        <w:rPr>
          <w:rFonts w:ascii="Times New Roman" w:hAnsi="Times New Roman" w:cs="Times New Roman"/>
          <w:sz w:val="28"/>
          <w:szCs w:val="28"/>
        </w:rPr>
        <w:t>Vizē:</w:t>
      </w:r>
    </w:p>
    <w:p w14:paraId="736B8BB4" w14:textId="77777777" w:rsidR="0004143A" w:rsidRPr="0004143A" w:rsidRDefault="0004143A" w:rsidP="0004143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4143A">
        <w:rPr>
          <w:sz w:val="28"/>
          <w:szCs w:val="28"/>
        </w:rPr>
        <w:t xml:space="preserve">Valsts kancelejas direktors </w:t>
      </w:r>
      <w:r w:rsidRPr="0004143A">
        <w:rPr>
          <w:szCs w:val="28"/>
        </w:rPr>
        <w:t>_______________________</w:t>
      </w:r>
      <w:r w:rsidRPr="0004143A">
        <w:rPr>
          <w:sz w:val="28"/>
          <w:szCs w:val="28"/>
        </w:rPr>
        <w:t>Jānis Citskovskis</w:t>
      </w:r>
    </w:p>
    <w:p w14:paraId="7FDB5B38" w14:textId="77777777" w:rsidR="0004143A" w:rsidRPr="0004143A" w:rsidRDefault="0004143A" w:rsidP="0004143A">
      <w:pPr>
        <w:tabs>
          <w:tab w:val="left" w:pos="58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1E4DA6B" w14:textId="1FEFC83A" w:rsidR="003A2A0B" w:rsidRPr="0004143A" w:rsidRDefault="003A2A0B" w:rsidP="0004143A">
      <w:pPr>
        <w:pStyle w:val="StyleRight"/>
        <w:spacing w:after="0"/>
        <w:ind w:firstLine="0"/>
        <w:jc w:val="both"/>
        <w:rPr>
          <w:sz w:val="24"/>
          <w:szCs w:val="24"/>
          <w:lang w:val="de-DE"/>
        </w:rPr>
      </w:pPr>
    </w:p>
    <w:p w14:paraId="4CE129D8" w14:textId="705D563A" w:rsidR="00A81B47" w:rsidRDefault="00A81B47" w:rsidP="00DA596D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47C1E322" w14:textId="77777777" w:rsidR="001D18D6" w:rsidRPr="001D18D6" w:rsidRDefault="001D18D6" w:rsidP="00DA596D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4FD7C2CF" w14:textId="51F4F743" w:rsidR="00F57120" w:rsidRPr="00DE3465" w:rsidRDefault="0004143A" w:rsidP="001D18D6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465">
        <w:rPr>
          <w:rFonts w:ascii="Times New Roman" w:eastAsia="Times New Roman" w:hAnsi="Times New Roman" w:cs="Times New Roman"/>
          <w:sz w:val="24"/>
          <w:szCs w:val="24"/>
        </w:rPr>
        <w:t>Ruškule</w:t>
      </w:r>
      <w:r w:rsidR="00F57120" w:rsidRPr="00DE3465">
        <w:rPr>
          <w:rFonts w:ascii="Times New Roman" w:eastAsia="Times New Roman" w:hAnsi="Times New Roman" w:cs="Times New Roman"/>
          <w:sz w:val="24"/>
          <w:szCs w:val="24"/>
        </w:rPr>
        <w:t xml:space="preserve"> 67082983</w:t>
      </w:r>
    </w:p>
    <w:p w14:paraId="23597178" w14:textId="7D0A76A2" w:rsidR="00F57120" w:rsidRPr="00DE3465" w:rsidRDefault="00F57120" w:rsidP="001D18D6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DE3465">
        <w:rPr>
          <w:rFonts w:ascii="Times New Roman" w:hAnsi="Times New Roman" w:cs="Times New Roman"/>
          <w:sz w:val="24"/>
          <w:szCs w:val="24"/>
        </w:rPr>
        <w:t>Laila.</w:t>
      </w:r>
      <w:r w:rsidR="00424BC3" w:rsidRPr="00DE3465">
        <w:rPr>
          <w:rFonts w:ascii="Times New Roman" w:hAnsi="Times New Roman" w:cs="Times New Roman"/>
          <w:sz w:val="24"/>
          <w:szCs w:val="24"/>
        </w:rPr>
        <w:t>R</w:t>
      </w:r>
      <w:r w:rsidRPr="00DE3465">
        <w:rPr>
          <w:rFonts w:ascii="Times New Roman" w:hAnsi="Times New Roman" w:cs="Times New Roman"/>
          <w:sz w:val="24"/>
          <w:szCs w:val="24"/>
        </w:rPr>
        <w:t>uskule@mk.gov.lv</w:t>
      </w:r>
      <w:r w:rsidRPr="00DE3465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73D9AA47" w14:textId="6621B4BA" w:rsidR="00BA1972" w:rsidRPr="00DE3465" w:rsidRDefault="00BA1972" w:rsidP="00BA1972">
      <w:pPr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465">
        <w:rPr>
          <w:rFonts w:ascii="Times New Roman" w:eastAsia="Times New Roman" w:hAnsi="Times New Roman" w:cs="Times New Roman"/>
          <w:sz w:val="24"/>
          <w:szCs w:val="24"/>
        </w:rPr>
        <w:t>72</w:t>
      </w:r>
      <w:r w:rsidR="00C556F0">
        <w:rPr>
          <w:rFonts w:ascii="Times New Roman" w:eastAsia="Times New Roman" w:hAnsi="Times New Roman" w:cs="Times New Roman"/>
          <w:sz w:val="24"/>
          <w:szCs w:val="24"/>
        </w:rPr>
        <w:t>0</w:t>
      </w:r>
    </w:p>
    <w:sectPr w:rsidR="00BA1972" w:rsidRPr="00DE3465" w:rsidSect="0004143A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633BF" w14:textId="77777777" w:rsidR="00E73DC9" w:rsidRDefault="00E73DC9" w:rsidP="004D15A9">
      <w:pPr>
        <w:spacing w:after="0" w:line="240" w:lineRule="auto"/>
      </w:pPr>
      <w:r>
        <w:separator/>
      </w:r>
    </w:p>
  </w:endnote>
  <w:endnote w:type="continuationSeparator" w:id="0">
    <w:p w14:paraId="4248F3AF" w14:textId="77777777" w:rsidR="00E73DC9" w:rsidRDefault="00E73DC9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90106" w14:textId="5A5A4859" w:rsidR="00BB0E69" w:rsidRPr="00AC5D65" w:rsidRDefault="001919D9" w:rsidP="00AC5D65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VK_Anot_020818</w:t>
    </w:r>
    <w:proofErr w:type="gramStart"/>
    <w:r w:rsidRPr="00AC5D65">
      <w:rPr>
        <w:rFonts w:ascii="Times New Roman" w:hAnsi="Times New Roman" w:cs="Times New Roman"/>
        <w:sz w:val="20"/>
        <w:szCs w:val="20"/>
      </w:rPr>
      <w:t xml:space="preserve"> </w:t>
    </w:r>
    <w:r w:rsidR="00BA1972">
      <w:rPr>
        <w:rFonts w:ascii="Times New Roman" w:hAnsi="Times New Roman" w:cs="Times New Roman"/>
        <w:sz w:val="20"/>
        <w:szCs w:val="20"/>
      </w:rPr>
      <w:t xml:space="preserve"> </w:t>
    </w:r>
    <w:proofErr w:type="gramEnd"/>
    <w:r w:rsidR="00BA1972">
      <w:rPr>
        <w:rFonts w:ascii="Times New Roman" w:hAnsi="Times New Roman" w:cs="Times New Roman"/>
        <w:sz w:val="20"/>
        <w:szCs w:val="20"/>
      </w:rPr>
      <w:t>(25254)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4F658" w14:textId="29694E62" w:rsidR="00BB0E69" w:rsidRPr="0042645D" w:rsidRDefault="00192D73" w:rsidP="0042645D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</w:t>
    </w:r>
    <w:r w:rsidR="001919D9">
      <w:rPr>
        <w:rFonts w:ascii="Times New Roman" w:hAnsi="Times New Roman" w:cs="Times New Roman"/>
        <w:sz w:val="20"/>
        <w:szCs w:val="20"/>
      </w:rPr>
      <w:t>K_</w:t>
    </w:r>
    <w:r>
      <w:rPr>
        <w:rFonts w:ascii="Times New Roman" w:hAnsi="Times New Roman" w:cs="Times New Roman"/>
        <w:sz w:val="20"/>
        <w:szCs w:val="20"/>
      </w:rPr>
      <w:t>Anot_020</w:t>
    </w:r>
    <w:r w:rsidR="00022ED0"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>18</w:t>
    </w:r>
    <w:r w:rsidRPr="00AC5D65">
      <w:rPr>
        <w:rFonts w:ascii="Times New Roman" w:hAnsi="Times New Roman" w:cs="Times New Roman"/>
        <w:sz w:val="20"/>
        <w:szCs w:val="20"/>
      </w:rPr>
      <w:t xml:space="preserve"> </w:t>
    </w:r>
    <w:r w:rsidR="00BA1972">
      <w:rPr>
        <w:rFonts w:ascii="Times New Roman" w:hAnsi="Times New Roman" w:cs="Times New Roman"/>
        <w:sz w:val="20"/>
        <w:szCs w:val="20"/>
      </w:rPr>
      <w:t>(25254)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11AFD" w14:textId="77777777" w:rsidR="00E73DC9" w:rsidRDefault="00E73DC9" w:rsidP="004D15A9">
      <w:pPr>
        <w:spacing w:after="0" w:line="240" w:lineRule="auto"/>
      </w:pPr>
      <w:r>
        <w:separator/>
      </w:r>
    </w:p>
  </w:footnote>
  <w:footnote w:type="continuationSeparator" w:id="0">
    <w:p w14:paraId="5F68B67C" w14:textId="77777777" w:rsidR="00E73DC9" w:rsidRDefault="00E73DC9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D63889F" w14:textId="57AB14AD" w:rsidR="00BB0E69" w:rsidRPr="004D15A9" w:rsidRDefault="00BB0E6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19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E7D154D" w14:textId="77777777" w:rsidR="00BB0E69" w:rsidRDefault="00BB0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A9"/>
    <w:rsid w:val="00000371"/>
    <w:rsid w:val="00002839"/>
    <w:rsid w:val="00010781"/>
    <w:rsid w:val="00022ED0"/>
    <w:rsid w:val="000236CA"/>
    <w:rsid w:val="00026520"/>
    <w:rsid w:val="00027B81"/>
    <w:rsid w:val="00031256"/>
    <w:rsid w:val="00032389"/>
    <w:rsid w:val="0004143A"/>
    <w:rsid w:val="00041B26"/>
    <w:rsid w:val="000435B1"/>
    <w:rsid w:val="00044345"/>
    <w:rsid w:val="000464B3"/>
    <w:rsid w:val="00051727"/>
    <w:rsid w:val="00052BA3"/>
    <w:rsid w:val="00052F28"/>
    <w:rsid w:val="00056185"/>
    <w:rsid w:val="00063BC3"/>
    <w:rsid w:val="00084207"/>
    <w:rsid w:val="00084395"/>
    <w:rsid w:val="000858CC"/>
    <w:rsid w:val="000878BD"/>
    <w:rsid w:val="00090396"/>
    <w:rsid w:val="000914F3"/>
    <w:rsid w:val="000934DC"/>
    <w:rsid w:val="000938FC"/>
    <w:rsid w:val="00095FAF"/>
    <w:rsid w:val="000A02BE"/>
    <w:rsid w:val="000A29B3"/>
    <w:rsid w:val="000A4A95"/>
    <w:rsid w:val="000B0149"/>
    <w:rsid w:val="000B0221"/>
    <w:rsid w:val="000C1363"/>
    <w:rsid w:val="000C4FAD"/>
    <w:rsid w:val="000D4A5F"/>
    <w:rsid w:val="000D62CC"/>
    <w:rsid w:val="000D799C"/>
    <w:rsid w:val="000E3461"/>
    <w:rsid w:val="000E42FD"/>
    <w:rsid w:val="000E4AB4"/>
    <w:rsid w:val="000E5A31"/>
    <w:rsid w:val="000E5E29"/>
    <w:rsid w:val="000F029A"/>
    <w:rsid w:val="000F12F1"/>
    <w:rsid w:val="000F7A99"/>
    <w:rsid w:val="00101CD5"/>
    <w:rsid w:val="001035AD"/>
    <w:rsid w:val="001035D9"/>
    <w:rsid w:val="00105C2B"/>
    <w:rsid w:val="00114192"/>
    <w:rsid w:val="00120110"/>
    <w:rsid w:val="00124D42"/>
    <w:rsid w:val="00126030"/>
    <w:rsid w:val="00126C6B"/>
    <w:rsid w:val="00132794"/>
    <w:rsid w:val="00132D51"/>
    <w:rsid w:val="00140189"/>
    <w:rsid w:val="00140E4D"/>
    <w:rsid w:val="001516FD"/>
    <w:rsid w:val="00153451"/>
    <w:rsid w:val="001550BA"/>
    <w:rsid w:val="00164A93"/>
    <w:rsid w:val="00166CB2"/>
    <w:rsid w:val="00175338"/>
    <w:rsid w:val="00180BC2"/>
    <w:rsid w:val="001919D9"/>
    <w:rsid w:val="00192D73"/>
    <w:rsid w:val="00192FBA"/>
    <w:rsid w:val="00195FAD"/>
    <w:rsid w:val="001A28CC"/>
    <w:rsid w:val="001A3238"/>
    <w:rsid w:val="001A60AC"/>
    <w:rsid w:val="001C5969"/>
    <w:rsid w:val="001C5AD6"/>
    <w:rsid w:val="001C7D9C"/>
    <w:rsid w:val="001D13B5"/>
    <w:rsid w:val="001D18D6"/>
    <w:rsid w:val="001D1F95"/>
    <w:rsid w:val="001D2841"/>
    <w:rsid w:val="001D518A"/>
    <w:rsid w:val="001D5D04"/>
    <w:rsid w:val="001E3815"/>
    <w:rsid w:val="001F436C"/>
    <w:rsid w:val="001F4647"/>
    <w:rsid w:val="001F5A2F"/>
    <w:rsid w:val="001F68D7"/>
    <w:rsid w:val="001F7257"/>
    <w:rsid w:val="001F751C"/>
    <w:rsid w:val="00202670"/>
    <w:rsid w:val="00215D7A"/>
    <w:rsid w:val="00217073"/>
    <w:rsid w:val="00220682"/>
    <w:rsid w:val="002209B4"/>
    <w:rsid w:val="00225524"/>
    <w:rsid w:val="0022734F"/>
    <w:rsid w:val="002309BB"/>
    <w:rsid w:val="00232879"/>
    <w:rsid w:val="00234864"/>
    <w:rsid w:val="00235035"/>
    <w:rsid w:val="00235435"/>
    <w:rsid w:val="0024513C"/>
    <w:rsid w:val="00247A71"/>
    <w:rsid w:val="002528CF"/>
    <w:rsid w:val="002632F7"/>
    <w:rsid w:val="00270D1E"/>
    <w:rsid w:val="00272B75"/>
    <w:rsid w:val="00277129"/>
    <w:rsid w:val="00284186"/>
    <w:rsid w:val="00284C13"/>
    <w:rsid w:val="00292F81"/>
    <w:rsid w:val="00294639"/>
    <w:rsid w:val="0029683C"/>
    <w:rsid w:val="0029793A"/>
    <w:rsid w:val="002A06BD"/>
    <w:rsid w:val="002B1A23"/>
    <w:rsid w:val="002B1FB6"/>
    <w:rsid w:val="002B52A8"/>
    <w:rsid w:val="002B55EA"/>
    <w:rsid w:val="002B6405"/>
    <w:rsid w:val="002C21B3"/>
    <w:rsid w:val="002C383E"/>
    <w:rsid w:val="002D06A5"/>
    <w:rsid w:val="002D2A09"/>
    <w:rsid w:val="002D76BF"/>
    <w:rsid w:val="002E0D19"/>
    <w:rsid w:val="002E5919"/>
    <w:rsid w:val="002F4BBD"/>
    <w:rsid w:val="002F6029"/>
    <w:rsid w:val="00300C0F"/>
    <w:rsid w:val="003034F5"/>
    <w:rsid w:val="00305114"/>
    <w:rsid w:val="00307FD9"/>
    <w:rsid w:val="00310E2E"/>
    <w:rsid w:val="00312427"/>
    <w:rsid w:val="0031248A"/>
    <w:rsid w:val="00317727"/>
    <w:rsid w:val="00327682"/>
    <w:rsid w:val="00327F76"/>
    <w:rsid w:val="00330880"/>
    <w:rsid w:val="00335440"/>
    <w:rsid w:val="003362D3"/>
    <w:rsid w:val="00340C98"/>
    <w:rsid w:val="00341C0A"/>
    <w:rsid w:val="00343375"/>
    <w:rsid w:val="00344F70"/>
    <w:rsid w:val="00346BF9"/>
    <w:rsid w:val="00347C95"/>
    <w:rsid w:val="003521B8"/>
    <w:rsid w:val="00355E27"/>
    <w:rsid w:val="0036277E"/>
    <w:rsid w:val="0036296B"/>
    <w:rsid w:val="00366B57"/>
    <w:rsid w:val="00372D20"/>
    <w:rsid w:val="0037549F"/>
    <w:rsid w:val="003803BC"/>
    <w:rsid w:val="00383464"/>
    <w:rsid w:val="00384EDA"/>
    <w:rsid w:val="003867D9"/>
    <w:rsid w:val="00386C0F"/>
    <w:rsid w:val="003922B0"/>
    <w:rsid w:val="00396133"/>
    <w:rsid w:val="00397AEB"/>
    <w:rsid w:val="003A0A0E"/>
    <w:rsid w:val="003A257D"/>
    <w:rsid w:val="003A2A0B"/>
    <w:rsid w:val="003A6C85"/>
    <w:rsid w:val="003A6DAC"/>
    <w:rsid w:val="003A7A31"/>
    <w:rsid w:val="003B04A0"/>
    <w:rsid w:val="003B1FC7"/>
    <w:rsid w:val="003B2E55"/>
    <w:rsid w:val="003C248B"/>
    <w:rsid w:val="003C3D1E"/>
    <w:rsid w:val="003D3803"/>
    <w:rsid w:val="003D7F1C"/>
    <w:rsid w:val="003F0812"/>
    <w:rsid w:val="003F36D4"/>
    <w:rsid w:val="003F3B78"/>
    <w:rsid w:val="003F3D5E"/>
    <w:rsid w:val="003F4C84"/>
    <w:rsid w:val="003F6211"/>
    <w:rsid w:val="004016A9"/>
    <w:rsid w:val="00402317"/>
    <w:rsid w:val="004060BD"/>
    <w:rsid w:val="00407232"/>
    <w:rsid w:val="0041042E"/>
    <w:rsid w:val="004138CB"/>
    <w:rsid w:val="00414F26"/>
    <w:rsid w:val="00424BC3"/>
    <w:rsid w:val="00424D48"/>
    <w:rsid w:val="004250C5"/>
    <w:rsid w:val="0042645D"/>
    <w:rsid w:val="0043541A"/>
    <w:rsid w:val="00437639"/>
    <w:rsid w:val="00437EDA"/>
    <w:rsid w:val="00441E9D"/>
    <w:rsid w:val="0044366D"/>
    <w:rsid w:val="00443860"/>
    <w:rsid w:val="004523A7"/>
    <w:rsid w:val="00452C23"/>
    <w:rsid w:val="0045477A"/>
    <w:rsid w:val="00456C1A"/>
    <w:rsid w:val="00460B27"/>
    <w:rsid w:val="00461275"/>
    <w:rsid w:val="00467C04"/>
    <w:rsid w:val="00467D3B"/>
    <w:rsid w:val="00473219"/>
    <w:rsid w:val="00473255"/>
    <w:rsid w:val="00475F5B"/>
    <w:rsid w:val="00483572"/>
    <w:rsid w:val="004845F2"/>
    <w:rsid w:val="0048513A"/>
    <w:rsid w:val="00487566"/>
    <w:rsid w:val="00487650"/>
    <w:rsid w:val="00491569"/>
    <w:rsid w:val="0049472A"/>
    <w:rsid w:val="00495064"/>
    <w:rsid w:val="004A243F"/>
    <w:rsid w:val="004A312D"/>
    <w:rsid w:val="004B0082"/>
    <w:rsid w:val="004B0626"/>
    <w:rsid w:val="004B1906"/>
    <w:rsid w:val="004B61FB"/>
    <w:rsid w:val="004C088D"/>
    <w:rsid w:val="004C25B2"/>
    <w:rsid w:val="004C3B12"/>
    <w:rsid w:val="004D02EF"/>
    <w:rsid w:val="004D0A5D"/>
    <w:rsid w:val="004D15A9"/>
    <w:rsid w:val="004D4510"/>
    <w:rsid w:val="004D5D8A"/>
    <w:rsid w:val="004D6F87"/>
    <w:rsid w:val="004D74AD"/>
    <w:rsid w:val="004F1414"/>
    <w:rsid w:val="004F3833"/>
    <w:rsid w:val="004F38B9"/>
    <w:rsid w:val="004F4B7E"/>
    <w:rsid w:val="004F61E4"/>
    <w:rsid w:val="00501324"/>
    <w:rsid w:val="00510576"/>
    <w:rsid w:val="00511E6D"/>
    <w:rsid w:val="00515CEE"/>
    <w:rsid w:val="0051756D"/>
    <w:rsid w:val="005233CF"/>
    <w:rsid w:val="0052534F"/>
    <w:rsid w:val="00525F8D"/>
    <w:rsid w:val="00535161"/>
    <w:rsid w:val="00542BFA"/>
    <w:rsid w:val="005431D2"/>
    <w:rsid w:val="00547AA8"/>
    <w:rsid w:val="00556047"/>
    <w:rsid w:val="005603EA"/>
    <w:rsid w:val="0056139C"/>
    <w:rsid w:val="0056459F"/>
    <w:rsid w:val="00565ACB"/>
    <w:rsid w:val="005663F4"/>
    <w:rsid w:val="0056784E"/>
    <w:rsid w:val="005720A3"/>
    <w:rsid w:val="00577993"/>
    <w:rsid w:val="005779C7"/>
    <w:rsid w:val="00582E00"/>
    <w:rsid w:val="00585149"/>
    <w:rsid w:val="00586D5E"/>
    <w:rsid w:val="0059057E"/>
    <w:rsid w:val="00593927"/>
    <w:rsid w:val="00596C2B"/>
    <w:rsid w:val="005A145A"/>
    <w:rsid w:val="005A2231"/>
    <w:rsid w:val="005A41F5"/>
    <w:rsid w:val="005A6C3D"/>
    <w:rsid w:val="005B05EA"/>
    <w:rsid w:val="005B0C67"/>
    <w:rsid w:val="005B2B8E"/>
    <w:rsid w:val="005B2CF4"/>
    <w:rsid w:val="005B5270"/>
    <w:rsid w:val="005B585C"/>
    <w:rsid w:val="005C0266"/>
    <w:rsid w:val="005C669B"/>
    <w:rsid w:val="005D2E69"/>
    <w:rsid w:val="005D4B7D"/>
    <w:rsid w:val="005D4E8A"/>
    <w:rsid w:val="005E04C3"/>
    <w:rsid w:val="005E3682"/>
    <w:rsid w:val="005E5035"/>
    <w:rsid w:val="005E5EA4"/>
    <w:rsid w:val="005E68EC"/>
    <w:rsid w:val="005F0EF4"/>
    <w:rsid w:val="00606433"/>
    <w:rsid w:val="00612A92"/>
    <w:rsid w:val="006136E7"/>
    <w:rsid w:val="006137E7"/>
    <w:rsid w:val="006162C1"/>
    <w:rsid w:val="00617F79"/>
    <w:rsid w:val="00627455"/>
    <w:rsid w:val="006310D2"/>
    <w:rsid w:val="00634FB0"/>
    <w:rsid w:val="0063704B"/>
    <w:rsid w:val="00655534"/>
    <w:rsid w:val="006627CF"/>
    <w:rsid w:val="006641E1"/>
    <w:rsid w:val="0066539C"/>
    <w:rsid w:val="00667B65"/>
    <w:rsid w:val="00670EEE"/>
    <w:rsid w:val="00672BD4"/>
    <w:rsid w:val="0067466B"/>
    <w:rsid w:val="00674AC8"/>
    <w:rsid w:val="006816BA"/>
    <w:rsid w:val="0068580E"/>
    <w:rsid w:val="00685D40"/>
    <w:rsid w:val="006864EC"/>
    <w:rsid w:val="0068678D"/>
    <w:rsid w:val="00693D68"/>
    <w:rsid w:val="00696679"/>
    <w:rsid w:val="0069720D"/>
    <w:rsid w:val="006C1821"/>
    <w:rsid w:val="006C3B0A"/>
    <w:rsid w:val="006C465E"/>
    <w:rsid w:val="006C4CC2"/>
    <w:rsid w:val="006C7993"/>
    <w:rsid w:val="006D068B"/>
    <w:rsid w:val="006D2A07"/>
    <w:rsid w:val="006D2F52"/>
    <w:rsid w:val="006D5AAD"/>
    <w:rsid w:val="006D5DFD"/>
    <w:rsid w:val="006D7A58"/>
    <w:rsid w:val="006E3597"/>
    <w:rsid w:val="006E5131"/>
    <w:rsid w:val="006E5FC6"/>
    <w:rsid w:val="006E77D5"/>
    <w:rsid w:val="006F7144"/>
    <w:rsid w:val="007047F3"/>
    <w:rsid w:val="007156BC"/>
    <w:rsid w:val="00720E8F"/>
    <w:rsid w:val="007316F2"/>
    <w:rsid w:val="007346DA"/>
    <w:rsid w:val="00736345"/>
    <w:rsid w:val="00736C6D"/>
    <w:rsid w:val="0073730D"/>
    <w:rsid w:val="007379DB"/>
    <w:rsid w:val="00741A4B"/>
    <w:rsid w:val="00741F22"/>
    <w:rsid w:val="007420F5"/>
    <w:rsid w:val="007439BB"/>
    <w:rsid w:val="00743AC1"/>
    <w:rsid w:val="00743F0C"/>
    <w:rsid w:val="007462AB"/>
    <w:rsid w:val="00747C69"/>
    <w:rsid w:val="00751536"/>
    <w:rsid w:val="007523E1"/>
    <w:rsid w:val="00754B4B"/>
    <w:rsid w:val="00762F82"/>
    <w:rsid w:val="0077536A"/>
    <w:rsid w:val="00777492"/>
    <w:rsid w:val="00784756"/>
    <w:rsid w:val="00793323"/>
    <w:rsid w:val="00796566"/>
    <w:rsid w:val="007A499D"/>
    <w:rsid w:val="007B5EE2"/>
    <w:rsid w:val="007B64DC"/>
    <w:rsid w:val="007C32A2"/>
    <w:rsid w:val="007C46F5"/>
    <w:rsid w:val="007C66CC"/>
    <w:rsid w:val="007C72BE"/>
    <w:rsid w:val="007C76FD"/>
    <w:rsid w:val="007D117E"/>
    <w:rsid w:val="007D3640"/>
    <w:rsid w:val="007D786D"/>
    <w:rsid w:val="007D7B1E"/>
    <w:rsid w:val="007E0733"/>
    <w:rsid w:val="007E1ED2"/>
    <w:rsid w:val="007F2775"/>
    <w:rsid w:val="007F3DC7"/>
    <w:rsid w:val="007F57B7"/>
    <w:rsid w:val="007F7F09"/>
    <w:rsid w:val="008007F5"/>
    <w:rsid w:val="00802EEB"/>
    <w:rsid w:val="00803319"/>
    <w:rsid w:val="0081203F"/>
    <w:rsid w:val="00817EB9"/>
    <w:rsid w:val="0082247F"/>
    <w:rsid w:val="00826008"/>
    <w:rsid w:val="00830B51"/>
    <w:rsid w:val="0083159A"/>
    <w:rsid w:val="00832F63"/>
    <w:rsid w:val="00835FC8"/>
    <w:rsid w:val="008402B7"/>
    <w:rsid w:val="00841836"/>
    <w:rsid w:val="008526D7"/>
    <w:rsid w:val="00857758"/>
    <w:rsid w:val="00863FF8"/>
    <w:rsid w:val="0086691D"/>
    <w:rsid w:val="008733C5"/>
    <w:rsid w:val="00877C3E"/>
    <w:rsid w:val="00880D28"/>
    <w:rsid w:val="008826E9"/>
    <w:rsid w:val="00883B31"/>
    <w:rsid w:val="00884CA7"/>
    <w:rsid w:val="00885FFF"/>
    <w:rsid w:val="0089016C"/>
    <w:rsid w:val="00892DA2"/>
    <w:rsid w:val="0089392E"/>
    <w:rsid w:val="00893B02"/>
    <w:rsid w:val="008A6079"/>
    <w:rsid w:val="008B1E43"/>
    <w:rsid w:val="008B4E56"/>
    <w:rsid w:val="008E4E93"/>
    <w:rsid w:val="008E78B2"/>
    <w:rsid w:val="008F0A09"/>
    <w:rsid w:val="008F1674"/>
    <w:rsid w:val="008F46B1"/>
    <w:rsid w:val="008F7D7E"/>
    <w:rsid w:val="009004BC"/>
    <w:rsid w:val="00900A42"/>
    <w:rsid w:val="00902855"/>
    <w:rsid w:val="00910902"/>
    <w:rsid w:val="00932746"/>
    <w:rsid w:val="00935317"/>
    <w:rsid w:val="009359EE"/>
    <w:rsid w:val="0094127B"/>
    <w:rsid w:val="00942936"/>
    <w:rsid w:val="00945121"/>
    <w:rsid w:val="00950FE4"/>
    <w:rsid w:val="00952D12"/>
    <w:rsid w:val="00957F48"/>
    <w:rsid w:val="00957F50"/>
    <w:rsid w:val="00964293"/>
    <w:rsid w:val="00964EA7"/>
    <w:rsid w:val="009651AC"/>
    <w:rsid w:val="00970F7C"/>
    <w:rsid w:val="009746FF"/>
    <w:rsid w:val="009766AB"/>
    <w:rsid w:val="0097690A"/>
    <w:rsid w:val="0097723B"/>
    <w:rsid w:val="0098067A"/>
    <w:rsid w:val="00981799"/>
    <w:rsid w:val="00983C8B"/>
    <w:rsid w:val="0099776F"/>
    <w:rsid w:val="00997954"/>
    <w:rsid w:val="009A3CCD"/>
    <w:rsid w:val="009B3014"/>
    <w:rsid w:val="009B6EF5"/>
    <w:rsid w:val="009B7C16"/>
    <w:rsid w:val="009C11D0"/>
    <w:rsid w:val="009C4099"/>
    <w:rsid w:val="009C4B99"/>
    <w:rsid w:val="009D0855"/>
    <w:rsid w:val="009D3BAB"/>
    <w:rsid w:val="009D6559"/>
    <w:rsid w:val="009D7A3C"/>
    <w:rsid w:val="009E389C"/>
    <w:rsid w:val="009E47BD"/>
    <w:rsid w:val="009E6EA0"/>
    <w:rsid w:val="00A0263E"/>
    <w:rsid w:val="00A03624"/>
    <w:rsid w:val="00A11726"/>
    <w:rsid w:val="00A118D6"/>
    <w:rsid w:val="00A1552F"/>
    <w:rsid w:val="00A161BB"/>
    <w:rsid w:val="00A16A09"/>
    <w:rsid w:val="00A16A18"/>
    <w:rsid w:val="00A33633"/>
    <w:rsid w:val="00A35284"/>
    <w:rsid w:val="00A360DB"/>
    <w:rsid w:val="00A43023"/>
    <w:rsid w:val="00A5125D"/>
    <w:rsid w:val="00A51E64"/>
    <w:rsid w:val="00A57B78"/>
    <w:rsid w:val="00A57D20"/>
    <w:rsid w:val="00A60107"/>
    <w:rsid w:val="00A77D29"/>
    <w:rsid w:val="00A80D59"/>
    <w:rsid w:val="00A81B47"/>
    <w:rsid w:val="00A857CB"/>
    <w:rsid w:val="00A91B5A"/>
    <w:rsid w:val="00AA61C9"/>
    <w:rsid w:val="00AB1440"/>
    <w:rsid w:val="00AB6562"/>
    <w:rsid w:val="00AC5D65"/>
    <w:rsid w:val="00AC708B"/>
    <w:rsid w:val="00AD5CB4"/>
    <w:rsid w:val="00AD7C79"/>
    <w:rsid w:val="00AE4021"/>
    <w:rsid w:val="00AF2BF6"/>
    <w:rsid w:val="00AF307D"/>
    <w:rsid w:val="00AF3215"/>
    <w:rsid w:val="00AF34FA"/>
    <w:rsid w:val="00B00A03"/>
    <w:rsid w:val="00B07C0D"/>
    <w:rsid w:val="00B117CD"/>
    <w:rsid w:val="00B17596"/>
    <w:rsid w:val="00B23D77"/>
    <w:rsid w:val="00B26419"/>
    <w:rsid w:val="00B31987"/>
    <w:rsid w:val="00B41CB5"/>
    <w:rsid w:val="00B42D1E"/>
    <w:rsid w:val="00B4461C"/>
    <w:rsid w:val="00B45ADA"/>
    <w:rsid w:val="00B46699"/>
    <w:rsid w:val="00B472B3"/>
    <w:rsid w:val="00B5784D"/>
    <w:rsid w:val="00B63A44"/>
    <w:rsid w:val="00B712B2"/>
    <w:rsid w:val="00B746AB"/>
    <w:rsid w:val="00B81979"/>
    <w:rsid w:val="00B81C6E"/>
    <w:rsid w:val="00B83C87"/>
    <w:rsid w:val="00B8489D"/>
    <w:rsid w:val="00B9140B"/>
    <w:rsid w:val="00BA1972"/>
    <w:rsid w:val="00BA6CA0"/>
    <w:rsid w:val="00BB0E69"/>
    <w:rsid w:val="00BB1F46"/>
    <w:rsid w:val="00BB7BC0"/>
    <w:rsid w:val="00BC2633"/>
    <w:rsid w:val="00BC74CB"/>
    <w:rsid w:val="00BD76DF"/>
    <w:rsid w:val="00BE5B70"/>
    <w:rsid w:val="00BF01AD"/>
    <w:rsid w:val="00BF2E6F"/>
    <w:rsid w:val="00BF327D"/>
    <w:rsid w:val="00BF3A34"/>
    <w:rsid w:val="00BF3E76"/>
    <w:rsid w:val="00C010AD"/>
    <w:rsid w:val="00C048D5"/>
    <w:rsid w:val="00C11641"/>
    <w:rsid w:val="00C129BA"/>
    <w:rsid w:val="00C12D99"/>
    <w:rsid w:val="00C155A0"/>
    <w:rsid w:val="00C244C4"/>
    <w:rsid w:val="00C2633F"/>
    <w:rsid w:val="00C2702C"/>
    <w:rsid w:val="00C3322C"/>
    <w:rsid w:val="00C33996"/>
    <w:rsid w:val="00C361E1"/>
    <w:rsid w:val="00C43E83"/>
    <w:rsid w:val="00C45450"/>
    <w:rsid w:val="00C52E31"/>
    <w:rsid w:val="00C556F0"/>
    <w:rsid w:val="00C61D08"/>
    <w:rsid w:val="00C62DE8"/>
    <w:rsid w:val="00C643D7"/>
    <w:rsid w:val="00C643F8"/>
    <w:rsid w:val="00C80868"/>
    <w:rsid w:val="00C80E47"/>
    <w:rsid w:val="00C8365B"/>
    <w:rsid w:val="00C9448E"/>
    <w:rsid w:val="00CA2FAF"/>
    <w:rsid w:val="00CA34BC"/>
    <w:rsid w:val="00CA47BC"/>
    <w:rsid w:val="00CA7A84"/>
    <w:rsid w:val="00CB55DD"/>
    <w:rsid w:val="00CC2C4B"/>
    <w:rsid w:val="00CC61A4"/>
    <w:rsid w:val="00CD0914"/>
    <w:rsid w:val="00CE249A"/>
    <w:rsid w:val="00CE463A"/>
    <w:rsid w:val="00CE4D5C"/>
    <w:rsid w:val="00CE4EEE"/>
    <w:rsid w:val="00CF0117"/>
    <w:rsid w:val="00D042FB"/>
    <w:rsid w:val="00D077C9"/>
    <w:rsid w:val="00D1107A"/>
    <w:rsid w:val="00D1130F"/>
    <w:rsid w:val="00D147A7"/>
    <w:rsid w:val="00D2395B"/>
    <w:rsid w:val="00D313D5"/>
    <w:rsid w:val="00D32A28"/>
    <w:rsid w:val="00D32D9E"/>
    <w:rsid w:val="00D429B1"/>
    <w:rsid w:val="00D431B2"/>
    <w:rsid w:val="00D46E7A"/>
    <w:rsid w:val="00D4738A"/>
    <w:rsid w:val="00D52829"/>
    <w:rsid w:val="00D5350F"/>
    <w:rsid w:val="00D53B3F"/>
    <w:rsid w:val="00D65BA2"/>
    <w:rsid w:val="00D724D5"/>
    <w:rsid w:val="00D74FA5"/>
    <w:rsid w:val="00D91AFA"/>
    <w:rsid w:val="00D93FE8"/>
    <w:rsid w:val="00DA326E"/>
    <w:rsid w:val="00DA40D8"/>
    <w:rsid w:val="00DA4C51"/>
    <w:rsid w:val="00DA52AC"/>
    <w:rsid w:val="00DA596D"/>
    <w:rsid w:val="00DB1918"/>
    <w:rsid w:val="00DB43AF"/>
    <w:rsid w:val="00DC2FF7"/>
    <w:rsid w:val="00DC436A"/>
    <w:rsid w:val="00DC4E13"/>
    <w:rsid w:val="00DC6667"/>
    <w:rsid w:val="00DD602C"/>
    <w:rsid w:val="00DE0AA2"/>
    <w:rsid w:val="00DE10C6"/>
    <w:rsid w:val="00DE194A"/>
    <w:rsid w:val="00DE1E36"/>
    <w:rsid w:val="00DE1F93"/>
    <w:rsid w:val="00DE25B2"/>
    <w:rsid w:val="00DE2E0E"/>
    <w:rsid w:val="00DE3465"/>
    <w:rsid w:val="00DE3648"/>
    <w:rsid w:val="00DE3CE9"/>
    <w:rsid w:val="00DE78C6"/>
    <w:rsid w:val="00DE79A7"/>
    <w:rsid w:val="00DF1395"/>
    <w:rsid w:val="00DF6A53"/>
    <w:rsid w:val="00E00305"/>
    <w:rsid w:val="00E03550"/>
    <w:rsid w:val="00E12D38"/>
    <w:rsid w:val="00E238E2"/>
    <w:rsid w:val="00E24EFF"/>
    <w:rsid w:val="00E26DBD"/>
    <w:rsid w:val="00E352A1"/>
    <w:rsid w:val="00E40A37"/>
    <w:rsid w:val="00E422C8"/>
    <w:rsid w:val="00E44C94"/>
    <w:rsid w:val="00E557CC"/>
    <w:rsid w:val="00E5586E"/>
    <w:rsid w:val="00E62F3A"/>
    <w:rsid w:val="00E63A99"/>
    <w:rsid w:val="00E650C1"/>
    <w:rsid w:val="00E66803"/>
    <w:rsid w:val="00E73DC9"/>
    <w:rsid w:val="00E7704F"/>
    <w:rsid w:val="00E84ACE"/>
    <w:rsid w:val="00E84D73"/>
    <w:rsid w:val="00E86B43"/>
    <w:rsid w:val="00E90040"/>
    <w:rsid w:val="00E91617"/>
    <w:rsid w:val="00E9181C"/>
    <w:rsid w:val="00E92280"/>
    <w:rsid w:val="00E924CC"/>
    <w:rsid w:val="00E948E5"/>
    <w:rsid w:val="00E967BA"/>
    <w:rsid w:val="00E96C72"/>
    <w:rsid w:val="00E97D84"/>
    <w:rsid w:val="00EA4524"/>
    <w:rsid w:val="00EA68C1"/>
    <w:rsid w:val="00EA7E19"/>
    <w:rsid w:val="00EB6F54"/>
    <w:rsid w:val="00EC28E0"/>
    <w:rsid w:val="00EC3023"/>
    <w:rsid w:val="00EC65EF"/>
    <w:rsid w:val="00ED4119"/>
    <w:rsid w:val="00ED573E"/>
    <w:rsid w:val="00ED7DBB"/>
    <w:rsid w:val="00EE124C"/>
    <w:rsid w:val="00EE49AC"/>
    <w:rsid w:val="00EE5ED5"/>
    <w:rsid w:val="00EF04D5"/>
    <w:rsid w:val="00EF3264"/>
    <w:rsid w:val="00EF39D8"/>
    <w:rsid w:val="00F0278C"/>
    <w:rsid w:val="00F05080"/>
    <w:rsid w:val="00F10783"/>
    <w:rsid w:val="00F10A54"/>
    <w:rsid w:val="00F14745"/>
    <w:rsid w:val="00F14A5A"/>
    <w:rsid w:val="00F24C98"/>
    <w:rsid w:val="00F27FFB"/>
    <w:rsid w:val="00F33000"/>
    <w:rsid w:val="00F437E0"/>
    <w:rsid w:val="00F46A19"/>
    <w:rsid w:val="00F51347"/>
    <w:rsid w:val="00F52BA6"/>
    <w:rsid w:val="00F52EA2"/>
    <w:rsid w:val="00F55540"/>
    <w:rsid w:val="00F57120"/>
    <w:rsid w:val="00F61EAE"/>
    <w:rsid w:val="00F636E4"/>
    <w:rsid w:val="00F73305"/>
    <w:rsid w:val="00F8013B"/>
    <w:rsid w:val="00F84025"/>
    <w:rsid w:val="00F844B2"/>
    <w:rsid w:val="00F87FB0"/>
    <w:rsid w:val="00F91583"/>
    <w:rsid w:val="00F96E7A"/>
    <w:rsid w:val="00FA05D2"/>
    <w:rsid w:val="00FA11BD"/>
    <w:rsid w:val="00FA1ED6"/>
    <w:rsid w:val="00FA69D3"/>
    <w:rsid w:val="00FA7FB6"/>
    <w:rsid w:val="00FB2959"/>
    <w:rsid w:val="00FB4B88"/>
    <w:rsid w:val="00FB62D8"/>
    <w:rsid w:val="00FC22CB"/>
    <w:rsid w:val="00FC400A"/>
    <w:rsid w:val="00FD5936"/>
    <w:rsid w:val="00FD73CB"/>
    <w:rsid w:val="00FD7819"/>
    <w:rsid w:val="00FE33AB"/>
    <w:rsid w:val="00FE72F9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042E54"/>
  <w15:docId w15:val="{6AD91CD8-A681-4F46-A661-4A1A3AD7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Normal"/>
    <w:rsid w:val="00515CEE"/>
    <w:pPr>
      <w:spacing w:before="45" w:after="0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html1">
    <w:name w:val="tv_html1"/>
    <w:basedOn w:val="Normal"/>
    <w:rsid w:val="00515CEE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B6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E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3A3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7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8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8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8B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5D65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04143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987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1231D-2EBE-4E07-9D7B-7D5BEE2C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3758</Words>
  <Characters>2143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"Grozījumi Ministru kabineta 2015. gada 24. februāra noteikumos Nr. 88 "Kārtība, kādā iemaksā un izmaksā depozītu juridiskās un fiziskās personas maksātnespējas procesā"" sākotnējā izvērtējuma ziņojums (anotācija)</vt:lpstr>
      <vt:lpstr>Ministru kabineta noteikumu projekta "Grozījumi Ministru kabineta 2015. gada 24. februāra noteikumos Nr. 88 "Kārtība, kādā iemaksā un izmaksā depozītu juridiskās un fiziskās personas maksātnespējas procesā"" sākotnējā izvērtējuma ziņojums (anotācija)</vt:lpstr>
    </vt:vector>
  </TitlesOfParts>
  <Company>Tieslietu ministrija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2015. gada 24. februāra noteikumos Nr. 88 "Kārtība, kādā iemaksā un izmaksā depozītu juridiskās un fiziskās personas maksātnespējas procesā"" sākotnējā izvērtējuma ziņojums (anotācija)</dc:title>
  <dc:subject>Anotācija</dc:subject>
  <dc:creator>Anda Pleikšne</dc:creator>
  <dc:description>67099125, Anda.Pleiksne@mna.gov.lv</dc:description>
  <cp:lastModifiedBy>Anna Putane</cp:lastModifiedBy>
  <cp:revision>6</cp:revision>
  <cp:lastPrinted>2018-08-07T09:43:00Z</cp:lastPrinted>
  <dcterms:created xsi:type="dcterms:W3CDTF">2018-08-01T08:14:00Z</dcterms:created>
  <dcterms:modified xsi:type="dcterms:W3CDTF">2018-08-07T11:56:00Z</dcterms:modified>
</cp:coreProperties>
</file>