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2A67" w14:textId="608A72C1" w:rsidR="00407192" w:rsidRDefault="00407192" w:rsidP="00156E88">
      <w:pPr>
        <w:tabs>
          <w:tab w:val="left" w:pos="6663"/>
        </w:tabs>
        <w:rPr>
          <w:sz w:val="28"/>
          <w:szCs w:val="28"/>
        </w:rPr>
      </w:pPr>
    </w:p>
    <w:p w14:paraId="3A613EF0" w14:textId="77777777" w:rsidR="00407192" w:rsidRPr="00F5458C" w:rsidRDefault="00407192" w:rsidP="00156E88">
      <w:pPr>
        <w:tabs>
          <w:tab w:val="left" w:pos="6663"/>
        </w:tabs>
        <w:rPr>
          <w:sz w:val="28"/>
          <w:szCs w:val="28"/>
        </w:rPr>
      </w:pPr>
    </w:p>
    <w:p w14:paraId="03236699" w14:textId="4E89FF1D" w:rsidR="00B15824" w:rsidRPr="00275B28" w:rsidRDefault="006920AD" w:rsidP="00156E88">
      <w:pPr>
        <w:tabs>
          <w:tab w:val="left" w:pos="6663"/>
        </w:tabs>
        <w:rPr>
          <w:sz w:val="28"/>
          <w:szCs w:val="28"/>
        </w:rPr>
      </w:pPr>
      <w:r>
        <w:rPr>
          <w:sz w:val="28"/>
          <w:szCs w:val="28"/>
        </w:rPr>
        <w:t>2018</w:t>
      </w:r>
      <w:r w:rsidR="00B15824" w:rsidRPr="00275B28">
        <w:rPr>
          <w:sz w:val="28"/>
          <w:szCs w:val="28"/>
        </w:rPr>
        <w:t xml:space="preserve">. gada </w:t>
      </w:r>
      <w:r w:rsidR="002725B1">
        <w:rPr>
          <w:sz w:val="28"/>
          <w:szCs w:val="28"/>
        </w:rPr>
        <w:t>7. augustā</w:t>
      </w:r>
      <w:r w:rsidR="00B15824" w:rsidRPr="00275B28">
        <w:rPr>
          <w:sz w:val="28"/>
          <w:szCs w:val="28"/>
        </w:rPr>
        <w:tab/>
      </w:r>
      <w:r w:rsidR="00B15824">
        <w:rPr>
          <w:sz w:val="28"/>
          <w:szCs w:val="28"/>
        </w:rPr>
        <w:t>Noteikumi</w:t>
      </w:r>
      <w:r w:rsidR="00B15824" w:rsidRPr="00275B28">
        <w:rPr>
          <w:sz w:val="28"/>
          <w:szCs w:val="28"/>
        </w:rPr>
        <w:t xml:space="preserve"> Nr.</w:t>
      </w:r>
      <w:r w:rsidR="002725B1">
        <w:rPr>
          <w:sz w:val="28"/>
          <w:szCs w:val="28"/>
        </w:rPr>
        <w:t> 489</w:t>
      </w:r>
    </w:p>
    <w:p w14:paraId="0023BBCD" w14:textId="5FF6FCAD" w:rsidR="00B15824" w:rsidRPr="00275B28" w:rsidRDefault="00B15824" w:rsidP="00156E88">
      <w:pPr>
        <w:tabs>
          <w:tab w:val="left" w:pos="6663"/>
        </w:tabs>
        <w:rPr>
          <w:sz w:val="28"/>
          <w:szCs w:val="28"/>
        </w:rPr>
      </w:pPr>
      <w:r w:rsidRPr="00275B28">
        <w:rPr>
          <w:sz w:val="28"/>
          <w:szCs w:val="28"/>
        </w:rPr>
        <w:t>Rīgā</w:t>
      </w:r>
      <w:r w:rsidRPr="00275B28">
        <w:rPr>
          <w:sz w:val="28"/>
          <w:szCs w:val="28"/>
        </w:rPr>
        <w:tab/>
        <w:t>(prot. Nr. </w:t>
      </w:r>
      <w:r w:rsidR="002725B1">
        <w:rPr>
          <w:sz w:val="28"/>
          <w:szCs w:val="28"/>
        </w:rPr>
        <w:t>37</w:t>
      </w:r>
      <w:r w:rsidRPr="00275B28">
        <w:rPr>
          <w:sz w:val="28"/>
          <w:szCs w:val="28"/>
        </w:rPr>
        <w:t> </w:t>
      </w:r>
      <w:r w:rsidR="002725B1">
        <w:rPr>
          <w:sz w:val="28"/>
          <w:szCs w:val="28"/>
        </w:rPr>
        <w:t>53</w:t>
      </w:r>
      <w:bookmarkStart w:id="0" w:name="_GoBack"/>
      <w:bookmarkEnd w:id="0"/>
      <w:r w:rsidRPr="00275B28">
        <w:rPr>
          <w:sz w:val="28"/>
          <w:szCs w:val="28"/>
        </w:rPr>
        <w:t>. §)</w:t>
      </w:r>
    </w:p>
    <w:p w14:paraId="015BBC55" w14:textId="306DE628" w:rsidR="00533152" w:rsidRPr="00E9501F" w:rsidRDefault="00533152" w:rsidP="00156E88">
      <w:pPr>
        <w:tabs>
          <w:tab w:val="left" w:pos="6804"/>
        </w:tabs>
        <w:rPr>
          <w:sz w:val="28"/>
          <w:szCs w:val="28"/>
        </w:rPr>
      </w:pPr>
    </w:p>
    <w:p w14:paraId="015BBC57" w14:textId="7EDE5BC5" w:rsidR="009C5A63" w:rsidRDefault="00874168" w:rsidP="00156E88">
      <w:pPr>
        <w:jc w:val="center"/>
        <w:rPr>
          <w:sz w:val="28"/>
          <w:szCs w:val="28"/>
        </w:rPr>
      </w:pPr>
      <w:r w:rsidRPr="00874168">
        <w:rPr>
          <w:b/>
          <w:sz w:val="28"/>
          <w:szCs w:val="28"/>
        </w:rPr>
        <w:t xml:space="preserve">Grozījumi Ministru kabineta 2011. gada 1. novembra noteikumos Nr. 841 </w:t>
      </w:r>
      <w:r w:rsidR="006920AD">
        <w:rPr>
          <w:b/>
          <w:sz w:val="28"/>
          <w:szCs w:val="28"/>
        </w:rPr>
        <w:t>"</w:t>
      </w:r>
      <w:r w:rsidRPr="00874168">
        <w:rPr>
          <w:b/>
          <w:sz w:val="28"/>
          <w:szCs w:val="28"/>
        </w:rPr>
        <w:t>Kārtība, kādā tiek vākta un apkopota informācija par lauksaimniecības produktu cenām un tirdzniecības apjomiem noteiktā pārskata periodā</w:t>
      </w:r>
      <w:r w:rsidR="006920AD">
        <w:rPr>
          <w:b/>
          <w:sz w:val="28"/>
          <w:szCs w:val="28"/>
        </w:rPr>
        <w:t>"</w:t>
      </w:r>
    </w:p>
    <w:p w14:paraId="015BBC58" w14:textId="77777777" w:rsidR="00874168" w:rsidRDefault="00874168" w:rsidP="00156E88">
      <w:pPr>
        <w:jc w:val="right"/>
        <w:rPr>
          <w:sz w:val="28"/>
          <w:szCs w:val="28"/>
        </w:rPr>
      </w:pPr>
    </w:p>
    <w:p w14:paraId="6F414FD1" w14:textId="77777777" w:rsidR="00DB1C88" w:rsidRDefault="00874168" w:rsidP="00156E88">
      <w:pPr>
        <w:jc w:val="right"/>
        <w:rPr>
          <w:sz w:val="28"/>
          <w:szCs w:val="28"/>
        </w:rPr>
      </w:pPr>
      <w:r w:rsidRPr="00874168">
        <w:rPr>
          <w:sz w:val="28"/>
          <w:szCs w:val="28"/>
        </w:rPr>
        <w:t xml:space="preserve">Izdoti saskaņā ar </w:t>
      </w:r>
    </w:p>
    <w:p w14:paraId="015BBC59" w14:textId="4CB24D03" w:rsidR="00874168" w:rsidRPr="00874168" w:rsidRDefault="00874168" w:rsidP="00156E88">
      <w:pPr>
        <w:jc w:val="right"/>
        <w:rPr>
          <w:sz w:val="28"/>
          <w:szCs w:val="28"/>
        </w:rPr>
      </w:pPr>
      <w:r w:rsidRPr="00874168">
        <w:rPr>
          <w:sz w:val="28"/>
          <w:szCs w:val="28"/>
        </w:rPr>
        <w:t>Lauksaimniecības un lauku attīstības</w:t>
      </w:r>
    </w:p>
    <w:p w14:paraId="015BBC5A" w14:textId="77777777" w:rsidR="00BB487A" w:rsidRPr="00B1583A" w:rsidRDefault="00874168" w:rsidP="00156E88">
      <w:pPr>
        <w:jc w:val="right"/>
        <w:rPr>
          <w:sz w:val="28"/>
          <w:szCs w:val="28"/>
        </w:rPr>
      </w:pPr>
      <w:r w:rsidRPr="00874168">
        <w:rPr>
          <w:sz w:val="28"/>
          <w:szCs w:val="28"/>
        </w:rPr>
        <w:t>likuma 13. panta pirmo daļu</w:t>
      </w:r>
    </w:p>
    <w:p w14:paraId="015BBC5B" w14:textId="77777777" w:rsidR="00143392" w:rsidRDefault="00143392" w:rsidP="00156E88">
      <w:pPr>
        <w:pStyle w:val="Title"/>
        <w:ind w:firstLine="709"/>
        <w:jc w:val="both"/>
        <w:outlineLvl w:val="0"/>
        <w:rPr>
          <w:szCs w:val="28"/>
        </w:rPr>
      </w:pPr>
    </w:p>
    <w:p w14:paraId="015BBC5C" w14:textId="1D26F0A0" w:rsidR="003460CE" w:rsidRDefault="00420148" w:rsidP="00156E88">
      <w:pPr>
        <w:pStyle w:val="Title"/>
        <w:ind w:firstLine="709"/>
        <w:jc w:val="both"/>
        <w:outlineLvl w:val="0"/>
      </w:pPr>
      <w:r w:rsidRPr="00420148">
        <w:t>Izdarīt Ministru kabineta 201</w:t>
      </w:r>
      <w:r w:rsidR="00874168">
        <w:t>1</w:t>
      </w:r>
      <w:r w:rsidRPr="00420148">
        <w:t>.</w:t>
      </w:r>
      <w:r>
        <w:t> </w:t>
      </w:r>
      <w:r w:rsidR="006F1D73">
        <w:t xml:space="preserve">gada </w:t>
      </w:r>
      <w:r w:rsidR="00874168">
        <w:t>1.</w:t>
      </w:r>
      <w:r w:rsidR="00CC14B3">
        <w:t> </w:t>
      </w:r>
      <w:r w:rsidR="00874168">
        <w:t>novembra</w:t>
      </w:r>
      <w:r>
        <w:t xml:space="preserve"> </w:t>
      </w:r>
      <w:r w:rsidRPr="00420148">
        <w:t>noteikumos Nr.</w:t>
      </w:r>
      <w:r>
        <w:t> </w:t>
      </w:r>
      <w:r w:rsidR="00874168">
        <w:t>84</w:t>
      </w:r>
      <w:r>
        <w:t>1</w:t>
      </w:r>
      <w:r w:rsidRPr="00420148">
        <w:t xml:space="preserve"> </w:t>
      </w:r>
      <w:r w:rsidR="006920AD">
        <w:t>"</w:t>
      </w:r>
      <w:r w:rsidR="00874168" w:rsidRPr="00874168">
        <w:t>Kārtība, kādā tiek vākta un apkopota informācija par lauksaimniecības produktu cenām un tirdzniecības apjomiem noteiktā pārskata period</w:t>
      </w:r>
      <w:r w:rsidR="00874168">
        <w:t>ā</w:t>
      </w:r>
      <w:r w:rsidR="006920AD">
        <w:t>"</w:t>
      </w:r>
      <w:r w:rsidRPr="00420148">
        <w:t xml:space="preserve"> (</w:t>
      </w:r>
      <w:r w:rsidR="00874168" w:rsidRPr="00874168">
        <w:t>Latvijas Vēstnesis, 2011, 175. nr.; 2013, 154. nr.; 2014, 174. nr.; 2015, 65., 178. nr.</w:t>
      </w:r>
      <w:r w:rsidR="00874168">
        <w:t>; 2016, 209.</w:t>
      </w:r>
      <w:r w:rsidR="00A573D4">
        <w:t> </w:t>
      </w:r>
      <w:r w:rsidR="00874168">
        <w:t>nr.</w:t>
      </w:r>
      <w:r w:rsidR="00874168" w:rsidRPr="00874168">
        <w:t>)</w:t>
      </w:r>
      <w:r w:rsidRPr="00420148">
        <w:t xml:space="preserve"> šādus grozījumus:</w:t>
      </w:r>
    </w:p>
    <w:p w14:paraId="015BBC5D" w14:textId="77777777" w:rsidR="00761629" w:rsidRDefault="00761629" w:rsidP="00156E88">
      <w:pPr>
        <w:pStyle w:val="Title"/>
        <w:ind w:firstLine="709"/>
        <w:jc w:val="both"/>
        <w:outlineLvl w:val="0"/>
      </w:pPr>
    </w:p>
    <w:p w14:paraId="015BBC5E" w14:textId="24756ACB" w:rsidR="00761629" w:rsidRDefault="00CB0667" w:rsidP="00156E88">
      <w:pPr>
        <w:pStyle w:val="Title"/>
        <w:numPr>
          <w:ilvl w:val="0"/>
          <w:numId w:val="4"/>
        </w:numPr>
        <w:tabs>
          <w:tab w:val="left" w:pos="993"/>
        </w:tabs>
        <w:ind w:left="0" w:firstLine="709"/>
        <w:jc w:val="both"/>
        <w:outlineLvl w:val="0"/>
      </w:pPr>
      <w:r>
        <w:t xml:space="preserve">Papildināt </w:t>
      </w:r>
      <w:r w:rsidR="00EC6FE8">
        <w:t xml:space="preserve">3.1. apakšpunktu </w:t>
      </w:r>
      <w:r>
        <w:t xml:space="preserve">aiz vārda </w:t>
      </w:r>
      <w:r w:rsidR="006920AD">
        <w:t>"</w:t>
      </w:r>
      <w:r w:rsidR="007F23F6">
        <w:t>graudu</w:t>
      </w:r>
      <w:r w:rsidR="006920AD">
        <w:t>"</w:t>
      </w:r>
      <w:r>
        <w:t xml:space="preserve"> ar vārdiem </w:t>
      </w:r>
      <w:r w:rsidR="006920AD">
        <w:t>"</w:t>
      </w:r>
      <w:r w:rsidR="007F23F6">
        <w:t>griķu</w:t>
      </w:r>
      <w:r>
        <w:t xml:space="preserve"> un</w:t>
      </w:r>
      <w:r w:rsidR="007F23F6">
        <w:t xml:space="preserve"> rapša</w:t>
      </w:r>
      <w:r w:rsidR="006920AD">
        <w:t>"</w:t>
      </w:r>
      <w:r>
        <w:t>.</w:t>
      </w:r>
    </w:p>
    <w:p w14:paraId="015BBC5F" w14:textId="77777777" w:rsidR="00EC6FE8" w:rsidRDefault="00EC6FE8" w:rsidP="00156E88">
      <w:pPr>
        <w:pStyle w:val="Title"/>
        <w:jc w:val="both"/>
        <w:outlineLvl w:val="0"/>
      </w:pPr>
    </w:p>
    <w:p w14:paraId="015BBC60" w14:textId="3D4C38AB" w:rsidR="00874168" w:rsidRDefault="00CB0667" w:rsidP="00156E88">
      <w:pPr>
        <w:pStyle w:val="Title"/>
        <w:numPr>
          <w:ilvl w:val="0"/>
          <w:numId w:val="4"/>
        </w:numPr>
        <w:tabs>
          <w:tab w:val="left" w:pos="993"/>
        </w:tabs>
        <w:ind w:left="0" w:firstLine="709"/>
        <w:jc w:val="both"/>
        <w:outlineLvl w:val="0"/>
      </w:pPr>
      <w:r>
        <w:t>P</w:t>
      </w:r>
      <w:r w:rsidR="00874168">
        <w:t xml:space="preserve">apildināt </w:t>
      </w:r>
      <w:r w:rsidR="002E799C">
        <w:t>noteikumus</w:t>
      </w:r>
      <w:r w:rsidR="00874168">
        <w:t xml:space="preserve"> ar 3.14., 3.15. un 3.16.</w:t>
      </w:r>
      <w:r w:rsidR="00761629">
        <w:t> </w:t>
      </w:r>
      <w:r w:rsidR="00874168">
        <w:t>apakšpunktu</w:t>
      </w:r>
      <w:r w:rsidR="00210EFE">
        <w:t xml:space="preserve"> šādā redakcijā:</w:t>
      </w:r>
    </w:p>
    <w:p w14:paraId="1FFB6C88" w14:textId="77777777" w:rsidR="006920AD" w:rsidRDefault="006920AD" w:rsidP="00156E88">
      <w:pPr>
        <w:pStyle w:val="Title"/>
        <w:ind w:firstLine="709"/>
        <w:jc w:val="both"/>
        <w:outlineLvl w:val="0"/>
      </w:pPr>
    </w:p>
    <w:p w14:paraId="015BBC61" w14:textId="4A416CF8" w:rsidR="00210EFE" w:rsidRDefault="006920AD" w:rsidP="00156E88">
      <w:pPr>
        <w:pStyle w:val="Title"/>
        <w:ind w:firstLine="709"/>
        <w:jc w:val="both"/>
        <w:outlineLvl w:val="0"/>
      </w:pPr>
      <w:r>
        <w:t>"</w:t>
      </w:r>
      <w:r w:rsidR="00210EFE">
        <w:t xml:space="preserve">3.14. </w:t>
      </w:r>
      <w:r w:rsidR="00CB0667">
        <w:t xml:space="preserve">normatīvajos aktos par lauksaimniecības un akvakultūras dzīvnieku, to ganāmpulku un novietņu reģistrēšanas kārtību, kā arī lauksaimniecības dzīvnieku apzīmēšanas kārtību noteiktos </w:t>
      </w:r>
      <w:r w:rsidR="00210EFE">
        <w:t>dzīvnieku pircējus;</w:t>
      </w:r>
    </w:p>
    <w:p w14:paraId="015BBC62" w14:textId="39389D51" w:rsidR="00210EFE" w:rsidRDefault="00210EFE" w:rsidP="00156E88">
      <w:pPr>
        <w:pStyle w:val="Title"/>
        <w:ind w:firstLine="709"/>
        <w:jc w:val="both"/>
        <w:outlineLvl w:val="0"/>
      </w:pPr>
      <w:r>
        <w:t xml:space="preserve">3.15. </w:t>
      </w:r>
      <w:r w:rsidR="00CB0667">
        <w:t xml:space="preserve">normatīvajos aktos par veterinārajām prasībām govju un cūku apritei noteiktos </w:t>
      </w:r>
      <w:r>
        <w:t>savākšanas centrus;</w:t>
      </w:r>
    </w:p>
    <w:p w14:paraId="015BBC63" w14:textId="054DEA84" w:rsidR="00210EFE" w:rsidRDefault="00210EFE" w:rsidP="00156E88">
      <w:pPr>
        <w:pStyle w:val="Title"/>
        <w:ind w:firstLine="709"/>
        <w:jc w:val="both"/>
        <w:outlineLvl w:val="0"/>
      </w:pPr>
      <w:r>
        <w:t>3.16.</w:t>
      </w:r>
      <w:r w:rsidR="00CB0667" w:rsidRPr="00CB0667">
        <w:t xml:space="preserve"> </w:t>
      </w:r>
      <w:r w:rsidR="00CB0667">
        <w:t>normatīvajos aktos par veterinārajām prasībām govju un cūku apritei</w:t>
      </w:r>
      <w:r>
        <w:t xml:space="preserve"> </w:t>
      </w:r>
      <w:r w:rsidR="00CB0667">
        <w:t xml:space="preserve">noteiktos </w:t>
      </w:r>
      <w:r>
        <w:t>tirgotājus.</w:t>
      </w:r>
      <w:r w:rsidR="006920AD">
        <w:t>"</w:t>
      </w:r>
    </w:p>
    <w:p w14:paraId="015BBC64" w14:textId="77777777" w:rsidR="00BE7463" w:rsidRDefault="00BE7463" w:rsidP="00156E88">
      <w:pPr>
        <w:pStyle w:val="Title"/>
        <w:ind w:firstLine="709"/>
        <w:jc w:val="both"/>
        <w:outlineLvl w:val="0"/>
      </w:pPr>
    </w:p>
    <w:p w14:paraId="015BBC65" w14:textId="77777777" w:rsidR="00BE7463" w:rsidRDefault="00BE7463" w:rsidP="00D6531A">
      <w:pPr>
        <w:pStyle w:val="Title"/>
        <w:numPr>
          <w:ilvl w:val="0"/>
          <w:numId w:val="4"/>
        </w:numPr>
        <w:tabs>
          <w:tab w:val="left" w:pos="993"/>
        </w:tabs>
        <w:ind w:left="0" w:firstLine="709"/>
        <w:jc w:val="both"/>
        <w:outlineLvl w:val="0"/>
      </w:pPr>
      <w:r>
        <w:t>Papildināt I</w:t>
      </w:r>
      <w:r w:rsidR="00C57975">
        <w:t xml:space="preserve"> </w:t>
      </w:r>
      <w:r>
        <w:t>nodaļu ar 5.</w:t>
      </w:r>
      <w:r w:rsidRPr="00F9275C">
        <w:rPr>
          <w:vertAlign w:val="superscript"/>
        </w:rPr>
        <w:t>1</w:t>
      </w:r>
      <w:r>
        <w:t xml:space="preserve"> punktu šādā redakcijā:</w:t>
      </w:r>
    </w:p>
    <w:p w14:paraId="2E1DE1F9" w14:textId="77777777" w:rsidR="006920AD" w:rsidRDefault="006920AD" w:rsidP="00156E88">
      <w:pPr>
        <w:pStyle w:val="Title"/>
        <w:ind w:firstLine="709"/>
        <w:jc w:val="both"/>
        <w:outlineLvl w:val="0"/>
      </w:pPr>
    </w:p>
    <w:p w14:paraId="015BBC66" w14:textId="625D1345" w:rsidR="00BE7463" w:rsidRDefault="006920AD" w:rsidP="00156E88">
      <w:pPr>
        <w:pStyle w:val="Title"/>
        <w:ind w:firstLine="709"/>
        <w:jc w:val="both"/>
        <w:outlineLvl w:val="0"/>
      </w:pPr>
      <w:r>
        <w:t>"</w:t>
      </w:r>
      <w:r w:rsidR="00BE7463" w:rsidRPr="00BE7463">
        <w:t>5.</w:t>
      </w:r>
      <w:r w:rsidR="00BE7463" w:rsidRPr="00F9275C">
        <w:rPr>
          <w:vertAlign w:val="superscript"/>
        </w:rPr>
        <w:t>1</w:t>
      </w:r>
      <w:r w:rsidR="00BE7463" w:rsidRPr="00BE7463">
        <w:t xml:space="preserve"> Institūts, dienests un centrs apstrādā personas datus (personas vārd</w:t>
      </w:r>
      <w:r w:rsidR="00886EFB">
        <w:t>u</w:t>
      </w:r>
      <w:r w:rsidR="00BE7463" w:rsidRPr="00BE7463">
        <w:t>, uzvārd</w:t>
      </w:r>
      <w:r w:rsidR="00886EFB">
        <w:t>u</w:t>
      </w:r>
      <w:r w:rsidR="00BE7463" w:rsidRPr="00BE7463">
        <w:t>, personas kod</w:t>
      </w:r>
      <w:r w:rsidR="00886EFB">
        <w:t>u</w:t>
      </w:r>
      <w:r w:rsidR="00BE7463" w:rsidRPr="00BE7463">
        <w:t>, tālruņa numur</w:t>
      </w:r>
      <w:r w:rsidR="00886EFB">
        <w:t>u</w:t>
      </w:r>
      <w:r w:rsidR="00BE7463" w:rsidRPr="00BE7463">
        <w:t>, e-pasta adres</w:t>
      </w:r>
      <w:r w:rsidR="00886EFB">
        <w:t>i</w:t>
      </w:r>
      <w:r w:rsidR="00BE7463" w:rsidRPr="00BE7463">
        <w:t xml:space="preserve">), lai identificētu personu, kas iesniegusi informāciju, un nodrošinātu iespēju ar to sazināties. </w:t>
      </w:r>
      <w:r w:rsidR="00E66DFD" w:rsidRPr="00E66DFD">
        <w:t xml:space="preserve">Personas dati, kas iegūti no iesniegtajām anketām, tiek uzglabāti vienu gadu no iesniegšanas </w:t>
      </w:r>
      <w:r w:rsidR="00E66DFD" w:rsidRPr="00E66DFD">
        <w:lastRenderedPageBreak/>
        <w:t>dienas. Personas dati, kas iegūti elektroniski</w:t>
      </w:r>
      <w:r w:rsidR="00596FEE" w:rsidRPr="00596FEE">
        <w:t xml:space="preserve"> saskaņā ar šo noteikumu 11. punktu un 11.</w:t>
      </w:r>
      <w:r w:rsidR="00596FEE" w:rsidRPr="00F9275C">
        <w:rPr>
          <w:vertAlign w:val="superscript"/>
        </w:rPr>
        <w:t>1</w:t>
      </w:r>
      <w:r w:rsidR="00E6221E">
        <w:rPr>
          <w:vertAlign w:val="superscript"/>
        </w:rPr>
        <w:t> </w:t>
      </w:r>
      <w:r w:rsidR="00596FEE" w:rsidRPr="00596FEE">
        <w:t>1. apakšpunktu</w:t>
      </w:r>
      <w:r w:rsidR="00E66DFD" w:rsidRPr="00E66DFD">
        <w:t>, tiek glabāti pastāvīgi.</w:t>
      </w:r>
      <w:r>
        <w:t>"</w:t>
      </w:r>
    </w:p>
    <w:p w14:paraId="015BBC67" w14:textId="77777777" w:rsidR="00EC6FE8" w:rsidRDefault="00EC6FE8" w:rsidP="00156E88">
      <w:pPr>
        <w:pStyle w:val="Title"/>
        <w:ind w:firstLine="709"/>
        <w:jc w:val="both"/>
        <w:outlineLvl w:val="0"/>
      </w:pPr>
    </w:p>
    <w:p w14:paraId="015BBC68" w14:textId="5FF4CAE8" w:rsidR="00EC6FE8" w:rsidRDefault="00CB0667" w:rsidP="00156E88">
      <w:pPr>
        <w:pStyle w:val="Title"/>
        <w:numPr>
          <w:ilvl w:val="0"/>
          <w:numId w:val="4"/>
        </w:numPr>
        <w:tabs>
          <w:tab w:val="left" w:pos="993"/>
        </w:tabs>
        <w:ind w:left="0" w:firstLine="709"/>
        <w:jc w:val="both"/>
        <w:outlineLvl w:val="0"/>
      </w:pPr>
      <w:r>
        <w:t>Papildināt</w:t>
      </w:r>
      <w:r w:rsidR="00EC6FE8">
        <w:t xml:space="preserve"> 6.1. apakšpunktu </w:t>
      </w:r>
      <w:r>
        <w:t xml:space="preserve">aiz vārda </w:t>
      </w:r>
      <w:r w:rsidR="006920AD">
        <w:t>"</w:t>
      </w:r>
      <w:r w:rsidR="007F23F6">
        <w:t>graudu</w:t>
      </w:r>
      <w:r w:rsidR="006920AD">
        <w:t>"</w:t>
      </w:r>
      <w:r>
        <w:t xml:space="preserve"> ar vārdiem </w:t>
      </w:r>
      <w:r w:rsidR="006920AD">
        <w:t>"</w:t>
      </w:r>
      <w:r w:rsidR="007F23F6">
        <w:t>griķu</w:t>
      </w:r>
      <w:r>
        <w:t xml:space="preserve"> un</w:t>
      </w:r>
      <w:r w:rsidR="007F23F6">
        <w:t xml:space="preserve"> rapša</w:t>
      </w:r>
      <w:r w:rsidR="006920AD">
        <w:t>"</w:t>
      </w:r>
      <w:r>
        <w:t>.</w:t>
      </w:r>
    </w:p>
    <w:p w14:paraId="015BBC69" w14:textId="77777777" w:rsidR="00532668" w:rsidRDefault="00532668" w:rsidP="00156E88">
      <w:pPr>
        <w:pStyle w:val="Title"/>
        <w:ind w:firstLine="709"/>
        <w:jc w:val="both"/>
        <w:outlineLvl w:val="0"/>
      </w:pPr>
    </w:p>
    <w:p w14:paraId="015BBC6A" w14:textId="77777777" w:rsidR="00210EFE" w:rsidRDefault="00BE7463" w:rsidP="00156E88">
      <w:pPr>
        <w:pStyle w:val="Title"/>
        <w:ind w:firstLine="709"/>
        <w:jc w:val="both"/>
        <w:outlineLvl w:val="0"/>
      </w:pPr>
      <w:r>
        <w:t>5</w:t>
      </w:r>
      <w:r w:rsidR="00210EFE">
        <w:t xml:space="preserve">. </w:t>
      </w:r>
      <w:r w:rsidR="00CB0667">
        <w:t>I</w:t>
      </w:r>
      <w:r w:rsidR="001A137B">
        <w:t>zteikt 11.</w:t>
      </w:r>
      <w:r w:rsidR="00761629">
        <w:t> </w:t>
      </w:r>
      <w:r w:rsidR="001A137B">
        <w:t>punktu šādā redakcijā:</w:t>
      </w:r>
    </w:p>
    <w:p w14:paraId="110F0C92" w14:textId="77777777" w:rsidR="006920AD" w:rsidRDefault="006920AD" w:rsidP="00156E88">
      <w:pPr>
        <w:pStyle w:val="Title"/>
        <w:ind w:firstLine="709"/>
        <w:jc w:val="both"/>
        <w:outlineLvl w:val="0"/>
      </w:pPr>
    </w:p>
    <w:p w14:paraId="015BBC6B" w14:textId="1C674D94" w:rsidR="001A137B" w:rsidRDefault="006920AD" w:rsidP="00156E88">
      <w:pPr>
        <w:pStyle w:val="Title"/>
        <w:ind w:firstLine="709"/>
        <w:jc w:val="both"/>
        <w:outlineLvl w:val="0"/>
      </w:pPr>
      <w:r>
        <w:t>"</w:t>
      </w:r>
      <w:r w:rsidR="001A137B">
        <w:t>11.</w:t>
      </w:r>
      <w:r w:rsidR="008E4CC9">
        <w:t> </w:t>
      </w:r>
      <w:r w:rsidR="001A137B">
        <w:t>Kautuves, kas neklasificē dzīvnieku liemeņus saskaņā ar normatīvajiem aktiem par dzīvnieku liemeņu klasifikāciju, 48 stundu laikā pēc dzīvnieka nokaušanas papildus normatīvajos aktos par lauksaimniecības un akvakultūras dzīvnieku, to ganāmpulku un novietņu reģistrēšanas kārtību, kā arī lauksaimniecības dzīvnieku apzīmēšanas kārtību noteiktajai informācijai elektroniski sniedz centram šādus datus par katru nokauto liellopu, cūku, jēru un aitu:</w:t>
      </w:r>
    </w:p>
    <w:p w14:paraId="015BBC6C" w14:textId="77777777" w:rsidR="001A137B" w:rsidRDefault="001A137B" w:rsidP="00156E88">
      <w:pPr>
        <w:pStyle w:val="Title"/>
        <w:ind w:firstLine="709"/>
        <w:jc w:val="both"/>
        <w:outlineLvl w:val="0"/>
      </w:pPr>
      <w:r>
        <w:t>11.1. dzīvsvar</w:t>
      </w:r>
      <w:r w:rsidR="00761629">
        <w:t>u</w:t>
      </w:r>
      <w:r>
        <w:t>, ja tāds ir noteikts, un kautsvar</w:t>
      </w:r>
      <w:r w:rsidR="00761629">
        <w:t>u</w:t>
      </w:r>
      <w:r>
        <w:t>;</w:t>
      </w:r>
    </w:p>
    <w:p w14:paraId="015BBC6D" w14:textId="4B452B1D" w:rsidR="001A137B" w:rsidRDefault="001A137B" w:rsidP="00156E88">
      <w:pPr>
        <w:pStyle w:val="Title"/>
        <w:ind w:firstLine="709"/>
        <w:jc w:val="both"/>
        <w:outlineLvl w:val="0"/>
      </w:pPr>
      <w:r>
        <w:t>11.2.</w:t>
      </w:r>
      <w:r w:rsidR="00751205">
        <w:t> </w:t>
      </w:r>
      <w:r>
        <w:t>dzīvnieka piegādātājam samaksāt</w:t>
      </w:r>
      <w:r w:rsidR="00761629">
        <w:t>o</w:t>
      </w:r>
      <w:r>
        <w:t xml:space="preserve"> summ</w:t>
      </w:r>
      <w:r w:rsidR="00761629">
        <w:t>u</w:t>
      </w:r>
      <w:r>
        <w:t xml:space="preserve"> </w:t>
      </w:r>
      <w:proofErr w:type="spellStart"/>
      <w:r w:rsidRPr="001A137B">
        <w:rPr>
          <w:i/>
        </w:rPr>
        <w:t>euro</w:t>
      </w:r>
      <w:proofErr w:type="spellEnd"/>
      <w:r>
        <w:t xml:space="preserve"> bez pievienotās vērtības nodokļa, izņemot</w:t>
      </w:r>
      <w:r w:rsidR="00E6221E">
        <w:t xml:space="preserve"> gadījumu</w:t>
      </w:r>
      <w:r w:rsidR="00CB0667">
        <w:t>, ja</w:t>
      </w:r>
      <w:r>
        <w:t xml:space="preserve"> sniegts kaušanas pakalpojums.</w:t>
      </w:r>
      <w:r w:rsidR="006920AD">
        <w:t>"</w:t>
      </w:r>
    </w:p>
    <w:p w14:paraId="015BBC6E" w14:textId="77777777" w:rsidR="00874168" w:rsidRDefault="00874168" w:rsidP="00156E88">
      <w:pPr>
        <w:pStyle w:val="Title"/>
        <w:ind w:firstLine="709"/>
        <w:jc w:val="both"/>
        <w:outlineLvl w:val="0"/>
      </w:pPr>
    </w:p>
    <w:p w14:paraId="015BBC6F" w14:textId="77777777" w:rsidR="00874168" w:rsidRDefault="00BE7463" w:rsidP="00156E88">
      <w:pPr>
        <w:pStyle w:val="Title"/>
        <w:ind w:firstLine="709"/>
        <w:jc w:val="both"/>
        <w:outlineLvl w:val="0"/>
      </w:pPr>
      <w:r>
        <w:t>6</w:t>
      </w:r>
      <w:r w:rsidR="00532668">
        <w:t xml:space="preserve">. </w:t>
      </w:r>
      <w:r w:rsidR="00CB0667">
        <w:t>P</w:t>
      </w:r>
      <w:r w:rsidR="00532668">
        <w:t>apildināt noteikumus ar 11.</w:t>
      </w:r>
      <w:r w:rsidR="00532668">
        <w:rPr>
          <w:vertAlign w:val="superscript"/>
        </w:rPr>
        <w:t xml:space="preserve">4 </w:t>
      </w:r>
      <w:r w:rsidR="00532668">
        <w:t>un 11.</w:t>
      </w:r>
      <w:r w:rsidR="00532668">
        <w:rPr>
          <w:vertAlign w:val="superscript"/>
        </w:rPr>
        <w:t xml:space="preserve">5 </w:t>
      </w:r>
      <w:r w:rsidR="00532668">
        <w:t>punktu šādā redakcijā:</w:t>
      </w:r>
    </w:p>
    <w:p w14:paraId="0E715CD3" w14:textId="77777777" w:rsidR="006920AD" w:rsidRDefault="006920AD" w:rsidP="00156E88">
      <w:pPr>
        <w:pStyle w:val="Title"/>
        <w:ind w:firstLine="709"/>
        <w:jc w:val="both"/>
        <w:outlineLvl w:val="0"/>
      </w:pPr>
    </w:p>
    <w:p w14:paraId="015BBC70" w14:textId="3DC1564C" w:rsidR="00532668" w:rsidRDefault="006920AD" w:rsidP="00156E88">
      <w:pPr>
        <w:pStyle w:val="Title"/>
        <w:ind w:firstLine="709"/>
        <w:jc w:val="both"/>
        <w:outlineLvl w:val="0"/>
      </w:pPr>
      <w:r>
        <w:t>"</w:t>
      </w:r>
      <w:r w:rsidR="00532668" w:rsidRPr="00532668">
        <w:t>11.</w:t>
      </w:r>
      <w:r w:rsidR="00532668" w:rsidRPr="00532668">
        <w:rPr>
          <w:vertAlign w:val="superscript"/>
        </w:rPr>
        <w:t>4</w:t>
      </w:r>
      <w:r w:rsidR="00532668" w:rsidRPr="00532668">
        <w:t xml:space="preserve"> </w:t>
      </w:r>
      <w:r w:rsidR="00591C1D">
        <w:t>Šo noteikumu 3.14. apakšpunktā minētais d</w:t>
      </w:r>
      <w:r w:rsidR="00532668" w:rsidRPr="00532668">
        <w:t>zīvnieku pircēj</w:t>
      </w:r>
      <w:r w:rsidR="00CB0667">
        <w:t>s</w:t>
      </w:r>
      <w:r w:rsidR="00532668" w:rsidRPr="00532668">
        <w:t xml:space="preserve"> pirms dzīvnieka liemeņa vai tā daļas izvešanas no kautuves, bet ne vēlāk kā 48 stund</w:t>
      </w:r>
      <w:r w:rsidR="007F444F">
        <w:t>as</w:t>
      </w:r>
      <w:r w:rsidR="00532668" w:rsidRPr="00532668">
        <w:t xml:space="preserve"> pēc nokaušanas sniedz </w:t>
      </w:r>
      <w:r w:rsidR="007F444F" w:rsidRPr="00532668">
        <w:t xml:space="preserve">centram </w:t>
      </w:r>
      <w:r w:rsidR="00532668" w:rsidRPr="00532668">
        <w:t>informāciju par pirkuma dokumentā norādīto dzīvnieka piegādātājam samaksāto summu bez pievienotās vērtības nodokļa par liellopiem, cūkām un aitām, kas nosūtītas uz šo noteikumu 11.</w:t>
      </w:r>
      <w:r w:rsidR="00761629">
        <w:t> </w:t>
      </w:r>
      <w:r w:rsidR="00532668" w:rsidRPr="00532668">
        <w:t>punktā minētajām kautuvēm</w:t>
      </w:r>
      <w:r w:rsidR="00532668">
        <w:t>.</w:t>
      </w:r>
    </w:p>
    <w:p w14:paraId="015BBC71" w14:textId="77777777" w:rsidR="00CB0667" w:rsidRPr="00532668" w:rsidRDefault="00CB0667" w:rsidP="00156E88">
      <w:pPr>
        <w:pStyle w:val="Title"/>
        <w:ind w:firstLine="709"/>
        <w:jc w:val="both"/>
        <w:outlineLvl w:val="0"/>
      </w:pPr>
    </w:p>
    <w:p w14:paraId="015BBC72" w14:textId="35B07E44" w:rsidR="00532668" w:rsidRPr="00532668" w:rsidRDefault="00532668" w:rsidP="00156E88">
      <w:pPr>
        <w:pStyle w:val="Title"/>
        <w:ind w:firstLine="709"/>
        <w:jc w:val="both"/>
        <w:outlineLvl w:val="0"/>
      </w:pPr>
      <w:r w:rsidRPr="00532668">
        <w:t>11.</w:t>
      </w:r>
      <w:r w:rsidRPr="00532668">
        <w:rPr>
          <w:vertAlign w:val="superscript"/>
        </w:rPr>
        <w:t>5</w:t>
      </w:r>
      <w:r w:rsidRPr="00532668">
        <w:t xml:space="preserve"> </w:t>
      </w:r>
      <w:r w:rsidR="00E6221E">
        <w:t>Šo noteikumu 3.15. apakšpunktā minētais s</w:t>
      </w:r>
      <w:r w:rsidR="00EA39D7" w:rsidRPr="00EA39D7">
        <w:t xml:space="preserve">avākšanas centrs un </w:t>
      </w:r>
      <w:r w:rsidR="00E6221E">
        <w:t xml:space="preserve">šo noteikumu 3.16. apakšpunktā minētais </w:t>
      </w:r>
      <w:r w:rsidR="00EA39D7" w:rsidRPr="00EA39D7">
        <w:t xml:space="preserve">tirgotājs, iegādājoties nobarošanai paredzētus dzīvniekus, kas noteikti Komisijas 2017. gada 20. aprīļa Deleģētās regulas (ES) 2017/1182, ar ko attiecībā uz Savienības skalām liellopu, cūku un aitu liemeņu klasificēšanai un attiecībā uz konkrētu kategoriju liemeņu un dzīvu dzīvnieku tirgus cenu paziņošanu papildina Eiropas Parlamenta un Padomes Regulu </w:t>
      </w:r>
      <w:proofErr w:type="gramStart"/>
      <w:r w:rsidR="00EA39D7" w:rsidRPr="00EA39D7">
        <w:t>(</w:t>
      </w:r>
      <w:proofErr w:type="gramEnd"/>
      <w:r w:rsidR="00EA39D7" w:rsidRPr="00EA39D7">
        <w:t>ES) Nr. 1308/2013, 16. panta 1.</w:t>
      </w:r>
      <w:r w:rsidR="00886EFB">
        <w:t> </w:t>
      </w:r>
      <w:r w:rsidR="00EA39D7" w:rsidRPr="00EA39D7">
        <w:t xml:space="preserve">punkta </w:t>
      </w:r>
      <w:r w:rsidR="006920AD">
        <w:t>"</w:t>
      </w:r>
      <w:r w:rsidR="00EA39D7" w:rsidRPr="00EA39D7">
        <w:t>a</w:t>
      </w:r>
      <w:r w:rsidR="006920AD">
        <w:t>"</w:t>
      </w:r>
      <w:r w:rsidR="00EA39D7" w:rsidRPr="00EA39D7">
        <w:t xml:space="preserve"> un </w:t>
      </w:r>
      <w:r w:rsidR="006920AD">
        <w:t>"</w:t>
      </w:r>
      <w:r w:rsidR="00EA39D7" w:rsidRPr="00EA39D7">
        <w:t>b</w:t>
      </w:r>
      <w:r w:rsidR="006920AD">
        <w:t>"</w:t>
      </w:r>
      <w:r w:rsidR="00EA39D7" w:rsidRPr="00EA39D7">
        <w:t xml:space="preserve"> apakšpunktā, ne vēlāk kā 48 stundu laikā pēc to iegādes, izmantojot elektroniskās paziņošanas sistēmu, centram sniedz šādu informāciju par katru dzīvu liellopu</w:t>
      </w:r>
      <w:r w:rsidRPr="00532668">
        <w:t>:</w:t>
      </w:r>
    </w:p>
    <w:p w14:paraId="015BBC73" w14:textId="77777777" w:rsidR="00532668" w:rsidRPr="00532668" w:rsidRDefault="00532668" w:rsidP="00156E88">
      <w:pPr>
        <w:pStyle w:val="Title"/>
        <w:ind w:firstLine="709"/>
        <w:jc w:val="both"/>
        <w:outlineLvl w:val="0"/>
      </w:pPr>
      <w:r w:rsidRPr="00532668">
        <w:t>11.</w:t>
      </w:r>
      <w:r w:rsidRPr="00532668">
        <w:rPr>
          <w:vertAlign w:val="superscript"/>
        </w:rPr>
        <w:t>5</w:t>
      </w:r>
      <w:r w:rsidRPr="00532668">
        <w:t>.1.</w:t>
      </w:r>
      <w:r w:rsidR="00A62C6B">
        <w:t xml:space="preserve"> </w:t>
      </w:r>
      <w:r w:rsidR="00A62C6B" w:rsidRPr="00A62C6B">
        <w:t>dzīvnieka piegādātājam samaksāt</w:t>
      </w:r>
      <w:r w:rsidR="003848E1">
        <w:t>o</w:t>
      </w:r>
      <w:r w:rsidR="00A62C6B" w:rsidRPr="00A62C6B">
        <w:t xml:space="preserve"> summ</w:t>
      </w:r>
      <w:r w:rsidR="003848E1">
        <w:t>u</w:t>
      </w:r>
      <w:r w:rsidR="00A62C6B" w:rsidRPr="00A62C6B">
        <w:t xml:space="preserve"> </w:t>
      </w:r>
      <w:proofErr w:type="spellStart"/>
      <w:r w:rsidR="00A62C6B" w:rsidRPr="00A62C6B">
        <w:rPr>
          <w:i/>
        </w:rPr>
        <w:t>euro</w:t>
      </w:r>
      <w:proofErr w:type="spellEnd"/>
      <w:r w:rsidR="00A62C6B">
        <w:t xml:space="preserve"> </w:t>
      </w:r>
      <w:r w:rsidRPr="00532668">
        <w:t>bez pievienotās vērtības nodokļa;</w:t>
      </w:r>
    </w:p>
    <w:p w14:paraId="015BBC74" w14:textId="6B642A91" w:rsidR="00874168" w:rsidRDefault="00532668" w:rsidP="00156E88">
      <w:pPr>
        <w:pStyle w:val="Title"/>
        <w:ind w:firstLine="709"/>
        <w:jc w:val="both"/>
        <w:outlineLvl w:val="0"/>
      </w:pPr>
      <w:r w:rsidRPr="00532668">
        <w:t>11.</w:t>
      </w:r>
      <w:r w:rsidRPr="00532668">
        <w:rPr>
          <w:vertAlign w:val="superscript"/>
        </w:rPr>
        <w:t>5</w:t>
      </w:r>
      <w:r w:rsidRPr="00532668">
        <w:t>.2. pārdošanas mērķi.</w:t>
      </w:r>
      <w:r w:rsidR="006920AD">
        <w:t>"</w:t>
      </w:r>
    </w:p>
    <w:p w14:paraId="015BBC75" w14:textId="77777777" w:rsidR="00416512" w:rsidRDefault="00416512" w:rsidP="00156E88">
      <w:pPr>
        <w:pStyle w:val="Title"/>
        <w:ind w:firstLine="709"/>
        <w:jc w:val="both"/>
        <w:outlineLvl w:val="0"/>
      </w:pPr>
    </w:p>
    <w:p w14:paraId="015BBC76" w14:textId="77777777" w:rsidR="00416512" w:rsidRDefault="00BE7463" w:rsidP="00156E88">
      <w:pPr>
        <w:pStyle w:val="Title"/>
        <w:ind w:firstLine="709"/>
        <w:jc w:val="both"/>
        <w:outlineLvl w:val="0"/>
      </w:pPr>
      <w:r>
        <w:t>7</w:t>
      </w:r>
      <w:r w:rsidR="00416512">
        <w:t xml:space="preserve">. </w:t>
      </w:r>
      <w:r w:rsidR="00F31F99">
        <w:t>I</w:t>
      </w:r>
      <w:r w:rsidR="00416512">
        <w:t>zteikt 12.</w:t>
      </w:r>
      <w:r w:rsidR="00F31F99">
        <w:t> </w:t>
      </w:r>
      <w:r w:rsidR="00416512">
        <w:t>punktu šādā redakcijā:</w:t>
      </w:r>
    </w:p>
    <w:p w14:paraId="3C4D1241" w14:textId="77777777" w:rsidR="006920AD" w:rsidRDefault="006920AD" w:rsidP="00156E88">
      <w:pPr>
        <w:pStyle w:val="tv2131"/>
        <w:spacing w:line="240" w:lineRule="auto"/>
        <w:ind w:firstLine="709"/>
        <w:jc w:val="both"/>
        <w:rPr>
          <w:color w:val="auto"/>
          <w:sz w:val="28"/>
          <w:szCs w:val="28"/>
        </w:rPr>
      </w:pPr>
    </w:p>
    <w:p w14:paraId="015BBC77" w14:textId="36A57FA1" w:rsidR="00416512" w:rsidRDefault="006920AD" w:rsidP="00156E88">
      <w:pPr>
        <w:pStyle w:val="tv2131"/>
        <w:spacing w:line="240" w:lineRule="auto"/>
        <w:ind w:firstLine="709"/>
        <w:jc w:val="both"/>
        <w:rPr>
          <w:sz w:val="28"/>
          <w:szCs w:val="28"/>
        </w:rPr>
      </w:pPr>
      <w:r>
        <w:rPr>
          <w:color w:val="auto"/>
          <w:sz w:val="28"/>
          <w:szCs w:val="28"/>
        </w:rPr>
        <w:lastRenderedPageBreak/>
        <w:t>"</w:t>
      </w:r>
      <w:r w:rsidR="0021564E" w:rsidRPr="0021564E">
        <w:rPr>
          <w:color w:val="auto"/>
          <w:sz w:val="28"/>
          <w:szCs w:val="28"/>
        </w:rPr>
        <w:t>12. Centrs institūtam</w:t>
      </w:r>
      <w:r w:rsidR="0021564E" w:rsidRPr="0021564E">
        <w:t xml:space="preserve"> </w:t>
      </w:r>
      <w:r w:rsidR="0021564E" w:rsidRPr="0021564E">
        <w:rPr>
          <w:color w:val="auto"/>
          <w:sz w:val="28"/>
          <w:szCs w:val="28"/>
        </w:rPr>
        <w:t xml:space="preserve">nodrošina pieeju šo noteikumu </w:t>
      </w:r>
      <w:hyperlink r:id="rId8" w:anchor="p11" w:tgtFrame="_blank" w:history="1">
        <w:r w:rsidR="0021564E" w:rsidRPr="0021564E">
          <w:rPr>
            <w:color w:val="auto"/>
            <w:sz w:val="28"/>
            <w:szCs w:val="28"/>
          </w:rPr>
          <w:t>11.</w:t>
        </w:r>
        <w:r w:rsidR="003848E1">
          <w:rPr>
            <w:color w:val="auto"/>
            <w:sz w:val="28"/>
            <w:szCs w:val="28"/>
          </w:rPr>
          <w:t>,</w:t>
        </w:r>
        <w:r w:rsidR="0021564E" w:rsidRPr="0021564E" w:rsidDel="003D2F38">
          <w:rPr>
            <w:color w:val="auto"/>
            <w:sz w:val="28"/>
            <w:szCs w:val="28"/>
          </w:rPr>
          <w:t xml:space="preserve"> </w:t>
        </w:r>
      </w:hyperlink>
      <w:r w:rsidR="0021564E" w:rsidRPr="0021564E">
        <w:rPr>
          <w:color w:val="auto"/>
          <w:sz w:val="28"/>
          <w:szCs w:val="28"/>
        </w:rPr>
        <w:t>11.</w:t>
      </w:r>
      <w:r w:rsidR="0021564E" w:rsidRPr="0021564E">
        <w:rPr>
          <w:color w:val="auto"/>
          <w:sz w:val="28"/>
          <w:szCs w:val="28"/>
          <w:vertAlign w:val="superscript"/>
        </w:rPr>
        <w:t>4</w:t>
      </w:r>
      <w:r w:rsidR="0021564E" w:rsidRPr="0021564E">
        <w:rPr>
          <w:color w:val="auto"/>
          <w:sz w:val="28"/>
          <w:szCs w:val="28"/>
        </w:rPr>
        <w:t xml:space="preserve"> un 11.</w:t>
      </w:r>
      <w:r w:rsidR="0021564E" w:rsidRPr="0021564E">
        <w:rPr>
          <w:color w:val="auto"/>
          <w:sz w:val="28"/>
          <w:szCs w:val="28"/>
          <w:vertAlign w:val="superscript"/>
        </w:rPr>
        <w:t>5</w:t>
      </w:r>
      <w:r w:rsidR="00886EFB">
        <w:rPr>
          <w:color w:val="auto"/>
          <w:sz w:val="28"/>
          <w:szCs w:val="28"/>
        </w:rPr>
        <w:t> </w:t>
      </w:r>
      <w:r w:rsidR="0021564E" w:rsidRPr="0021564E">
        <w:rPr>
          <w:color w:val="auto"/>
          <w:sz w:val="28"/>
          <w:szCs w:val="28"/>
        </w:rPr>
        <w:t>punktā minēta</w:t>
      </w:r>
      <w:r w:rsidR="003848E1">
        <w:rPr>
          <w:color w:val="auto"/>
          <w:sz w:val="28"/>
          <w:szCs w:val="28"/>
        </w:rPr>
        <w:t>ja</w:t>
      </w:r>
      <w:r w:rsidR="0021564E" w:rsidRPr="0021564E">
        <w:rPr>
          <w:color w:val="auto"/>
          <w:sz w:val="28"/>
          <w:szCs w:val="28"/>
        </w:rPr>
        <w:t>i informācijai.</w:t>
      </w:r>
      <w:r>
        <w:rPr>
          <w:sz w:val="28"/>
          <w:szCs w:val="28"/>
        </w:rPr>
        <w:t>"</w:t>
      </w:r>
    </w:p>
    <w:p w14:paraId="061E21FA" w14:textId="77777777" w:rsidR="00E6221E" w:rsidRPr="0021564E" w:rsidRDefault="00E6221E" w:rsidP="00156E88">
      <w:pPr>
        <w:pStyle w:val="tv2131"/>
        <w:spacing w:line="240" w:lineRule="auto"/>
        <w:ind w:firstLine="709"/>
        <w:jc w:val="both"/>
        <w:rPr>
          <w:sz w:val="28"/>
          <w:szCs w:val="28"/>
        </w:rPr>
      </w:pPr>
    </w:p>
    <w:p w14:paraId="015BBC79" w14:textId="7C3F8137" w:rsidR="002A2055" w:rsidRDefault="00BE7463" w:rsidP="00156E88">
      <w:pPr>
        <w:pStyle w:val="Title"/>
        <w:ind w:firstLine="709"/>
        <w:jc w:val="both"/>
        <w:outlineLvl w:val="0"/>
      </w:pPr>
      <w:r>
        <w:t>8</w:t>
      </w:r>
      <w:r w:rsidR="002A2055">
        <w:t xml:space="preserve">. </w:t>
      </w:r>
      <w:r w:rsidR="00F31F99">
        <w:t>P</w:t>
      </w:r>
      <w:r w:rsidR="009862B0">
        <w:t>apildināt 21.1.</w:t>
      </w:r>
      <w:r w:rsidR="003848E1">
        <w:t> </w:t>
      </w:r>
      <w:r w:rsidR="009862B0">
        <w:t>apakšpunkt</w:t>
      </w:r>
      <w:r w:rsidR="0079472A">
        <w:t>u</w:t>
      </w:r>
      <w:r w:rsidR="009862B0">
        <w:t xml:space="preserve"> aiz </w:t>
      </w:r>
      <w:r w:rsidR="00F31F99">
        <w:t>skaitļa</w:t>
      </w:r>
      <w:r w:rsidR="0079472A">
        <w:t xml:space="preserve"> </w:t>
      </w:r>
      <w:r w:rsidR="006920AD">
        <w:t>"</w:t>
      </w:r>
      <w:r w:rsidR="0079472A">
        <w:t>7.</w:t>
      </w:r>
      <w:r w:rsidR="006920AD">
        <w:t>"</w:t>
      </w:r>
      <w:r w:rsidR="00181014">
        <w:t xml:space="preserve"> ar</w:t>
      </w:r>
      <w:r w:rsidR="00432243">
        <w:t xml:space="preserve"> </w:t>
      </w:r>
      <w:r w:rsidR="00F31F99">
        <w:t xml:space="preserve">skaitli </w:t>
      </w:r>
      <w:r w:rsidR="006920AD">
        <w:t>"</w:t>
      </w:r>
      <w:r w:rsidR="00181014">
        <w:t>11.</w:t>
      </w:r>
      <w:r w:rsidR="00181014" w:rsidRPr="00181014">
        <w:rPr>
          <w:vertAlign w:val="superscript"/>
        </w:rPr>
        <w:t>5</w:t>
      </w:r>
      <w:r w:rsidR="006920AD">
        <w:t>"</w:t>
      </w:r>
      <w:r w:rsidR="00F31F99">
        <w:t>.</w:t>
      </w:r>
    </w:p>
    <w:p w14:paraId="015BBC7A" w14:textId="77777777" w:rsidR="00181014" w:rsidRDefault="00181014" w:rsidP="00156E88">
      <w:pPr>
        <w:pStyle w:val="Title"/>
        <w:ind w:firstLine="709"/>
        <w:jc w:val="both"/>
        <w:outlineLvl w:val="0"/>
      </w:pPr>
    </w:p>
    <w:p w14:paraId="015BBC7B" w14:textId="3C659830" w:rsidR="00181014" w:rsidRPr="00432243" w:rsidRDefault="00BE7463" w:rsidP="00156E88">
      <w:pPr>
        <w:pStyle w:val="Title"/>
        <w:ind w:firstLine="709"/>
        <w:jc w:val="both"/>
        <w:outlineLvl w:val="0"/>
      </w:pPr>
      <w:r>
        <w:t>9</w:t>
      </w:r>
      <w:r w:rsidR="00181014">
        <w:t xml:space="preserve">. </w:t>
      </w:r>
      <w:r w:rsidR="00F31F99">
        <w:t>A</w:t>
      </w:r>
      <w:r w:rsidR="00432243">
        <w:t>izstāt 21.2. apakšpunktā vārdu</w:t>
      </w:r>
      <w:r w:rsidR="00F31F99">
        <w:t xml:space="preserve"> un skaitli</w:t>
      </w:r>
      <w:r w:rsidR="00432243">
        <w:t xml:space="preserve"> </w:t>
      </w:r>
      <w:r w:rsidR="006920AD">
        <w:t>"</w:t>
      </w:r>
      <w:r w:rsidR="00432243">
        <w:t>un</w:t>
      </w:r>
      <w:r w:rsidR="00A727F2">
        <w:t xml:space="preserve"> 11.</w:t>
      </w:r>
      <w:r w:rsidR="00A727F2" w:rsidRPr="00432243">
        <w:rPr>
          <w:vertAlign w:val="superscript"/>
        </w:rPr>
        <w:t>2</w:t>
      </w:r>
      <w:r w:rsidR="006920AD">
        <w:t>"</w:t>
      </w:r>
      <w:r w:rsidR="00432243">
        <w:t xml:space="preserve"> </w:t>
      </w:r>
      <w:r w:rsidR="00A727F2">
        <w:t xml:space="preserve">ar skaitļiem un vārdu </w:t>
      </w:r>
      <w:r w:rsidR="006920AD">
        <w:t>"</w:t>
      </w:r>
      <w:r w:rsidR="00A727F2" w:rsidRPr="00A727F2">
        <w:t>11.</w:t>
      </w:r>
      <w:r w:rsidR="00A727F2" w:rsidRPr="00A727F2">
        <w:rPr>
          <w:vertAlign w:val="superscript"/>
        </w:rPr>
        <w:t>2</w:t>
      </w:r>
      <w:r w:rsidR="00A727F2">
        <w:t xml:space="preserve"> </w:t>
      </w:r>
      <w:r w:rsidR="00432243">
        <w:t>un 11.</w:t>
      </w:r>
      <w:r w:rsidR="00432243" w:rsidRPr="00432243">
        <w:rPr>
          <w:vertAlign w:val="superscript"/>
        </w:rPr>
        <w:t>4</w:t>
      </w:r>
      <w:r w:rsidR="006920AD">
        <w:t>"</w:t>
      </w:r>
      <w:r w:rsidR="00A727F2">
        <w:t>.</w:t>
      </w:r>
    </w:p>
    <w:p w14:paraId="015BBC7C" w14:textId="77777777" w:rsidR="00416512" w:rsidRDefault="00416512" w:rsidP="00156E88">
      <w:pPr>
        <w:pStyle w:val="Title"/>
        <w:ind w:firstLine="709"/>
        <w:jc w:val="both"/>
        <w:outlineLvl w:val="0"/>
      </w:pPr>
    </w:p>
    <w:p w14:paraId="015BBC7D" w14:textId="10AFDD93" w:rsidR="00C50612" w:rsidRDefault="00BE7463" w:rsidP="00156E88">
      <w:pPr>
        <w:pStyle w:val="Title"/>
        <w:ind w:firstLine="709"/>
        <w:jc w:val="both"/>
        <w:outlineLvl w:val="0"/>
      </w:pPr>
      <w:r>
        <w:t>10</w:t>
      </w:r>
      <w:r w:rsidR="00C50612">
        <w:t xml:space="preserve">. </w:t>
      </w:r>
      <w:r w:rsidR="00A727F2">
        <w:t>I</w:t>
      </w:r>
      <w:r w:rsidR="00C50612">
        <w:t xml:space="preserve">zteikt </w:t>
      </w:r>
      <w:r w:rsidR="00C57975">
        <w:t>1. </w:t>
      </w:r>
      <w:r w:rsidR="00C50612">
        <w:t>pielikum</w:t>
      </w:r>
      <w:r w:rsidR="006B60D3">
        <w:t>u</w:t>
      </w:r>
      <w:r w:rsidR="00C50612">
        <w:t xml:space="preserve"> šādā redakcijā:</w:t>
      </w:r>
    </w:p>
    <w:p w14:paraId="015BBC7E" w14:textId="77777777" w:rsidR="00A727F2" w:rsidRDefault="00A727F2" w:rsidP="00156E88">
      <w:pPr>
        <w:pStyle w:val="Title"/>
        <w:ind w:firstLine="709"/>
        <w:jc w:val="both"/>
        <w:outlineLvl w:val="0"/>
      </w:pPr>
    </w:p>
    <w:p w14:paraId="015BBC80" w14:textId="3EECB8C0" w:rsidR="005A666A" w:rsidRPr="005A666A" w:rsidRDefault="006920AD" w:rsidP="00156E88">
      <w:pPr>
        <w:ind w:firstLine="4678"/>
        <w:jc w:val="right"/>
        <w:outlineLvl w:val="0"/>
        <w:rPr>
          <w:sz w:val="28"/>
          <w:szCs w:val="20"/>
          <w:lang w:eastAsia="en-US"/>
        </w:rPr>
      </w:pPr>
      <w:r>
        <w:rPr>
          <w:sz w:val="28"/>
          <w:szCs w:val="20"/>
          <w:lang w:eastAsia="en-US"/>
        </w:rPr>
        <w:t>"</w:t>
      </w:r>
      <w:r w:rsidR="005A666A" w:rsidRPr="005A666A">
        <w:rPr>
          <w:sz w:val="28"/>
          <w:szCs w:val="20"/>
          <w:lang w:eastAsia="en-US"/>
        </w:rPr>
        <w:t>1. pielikums</w:t>
      </w:r>
    </w:p>
    <w:p w14:paraId="015BBC81" w14:textId="77777777" w:rsidR="005A666A" w:rsidRPr="005A666A" w:rsidRDefault="005A666A" w:rsidP="00156E88">
      <w:pPr>
        <w:jc w:val="right"/>
        <w:outlineLvl w:val="0"/>
        <w:rPr>
          <w:sz w:val="28"/>
          <w:szCs w:val="20"/>
          <w:lang w:eastAsia="en-US"/>
        </w:rPr>
      </w:pPr>
      <w:r w:rsidRPr="005A666A">
        <w:rPr>
          <w:sz w:val="28"/>
          <w:szCs w:val="20"/>
          <w:lang w:eastAsia="en-US"/>
        </w:rPr>
        <w:t>Ministru kabineta</w:t>
      </w:r>
    </w:p>
    <w:p w14:paraId="015BBC82" w14:textId="77777777" w:rsidR="005A666A" w:rsidRPr="005A666A" w:rsidRDefault="005A666A" w:rsidP="00156E88">
      <w:pPr>
        <w:jc w:val="right"/>
        <w:outlineLvl w:val="0"/>
        <w:rPr>
          <w:sz w:val="28"/>
          <w:szCs w:val="20"/>
          <w:lang w:eastAsia="en-US"/>
        </w:rPr>
      </w:pPr>
      <w:r w:rsidRPr="005A666A">
        <w:rPr>
          <w:sz w:val="28"/>
          <w:szCs w:val="20"/>
          <w:lang w:eastAsia="en-US"/>
        </w:rPr>
        <w:t>2011. gada 1. novembra</w:t>
      </w:r>
    </w:p>
    <w:p w14:paraId="015BBC83" w14:textId="77777777" w:rsidR="005A666A" w:rsidRPr="005A666A" w:rsidRDefault="005A666A" w:rsidP="00156E88">
      <w:pPr>
        <w:jc w:val="right"/>
        <w:outlineLvl w:val="0"/>
        <w:rPr>
          <w:sz w:val="28"/>
          <w:szCs w:val="20"/>
          <w:lang w:eastAsia="en-US"/>
        </w:rPr>
      </w:pPr>
      <w:r w:rsidRPr="005A666A">
        <w:rPr>
          <w:sz w:val="28"/>
          <w:szCs w:val="20"/>
          <w:lang w:eastAsia="en-US"/>
        </w:rPr>
        <w:t>noteikumiem Nr. 841</w:t>
      </w:r>
    </w:p>
    <w:p w14:paraId="7F479426" w14:textId="77777777" w:rsidR="00156E88" w:rsidRDefault="00156E88" w:rsidP="00156E88">
      <w:pPr>
        <w:jc w:val="center"/>
        <w:rPr>
          <w:rFonts w:eastAsia="Arial Unicode MS"/>
          <w:b/>
          <w:bCs/>
          <w:sz w:val="28"/>
          <w:lang w:eastAsia="en-US"/>
        </w:rPr>
      </w:pPr>
    </w:p>
    <w:p w14:paraId="015BBC84" w14:textId="16DB89F1" w:rsidR="005A666A" w:rsidRDefault="005A666A" w:rsidP="00156E88">
      <w:pPr>
        <w:jc w:val="center"/>
        <w:rPr>
          <w:rFonts w:eastAsia="Arial Unicode MS"/>
          <w:b/>
          <w:bCs/>
          <w:sz w:val="28"/>
          <w:lang w:eastAsia="en-US"/>
        </w:rPr>
      </w:pPr>
      <w:r w:rsidRPr="005A666A">
        <w:rPr>
          <w:rFonts w:eastAsia="Arial Unicode MS"/>
          <w:b/>
          <w:bCs/>
          <w:sz w:val="28"/>
          <w:lang w:eastAsia="en-US"/>
        </w:rPr>
        <w:t>Anketa par graudiem, griķiem</w:t>
      </w:r>
      <w:r w:rsidR="00156E88">
        <w:rPr>
          <w:rFonts w:eastAsia="Arial Unicode MS"/>
          <w:b/>
          <w:bCs/>
          <w:sz w:val="28"/>
          <w:lang w:eastAsia="en-US"/>
        </w:rPr>
        <w:t xml:space="preserve"> un</w:t>
      </w:r>
      <w:r w:rsidRPr="005A666A">
        <w:rPr>
          <w:rFonts w:eastAsia="Arial Unicode MS"/>
          <w:b/>
          <w:bCs/>
          <w:sz w:val="28"/>
          <w:lang w:eastAsia="en-US"/>
        </w:rPr>
        <w:t xml:space="preserve"> rapsi</w:t>
      </w:r>
    </w:p>
    <w:p w14:paraId="0411E885" w14:textId="18B8EF12" w:rsidR="00E6221E" w:rsidRDefault="00E6221E" w:rsidP="00156E88">
      <w:pPr>
        <w:jc w:val="center"/>
        <w:rPr>
          <w:rFonts w:eastAsia="Arial Unicode MS"/>
          <w:b/>
          <w:bCs/>
          <w:sz w:val="28"/>
          <w:lang w:eastAsia="en-US"/>
        </w:rPr>
      </w:pPr>
    </w:p>
    <w:tbl>
      <w:tblPr>
        <w:tblStyle w:val="TableGrid"/>
        <w:tblW w:w="0" w:type="auto"/>
        <w:tblLook w:val="04A0" w:firstRow="1" w:lastRow="0" w:firstColumn="1" w:lastColumn="0" w:noHBand="0" w:noVBand="1"/>
      </w:tblPr>
      <w:tblGrid>
        <w:gridCol w:w="1413"/>
        <w:gridCol w:w="567"/>
        <w:gridCol w:w="1701"/>
        <w:gridCol w:w="3114"/>
        <w:gridCol w:w="2266"/>
      </w:tblGrid>
      <w:tr w:rsidR="00156E88" w14:paraId="06C4BE96" w14:textId="77777777" w:rsidTr="00156E88">
        <w:tc>
          <w:tcPr>
            <w:tcW w:w="1413" w:type="dxa"/>
            <w:tcBorders>
              <w:top w:val="nil"/>
              <w:left w:val="nil"/>
              <w:bottom w:val="nil"/>
              <w:right w:val="nil"/>
            </w:tcBorders>
          </w:tcPr>
          <w:p w14:paraId="4CA575D4" w14:textId="486208B7" w:rsidR="00156E88" w:rsidRDefault="00156E88" w:rsidP="00156E88">
            <w:pPr>
              <w:rPr>
                <w:rFonts w:eastAsia="Arial Unicode MS"/>
                <w:b/>
                <w:bCs/>
                <w:sz w:val="28"/>
                <w:lang w:eastAsia="en-US"/>
              </w:rPr>
            </w:pPr>
            <w:r w:rsidRPr="005A666A">
              <w:rPr>
                <w:rFonts w:eastAsia="Arial Unicode MS"/>
                <w:lang w:eastAsia="en-US"/>
              </w:rPr>
              <w:t>Gads</w:t>
            </w:r>
          </w:p>
        </w:tc>
        <w:tc>
          <w:tcPr>
            <w:tcW w:w="2268" w:type="dxa"/>
            <w:gridSpan w:val="2"/>
            <w:tcBorders>
              <w:top w:val="nil"/>
              <w:left w:val="nil"/>
              <w:bottom w:val="single" w:sz="4" w:space="0" w:color="auto"/>
              <w:right w:val="nil"/>
            </w:tcBorders>
          </w:tcPr>
          <w:p w14:paraId="02A62D6C" w14:textId="77777777" w:rsidR="00156E88" w:rsidRDefault="00156E88" w:rsidP="00156E88">
            <w:pPr>
              <w:jc w:val="center"/>
              <w:rPr>
                <w:rFonts w:eastAsia="Arial Unicode MS"/>
                <w:b/>
                <w:bCs/>
                <w:sz w:val="28"/>
                <w:lang w:eastAsia="en-US"/>
              </w:rPr>
            </w:pPr>
          </w:p>
        </w:tc>
        <w:tc>
          <w:tcPr>
            <w:tcW w:w="3114" w:type="dxa"/>
            <w:tcBorders>
              <w:top w:val="nil"/>
              <w:left w:val="nil"/>
              <w:bottom w:val="nil"/>
              <w:right w:val="nil"/>
            </w:tcBorders>
          </w:tcPr>
          <w:p w14:paraId="3C292ED3" w14:textId="14576670" w:rsidR="00156E88" w:rsidRDefault="00156E88" w:rsidP="00156E88">
            <w:pPr>
              <w:jc w:val="right"/>
              <w:rPr>
                <w:rFonts w:eastAsia="Arial Unicode MS"/>
                <w:b/>
                <w:bCs/>
                <w:sz w:val="28"/>
                <w:lang w:eastAsia="en-US"/>
              </w:rPr>
            </w:pPr>
            <w:r w:rsidRPr="005A666A">
              <w:rPr>
                <w:rFonts w:eastAsia="Arial Unicode MS"/>
                <w:lang w:eastAsia="en-US"/>
              </w:rPr>
              <w:t>Pārskata nedēļas numurs</w:t>
            </w:r>
          </w:p>
        </w:tc>
        <w:tc>
          <w:tcPr>
            <w:tcW w:w="2266" w:type="dxa"/>
            <w:tcBorders>
              <w:top w:val="nil"/>
              <w:left w:val="nil"/>
              <w:bottom w:val="single" w:sz="4" w:space="0" w:color="auto"/>
              <w:right w:val="nil"/>
            </w:tcBorders>
          </w:tcPr>
          <w:p w14:paraId="12F61D0A" w14:textId="77777777" w:rsidR="00156E88" w:rsidRDefault="00156E88" w:rsidP="00156E88">
            <w:pPr>
              <w:jc w:val="center"/>
              <w:rPr>
                <w:rFonts w:eastAsia="Arial Unicode MS"/>
                <w:b/>
                <w:bCs/>
                <w:sz w:val="28"/>
                <w:lang w:eastAsia="en-US"/>
              </w:rPr>
            </w:pPr>
          </w:p>
        </w:tc>
      </w:tr>
      <w:tr w:rsidR="00156E88" w14:paraId="00286FB7" w14:textId="77777777" w:rsidTr="00156E88">
        <w:tc>
          <w:tcPr>
            <w:tcW w:w="1413" w:type="dxa"/>
            <w:tcBorders>
              <w:top w:val="nil"/>
              <w:left w:val="nil"/>
              <w:bottom w:val="nil"/>
              <w:right w:val="nil"/>
            </w:tcBorders>
          </w:tcPr>
          <w:p w14:paraId="59467EB2" w14:textId="4F0E98E1" w:rsidR="00156E88" w:rsidRDefault="00156E88" w:rsidP="00156E88">
            <w:pPr>
              <w:rPr>
                <w:rFonts w:eastAsia="Arial Unicode MS"/>
                <w:b/>
                <w:bCs/>
                <w:sz w:val="28"/>
                <w:lang w:eastAsia="en-US"/>
              </w:rPr>
            </w:pPr>
            <w:r w:rsidRPr="005A666A">
              <w:rPr>
                <w:rFonts w:eastAsia="Arial Unicode MS"/>
                <w:lang w:eastAsia="en-US"/>
              </w:rPr>
              <w:t>Nosaukums</w:t>
            </w:r>
          </w:p>
        </w:tc>
        <w:tc>
          <w:tcPr>
            <w:tcW w:w="7648" w:type="dxa"/>
            <w:gridSpan w:val="4"/>
            <w:tcBorders>
              <w:top w:val="nil"/>
              <w:left w:val="nil"/>
              <w:bottom w:val="single" w:sz="4" w:space="0" w:color="auto"/>
              <w:right w:val="nil"/>
            </w:tcBorders>
          </w:tcPr>
          <w:p w14:paraId="007769F4" w14:textId="77777777" w:rsidR="00156E88" w:rsidRDefault="00156E88" w:rsidP="00156E88">
            <w:pPr>
              <w:jc w:val="center"/>
              <w:rPr>
                <w:rFonts w:eastAsia="Arial Unicode MS"/>
                <w:b/>
                <w:bCs/>
                <w:sz w:val="28"/>
                <w:lang w:eastAsia="en-US"/>
              </w:rPr>
            </w:pPr>
          </w:p>
        </w:tc>
      </w:tr>
      <w:tr w:rsidR="00156E88" w14:paraId="52B1A7CE" w14:textId="77777777" w:rsidTr="00156E88">
        <w:trPr>
          <w:gridAfter w:val="2"/>
          <w:wAfter w:w="5380" w:type="dxa"/>
        </w:trPr>
        <w:tc>
          <w:tcPr>
            <w:tcW w:w="1980" w:type="dxa"/>
            <w:gridSpan w:val="2"/>
            <w:tcBorders>
              <w:top w:val="nil"/>
              <w:left w:val="nil"/>
              <w:bottom w:val="nil"/>
              <w:right w:val="nil"/>
            </w:tcBorders>
          </w:tcPr>
          <w:p w14:paraId="489D72D0" w14:textId="0AAAFE17" w:rsidR="00156E88" w:rsidRDefault="00156E88" w:rsidP="00156E88">
            <w:pPr>
              <w:rPr>
                <w:rFonts w:eastAsia="Arial Unicode MS"/>
                <w:b/>
                <w:bCs/>
                <w:sz w:val="28"/>
                <w:lang w:eastAsia="en-US"/>
              </w:rPr>
            </w:pPr>
            <w:r w:rsidRPr="005A666A">
              <w:rPr>
                <w:rFonts w:eastAsia="Arial Unicode MS"/>
                <w:lang w:eastAsia="en-US"/>
              </w:rPr>
              <w:t>Reģistrācijas Nr.</w:t>
            </w:r>
          </w:p>
        </w:tc>
        <w:tc>
          <w:tcPr>
            <w:tcW w:w="1701" w:type="dxa"/>
            <w:tcBorders>
              <w:top w:val="nil"/>
              <w:left w:val="nil"/>
              <w:bottom w:val="single" w:sz="4" w:space="0" w:color="auto"/>
              <w:right w:val="nil"/>
            </w:tcBorders>
          </w:tcPr>
          <w:p w14:paraId="5B4A7685" w14:textId="77777777" w:rsidR="00156E88" w:rsidRDefault="00156E88" w:rsidP="00156E88">
            <w:pPr>
              <w:jc w:val="center"/>
              <w:rPr>
                <w:rFonts w:eastAsia="Arial Unicode MS"/>
                <w:b/>
                <w:bCs/>
                <w:sz w:val="28"/>
                <w:lang w:eastAsia="en-US"/>
              </w:rPr>
            </w:pPr>
          </w:p>
        </w:tc>
      </w:tr>
    </w:tbl>
    <w:p w14:paraId="048FDA05" w14:textId="77777777" w:rsidR="00156E88" w:rsidRDefault="00156E88" w:rsidP="00156E88">
      <w:pPr>
        <w:jc w:val="center"/>
        <w:rPr>
          <w:rFonts w:eastAsia="Arial Unicode MS"/>
          <w:b/>
          <w:bCs/>
          <w:sz w:val="28"/>
          <w:lang w:eastAsia="en-US"/>
        </w:rPr>
      </w:pPr>
    </w:p>
    <w:p w14:paraId="015BBC92" w14:textId="6EEEB889" w:rsidR="005A666A" w:rsidRDefault="005A666A" w:rsidP="00156E88">
      <w:pPr>
        <w:jc w:val="center"/>
        <w:rPr>
          <w:rFonts w:eastAsia="Arial Unicode MS"/>
          <w:b/>
          <w:bCs/>
          <w:sz w:val="28"/>
          <w:lang w:eastAsia="en-US"/>
        </w:rPr>
      </w:pPr>
      <w:r w:rsidRPr="005A666A">
        <w:rPr>
          <w:rFonts w:eastAsia="Arial Unicode MS"/>
          <w:b/>
          <w:bCs/>
          <w:sz w:val="28"/>
          <w:lang w:eastAsia="en-US"/>
        </w:rPr>
        <w:t>Informācija par graudu, griķu</w:t>
      </w:r>
      <w:r w:rsidR="00886EFB">
        <w:rPr>
          <w:rFonts w:eastAsia="Arial Unicode MS"/>
          <w:b/>
          <w:bCs/>
          <w:sz w:val="28"/>
          <w:lang w:eastAsia="en-US"/>
        </w:rPr>
        <w:t xml:space="preserve"> un</w:t>
      </w:r>
      <w:r w:rsidRPr="005A666A">
        <w:rPr>
          <w:rFonts w:eastAsia="Arial Unicode MS"/>
          <w:b/>
          <w:bCs/>
          <w:sz w:val="28"/>
          <w:lang w:eastAsia="en-US"/>
        </w:rPr>
        <w:t xml:space="preserve"> rapša iepirkuma cen</w:t>
      </w:r>
      <w:r w:rsidR="00886EFB">
        <w:rPr>
          <w:rFonts w:eastAsia="Arial Unicode MS"/>
          <w:b/>
          <w:bCs/>
          <w:sz w:val="28"/>
          <w:lang w:eastAsia="en-US"/>
        </w:rPr>
        <w:t>u</w:t>
      </w:r>
      <w:r w:rsidRPr="005A666A">
        <w:rPr>
          <w:rFonts w:eastAsia="Arial Unicode MS"/>
          <w:b/>
          <w:bCs/>
          <w:sz w:val="28"/>
          <w:lang w:eastAsia="en-US"/>
        </w:rPr>
        <w:t xml:space="preserve"> un apjomu iepriekšējā nedēļā </w:t>
      </w:r>
    </w:p>
    <w:p w14:paraId="572A54F5" w14:textId="77777777" w:rsidR="00156E88" w:rsidRPr="005A666A" w:rsidRDefault="00156E88" w:rsidP="00156E88">
      <w:pPr>
        <w:jc w:val="center"/>
        <w:rPr>
          <w:rFonts w:eastAsia="Arial Unicode MS"/>
          <w:b/>
          <w:bCs/>
          <w:sz w:val="28"/>
          <w:lang w:eastAsia="en-U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7"/>
        <w:gridCol w:w="2260"/>
        <w:gridCol w:w="1671"/>
      </w:tblGrid>
      <w:tr w:rsidR="005A666A" w:rsidRPr="005A666A" w14:paraId="015BBC96" w14:textId="77777777" w:rsidTr="00156E88">
        <w:trPr>
          <w:trHeight w:val="80"/>
          <w:tblCellSpacing w:w="0" w:type="dxa"/>
          <w:jc w:val="center"/>
        </w:trPr>
        <w:tc>
          <w:tcPr>
            <w:tcW w:w="2537" w:type="dxa"/>
            <w:vAlign w:val="center"/>
          </w:tcPr>
          <w:p w14:paraId="015BBC93" w14:textId="77777777" w:rsidR="005A666A" w:rsidRPr="005A666A" w:rsidRDefault="005A666A" w:rsidP="00156E88">
            <w:pPr>
              <w:jc w:val="center"/>
              <w:rPr>
                <w:rFonts w:eastAsia="Arial Unicode MS"/>
                <w:lang w:eastAsia="en-US"/>
              </w:rPr>
            </w:pPr>
            <w:r w:rsidRPr="005A666A">
              <w:rPr>
                <w:rFonts w:eastAsia="Arial Unicode MS"/>
                <w:lang w:eastAsia="en-US"/>
              </w:rPr>
              <w:t>Graudu veids</w:t>
            </w:r>
          </w:p>
        </w:tc>
        <w:tc>
          <w:tcPr>
            <w:tcW w:w="2260" w:type="dxa"/>
            <w:vAlign w:val="center"/>
          </w:tcPr>
          <w:p w14:paraId="015BBC94" w14:textId="77777777" w:rsidR="005A666A" w:rsidRPr="005A666A" w:rsidRDefault="005A666A" w:rsidP="00156E88">
            <w:pPr>
              <w:jc w:val="center"/>
              <w:rPr>
                <w:rFonts w:eastAsia="Arial Unicode MS"/>
                <w:lang w:eastAsia="en-US"/>
              </w:rPr>
            </w:pPr>
            <w:r w:rsidRPr="005A666A">
              <w:rPr>
                <w:rFonts w:eastAsia="Arial Unicode MS"/>
                <w:lang w:eastAsia="en-US"/>
              </w:rPr>
              <w:t xml:space="preserve">Vidējā cena bez PVN (EUR/t) </w:t>
            </w:r>
          </w:p>
        </w:tc>
        <w:tc>
          <w:tcPr>
            <w:tcW w:w="1671" w:type="dxa"/>
            <w:vAlign w:val="center"/>
          </w:tcPr>
          <w:p w14:paraId="015BBC95" w14:textId="77777777" w:rsidR="005A666A" w:rsidRPr="005A666A" w:rsidRDefault="005A666A" w:rsidP="00156E88">
            <w:pPr>
              <w:jc w:val="center"/>
              <w:rPr>
                <w:rFonts w:eastAsia="Arial Unicode MS"/>
                <w:lang w:eastAsia="en-US"/>
              </w:rPr>
            </w:pPr>
            <w:r w:rsidRPr="005A666A">
              <w:rPr>
                <w:rFonts w:eastAsia="Arial Unicode MS"/>
                <w:lang w:eastAsia="en-US"/>
              </w:rPr>
              <w:t>Apjoms (t)</w:t>
            </w:r>
          </w:p>
        </w:tc>
      </w:tr>
      <w:tr w:rsidR="005A666A" w:rsidRPr="005A666A" w14:paraId="015BBC9A" w14:textId="77777777" w:rsidTr="00156E88">
        <w:trPr>
          <w:trHeight w:val="80"/>
          <w:tblCellSpacing w:w="0" w:type="dxa"/>
          <w:jc w:val="center"/>
        </w:trPr>
        <w:tc>
          <w:tcPr>
            <w:tcW w:w="2537" w:type="dxa"/>
            <w:vAlign w:val="bottom"/>
          </w:tcPr>
          <w:p w14:paraId="015BBC97" w14:textId="77777777" w:rsidR="005A666A" w:rsidRPr="005A666A" w:rsidRDefault="005A666A" w:rsidP="00983B3B">
            <w:pPr>
              <w:ind w:firstLine="124"/>
              <w:rPr>
                <w:rFonts w:eastAsia="Arial Unicode MS"/>
                <w:lang w:eastAsia="en-US"/>
              </w:rPr>
            </w:pPr>
            <w:r w:rsidRPr="005A666A">
              <w:rPr>
                <w:rFonts w:eastAsia="Arial Unicode MS"/>
                <w:lang w:eastAsia="en-US"/>
              </w:rPr>
              <w:t>Pārtikas kvieši</w:t>
            </w:r>
          </w:p>
        </w:tc>
        <w:tc>
          <w:tcPr>
            <w:tcW w:w="2260" w:type="dxa"/>
            <w:vAlign w:val="bottom"/>
          </w:tcPr>
          <w:p w14:paraId="015BBC98" w14:textId="77777777" w:rsidR="005A666A" w:rsidRPr="005A666A" w:rsidRDefault="005A666A" w:rsidP="00156E88">
            <w:pPr>
              <w:jc w:val="center"/>
              <w:rPr>
                <w:rFonts w:eastAsia="Arial Unicode MS"/>
                <w:sz w:val="28"/>
                <w:lang w:eastAsia="en-US"/>
              </w:rPr>
            </w:pPr>
          </w:p>
        </w:tc>
        <w:tc>
          <w:tcPr>
            <w:tcW w:w="1671" w:type="dxa"/>
            <w:vAlign w:val="bottom"/>
          </w:tcPr>
          <w:p w14:paraId="015BBC99" w14:textId="77777777" w:rsidR="005A666A" w:rsidRPr="005A666A" w:rsidRDefault="005A666A" w:rsidP="00156E88">
            <w:pPr>
              <w:jc w:val="center"/>
              <w:rPr>
                <w:rFonts w:eastAsia="Arial Unicode MS"/>
                <w:sz w:val="28"/>
                <w:lang w:eastAsia="en-US"/>
              </w:rPr>
            </w:pPr>
          </w:p>
        </w:tc>
      </w:tr>
      <w:tr w:rsidR="005A666A" w:rsidRPr="005A666A" w14:paraId="015BBC9E" w14:textId="77777777" w:rsidTr="00156E88">
        <w:trPr>
          <w:trHeight w:val="80"/>
          <w:tblCellSpacing w:w="0" w:type="dxa"/>
          <w:jc w:val="center"/>
        </w:trPr>
        <w:tc>
          <w:tcPr>
            <w:tcW w:w="2537" w:type="dxa"/>
          </w:tcPr>
          <w:p w14:paraId="015BBC9B" w14:textId="77777777" w:rsidR="005A666A" w:rsidRPr="005A666A" w:rsidRDefault="005A666A" w:rsidP="00983B3B">
            <w:pPr>
              <w:ind w:firstLine="124"/>
              <w:rPr>
                <w:rFonts w:eastAsia="Arial Unicode MS"/>
                <w:lang w:eastAsia="en-US"/>
              </w:rPr>
            </w:pPr>
            <w:r w:rsidRPr="005A666A">
              <w:rPr>
                <w:rFonts w:eastAsia="Arial Unicode MS"/>
                <w:lang w:eastAsia="en-US"/>
              </w:rPr>
              <w:t>Lopbarības kvieši</w:t>
            </w:r>
          </w:p>
        </w:tc>
        <w:tc>
          <w:tcPr>
            <w:tcW w:w="2260" w:type="dxa"/>
          </w:tcPr>
          <w:p w14:paraId="015BBC9C" w14:textId="77777777" w:rsidR="005A666A" w:rsidRPr="005A666A" w:rsidRDefault="005A666A" w:rsidP="00156E88">
            <w:pPr>
              <w:jc w:val="center"/>
              <w:rPr>
                <w:rFonts w:eastAsia="Arial Unicode MS"/>
                <w:lang w:eastAsia="en-US"/>
              </w:rPr>
            </w:pPr>
          </w:p>
        </w:tc>
        <w:tc>
          <w:tcPr>
            <w:tcW w:w="1671" w:type="dxa"/>
          </w:tcPr>
          <w:p w14:paraId="015BBC9D" w14:textId="77777777" w:rsidR="005A666A" w:rsidRPr="005A666A" w:rsidRDefault="005A666A" w:rsidP="00156E88">
            <w:pPr>
              <w:jc w:val="center"/>
              <w:rPr>
                <w:rFonts w:eastAsia="Arial Unicode MS"/>
                <w:lang w:eastAsia="en-US"/>
              </w:rPr>
            </w:pPr>
          </w:p>
        </w:tc>
      </w:tr>
      <w:tr w:rsidR="005A666A" w:rsidRPr="005A666A" w14:paraId="015BBCA2" w14:textId="77777777" w:rsidTr="00156E88">
        <w:trPr>
          <w:trHeight w:val="80"/>
          <w:tblCellSpacing w:w="0" w:type="dxa"/>
          <w:jc w:val="center"/>
        </w:trPr>
        <w:tc>
          <w:tcPr>
            <w:tcW w:w="2537" w:type="dxa"/>
          </w:tcPr>
          <w:p w14:paraId="015BBC9F" w14:textId="77777777" w:rsidR="005A666A" w:rsidRPr="005A666A" w:rsidRDefault="005A666A" w:rsidP="00983B3B">
            <w:pPr>
              <w:ind w:firstLine="124"/>
              <w:rPr>
                <w:rFonts w:eastAsia="Arial Unicode MS"/>
                <w:lang w:eastAsia="en-US"/>
              </w:rPr>
            </w:pPr>
            <w:r w:rsidRPr="005A666A">
              <w:rPr>
                <w:rFonts w:eastAsia="Arial Unicode MS"/>
                <w:lang w:eastAsia="en-US"/>
              </w:rPr>
              <w:t>Iesala mieži</w:t>
            </w:r>
          </w:p>
        </w:tc>
        <w:tc>
          <w:tcPr>
            <w:tcW w:w="2260" w:type="dxa"/>
          </w:tcPr>
          <w:p w14:paraId="015BBCA0" w14:textId="77777777" w:rsidR="005A666A" w:rsidRPr="005A666A" w:rsidRDefault="005A666A" w:rsidP="00156E88">
            <w:pPr>
              <w:jc w:val="center"/>
              <w:rPr>
                <w:rFonts w:eastAsia="Arial Unicode MS"/>
                <w:lang w:eastAsia="en-US"/>
              </w:rPr>
            </w:pPr>
          </w:p>
        </w:tc>
        <w:tc>
          <w:tcPr>
            <w:tcW w:w="1671" w:type="dxa"/>
          </w:tcPr>
          <w:p w14:paraId="015BBCA1" w14:textId="77777777" w:rsidR="005A666A" w:rsidRPr="005A666A" w:rsidRDefault="005A666A" w:rsidP="00156E88">
            <w:pPr>
              <w:jc w:val="center"/>
              <w:rPr>
                <w:rFonts w:eastAsia="Arial Unicode MS"/>
                <w:lang w:eastAsia="en-US"/>
              </w:rPr>
            </w:pPr>
          </w:p>
        </w:tc>
      </w:tr>
      <w:tr w:rsidR="005A666A" w:rsidRPr="005A666A" w14:paraId="015BBCA6" w14:textId="77777777" w:rsidTr="00156E88">
        <w:trPr>
          <w:trHeight w:val="80"/>
          <w:tblCellSpacing w:w="0" w:type="dxa"/>
          <w:jc w:val="center"/>
        </w:trPr>
        <w:tc>
          <w:tcPr>
            <w:tcW w:w="2537" w:type="dxa"/>
          </w:tcPr>
          <w:p w14:paraId="015BBCA3" w14:textId="77777777" w:rsidR="005A666A" w:rsidRPr="005A666A" w:rsidRDefault="005A666A" w:rsidP="00983B3B">
            <w:pPr>
              <w:ind w:firstLine="124"/>
              <w:rPr>
                <w:rFonts w:eastAsia="Arial Unicode MS"/>
                <w:lang w:eastAsia="en-US"/>
              </w:rPr>
            </w:pPr>
            <w:r w:rsidRPr="005A666A">
              <w:rPr>
                <w:rFonts w:eastAsia="Arial Unicode MS"/>
                <w:lang w:eastAsia="en-US"/>
              </w:rPr>
              <w:t>Lopbarības mieži</w:t>
            </w:r>
          </w:p>
        </w:tc>
        <w:tc>
          <w:tcPr>
            <w:tcW w:w="2260" w:type="dxa"/>
          </w:tcPr>
          <w:p w14:paraId="015BBCA4" w14:textId="77777777" w:rsidR="005A666A" w:rsidRPr="005A666A" w:rsidRDefault="005A666A" w:rsidP="00156E88">
            <w:pPr>
              <w:jc w:val="center"/>
              <w:rPr>
                <w:rFonts w:eastAsia="Arial Unicode MS"/>
                <w:lang w:eastAsia="en-US"/>
              </w:rPr>
            </w:pPr>
          </w:p>
        </w:tc>
        <w:tc>
          <w:tcPr>
            <w:tcW w:w="1671" w:type="dxa"/>
          </w:tcPr>
          <w:p w14:paraId="015BBCA5" w14:textId="77777777" w:rsidR="005A666A" w:rsidRPr="005A666A" w:rsidRDefault="005A666A" w:rsidP="00156E88">
            <w:pPr>
              <w:jc w:val="center"/>
              <w:rPr>
                <w:rFonts w:eastAsia="Arial Unicode MS"/>
                <w:lang w:eastAsia="en-US"/>
              </w:rPr>
            </w:pPr>
          </w:p>
        </w:tc>
      </w:tr>
      <w:tr w:rsidR="005A666A" w:rsidRPr="005A666A" w14:paraId="015BBCAA" w14:textId="77777777" w:rsidTr="00156E88">
        <w:trPr>
          <w:trHeight w:val="80"/>
          <w:tblCellSpacing w:w="0" w:type="dxa"/>
          <w:jc w:val="center"/>
        </w:trPr>
        <w:tc>
          <w:tcPr>
            <w:tcW w:w="2537" w:type="dxa"/>
          </w:tcPr>
          <w:p w14:paraId="015BBCA7" w14:textId="77777777" w:rsidR="005A666A" w:rsidRPr="005A666A" w:rsidRDefault="005A666A" w:rsidP="00983B3B">
            <w:pPr>
              <w:ind w:firstLine="124"/>
              <w:rPr>
                <w:rFonts w:eastAsia="Arial Unicode MS"/>
                <w:lang w:eastAsia="en-US"/>
              </w:rPr>
            </w:pPr>
            <w:r w:rsidRPr="005A666A">
              <w:rPr>
                <w:rFonts w:eastAsia="Arial Unicode MS"/>
                <w:lang w:eastAsia="en-US"/>
              </w:rPr>
              <w:t>Pārtikas rudzi</w:t>
            </w:r>
          </w:p>
        </w:tc>
        <w:tc>
          <w:tcPr>
            <w:tcW w:w="2260" w:type="dxa"/>
          </w:tcPr>
          <w:p w14:paraId="015BBCA8" w14:textId="77777777" w:rsidR="005A666A" w:rsidRPr="005A666A" w:rsidRDefault="005A666A" w:rsidP="00156E88">
            <w:pPr>
              <w:jc w:val="center"/>
              <w:rPr>
                <w:rFonts w:eastAsia="Arial Unicode MS"/>
                <w:lang w:eastAsia="en-US"/>
              </w:rPr>
            </w:pPr>
          </w:p>
        </w:tc>
        <w:tc>
          <w:tcPr>
            <w:tcW w:w="1671" w:type="dxa"/>
          </w:tcPr>
          <w:p w14:paraId="015BBCA9" w14:textId="77777777" w:rsidR="005A666A" w:rsidRPr="005A666A" w:rsidRDefault="005A666A" w:rsidP="00156E88">
            <w:pPr>
              <w:jc w:val="center"/>
              <w:rPr>
                <w:rFonts w:eastAsia="Arial Unicode MS"/>
                <w:lang w:eastAsia="en-US"/>
              </w:rPr>
            </w:pPr>
          </w:p>
        </w:tc>
      </w:tr>
      <w:tr w:rsidR="005A666A" w:rsidRPr="005A666A" w14:paraId="015BBCAE" w14:textId="77777777" w:rsidTr="00156E88">
        <w:trPr>
          <w:trHeight w:val="80"/>
          <w:tblCellSpacing w:w="0" w:type="dxa"/>
          <w:jc w:val="center"/>
        </w:trPr>
        <w:tc>
          <w:tcPr>
            <w:tcW w:w="2537" w:type="dxa"/>
          </w:tcPr>
          <w:p w14:paraId="015BBCAB" w14:textId="77777777" w:rsidR="005A666A" w:rsidRPr="005A666A" w:rsidRDefault="005A666A" w:rsidP="00983B3B">
            <w:pPr>
              <w:ind w:firstLine="124"/>
              <w:rPr>
                <w:rFonts w:eastAsia="Arial Unicode MS"/>
                <w:lang w:eastAsia="en-US"/>
              </w:rPr>
            </w:pPr>
            <w:r w:rsidRPr="005A666A">
              <w:rPr>
                <w:rFonts w:eastAsia="Arial Unicode MS"/>
                <w:lang w:eastAsia="en-US"/>
              </w:rPr>
              <w:t>Lopbarības rudzi</w:t>
            </w:r>
          </w:p>
        </w:tc>
        <w:tc>
          <w:tcPr>
            <w:tcW w:w="2260" w:type="dxa"/>
          </w:tcPr>
          <w:p w14:paraId="015BBCAC" w14:textId="77777777" w:rsidR="005A666A" w:rsidRPr="005A666A" w:rsidRDefault="005A666A" w:rsidP="00156E88">
            <w:pPr>
              <w:jc w:val="center"/>
              <w:rPr>
                <w:rFonts w:eastAsia="Arial Unicode MS"/>
                <w:lang w:eastAsia="en-US"/>
              </w:rPr>
            </w:pPr>
          </w:p>
        </w:tc>
        <w:tc>
          <w:tcPr>
            <w:tcW w:w="1671" w:type="dxa"/>
          </w:tcPr>
          <w:p w14:paraId="015BBCAD" w14:textId="77777777" w:rsidR="005A666A" w:rsidRPr="005A666A" w:rsidRDefault="005A666A" w:rsidP="00156E88">
            <w:pPr>
              <w:jc w:val="center"/>
              <w:rPr>
                <w:rFonts w:eastAsia="Arial Unicode MS"/>
                <w:lang w:eastAsia="en-US"/>
              </w:rPr>
            </w:pPr>
          </w:p>
        </w:tc>
      </w:tr>
      <w:tr w:rsidR="005A666A" w:rsidRPr="005A666A" w14:paraId="015BBCB2" w14:textId="77777777" w:rsidTr="00156E88">
        <w:trPr>
          <w:trHeight w:val="80"/>
          <w:tblCellSpacing w:w="0" w:type="dxa"/>
          <w:jc w:val="center"/>
        </w:trPr>
        <w:tc>
          <w:tcPr>
            <w:tcW w:w="2537" w:type="dxa"/>
          </w:tcPr>
          <w:p w14:paraId="015BBCAF" w14:textId="77777777" w:rsidR="005A666A" w:rsidRPr="005A666A" w:rsidRDefault="005A666A" w:rsidP="00983B3B">
            <w:pPr>
              <w:ind w:firstLine="124"/>
              <w:rPr>
                <w:rFonts w:eastAsia="Arial Unicode MS"/>
                <w:lang w:eastAsia="en-US"/>
              </w:rPr>
            </w:pPr>
            <w:r w:rsidRPr="005A666A">
              <w:rPr>
                <w:rFonts w:eastAsia="Arial Unicode MS"/>
                <w:lang w:eastAsia="en-US"/>
              </w:rPr>
              <w:t>Lopbarības auzas</w:t>
            </w:r>
          </w:p>
        </w:tc>
        <w:tc>
          <w:tcPr>
            <w:tcW w:w="2260" w:type="dxa"/>
          </w:tcPr>
          <w:p w14:paraId="015BBCB0" w14:textId="77777777" w:rsidR="005A666A" w:rsidRPr="005A666A" w:rsidRDefault="005A666A" w:rsidP="00156E88">
            <w:pPr>
              <w:jc w:val="center"/>
              <w:rPr>
                <w:rFonts w:eastAsia="Arial Unicode MS"/>
                <w:lang w:eastAsia="en-US"/>
              </w:rPr>
            </w:pPr>
          </w:p>
        </w:tc>
        <w:tc>
          <w:tcPr>
            <w:tcW w:w="1671" w:type="dxa"/>
          </w:tcPr>
          <w:p w14:paraId="015BBCB1" w14:textId="77777777" w:rsidR="005A666A" w:rsidRPr="005A666A" w:rsidRDefault="005A666A" w:rsidP="00156E88">
            <w:pPr>
              <w:jc w:val="center"/>
              <w:rPr>
                <w:rFonts w:eastAsia="Arial Unicode MS"/>
                <w:lang w:eastAsia="en-US"/>
              </w:rPr>
            </w:pPr>
          </w:p>
        </w:tc>
      </w:tr>
      <w:tr w:rsidR="005A666A" w:rsidRPr="005A666A" w14:paraId="015BBCB6" w14:textId="77777777" w:rsidTr="00156E88">
        <w:trPr>
          <w:trHeight w:val="80"/>
          <w:tblCellSpacing w:w="0" w:type="dxa"/>
          <w:jc w:val="center"/>
        </w:trPr>
        <w:tc>
          <w:tcPr>
            <w:tcW w:w="2537" w:type="dxa"/>
          </w:tcPr>
          <w:p w14:paraId="015BBCB3" w14:textId="77777777" w:rsidR="005A666A" w:rsidRPr="005A666A" w:rsidRDefault="005A666A" w:rsidP="00983B3B">
            <w:pPr>
              <w:ind w:firstLine="124"/>
              <w:rPr>
                <w:rFonts w:eastAsia="Arial Unicode MS"/>
                <w:lang w:eastAsia="en-US"/>
              </w:rPr>
            </w:pPr>
            <w:r w:rsidRPr="005A666A">
              <w:rPr>
                <w:rFonts w:eastAsia="Arial Unicode MS"/>
                <w:lang w:eastAsia="en-US"/>
              </w:rPr>
              <w:t>Pārtikas auzas</w:t>
            </w:r>
          </w:p>
        </w:tc>
        <w:tc>
          <w:tcPr>
            <w:tcW w:w="2260" w:type="dxa"/>
          </w:tcPr>
          <w:p w14:paraId="015BBCB4" w14:textId="77777777" w:rsidR="005A666A" w:rsidRPr="005A666A" w:rsidRDefault="005A666A" w:rsidP="00156E88">
            <w:pPr>
              <w:jc w:val="center"/>
              <w:rPr>
                <w:rFonts w:eastAsia="Arial Unicode MS"/>
                <w:lang w:eastAsia="en-US"/>
              </w:rPr>
            </w:pPr>
          </w:p>
        </w:tc>
        <w:tc>
          <w:tcPr>
            <w:tcW w:w="1671" w:type="dxa"/>
          </w:tcPr>
          <w:p w14:paraId="015BBCB5" w14:textId="77777777" w:rsidR="005A666A" w:rsidRPr="005A666A" w:rsidRDefault="005A666A" w:rsidP="00156E88">
            <w:pPr>
              <w:jc w:val="center"/>
              <w:rPr>
                <w:rFonts w:eastAsia="Arial Unicode MS"/>
                <w:lang w:eastAsia="en-US"/>
              </w:rPr>
            </w:pPr>
          </w:p>
        </w:tc>
      </w:tr>
      <w:tr w:rsidR="005A666A" w:rsidRPr="005A666A" w14:paraId="015BBCBA" w14:textId="77777777" w:rsidTr="00156E88">
        <w:trPr>
          <w:trHeight w:val="80"/>
          <w:tblCellSpacing w:w="0" w:type="dxa"/>
          <w:jc w:val="center"/>
        </w:trPr>
        <w:tc>
          <w:tcPr>
            <w:tcW w:w="2537" w:type="dxa"/>
          </w:tcPr>
          <w:p w14:paraId="015BBCB7" w14:textId="77777777" w:rsidR="005A666A" w:rsidRPr="005A666A" w:rsidRDefault="005A666A" w:rsidP="00983B3B">
            <w:pPr>
              <w:ind w:firstLine="124"/>
              <w:rPr>
                <w:rFonts w:eastAsia="Arial Unicode MS"/>
                <w:lang w:eastAsia="en-US"/>
              </w:rPr>
            </w:pPr>
            <w:r w:rsidRPr="005A666A">
              <w:rPr>
                <w:rFonts w:eastAsia="Arial Unicode MS"/>
                <w:lang w:eastAsia="en-US"/>
              </w:rPr>
              <w:t>Tritikāle</w:t>
            </w:r>
          </w:p>
        </w:tc>
        <w:tc>
          <w:tcPr>
            <w:tcW w:w="2260" w:type="dxa"/>
          </w:tcPr>
          <w:p w14:paraId="015BBCB8" w14:textId="77777777" w:rsidR="005A666A" w:rsidRPr="005A666A" w:rsidRDefault="005A666A" w:rsidP="00156E88">
            <w:pPr>
              <w:jc w:val="center"/>
              <w:rPr>
                <w:rFonts w:eastAsia="Arial Unicode MS"/>
                <w:lang w:eastAsia="en-US"/>
              </w:rPr>
            </w:pPr>
          </w:p>
        </w:tc>
        <w:tc>
          <w:tcPr>
            <w:tcW w:w="1671" w:type="dxa"/>
          </w:tcPr>
          <w:p w14:paraId="015BBCB9" w14:textId="77777777" w:rsidR="005A666A" w:rsidRPr="005A666A" w:rsidRDefault="005A666A" w:rsidP="00156E88">
            <w:pPr>
              <w:jc w:val="center"/>
              <w:rPr>
                <w:rFonts w:eastAsia="Arial Unicode MS"/>
                <w:lang w:eastAsia="en-US"/>
              </w:rPr>
            </w:pPr>
          </w:p>
        </w:tc>
      </w:tr>
      <w:tr w:rsidR="005A666A" w:rsidRPr="005A666A" w14:paraId="015BBCBE" w14:textId="77777777" w:rsidTr="00156E88">
        <w:trPr>
          <w:trHeight w:val="80"/>
          <w:tblCellSpacing w:w="0" w:type="dxa"/>
          <w:jc w:val="center"/>
        </w:trPr>
        <w:tc>
          <w:tcPr>
            <w:tcW w:w="2537" w:type="dxa"/>
          </w:tcPr>
          <w:p w14:paraId="015BBCBB" w14:textId="77777777" w:rsidR="005A666A" w:rsidRPr="005A666A" w:rsidRDefault="005A666A" w:rsidP="00983B3B">
            <w:pPr>
              <w:ind w:firstLine="124"/>
              <w:rPr>
                <w:rFonts w:eastAsia="Arial Unicode MS"/>
                <w:lang w:eastAsia="en-US"/>
              </w:rPr>
            </w:pPr>
            <w:r w:rsidRPr="005A666A">
              <w:rPr>
                <w:rFonts w:eastAsia="Arial Unicode MS"/>
                <w:lang w:eastAsia="en-US"/>
              </w:rPr>
              <w:t>Griķi</w:t>
            </w:r>
          </w:p>
        </w:tc>
        <w:tc>
          <w:tcPr>
            <w:tcW w:w="2260" w:type="dxa"/>
          </w:tcPr>
          <w:p w14:paraId="015BBCBC" w14:textId="77777777" w:rsidR="005A666A" w:rsidRPr="005A666A" w:rsidRDefault="005A666A" w:rsidP="00156E88">
            <w:pPr>
              <w:jc w:val="center"/>
              <w:rPr>
                <w:rFonts w:eastAsia="Arial Unicode MS"/>
                <w:lang w:eastAsia="en-US"/>
              </w:rPr>
            </w:pPr>
          </w:p>
        </w:tc>
        <w:tc>
          <w:tcPr>
            <w:tcW w:w="1671" w:type="dxa"/>
          </w:tcPr>
          <w:p w14:paraId="015BBCBD" w14:textId="77777777" w:rsidR="005A666A" w:rsidRPr="005A666A" w:rsidRDefault="005A666A" w:rsidP="00156E88">
            <w:pPr>
              <w:jc w:val="center"/>
              <w:rPr>
                <w:rFonts w:eastAsia="Arial Unicode MS"/>
                <w:lang w:eastAsia="en-US"/>
              </w:rPr>
            </w:pPr>
          </w:p>
        </w:tc>
      </w:tr>
      <w:tr w:rsidR="005A666A" w:rsidRPr="005A666A" w14:paraId="015BBCC2" w14:textId="77777777" w:rsidTr="00156E88">
        <w:trPr>
          <w:trHeight w:val="80"/>
          <w:tblCellSpacing w:w="0" w:type="dxa"/>
          <w:jc w:val="center"/>
        </w:trPr>
        <w:tc>
          <w:tcPr>
            <w:tcW w:w="2537" w:type="dxa"/>
          </w:tcPr>
          <w:p w14:paraId="015BBCBF" w14:textId="77777777" w:rsidR="005A666A" w:rsidRPr="005A666A" w:rsidRDefault="005A666A" w:rsidP="00983B3B">
            <w:pPr>
              <w:ind w:firstLine="124"/>
              <w:rPr>
                <w:rFonts w:eastAsia="Arial Unicode MS"/>
                <w:lang w:eastAsia="en-US"/>
              </w:rPr>
            </w:pPr>
            <w:r w:rsidRPr="005A666A">
              <w:rPr>
                <w:rFonts w:eastAsia="Arial Unicode MS"/>
                <w:lang w:eastAsia="en-US"/>
              </w:rPr>
              <w:t xml:space="preserve">Rapši </w:t>
            </w:r>
          </w:p>
        </w:tc>
        <w:tc>
          <w:tcPr>
            <w:tcW w:w="2260" w:type="dxa"/>
          </w:tcPr>
          <w:p w14:paraId="015BBCC0" w14:textId="77777777" w:rsidR="005A666A" w:rsidRPr="005A666A" w:rsidRDefault="005A666A" w:rsidP="00156E88">
            <w:pPr>
              <w:jc w:val="center"/>
              <w:rPr>
                <w:rFonts w:eastAsia="Arial Unicode MS"/>
                <w:lang w:eastAsia="en-US"/>
              </w:rPr>
            </w:pPr>
          </w:p>
        </w:tc>
        <w:tc>
          <w:tcPr>
            <w:tcW w:w="1671" w:type="dxa"/>
          </w:tcPr>
          <w:p w14:paraId="015BBCC1" w14:textId="77777777" w:rsidR="005A666A" w:rsidRPr="005A666A" w:rsidRDefault="005A666A" w:rsidP="00156E88">
            <w:pPr>
              <w:jc w:val="center"/>
              <w:rPr>
                <w:rFonts w:eastAsia="Arial Unicode MS"/>
                <w:lang w:eastAsia="en-US"/>
              </w:rPr>
            </w:pPr>
          </w:p>
        </w:tc>
      </w:tr>
    </w:tbl>
    <w:p w14:paraId="49916488" w14:textId="77777777" w:rsidR="00156E88" w:rsidRDefault="00156E88" w:rsidP="00156E88">
      <w:pPr>
        <w:ind w:firstLine="375"/>
        <w:jc w:val="both"/>
      </w:pPr>
    </w:p>
    <w:p w14:paraId="015BBCC3" w14:textId="13C00D95" w:rsidR="005A666A" w:rsidRDefault="005A666A" w:rsidP="00156E88">
      <w:pPr>
        <w:ind w:firstLine="709"/>
        <w:jc w:val="both"/>
      </w:pPr>
      <w:r w:rsidRPr="005A666A">
        <w:t xml:space="preserve">Informācija par iepriekšējo nedēļu nosūtāma </w:t>
      </w:r>
      <w:proofErr w:type="spellStart"/>
      <w:r w:rsidR="008D4E14" w:rsidRPr="008D4E14">
        <w:t>Agroresursu</w:t>
      </w:r>
      <w:proofErr w:type="spellEnd"/>
      <w:r w:rsidR="008D4E14" w:rsidRPr="008D4E14">
        <w:t xml:space="preserve"> un ekonomikas </w:t>
      </w:r>
      <w:r w:rsidRPr="005A666A">
        <w:t>institūtam katru otrdienu līdz plkst. 17.00.</w:t>
      </w:r>
    </w:p>
    <w:p w14:paraId="49D5CA7F" w14:textId="77777777" w:rsidR="00156E88" w:rsidRPr="005A666A" w:rsidRDefault="00156E88" w:rsidP="00156E88">
      <w:pPr>
        <w:ind w:firstLine="709"/>
        <w:jc w:val="both"/>
      </w:pPr>
    </w:p>
    <w:tbl>
      <w:tblPr>
        <w:tblW w:w="0" w:type="auto"/>
        <w:tblCellSpacing w:w="0" w:type="dxa"/>
        <w:tblCellMar>
          <w:left w:w="0" w:type="dxa"/>
          <w:right w:w="0" w:type="dxa"/>
        </w:tblCellMar>
        <w:tblLook w:val="0000" w:firstRow="0" w:lastRow="0" w:firstColumn="0" w:lastColumn="0" w:noHBand="0" w:noVBand="0"/>
      </w:tblPr>
      <w:tblGrid>
        <w:gridCol w:w="9071"/>
      </w:tblGrid>
      <w:tr w:rsidR="005A666A" w:rsidRPr="00156E88" w14:paraId="015BBCDB" w14:textId="77777777" w:rsidTr="005A666A">
        <w:trPr>
          <w:trHeight w:val="70"/>
          <w:tblCellSpacing w:w="0" w:type="dxa"/>
        </w:trPr>
        <w:tc>
          <w:tcPr>
            <w:tcW w:w="8306" w:type="dxa"/>
          </w:tcPr>
          <w:tbl>
            <w:tblPr>
              <w:tblW w:w="0" w:type="auto"/>
              <w:tblLook w:val="01E0" w:firstRow="1" w:lastRow="1" w:firstColumn="1" w:lastColumn="1" w:noHBand="0" w:noVBand="0"/>
            </w:tblPr>
            <w:tblGrid>
              <w:gridCol w:w="1560"/>
              <w:gridCol w:w="2988"/>
            </w:tblGrid>
            <w:tr w:rsidR="005A666A" w:rsidRPr="00156E88" w14:paraId="015BBCC6" w14:textId="77777777" w:rsidTr="00156E88">
              <w:tc>
                <w:tcPr>
                  <w:tcW w:w="1560" w:type="dxa"/>
                </w:tcPr>
                <w:p w14:paraId="015BBCC4" w14:textId="77777777" w:rsidR="005A666A" w:rsidRPr="00156E88" w:rsidRDefault="005A666A" w:rsidP="00156E88">
                  <w:r w:rsidRPr="00156E88">
                    <w:t>Datums*</w:t>
                  </w:r>
                </w:p>
              </w:tc>
              <w:tc>
                <w:tcPr>
                  <w:tcW w:w="2988" w:type="dxa"/>
                  <w:tcBorders>
                    <w:bottom w:val="single" w:sz="4" w:space="0" w:color="auto"/>
                  </w:tcBorders>
                </w:tcPr>
                <w:p w14:paraId="015BBCC5" w14:textId="77777777" w:rsidR="005A666A" w:rsidRPr="00156E88" w:rsidRDefault="005A666A" w:rsidP="00156E88"/>
              </w:tc>
            </w:tr>
            <w:tr w:rsidR="005A666A" w:rsidRPr="00156E88" w14:paraId="015BBCC9" w14:textId="77777777" w:rsidTr="00156E88">
              <w:tc>
                <w:tcPr>
                  <w:tcW w:w="1560" w:type="dxa"/>
                </w:tcPr>
                <w:p w14:paraId="015BBCC7" w14:textId="77777777" w:rsidR="005A666A" w:rsidRPr="00156E88" w:rsidRDefault="005A666A" w:rsidP="00156E88">
                  <w:r w:rsidRPr="00156E88">
                    <w:t>Tālru</w:t>
                  </w:r>
                  <w:r w:rsidR="00886EFB" w:rsidRPr="00156E88">
                    <w:t>ņa Nr.</w:t>
                  </w:r>
                </w:p>
              </w:tc>
              <w:tc>
                <w:tcPr>
                  <w:tcW w:w="2988" w:type="dxa"/>
                  <w:tcBorders>
                    <w:top w:val="single" w:sz="4" w:space="0" w:color="auto"/>
                    <w:bottom w:val="single" w:sz="4" w:space="0" w:color="auto"/>
                  </w:tcBorders>
                </w:tcPr>
                <w:p w14:paraId="015BBCC8" w14:textId="77777777" w:rsidR="005A666A" w:rsidRPr="00156E88" w:rsidRDefault="005A666A" w:rsidP="00156E88"/>
              </w:tc>
            </w:tr>
          </w:tbl>
          <w:p w14:paraId="015BBCCA" w14:textId="77777777" w:rsidR="005A666A" w:rsidRPr="00980FAC" w:rsidRDefault="005A666A" w:rsidP="00156E88">
            <w:pPr>
              <w:rPr>
                <w:sz w:val="16"/>
                <w:szCs w:val="16"/>
              </w:rPr>
            </w:pPr>
          </w:p>
          <w:tbl>
            <w:tblPr>
              <w:tblW w:w="9072" w:type="dxa"/>
              <w:tblLook w:val="01E0" w:firstRow="1" w:lastRow="1" w:firstColumn="1" w:lastColumn="1" w:noHBand="0" w:noVBand="0"/>
            </w:tblPr>
            <w:tblGrid>
              <w:gridCol w:w="2520"/>
              <w:gridCol w:w="237"/>
              <w:gridCol w:w="3593"/>
              <w:gridCol w:w="237"/>
              <w:gridCol w:w="2485"/>
            </w:tblGrid>
            <w:tr w:rsidR="005A666A" w:rsidRPr="00156E88" w14:paraId="015BBCD0" w14:textId="77777777" w:rsidTr="00156E88">
              <w:tc>
                <w:tcPr>
                  <w:tcW w:w="2520" w:type="dxa"/>
                </w:tcPr>
                <w:p w14:paraId="015BBCCB" w14:textId="77777777" w:rsidR="005A666A" w:rsidRPr="00156E88" w:rsidRDefault="005A666A" w:rsidP="00156E88">
                  <w:r w:rsidRPr="00156E88">
                    <w:t>Anketas aizpildītājs**</w:t>
                  </w:r>
                </w:p>
              </w:tc>
              <w:tc>
                <w:tcPr>
                  <w:tcW w:w="237" w:type="dxa"/>
                </w:tcPr>
                <w:p w14:paraId="015BBCCC" w14:textId="77777777" w:rsidR="005A666A" w:rsidRPr="00156E88" w:rsidRDefault="005A666A" w:rsidP="00156E88"/>
              </w:tc>
              <w:tc>
                <w:tcPr>
                  <w:tcW w:w="3593" w:type="dxa"/>
                  <w:tcBorders>
                    <w:bottom w:val="single" w:sz="4" w:space="0" w:color="auto"/>
                  </w:tcBorders>
                </w:tcPr>
                <w:p w14:paraId="015BBCCD" w14:textId="77777777" w:rsidR="005A666A" w:rsidRPr="00156E88" w:rsidRDefault="005A666A" w:rsidP="00156E88"/>
              </w:tc>
              <w:tc>
                <w:tcPr>
                  <w:tcW w:w="237" w:type="dxa"/>
                </w:tcPr>
                <w:p w14:paraId="015BBCCE" w14:textId="77777777" w:rsidR="005A666A" w:rsidRPr="00156E88" w:rsidRDefault="005A666A" w:rsidP="00156E88"/>
              </w:tc>
              <w:tc>
                <w:tcPr>
                  <w:tcW w:w="2485" w:type="dxa"/>
                  <w:tcBorders>
                    <w:bottom w:val="single" w:sz="4" w:space="0" w:color="auto"/>
                  </w:tcBorders>
                </w:tcPr>
                <w:p w14:paraId="015BBCCF" w14:textId="77777777" w:rsidR="005A666A" w:rsidRPr="00156E88" w:rsidRDefault="005A666A" w:rsidP="00156E88"/>
              </w:tc>
            </w:tr>
            <w:tr w:rsidR="005A666A" w:rsidRPr="00156E88" w14:paraId="015BBCD6" w14:textId="77777777" w:rsidTr="00156E88">
              <w:tc>
                <w:tcPr>
                  <w:tcW w:w="2520" w:type="dxa"/>
                </w:tcPr>
                <w:p w14:paraId="015BBCD1" w14:textId="77777777" w:rsidR="005A666A" w:rsidRPr="00156E88" w:rsidRDefault="005A666A" w:rsidP="00156E88"/>
              </w:tc>
              <w:tc>
                <w:tcPr>
                  <w:tcW w:w="237" w:type="dxa"/>
                </w:tcPr>
                <w:p w14:paraId="015BBCD2" w14:textId="77777777" w:rsidR="005A666A" w:rsidRPr="00156E88" w:rsidRDefault="005A666A" w:rsidP="00156E88"/>
              </w:tc>
              <w:tc>
                <w:tcPr>
                  <w:tcW w:w="3593" w:type="dxa"/>
                  <w:tcBorders>
                    <w:top w:val="single" w:sz="4" w:space="0" w:color="auto"/>
                  </w:tcBorders>
                </w:tcPr>
                <w:p w14:paraId="015BBCD3" w14:textId="77777777" w:rsidR="005A666A" w:rsidRPr="00156E88" w:rsidRDefault="005A666A" w:rsidP="00156E88">
                  <w:pPr>
                    <w:jc w:val="center"/>
                  </w:pPr>
                  <w:r w:rsidRPr="00156E88">
                    <w:t>(vārds, uzvārds)</w:t>
                  </w:r>
                </w:p>
              </w:tc>
              <w:tc>
                <w:tcPr>
                  <w:tcW w:w="237" w:type="dxa"/>
                </w:tcPr>
                <w:p w14:paraId="015BBCD4" w14:textId="77777777" w:rsidR="005A666A" w:rsidRPr="00156E88" w:rsidRDefault="005A666A" w:rsidP="00156E88"/>
              </w:tc>
              <w:tc>
                <w:tcPr>
                  <w:tcW w:w="2485" w:type="dxa"/>
                  <w:tcBorders>
                    <w:top w:val="single" w:sz="4" w:space="0" w:color="auto"/>
                  </w:tcBorders>
                </w:tcPr>
                <w:p w14:paraId="015BBCD5" w14:textId="77777777" w:rsidR="005A666A" w:rsidRPr="00156E88" w:rsidRDefault="005A666A" w:rsidP="00156E88">
                  <w:pPr>
                    <w:jc w:val="center"/>
                  </w:pPr>
                  <w:r w:rsidRPr="00156E88">
                    <w:t>(paraksts*)</w:t>
                  </w:r>
                </w:p>
              </w:tc>
            </w:tr>
          </w:tbl>
          <w:p w14:paraId="015BBCD7" w14:textId="77777777" w:rsidR="005A666A" w:rsidRPr="009D2A22" w:rsidRDefault="005A666A" w:rsidP="00156E88">
            <w:pPr>
              <w:ind w:firstLine="720"/>
              <w:jc w:val="both"/>
              <w:rPr>
                <w:sz w:val="16"/>
                <w:szCs w:val="16"/>
              </w:rPr>
            </w:pPr>
          </w:p>
          <w:p w14:paraId="015BBCD8" w14:textId="77777777" w:rsidR="005A666A" w:rsidRPr="00156E88" w:rsidRDefault="005A666A" w:rsidP="00156E88">
            <w:pPr>
              <w:ind w:firstLine="720"/>
              <w:jc w:val="both"/>
            </w:pPr>
            <w:r w:rsidRPr="00156E88">
              <w:lastRenderedPageBreak/>
              <w:t>Piezīmes.</w:t>
            </w:r>
          </w:p>
          <w:p w14:paraId="015BBCD9" w14:textId="6330734E" w:rsidR="005A666A" w:rsidRPr="00156E88" w:rsidRDefault="00983B3B" w:rsidP="00156E88">
            <w:pPr>
              <w:ind w:firstLine="720"/>
              <w:jc w:val="both"/>
            </w:pPr>
            <w:r>
              <w:t>1. </w:t>
            </w:r>
            <w:r w:rsidR="005A666A" w:rsidRPr="00156E88">
              <w:t xml:space="preserve">* Dokumenta rekvizītus </w:t>
            </w:r>
            <w:r w:rsidR="00156E88" w:rsidRPr="00156E88">
              <w:t>"</w:t>
            </w:r>
            <w:r w:rsidR="005A666A" w:rsidRPr="00156E88">
              <w:t>datums</w:t>
            </w:r>
            <w:r w:rsidR="006920AD" w:rsidRPr="00156E88">
              <w:t>"</w:t>
            </w:r>
            <w:r w:rsidR="005A666A" w:rsidRPr="00156E88">
              <w:t xml:space="preserve"> un </w:t>
            </w:r>
            <w:r w:rsidR="00156E88" w:rsidRPr="00156E88">
              <w:t>"</w:t>
            </w:r>
            <w:r w:rsidR="005A666A" w:rsidRPr="00156E88">
              <w:t>paraksts</w:t>
            </w:r>
            <w:r w:rsidR="006920AD" w:rsidRPr="00156E88">
              <w:t>"</w:t>
            </w:r>
            <w:r w:rsidR="005A666A" w:rsidRPr="00156E88">
              <w:t xml:space="preserve"> neaizpilda, ja elektroniskais dokuments ir </w:t>
            </w:r>
            <w:r>
              <w:t>sagatavots</w:t>
            </w:r>
            <w:r w:rsidR="005A666A" w:rsidRPr="00156E88">
              <w:t xml:space="preserve"> atbilstoši normatīvaj</w:t>
            </w:r>
            <w:r>
              <w:t>iem</w:t>
            </w:r>
            <w:r w:rsidR="005A666A" w:rsidRPr="00156E88">
              <w:t xml:space="preserve"> akt</w:t>
            </w:r>
            <w:r>
              <w:t>iem</w:t>
            </w:r>
            <w:r w:rsidR="005A666A" w:rsidRPr="00156E88">
              <w:t xml:space="preserve"> </w:t>
            </w:r>
            <w:r>
              <w:t>par</w:t>
            </w:r>
            <w:r w:rsidR="005A666A" w:rsidRPr="00156E88">
              <w:t xml:space="preserve"> elektronisko dokumentu noformēšan</w:t>
            </w:r>
            <w:r>
              <w:t>u</w:t>
            </w:r>
            <w:r w:rsidR="005A666A" w:rsidRPr="00156E88">
              <w:t>.</w:t>
            </w:r>
          </w:p>
          <w:p w14:paraId="015BBCDA" w14:textId="46837CEA" w:rsidR="005A666A" w:rsidRPr="00156E88" w:rsidRDefault="00983B3B" w:rsidP="00156E88">
            <w:pPr>
              <w:ind w:firstLine="720"/>
              <w:jc w:val="both"/>
            </w:pPr>
            <w:r>
              <w:t>2. </w:t>
            </w:r>
            <w:r w:rsidR="005A666A" w:rsidRPr="00156E88">
              <w:t>** Personas datu apstrāde notiek saskaņā ar Ministru kabineta 2011. gada 1.</w:t>
            </w:r>
            <w:r>
              <w:t> </w:t>
            </w:r>
            <w:r w:rsidR="005A666A" w:rsidRPr="00156E88">
              <w:t xml:space="preserve">novembra noteikumu Nr. 841 </w:t>
            </w:r>
            <w:r w:rsidR="006920AD" w:rsidRPr="00156E88">
              <w:t>"</w:t>
            </w:r>
            <w:r w:rsidR="005A666A" w:rsidRPr="00156E88">
              <w:t>Kārtība, kādā tiek vākta un apkopota informācija par lauksaimniecības produktu cenām un tirdzniecības apjomiem noteiktā pārskata periodā</w:t>
            </w:r>
            <w:r w:rsidR="006920AD" w:rsidRPr="00156E88">
              <w:t>"</w:t>
            </w:r>
            <w:r w:rsidR="005A666A" w:rsidRPr="00156E88">
              <w:t xml:space="preserve"> 5.</w:t>
            </w:r>
            <w:r w:rsidR="005A666A" w:rsidRPr="00156E88">
              <w:rPr>
                <w:vertAlign w:val="superscript"/>
              </w:rPr>
              <w:t>1</w:t>
            </w:r>
            <w:r w:rsidR="009D2A22">
              <w:rPr>
                <w:vertAlign w:val="superscript"/>
              </w:rPr>
              <w:t> </w:t>
            </w:r>
            <w:r w:rsidR="005A666A" w:rsidRPr="00156E88">
              <w:t>punktu.</w:t>
            </w:r>
            <w:r w:rsidR="002E799C" w:rsidRPr="00156E88">
              <w:t>"</w:t>
            </w:r>
          </w:p>
        </w:tc>
      </w:tr>
    </w:tbl>
    <w:p w14:paraId="015BBCDC" w14:textId="76C2A9F5" w:rsidR="005A666A" w:rsidRPr="00156E88" w:rsidRDefault="005A666A" w:rsidP="00156E88">
      <w:pPr>
        <w:tabs>
          <w:tab w:val="left" w:pos="6840"/>
        </w:tabs>
        <w:ind w:firstLine="720"/>
      </w:pPr>
    </w:p>
    <w:p w14:paraId="517EB772" w14:textId="20E6177E" w:rsidR="00C13633" w:rsidRDefault="003E5E9F" w:rsidP="00156E88">
      <w:pPr>
        <w:tabs>
          <w:tab w:val="left" w:pos="6840"/>
        </w:tabs>
        <w:ind w:firstLine="720"/>
        <w:jc w:val="both"/>
        <w:rPr>
          <w:sz w:val="28"/>
          <w:szCs w:val="28"/>
        </w:rPr>
      </w:pPr>
      <w:r w:rsidRPr="00D6116D">
        <w:rPr>
          <w:sz w:val="28"/>
          <w:szCs w:val="28"/>
        </w:rPr>
        <w:t>11.</w:t>
      </w:r>
      <w:r w:rsidR="006D21FB" w:rsidRPr="00D6116D">
        <w:rPr>
          <w:sz w:val="28"/>
          <w:szCs w:val="28"/>
        </w:rPr>
        <w:t xml:space="preserve"> </w:t>
      </w:r>
      <w:r w:rsidR="00C13633">
        <w:rPr>
          <w:sz w:val="28"/>
          <w:szCs w:val="28"/>
        </w:rPr>
        <w:t>Izteikt</w:t>
      </w:r>
      <w:r w:rsidR="006D21FB" w:rsidRPr="00D6116D">
        <w:rPr>
          <w:sz w:val="28"/>
          <w:szCs w:val="28"/>
        </w:rPr>
        <w:t xml:space="preserve"> 2</w:t>
      </w:r>
      <w:r w:rsidR="006920AD">
        <w:rPr>
          <w:sz w:val="28"/>
          <w:szCs w:val="28"/>
        </w:rPr>
        <w:t>. p</w:t>
      </w:r>
      <w:r w:rsidR="006D21FB" w:rsidRPr="00D6116D">
        <w:rPr>
          <w:sz w:val="28"/>
          <w:szCs w:val="28"/>
        </w:rPr>
        <w:t>ielikum</w:t>
      </w:r>
      <w:r w:rsidR="009D2A22">
        <w:rPr>
          <w:sz w:val="28"/>
          <w:szCs w:val="28"/>
        </w:rPr>
        <w:t>a</w:t>
      </w:r>
      <w:r w:rsidR="006D21FB" w:rsidRPr="00D6116D">
        <w:rPr>
          <w:sz w:val="28"/>
          <w:szCs w:val="28"/>
        </w:rPr>
        <w:t xml:space="preserve"> </w:t>
      </w:r>
      <w:r w:rsidR="00C13633">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C13633" w:rsidRPr="00156E88" w14:paraId="69B1274C" w14:textId="77777777" w:rsidTr="009D2A22">
        <w:trPr>
          <w:trHeight w:val="70"/>
          <w:tblCellSpacing w:w="0" w:type="dxa"/>
        </w:trPr>
        <w:tc>
          <w:tcPr>
            <w:tcW w:w="8306" w:type="dxa"/>
          </w:tcPr>
          <w:p w14:paraId="3D25D81A" w14:textId="77777777" w:rsidR="00C13633" w:rsidRPr="00156E88" w:rsidRDefault="00C13633" w:rsidP="009D2A22"/>
          <w:tbl>
            <w:tblPr>
              <w:tblW w:w="9072" w:type="dxa"/>
              <w:tblLook w:val="01E0" w:firstRow="1" w:lastRow="1" w:firstColumn="1" w:lastColumn="1" w:noHBand="0" w:noVBand="0"/>
            </w:tblPr>
            <w:tblGrid>
              <w:gridCol w:w="2520"/>
              <w:gridCol w:w="237"/>
              <w:gridCol w:w="3593"/>
              <w:gridCol w:w="237"/>
              <w:gridCol w:w="2485"/>
            </w:tblGrid>
            <w:tr w:rsidR="00C13633" w:rsidRPr="00156E88" w14:paraId="4E12D95B" w14:textId="77777777" w:rsidTr="009D2A22">
              <w:tc>
                <w:tcPr>
                  <w:tcW w:w="2520" w:type="dxa"/>
                </w:tcPr>
                <w:p w14:paraId="35461D9E" w14:textId="28EAD711" w:rsidR="00C13633" w:rsidRPr="00156E88" w:rsidRDefault="00C13633" w:rsidP="009D2A22">
                  <w:r w:rsidRPr="00156E88">
                    <w:t>"Anketas aizpildītājs**</w:t>
                  </w:r>
                </w:p>
              </w:tc>
              <w:tc>
                <w:tcPr>
                  <w:tcW w:w="237" w:type="dxa"/>
                </w:tcPr>
                <w:p w14:paraId="5DEAF7CF" w14:textId="77777777" w:rsidR="00C13633" w:rsidRPr="00156E88" w:rsidRDefault="00C13633" w:rsidP="009D2A22"/>
              </w:tc>
              <w:tc>
                <w:tcPr>
                  <w:tcW w:w="3593" w:type="dxa"/>
                  <w:tcBorders>
                    <w:bottom w:val="single" w:sz="4" w:space="0" w:color="auto"/>
                  </w:tcBorders>
                </w:tcPr>
                <w:p w14:paraId="1A31AFFF" w14:textId="77777777" w:rsidR="00C13633" w:rsidRPr="00156E88" w:rsidRDefault="00C13633" w:rsidP="009D2A22"/>
              </w:tc>
              <w:tc>
                <w:tcPr>
                  <w:tcW w:w="237" w:type="dxa"/>
                </w:tcPr>
                <w:p w14:paraId="7F397D69" w14:textId="77777777" w:rsidR="00C13633" w:rsidRPr="00156E88" w:rsidRDefault="00C13633" w:rsidP="009D2A22"/>
              </w:tc>
              <w:tc>
                <w:tcPr>
                  <w:tcW w:w="2485" w:type="dxa"/>
                  <w:tcBorders>
                    <w:bottom w:val="single" w:sz="4" w:space="0" w:color="auto"/>
                  </w:tcBorders>
                </w:tcPr>
                <w:p w14:paraId="5B8D12B0" w14:textId="77777777" w:rsidR="00C13633" w:rsidRPr="00156E88" w:rsidRDefault="00C13633" w:rsidP="009D2A22"/>
              </w:tc>
            </w:tr>
            <w:tr w:rsidR="00C13633" w:rsidRPr="00156E88" w14:paraId="4E328F1E" w14:textId="77777777" w:rsidTr="009D2A22">
              <w:tc>
                <w:tcPr>
                  <w:tcW w:w="2520" w:type="dxa"/>
                </w:tcPr>
                <w:p w14:paraId="442955B8" w14:textId="77777777" w:rsidR="00C13633" w:rsidRPr="00156E88" w:rsidRDefault="00C13633" w:rsidP="009D2A22"/>
              </w:tc>
              <w:tc>
                <w:tcPr>
                  <w:tcW w:w="237" w:type="dxa"/>
                </w:tcPr>
                <w:p w14:paraId="00CA4FA3" w14:textId="77777777" w:rsidR="00C13633" w:rsidRPr="00156E88" w:rsidRDefault="00C13633" w:rsidP="009D2A22"/>
              </w:tc>
              <w:tc>
                <w:tcPr>
                  <w:tcW w:w="3593" w:type="dxa"/>
                  <w:tcBorders>
                    <w:top w:val="single" w:sz="4" w:space="0" w:color="auto"/>
                  </w:tcBorders>
                </w:tcPr>
                <w:p w14:paraId="6C5DC0E2" w14:textId="77777777" w:rsidR="00C13633" w:rsidRPr="00156E88" w:rsidRDefault="00C13633" w:rsidP="009D2A22">
                  <w:pPr>
                    <w:jc w:val="center"/>
                  </w:pPr>
                  <w:r w:rsidRPr="00156E88">
                    <w:t>(vārds, uzvārds)</w:t>
                  </w:r>
                </w:p>
              </w:tc>
              <w:tc>
                <w:tcPr>
                  <w:tcW w:w="237" w:type="dxa"/>
                </w:tcPr>
                <w:p w14:paraId="63BD7F6F" w14:textId="77777777" w:rsidR="00C13633" w:rsidRPr="00156E88" w:rsidRDefault="00C13633" w:rsidP="009D2A22"/>
              </w:tc>
              <w:tc>
                <w:tcPr>
                  <w:tcW w:w="2485" w:type="dxa"/>
                  <w:tcBorders>
                    <w:top w:val="single" w:sz="4" w:space="0" w:color="auto"/>
                  </w:tcBorders>
                </w:tcPr>
                <w:p w14:paraId="77CEA8E7" w14:textId="77777777" w:rsidR="00C13633" w:rsidRPr="00156E88" w:rsidRDefault="00C13633" w:rsidP="009D2A22">
                  <w:pPr>
                    <w:jc w:val="center"/>
                  </w:pPr>
                  <w:r w:rsidRPr="00156E88">
                    <w:t>(paraksts*)</w:t>
                  </w:r>
                </w:p>
              </w:tc>
            </w:tr>
          </w:tbl>
          <w:p w14:paraId="04A94CA4" w14:textId="77777777" w:rsidR="00C13633" w:rsidRPr="009D2A22" w:rsidRDefault="00C13633" w:rsidP="009D2A22">
            <w:pPr>
              <w:ind w:firstLine="720"/>
              <w:jc w:val="both"/>
              <w:rPr>
                <w:sz w:val="16"/>
                <w:szCs w:val="16"/>
              </w:rPr>
            </w:pPr>
          </w:p>
          <w:p w14:paraId="6DEDE1C7" w14:textId="77777777" w:rsidR="00C13633" w:rsidRPr="00156E88" w:rsidRDefault="00C13633" w:rsidP="009D2A22">
            <w:pPr>
              <w:ind w:firstLine="720"/>
              <w:jc w:val="both"/>
            </w:pPr>
            <w:r w:rsidRPr="00156E88">
              <w:t>Piezīmes.</w:t>
            </w:r>
          </w:p>
          <w:p w14:paraId="59FB83F4" w14:textId="77777777" w:rsidR="00C13633" w:rsidRPr="00156E88" w:rsidRDefault="00C13633" w:rsidP="009D2A22">
            <w:pPr>
              <w:ind w:firstLine="720"/>
              <w:jc w:val="both"/>
            </w:pPr>
            <w:r>
              <w:t>1. 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210220CD" w14:textId="2F0BB11D" w:rsidR="00C13633" w:rsidRPr="00156E88" w:rsidRDefault="00C13633" w:rsidP="009D2A22">
            <w:pPr>
              <w:ind w:firstLine="720"/>
              <w:jc w:val="both"/>
            </w:pPr>
            <w:r>
              <w:t>2. </w:t>
            </w:r>
            <w:r w:rsidRPr="00156E88">
              <w:t>** 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4C3D6BBF" w14:textId="352F85A8" w:rsidR="00C13633" w:rsidRPr="00156E88" w:rsidRDefault="00C13633" w:rsidP="00C13633">
      <w:pPr>
        <w:tabs>
          <w:tab w:val="left" w:pos="6840"/>
        </w:tabs>
        <w:ind w:firstLine="720"/>
      </w:pPr>
      <w:r>
        <w:t> </w:t>
      </w:r>
    </w:p>
    <w:p w14:paraId="06A7EB29" w14:textId="61A7C8D8" w:rsidR="009D2A22" w:rsidRDefault="009D2A22" w:rsidP="009D2A22">
      <w:pPr>
        <w:tabs>
          <w:tab w:val="left" w:pos="6840"/>
        </w:tabs>
        <w:ind w:firstLine="720"/>
        <w:jc w:val="both"/>
        <w:rPr>
          <w:sz w:val="28"/>
          <w:szCs w:val="28"/>
        </w:rPr>
      </w:pPr>
      <w:r w:rsidRPr="00D6116D">
        <w:rPr>
          <w:sz w:val="28"/>
          <w:szCs w:val="28"/>
        </w:rPr>
        <w:t>1</w:t>
      </w:r>
      <w:r>
        <w:rPr>
          <w:sz w:val="28"/>
          <w:szCs w:val="28"/>
        </w:rPr>
        <w:t>2</w:t>
      </w:r>
      <w:r w:rsidRPr="00D6116D">
        <w:rPr>
          <w:sz w:val="28"/>
          <w:szCs w:val="28"/>
        </w:rPr>
        <w:t xml:space="preserve">. </w:t>
      </w:r>
      <w:r>
        <w:rPr>
          <w:sz w:val="28"/>
          <w:szCs w:val="28"/>
        </w:rPr>
        <w:t>Izteikt</w:t>
      </w:r>
      <w:r w:rsidRPr="00D6116D">
        <w:rPr>
          <w:sz w:val="28"/>
          <w:szCs w:val="28"/>
        </w:rPr>
        <w:t xml:space="preserve"> </w:t>
      </w:r>
      <w:r>
        <w:rPr>
          <w:sz w:val="28"/>
          <w:szCs w:val="28"/>
        </w:rPr>
        <w:t>3.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9D2A22" w:rsidRPr="00156E88" w14:paraId="77857216" w14:textId="77777777" w:rsidTr="009D2A22">
        <w:trPr>
          <w:trHeight w:val="70"/>
          <w:tblCellSpacing w:w="0" w:type="dxa"/>
        </w:trPr>
        <w:tc>
          <w:tcPr>
            <w:tcW w:w="8306" w:type="dxa"/>
          </w:tcPr>
          <w:p w14:paraId="2A0927EA" w14:textId="77777777" w:rsidR="009D2A22" w:rsidRPr="00156E88" w:rsidRDefault="009D2A22" w:rsidP="009D2A22"/>
          <w:tbl>
            <w:tblPr>
              <w:tblW w:w="9072" w:type="dxa"/>
              <w:tblLook w:val="01E0" w:firstRow="1" w:lastRow="1" w:firstColumn="1" w:lastColumn="1" w:noHBand="0" w:noVBand="0"/>
            </w:tblPr>
            <w:tblGrid>
              <w:gridCol w:w="2835"/>
              <w:gridCol w:w="284"/>
              <w:gridCol w:w="3231"/>
              <w:gridCol w:w="237"/>
              <w:gridCol w:w="2485"/>
            </w:tblGrid>
            <w:tr w:rsidR="009D2A22" w:rsidRPr="00156E88" w14:paraId="55461C3D" w14:textId="77777777" w:rsidTr="009D2A22">
              <w:tc>
                <w:tcPr>
                  <w:tcW w:w="2835" w:type="dxa"/>
                </w:tcPr>
                <w:p w14:paraId="3C4D1579" w14:textId="79525B37" w:rsidR="009D2A22" w:rsidRPr="00156E88" w:rsidRDefault="009D2A22" w:rsidP="009D2A22">
                  <w:r w:rsidRPr="00156E88">
                    <w:t>"Anketas aizpildītājs***</w:t>
                  </w:r>
                </w:p>
              </w:tc>
              <w:tc>
                <w:tcPr>
                  <w:tcW w:w="284" w:type="dxa"/>
                </w:tcPr>
                <w:p w14:paraId="743D9826" w14:textId="77777777" w:rsidR="009D2A22" w:rsidRPr="00156E88" w:rsidRDefault="009D2A22" w:rsidP="009D2A22"/>
              </w:tc>
              <w:tc>
                <w:tcPr>
                  <w:tcW w:w="3231" w:type="dxa"/>
                  <w:tcBorders>
                    <w:bottom w:val="single" w:sz="4" w:space="0" w:color="auto"/>
                  </w:tcBorders>
                </w:tcPr>
                <w:p w14:paraId="7A02D7CC" w14:textId="77777777" w:rsidR="009D2A22" w:rsidRPr="00156E88" w:rsidRDefault="009D2A22" w:rsidP="009D2A22"/>
              </w:tc>
              <w:tc>
                <w:tcPr>
                  <w:tcW w:w="237" w:type="dxa"/>
                </w:tcPr>
                <w:p w14:paraId="5A1D9FD3" w14:textId="77777777" w:rsidR="009D2A22" w:rsidRPr="00156E88" w:rsidRDefault="009D2A22" w:rsidP="009D2A22"/>
              </w:tc>
              <w:tc>
                <w:tcPr>
                  <w:tcW w:w="2485" w:type="dxa"/>
                  <w:tcBorders>
                    <w:bottom w:val="single" w:sz="4" w:space="0" w:color="auto"/>
                  </w:tcBorders>
                </w:tcPr>
                <w:p w14:paraId="3D893F17" w14:textId="77777777" w:rsidR="009D2A22" w:rsidRPr="00156E88" w:rsidRDefault="009D2A22" w:rsidP="009D2A22"/>
              </w:tc>
            </w:tr>
            <w:tr w:rsidR="009D2A22" w:rsidRPr="00156E88" w14:paraId="3F7E5D0D" w14:textId="77777777" w:rsidTr="009D2A22">
              <w:tc>
                <w:tcPr>
                  <w:tcW w:w="2835" w:type="dxa"/>
                </w:tcPr>
                <w:p w14:paraId="7DB6238D" w14:textId="77777777" w:rsidR="009D2A22" w:rsidRPr="00156E88" w:rsidRDefault="009D2A22" w:rsidP="009D2A22"/>
              </w:tc>
              <w:tc>
                <w:tcPr>
                  <w:tcW w:w="284" w:type="dxa"/>
                </w:tcPr>
                <w:p w14:paraId="4F7EDECB" w14:textId="77777777" w:rsidR="009D2A22" w:rsidRPr="00156E88" w:rsidRDefault="009D2A22" w:rsidP="009D2A22"/>
              </w:tc>
              <w:tc>
                <w:tcPr>
                  <w:tcW w:w="3231" w:type="dxa"/>
                  <w:tcBorders>
                    <w:top w:val="single" w:sz="4" w:space="0" w:color="auto"/>
                  </w:tcBorders>
                </w:tcPr>
                <w:p w14:paraId="5135F447" w14:textId="77777777" w:rsidR="009D2A22" w:rsidRPr="00156E88" w:rsidRDefault="009D2A22" w:rsidP="009D2A22">
                  <w:pPr>
                    <w:jc w:val="center"/>
                  </w:pPr>
                  <w:r w:rsidRPr="00156E88">
                    <w:t>(vārds, uzvārds)</w:t>
                  </w:r>
                </w:p>
              </w:tc>
              <w:tc>
                <w:tcPr>
                  <w:tcW w:w="237" w:type="dxa"/>
                </w:tcPr>
                <w:p w14:paraId="1DE91C2A" w14:textId="77777777" w:rsidR="009D2A22" w:rsidRPr="00156E88" w:rsidRDefault="009D2A22" w:rsidP="009D2A22"/>
              </w:tc>
              <w:tc>
                <w:tcPr>
                  <w:tcW w:w="2485" w:type="dxa"/>
                  <w:tcBorders>
                    <w:top w:val="single" w:sz="4" w:space="0" w:color="auto"/>
                  </w:tcBorders>
                </w:tcPr>
                <w:p w14:paraId="12EA3EF8" w14:textId="165498FE" w:rsidR="009D2A22" w:rsidRPr="00156E88" w:rsidRDefault="009D2A22" w:rsidP="009D2A22">
                  <w:pPr>
                    <w:jc w:val="center"/>
                  </w:pPr>
                  <w:r w:rsidRPr="00156E88">
                    <w:t>(paraksts**)</w:t>
                  </w:r>
                </w:p>
              </w:tc>
            </w:tr>
          </w:tbl>
          <w:p w14:paraId="6DC494F6" w14:textId="77777777" w:rsidR="009D2A22" w:rsidRPr="009D2A22" w:rsidRDefault="009D2A22" w:rsidP="009D2A22">
            <w:pPr>
              <w:ind w:firstLine="720"/>
              <w:jc w:val="both"/>
              <w:rPr>
                <w:sz w:val="16"/>
                <w:szCs w:val="16"/>
              </w:rPr>
            </w:pPr>
          </w:p>
          <w:p w14:paraId="29938805" w14:textId="3E22F9FF" w:rsidR="009D2A22" w:rsidRDefault="009D2A22" w:rsidP="009D2A22">
            <w:pPr>
              <w:ind w:firstLine="720"/>
              <w:jc w:val="both"/>
            </w:pPr>
            <w:r w:rsidRPr="00156E88">
              <w:t>Piezīmes.</w:t>
            </w:r>
          </w:p>
          <w:p w14:paraId="5EDD7717" w14:textId="307E68F2" w:rsidR="009D2A22" w:rsidRPr="00156E88" w:rsidRDefault="009D2A22" w:rsidP="009D2A22">
            <w:pPr>
              <w:ind w:firstLine="720"/>
              <w:jc w:val="both"/>
            </w:pPr>
            <w:r>
              <w:t>1. </w:t>
            </w:r>
            <w:r w:rsidRPr="00156E88">
              <w:t>*</w:t>
            </w:r>
            <w:r>
              <w:t>Cenā nav iekļautas atsevišķiem klientiem piešķirtās atlaides.</w:t>
            </w:r>
          </w:p>
          <w:p w14:paraId="1BD5FBF7" w14:textId="37DC2E88" w:rsidR="009D2A22" w:rsidRPr="00156E88" w:rsidRDefault="009D2A22" w:rsidP="009D2A22">
            <w:pPr>
              <w:ind w:firstLine="720"/>
              <w:jc w:val="both"/>
            </w:pPr>
            <w:r>
              <w:t>2. 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7B2FE587" w14:textId="688DD5BD" w:rsidR="009D2A22" w:rsidRPr="00156E88" w:rsidRDefault="009D2A22" w:rsidP="009D2A22">
            <w:pPr>
              <w:ind w:firstLine="720"/>
              <w:jc w:val="both"/>
            </w:pPr>
            <w:r>
              <w:t>3. </w:t>
            </w:r>
            <w:r w:rsidRPr="00156E88">
              <w:t>*** 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5576B48C" w14:textId="77777777" w:rsidR="009D2A22" w:rsidRPr="00156E88" w:rsidRDefault="009D2A22" w:rsidP="009D2A22">
      <w:pPr>
        <w:tabs>
          <w:tab w:val="left" w:pos="6840"/>
        </w:tabs>
        <w:ind w:firstLine="720"/>
      </w:pPr>
      <w:r>
        <w:t> </w:t>
      </w:r>
    </w:p>
    <w:p w14:paraId="7C640313" w14:textId="4442760E" w:rsidR="009D2A22" w:rsidRDefault="009D2A22" w:rsidP="009D2A22">
      <w:pPr>
        <w:tabs>
          <w:tab w:val="left" w:pos="6840"/>
        </w:tabs>
        <w:ind w:firstLine="720"/>
        <w:jc w:val="both"/>
        <w:rPr>
          <w:sz w:val="28"/>
          <w:szCs w:val="28"/>
        </w:rPr>
      </w:pPr>
      <w:r w:rsidRPr="00D6116D">
        <w:rPr>
          <w:sz w:val="28"/>
          <w:szCs w:val="28"/>
        </w:rPr>
        <w:t>1</w:t>
      </w:r>
      <w:r>
        <w:rPr>
          <w:sz w:val="28"/>
          <w:szCs w:val="28"/>
        </w:rPr>
        <w:t>3</w:t>
      </w:r>
      <w:r w:rsidRPr="00D6116D">
        <w:rPr>
          <w:sz w:val="28"/>
          <w:szCs w:val="28"/>
        </w:rPr>
        <w:t xml:space="preserve">. </w:t>
      </w:r>
      <w:r>
        <w:rPr>
          <w:sz w:val="28"/>
          <w:szCs w:val="28"/>
        </w:rPr>
        <w:t>Izteikt</w:t>
      </w:r>
      <w:r w:rsidRPr="00D6116D">
        <w:rPr>
          <w:sz w:val="28"/>
          <w:szCs w:val="28"/>
        </w:rPr>
        <w:t xml:space="preserve"> </w:t>
      </w:r>
      <w:r>
        <w:rPr>
          <w:sz w:val="28"/>
          <w:szCs w:val="28"/>
        </w:rPr>
        <w:t>4.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9D2A22" w:rsidRPr="00156E88" w14:paraId="2A19A3F0" w14:textId="77777777" w:rsidTr="009D2A22">
        <w:trPr>
          <w:trHeight w:val="70"/>
          <w:tblCellSpacing w:w="0" w:type="dxa"/>
        </w:trPr>
        <w:tc>
          <w:tcPr>
            <w:tcW w:w="8306" w:type="dxa"/>
          </w:tcPr>
          <w:p w14:paraId="23D6DEA6" w14:textId="77777777" w:rsidR="009D2A22" w:rsidRPr="00156E88" w:rsidRDefault="009D2A22" w:rsidP="009D2A22"/>
          <w:tbl>
            <w:tblPr>
              <w:tblW w:w="9072" w:type="dxa"/>
              <w:tblLook w:val="01E0" w:firstRow="1" w:lastRow="1" w:firstColumn="1" w:lastColumn="1" w:noHBand="0" w:noVBand="0"/>
            </w:tblPr>
            <w:tblGrid>
              <w:gridCol w:w="2835"/>
              <w:gridCol w:w="284"/>
              <w:gridCol w:w="3231"/>
              <w:gridCol w:w="237"/>
              <w:gridCol w:w="2485"/>
            </w:tblGrid>
            <w:tr w:rsidR="009D2A22" w:rsidRPr="00156E88" w14:paraId="0A20568C" w14:textId="77777777" w:rsidTr="009D2A22">
              <w:tc>
                <w:tcPr>
                  <w:tcW w:w="2835" w:type="dxa"/>
                </w:tcPr>
                <w:p w14:paraId="05284BC4" w14:textId="77777777" w:rsidR="009D2A22" w:rsidRPr="00156E88" w:rsidRDefault="009D2A22" w:rsidP="009D2A22">
                  <w:r w:rsidRPr="00156E88">
                    <w:t>"Anketas aizpildītājs***</w:t>
                  </w:r>
                </w:p>
              </w:tc>
              <w:tc>
                <w:tcPr>
                  <w:tcW w:w="284" w:type="dxa"/>
                </w:tcPr>
                <w:p w14:paraId="75EF6049" w14:textId="77777777" w:rsidR="009D2A22" w:rsidRPr="00156E88" w:rsidRDefault="009D2A22" w:rsidP="009D2A22"/>
              </w:tc>
              <w:tc>
                <w:tcPr>
                  <w:tcW w:w="3231" w:type="dxa"/>
                  <w:tcBorders>
                    <w:bottom w:val="single" w:sz="4" w:space="0" w:color="auto"/>
                  </w:tcBorders>
                </w:tcPr>
                <w:p w14:paraId="7B4DD8A9" w14:textId="77777777" w:rsidR="009D2A22" w:rsidRPr="00156E88" w:rsidRDefault="009D2A22" w:rsidP="009D2A22"/>
              </w:tc>
              <w:tc>
                <w:tcPr>
                  <w:tcW w:w="237" w:type="dxa"/>
                </w:tcPr>
                <w:p w14:paraId="747DCD3E" w14:textId="77777777" w:rsidR="009D2A22" w:rsidRPr="00156E88" w:rsidRDefault="009D2A22" w:rsidP="009D2A22"/>
              </w:tc>
              <w:tc>
                <w:tcPr>
                  <w:tcW w:w="2485" w:type="dxa"/>
                  <w:tcBorders>
                    <w:bottom w:val="single" w:sz="4" w:space="0" w:color="auto"/>
                  </w:tcBorders>
                </w:tcPr>
                <w:p w14:paraId="1937BB7D" w14:textId="77777777" w:rsidR="009D2A22" w:rsidRPr="00156E88" w:rsidRDefault="009D2A22" w:rsidP="009D2A22"/>
              </w:tc>
            </w:tr>
            <w:tr w:rsidR="009D2A22" w:rsidRPr="00156E88" w14:paraId="5ECEE80E" w14:textId="77777777" w:rsidTr="009D2A22">
              <w:tc>
                <w:tcPr>
                  <w:tcW w:w="2835" w:type="dxa"/>
                </w:tcPr>
                <w:p w14:paraId="15A4EBD0" w14:textId="77777777" w:rsidR="009D2A22" w:rsidRPr="00156E88" w:rsidRDefault="009D2A22" w:rsidP="009D2A22"/>
              </w:tc>
              <w:tc>
                <w:tcPr>
                  <w:tcW w:w="284" w:type="dxa"/>
                </w:tcPr>
                <w:p w14:paraId="72F751D1" w14:textId="77777777" w:rsidR="009D2A22" w:rsidRPr="00156E88" w:rsidRDefault="009D2A22" w:rsidP="009D2A22"/>
              </w:tc>
              <w:tc>
                <w:tcPr>
                  <w:tcW w:w="3231" w:type="dxa"/>
                  <w:tcBorders>
                    <w:top w:val="single" w:sz="4" w:space="0" w:color="auto"/>
                  </w:tcBorders>
                </w:tcPr>
                <w:p w14:paraId="150AB52A" w14:textId="77777777" w:rsidR="009D2A22" w:rsidRPr="00156E88" w:rsidRDefault="009D2A22" w:rsidP="009D2A22">
                  <w:pPr>
                    <w:jc w:val="center"/>
                  </w:pPr>
                  <w:r w:rsidRPr="00156E88">
                    <w:t>(vārds, uzvārds)</w:t>
                  </w:r>
                </w:p>
              </w:tc>
              <w:tc>
                <w:tcPr>
                  <w:tcW w:w="237" w:type="dxa"/>
                </w:tcPr>
                <w:p w14:paraId="56D4D802" w14:textId="77777777" w:rsidR="009D2A22" w:rsidRPr="00156E88" w:rsidRDefault="009D2A22" w:rsidP="009D2A22"/>
              </w:tc>
              <w:tc>
                <w:tcPr>
                  <w:tcW w:w="2485" w:type="dxa"/>
                  <w:tcBorders>
                    <w:top w:val="single" w:sz="4" w:space="0" w:color="auto"/>
                  </w:tcBorders>
                </w:tcPr>
                <w:p w14:paraId="3E6FB711" w14:textId="77777777" w:rsidR="009D2A22" w:rsidRPr="00156E88" w:rsidRDefault="009D2A22" w:rsidP="009D2A22">
                  <w:pPr>
                    <w:jc w:val="center"/>
                  </w:pPr>
                  <w:r w:rsidRPr="00156E88">
                    <w:t>(paraksts**)</w:t>
                  </w:r>
                </w:p>
              </w:tc>
            </w:tr>
          </w:tbl>
          <w:p w14:paraId="42A95BF8" w14:textId="77777777" w:rsidR="009D2A22" w:rsidRPr="009D2A22" w:rsidRDefault="009D2A22" w:rsidP="009D2A22">
            <w:pPr>
              <w:ind w:firstLine="720"/>
              <w:jc w:val="both"/>
              <w:rPr>
                <w:sz w:val="16"/>
                <w:szCs w:val="16"/>
              </w:rPr>
            </w:pPr>
          </w:p>
          <w:p w14:paraId="763A0EBC" w14:textId="77777777" w:rsidR="009D2A22" w:rsidRDefault="009D2A22" w:rsidP="009D2A22">
            <w:pPr>
              <w:ind w:firstLine="720"/>
              <w:jc w:val="both"/>
            </w:pPr>
            <w:r w:rsidRPr="00156E88">
              <w:t>Piezīmes.</w:t>
            </w:r>
          </w:p>
          <w:p w14:paraId="2C5433BD" w14:textId="77777777" w:rsidR="009D2A22" w:rsidRPr="00156E88" w:rsidRDefault="009D2A22" w:rsidP="009D2A22">
            <w:pPr>
              <w:ind w:firstLine="720"/>
              <w:jc w:val="both"/>
            </w:pPr>
            <w:r>
              <w:t>1. </w:t>
            </w:r>
            <w:r w:rsidRPr="00156E88">
              <w:t>*</w:t>
            </w:r>
            <w:r>
              <w:t>Cenā nav iekļautas atsevišķiem klientiem piešķirtās atlaides.</w:t>
            </w:r>
          </w:p>
          <w:p w14:paraId="3551B3CD" w14:textId="77777777" w:rsidR="009D2A22" w:rsidRPr="00156E88" w:rsidRDefault="009D2A22" w:rsidP="009D2A22">
            <w:pPr>
              <w:ind w:firstLine="720"/>
              <w:jc w:val="both"/>
            </w:pPr>
            <w:r>
              <w:t>2. 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1A6B86A8" w14:textId="77777777" w:rsidR="009D2A22" w:rsidRPr="00156E88" w:rsidRDefault="009D2A22" w:rsidP="009D2A22">
            <w:pPr>
              <w:ind w:firstLine="720"/>
              <w:jc w:val="both"/>
            </w:pPr>
            <w:r>
              <w:t>3. </w:t>
            </w:r>
            <w:r w:rsidRPr="00156E88">
              <w:t>*** 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34B2FDEA" w14:textId="77777777" w:rsidR="009D2A22" w:rsidRPr="00156E88" w:rsidRDefault="009D2A22" w:rsidP="009D2A22">
      <w:pPr>
        <w:tabs>
          <w:tab w:val="left" w:pos="6840"/>
        </w:tabs>
        <w:ind w:firstLine="720"/>
      </w:pPr>
      <w:r>
        <w:lastRenderedPageBreak/>
        <w:t> </w:t>
      </w:r>
    </w:p>
    <w:p w14:paraId="1A8A4A6D" w14:textId="090D2D73" w:rsidR="00D832D9" w:rsidRPr="00D6116D" w:rsidRDefault="00D6116D" w:rsidP="00156E88">
      <w:pPr>
        <w:tabs>
          <w:tab w:val="left" w:pos="6840"/>
        </w:tabs>
        <w:ind w:firstLine="720"/>
        <w:rPr>
          <w:sz w:val="28"/>
          <w:szCs w:val="28"/>
        </w:rPr>
      </w:pPr>
      <w:r>
        <w:rPr>
          <w:sz w:val="28"/>
          <w:szCs w:val="28"/>
        </w:rPr>
        <w:t>1</w:t>
      </w:r>
      <w:r w:rsidR="00980FAC">
        <w:rPr>
          <w:sz w:val="28"/>
          <w:szCs w:val="28"/>
        </w:rPr>
        <w:t>4</w:t>
      </w:r>
      <w:r w:rsidR="00D832D9" w:rsidRPr="00D6116D">
        <w:rPr>
          <w:sz w:val="28"/>
          <w:szCs w:val="28"/>
        </w:rPr>
        <w:t>. </w:t>
      </w:r>
      <w:r w:rsidR="000E3566" w:rsidRPr="00D6116D">
        <w:rPr>
          <w:sz w:val="28"/>
          <w:szCs w:val="28"/>
        </w:rPr>
        <w:t>I</w:t>
      </w:r>
      <w:r w:rsidR="00D832D9" w:rsidRPr="00D6116D">
        <w:rPr>
          <w:sz w:val="28"/>
          <w:szCs w:val="28"/>
        </w:rPr>
        <w:t>zteikt 5</w:t>
      </w:r>
      <w:r w:rsidR="006920AD">
        <w:rPr>
          <w:sz w:val="28"/>
          <w:szCs w:val="28"/>
        </w:rPr>
        <w:t>. p</w:t>
      </w:r>
      <w:r w:rsidR="00D832D9" w:rsidRPr="00D6116D">
        <w:rPr>
          <w:sz w:val="28"/>
          <w:szCs w:val="28"/>
        </w:rPr>
        <w:t>ielikumu šādā redakcijā:</w:t>
      </w:r>
    </w:p>
    <w:p w14:paraId="015BBDC3" w14:textId="77777777" w:rsidR="00232B3A" w:rsidRDefault="00232B3A" w:rsidP="00156E88">
      <w:pPr>
        <w:jc w:val="right"/>
        <w:rPr>
          <w:sz w:val="28"/>
          <w:szCs w:val="28"/>
        </w:rPr>
      </w:pPr>
    </w:p>
    <w:p w14:paraId="015BBDC4" w14:textId="0AC304DE" w:rsidR="005A666A" w:rsidRPr="005A666A" w:rsidRDefault="006920AD" w:rsidP="00156E88">
      <w:pPr>
        <w:jc w:val="right"/>
        <w:rPr>
          <w:sz w:val="28"/>
          <w:szCs w:val="28"/>
        </w:rPr>
      </w:pPr>
      <w:r>
        <w:rPr>
          <w:sz w:val="28"/>
          <w:szCs w:val="28"/>
        </w:rPr>
        <w:t>"</w:t>
      </w:r>
      <w:r w:rsidR="005A666A" w:rsidRPr="005A666A">
        <w:rPr>
          <w:sz w:val="28"/>
          <w:szCs w:val="28"/>
        </w:rPr>
        <w:t>5.</w:t>
      </w:r>
      <w:r w:rsidR="00886EFB">
        <w:rPr>
          <w:sz w:val="28"/>
          <w:szCs w:val="28"/>
        </w:rPr>
        <w:t> </w:t>
      </w:r>
      <w:r w:rsidR="005A666A" w:rsidRPr="005A666A">
        <w:rPr>
          <w:sz w:val="28"/>
          <w:szCs w:val="28"/>
        </w:rPr>
        <w:t>pielikums</w:t>
      </w:r>
    </w:p>
    <w:p w14:paraId="015BBDC5" w14:textId="356AA415" w:rsidR="005A666A" w:rsidRPr="005A666A" w:rsidRDefault="005A666A" w:rsidP="00156E88">
      <w:pPr>
        <w:jc w:val="right"/>
        <w:rPr>
          <w:sz w:val="28"/>
          <w:szCs w:val="28"/>
        </w:rPr>
      </w:pPr>
      <w:r w:rsidRPr="005A666A">
        <w:rPr>
          <w:sz w:val="28"/>
          <w:szCs w:val="28"/>
        </w:rPr>
        <w:t>Ministru kabineta</w:t>
      </w:r>
    </w:p>
    <w:p w14:paraId="015BBDC6" w14:textId="74F5422D" w:rsidR="005A666A" w:rsidRPr="005A666A" w:rsidRDefault="005A666A" w:rsidP="00156E88">
      <w:pPr>
        <w:jc w:val="right"/>
        <w:rPr>
          <w:sz w:val="28"/>
          <w:szCs w:val="28"/>
        </w:rPr>
      </w:pPr>
      <w:r w:rsidRPr="005A666A">
        <w:rPr>
          <w:sz w:val="28"/>
          <w:szCs w:val="28"/>
        </w:rPr>
        <w:t>2011</w:t>
      </w:r>
      <w:r w:rsidR="006920AD">
        <w:rPr>
          <w:sz w:val="28"/>
          <w:szCs w:val="28"/>
        </w:rPr>
        <w:t>. g</w:t>
      </w:r>
      <w:r w:rsidRPr="005A666A">
        <w:rPr>
          <w:sz w:val="28"/>
          <w:szCs w:val="28"/>
        </w:rPr>
        <w:t xml:space="preserve">ada 1. novembra </w:t>
      </w:r>
    </w:p>
    <w:p w14:paraId="015BBDC7" w14:textId="77777777" w:rsidR="005A666A" w:rsidRPr="005A666A" w:rsidRDefault="005A666A" w:rsidP="00156E88">
      <w:pPr>
        <w:jc w:val="right"/>
        <w:rPr>
          <w:sz w:val="28"/>
          <w:szCs w:val="28"/>
        </w:rPr>
      </w:pPr>
      <w:r w:rsidRPr="005A666A">
        <w:rPr>
          <w:sz w:val="28"/>
          <w:szCs w:val="28"/>
        </w:rPr>
        <w:t>noteikumiem Nr. 841</w:t>
      </w:r>
    </w:p>
    <w:p w14:paraId="015BBDC8" w14:textId="77777777" w:rsidR="005A666A" w:rsidRPr="005A666A" w:rsidRDefault="005A666A" w:rsidP="00156E88">
      <w:pPr>
        <w:jc w:val="right"/>
        <w:rPr>
          <w:rFonts w:eastAsia="Arial Unicode MS"/>
          <w:sz w:val="28"/>
          <w:lang w:eastAsia="en-US"/>
        </w:rPr>
      </w:pPr>
    </w:p>
    <w:p w14:paraId="015BBDC9" w14:textId="77777777" w:rsidR="005A666A" w:rsidRPr="005A666A" w:rsidRDefault="005A666A" w:rsidP="00156E88">
      <w:pPr>
        <w:jc w:val="center"/>
        <w:rPr>
          <w:rFonts w:eastAsia="Arial Unicode MS"/>
          <w:b/>
          <w:bCs/>
          <w:sz w:val="28"/>
          <w:lang w:eastAsia="en-US"/>
        </w:rPr>
      </w:pPr>
      <w:r w:rsidRPr="005A666A">
        <w:rPr>
          <w:rFonts w:eastAsia="Arial Unicode MS"/>
          <w:b/>
          <w:bCs/>
          <w:sz w:val="28"/>
          <w:lang w:eastAsia="en-US"/>
        </w:rPr>
        <w:t>Anketa par sivēniem</w:t>
      </w:r>
    </w:p>
    <w:p w14:paraId="13E75484" w14:textId="77777777" w:rsidR="00980FAC" w:rsidRDefault="00980FAC" w:rsidP="00980FAC">
      <w:pPr>
        <w:jc w:val="center"/>
        <w:rPr>
          <w:rFonts w:eastAsia="Arial Unicode MS"/>
          <w:b/>
          <w:bCs/>
          <w:sz w:val="28"/>
          <w:lang w:eastAsia="en-US"/>
        </w:rPr>
      </w:pPr>
    </w:p>
    <w:tbl>
      <w:tblPr>
        <w:tblStyle w:val="TableGrid"/>
        <w:tblW w:w="0" w:type="auto"/>
        <w:tblLook w:val="04A0" w:firstRow="1" w:lastRow="0" w:firstColumn="1" w:lastColumn="0" w:noHBand="0" w:noVBand="1"/>
      </w:tblPr>
      <w:tblGrid>
        <w:gridCol w:w="1413"/>
        <w:gridCol w:w="567"/>
        <w:gridCol w:w="1701"/>
        <w:gridCol w:w="3114"/>
        <w:gridCol w:w="2266"/>
      </w:tblGrid>
      <w:tr w:rsidR="00980FAC" w14:paraId="4F61A496" w14:textId="77777777" w:rsidTr="00794222">
        <w:tc>
          <w:tcPr>
            <w:tcW w:w="1413" w:type="dxa"/>
            <w:tcBorders>
              <w:top w:val="nil"/>
              <w:left w:val="nil"/>
              <w:bottom w:val="nil"/>
              <w:right w:val="nil"/>
            </w:tcBorders>
          </w:tcPr>
          <w:p w14:paraId="2CA2111D" w14:textId="77777777" w:rsidR="00980FAC" w:rsidRDefault="00980FAC" w:rsidP="00794222">
            <w:pPr>
              <w:rPr>
                <w:rFonts w:eastAsia="Arial Unicode MS"/>
                <w:b/>
                <w:bCs/>
                <w:sz w:val="28"/>
                <w:lang w:eastAsia="en-US"/>
              </w:rPr>
            </w:pPr>
            <w:r w:rsidRPr="005A666A">
              <w:rPr>
                <w:rFonts w:eastAsia="Arial Unicode MS"/>
                <w:lang w:eastAsia="en-US"/>
              </w:rPr>
              <w:t>Gads</w:t>
            </w:r>
          </w:p>
        </w:tc>
        <w:tc>
          <w:tcPr>
            <w:tcW w:w="2268" w:type="dxa"/>
            <w:gridSpan w:val="2"/>
            <w:tcBorders>
              <w:top w:val="nil"/>
              <w:left w:val="nil"/>
              <w:bottom w:val="single" w:sz="4" w:space="0" w:color="auto"/>
              <w:right w:val="nil"/>
            </w:tcBorders>
          </w:tcPr>
          <w:p w14:paraId="6077521C" w14:textId="77777777" w:rsidR="00980FAC" w:rsidRDefault="00980FAC" w:rsidP="00794222">
            <w:pPr>
              <w:jc w:val="center"/>
              <w:rPr>
                <w:rFonts w:eastAsia="Arial Unicode MS"/>
                <w:b/>
                <w:bCs/>
                <w:sz w:val="28"/>
                <w:lang w:eastAsia="en-US"/>
              </w:rPr>
            </w:pPr>
          </w:p>
        </w:tc>
        <w:tc>
          <w:tcPr>
            <w:tcW w:w="3114" w:type="dxa"/>
            <w:tcBorders>
              <w:top w:val="nil"/>
              <w:left w:val="nil"/>
              <w:bottom w:val="nil"/>
              <w:right w:val="nil"/>
            </w:tcBorders>
          </w:tcPr>
          <w:p w14:paraId="5C95EE70" w14:textId="77777777" w:rsidR="00980FAC" w:rsidRDefault="00980FAC" w:rsidP="00794222">
            <w:pPr>
              <w:jc w:val="right"/>
              <w:rPr>
                <w:rFonts w:eastAsia="Arial Unicode MS"/>
                <w:b/>
                <w:bCs/>
                <w:sz w:val="28"/>
                <w:lang w:eastAsia="en-US"/>
              </w:rPr>
            </w:pPr>
            <w:r w:rsidRPr="005A666A">
              <w:rPr>
                <w:rFonts w:eastAsia="Arial Unicode MS"/>
                <w:lang w:eastAsia="en-US"/>
              </w:rPr>
              <w:t>Pārskata nedēļas numurs</w:t>
            </w:r>
          </w:p>
        </w:tc>
        <w:tc>
          <w:tcPr>
            <w:tcW w:w="2266" w:type="dxa"/>
            <w:tcBorders>
              <w:top w:val="nil"/>
              <w:left w:val="nil"/>
              <w:bottom w:val="single" w:sz="4" w:space="0" w:color="auto"/>
              <w:right w:val="nil"/>
            </w:tcBorders>
          </w:tcPr>
          <w:p w14:paraId="7EE91899" w14:textId="77777777" w:rsidR="00980FAC" w:rsidRDefault="00980FAC" w:rsidP="00794222">
            <w:pPr>
              <w:jc w:val="center"/>
              <w:rPr>
                <w:rFonts w:eastAsia="Arial Unicode MS"/>
                <w:b/>
                <w:bCs/>
                <w:sz w:val="28"/>
                <w:lang w:eastAsia="en-US"/>
              </w:rPr>
            </w:pPr>
          </w:p>
        </w:tc>
      </w:tr>
      <w:tr w:rsidR="00980FAC" w14:paraId="76C6E752" w14:textId="77777777" w:rsidTr="00794222">
        <w:tc>
          <w:tcPr>
            <w:tcW w:w="1413" w:type="dxa"/>
            <w:tcBorders>
              <w:top w:val="nil"/>
              <w:left w:val="nil"/>
              <w:bottom w:val="nil"/>
              <w:right w:val="nil"/>
            </w:tcBorders>
          </w:tcPr>
          <w:p w14:paraId="6FF3E3D5" w14:textId="77777777" w:rsidR="00980FAC" w:rsidRDefault="00980FAC" w:rsidP="00794222">
            <w:pPr>
              <w:rPr>
                <w:rFonts w:eastAsia="Arial Unicode MS"/>
                <w:b/>
                <w:bCs/>
                <w:sz w:val="28"/>
                <w:lang w:eastAsia="en-US"/>
              </w:rPr>
            </w:pPr>
            <w:r w:rsidRPr="005A666A">
              <w:rPr>
                <w:rFonts w:eastAsia="Arial Unicode MS"/>
                <w:lang w:eastAsia="en-US"/>
              </w:rPr>
              <w:t>Nosaukums</w:t>
            </w:r>
          </w:p>
        </w:tc>
        <w:tc>
          <w:tcPr>
            <w:tcW w:w="7648" w:type="dxa"/>
            <w:gridSpan w:val="4"/>
            <w:tcBorders>
              <w:top w:val="nil"/>
              <w:left w:val="nil"/>
              <w:bottom w:val="single" w:sz="4" w:space="0" w:color="auto"/>
              <w:right w:val="nil"/>
            </w:tcBorders>
          </w:tcPr>
          <w:p w14:paraId="7A785E4F" w14:textId="77777777" w:rsidR="00980FAC" w:rsidRDefault="00980FAC" w:rsidP="00794222">
            <w:pPr>
              <w:jc w:val="center"/>
              <w:rPr>
                <w:rFonts w:eastAsia="Arial Unicode MS"/>
                <w:b/>
                <w:bCs/>
                <w:sz w:val="28"/>
                <w:lang w:eastAsia="en-US"/>
              </w:rPr>
            </w:pPr>
          </w:p>
        </w:tc>
      </w:tr>
      <w:tr w:rsidR="00980FAC" w14:paraId="1C78B37B" w14:textId="77777777" w:rsidTr="00794222">
        <w:trPr>
          <w:gridAfter w:val="2"/>
          <w:wAfter w:w="5380" w:type="dxa"/>
        </w:trPr>
        <w:tc>
          <w:tcPr>
            <w:tcW w:w="1980" w:type="dxa"/>
            <w:gridSpan w:val="2"/>
            <w:tcBorders>
              <w:top w:val="nil"/>
              <w:left w:val="nil"/>
              <w:bottom w:val="nil"/>
              <w:right w:val="nil"/>
            </w:tcBorders>
          </w:tcPr>
          <w:p w14:paraId="47A520E9" w14:textId="77777777" w:rsidR="00980FAC" w:rsidRDefault="00980FAC" w:rsidP="00794222">
            <w:pPr>
              <w:rPr>
                <w:rFonts w:eastAsia="Arial Unicode MS"/>
                <w:b/>
                <w:bCs/>
                <w:sz w:val="28"/>
                <w:lang w:eastAsia="en-US"/>
              </w:rPr>
            </w:pPr>
            <w:r w:rsidRPr="005A666A">
              <w:rPr>
                <w:rFonts w:eastAsia="Arial Unicode MS"/>
                <w:lang w:eastAsia="en-US"/>
              </w:rPr>
              <w:t>Reģistrācijas Nr.</w:t>
            </w:r>
          </w:p>
        </w:tc>
        <w:tc>
          <w:tcPr>
            <w:tcW w:w="1701" w:type="dxa"/>
            <w:tcBorders>
              <w:top w:val="nil"/>
              <w:left w:val="nil"/>
              <w:bottom w:val="single" w:sz="4" w:space="0" w:color="auto"/>
              <w:right w:val="nil"/>
            </w:tcBorders>
          </w:tcPr>
          <w:p w14:paraId="24EC68AE" w14:textId="77777777" w:rsidR="00980FAC" w:rsidRDefault="00980FAC" w:rsidP="00794222">
            <w:pPr>
              <w:jc w:val="center"/>
              <w:rPr>
                <w:rFonts w:eastAsia="Arial Unicode MS"/>
                <w:b/>
                <w:bCs/>
                <w:sz w:val="28"/>
                <w:lang w:eastAsia="en-US"/>
              </w:rPr>
            </w:pPr>
          </w:p>
        </w:tc>
      </w:tr>
    </w:tbl>
    <w:p w14:paraId="5D8A281C" w14:textId="77777777" w:rsidR="00980FAC" w:rsidRDefault="00980FAC" w:rsidP="00980FAC">
      <w:pPr>
        <w:jc w:val="center"/>
        <w:rPr>
          <w:rFonts w:eastAsia="Arial Unicode MS"/>
          <w:b/>
          <w:bCs/>
          <w:sz w:val="28"/>
          <w:lang w:eastAsia="en-US"/>
        </w:rPr>
      </w:pPr>
    </w:p>
    <w:p w14:paraId="015BBDD8" w14:textId="066FEA8B" w:rsidR="005A666A" w:rsidRPr="005A666A" w:rsidRDefault="005A666A" w:rsidP="00156E88">
      <w:pPr>
        <w:jc w:val="center"/>
        <w:rPr>
          <w:rFonts w:eastAsia="Arial Unicode MS"/>
          <w:b/>
          <w:bCs/>
          <w:sz w:val="28"/>
          <w:lang w:eastAsia="en-US"/>
        </w:rPr>
      </w:pPr>
      <w:r w:rsidRPr="005A666A">
        <w:rPr>
          <w:rFonts w:eastAsia="Arial Unicode MS"/>
          <w:b/>
          <w:bCs/>
          <w:sz w:val="28"/>
          <w:lang w:eastAsia="en-US"/>
        </w:rPr>
        <w:t>Informācija par nobarošanai paredzētu dzīvu sivēnu ar vidējo dzīvsvaru 25</w:t>
      </w:r>
      <w:r w:rsidR="00980FAC">
        <w:rPr>
          <w:rFonts w:eastAsia="Arial Unicode MS"/>
          <w:b/>
          <w:bCs/>
          <w:sz w:val="28"/>
          <w:lang w:eastAsia="en-US"/>
        </w:rPr>
        <w:t> </w:t>
      </w:r>
      <w:r w:rsidRPr="005A666A">
        <w:rPr>
          <w:rFonts w:eastAsia="Arial Unicode MS"/>
          <w:b/>
          <w:bCs/>
          <w:sz w:val="28"/>
          <w:lang w:eastAsia="en-US"/>
        </w:rPr>
        <w:t>kilogrami pārdošanas cenu un daudzumu iepriekšējā nedēļā</w:t>
      </w:r>
    </w:p>
    <w:p w14:paraId="015BBDD9" w14:textId="77777777" w:rsidR="005A666A" w:rsidRPr="005A666A" w:rsidRDefault="005A666A" w:rsidP="00156E88">
      <w:pPr>
        <w:jc w:val="both"/>
        <w:rPr>
          <w:rFonts w:eastAsia="Arial Unicode MS"/>
          <w:bCs/>
          <w:sz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1"/>
        <w:gridCol w:w="4670"/>
      </w:tblGrid>
      <w:tr w:rsidR="005A666A" w:rsidRPr="005A666A" w14:paraId="015BBDDC" w14:textId="77777777" w:rsidTr="005A666A">
        <w:trPr>
          <w:trHeight w:val="80"/>
          <w:jc w:val="center"/>
        </w:trPr>
        <w:tc>
          <w:tcPr>
            <w:tcW w:w="4436" w:type="dxa"/>
            <w:vAlign w:val="center"/>
          </w:tcPr>
          <w:p w14:paraId="015BBDDA" w14:textId="77777777" w:rsidR="005A666A" w:rsidRPr="005A666A" w:rsidRDefault="005A666A" w:rsidP="00156E88">
            <w:pPr>
              <w:jc w:val="center"/>
              <w:rPr>
                <w:rFonts w:eastAsia="Arial Unicode MS"/>
                <w:lang w:eastAsia="en-US"/>
              </w:rPr>
            </w:pPr>
            <w:r w:rsidRPr="005A666A">
              <w:rPr>
                <w:rFonts w:eastAsia="Arial Unicode MS"/>
                <w:lang w:eastAsia="en-US"/>
              </w:rPr>
              <w:t xml:space="preserve">Vidējā cena bez PVN (EUR/gab.) </w:t>
            </w:r>
          </w:p>
        </w:tc>
        <w:tc>
          <w:tcPr>
            <w:tcW w:w="4720" w:type="dxa"/>
            <w:vAlign w:val="center"/>
          </w:tcPr>
          <w:p w14:paraId="015BBDDB" w14:textId="77777777" w:rsidR="005A666A" w:rsidRPr="005A666A" w:rsidRDefault="005A666A" w:rsidP="00156E88">
            <w:pPr>
              <w:jc w:val="center"/>
              <w:rPr>
                <w:rFonts w:eastAsia="Arial Unicode MS"/>
                <w:lang w:eastAsia="en-US"/>
              </w:rPr>
            </w:pPr>
            <w:r w:rsidRPr="005A666A">
              <w:rPr>
                <w:rFonts w:eastAsia="Arial Unicode MS"/>
                <w:lang w:eastAsia="en-US"/>
              </w:rPr>
              <w:t>Daudzums (gab.)</w:t>
            </w:r>
          </w:p>
        </w:tc>
      </w:tr>
      <w:tr w:rsidR="005A666A" w:rsidRPr="005A666A" w14:paraId="015BBDDF" w14:textId="77777777" w:rsidTr="005A666A">
        <w:trPr>
          <w:trHeight w:val="80"/>
          <w:jc w:val="center"/>
        </w:trPr>
        <w:tc>
          <w:tcPr>
            <w:tcW w:w="4436" w:type="dxa"/>
            <w:vAlign w:val="bottom"/>
          </w:tcPr>
          <w:p w14:paraId="015BBDDD" w14:textId="77777777" w:rsidR="005A666A" w:rsidRPr="005A666A" w:rsidRDefault="005A666A" w:rsidP="00156E88">
            <w:pPr>
              <w:jc w:val="center"/>
              <w:rPr>
                <w:rFonts w:eastAsia="Arial Unicode MS"/>
                <w:sz w:val="28"/>
                <w:lang w:eastAsia="en-US"/>
              </w:rPr>
            </w:pPr>
          </w:p>
        </w:tc>
        <w:tc>
          <w:tcPr>
            <w:tcW w:w="4720" w:type="dxa"/>
            <w:vAlign w:val="bottom"/>
          </w:tcPr>
          <w:p w14:paraId="015BBDDE" w14:textId="77777777" w:rsidR="005A666A" w:rsidRPr="005A666A" w:rsidRDefault="005A666A" w:rsidP="00156E88">
            <w:pPr>
              <w:jc w:val="center"/>
              <w:rPr>
                <w:rFonts w:eastAsia="Arial Unicode MS"/>
                <w:sz w:val="28"/>
                <w:lang w:eastAsia="en-US"/>
              </w:rPr>
            </w:pPr>
          </w:p>
        </w:tc>
      </w:tr>
      <w:tr w:rsidR="005A666A" w:rsidRPr="005A666A" w14:paraId="015BBDE2" w14:textId="77777777" w:rsidTr="005A666A">
        <w:trPr>
          <w:trHeight w:val="80"/>
          <w:jc w:val="center"/>
        </w:trPr>
        <w:tc>
          <w:tcPr>
            <w:tcW w:w="4436" w:type="dxa"/>
          </w:tcPr>
          <w:p w14:paraId="015BBDE0" w14:textId="77777777" w:rsidR="005A666A" w:rsidRPr="005A666A" w:rsidRDefault="005A666A" w:rsidP="00156E88">
            <w:pPr>
              <w:jc w:val="center"/>
              <w:rPr>
                <w:rFonts w:eastAsia="Arial Unicode MS"/>
                <w:sz w:val="28"/>
                <w:lang w:eastAsia="en-US"/>
              </w:rPr>
            </w:pPr>
          </w:p>
        </w:tc>
        <w:tc>
          <w:tcPr>
            <w:tcW w:w="4720" w:type="dxa"/>
          </w:tcPr>
          <w:p w14:paraId="015BBDE1" w14:textId="77777777" w:rsidR="005A666A" w:rsidRPr="005A666A" w:rsidRDefault="005A666A" w:rsidP="00156E88">
            <w:pPr>
              <w:jc w:val="center"/>
              <w:rPr>
                <w:rFonts w:eastAsia="Arial Unicode MS"/>
                <w:sz w:val="28"/>
                <w:lang w:eastAsia="en-US"/>
              </w:rPr>
            </w:pPr>
          </w:p>
        </w:tc>
      </w:tr>
    </w:tbl>
    <w:p w14:paraId="015BBDE3" w14:textId="77777777" w:rsidR="005A666A" w:rsidRPr="005A666A" w:rsidRDefault="005A666A" w:rsidP="00156E88">
      <w:pPr>
        <w:jc w:val="both"/>
        <w:rPr>
          <w:rFonts w:eastAsia="Arial Unicode MS"/>
          <w:lang w:eastAsia="en-US"/>
        </w:rPr>
      </w:pPr>
    </w:p>
    <w:p w14:paraId="015BBDE4" w14:textId="77777777" w:rsidR="005A666A" w:rsidRPr="005A666A" w:rsidRDefault="005A666A" w:rsidP="00980FAC">
      <w:pPr>
        <w:ind w:firstLine="709"/>
        <w:jc w:val="both"/>
        <w:rPr>
          <w:rFonts w:eastAsia="Arial Unicode MS"/>
          <w:lang w:eastAsia="en-US"/>
        </w:rPr>
      </w:pPr>
      <w:r w:rsidRPr="005A666A">
        <w:rPr>
          <w:rFonts w:eastAsia="Arial Unicode MS"/>
          <w:lang w:eastAsia="en-US"/>
        </w:rPr>
        <w:t xml:space="preserve">Informācija par iepriekšējo nedēļu nosūtāma </w:t>
      </w:r>
      <w:proofErr w:type="spellStart"/>
      <w:r w:rsidRPr="005A666A">
        <w:rPr>
          <w:rFonts w:eastAsia="Arial Unicode MS"/>
          <w:lang w:eastAsia="en-US"/>
        </w:rPr>
        <w:t>Agroresursu</w:t>
      </w:r>
      <w:proofErr w:type="spellEnd"/>
      <w:r w:rsidRPr="005A666A">
        <w:rPr>
          <w:rFonts w:eastAsia="Arial Unicode MS"/>
          <w:lang w:eastAsia="en-US"/>
        </w:rPr>
        <w:t xml:space="preserve"> un ekonomikas institūtam katru otrdienu līdz plkst. 17.00.</w:t>
      </w:r>
    </w:p>
    <w:p w14:paraId="1030CDB6" w14:textId="77777777" w:rsidR="00980FAC" w:rsidRPr="005A666A" w:rsidRDefault="00980FAC" w:rsidP="00980FAC">
      <w:pPr>
        <w:ind w:firstLine="709"/>
        <w:jc w:val="both"/>
      </w:pPr>
    </w:p>
    <w:tbl>
      <w:tblPr>
        <w:tblW w:w="0" w:type="auto"/>
        <w:tblCellSpacing w:w="0" w:type="dxa"/>
        <w:tblCellMar>
          <w:left w:w="0" w:type="dxa"/>
          <w:right w:w="0" w:type="dxa"/>
        </w:tblCellMar>
        <w:tblLook w:val="0000" w:firstRow="0" w:lastRow="0" w:firstColumn="0" w:lastColumn="0" w:noHBand="0" w:noVBand="0"/>
      </w:tblPr>
      <w:tblGrid>
        <w:gridCol w:w="9071"/>
      </w:tblGrid>
      <w:tr w:rsidR="00980FAC" w:rsidRPr="00156E88" w14:paraId="11A29BE5" w14:textId="77777777" w:rsidTr="00794222">
        <w:trPr>
          <w:trHeight w:val="70"/>
          <w:tblCellSpacing w:w="0" w:type="dxa"/>
        </w:trPr>
        <w:tc>
          <w:tcPr>
            <w:tcW w:w="8306" w:type="dxa"/>
          </w:tcPr>
          <w:tbl>
            <w:tblPr>
              <w:tblW w:w="0" w:type="auto"/>
              <w:tblLook w:val="01E0" w:firstRow="1" w:lastRow="1" w:firstColumn="1" w:lastColumn="1" w:noHBand="0" w:noVBand="0"/>
            </w:tblPr>
            <w:tblGrid>
              <w:gridCol w:w="1560"/>
              <w:gridCol w:w="2988"/>
            </w:tblGrid>
            <w:tr w:rsidR="00980FAC" w:rsidRPr="00156E88" w14:paraId="381AF168" w14:textId="77777777" w:rsidTr="00794222">
              <w:tc>
                <w:tcPr>
                  <w:tcW w:w="1560" w:type="dxa"/>
                </w:tcPr>
                <w:p w14:paraId="3B5075E4" w14:textId="77777777" w:rsidR="00980FAC" w:rsidRPr="00156E88" w:rsidRDefault="00980FAC" w:rsidP="00794222">
                  <w:r w:rsidRPr="00156E88">
                    <w:t>Datums*</w:t>
                  </w:r>
                </w:p>
              </w:tc>
              <w:tc>
                <w:tcPr>
                  <w:tcW w:w="2988" w:type="dxa"/>
                  <w:tcBorders>
                    <w:bottom w:val="single" w:sz="4" w:space="0" w:color="auto"/>
                  </w:tcBorders>
                </w:tcPr>
                <w:p w14:paraId="18C77D34" w14:textId="77777777" w:rsidR="00980FAC" w:rsidRPr="00156E88" w:rsidRDefault="00980FAC" w:rsidP="00794222"/>
              </w:tc>
            </w:tr>
            <w:tr w:rsidR="00980FAC" w:rsidRPr="00156E88" w14:paraId="47E12BAE" w14:textId="77777777" w:rsidTr="00794222">
              <w:tc>
                <w:tcPr>
                  <w:tcW w:w="1560" w:type="dxa"/>
                </w:tcPr>
                <w:p w14:paraId="7CAC017D" w14:textId="77777777" w:rsidR="00980FAC" w:rsidRPr="00156E88" w:rsidRDefault="00980FAC" w:rsidP="00794222">
                  <w:r w:rsidRPr="00156E88">
                    <w:t>Tālruņa Nr.</w:t>
                  </w:r>
                </w:p>
              </w:tc>
              <w:tc>
                <w:tcPr>
                  <w:tcW w:w="2988" w:type="dxa"/>
                  <w:tcBorders>
                    <w:top w:val="single" w:sz="4" w:space="0" w:color="auto"/>
                    <w:bottom w:val="single" w:sz="4" w:space="0" w:color="auto"/>
                  </w:tcBorders>
                </w:tcPr>
                <w:p w14:paraId="6DC20906" w14:textId="77777777" w:rsidR="00980FAC" w:rsidRPr="00156E88" w:rsidRDefault="00980FAC" w:rsidP="00794222"/>
              </w:tc>
            </w:tr>
          </w:tbl>
          <w:p w14:paraId="24559FD5" w14:textId="77777777" w:rsidR="00980FAC" w:rsidRPr="00980FAC" w:rsidRDefault="00980FAC" w:rsidP="00794222">
            <w:pPr>
              <w:rPr>
                <w:sz w:val="16"/>
                <w:szCs w:val="16"/>
              </w:rPr>
            </w:pPr>
          </w:p>
          <w:tbl>
            <w:tblPr>
              <w:tblW w:w="9072" w:type="dxa"/>
              <w:tblLook w:val="01E0" w:firstRow="1" w:lastRow="1" w:firstColumn="1" w:lastColumn="1" w:noHBand="0" w:noVBand="0"/>
            </w:tblPr>
            <w:tblGrid>
              <w:gridCol w:w="2520"/>
              <w:gridCol w:w="237"/>
              <w:gridCol w:w="3593"/>
              <w:gridCol w:w="237"/>
              <w:gridCol w:w="2485"/>
            </w:tblGrid>
            <w:tr w:rsidR="00980FAC" w:rsidRPr="00156E88" w14:paraId="461F6E4B" w14:textId="77777777" w:rsidTr="00794222">
              <w:tc>
                <w:tcPr>
                  <w:tcW w:w="2520" w:type="dxa"/>
                </w:tcPr>
                <w:p w14:paraId="03E17E42" w14:textId="77777777" w:rsidR="00980FAC" w:rsidRPr="00156E88" w:rsidRDefault="00980FAC" w:rsidP="00794222">
                  <w:r w:rsidRPr="00156E88">
                    <w:t>Anketas aizpildītājs**</w:t>
                  </w:r>
                </w:p>
              </w:tc>
              <w:tc>
                <w:tcPr>
                  <w:tcW w:w="237" w:type="dxa"/>
                </w:tcPr>
                <w:p w14:paraId="7CB54F36" w14:textId="77777777" w:rsidR="00980FAC" w:rsidRPr="00156E88" w:rsidRDefault="00980FAC" w:rsidP="00794222"/>
              </w:tc>
              <w:tc>
                <w:tcPr>
                  <w:tcW w:w="3593" w:type="dxa"/>
                  <w:tcBorders>
                    <w:bottom w:val="single" w:sz="4" w:space="0" w:color="auto"/>
                  </w:tcBorders>
                </w:tcPr>
                <w:p w14:paraId="52ACD562" w14:textId="77777777" w:rsidR="00980FAC" w:rsidRPr="00156E88" w:rsidRDefault="00980FAC" w:rsidP="00794222"/>
              </w:tc>
              <w:tc>
                <w:tcPr>
                  <w:tcW w:w="237" w:type="dxa"/>
                </w:tcPr>
                <w:p w14:paraId="4B82F9BA" w14:textId="77777777" w:rsidR="00980FAC" w:rsidRPr="00156E88" w:rsidRDefault="00980FAC" w:rsidP="00794222"/>
              </w:tc>
              <w:tc>
                <w:tcPr>
                  <w:tcW w:w="2485" w:type="dxa"/>
                  <w:tcBorders>
                    <w:bottom w:val="single" w:sz="4" w:space="0" w:color="auto"/>
                  </w:tcBorders>
                </w:tcPr>
                <w:p w14:paraId="7AB32856" w14:textId="77777777" w:rsidR="00980FAC" w:rsidRPr="00156E88" w:rsidRDefault="00980FAC" w:rsidP="00794222"/>
              </w:tc>
            </w:tr>
            <w:tr w:rsidR="00980FAC" w:rsidRPr="00156E88" w14:paraId="43E5EF27" w14:textId="77777777" w:rsidTr="00794222">
              <w:tc>
                <w:tcPr>
                  <w:tcW w:w="2520" w:type="dxa"/>
                </w:tcPr>
                <w:p w14:paraId="3ED7013F" w14:textId="77777777" w:rsidR="00980FAC" w:rsidRPr="00156E88" w:rsidRDefault="00980FAC" w:rsidP="00794222"/>
              </w:tc>
              <w:tc>
                <w:tcPr>
                  <w:tcW w:w="237" w:type="dxa"/>
                </w:tcPr>
                <w:p w14:paraId="5957AB19" w14:textId="77777777" w:rsidR="00980FAC" w:rsidRPr="00156E88" w:rsidRDefault="00980FAC" w:rsidP="00794222"/>
              </w:tc>
              <w:tc>
                <w:tcPr>
                  <w:tcW w:w="3593" w:type="dxa"/>
                  <w:tcBorders>
                    <w:top w:val="single" w:sz="4" w:space="0" w:color="auto"/>
                  </w:tcBorders>
                </w:tcPr>
                <w:p w14:paraId="134BB66D" w14:textId="77777777" w:rsidR="00980FAC" w:rsidRPr="00156E88" w:rsidRDefault="00980FAC" w:rsidP="00794222">
                  <w:pPr>
                    <w:jc w:val="center"/>
                  </w:pPr>
                  <w:r w:rsidRPr="00156E88">
                    <w:t>(vārds, uzvārds)</w:t>
                  </w:r>
                </w:p>
              </w:tc>
              <w:tc>
                <w:tcPr>
                  <w:tcW w:w="237" w:type="dxa"/>
                </w:tcPr>
                <w:p w14:paraId="5AA22CFE" w14:textId="77777777" w:rsidR="00980FAC" w:rsidRPr="00156E88" w:rsidRDefault="00980FAC" w:rsidP="00794222"/>
              </w:tc>
              <w:tc>
                <w:tcPr>
                  <w:tcW w:w="2485" w:type="dxa"/>
                  <w:tcBorders>
                    <w:top w:val="single" w:sz="4" w:space="0" w:color="auto"/>
                  </w:tcBorders>
                </w:tcPr>
                <w:p w14:paraId="1AA4EB5C" w14:textId="77777777" w:rsidR="00980FAC" w:rsidRPr="00156E88" w:rsidRDefault="00980FAC" w:rsidP="00794222">
                  <w:pPr>
                    <w:jc w:val="center"/>
                  </w:pPr>
                  <w:r w:rsidRPr="00156E88">
                    <w:t>(paraksts*)</w:t>
                  </w:r>
                </w:p>
              </w:tc>
            </w:tr>
          </w:tbl>
          <w:p w14:paraId="671496FD" w14:textId="77777777" w:rsidR="00980FAC" w:rsidRPr="009D2A22" w:rsidRDefault="00980FAC" w:rsidP="00794222">
            <w:pPr>
              <w:ind w:firstLine="720"/>
              <w:jc w:val="both"/>
              <w:rPr>
                <w:sz w:val="16"/>
                <w:szCs w:val="16"/>
              </w:rPr>
            </w:pPr>
          </w:p>
          <w:p w14:paraId="1BF1505D" w14:textId="77777777" w:rsidR="00980FAC" w:rsidRPr="00156E88" w:rsidRDefault="00980FAC" w:rsidP="00794222">
            <w:pPr>
              <w:ind w:firstLine="720"/>
              <w:jc w:val="both"/>
            </w:pPr>
            <w:r w:rsidRPr="00156E88">
              <w:t>Piezīmes.</w:t>
            </w:r>
          </w:p>
          <w:p w14:paraId="13A4BB35" w14:textId="77777777" w:rsidR="00980FAC" w:rsidRPr="00156E88" w:rsidRDefault="00980FAC" w:rsidP="00794222">
            <w:pPr>
              <w:ind w:firstLine="720"/>
              <w:jc w:val="both"/>
            </w:pPr>
            <w:r>
              <w:t>1. 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31AE954E" w14:textId="77777777" w:rsidR="00980FAC" w:rsidRPr="00156E88" w:rsidRDefault="00980FAC" w:rsidP="00794222">
            <w:pPr>
              <w:ind w:firstLine="720"/>
              <w:jc w:val="both"/>
            </w:pPr>
            <w:r>
              <w:t>2. </w:t>
            </w:r>
            <w:r w:rsidRPr="00156E88">
              <w:t>** Personas datu apstrāde notiek saskaņā ar Ministru kabineta 2011. 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563A0D3A" w14:textId="1BB0297A" w:rsidR="006D21FB" w:rsidRDefault="006D21FB" w:rsidP="00156E88">
      <w:pPr>
        <w:tabs>
          <w:tab w:val="left" w:pos="6840"/>
        </w:tabs>
        <w:jc w:val="both"/>
      </w:pPr>
    </w:p>
    <w:p w14:paraId="7F162C21" w14:textId="588CFCD8" w:rsidR="00980FAC" w:rsidRDefault="00980FAC" w:rsidP="00980FAC">
      <w:pPr>
        <w:tabs>
          <w:tab w:val="left" w:pos="6840"/>
        </w:tabs>
        <w:ind w:firstLine="720"/>
        <w:jc w:val="both"/>
        <w:rPr>
          <w:sz w:val="28"/>
          <w:szCs w:val="28"/>
        </w:rPr>
      </w:pPr>
      <w:r w:rsidRPr="00D6116D">
        <w:rPr>
          <w:sz w:val="28"/>
          <w:szCs w:val="28"/>
        </w:rPr>
        <w:t>1</w:t>
      </w:r>
      <w:r>
        <w:rPr>
          <w:sz w:val="28"/>
          <w:szCs w:val="28"/>
        </w:rPr>
        <w:t>5</w:t>
      </w:r>
      <w:r w:rsidRPr="00D6116D">
        <w:rPr>
          <w:sz w:val="28"/>
          <w:szCs w:val="28"/>
        </w:rPr>
        <w:t xml:space="preserve">. </w:t>
      </w:r>
      <w:r>
        <w:rPr>
          <w:sz w:val="28"/>
          <w:szCs w:val="28"/>
        </w:rPr>
        <w:t>Izteikt</w:t>
      </w:r>
      <w:r w:rsidRPr="00D6116D">
        <w:rPr>
          <w:sz w:val="28"/>
          <w:szCs w:val="28"/>
        </w:rPr>
        <w:t xml:space="preserve"> </w:t>
      </w:r>
      <w:r>
        <w:rPr>
          <w:sz w:val="28"/>
          <w:szCs w:val="28"/>
        </w:rPr>
        <w:t>6.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980FAC" w:rsidRPr="00156E88" w14:paraId="529B4469" w14:textId="77777777" w:rsidTr="00794222">
        <w:trPr>
          <w:trHeight w:val="70"/>
          <w:tblCellSpacing w:w="0" w:type="dxa"/>
        </w:trPr>
        <w:tc>
          <w:tcPr>
            <w:tcW w:w="8306" w:type="dxa"/>
          </w:tcPr>
          <w:p w14:paraId="10A7EC19" w14:textId="77777777" w:rsidR="00980FAC" w:rsidRPr="00156E88" w:rsidRDefault="00980FAC" w:rsidP="00794222"/>
          <w:tbl>
            <w:tblPr>
              <w:tblW w:w="9072" w:type="dxa"/>
              <w:tblLook w:val="01E0" w:firstRow="1" w:lastRow="1" w:firstColumn="1" w:lastColumn="1" w:noHBand="0" w:noVBand="0"/>
            </w:tblPr>
            <w:tblGrid>
              <w:gridCol w:w="2835"/>
              <w:gridCol w:w="284"/>
              <w:gridCol w:w="3231"/>
              <w:gridCol w:w="237"/>
              <w:gridCol w:w="2485"/>
            </w:tblGrid>
            <w:tr w:rsidR="00980FAC" w:rsidRPr="00156E88" w14:paraId="5D7EE4CC" w14:textId="77777777" w:rsidTr="00794222">
              <w:tc>
                <w:tcPr>
                  <w:tcW w:w="2835" w:type="dxa"/>
                </w:tcPr>
                <w:p w14:paraId="1519232C" w14:textId="77777777" w:rsidR="00980FAC" w:rsidRPr="00156E88" w:rsidRDefault="00980FAC" w:rsidP="00794222">
                  <w:r w:rsidRPr="00156E88">
                    <w:t>"Anketas aizpildītājs***</w:t>
                  </w:r>
                </w:p>
              </w:tc>
              <w:tc>
                <w:tcPr>
                  <w:tcW w:w="284" w:type="dxa"/>
                </w:tcPr>
                <w:p w14:paraId="00670948" w14:textId="77777777" w:rsidR="00980FAC" w:rsidRPr="00156E88" w:rsidRDefault="00980FAC" w:rsidP="00794222"/>
              </w:tc>
              <w:tc>
                <w:tcPr>
                  <w:tcW w:w="3231" w:type="dxa"/>
                  <w:tcBorders>
                    <w:bottom w:val="single" w:sz="4" w:space="0" w:color="auto"/>
                  </w:tcBorders>
                </w:tcPr>
                <w:p w14:paraId="0BDBCEC6" w14:textId="77777777" w:rsidR="00980FAC" w:rsidRPr="00156E88" w:rsidRDefault="00980FAC" w:rsidP="00794222"/>
              </w:tc>
              <w:tc>
                <w:tcPr>
                  <w:tcW w:w="237" w:type="dxa"/>
                </w:tcPr>
                <w:p w14:paraId="0A983D94" w14:textId="77777777" w:rsidR="00980FAC" w:rsidRPr="00156E88" w:rsidRDefault="00980FAC" w:rsidP="00794222"/>
              </w:tc>
              <w:tc>
                <w:tcPr>
                  <w:tcW w:w="2485" w:type="dxa"/>
                  <w:tcBorders>
                    <w:bottom w:val="single" w:sz="4" w:space="0" w:color="auto"/>
                  </w:tcBorders>
                </w:tcPr>
                <w:p w14:paraId="0D7F08BD" w14:textId="77777777" w:rsidR="00980FAC" w:rsidRPr="00156E88" w:rsidRDefault="00980FAC" w:rsidP="00794222"/>
              </w:tc>
            </w:tr>
            <w:tr w:rsidR="00980FAC" w:rsidRPr="00156E88" w14:paraId="08F676C8" w14:textId="77777777" w:rsidTr="00794222">
              <w:tc>
                <w:tcPr>
                  <w:tcW w:w="2835" w:type="dxa"/>
                </w:tcPr>
                <w:p w14:paraId="681C4A83" w14:textId="77777777" w:rsidR="00980FAC" w:rsidRPr="00156E88" w:rsidRDefault="00980FAC" w:rsidP="00794222"/>
              </w:tc>
              <w:tc>
                <w:tcPr>
                  <w:tcW w:w="284" w:type="dxa"/>
                </w:tcPr>
                <w:p w14:paraId="20636CB7" w14:textId="77777777" w:rsidR="00980FAC" w:rsidRPr="00156E88" w:rsidRDefault="00980FAC" w:rsidP="00794222"/>
              </w:tc>
              <w:tc>
                <w:tcPr>
                  <w:tcW w:w="3231" w:type="dxa"/>
                  <w:tcBorders>
                    <w:top w:val="single" w:sz="4" w:space="0" w:color="auto"/>
                  </w:tcBorders>
                </w:tcPr>
                <w:p w14:paraId="214E7C41" w14:textId="77777777" w:rsidR="00980FAC" w:rsidRPr="00156E88" w:rsidRDefault="00980FAC" w:rsidP="00794222">
                  <w:pPr>
                    <w:jc w:val="center"/>
                  </w:pPr>
                  <w:r w:rsidRPr="00156E88">
                    <w:t>(vārds, uzvārds)</w:t>
                  </w:r>
                </w:p>
              </w:tc>
              <w:tc>
                <w:tcPr>
                  <w:tcW w:w="237" w:type="dxa"/>
                </w:tcPr>
                <w:p w14:paraId="5B017FEF" w14:textId="77777777" w:rsidR="00980FAC" w:rsidRPr="00156E88" w:rsidRDefault="00980FAC" w:rsidP="00794222"/>
              </w:tc>
              <w:tc>
                <w:tcPr>
                  <w:tcW w:w="2485" w:type="dxa"/>
                  <w:tcBorders>
                    <w:top w:val="single" w:sz="4" w:space="0" w:color="auto"/>
                  </w:tcBorders>
                </w:tcPr>
                <w:p w14:paraId="6395E81C" w14:textId="77777777" w:rsidR="00980FAC" w:rsidRPr="00156E88" w:rsidRDefault="00980FAC" w:rsidP="00794222">
                  <w:pPr>
                    <w:jc w:val="center"/>
                  </w:pPr>
                  <w:r w:rsidRPr="00156E88">
                    <w:t>(paraksts**)</w:t>
                  </w:r>
                </w:p>
              </w:tc>
            </w:tr>
          </w:tbl>
          <w:p w14:paraId="72378CC0" w14:textId="77777777" w:rsidR="00980FAC" w:rsidRPr="009D2A22" w:rsidRDefault="00980FAC" w:rsidP="00794222">
            <w:pPr>
              <w:ind w:firstLine="720"/>
              <w:jc w:val="both"/>
              <w:rPr>
                <w:sz w:val="16"/>
                <w:szCs w:val="16"/>
              </w:rPr>
            </w:pPr>
          </w:p>
          <w:p w14:paraId="581FA77F" w14:textId="77777777" w:rsidR="00980FAC" w:rsidRDefault="00980FAC" w:rsidP="00794222">
            <w:pPr>
              <w:ind w:firstLine="720"/>
              <w:jc w:val="both"/>
            </w:pPr>
            <w:r w:rsidRPr="00156E88">
              <w:t>Piezīmes.</w:t>
            </w:r>
          </w:p>
          <w:p w14:paraId="516995D1" w14:textId="3912F66A" w:rsidR="00980FAC" w:rsidRPr="00156E88" w:rsidRDefault="00980FAC" w:rsidP="00794222">
            <w:pPr>
              <w:ind w:firstLine="720"/>
              <w:jc w:val="both"/>
            </w:pPr>
            <w:r>
              <w:t>1. </w:t>
            </w:r>
            <w:r w:rsidRPr="00156E88">
              <w:t>*</w:t>
            </w:r>
            <w:r>
              <w:t>Cenā nav iekļauta kompensācija par transporta izmaksām no olu pakošanas vietas līdz uzglabāšanas telpām, kā arī atsevišķiem klientiem piešķirtās atlaides.</w:t>
            </w:r>
          </w:p>
          <w:p w14:paraId="5AA5553B" w14:textId="77777777" w:rsidR="00980FAC" w:rsidRPr="00156E88" w:rsidRDefault="00980FAC" w:rsidP="00794222">
            <w:pPr>
              <w:ind w:firstLine="720"/>
              <w:jc w:val="both"/>
            </w:pPr>
            <w:r>
              <w:lastRenderedPageBreak/>
              <w:t>2. 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13C39E44" w14:textId="77777777" w:rsidR="00980FAC" w:rsidRPr="00156E88" w:rsidRDefault="00980FAC" w:rsidP="00794222">
            <w:pPr>
              <w:ind w:firstLine="720"/>
              <w:jc w:val="both"/>
            </w:pPr>
            <w:r>
              <w:t>3. </w:t>
            </w:r>
            <w:r w:rsidRPr="00156E88">
              <w:t>*** 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586ED8CE" w14:textId="77777777" w:rsidR="00980FAC" w:rsidRDefault="00980FAC" w:rsidP="00156E88">
      <w:pPr>
        <w:tabs>
          <w:tab w:val="left" w:pos="6840"/>
        </w:tabs>
        <w:ind w:firstLine="720"/>
        <w:jc w:val="both"/>
        <w:rPr>
          <w:sz w:val="28"/>
          <w:szCs w:val="28"/>
        </w:rPr>
      </w:pPr>
    </w:p>
    <w:p w14:paraId="6F1BAB21" w14:textId="7AC967D8" w:rsidR="00BC104B" w:rsidRDefault="00BC104B" w:rsidP="00BC104B">
      <w:pPr>
        <w:tabs>
          <w:tab w:val="left" w:pos="6840"/>
        </w:tabs>
        <w:ind w:firstLine="720"/>
        <w:jc w:val="both"/>
        <w:rPr>
          <w:sz w:val="28"/>
          <w:szCs w:val="28"/>
        </w:rPr>
      </w:pPr>
      <w:r w:rsidRPr="00D6116D">
        <w:rPr>
          <w:sz w:val="28"/>
          <w:szCs w:val="28"/>
        </w:rPr>
        <w:t>1</w:t>
      </w:r>
      <w:r>
        <w:rPr>
          <w:sz w:val="28"/>
          <w:szCs w:val="28"/>
        </w:rPr>
        <w:t>6</w:t>
      </w:r>
      <w:r w:rsidRPr="00D6116D">
        <w:rPr>
          <w:sz w:val="28"/>
          <w:szCs w:val="28"/>
        </w:rPr>
        <w:t xml:space="preserve">. </w:t>
      </w:r>
      <w:r>
        <w:rPr>
          <w:sz w:val="28"/>
          <w:szCs w:val="28"/>
        </w:rPr>
        <w:t>Izteikt</w:t>
      </w:r>
      <w:r w:rsidRPr="00D6116D">
        <w:rPr>
          <w:sz w:val="28"/>
          <w:szCs w:val="28"/>
        </w:rPr>
        <w:t xml:space="preserve"> </w:t>
      </w:r>
      <w:r>
        <w:rPr>
          <w:sz w:val="28"/>
          <w:szCs w:val="28"/>
        </w:rPr>
        <w:t>7.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BC104B" w:rsidRPr="00156E88" w14:paraId="7D3C191E" w14:textId="77777777" w:rsidTr="00794222">
        <w:trPr>
          <w:trHeight w:val="70"/>
          <w:tblCellSpacing w:w="0" w:type="dxa"/>
        </w:trPr>
        <w:tc>
          <w:tcPr>
            <w:tcW w:w="8306" w:type="dxa"/>
          </w:tcPr>
          <w:p w14:paraId="1380F22C" w14:textId="77777777" w:rsidR="00BC104B" w:rsidRPr="00156E88" w:rsidRDefault="00BC104B" w:rsidP="00794222"/>
          <w:tbl>
            <w:tblPr>
              <w:tblW w:w="9072" w:type="dxa"/>
              <w:tblLook w:val="01E0" w:firstRow="1" w:lastRow="1" w:firstColumn="1" w:lastColumn="1" w:noHBand="0" w:noVBand="0"/>
            </w:tblPr>
            <w:tblGrid>
              <w:gridCol w:w="2835"/>
              <w:gridCol w:w="284"/>
              <w:gridCol w:w="3231"/>
              <w:gridCol w:w="237"/>
              <w:gridCol w:w="2485"/>
            </w:tblGrid>
            <w:tr w:rsidR="00BC104B" w:rsidRPr="00156E88" w14:paraId="28B208FE" w14:textId="77777777" w:rsidTr="00794222">
              <w:tc>
                <w:tcPr>
                  <w:tcW w:w="2835" w:type="dxa"/>
                </w:tcPr>
                <w:p w14:paraId="54D74C16" w14:textId="77777777" w:rsidR="00BC104B" w:rsidRPr="00156E88" w:rsidRDefault="00BC104B" w:rsidP="00794222">
                  <w:r w:rsidRPr="00156E88">
                    <w:t>"Anketas aizpildītājs***</w:t>
                  </w:r>
                </w:p>
              </w:tc>
              <w:tc>
                <w:tcPr>
                  <w:tcW w:w="284" w:type="dxa"/>
                </w:tcPr>
                <w:p w14:paraId="628EDA7B" w14:textId="77777777" w:rsidR="00BC104B" w:rsidRPr="00156E88" w:rsidRDefault="00BC104B" w:rsidP="00794222"/>
              </w:tc>
              <w:tc>
                <w:tcPr>
                  <w:tcW w:w="3231" w:type="dxa"/>
                  <w:tcBorders>
                    <w:bottom w:val="single" w:sz="4" w:space="0" w:color="auto"/>
                  </w:tcBorders>
                </w:tcPr>
                <w:p w14:paraId="1D608F81" w14:textId="77777777" w:rsidR="00BC104B" w:rsidRPr="00156E88" w:rsidRDefault="00BC104B" w:rsidP="00794222"/>
              </w:tc>
              <w:tc>
                <w:tcPr>
                  <w:tcW w:w="237" w:type="dxa"/>
                </w:tcPr>
                <w:p w14:paraId="1C6E1425" w14:textId="77777777" w:rsidR="00BC104B" w:rsidRPr="00156E88" w:rsidRDefault="00BC104B" w:rsidP="00794222"/>
              </w:tc>
              <w:tc>
                <w:tcPr>
                  <w:tcW w:w="2485" w:type="dxa"/>
                  <w:tcBorders>
                    <w:bottom w:val="single" w:sz="4" w:space="0" w:color="auto"/>
                  </w:tcBorders>
                </w:tcPr>
                <w:p w14:paraId="46077F78" w14:textId="77777777" w:rsidR="00BC104B" w:rsidRPr="00156E88" w:rsidRDefault="00BC104B" w:rsidP="00794222"/>
              </w:tc>
            </w:tr>
            <w:tr w:rsidR="00BC104B" w:rsidRPr="00156E88" w14:paraId="05A35D39" w14:textId="77777777" w:rsidTr="00794222">
              <w:tc>
                <w:tcPr>
                  <w:tcW w:w="2835" w:type="dxa"/>
                </w:tcPr>
                <w:p w14:paraId="510FCF6A" w14:textId="77777777" w:rsidR="00BC104B" w:rsidRPr="00156E88" w:rsidRDefault="00BC104B" w:rsidP="00794222"/>
              </w:tc>
              <w:tc>
                <w:tcPr>
                  <w:tcW w:w="284" w:type="dxa"/>
                </w:tcPr>
                <w:p w14:paraId="6694F8DC" w14:textId="77777777" w:rsidR="00BC104B" w:rsidRPr="00156E88" w:rsidRDefault="00BC104B" w:rsidP="00794222"/>
              </w:tc>
              <w:tc>
                <w:tcPr>
                  <w:tcW w:w="3231" w:type="dxa"/>
                  <w:tcBorders>
                    <w:top w:val="single" w:sz="4" w:space="0" w:color="auto"/>
                  </w:tcBorders>
                </w:tcPr>
                <w:p w14:paraId="7C1C0A93" w14:textId="77777777" w:rsidR="00BC104B" w:rsidRPr="00156E88" w:rsidRDefault="00BC104B" w:rsidP="00794222">
                  <w:pPr>
                    <w:jc w:val="center"/>
                  </w:pPr>
                  <w:r w:rsidRPr="00156E88">
                    <w:t>(vārds, uzvārds)</w:t>
                  </w:r>
                </w:p>
              </w:tc>
              <w:tc>
                <w:tcPr>
                  <w:tcW w:w="237" w:type="dxa"/>
                </w:tcPr>
                <w:p w14:paraId="5ACEB6DE" w14:textId="77777777" w:rsidR="00BC104B" w:rsidRPr="00156E88" w:rsidRDefault="00BC104B" w:rsidP="00794222"/>
              </w:tc>
              <w:tc>
                <w:tcPr>
                  <w:tcW w:w="2485" w:type="dxa"/>
                  <w:tcBorders>
                    <w:top w:val="single" w:sz="4" w:space="0" w:color="auto"/>
                  </w:tcBorders>
                </w:tcPr>
                <w:p w14:paraId="474A3A17" w14:textId="77777777" w:rsidR="00BC104B" w:rsidRPr="00156E88" w:rsidRDefault="00BC104B" w:rsidP="00794222">
                  <w:pPr>
                    <w:jc w:val="center"/>
                  </w:pPr>
                  <w:r w:rsidRPr="00156E88">
                    <w:t>(paraksts**)</w:t>
                  </w:r>
                </w:p>
              </w:tc>
            </w:tr>
          </w:tbl>
          <w:p w14:paraId="673C1784" w14:textId="77777777" w:rsidR="00BC104B" w:rsidRPr="009D2A22" w:rsidRDefault="00BC104B" w:rsidP="00794222">
            <w:pPr>
              <w:ind w:firstLine="720"/>
              <w:jc w:val="both"/>
              <w:rPr>
                <w:sz w:val="16"/>
                <w:szCs w:val="16"/>
              </w:rPr>
            </w:pPr>
          </w:p>
          <w:p w14:paraId="075F0B8F" w14:textId="77777777" w:rsidR="00BC104B" w:rsidRDefault="00BC104B" w:rsidP="00794222">
            <w:pPr>
              <w:ind w:firstLine="720"/>
              <w:jc w:val="both"/>
            </w:pPr>
            <w:r w:rsidRPr="00156E88">
              <w:t>Piezīmes.</w:t>
            </w:r>
          </w:p>
          <w:p w14:paraId="57C525DB" w14:textId="5508BC6B" w:rsidR="00BC104B" w:rsidRPr="00156E88" w:rsidRDefault="00BC104B" w:rsidP="00BC104B">
            <w:pPr>
              <w:ind w:firstLine="720"/>
              <w:jc w:val="both"/>
            </w:pPr>
            <w:r>
              <w:t>1. </w:t>
            </w:r>
            <w:r w:rsidRPr="00156E88">
              <w:t>*</w:t>
            </w:r>
            <w:r>
              <w:t>Cenā nav iekļauta kompensācija par transporta izmaksām no kautuves līdz uzglabāšanas telpām, kā arī atsevišķiem klientiem piešķirtās atlaides.</w:t>
            </w:r>
          </w:p>
          <w:p w14:paraId="2EAF63B9" w14:textId="77777777" w:rsidR="00BC104B" w:rsidRPr="00156E88" w:rsidRDefault="00BC104B" w:rsidP="00794222">
            <w:pPr>
              <w:ind w:firstLine="720"/>
              <w:jc w:val="both"/>
            </w:pPr>
            <w:r>
              <w:t>2. 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19917B83" w14:textId="7A69C2E8" w:rsidR="00BC104B" w:rsidRPr="00156E88" w:rsidRDefault="00BC104B" w:rsidP="00794222">
            <w:pPr>
              <w:ind w:firstLine="720"/>
              <w:jc w:val="both"/>
            </w:pPr>
            <w:r>
              <w:t>3. 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23DF7782" w14:textId="58B32215" w:rsidR="00D832D9" w:rsidRPr="00A12527" w:rsidRDefault="00D832D9" w:rsidP="00156E88">
      <w:pPr>
        <w:tabs>
          <w:tab w:val="left" w:pos="6840"/>
        </w:tabs>
        <w:jc w:val="both"/>
        <w:rPr>
          <w:sz w:val="28"/>
          <w:szCs w:val="28"/>
        </w:rPr>
      </w:pPr>
    </w:p>
    <w:p w14:paraId="376B451D" w14:textId="39D2C0D9" w:rsidR="00BC104B" w:rsidRDefault="00BC104B" w:rsidP="00BC104B">
      <w:pPr>
        <w:tabs>
          <w:tab w:val="left" w:pos="6840"/>
        </w:tabs>
        <w:ind w:firstLine="720"/>
        <w:jc w:val="both"/>
        <w:rPr>
          <w:sz w:val="28"/>
          <w:szCs w:val="28"/>
        </w:rPr>
      </w:pPr>
      <w:r w:rsidRPr="00D6116D">
        <w:rPr>
          <w:sz w:val="28"/>
          <w:szCs w:val="28"/>
        </w:rPr>
        <w:t>1</w:t>
      </w:r>
      <w:r>
        <w:rPr>
          <w:sz w:val="28"/>
          <w:szCs w:val="28"/>
        </w:rPr>
        <w:t>7</w:t>
      </w:r>
      <w:r w:rsidRPr="00D6116D">
        <w:rPr>
          <w:sz w:val="28"/>
          <w:szCs w:val="28"/>
        </w:rPr>
        <w:t xml:space="preserve">. </w:t>
      </w:r>
      <w:r>
        <w:rPr>
          <w:sz w:val="28"/>
          <w:szCs w:val="28"/>
        </w:rPr>
        <w:t>Izteikt</w:t>
      </w:r>
      <w:r w:rsidRPr="00D6116D">
        <w:rPr>
          <w:sz w:val="28"/>
          <w:szCs w:val="28"/>
        </w:rPr>
        <w:t xml:space="preserve"> </w:t>
      </w:r>
      <w:r>
        <w:rPr>
          <w:sz w:val="28"/>
          <w:szCs w:val="28"/>
        </w:rPr>
        <w:t>8.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BC104B" w:rsidRPr="00156E88" w14:paraId="61A88831" w14:textId="77777777" w:rsidTr="00794222">
        <w:trPr>
          <w:trHeight w:val="70"/>
          <w:tblCellSpacing w:w="0" w:type="dxa"/>
        </w:trPr>
        <w:tc>
          <w:tcPr>
            <w:tcW w:w="8306" w:type="dxa"/>
          </w:tcPr>
          <w:p w14:paraId="294734EA" w14:textId="77777777" w:rsidR="00BC104B" w:rsidRPr="00156E88" w:rsidRDefault="00BC104B" w:rsidP="00794222"/>
          <w:tbl>
            <w:tblPr>
              <w:tblW w:w="9072" w:type="dxa"/>
              <w:tblLook w:val="01E0" w:firstRow="1" w:lastRow="1" w:firstColumn="1" w:lastColumn="1" w:noHBand="0" w:noVBand="0"/>
            </w:tblPr>
            <w:tblGrid>
              <w:gridCol w:w="2835"/>
              <w:gridCol w:w="284"/>
              <w:gridCol w:w="3231"/>
              <w:gridCol w:w="237"/>
              <w:gridCol w:w="2485"/>
            </w:tblGrid>
            <w:tr w:rsidR="00BC104B" w:rsidRPr="00156E88" w14:paraId="50C1BECF" w14:textId="77777777" w:rsidTr="00794222">
              <w:tc>
                <w:tcPr>
                  <w:tcW w:w="2835" w:type="dxa"/>
                </w:tcPr>
                <w:p w14:paraId="2BC5C482" w14:textId="77777777" w:rsidR="00BC104B" w:rsidRPr="00156E88" w:rsidRDefault="00BC104B" w:rsidP="00794222">
                  <w:r w:rsidRPr="00156E88">
                    <w:t>"Anketas aizpildītājs***</w:t>
                  </w:r>
                </w:p>
              </w:tc>
              <w:tc>
                <w:tcPr>
                  <w:tcW w:w="284" w:type="dxa"/>
                </w:tcPr>
                <w:p w14:paraId="5D107E59" w14:textId="77777777" w:rsidR="00BC104B" w:rsidRPr="00156E88" w:rsidRDefault="00BC104B" w:rsidP="00794222"/>
              </w:tc>
              <w:tc>
                <w:tcPr>
                  <w:tcW w:w="3231" w:type="dxa"/>
                  <w:tcBorders>
                    <w:bottom w:val="single" w:sz="4" w:space="0" w:color="auto"/>
                  </w:tcBorders>
                </w:tcPr>
                <w:p w14:paraId="5CCC1557" w14:textId="77777777" w:rsidR="00BC104B" w:rsidRPr="00156E88" w:rsidRDefault="00BC104B" w:rsidP="00794222"/>
              </w:tc>
              <w:tc>
                <w:tcPr>
                  <w:tcW w:w="237" w:type="dxa"/>
                </w:tcPr>
                <w:p w14:paraId="1C5B91DC" w14:textId="77777777" w:rsidR="00BC104B" w:rsidRPr="00156E88" w:rsidRDefault="00BC104B" w:rsidP="00794222"/>
              </w:tc>
              <w:tc>
                <w:tcPr>
                  <w:tcW w:w="2485" w:type="dxa"/>
                  <w:tcBorders>
                    <w:bottom w:val="single" w:sz="4" w:space="0" w:color="auto"/>
                  </w:tcBorders>
                </w:tcPr>
                <w:p w14:paraId="7FF763EF" w14:textId="77777777" w:rsidR="00BC104B" w:rsidRPr="00156E88" w:rsidRDefault="00BC104B" w:rsidP="00794222"/>
              </w:tc>
            </w:tr>
            <w:tr w:rsidR="00BC104B" w:rsidRPr="00156E88" w14:paraId="5DEFEDEF" w14:textId="77777777" w:rsidTr="00794222">
              <w:tc>
                <w:tcPr>
                  <w:tcW w:w="2835" w:type="dxa"/>
                </w:tcPr>
                <w:p w14:paraId="33C1F61F" w14:textId="77777777" w:rsidR="00BC104B" w:rsidRPr="00156E88" w:rsidRDefault="00BC104B" w:rsidP="00794222"/>
              </w:tc>
              <w:tc>
                <w:tcPr>
                  <w:tcW w:w="284" w:type="dxa"/>
                </w:tcPr>
                <w:p w14:paraId="330BE4D2" w14:textId="77777777" w:rsidR="00BC104B" w:rsidRPr="00156E88" w:rsidRDefault="00BC104B" w:rsidP="00794222"/>
              </w:tc>
              <w:tc>
                <w:tcPr>
                  <w:tcW w:w="3231" w:type="dxa"/>
                  <w:tcBorders>
                    <w:top w:val="single" w:sz="4" w:space="0" w:color="auto"/>
                  </w:tcBorders>
                </w:tcPr>
                <w:p w14:paraId="6A5612CB" w14:textId="77777777" w:rsidR="00BC104B" w:rsidRPr="00156E88" w:rsidRDefault="00BC104B" w:rsidP="00794222">
                  <w:pPr>
                    <w:jc w:val="center"/>
                  </w:pPr>
                  <w:r w:rsidRPr="00156E88">
                    <w:t>(vārds, uzvārds)</w:t>
                  </w:r>
                </w:p>
              </w:tc>
              <w:tc>
                <w:tcPr>
                  <w:tcW w:w="237" w:type="dxa"/>
                </w:tcPr>
                <w:p w14:paraId="031BF308" w14:textId="77777777" w:rsidR="00BC104B" w:rsidRPr="00156E88" w:rsidRDefault="00BC104B" w:rsidP="00794222"/>
              </w:tc>
              <w:tc>
                <w:tcPr>
                  <w:tcW w:w="2485" w:type="dxa"/>
                  <w:tcBorders>
                    <w:top w:val="single" w:sz="4" w:space="0" w:color="auto"/>
                  </w:tcBorders>
                </w:tcPr>
                <w:p w14:paraId="624721FE" w14:textId="77777777" w:rsidR="00BC104B" w:rsidRPr="00156E88" w:rsidRDefault="00BC104B" w:rsidP="00794222">
                  <w:pPr>
                    <w:jc w:val="center"/>
                  </w:pPr>
                  <w:r w:rsidRPr="00156E88">
                    <w:t>(paraksts**)</w:t>
                  </w:r>
                </w:p>
              </w:tc>
            </w:tr>
          </w:tbl>
          <w:p w14:paraId="5887C071" w14:textId="77777777" w:rsidR="00BC104B" w:rsidRPr="009D2A22" w:rsidRDefault="00BC104B" w:rsidP="00794222">
            <w:pPr>
              <w:ind w:firstLine="720"/>
              <w:jc w:val="both"/>
              <w:rPr>
                <w:sz w:val="16"/>
                <w:szCs w:val="16"/>
              </w:rPr>
            </w:pPr>
          </w:p>
          <w:p w14:paraId="6AEE87FD" w14:textId="77777777" w:rsidR="00BC104B" w:rsidRDefault="00BC104B" w:rsidP="00794222">
            <w:pPr>
              <w:ind w:firstLine="720"/>
              <w:jc w:val="both"/>
            </w:pPr>
            <w:r w:rsidRPr="00156E88">
              <w:t>Piezīmes.</w:t>
            </w:r>
          </w:p>
          <w:p w14:paraId="5BE3E60D" w14:textId="32E61A75" w:rsidR="00BC104B" w:rsidRPr="00156E88" w:rsidRDefault="00BC104B" w:rsidP="00794222">
            <w:pPr>
              <w:ind w:firstLine="720"/>
              <w:jc w:val="both"/>
            </w:pPr>
            <w:r>
              <w:t>1. </w:t>
            </w:r>
            <w:r w:rsidRPr="00156E88">
              <w:t>*</w:t>
            </w:r>
            <w:r>
              <w:t>Norāda produktu 1. šķiras pārdošanas cenu un apjomu.</w:t>
            </w:r>
          </w:p>
          <w:p w14:paraId="50FD655A" w14:textId="77777777" w:rsidR="00BC104B" w:rsidRPr="00156E88" w:rsidRDefault="00BC104B" w:rsidP="00794222">
            <w:pPr>
              <w:ind w:firstLine="720"/>
              <w:jc w:val="both"/>
            </w:pPr>
            <w:r>
              <w:t>2. 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2426055D" w14:textId="77777777" w:rsidR="00BC104B" w:rsidRPr="00156E88" w:rsidRDefault="00BC104B" w:rsidP="00794222">
            <w:pPr>
              <w:ind w:firstLine="720"/>
              <w:jc w:val="both"/>
            </w:pPr>
            <w:r>
              <w:t>3. 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197D9D9D" w14:textId="77777777" w:rsidR="00BC104B" w:rsidRPr="00A12527" w:rsidRDefault="00BC104B" w:rsidP="00BC104B">
      <w:pPr>
        <w:tabs>
          <w:tab w:val="left" w:pos="6840"/>
        </w:tabs>
        <w:jc w:val="both"/>
        <w:rPr>
          <w:sz w:val="28"/>
          <w:szCs w:val="28"/>
        </w:rPr>
      </w:pPr>
    </w:p>
    <w:tbl>
      <w:tblPr>
        <w:tblW w:w="0" w:type="auto"/>
        <w:tblCellSpacing w:w="0" w:type="dxa"/>
        <w:tblCellMar>
          <w:left w:w="0" w:type="dxa"/>
          <w:right w:w="0" w:type="dxa"/>
        </w:tblCellMar>
        <w:tblLook w:val="0000" w:firstRow="0" w:lastRow="0" w:firstColumn="0" w:lastColumn="0" w:noHBand="0" w:noVBand="0"/>
      </w:tblPr>
      <w:tblGrid>
        <w:gridCol w:w="9071"/>
      </w:tblGrid>
      <w:tr w:rsidR="00BC104B" w:rsidRPr="00156E88" w14:paraId="3B0534D2" w14:textId="77777777" w:rsidTr="00794222">
        <w:trPr>
          <w:trHeight w:val="70"/>
          <w:tblCellSpacing w:w="0" w:type="dxa"/>
        </w:trPr>
        <w:tc>
          <w:tcPr>
            <w:tcW w:w="8306" w:type="dxa"/>
          </w:tcPr>
          <w:p w14:paraId="06932130" w14:textId="2F812A73" w:rsidR="00BC104B" w:rsidRDefault="00BC104B" w:rsidP="00BC104B">
            <w:pPr>
              <w:tabs>
                <w:tab w:val="left" w:pos="6840"/>
              </w:tabs>
              <w:ind w:firstLine="720"/>
              <w:jc w:val="both"/>
              <w:rPr>
                <w:sz w:val="28"/>
                <w:szCs w:val="28"/>
              </w:rPr>
            </w:pPr>
            <w:r w:rsidRPr="00D6116D">
              <w:rPr>
                <w:sz w:val="28"/>
                <w:szCs w:val="28"/>
              </w:rPr>
              <w:t>1</w:t>
            </w:r>
            <w:r>
              <w:rPr>
                <w:sz w:val="28"/>
                <w:szCs w:val="28"/>
              </w:rPr>
              <w:t>8</w:t>
            </w:r>
            <w:r w:rsidRPr="00D6116D">
              <w:rPr>
                <w:sz w:val="28"/>
                <w:szCs w:val="28"/>
              </w:rPr>
              <w:t xml:space="preserve">. </w:t>
            </w:r>
            <w:r>
              <w:rPr>
                <w:sz w:val="28"/>
                <w:szCs w:val="28"/>
              </w:rPr>
              <w:t>Izteikt</w:t>
            </w:r>
            <w:r w:rsidRPr="00D6116D">
              <w:rPr>
                <w:sz w:val="28"/>
                <w:szCs w:val="28"/>
              </w:rPr>
              <w:t xml:space="preserve"> </w:t>
            </w:r>
            <w:r>
              <w:rPr>
                <w:sz w:val="28"/>
                <w:szCs w:val="28"/>
              </w:rPr>
              <w:t>9.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p w14:paraId="5FCCF99C" w14:textId="77777777" w:rsidR="00BC104B" w:rsidRPr="00156E88" w:rsidRDefault="00BC104B" w:rsidP="00794222"/>
          <w:tbl>
            <w:tblPr>
              <w:tblW w:w="9072" w:type="dxa"/>
              <w:tblLook w:val="01E0" w:firstRow="1" w:lastRow="1" w:firstColumn="1" w:lastColumn="1" w:noHBand="0" w:noVBand="0"/>
            </w:tblPr>
            <w:tblGrid>
              <w:gridCol w:w="2520"/>
              <w:gridCol w:w="237"/>
              <w:gridCol w:w="3593"/>
              <w:gridCol w:w="237"/>
              <w:gridCol w:w="2485"/>
            </w:tblGrid>
            <w:tr w:rsidR="00BC104B" w:rsidRPr="00156E88" w14:paraId="21F67377" w14:textId="77777777" w:rsidTr="00794222">
              <w:tc>
                <w:tcPr>
                  <w:tcW w:w="2520" w:type="dxa"/>
                </w:tcPr>
                <w:p w14:paraId="5590B9C6" w14:textId="77777777" w:rsidR="00BC104B" w:rsidRPr="00156E88" w:rsidRDefault="00BC104B" w:rsidP="00794222">
                  <w:r w:rsidRPr="00156E88">
                    <w:t>"Anketas aizpildītājs**</w:t>
                  </w:r>
                </w:p>
              </w:tc>
              <w:tc>
                <w:tcPr>
                  <w:tcW w:w="237" w:type="dxa"/>
                </w:tcPr>
                <w:p w14:paraId="2C33D48C" w14:textId="77777777" w:rsidR="00BC104B" w:rsidRPr="00156E88" w:rsidRDefault="00BC104B" w:rsidP="00794222"/>
              </w:tc>
              <w:tc>
                <w:tcPr>
                  <w:tcW w:w="3593" w:type="dxa"/>
                  <w:tcBorders>
                    <w:bottom w:val="single" w:sz="4" w:space="0" w:color="auto"/>
                  </w:tcBorders>
                </w:tcPr>
                <w:p w14:paraId="5B6DBCC0" w14:textId="77777777" w:rsidR="00BC104B" w:rsidRPr="00156E88" w:rsidRDefault="00BC104B" w:rsidP="00794222"/>
              </w:tc>
              <w:tc>
                <w:tcPr>
                  <w:tcW w:w="237" w:type="dxa"/>
                </w:tcPr>
                <w:p w14:paraId="1BEEECF1" w14:textId="77777777" w:rsidR="00BC104B" w:rsidRPr="00156E88" w:rsidRDefault="00BC104B" w:rsidP="00794222"/>
              </w:tc>
              <w:tc>
                <w:tcPr>
                  <w:tcW w:w="2485" w:type="dxa"/>
                  <w:tcBorders>
                    <w:bottom w:val="single" w:sz="4" w:space="0" w:color="auto"/>
                  </w:tcBorders>
                </w:tcPr>
                <w:p w14:paraId="38048F33" w14:textId="77777777" w:rsidR="00BC104B" w:rsidRPr="00156E88" w:rsidRDefault="00BC104B" w:rsidP="00794222"/>
              </w:tc>
            </w:tr>
            <w:tr w:rsidR="00BC104B" w:rsidRPr="00156E88" w14:paraId="7D1B7EBF" w14:textId="77777777" w:rsidTr="00794222">
              <w:tc>
                <w:tcPr>
                  <w:tcW w:w="2520" w:type="dxa"/>
                </w:tcPr>
                <w:p w14:paraId="06B87134" w14:textId="77777777" w:rsidR="00BC104B" w:rsidRPr="00156E88" w:rsidRDefault="00BC104B" w:rsidP="00794222"/>
              </w:tc>
              <w:tc>
                <w:tcPr>
                  <w:tcW w:w="237" w:type="dxa"/>
                </w:tcPr>
                <w:p w14:paraId="6CDB8A9D" w14:textId="77777777" w:rsidR="00BC104B" w:rsidRPr="00156E88" w:rsidRDefault="00BC104B" w:rsidP="00794222"/>
              </w:tc>
              <w:tc>
                <w:tcPr>
                  <w:tcW w:w="3593" w:type="dxa"/>
                  <w:tcBorders>
                    <w:top w:val="single" w:sz="4" w:space="0" w:color="auto"/>
                  </w:tcBorders>
                </w:tcPr>
                <w:p w14:paraId="3D61A81D" w14:textId="77777777" w:rsidR="00BC104B" w:rsidRPr="00156E88" w:rsidRDefault="00BC104B" w:rsidP="00794222">
                  <w:pPr>
                    <w:jc w:val="center"/>
                  </w:pPr>
                  <w:r w:rsidRPr="00156E88">
                    <w:t>(vārds, uzvārds)</w:t>
                  </w:r>
                </w:p>
              </w:tc>
              <w:tc>
                <w:tcPr>
                  <w:tcW w:w="237" w:type="dxa"/>
                </w:tcPr>
                <w:p w14:paraId="667B3CC5" w14:textId="77777777" w:rsidR="00BC104B" w:rsidRPr="00156E88" w:rsidRDefault="00BC104B" w:rsidP="00794222"/>
              </w:tc>
              <w:tc>
                <w:tcPr>
                  <w:tcW w:w="2485" w:type="dxa"/>
                  <w:tcBorders>
                    <w:top w:val="single" w:sz="4" w:space="0" w:color="auto"/>
                  </w:tcBorders>
                </w:tcPr>
                <w:p w14:paraId="20D74269" w14:textId="77777777" w:rsidR="00BC104B" w:rsidRPr="00156E88" w:rsidRDefault="00BC104B" w:rsidP="00794222">
                  <w:pPr>
                    <w:jc w:val="center"/>
                  </w:pPr>
                  <w:r w:rsidRPr="00156E88">
                    <w:t>(paraksts*)</w:t>
                  </w:r>
                </w:p>
              </w:tc>
            </w:tr>
          </w:tbl>
          <w:p w14:paraId="22DA65F7" w14:textId="77777777" w:rsidR="00BC104B" w:rsidRPr="009D2A22" w:rsidRDefault="00BC104B" w:rsidP="00794222">
            <w:pPr>
              <w:ind w:firstLine="720"/>
              <w:jc w:val="both"/>
              <w:rPr>
                <w:sz w:val="16"/>
                <w:szCs w:val="16"/>
              </w:rPr>
            </w:pPr>
          </w:p>
          <w:p w14:paraId="2F8682E2" w14:textId="77777777" w:rsidR="00BC104B" w:rsidRPr="00156E88" w:rsidRDefault="00BC104B" w:rsidP="00794222">
            <w:pPr>
              <w:ind w:firstLine="720"/>
              <w:jc w:val="both"/>
            </w:pPr>
            <w:r w:rsidRPr="00156E88">
              <w:t>Piezīmes.</w:t>
            </w:r>
          </w:p>
          <w:p w14:paraId="5657DCE2" w14:textId="77777777" w:rsidR="00BC104B" w:rsidRPr="00156E88" w:rsidRDefault="00BC104B" w:rsidP="00794222">
            <w:pPr>
              <w:ind w:firstLine="720"/>
              <w:jc w:val="both"/>
            </w:pPr>
            <w:r>
              <w:t>1. </w:t>
            </w:r>
            <w:r w:rsidRPr="00156E88">
              <w:t xml:space="preserve">* 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03C1C091" w14:textId="77777777" w:rsidR="00BC104B" w:rsidRPr="00156E88" w:rsidRDefault="00BC104B" w:rsidP="00794222">
            <w:pPr>
              <w:ind w:firstLine="720"/>
              <w:jc w:val="both"/>
            </w:pPr>
            <w:r>
              <w:t>2. </w:t>
            </w:r>
            <w:r w:rsidRPr="00156E88">
              <w:t>** Personas datu apstrāde notiek saskaņā ar Ministru kabineta 2011.</w:t>
            </w:r>
            <w:r>
              <w:t> </w:t>
            </w:r>
            <w:r w:rsidRPr="00156E88">
              <w:t>gada 1.</w:t>
            </w:r>
            <w:r>
              <w:t> </w:t>
            </w:r>
            <w:r w:rsidRPr="00156E88">
              <w:t xml:space="preserve">novembra noteikumu Nr. 841 "Kārtība, kādā tiek vākta un apkopota informācija par </w:t>
            </w:r>
            <w:r w:rsidRPr="00156E88">
              <w:lastRenderedPageBreak/>
              <w:t>lauksaimniecības produktu cenām un tirdzniecības apjomiem noteiktā pārskata periodā" 5.</w:t>
            </w:r>
            <w:r w:rsidRPr="00156E88">
              <w:rPr>
                <w:vertAlign w:val="superscript"/>
              </w:rPr>
              <w:t>1</w:t>
            </w:r>
            <w:r>
              <w:rPr>
                <w:vertAlign w:val="superscript"/>
              </w:rPr>
              <w:t> </w:t>
            </w:r>
            <w:r w:rsidRPr="00156E88">
              <w:t>punktu."</w:t>
            </w:r>
          </w:p>
        </w:tc>
      </w:tr>
    </w:tbl>
    <w:p w14:paraId="51C83454" w14:textId="77777777" w:rsidR="00BC104B" w:rsidRPr="00156E88" w:rsidRDefault="00BC104B" w:rsidP="00BC104B">
      <w:pPr>
        <w:tabs>
          <w:tab w:val="left" w:pos="6840"/>
        </w:tabs>
        <w:ind w:firstLine="720"/>
      </w:pPr>
      <w:r>
        <w:lastRenderedPageBreak/>
        <w:t> </w:t>
      </w:r>
    </w:p>
    <w:p w14:paraId="7FBEDF61" w14:textId="10D0D5B0" w:rsidR="00660ACE" w:rsidRDefault="00660ACE" w:rsidP="00660ACE">
      <w:pPr>
        <w:tabs>
          <w:tab w:val="left" w:pos="6840"/>
        </w:tabs>
        <w:ind w:firstLine="720"/>
        <w:jc w:val="both"/>
        <w:rPr>
          <w:sz w:val="28"/>
          <w:szCs w:val="28"/>
        </w:rPr>
      </w:pPr>
      <w:r w:rsidRPr="00D6116D">
        <w:rPr>
          <w:sz w:val="28"/>
          <w:szCs w:val="28"/>
        </w:rPr>
        <w:t>1</w:t>
      </w:r>
      <w:r>
        <w:rPr>
          <w:sz w:val="28"/>
          <w:szCs w:val="28"/>
        </w:rPr>
        <w:t>9</w:t>
      </w:r>
      <w:r w:rsidRPr="00D6116D">
        <w:rPr>
          <w:sz w:val="28"/>
          <w:szCs w:val="28"/>
        </w:rPr>
        <w:t xml:space="preserve">. </w:t>
      </w:r>
      <w:r>
        <w:rPr>
          <w:sz w:val="28"/>
          <w:szCs w:val="28"/>
        </w:rPr>
        <w:t>Izteikt</w:t>
      </w:r>
      <w:r w:rsidRPr="00D6116D">
        <w:rPr>
          <w:sz w:val="28"/>
          <w:szCs w:val="28"/>
        </w:rPr>
        <w:t xml:space="preserve"> </w:t>
      </w:r>
      <w:r>
        <w:rPr>
          <w:sz w:val="28"/>
          <w:szCs w:val="28"/>
        </w:rPr>
        <w:t>10.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660ACE" w:rsidRPr="00156E88" w14:paraId="5458189E" w14:textId="77777777" w:rsidTr="00660ACE">
        <w:trPr>
          <w:trHeight w:val="70"/>
          <w:tblCellSpacing w:w="0" w:type="dxa"/>
        </w:trPr>
        <w:tc>
          <w:tcPr>
            <w:tcW w:w="9071" w:type="dxa"/>
          </w:tcPr>
          <w:p w14:paraId="457C5996" w14:textId="77777777" w:rsidR="00660ACE" w:rsidRPr="00156E88" w:rsidRDefault="00660ACE" w:rsidP="00794222"/>
          <w:tbl>
            <w:tblPr>
              <w:tblW w:w="9072" w:type="dxa"/>
              <w:tblLook w:val="01E0" w:firstRow="1" w:lastRow="1" w:firstColumn="1" w:lastColumn="1" w:noHBand="0" w:noVBand="0"/>
            </w:tblPr>
            <w:tblGrid>
              <w:gridCol w:w="2520"/>
              <w:gridCol w:w="237"/>
              <w:gridCol w:w="3593"/>
              <w:gridCol w:w="237"/>
              <w:gridCol w:w="2485"/>
            </w:tblGrid>
            <w:tr w:rsidR="00660ACE" w:rsidRPr="00156E88" w14:paraId="04700FDE" w14:textId="77777777" w:rsidTr="00794222">
              <w:tc>
                <w:tcPr>
                  <w:tcW w:w="2520" w:type="dxa"/>
                </w:tcPr>
                <w:p w14:paraId="4E85A283" w14:textId="77777777" w:rsidR="00660ACE" w:rsidRPr="00156E88" w:rsidRDefault="00660ACE" w:rsidP="00794222">
                  <w:r w:rsidRPr="00156E88">
                    <w:t>"Anketas aizpildītājs**</w:t>
                  </w:r>
                </w:p>
              </w:tc>
              <w:tc>
                <w:tcPr>
                  <w:tcW w:w="237" w:type="dxa"/>
                </w:tcPr>
                <w:p w14:paraId="77B85F51" w14:textId="77777777" w:rsidR="00660ACE" w:rsidRPr="00156E88" w:rsidRDefault="00660ACE" w:rsidP="00794222"/>
              </w:tc>
              <w:tc>
                <w:tcPr>
                  <w:tcW w:w="3593" w:type="dxa"/>
                  <w:tcBorders>
                    <w:bottom w:val="single" w:sz="4" w:space="0" w:color="auto"/>
                  </w:tcBorders>
                </w:tcPr>
                <w:p w14:paraId="772D9D8F" w14:textId="77777777" w:rsidR="00660ACE" w:rsidRPr="00156E88" w:rsidRDefault="00660ACE" w:rsidP="00794222"/>
              </w:tc>
              <w:tc>
                <w:tcPr>
                  <w:tcW w:w="237" w:type="dxa"/>
                </w:tcPr>
                <w:p w14:paraId="2C026FF6" w14:textId="77777777" w:rsidR="00660ACE" w:rsidRPr="00156E88" w:rsidRDefault="00660ACE" w:rsidP="00794222"/>
              </w:tc>
              <w:tc>
                <w:tcPr>
                  <w:tcW w:w="2485" w:type="dxa"/>
                  <w:tcBorders>
                    <w:bottom w:val="single" w:sz="4" w:space="0" w:color="auto"/>
                  </w:tcBorders>
                </w:tcPr>
                <w:p w14:paraId="748DF154" w14:textId="77777777" w:rsidR="00660ACE" w:rsidRPr="00156E88" w:rsidRDefault="00660ACE" w:rsidP="00794222"/>
              </w:tc>
            </w:tr>
            <w:tr w:rsidR="00660ACE" w:rsidRPr="00156E88" w14:paraId="0EB5A219" w14:textId="77777777" w:rsidTr="00794222">
              <w:tc>
                <w:tcPr>
                  <w:tcW w:w="2520" w:type="dxa"/>
                </w:tcPr>
                <w:p w14:paraId="5A1D5DEF" w14:textId="77777777" w:rsidR="00660ACE" w:rsidRPr="00156E88" w:rsidRDefault="00660ACE" w:rsidP="00794222"/>
              </w:tc>
              <w:tc>
                <w:tcPr>
                  <w:tcW w:w="237" w:type="dxa"/>
                </w:tcPr>
                <w:p w14:paraId="33A9930F" w14:textId="77777777" w:rsidR="00660ACE" w:rsidRPr="00156E88" w:rsidRDefault="00660ACE" w:rsidP="00794222"/>
              </w:tc>
              <w:tc>
                <w:tcPr>
                  <w:tcW w:w="3593" w:type="dxa"/>
                  <w:tcBorders>
                    <w:top w:val="single" w:sz="4" w:space="0" w:color="auto"/>
                  </w:tcBorders>
                </w:tcPr>
                <w:p w14:paraId="0B7B7C3F" w14:textId="77777777" w:rsidR="00660ACE" w:rsidRPr="00156E88" w:rsidRDefault="00660ACE" w:rsidP="00794222">
                  <w:pPr>
                    <w:jc w:val="center"/>
                  </w:pPr>
                  <w:r w:rsidRPr="00156E88">
                    <w:t>(vārds, uzvārds)</w:t>
                  </w:r>
                </w:p>
              </w:tc>
              <w:tc>
                <w:tcPr>
                  <w:tcW w:w="237" w:type="dxa"/>
                </w:tcPr>
                <w:p w14:paraId="1B5A2F8A" w14:textId="77777777" w:rsidR="00660ACE" w:rsidRPr="00156E88" w:rsidRDefault="00660ACE" w:rsidP="00794222"/>
              </w:tc>
              <w:tc>
                <w:tcPr>
                  <w:tcW w:w="2485" w:type="dxa"/>
                  <w:tcBorders>
                    <w:top w:val="single" w:sz="4" w:space="0" w:color="auto"/>
                  </w:tcBorders>
                </w:tcPr>
                <w:p w14:paraId="6DDE92E1" w14:textId="77777777" w:rsidR="00660ACE" w:rsidRPr="00156E88" w:rsidRDefault="00660ACE" w:rsidP="00794222">
                  <w:pPr>
                    <w:jc w:val="center"/>
                  </w:pPr>
                  <w:r w:rsidRPr="00156E88">
                    <w:t>(paraksts*)</w:t>
                  </w:r>
                </w:p>
              </w:tc>
            </w:tr>
          </w:tbl>
          <w:p w14:paraId="69186355" w14:textId="77777777" w:rsidR="00660ACE" w:rsidRPr="009D2A22" w:rsidRDefault="00660ACE" w:rsidP="00794222">
            <w:pPr>
              <w:ind w:firstLine="720"/>
              <w:jc w:val="both"/>
              <w:rPr>
                <w:sz w:val="16"/>
                <w:szCs w:val="16"/>
              </w:rPr>
            </w:pPr>
          </w:p>
          <w:p w14:paraId="67A7B44E" w14:textId="77777777" w:rsidR="00660ACE" w:rsidRPr="00156E88" w:rsidRDefault="00660ACE" w:rsidP="00794222">
            <w:pPr>
              <w:ind w:firstLine="720"/>
              <w:jc w:val="both"/>
            </w:pPr>
            <w:r w:rsidRPr="00156E88">
              <w:t>Piezīmes.</w:t>
            </w:r>
          </w:p>
          <w:p w14:paraId="5B66141C" w14:textId="1EE30151" w:rsidR="00660ACE" w:rsidRDefault="00660ACE" w:rsidP="00794222">
            <w:pPr>
              <w:ind w:firstLine="720"/>
              <w:jc w:val="both"/>
            </w:pPr>
            <w:r>
              <w:t>1. Graudu pārstrādes produktus norāda, pārrēķinot izejvielā – graudos.</w:t>
            </w:r>
          </w:p>
          <w:p w14:paraId="05B63E9F" w14:textId="2D2B6389" w:rsidR="00660ACE" w:rsidRDefault="00660ACE" w:rsidP="00794222">
            <w:pPr>
              <w:ind w:firstLine="720"/>
              <w:jc w:val="both"/>
            </w:pPr>
            <w:r>
              <w:t>2. </w:t>
            </w:r>
            <w:r w:rsidRPr="005A666A">
              <w:rPr>
                <w:rFonts w:eastAsia="Arial Unicode MS"/>
                <w:lang w:eastAsia="en-US"/>
              </w:rPr>
              <w:t xml:space="preserve">Informācija par iepriekšējo </w:t>
            </w:r>
            <w:r>
              <w:rPr>
                <w:rFonts w:eastAsia="Arial Unicode MS"/>
                <w:lang w:eastAsia="en-US"/>
              </w:rPr>
              <w:t>pārskata periodu</w:t>
            </w:r>
            <w:r w:rsidRPr="005A666A">
              <w:rPr>
                <w:rFonts w:eastAsia="Arial Unicode MS"/>
                <w:lang w:eastAsia="en-US"/>
              </w:rPr>
              <w:t xml:space="preserve"> nosūtāma</w:t>
            </w:r>
            <w:r>
              <w:rPr>
                <w:rFonts w:eastAsia="Arial Unicode MS"/>
                <w:lang w:eastAsia="en-US"/>
              </w:rPr>
              <w:t xml:space="preserve"> Lauku atbalsta dienestam mēneša laikā pēc attiecīgā pārskata perioda beigām.</w:t>
            </w:r>
          </w:p>
          <w:p w14:paraId="27BCFAEA" w14:textId="52E9142C" w:rsidR="00660ACE" w:rsidRPr="00156E88" w:rsidRDefault="00660ACE" w:rsidP="00794222">
            <w:pPr>
              <w:ind w:firstLine="720"/>
              <w:jc w:val="both"/>
            </w:pPr>
            <w:r>
              <w:t>3. </w:t>
            </w:r>
            <w:r w:rsidRPr="00156E88">
              <w:t>*</w:t>
            </w:r>
            <w:r>
              <w:t> </w:t>
            </w:r>
            <w:r w:rsidRPr="00156E88">
              <w:t xml:space="preserve">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17F2B009" w14:textId="552F6DFA" w:rsidR="00660ACE" w:rsidRPr="00156E88" w:rsidRDefault="00660ACE" w:rsidP="00794222">
            <w:pPr>
              <w:ind w:firstLine="720"/>
              <w:jc w:val="both"/>
            </w:pPr>
            <w:r>
              <w:t>4. 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52B54CF3" w14:textId="77777777" w:rsidR="00660ACE" w:rsidRPr="00156E88" w:rsidRDefault="00660ACE" w:rsidP="00660ACE">
      <w:pPr>
        <w:tabs>
          <w:tab w:val="left" w:pos="6840"/>
        </w:tabs>
        <w:ind w:firstLine="720"/>
      </w:pPr>
      <w:r>
        <w:t> </w:t>
      </w:r>
    </w:p>
    <w:p w14:paraId="2D12BEF3" w14:textId="47EEB3DD" w:rsidR="00660ACE" w:rsidRDefault="00E065F6" w:rsidP="00660ACE">
      <w:pPr>
        <w:tabs>
          <w:tab w:val="left" w:pos="6840"/>
        </w:tabs>
        <w:ind w:firstLine="720"/>
        <w:jc w:val="both"/>
        <w:rPr>
          <w:sz w:val="28"/>
          <w:szCs w:val="28"/>
        </w:rPr>
      </w:pPr>
      <w:r>
        <w:rPr>
          <w:sz w:val="28"/>
          <w:szCs w:val="28"/>
        </w:rPr>
        <w:t>20</w:t>
      </w:r>
      <w:r w:rsidR="00660ACE" w:rsidRPr="00D6116D">
        <w:rPr>
          <w:sz w:val="28"/>
          <w:szCs w:val="28"/>
        </w:rPr>
        <w:t xml:space="preserve">. </w:t>
      </w:r>
      <w:r w:rsidR="00660ACE">
        <w:rPr>
          <w:sz w:val="28"/>
          <w:szCs w:val="28"/>
        </w:rPr>
        <w:t>Izteikt</w:t>
      </w:r>
      <w:r w:rsidR="00660ACE" w:rsidRPr="00D6116D">
        <w:rPr>
          <w:sz w:val="28"/>
          <w:szCs w:val="28"/>
        </w:rPr>
        <w:t xml:space="preserve"> </w:t>
      </w:r>
      <w:r w:rsidR="00660ACE">
        <w:rPr>
          <w:sz w:val="28"/>
          <w:szCs w:val="28"/>
        </w:rPr>
        <w:t>11. p</w:t>
      </w:r>
      <w:r w:rsidR="00660ACE" w:rsidRPr="00D6116D">
        <w:rPr>
          <w:sz w:val="28"/>
          <w:szCs w:val="28"/>
        </w:rPr>
        <w:t>ielikum</w:t>
      </w:r>
      <w:r w:rsidR="00660ACE">
        <w:rPr>
          <w:sz w:val="28"/>
          <w:szCs w:val="28"/>
        </w:rPr>
        <w:t>a</w:t>
      </w:r>
      <w:r w:rsidR="00660ACE" w:rsidRPr="00D6116D">
        <w:rPr>
          <w:sz w:val="28"/>
          <w:szCs w:val="28"/>
        </w:rPr>
        <w:t xml:space="preserve"> </w:t>
      </w:r>
      <w:r w:rsidR="00660ACE">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660ACE" w:rsidRPr="00156E88" w14:paraId="0E96211F" w14:textId="77777777" w:rsidTr="00794222">
        <w:trPr>
          <w:trHeight w:val="70"/>
          <w:tblCellSpacing w:w="0" w:type="dxa"/>
        </w:trPr>
        <w:tc>
          <w:tcPr>
            <w:tcW w:w="9071" w:type="dxa"/>
          </w:tcPr>
          <w:p w14:paraId="4334416D" w14:textId="77777777" w:rsidR="00660ACE" w:rsidRPr="00156E88" w:rsidRDefault="00660ACE" w:rsidP="00794222"/>
          <w:tbl>
            <w:tblPr>
              <w:tblW w:w="9072" w:type="dxa"/>
              <w:tblLook w:val="01E0" w:firstRow="1" w:lastRow="1" w:firstColumn="1" w:lastColumn="1" w:noHBand="0" w:noVBand="0"/>
            </w:tblPr>
            <w:tblGrid>
              <w:gridCol w:w="2520"/>
              <w:gridCol w:w="237"/>
              <w:gridCol w:w="3593"/>
              <w:gridCol w:w="237"/>
              <w:gridCol w:w="2485"/>
            </w:tblGrid>
            <w:tr w:rsidR="00660ACE" w:rsidRPr="00156E88" w14:paraId="5C55A1A5" w14:textId="77777777" w:rsidTr="00794222">
              <w:tc>
                <w:tcPr>
                  <w:tcW w:w="2520" w:type="dxa"/>
                </w:tcPr>
                <w:p w14:paraId="46BEC192" w14:textId="77777777" w:rsidR="00660ACE" w:rsidRPr="00156E88" w:rsidRDefault="00660ACE" w:rsidP="00794222">
                  <w:r w:rsidRPr="00156E88">
                    <w:t>"Anketas aizpildītājs**</w:t>
                  </w:r>
                </w:p>
              </w:tc>
              <w:tc>
                <w:tcPr>
                  <w:tcW w:w="237" w:type="dxa"/>
                </w:tcPr>
                <w:p w14:paraId="1F14E91D" w14:textId="77777777" w:rsidR="00660ACE" w:rsidRPr="00156E88" w:rsidRDefault="00660ACE" w:rsidP="00794222"/>
              </w:tc>
              <w:tc>
                <w:tcPr>
                  <w:tcW w:w="3593" w:type="dxa"/>
                  <w:tcBorders>
                    <w:bottom w:val="single" w:sz="4" w:space="0" w:color="auto"/>
                  </w:tcBorders>
                </w:tcPr>
                <w:p w14:paraId="003FC6AB" w14:textId="77777777" w:rsidR="00660ACE" w:rsidRPr="00156E88" w:rsidRDefault="00660ACE" w:rsidP="00794222"/>
              </w:tc>
              <w:tc>
                <w:tcPr>
                  <w:tcW w:w="237" w:type="dxa"/>
                </w:tcPr>
                <w:p w14:paraId="29B54C63" w14:textId="77777777" w:rsidR="00660ACE" w:rsidRPr="00156E88" w:rsidRDefault="00660ACE" w:rsidP="00794222"/>
              </w:tc>
              <w:tc>
                <w:tcPr>
                  <w:tcW w:w="2485" w:type="dxa"/>
                  <w:tcBorders>
                    <w:bottom w:val="single" w:sz="4" w:space="0" w:color="auto"/>
                  </w:tcBorders>
                </w:tcPr>
                <w:p w14:paraId="2B4049A2" w14:textId="77777777" w:rsidR="00660ACE" w:rsidRPr="00156E88" w:rsidRDefault="00660ACE" w:rsidP="00794222"/>
              </w:tc>
            </w:tr>
            <w:tr w:rsidR="00660ACE" w:rsidRPr="00156E88" w14:paraId="71647E30" w14:textId="77777777" w:rsidTr="00794222">
              <w:tc>
                <w:tcPr>
                  <w:tcW w:w="2520" w:type="dxa"/>
                </w:tcPr>
                <w:p w14:paraId="5C270FF4" w14:textId="77777777" w:rsidR="00660ACE" w:rsidRPr="00156E88" w:rsidRDefault="00660ACE" w:rsidP="00794222"/>
              </w:tc>
              <w:tc>
                <w:tcPr>
                  <w:tcW w:w="237" w:type="dxa"/>
                </w:tcPr>
                <w:p w14:paraId="619BFBC0" w14:textId="77777777" w:rsidR="00660ACE" w:rsidRPr="00156E88" w:rsidRDefault="00660ACE" w:rsidP="00794222"/>
              </w:tc>
              <w:tc>
                <w:tcPr>
                  <w:tcW w:w="3593" w:type="dxa"/>
                  <w:tcBorders>
                    <w:top w:val="single" w:sz="4" w:space="0" w:color="auto"/>
                  </w:tcBorders>
                </w:tcPr>
                <w:p w14:paraId="3815D51C" w14:textId="77777777" w:rsidR="00660ACE" w:rsidRPr="00156E88" w:rsidRDefault="00660ACE" w:rsidP="00794222">
                  <w:pPr>
                    <w:jc w:val="center"/>
                  </w:pPr>
                  <w:r w:rsidRPr="00156E88">
                    <w:t>(vārds, uzvārds)</w:t>
                  </w:r>
                </w:p>
              </w:tc>
              <w:tc>
                <w:tcPr>
                  <w:tcW w:w="237" w:type="dxa"/>
                </w:tcPr>
                <w:p w14:paraId="389D5D47" w14:textId="77777777" w:rsidR="00660ACE" w:rsidRPr="00156E88" w:rsidRDefault="00660ACE" w:rsidP="00794222"/>
              </w:tc>
              <w:tc>
                <w:tcPr>
                  <w:tcW w:w="2485" w:type="dxa"/>
                  <w:tcBorders>
                    <w:top w:val="single" w:sz="4" w:space="0" w:color="auto"/>
                  </w:tcBorders>
                </w:tcPr>
                <w:p w14:paraId="081038ED" w14:textId="77777777" w:rsidR="00660ACE" w:rsidRPr="00156E88" w:rsidRDefault="00660ACE" w:rsidP="00794222">
                  <w:pPr>
                    <w:jc w:val="center"/>
                  </w:pPr>
                  <w:r w:rsidRPr="00156E88">
                    <w:t>(paraksts*)</w:t>
                  </w:r>
                </w:p>
              </w:tc>
            </w:tr>
          </w:tbl>
          <w:p w14:paraId="3749EA14" w14:textId="77777777" w:rsidR="00660ACE" w:rsidRPr="009D2A22" w:rsidRDefault="00660ACE" w:rsidP="00794222">
            <w:pPr>
              <w:ind w:firstLine="720"/>
              <w:jc w:val="both"/>
              <w:rPr>
                <w:sz w:val="16"/>
                <w:szCs w:val="16"/>
              </w:rPr>
            </w:pPr>
          </w:p>
          <w:p w14:paraId="29A5D7CF" w14:textId="77777777" w:rsidR="00660ACE" w:rsidRPr="00156E88" w:rsidRDefault="00660ACE" w:rsidP="00794222">
            <w:pPr>
              <w:ind w:firstLine="720"/>
              <w:jc w:val="both"/>
            </w:pPr>
            <w:r w:rsidRPr="00156E88">
              <w:t>Piezīmes.</w:t>
            </w:r>
          </w:p>
          <w:p w14:paraId="5A54F22B" w14:textId="4FB0350E" w:rsidR="00660ACE" w:rsidRDefault="00660ACE" w:rsidP="00794222">
            <w:pPr>
              <w:ind w:firstLine="720"/>
              <w:jc w:val="both"/>
            </w:pPr>
            <w:r>
              <w:t>1. Kartupeļu pārstrādes produktus norāda, pārrēķinot izejvielā – kartupeļos un kartupeļu cietē.</w:t>
            </w:r>
          </w:p>
          <w:p w14:paraId="07DB50E3" w14:textId="77777777" w:rsidR="00660ACE" w:rsidRDefault="00660ACE" w:rsidP="00794222">
            <w:pPr>
              <w:ind w:firstLine="720"/>
              <w:jc w:val="both"/>
            </w:pPr>
            <w:r>
              <w:t>2. </w:t>
            </w:r>
            <w:r w:rsidRPr="005A666A">
              <w:rPr>
                <w:rFonts w:eastAsia="Arial Unicode MS"/>
                <w:lang w:eastAsia="en-US"/>
              </w:rPr>
              <w:t xml:space="preserve">Informācija par iepriekšējo </w:t>
            </w:r>
            <w:r>
              <w:rPr>
                <w:rFonts w:eastAsia="Arial Unicode MS"/>
                <w:lang w:eastAsia="en-US"/>
              </w:rPr>
              <w:t>pārskata periodu</w:t>
            </w:r>
            <w:r w:rsidRPr="005A666A">
              <w:rPr>
                <w:rFonts w:eastAsia="Arial Unicode MS"/>
                <w:lang w:eastAsia="en-US"/>
              </w:rPr>
              <w:t xml:space="preserve"> nosūtāma</w:t>
            </w:r>
            <w:r>
              <w:rPr>
                <w:rFonts w:eastAsia="Arial Unicode MS"/>
                <w:lang w:eastAsia="en-US"/>
              </w:rPr>
              <w:t xml:space="preserve"> Lauku atbalsta dienestam mēneša laikā pēc attiecīgā pārskata perioda beigām.</w:t>
            </w:r>
          </w:p>
          <w:p w14:paraId="03BAD236" w14:textId="77777777" w:rsidR="00660ACE" w:rsidRPr="00156E88" w:rsidRDefault="00660ACE" w:rsidP="00794222">
            <w:pPr>
              <w:ind w:firstLine="720"/>
              <w:jc w:val="both"/>
            </w:pPr>
            <w:r>
              <w:t>3. </w:t>
            </w:r>
            <w:r w:rsidRPr="00156E88">
              <w:t>*</w:t>
            </w:r>
            <w:r>
              <w:t> </w:t>
            </w:r>
            <w:r w:rsidRPr="00156E88">
              <w:t xml:space="preserve">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311F0882" w14:textId="77777777" w:rsidR="00660ACE" w:rsidRPr="00156E88" w:rsidRDefault="00660ACE" w:rsidP="00794222">
            <w:pPr>
              <w:ind w:firstLine="720"/>
              <w:jc w:val="both"/>
            </w:pPr>
            <w:r>
              <w:t>4. 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7A8BB772" w14:textId="77777777" w:rsidR="006920AD" w:rsidRDefault="006920AD" w:rsidP="00156E88">
      <w:pPr>
        <w:tabs>
          <w:tab w:val="left" w:pos="6840"/>
        </w:tabs>
        <w:ind w:firstLine="720"/>
        <w:jc w:val="both"/>
        <w:rPr>
          <w:sz w:val="28"/>
          <w:szCs w:val="28"/>
        </w:rPr>
      </w:pPr>
    </w:p>
    <w:p w14:paraId="407B9DE6" w14:textId="554CC255" w:rsidR="00E065F6" w:rsidRDefault="00E065F6" w:rsidP="00E065F6">
      <w:pPr>
        <w:tabs>
          <w:tab w:val="left" w:pos="6840"/>
        </w:tabs>
        <w:ind w:firstLine="720"/>
        <w:jc w:val="both"/>
        <w:rPr>
          <w:sz w:val="28"/>
          <w:szCs w:val="28"/>
        </w:rPr>
      </w:pPr>
      <w:r>
        <w:rPr>
          <w:sz w:val="28"/>
          <w:szCs w:val="28"/>
        </w:rPr>
        <w:t>21</w:t>
      </w:r>
      <w:r w:rsidRPr="00D6116D">
        <w:rPr>
          <w:sz w:val="28"/>
          <w:szCs w:val="28"/>
        </w:rPr>
        <w:t xml:space="preserve">. </w:t>
      </w:r>
      <w:r>
        <w:rPr>
          <w:sz w:val="28"/>
          <w:szCs w:val="28"/>
        </w:rPr>
        <w:t>Izteikt</w:t>
      </w:r>
      <w:r w:rsidRPr="00D6116D">
        <w:rPr>
          <w:sz w:val="28"/>
          <w:szCs w:val="28"/>
        </w:rPr>
        <w:t xml:space="preserve"> </w:t>
      </w:r>
      <w:r>
        <w:rPr>
          <w:sz w:val="28"/>
          <w:szCs w:val="28"/>
        </w:rPr>
        <w:t>12.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E065F6" w:rsidRPr="00156E88" w14:paraId="5AFECC63" w14:textId="77777777" w:rsidTr="00794222">
        <w:trPr>
          <w:trHeight w:val="70"/>
          <w:tblCellSpacing w:w="0" w:type="dxa"/>
        </w:trPr>
        <w:tc>
          <w:tcPr>
            <w:tcW w:w="9071" w:type="dxa"/>
          </w:tcPr>
          <w:p w14:paraId="61654C01" w14:textId="77777777" w:rsidR="00E065F6" w:rsidRPr="00156E88" w:rsidRDefault="00E065F6" w:rsidP="00794222"/>
          <w:tbl>
            <w:tblPr>
              <w:tblW w:w="9072" w:type="dxa"/>
              <w:tblLook w:val="01E0" w:firstRow="1" w:lastRow="1" w:firstColumn="1" w:lastColumn="1" w:noHBand="0" w:noVBand="0"/>
            </w:tblPr>
            <w:tblGrid>
              <w:gridCol w:w="2520"/>
              <w:gridCol w:w="237"/>
              <w:gridCol w:w="3593"/>
              <w:gridCol w:w="237"/>
              <w:gridCol w:w="2485"/>
            </w:tblGrid>
            <w:tr w:rsidR="00E065F6" w:rsidRPr="00156E88" w14:paraId="2B13CE74" w14:textId="77777777" w:rsidTr="00794222">
              <w:tc>
                <w:tcPr>
                  <w:tcW w:w="2520" w:type="dxa"/>
                </w:tcPr>
                <w:p w14:paraId="0621BF33" w14:textId="77777777" w:rsidR="00E065F6" w:rsidRPr="00156E88" w:rsidRDefault="00E065F6" w:rsidP="00794222">
                  <w:r w:rsidRPr="00156E88">
                    <w:t>"Anketas aizpildītājs**</w:t>
                  </w:r>
                </w:p>
              </w:tc>
              <w:tc>
                <w:tcPr>
                  <w:tcW w:w="237" w:type="dxa"/>
                </w:tcPr>
                <w:p w14:paraId="57B0AC2B" w14:textId="77777777" w:rsidR="00E065F6" w:rsidRPr="00156E88" w:rsidRDefault="00E065F6" w:rsidP="00794222"/>
              </w:tc>
              <w:tc>
                <w:tcPr>
                  <w:tcW w:w="3593" w:type="dxa"/>
                  <w:tcBorders>
                    <w:bottom w:val="single" w:sz="4" w:space="0" w:color="auto"/>
                  </w:tcBorders>
                </w:tcPr>
                <w:p w14:paraId="2FC9C0A5" w14:textId="77777777" w:rsidR="00E065F6" w:rsidRPr="00156E88" w:rsidRDefault="00E065F6" w:rsidP="00794222"/>
              </w:tc>
              <w:tc>
                <w:tcPr>
                  <w:tcW w:w="237" w:type="dxa"/>
                </w:tcPr>
                <w:p w14:paraId="69F0374E" w14:textId="77777777" w:rsidR="00E065F6" w:rsidRPr="00156E88" w:rsidRDefault="00E065F6" w:rsidP="00794222"/>
              </w:tc>
              <w:tc>
                <w:tcPr>
                  <w:tcW w:w="2485" w:type="dxa"/>
                  <w:tcBorders>
                    <w:bottom w:val="single" w:sz="4" w:space="0" w:color="auto"/>
                  </w:tcBorders>
                </w:tcPr>
                <w:p w14:paraId="3F86A279" w14:textId="77777777" w:rsidR="00E065F6" w:rsidRPr="00156E88" w:rsidRDefault="00E065F6" w:rsidP="00794222"/>
              </w:tc>
            </w:tr>
            <w:tr w:rsidR="00E065F6" w:rsidRPr="00156E88" w14:paraId="03831A09" w14:textId="77777777" w:rsidTr="00794222">
              <w:tc>
                <w:tcPr>
                  <w:tcW w:w="2520" w:type="dxa"/>
                </w:tcPr>
                <w:p w14:paraId="31E41175" w14:textId="77777777" w:rsidR="00E065F6" w:rsidRPr="00156E88" w:rsidRDefault="00E065F6" w:rsidP="00794222"/>
              </w:tc>
              <w:tc>
                <w:tcPr>
                  <w:tcW w:w="237" w:type="dxa"/>
                </w:tcPr>
                <w:p w14:paraId="157E7CC3" w14:textId="77777777" w:rsidR="00E065F6" w:rsidRPr="00156E88" w:rsidRDefault="00E065F6" w:rsidP="00794222"/>
              </w:tc>
              <w:tc>
                <w:tcPr>
                  <w:tcW w:w="3593" w:type="dxa"/>
                  <w:tcBorders>
                    <w:top w:val="single" w:sz="4" w:space="0" w:color="auto"/>
                  </w:tcBorders>
                </w:tcPr>
                <w:p w14:paraId="308514B7" w14:textId="77777777" w:rsidR="00E065F6" w:rsidRPr="00156E88" w:rsidRDefault="00E065F6" w:rsidP="00794222">
                  <w:pPr>
                    <w:jc w:val="center"/>
                  </w:pPr>
                  <w:r w:rsidRPr="00156E88">
                    <w:t>(vārds, uzvārds)</w:t>
                  </w:r>
                </w:p>
              </w:tc>
              <w:tc>
                <w:tcPr>
                  <w:tcW w:w="237" w:type="dxa"/>
                </w:tcPr>
                <w:p w14:paraId="7C787C14" w14:textId="77777777" w:rsidR="00E065F6" w:rsidRPr="00156E88" w:rsidRDefault="00E065F6" w:rsidP="00794222"/>
              </w:tc>
              <w:tc>
                <w:tcPr>
                  <w:tcW w:w="2485" w:type="dxa"/>
                  <w:tcBorders>
                    <w:top w:val="single" w:sz="4" w:space="0" w:color="auto"/>
                  </w:tcBorders>
                </w:tcPr>
                <w:p w14:paraId="353D1609" w14:textId="77777777" w:rsidR="00E065F6" w:rsidRPr="00156E88" w:rsidRDefault="00E065F6" w:rsidP="00794222">
                  <w:pPr>
                    <w:jc w:val="center"/>
                  </w:pPr>
                  <w:r w:rsidRPr="00156E88">
                    <w:t>(paraksts*)</w:t>
                  </w:r>
                </w:p>
              </w:tc>
            </w:tr>
          </w:tbl>
          <w:p w14:paraId="578A78AD" w14:textId="77777777" w:rsidR="00E065F6" w:rsidRPr="009D2A22" w:rsidRDefault="00E065F6" w:rsidP="00794222">
            <w:pPr>
              <w:ind w:firstLine="720"/>
              <w:jc w:val="both"/>
              <w:rPr>
                <w:sz w:val="16"/>
                <w:szCs w:val="16"/>
              </w:rPr>
            </w:pPr>
          </w:p>
          <w:p w14:paraId="76446188" w14:textId="77777777" w:rsidR="00E065F6" w:rsidRPr="00156E88" w:rsidRDefault="00E065F6" w:rsidP="00794222">
            <w:pPr>
              <w:ind w:firstLine="720"/>
              <w:jc w:val="both"/>
            </w:pPr>
            <w:r w:rsidRPr="00156E88">
              <w:t>Piezīmes.</w:t>
            </w:r>
          </w:p>
          <w:p w14:paraId="1F2E8CE9" w14:textId="2DD2BF2B" w:rsidR="00E065F6" w:rsidRDefault="00E065F6" w:rsidP="00794222">
            <w:pPr>
              <w:ind w:firstLine="720"/>
              <w:jc w:val="both"/>
            </w:pPr>
            <w:r>
              <w:t>1. </w:t>
            </w:r>
            <w:r w:rsidRPr="005A666A">
              <w:rPr>
                <w:rFonts w:eastAsia="Arial Unicode MS"/>
                <w:lang w:eastAsia="en-US"/>
              </w:rPr>
              <w:t xml:space="preserve">Informācija par iepriekšējo </w:t>
            </w:r>
            <w:r>
              <w:rPr>
                <w:rFonts w:eastAsia="Arial Unicode MS"/>
                <w:lang w:eastAsia="en-US"/>
              </w:rPr>
              <w:t>pārskata periodu</w:t>
            </w:r>
            <w:r w:rsidRPr="005A666A">
              <w:rPr>
                <w:rFonts w:eastAsia="Arial Unicode MS"/>
                <w:lang w:eastAsia="en-US"/>
              </w:rPr>
              <w:t xml:space="preserve"> nosūtāma</w:t>
            </w:r>
            <w:r>
              <w:rPr>
                <w:rFonts w:eastAsia="Arial Unicode MS"/>
                <w:lang w:eastAsia="en-US"/>
              </w:rPr>
              <w:t xml:space="preserve"> Lauku atbalsta dienestam mēneša laikā pēc attiecīgā pārskata perioda beigām.</w:t>
            </w:r>
          </w:p>
          <w:p w14:paraId="57E07CBE" w14:textId="12FFC2F6" w:rsidR="00E065F6" w:rsidRPr="00156E88" w:rsidRDefault="00E065F6" w:rsidP="00794222">
            <w:pPr>
              <w:ind w:firstLine="720"/>
              <w:jc w:val="both"/>
            </w:pPr>
            <w:r>
              <w:t>2. </w:t>
            </w:r>
            <w:r w:rsidRPr="00156E88">
              <w:t>*</w:t>
            </w:r>
            <w:r>
              <w:t> </w:t>
            </w:r>
            <w:r w:rsidRPr="00156E88">
              <w:t xml:space="preserve">Dokumenta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5A1E6468" w14:textId="47577CA7" w:rsidR="00E065F6" w:rsidRPr="00156E88" w:rsidRDefault="00E065F6" w:rsidP="00794222">
            <w:pPr>
              <w:ind w:firstLine="720"/>
              <w:jc w:val="both"/>
            </w:pPr>
            <w:r>
              <w:t>3. </w:t>
            </w:r>
            <w:r w:rsidRPr="00156E88">
              <w:t>**</w:t>
            </w:r>
            <w:r>
              <w:t> </w:t>
            </w:r>
            <w:r w:rsidRPr="00156E88">
              <w:t>Personas datu apstrāde notiek saskaņā ar Ministru kabineta 2011.</w:t>
            </w:r>
            <w:r>
              <w:t> </w:t>
            </w:r>
            <w:r w:rsidRPr="00156E88">
              <w:t>gada 1.</w:t>
            </w:r>
            <w:r>
              <w:t> </w:t>
            </w:r>
            <w:r w:rsidRPr="00156E88">
              <w:t xml:space="preserve">novembra noteikumu Nr. 841 "Kārtība, kādā tiek vākta un apkopota informācija par </w:t>
            </w:r>
            <w:r w:rsidRPr="00156E88">
              <w:lastRenderedPageBreak/>
              <w:t>lauksaimniecības produktu cenām un tirdzniecības apjomiem noteiktā pārskata periodā" 5.</w:t>
            </w:r>
            <w:r w:rsidRPr="00156E88">
              <w:rPr>
                <w:vertAlign w:val="superscript"/>
              </w:rPr>
              <w:t>1</w:t>
            </w:r>
            <w:r>
              <w:rPr>
                <w:vertAlign w:val="superscript"/>
              </w:rPr>
              <w:t> </w:t>
            </w:r>
            <w:r w:rsidRPr="00156E88">
              <w:t>punktu."</w:t>
            </w:r>
          </w:p>
        </w:tc>
      </w:tr>
    </w:tbl>
    <w:p w14:paraId="50490E63" w14:textId="77777777" w:rsidR="006920AD" w:rsidRDefault="006920AD" w:rsidP="00156E88">
      <w:pPr>
        <w:tabs>
          <w:tab w:val="left" w:pos="6840"/>
        </w:tabs>
        <w:ind w:firstLine="720"/>
        <w:jc w:val="both"/>
        <w:rPr>
          <w:sz w:val="28"/>
          <w:szCs w:val="28"/>
        </w:rPr>
      </w:pPr>
    </w:p>
    <w:p w14:paraId="776112D6" w14:textId="4FC4C6A3" w:rsidR="00E065F6" w:rsidRDefault="00E065F6" w:rsidP="00E065F6">
      <w:pPr>
        <w:tabs>
          <w:tab w:val="left" w:pos="6840"/>
        </w:tabs>
        <w:ind w:firstLine="720"/>
        <w:jc w:val="both"/>
        <w:rPr>
          <w:sz w:val="28"/>
          <w:szCs w:val="28"/>
        </w:rPr>
      </w:pPr>
      <w:r>
        <w:rPr>
          <w:sz w:val="28"/>
          <w:szCs w:val="28"/>
        </w:rPr>
        <w:t>22</w:t>
      </w:r>
      <w:r w:rsidRPr="00D6116D">
        <w:rPr>
          <w:sz w:val="28"/>
          <w:szCs w:val="28"/>
        </w:rPr>
        <w:t xml:space="preserve">. </w:t>
      </w:r>
      <w:r>
        <w:rPr>
          <w:sz w:val="28"/>
          <w:szCs w:val="28"/>
        </w:rPr>
        <w:t>Izteikt</w:t>
      </w:r>
      <w:r w:rsidRPr="00D6116D">
        <w:rPr>
          <w:sz w:val="28"/>
          <w:szCs w:val="28"/>
        </w:rPr>
        <w:t xml:space="preserve"> </w:t>
      </w:r>
      <w:r>
        <w:rPr>
          <w:sz w:val="28"/>
          <w:szCs w:val="28"/>
        </w:rPr>
        <w:t>13.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E065F6" w:rsidRPr="00156E88" w14:paraId="03A81AF8" w14:textId="77777777" w:rsidTr="00794222">
        <w:trPr>
          <w:trHeight w:val="70"/>
          <w:tblCellSpacing w:w="0" w:type="dxa"/>
        </w:trPr>
        <w:tc>
          <w:tcPr>
            <w:tcW w:w="9071" w:type="dxa"/>
          </w:tcPr>
          <w:p w14:paraId="621C8B02" w14:textId="77777777" w:rsidR="00E065F6" w:rsidRPr="00156E88" w:rsidRDefault="00E065F6" w:rsidP="00794222"/>
          <w:tbl>
            <w:tblPr>
              <w:tblW w:w="9072" w:type="dxa"/>
              <w:tblLook w:val="01E0" w:firstRow="1" w:lastRow="1" w:firstColumn="1" w:lastColumn="1" w:noHBand="0" w:noVBand="0"/>
            </w:tblPr>
            <w:tblGrid>
              <w:gridCol w:w="2520"/>
              <w:gridCol w:w="237"/>
              <w:gridCol w:w="3593"/>
              <w:gridCol w:w="237"/>
              <w:gridCol w:w="2485"/>
            </w:tblGrid>
            <w:tr w:rsidR="00E065F6" w:rsidRPr="00156E88" w14:paraId="7C27429E" w14:textId="77777777" w:rsidTr="00794222">
              <w:tc>
                <w:tcPr>
                  <w:tcW w:w="2520" w:type="dxa"/>
                </w:tcPr>
                <w:p w14:paraId="7C0DC1E3" w14:textId="77777777" w:rsidR="00E065F6" w:rsidRPr="00156E88" w:rsidRDefault="00E065F6" w:rsidP="00794222">
                  <w:r w:rsidRPr="00156E88">
                    <w:t>"Anketas aizpildītājs**</w:t>
                  </w:r>
                </w:p>
              </w:tc>
              <w:tc>
                <w:tcPr>
                  <w:tcW w:w="237" w:type="dxa"/>
                </w:tcPr>
                <w:p w14:paraId="36D40C77" w14:textId="77777777" w:rsidR="00E065F6" w:rsidRPr="00156E88" w:rsidRDefault="00E065F6" w:rsidP="00794222"/>
              </w:tc>
              <w:tc>
                <w:tcPr>
                  <w:tcW w:w="3593" w:type="dxa"/>
                  <w:tcBorders>
                    <w:bottom w:val="single" w:sz="4" w:space="0" w:color="auto"/>
                  </w:tcBorders>
                </w:tcPr>
                <w:p w14:paraId="7FEEF363" w14:textId="77777777" w:rsidR="00E065F6" w:rsidRPr="00156E88" w:rsidRDefault="00E065F6" w:rsidP="00794222"/>
              </w:tc>
              <w:tc>
                <w:tcPr>
                  <w:tcW w:w="237" w:type="dxa"/>
                </w:tcPr>
                <w:p w14:paraId="0CFC2C15" w14:textId="77777777" w:rsidR="00E065F6" w:rsidRPr="00156E88" w:rsidRDefault="00E065F6" w:rsidP="00794222"/>
              </w:tc>
              <w:tc>
                <w:tcPr>
                  <w:tcW w:w="2485" w:type="dxa"/>
                  <w:tcBorders>
                    <w:bottom w:val="single" w:sz="4" w:space="0" w:color="auto"/>
                  </w:tcBorders>
                </w:tcPr>
                <w:p w14:paraId="4133D2B5" w14:textId="77777777" w:rsidR="00E065F6" w:rsidRPr="00156E88" w:rsidRDefault="00E065F6" w:rsidP="00794222"/>
              </w:tc>
            </w:tr>
            <w:tr w:rsidR="00E065F6" w:rsidRPr="00156E88" w14:paraId="371F3774" w14:textId="77777777" w:rsidTr="00794222">
              <w:tc>
                <w:tcPr>
                  <w:tcW w:w="2520" w:type="dxa"/>
                </w:tcPr>
                <w:p w14:paraId="09339193" w14:textId="77777777" w:rsidR="00E065F6" w:rsidRPr="00156E88" w:rsidRDefault="00E065F6" w:rsidP="00794222"/>
              </w:tc>
              <w:tc>
                <w:tcPr>
                  <w:tcW w:w="237" w:type="dxa"/>
                </w:tcPr>
                <w:p w14:paraId="1A6476B7" w14:textId="77777777" w:rsidR="00E065F6" w:rsidRPr="00156E88" w:rsidRDefault="00E065F6" w:rsidP="00794222"/>
              </w:tc>
              <w:tc>
                <w:tcPr>
                  <w:tcW w:w="3593" w:type="dxa"/>
                  <w:tcBorders>
                    <w:top w:val="single" w:sz="4" w:space="0" w:color="auto"/>
                  </w:tcBorders>
                </w:tcPr>
                <w:p w14:paraId="1B2B1ACE" w14:textId="77777777" w:rsidR="00E065F6" w:rsidRPr="00156E88" w:rsidRDefault="00E065F6" w:rsidP="00794222">
                  <w:pPr>
                    <w:jc w:val="center"/>
                  </w:pPr>
                  <w:r w:rsidRPr="00156E88">
                    <w:t>(vārds, uzvārds)</w:t>
                  </w:r>
                </w:p>
              </w:tc>
              <w:tc>
                <w:tcPr>
                  <w:tcW w:w="237" w:type="dxa"/>
                </w:tcPr>
                <w:p w14:paraId="5FB01FE2" w14:textId="77777777" w:rsidR="00E065F6" w:rsidRPr="00156E88" w:rsidRDefault="00E065F6" w:rsidP="00794222"/>
              </w:tc>
              <w:tc>
                <w:tcPr>
                  <w:tcW w:w="2485" w:type="dxa"/>
                  <w:tcBorders>
                    <w:top w:val="single" w:sz="4" w:space="0" w:color="auto"/>
                  </w:tcBorders>
                </w:tcPr>
                <w:p w14:paraId="02C41325" w14:textId="77777777" w:rsidR="00E065F6" w:rsidRPr="00156E88" w:rsidRDefault="00E065F6" w:rsidP="00794222">
                  <w:pPr>
                    <w:jc w:val="center"/>
                  </w:pPr>
                  <w:r w:rsidRPr="00156E88">
                    <w:t>(paraksts*)</w:t>
                  </w:r>
                </w:p>
              </w:tc>
            </w:tr>
          </w:tbl>
          <w:p w14:paraId="439F1BC8" w14:textId="77777777" w:rsidR="00E065F6" w:rsidRPr="009D2A22" w:rsidRDefault="00E065F6" w:rsidP="00794222">
            <w:pPr>
              <w:ind w:firstLine="720"/>
              <w:jc w:val="both"/>
              <w:rPr>
                <w:sz w:val="16"/>
                <w:szCs w:val="16"/>
              </w:rPr>
            </w:pPr>
          </w:p>
          <w:p w14:paraId="49F9B2CE" w14:textId="77777777" w:rsidR="00E065F6" w:rsidRPr="00156E88" w:rsidRDefault="00E065F6" w:rsidP="00794222">
            <w:pPr>
              <w:ind w:firstLine="720"/>
              <w:jc w:val="both"/>
            </w:pPr>
            <w:r w:rsidRPr="00156E88">
              <w:t>Piezīmes.</w:t>
            </w:r>
          </w:p>
          <w:p w14:paraId="3159A955" w14:textId="315374E1" w:rsidR="00E065F6" w:rsidRDefault="00E065F6" w:rsidP="00794222">
            <w:pPr>
              <w:ind w:firstLine="720"/>
              <w:jc w:val="both"/>
            </w:pPr>
            <w:r>
              <w:t>1. </w:t>
            </w:r>
            <w:r w:rsidRPr="005A666A">
              <w:rPr>
                <w:rFonts w:eastAsia="Arial Unicode MS"/>
                <w:lang w:eastAsia="en-US"/>
              </w:rPr>
              <w:t xml:space="preserve">Informācija par iepriekšējo </w:t>
            </w:r>
            <w:r>
              <w:rPr>
                <w:rFonts w:eastAsia="Arial Unicode MS"/>
                <w:lang w:eastAsia="en-US"/>
              </w:rPr>
              <w:t>pārskata periodu</w:t>
            </w:r>
            <w:r w:rsidRPr="005A666A">
              <w:rPr>
                <w:rFonts w:eastAsia="Arial Unicode MS"/>
                <w:lang w:eastAsia="en-US"/>
              </w:rPr>
              <w:t xml:space="preserve"> nosūtāma</w:t>
            </w:r>
            <w:r>
              <w:rPr>
                <w:rFonts w:eastAsia="Arial Unicode MS"/>
                <w:lang w:eastAsia="en-US"/>
              </w:rPr>
              <w:t xml:space="preserve"> Lauku atbalsta dienestam mēneša laikā pēc attiecīgā pārskata perioda beigām.</w:t>
            </w:r>
          </w:p>
          <w:p w14:paraId="57C1F9EB" w14:textId="404020D8" w:rsidR="00E065F6" w:rsidRPr="00156E88" w:rsidRDefault="00D36DA1" w:rsidP="00794222">
            <w:pPr>
              <w:ind w:firstLine="720"/>
              <w:jc w:val="both"/>
            </w:pPr>
            <w:r>
              <w:t>2</w:t>
            </w:r>
            <w:r w:rsidR="00E065F6">
              <w:t>. </w:t>
            </w:r>
            <w:r w:rsidR="00E065F6" w:rsidRPr="00156E88">
              <w:t>*</w:t>
            </w:r>
            <w:r w:rsidR="00E065F6">
              <w:t> </w:t>
            </w:r>
            <w:r w:rsidR="00E065F6" w:rsidRPr="00156E88">
              <w:t xml:space="preserve">Dokumenta rekvizītus "datums" un "paraksts" neaizpilda, ja elektroniskais dokuments ir </w:t>
            </w:r>
            <w:r w:rsidR="00E065F6">
              <w:t>sagatavots</w:t>
            </w:r>
            <w:r w:rsidR="00E065F6" w:rsidRPr="00156E88">
              <w:t xml:space="preserve"> atbilstoši normatīvaj</w:t>
            </w:r>
            <w:r w:rsidR="00E065F6">
              <w:t>iem</w:t>
            </w:r>
            <w:r w:rsidR="00E065F6" w:rsidRPr="00156E88">
              <w:t xml:space="preserve"> akt</w:t>
            </w:r>
            <w:r w:rsidR="00E065F6">
              <w:t>iem</w:t>
            </w:r>
            <w:r w:rsidR="00E065F6" w:rsidRPr="00156E88">
              <w:t xml:space="preserve"> </w:t>
            </w:r>
            <w:r w:rsidR="00E065F6">
              <w:t>par</w:t>
            </w:r>
            <w:r w:rsidR="00E065F6" w:rsidRPr="00156E88">
              <w:t xml:space="preserve"> elektronisko dokumentu noformēšan</w:t>
            </w:r>
            <w:r w:rsidR="00E065F6">
              <w:t>u</w:t>
            </w:r>
            <w:r w:rsidR="00E065F6" w:rsidRPr="00156E88">
              <w:t>.</w:t>
            </w:r>
          </w:p>
          <w:p w14:paraId="479D969F" w14:textId="08396DD8" w:rsidR="00E065F6" w:rsidRPr="00156E88" w:rsidRDefault="00D36DA1" w:rsidP="00794222">
            <w:pPr>
              <w:ind w:firstLine="720"/>
              <w:jc w:val="both"/>
            </w:pPr>
            <w:r>
              <w:t>3</w:t>
            </w:r>
            <w:r w:rsidR="00E065F6">
              <w:t>. </w:t>
            </w:r>
            <w:r w:rsidR="00E065F6" w:rsidRPr="00156E88">
              <w:t>**</w:t>
            </w:r>
            <w:r w:rsidR="00E065F6">
              <w:t> </w:t>
            </w:r>
            <w:r w:rsidR="00E065F6" w:rsidRPr="00156E88">
              <w:t>Personas datu apstrāde notiek saskaņā ar Ministru kabineta 2011.</w:t>
            </w:r>
            <w:r w:rsidR="00E065F6">
              <w:t> </w:t>
            </w:r>
            <w:r w:rsidR="00E065F6" w:rsidRPr="00156E88">
              <w:t>gada 1.</w:t>
            </w:r>
            <w:r w:rsidR="00E065F6">
              <w:t> </w:t>
            </w:r>
            <w:r w:rsidR="00E065F6" w:rsidRPr="00156E88">
              <w:t>novembra noteikumu Nr. 841 "Kārtība, kādā tiek vākta un apkopota informācija par lauksaimniecības produktu cenām un tirdzniecības apjomiem noteiktā pārskata periodā" 5.</w:t>
            </w:r>
            <w:r w:rsidR="00E065F6" w:rsidRPr="00156E88">
              <w:rPr>
                <w:vertAlign w:val="superscript"/>
              </w:rPr>
              <w:t>1</w:t>
            </w:r>
            <w:r w:rsidR="00E065F6">
              <w:rPr>
                <w:vertAlign w:val="superscript"/>
              </w:rPr>
              <w:t> </w:t>
            </w:r>
            <w:r w:rsidR="00E065F6" w:rsidRPr="00156E88">
              <w:t>punktu."</w:t>
            </w:r>
          </w:p>
        </w:tc>
      </w:tr>
    </w:tbl>
    <w:p w14:paraId="2C0B0CE3" w14:textId="77777777" w:rsidR="00414567" w:rsidRPr="00037125" w:rsidRDefault="00414567" w:rsidP="00156E88">
      <w:pPr>
        <w:tabs>
          <w:tab w:val="left" w:pos="6840"/>
        </w:tabs>
        <w:ind w:firstLine="720"/>
        <w:jc w:val="both"/>
        <w:rPr>
          <w:sz w:val="28"/>
          <w:szCs w:val="28"/>
        </w:rPr>
      </w:pPr>
    </w:p>
    <w:p w14:paraId="4137C471" w14:textId="22BD92D0" w:rsidR="00E75F97" w:rsidRDefault="00E75F97" w:rsidP="00E75F97">
      <w:pPr>
        <w:tabs>
          <w:tab w:val="left" w:pos="6840"/>
        </w:tabs>
        <w:ind w:firstLine="720"/>
        <w:jc w:val="both"/>
        <w:rPr>
          <w:sz w:val="28"/>
          <w:szCs w:val="28"/>
        </w:rPr>
      </w:pPr>
      <w:r>
        <w:rPr>
          <w:sz w:val="28"/>
          <w:szCs w:val="28"/>
        </w:rPr>
        <w:t>23</w:t>
      </w:r>
      <w:r w:rsidRPr="00D6116D">
        <w:rPr>
          <w:sz w:val="28"/>
          <w:szCs w:val="28"/>
        </w:rPr>
        <w:t xml:space="preserve">. </w:t>
      </w:r>
      <w:r>
        <w:rPr>
          <w:sz w:val="28"/>
          <w:szCs w:val="28"/>
        </w:rPr>
        <w:t>Izteikt</w:t>
      </w:r>
      <w:r w:rsidRPr="00D6116D">
        <w:rPr>
          <w:sz w:val="28"/>
          <w:szCs w:val="28"/>
        </w:rPr>
        <w:t xml:space="preserve"> </w:t>
      </w:r>
      <w:r>
        <w:rPr>
          <w:sz w:val="28"/>
          <w:szCs w:val="28"/>
        </w:rPr>
        <w:t>14.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p w14:paraId="5DB5ED88" w14:textId="7FA0041B" w:rsidR="00E75F97" w:rsidRDefault="00E75F97" w:rsidP="00E75F97">
      <w:pPr>
        <w:tabs>
          <w:tab w:val="left" w:pos="6840"/>
        </w:tabs>
        <w:ind w:firstLine="720"/>
        <w:jc w:val="both"/>
        <w:rPr>
          <w:sz w:val="28"/>
          <w:szCs w:val="28"/>
        </w:rPr>
      </w:pPr>
    </w:p>
    <w:tbl>
      <w:tblPr>
        <w:tblStyle w:val="TableGrid"/>
        <w:tblW w:w="0" w:type="auto"/>
        <w:tblLook w:val="04A0" w:firstRow="1" w:lastRow="0" w:firstColumn="1" w:lastColumn="0" w:noHBand="0" w:noVBand="1"/>
      </w:tblPr>
      <w:tblGrid>
        <w:gridCol w:w="3020"/>
        <w:gridCol w:w="3020"/>
        <w:gridCol w:w="3021"/>
      </w:tblGrid>
      <w:tr w:rsidR="00E75F97" w:rsidRPr="00E75F97" w14:paraId="7F1EE73A" w14:textId="77777777" w:rsidTr="00E75F97">
        <w:tc>
          <w:tcPr>
            <w:tcW w:w="3020" w:type="dxa"/>
          </w:tcPr>
          <w:p w14:paraId="68F6BCF7" w14:textId="4D61862E" w:rsidR="00E75F97" w:rsidRPr="00E75F97" w:rsidRDefault="00B155E3" w:rsidP="00E75F97">
            <w:pPr>
              <w:tabs>
                <w:tab w:val="left" w:pos="6840"/>
              </w:tabs>
              <w:jc w:val="center"/>
            </w:pPr>
            <w:r w:rsidRPr="00156E88">
              <w:t>"</w:t>
            </w:r>
            <w:r w:rsidR="00E75F97" w:rsidRPr="00E75F97">
              <w:t>Anketas aizpildītājs****</w:t>
            </w:r>
          </w:p>
        </w:tc>
        <w:tc>
          <w:tcPr>
            <w:tcW w:w="3020" w:type="dxa"/>
          </w:tcPr>
          <w:p w14:paraId="5CBC3F26" w14:textId="5510F4B8" w:rsidR="00E75F97" w:rsidRPr="00E75F97" w:rsidRDefault="00E75F97" w:rsidP="00E75F97">
            <w:pPr>
              <w:tabs>
                <w:tab w:val="left" w:pos="6840"/>
              </w:tabs>
              <w:jc w:val="center"/>
            </w:pPr>
            <w:r w:rsidRPr="00E75F97">
              <w:t>Amats</w:t>
            </w:r>
          </w:p>
        </w:tc>
        <w:tc>
          <w:tcPr>
            <w:tcW w:w="3021" w:type="dxa"/>
          </w:tcPr>
          <w:p w14:paraId="3CCF7DEE" w14:textId="5A464968" w:rsidR="00E75F97" w:rsidRPr="00E75F97" w:rsidRDefault="00E75F97" w:rsidP="00E75F97">
            <w:pPr>
              <w:tabs>
                <w:tab w:val="left" w:pos="6840"/>
              </w:tabs>
              <w:jc w:val="center"/>
            </w:pPr>
            <w:r w:rsidRPr="00E75F97">
              <w:t>Paraksts*****</w:t>
            </w:r>
          </w:p>
        </w:tc>
      </w:tr>
      <w:tr w:rsidR="00E75F97" w:rsidRPr="00E75F97" w14:paraId="37904A90" w14:textId="77777777" w:rsidTr="00E75F97">
        <w:tc>
          <w:tcPr>
            <w:tcW w:w="3020" w:type="dxa"/>
          </w:tcPr>
          <w:p w14:paraId="5F999F1E" w14:textId="77777777" w:rsidR="00E75F97" w:rsidRPr="00E75F97" w:rsidRDefault="00E75F97" w:rsidP="00E75F97">
            <w:pPr>
              <w:tabs>
                <w:tab w:val="left" w:pos="6840"/>
              </w:tabs>
              <w:jc w:val="both"/>
            </w:pPr>
          </w:p>
        </w:tc>
        <w:tc>
          <w:tcPr>
            <w:tcW w:w="3020" w:type="dxa"/>
          </w:tcPr>
          <w:p w14:paraId="237A3644" w14:textId="77777777" w:rsidR="00E75F97" w:rsidRPr="00E75F97" w:rsidRDefault="00E75F97" w:rsidP="00E75F97">
            <w:pPr>
              <w:tabs>
                <w:tab w:val="left" w:pos="6840"/>
              </w:tabs>
              <w:jc w:val="both"/>
            </w:pPr>
          </w:p>
        </w:tc>
        <w:tc>
          <w:tcPr>
            <w:tcW w:w="3021" w:type="dxa"/>
          </w:tcPr>
          <w:p w14:paraId="2280858E" w14:textId="77777777" w:rsidR="00E75F97" w:rsidRPr="00E75F97" w:rsidRDefault="00E75F97" w:rsidP="00E75F97">
            <w:pPr>
              <w:tabs>
                <w:tab w:val="left" w:pos="6840"/>
              </w:tabs>
              <w:jc w:val="both"/>
            </w:pPr>
          </w:p>
        </w:tc>
      </w:tr>
      <w:tr w:rsidR="00794222" w:rsidRPr="00E75F97" w14:paraId="112C0462" w14:textId="77777777" w:rsidTr="00E75F97">
        <w:trPr>
          <w:gridAfter w:val="1"/>
          <w:wAfter w:w="3021" w:type="dxa"/>
        </w:trPr>
        <w:tc>
          <w:tcPr>
            <w:tcW w:w="3020" w:type="dxa"/>
          </w:tcPr>
          <w:p w14:paraId="35895612" w14:textId="11198AE6" w:rsidR="00794222" w:rsidRPr="00E75F97" w:rsidRDefault="00794222" w:rsidP="00E75F97">
            <w:pPr>
              <w:tabs>
                <w:tab w:val="left" w:pos="6840"/>
              </w:tabs>
              <w:jc w:val="right"/>
            </w:pPr>
            <w:r>
              <w:t>D</w:t>
            </w:r>
            <w:r w:rsidRPr="00E75F97">
              <w:t>atums*****</w:t>
            </w:r>
          </w:p>
        </w:tc>
        <w:tc>
          <w:tcPr>
            <w:tcW w:w="3020" w:type="dxa"/>
          </w:tcPr>
          <w:p w14:paraId="70B7CF9F" w14:textId="77777777" w:rsidR="00794222" w:rsidRPr="00E75F97" w:rsidRDefault="00794222" w:rsidP="00E75F97">
            <w:pPr>
              <w:tabs>
                <w:tab w:val="left" w:pos="6840"/>
              </w:tabs>
              <w:jc w:val="both"/>
            </w:pPr>
          </w:p>
        </w:tc>
      </w:tr>
      <w:tr w:rsidR="00794222" w:rsidRPr="00E75F97" w14:paraId="6998496F" w14:textId="77777777" w:rsidTr="00E75F97">
        <w:trPr>
          <w:gridAfter w:val="1"/>
          <w:wAfter w:w="3021" w:type="dxa"/>
        </w:trPr>
        <w:tc>
          <w:tcPr>
            <w:tcW w:w="3020" w:type="dxa"/>
          </w:tcPr>
          <w:p w14:paraId="4480C39D" w14:textId="3C6FC7D0" w:rsidR="00794222" w:rsidRDefault="00794222" w:rsidP="00E75F97">
            <w:pPr>
              <w:tabs>
                <w:tab w:val="left" w:pos="6840"/>
              </w:tabs>
              <w:jc w:val="right"/>
            </w:pPr>
            <w:r>
              <w:t>Kontakttālrunis</w:t>
            </w:r>
          </w:p>
        </w:tc>
        <w:tc>
          <w:tcPr>
            <w:tcW w:w="3020" w:type="dxa"/>
          </w:tcPr>
          <w:p w14:paraId="1ADD33FB" w14:textId="77777777" w:rsidR="00794222" w:rsidRPr="00E75F97" w:rsidRDefault="00794222" w:rsidP="00E75F97">
            <w:pPr>
              <w:tabs>
                <w:tab w:val="left" w:pos="6840"/>
              </w:tabs>
              <w:jc w:val="both"/>
            </w:pPr>
          </w:p>
        </w:tc>
      </w:tr>
    </w:tbl>
    <w:p w14:paraId="41E28B26" w14:textId="77777777" w:rsidR="00794222" w:rsidRPr="009D2A22" w:rsidRDefault="00794222" w:rsidP="00794222">
      <w:pPr>
        <w:ind w:firstLine="720"/>
        <w:jc w:val="both"/>
        <w:rPr>
          <w:sz w:val="16"/>
          <w:szCs w:val="16"/>
        </w:rPr>
      </w:pPr>
    </w:p>
    <w:p w14:paraId="2B01076C" w14:textId="77777777" w:rsidR="00794222" w:rsidRPr="00156E88" w:rsidRDefault="00794222" w:rsidP="00794222">
      <w:pPr>
        <w:ind w:firstLine="720"/>
        <w:jc w:val="both"/>
      </w:pPr>
      <w:r w:rsidRPr="00156E88">
        <w:t>Piezīmes.</w:t>
      </w:r>
    </w:p>
    <w:p w14:paraId="6186932C" w14:textId="64847C58" w:rsidR="00794222" w:rsidRDefault="00794222" w:rsidP="00794222">
      <w:pPr>
        <w:ind w:firstLine="720"/>
        <w:jc w:val="both"/>
        <w:rPr>
          <w:rFonts w:eastAsia="Arial Unicode MS"/>
          <w:lang w:eastAsia="en-US"/>
        </w:rPr>
      </w:pPr>
      <w:r>
        <w:t>1. </w:t>
      </w:r>
      <w:r w:rsidR="00370056" w:rsidRPr="00156E88">
        <w:t>*</w:t>
      </w:r>
      <w:r w:rsidR="00370056">
        <w:t> </w:t>
      </w:r>
      <w:r>
        <w:rPr>
          <w:rFonts w:eastAsia="Arial Unicode MS"/>
          <w:lang w:eastAsia="en-US"/>
        </w:rPr>
        <w:t>Pārskatā par piena bilanci 1. sadaļu neaizpilda piena produktu ražotāji, kuri pērk svaigpienu no pircēja vai citas personas, kas nav svaigpiena ražotājs.</w:t>
      </w:r>
    </w:p>
    <w:p w14:paraId="4C1F4A1E" w14:textId="01D7D8BA" w:rsidR="00794222" w:rsidRDefault="00794222" w:rsidP="00794222">
      <w:pPr>
        <w:ind w:firstLine="720"/>
        <w:jc w:val="both"/>
      </w:pPr>
      <w:r>
        <w:t>2. </w:t>
      </w:r>
      <w:r w:rsidR="00370056" w:rsidRPr="00156E88">
        <w:t>**</w:t>
      </w:r>
      <w:r w:rsidR="00370056">
        <w:t> </w:t>
      </w:r>
      <w:r>
        <w:t>Bioloģiskais piens ir svaigpiens, kas ražots</w:t>
      </w:r>
      <w:r w:rsidR="00370056">
        <w:t xml:space="preserve"> atbilstoši bioloģiskās lauksaimniecības shēmas prasībām, un to apliecina bioloģiskās lauksaimniecības jomu reglamentējošajos normatīvajos aktos noteiktās kontroles institūcijas izsniegts sertifikāts vai izziņa par pārejas perioda uz bioloģisko lauksaimniecību uzsākšanu. </w:t>
      </w:r>
    </w:p>
    <w:p w14:paraId="28284C5A" w14:textId="52A357CC" w:rsidR="00370056" w:rsidRDefault="00370056" w:rsidP="00794222">
      <w:pPr>
        <w:ind w:firstLine="720"/>
        <w:jc w:val="both"/>
      </w:pPr>
      <w:r>
        <w:t>3. </w:t>
      </w:r>
      <w:r w:rsidRPr="00156E88">
        <w:t>***</w:t>
      </w:r>
      <w:r>
        <w:t> Tiek izmantoti centra vienotās svaigpiena kvalitātes datubāzē esošie tauku un olbaltumvielu satura rādītāji.</w:t>
      </w:r>
    </w:p>
    <w:p w14:paraId="09B86850" w14:textId="6B302583" w:rsidR="00370056" w:rsidRDefault="00370056" w:rsidP="00794222">
      <w:pPr>
        <w:ind w:firstLine="720"/>
        <w:jc w:val="both"/>
      </w:pPr>
      <w:r>
        <w:t>4. 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p w14:paraId="38CA7AD7" w14:textId="6E107985" w:rsidR="00E75F97" w:rsidRPr="00E75F97" w:rsidRDefault="00370056" w:rsidP="00370056">
      <w:pPr>
        <w:ind w:firstLine="720"/>
        <w:jc w:val="both"/>
      </w:pPr>
      <w:r>
        <w:t>5</w:t>
      </w:r>
      <w:r w:rsidR="00794222">
        <w:t>. </w:t>
      </w:r>
      <w:r w:rsidR="00794222" w:rsidRPr="00156E88">
        <w:t>*</w:t>
      </w:r>
      <w:r w:rsidRPr="00156E88">
        <w:t>****</w:t>
      </w:r>
      <w:r w:rsidR="00794222">
        <w:t> </w:t>
      </w:r>
      <w:r w:rsidR="00794222" w:rsidRPr="00156E88">
        <w:t>Dokumenta rekvizītus "</w:t>
      </w:r>
      <w:r w:rsidR="008464BD" w:rsidRPr="00156E88">
        <w:t>Datums</w:t>
      </w:r>
      <w:r w:rsidR="00794222" w:rsidRPr="00156E88">
        <w:t>" un "</w:t>
      </w:r>
      <w:r w:rsidR="008464BD" w:rsidRPr="00156E88">
        <w:t>Paraksts</w:t>
      </w:r>
      <w:r w:rsidR="00794222" w:rsidRPr="00156E88">
        <w:t xml:space="preserve">" neaizpilda, ja elektroniskais dokuments ir </w:t>
      </w:r>
      <w:r w:rsidR="00794222">
        <w:t>sagatavots</w:t>
      </w:r>
      <w:r w:rsidR="00794222" w:rsidRPr="00156E88">
        <w:t xml:space="preserve"> atbilstoši normatīvaj</w:t>
      </w:r>
      <w:r w:rsidR="00794222">
        <w:t>iem</w:t>
      </w:r>
      <w:r w:rsidR="00794222" w:rsidRPr="00156E88">
        <w:t xml:space="preserve"> akt</w:t>
      </w:r>
      <w:r w:rsidR="00794222">
        <w:t>iem</w:t>
      </w:r>
      <w:r w:rsidR="00794222" w:rsidRPr="00156E88">
        <w:t xml:space="preserve"> </w:t>
      </w:r>
      <w:r w:rsidR="00794222">
        <w:t>par</w:t>
      </w:r>
      <w:r w:rsidR="00794222" w:rsidRPr="00156E88">
        <w:t xml:space="preserve"> elektronisko dokumentu noformēšan</w:t>
      </w:r>
      <w:r w:rsidR="00794222">
        <w:t>u</w:t>
      </w:r>
      <w:r w:rsidR="00794222" w:rsidRPr="00156E88">
        <w:t>."</w:t>
      </w:r>
    </w:p>
    <w:p w14:paraId="46CA682A" w14:textId="77777777" w:rsidR="00E75F97" w:rsidRDefault="00E75F97" w:rsidP="00E75F97">
      <w:pPr>
        <w:tabs>
          <w:tab w:val="left" w:pos="6840"/>
        </w:tabs>
        <w:ind w:firstLine="720"/>
        <w:jc w:val="both"/>
        <w:rPr>
          <w:sz w:val="28"/>
          <w:szCs w:val="28"/>
        </w:rPr>
      </w:pPr>
    </w:p>
    <w:p w14:paraId="0176B877" w14:textId="7A7B5818" w:rsidR="00B155E3" w:rsidRDefault="00B155E3" w:rsidP="00B155E3">
      <w:pPr>
        <w:tabs>
          <w:tab w:val="left" w:pos="6840"/>
        </w:tabs>
        <w:ind w:firstLine="720"/>
        <w:jc w:val="both"/>
        <w:rPr>
          <w:sz w:val="28"/>
          <w:szCs w:val="28"/>
        </w:rPr>
      </w:pPr>
      <w:r>
        <w:rPr>
          <w:sz w:val="28"/>
          <w:szCs w:val="28"/>
        </w:rPr>
        <w:t>24</w:t>
      </w:r>
      <w:r w:rsidRPr="00D6116D">
        <w:rPr>
          <w:sz w:val="28"/>
          <w:szCs w:val="28"/>
        </w:rPr>
        <w:t xml:space="preserve">. </w:t>
      </w:r>
      <w:r>
        <w:rPr>
          <w:sz w:val="28"/>
          <w:szCs w:val="28"/>
        </w:rPr>
        <w:t>Izteikt</w:t>
      </w:r>
      <w:r w:rsidRPr="00D6116D">
        <w:rPr>
          <w:sz w:val="28"/>
          <w:szCs w:val="28"/>
        </w:rPr>
        <w:t xml:space="preserve"> </w:t>
      </w:r>
      <w:r>
        <w:rPr>
          <w:sz w:val="28"/>
          <w:szCs w:val="28"/>
        </w:rPr>
        <w:t>15.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p w14:paraId="428F565E" w14:textId="3E18C878" w:rsidR="00B155E3" w:rsidRPr="00635286" w:rsidRDefault="00B155E3" w:rsidP="00B155E3">
      <w:pPr>
        <w:tabs>
          <w:tab w:val="left" w:pos="6840"/>
        </w:tabs>
        <w:ind w:firstLine="720"/>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
        <w:gridCol w:w="2977"/>
        <w:gridCol w:w="307"/>
        <w:gridCol w:w="1813"/>
      </w:tblGrid>
      <w:tr w:rsidR="00B155E3" w:rsidRPr="00B155E3" w14:paraId="0391634D" w14:textId="77777777" w:rsidTr="00B155E3">
        <w:tc>
          <w:tcPr>
            <w:tcW w:w="3681" w:type="dxa"/>
            <w:tcBorders>
              <w:bottom w:val="single" w:sz="4" w:space="0" w:color="auto"/>
            </w:tcBorders>
          </w:tcPr>
          <w:p w14:paraId="60E1CDB3" w14:textId="77777777" w:rsidR="00B155E3" w:rsidRPr="00B155E3" w:rsidRDefault="00B155E3" w:rsidP="00B155E3">
            <w:pPr>
              <w:tabs>
                <w:tab w:val="left" w:pos="6840"/>
              </w:tabs>
              <w:jc w:val="both"/>
            </w:pPr>
          </w:p>
        </w:tc>
        <w:tc>
          <w:tcPr>
            <w:tcW w:w="283" w:type="dxa"/>
          </w:tcPr>
          <w:p w14:paraId="519D38D3" w14:textId="77777777" w:rsidR="00B155E3" w:rsidRPr="00B155E3" w:rsidRDefault="00B155E3" w:rsidP="00B155E3">
            <w:pPr>
              <w:tabs>
                <w:tab w:val="left" w:pos="6840"/>
              </w:tabs>
              <w:jc w:val="both"/>
            </w:pPr>
          </w:p>
        </w:tc>
        <w:tc>
          <w:tcPr>
            <w:tcW w:w="2977" w:type="dxa"/>
            <w:tcBorders>
              <w:bottom w:val="single" w:sz="4" w:space="0" w:color="auto"/>
            </w:tcBorders>
          </w:tcPr>
          <w:p w14:paraId="1799C69B" w14:textId="77777777" w:rsidR="00B155E3" w:rsidRPr="00B155E3" w:rsidRDefault="00B155E3" w:rsidP="00B155E3">
            <w:pPr>
              <w:tabs>
                <w:tab w:val="left" w:pos="6840"/>
              </w:tabs>
              <w:jc w:val="both"/>
            </w:pPr>
          </w:p>
        </w:tc>
        <w:tc>
          <w:tcPr>
            <w:tcW w:w="307" w:type="dxa"/>
          </w:tcPr>
          <w:p w14:paraId="0164D485" w14:textId="77777777" w:rsidR="00B155E3" w:rsidRPr="00B155E3" w:rsidRDefault="00B155E3" w:rsidP="00B155E3">
            <w:pPr>
              <w:tabs>
                <w:tab w:val="left" w:pos="6840"/>
              </w:tabs>
              <w:jc w:val="both"/>
            </w:pPr>
          </w:p>
        </w:tc>
        <w:tc>
          <w:tcPr>
            <w:tcW w:w="1813" w:type="dxa"/>
            <w:tcBorders>
              <w:bottom w:val="single" w:sz="4" w:space="0" w:color="auto"/>
            </w:tcBorders>
          </w:tcPr>
          <w:p w14:paraId="1439AC3D" w14:textId="77777777" w:rsidR="00B155E3" w:rsidRPr="00B155E3" w:rsidRDefault="00B155E3" w:rsidP="00B155E3">
            <w:pPr>
              <w:tabs>
                <w:tab w:val="left" w:pos="6840"/>
              </w:tabs>
              <w:jc w:val="both"/>
            </w:pPr>
          </w:p>
        </w:tc>
      </w:tr>
      <w:tr w:rsidR="00B155E3" w:rsidRPr="00B155E3" w14:paraId="178FC9B0" w14:textId="77777777" w:rsidTr="00B155E3">
        <w:tc>
          <w:tcPr>
            <w:tcW w:w="3681" w:type="dxa"/>
            <w:tcBorders>
              <w:top w:val="single" w:sz="4" w:space="0" w:color="auto"/>
            </w:tcBorders>
          </w:tcPr>
          <w:p w14:paraId="7B9B365B" w14:textId="6F60F236" w:rsidR="00B155E3" w:rsidRPr="00B155E3" w:rsidRDefault="00FF0FD4" w:rsidP="00B155E3">
            <w:pPr>
              <w:tabs>
                <w:tab w:val="left" w:pos="6840"/>
              </w:tabs>
              <w:jc w:val="center"/>
            </w:pPr>
            <w:r w:rsidRPr="00156E88">
              <w:t>"</w:t>
            </w:r>
            <w:r w:rsidR="00B155E3" w:rsidRPr="00156E88">
              <w:t>(vārds, uzvārds*)</w:t>
            </w:r>
          </w:p>
        </w:tc>
        <w:tc>
          <w:tcPr>
            <w:tcW w:w="283" w:type="dxa"/>
          </w:tcPr>
          <w:p w14:paraId="0C813E28" w14:textId="77777777" w:rsidR="00B155E3" w:rsidRPr="00B155E3" w:rsidRDefault="00B155E3" w:rsidP="00B155E3">
            <w:pPr>
              <w:tabs>
                <w:tab w:val="left" w:pos="6840"/>
              </w:tabs>
              <w:jc w:val="center"/>
            </w:pPr>
          </w:p>
        </w:tc>
        <w:tc>
          <w:tcPr>
            <w:tcW w:w="2977" w:type="dxa"/>
            <w:tcBorders>
              <w:top w:val="single" w:sz="4" w:space="0" w:color="auto"/>
            </w:tcBorders>
          </w:tcPr>
          <w:p w14:paraId="553A2E6A" w14:textId="63717323" w:rsidR="00B155E3" w:rsidRPr="00B155E3" w:rsidRDefault="00B155E3" w:rsidP="00B155E3">
            <w:pPr>
              <w:tabs>
                <w:tab w:val="left" w:pos="6840"/>
              </w:tabs>
              <w:jc w:val="center"/>
            </w:pPr>
            <w:r w:rsidRPr="00156E88">
              <w:t>(paraksts**)</w:t>
            </w:r>
          </w:p>
        </w:tc>
        <w:tc>
          <w:tcPr>
            <w:tcW w:w="307" w:type="dxa"/>
          </w:tcPr>
          <w:p w14:paraId="341386F4" w14:textId="77777777" w:rsidR="00B155E3" w:rsidRPr="00B155E3" w:rsidRDefault="00B155E3" w:rsidP="00B155E3">
            <w:pPr>
              <w:tabs>
                <w:tab w:val="left" w:pos="6840"/>
              </w:tabs>
              <w:jc w:val="center"/>
            </w:pPr>
          </w:p>
        </w:tc>
        <w:tc>
          <w:tcPr>
            <w:tcW w:w="1813" w:type="dxa"/>
            <w:tcBorders>
              <w:top w:val="single" w:sz="4" w:space="0" w:color="auto"/>
            </w:tcBorders>
          </w:tcPr>
          <w:p w14:paraId="6C2D0E70" w14:textId="500E2D1D" w:rsidR="00B155E3" w:rsidRPr="00B155E3" w:rsidRDefault="00B155E3" w:rsidP="00B155E3">
            <w:pPr>
              <w:tabs>
                <w:tab w:val="left" w:pos="6840"/>
              </w:tabs>
              <w:jc w:val="center"/>
            </w:pPr>
            <w:r>
              <w:t>(datums</w:t>
            </w:r>
            <w:r w:rsidRPr="00156E88">
              <w:t>**</w:t>
            </w:r>
            <w:r>
              <w:t>)</w:t>
            </w:r>
          </w:p>
        </w:tc>
      </w:tr>
    </w:tbl>
    <w:p w14:paraId="57CF6B60" w14:textId="77777777" w:rsidR="00B155E3" w:rsidRPr="00B155E3" w:rsidRDefault="00B155E3" w:rsidP="00B155E3">
      <w:pPr>
        <w:tabs>
          <w:tab w:val="left" w:pos="6840"/>
        </w:tabs>
        <w:ind w:firstLine="720"/>
        <w:jc w:val="center"/>
      </w:pPr>
    </w:p>
    <w:p w14:paraId="4F99E345" w14:textId="77777777" w:rsidR="00B155E3" w:rsidRPr="00156E88" w:rsidRDefault="00B155E3" w:rsidP="00B155E3">
      <w:pPr>
        <w:ind w:firstLine="720"/>
        <w:jc w:val="both"/>
      </w:pPr>
      <w:r w:rsidRPr="00156E88">
        <w:t>Piezīmes.</w:t>
      </w:r>
    </w:p>
    <w:p w14:paraId="5DB09B9E" w14:textId="2A7364CC" w:rsidR="00B155E3" w:rsidRPr="00156E88" w:rsidRDefault="00B155E3" w:rsidP="00B155E3">
      <w:pPr>
        <w:ind w:firstLine="720"/>
        <w:jc w:val="both"/>
      </w:pPr>
      <w:r>
        <w:lastRenderedPageBreak/>
        <w:t>1. </w:t>
      </w:r>
      <w:r w:rsidRPr="00156E88">
        <w:t xml:space="preserve">* </w:t>
      </w:r>
      <w:r w:rsidR="00635286" w:rsidRPr="00156E88">
        <w:t>Personas datu apstrāde notiek saskaņā ar Ministru kabineta 2011.</w:t>
      </w:r>
      <w:r w:rsidR="00635286">
        <w:t> </w:t>
      </w:r>
      <w:r w:rsidR="00635286" w:rsidRPr="00156E88">
        <w:t>gada 1.</w:t>
      </w:r>
      <w:r w:rsidR="00635286">
        <w:t> </w:t>
      </w:r>
      <w:r w:rsidR="00635286" w:rsidRPr="00156E88">
        <w:t>novembra noteikumu Nr. 841 "Kārtība, kādā tiek vākta un apkopota informācija par lauksaimniecības produktu cenām un tirdzniecības apjomiem noteiktā pārskata periodā" 5.</w:t>
      </w:r>
      <w:r w:rsidR="00635286" w:rsidRPr="00156E88">
        <w:rPr>
          <w:vertAlign w:val="superscript"/>
        </w:rPr>
        <w:t>1</w:t>
      </w:r>
      <w:r w:rsidR="00635286">
        <w:rPr>
          <w:vertAlign w:val="superscript"/>
        </w:rPr>
        <w:t> </w:t>
      </w:r>
      <w:r w:rsidR="00635286" w:rsidRPr="00156E88">
        <w:t>punktu.</w:t>
      </w:r>
      <w:r w:rsidR="00635286">
        <w:t xml:space="preserve"> </w:t>
      </w:r>
    </w:p>
    <w:p w14:paraId="129E9068" w14:textId="6F761D8E" w:rsidR="00746A5D" w:rsidRDefault="00B155E3" w:rsidP="00B155E3">
      <w:pPr>
        <w:tabs>
          <w:tab w:val="left" w:pos="6840"/>
        </w:tabs>
        <w:ind w:firstLine="720"/>
        <w:jc w:val="both"/>
      </w:pPr>
      <w:r>
        <w:t>2. </w:t>
      </w:r>
      <w:r w:rsidRPr="00156E88">
        <w:t>**</w:t>
      </w:r>
      <w:r w:rsidR="00635286">
        <w:t> </w:t>
      </w:r>
      <w:r w:rsidR="00635286" w:rsidRPr="00156E88">
        <w:t xml:space="preserve">Dokumenta rekvizītus "datums" un "paraksts" neaizpilda, ja elektroniskais dokuments ir </w:t>
      </w:r>
      <w:r w:rsidR="00635286">
        <w:t>sagatavots</w:t>
      </w:r>
      <w:r w:rsidR="00635286" w:rsidRPr="00156E88">
        <w:t xml:space="preserve"> atbilstoši normatīvaj</w:t>
      </w:r>
      <w:r w:rsidR="00635286">
        <w:t>iem</w:t>
      </w:r>
      <w:r w:rsidR="00635286" w:rsidRPr="00156E88">
        <w:t xml:space="preserve"> akt</w:t>
      </w:r>
      <w:r w:rsidR="00635286">
        <w:t>iem</w:t>
      </w:r>
      <w:r w:rsidR="00635286" w:rsidRPr="00156E88">
        <w:t xml:space="preserve"> </w:t>
      </w:r>
      <w:r w:rsidR="00635286">
        <w:t>par</w:t>
      </w:r>
      <w:r w:rsidR="00635286" w:rsidRPr="00156E88">
        <w:t xml:space="preserve"> elektronisko dokumentu noformēšan</w:t>
      </w:r>
      <w:r w:rsidR="00635286">
        <w:t>u</w:t>
      </w:r>
      <w:r w:rsidR="00635286" w:rsidRPr="00156E88">
        <w:t>.</w:t>
      </w:r>
      <w:r w:rsidRPr="00156E88">
        <w:t>"</w:t>
      </w:r>
    </w:p>
    <w:p w14:paraId="2158D19D" w14:textId="77777777" w:rsidR="00635286" w:rsidRPr="00037125" w:rsidRDefault="00635286" w:rsidP="00B155E3">
      <w:pPr>
        <w:tabs>
          <w:tab w:val="left" w:pos="6840"/>
        </w:tabs>
        <w:ind w:firstLine="720"/>
        <w:jc w:val="both"/>
        <w:rPr>
          <w:sz w:val="28"/>
          <w:szCs w:val="28"/>
        </w:rPr>
      </w:pPr>
    </w:p>
    <w:p w14:paraId="67C82A74" w14:textId="4C0A20BE" w:rsidR="00635286" w:rsidRDefault="00635286" w:rsidP="00635286">
      <w:pPr>
        <w:tabs>
          <w:tab w:val="left" w:pos="6840"/>
        </w:tabs>
        <w:ind w:firstLine="720"/>
        <w:jc w:val="both"/>
        <w:rPr>
          <w:sz w:val="28"/>
          <w:szCs w:val="28"/>
        </w:rPr>
      </w:pPr>
      <w:r>
        <w:rPr>
          <w:sz w:val="28"/>
          <w:szCs w:val="28"/>
        </w:rPr>
        <w:t>25</w:t>
      </w:r>
      <w:r w:rsidRPr="00D6116D">
        <w:rPr>
          <w:sz w:val="28"/>
          <w:szCs w:val="28"/>
        </w:rPr>
        <w:t xml:space="preserve">. </w:t>
      </w:r>
      <w:r>
        <w:rPr>
          <w:sz w:val="28"/>
          <w:szCs w:val="28"/>
        </w:rPr>
        <w:t>Izteikt</w:t>
      </w:r>
      <w:r w:rsidRPr="00D6116D">
        <w:rPr>
          <w:sz w:val="28"/>
          <w:szCs w:val="28"/>
        </w:rPr>
        <w:t xml:space="preserve"> </w:t>
      </w:r>
      <w:r>
        <w:rPr>
          <w:sz w:val="28"/>
          <w:szCs w:val="28"/>
        </w:rPr>
        <w:t>16.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635286" w:rsidRPr="00156E88" w14:paraId="28C9ECD8" w14:textId="77777777" w:rsidTr="00E92EFF">
        <w:trPr>
          <w:trHeight w:val="70"/>
          <w:tblCellSpacing w:w="0" w:type="dxa"/>
        </w:trPr>
        <w:tc>
          <w:tcPr>
            <w:tcW w:w="9071" w:type="dxa"/>
          </w:tcPr>
          <w:p w14:paraId="75DF2921" w14:textId="77777777" w:rsidR="00635286" w:rsidRPr="00156E88" w:rsidRDefault="00635286" w:rsidP="00E92EFF"/>
          <w:tbl>
            <w:tblPr>
              <w:tblW w:w="9072" w:type="dxa"/>
              <w:tblLook w:val="01E0" w:firstRow="1" w:lastRow="1" w:firstColumn="1" w:lastColumn="1" w:noHBand="0" w:noVBand="0"/>
            </w:tblPr>
            <w:tblGrid>
              <w:gridCol w:w="2694"/>
              <w:gridCol w:w="283"/>
              <w:gridCol w:w="3373"/>
              <w:gridCol w:w="237"/>
              <w:gridCol w:w="2485"/>
            </w:tblGrid>
            <w:tr w:rsidR="00635286" w:rsidRPr="00156E88" w14:paraId="45BC40C1" w14:textId="77777777" w:rsidTr="00635286">
              <w:tc>
                <w:tcPr>
                  <w:tcW w:w="2694" w:type="dxa"/>
                </w:tcPr>
                <w:p w14:paraId="0D39C37D" w14:textId="6FDD1004" w:rsidR="00635286" w:rsidRPr="00156E88" w:rsidRDefault="00635286" w:rsidP="00E92EFF">
                  <w:r w:rsidRPr="00156E88">
                    <w:t>"Anketas aizpildītājs***</w:t>
                  </w:r>
                </w:p>
              </w:tc>
              <w:tc>
                <w:tcPr>
                  <w:tcW w:w="283" w:type="dxa"/>
                </w:tcPr>
                <w:p w14:paraId="7C0D467B" w14:textId="77777777" w:rsidR="00635286" w:rsidRPr="00156E88" w:rsidRDefault="00635286" w:rsidP="00E92EFF"/>
              </w:tc>
              <w:tc>
                <w:tcPr>
                  <w:tcW w:w="3373" w:type="dxa"/>
                  <w:tcBorders>
                    <w:bottom w:val="single" w:sz="4" w:space="0" w:color="auto"/>
                  </w:tcBorders>
                </w:tcPr>
                <w:p w14:paraId="2455E61B" w14:textId="77777777" w:rsidR="00635286" w:rsidRPr="00156E88" w:rsidRDefault="00635286" w:rsidP="00E92EFF"/>
              </w:tc>
              <w:tc>
                <w:tcPr>
                  <w:tcW w:w="237" w:type="dxa"/>
                </w:tcPr>
                <w:p w14:paraId="0E695262" w14:textId="77777777" w:rsidR="00635286" w:rsidRPr="00156E88" w:rsidRDefault="00635286" w:rsidP="00E92EFF"/>
              </w:tc>
              <w:tc>
                <w:tcPr>
                  <w:tcW w:w="2485" w:type="dxa"/>
                  <w:tcBorders>
                    <w:bottom w:val="single" w:sz="4" w:space="0" w:color="auto"/>
                  </w:tcBorders>
                </w:tcPr>
                <w:p w14:paraId="798A3265" w14:textId="77777777" w:rsidR="00635286" w:rsidRPr="00156E88" w:rsidRDefault="00635286" w:rsidP="00E92EFF"/>
              </w:tc>
            </w:tr>
            <w:tr w:rsidR="00635286" w:rsidRPr="00156E88" w14:paraId="4DEE447E" w14:textId="77777777" w:rsidTr="00635286">
              <w:tc>
                <w:tcPr>
                  <w:tcW w:w="2694" w:type="dxa"/>
                </w:tcPr>
                <w:p w14:paraId="620D13E3" w14:textId="77777777" w:rsidR="00635286" w:rsidRPr="00156E88" w:rsidRDefault="00635286" w:rsidP="00E92EFF"/>
              </w:tc>
              <w:tc>
                <w:tcPr>
                  <w:tcW w:w="283" w:type="dxa"/>
                </w:tcPr>
                <w:p w14:paraId="2AC0DB42" w14:textId="77777777" w:rsidR="00635286" w:rsidRPr="00156E88" w:rsidRDefault="00635286" w:rsidP="00E92EFF"/>
              </w:tc>
              <w:tc>
                <w:tcPr>
                  <w:tcW w:w="3373" w:type="dxa"/>
                  <w:tcBorders>
                    <w:top w:val="single" w:sz="4" w:space="0" w:color="auto"/>
                  </w:tcBorders>
                </w:tcPr>
                <w:p w14:paraId="43A84D1E" w14:textId="77777777" w:rsidR="00635286" w:rsidRPr="00156E88" w:rsidRDefault="00635286" w:rsidP="00E92EFF">
                  <w:pPr>
                    <w:jc w:val="center"/>
                  </w:pPr>
                  <w:r w:rsidRPr="00156E88">
                    <w:t>(vārds, uzvārds)</w:t>
                  </w:r>
                </w:p>
              </w:tc>
              <w:tc>
                <w:tcPr>
                  <w:tcW w:w="237" w:type="dxa"/>
                </w:tcPr>
                <w:p w14:paraId="2AA33F15" w14:textId="77777777" w:rsidR="00635286" w:rsidRPr="00156E88" w:rsidRDefault="00635286" w:rsidP="00E92EFF"/>
              </w:tc>
              <w:tc>
                <w:tcPr>
                  <w:tcW w:w="2485" w:type="dxa"/>
                  <w:tcBorders>
                    <w:top w:val="single" w:sz="4" w:space="0" w:color="auto"/>
                  </w:tcBorders>
                </w:tcPr>
                <w:p w14:paraId="53B7D189" w14:textId="183101EC" w:rsidR="00635286" w:rsidRPr="00156E88" w:rsidRDefault="00635286" w:rsidP="00E92EFF">
                  <w:pPr>
                    <w:jc w:val="center"/>
                  </w:pPr>
                  <w:r w:rsidRPr="00156E88">
                    <w:t>(paraksts**)</w:t>
                  </w:r>
                </w:p>
              </w:tc>
            </w:tr>
          </w:tbl>
          <w:p w14:paraId="48C679CD" w14:textId="77777777" w:rsidR="00635286" w:rsidRPr="009D2A22" w:rsidRDefault="00635286" w:rsidP="00E92EFF">
            <w:pPr>
              <w:ind w:firstLine="720"/>
              <w:jc w:val="both"/>
              <w:rPr>
                <w:sz w:val="16"/>
                <w:szCs w:val="16"/>
              </w:rPr>
            </w:pPr>
          </w:p>
          <w:p w14:paraId="013B9A1F" w14:textId="77777777" w:rsidR="00635286" w:rsidRPr="00FF0FD4" w:rsidRDefault="00635286" w:rsidP="00E92EFF">
            <w:pPr>
              <w:ind w:firstLine="720"/>
              <w:jc w:val="both"/>
            </w:pPr>
            <w:r w:rsidRPr="00FF0FD4">
              <w:t>Piezīmes.</w:t>
            </w:r>
          </w:p>
          <w:p w14:paraId="66945946" w14:textId="2263D93E" w:rsidR="00635286" w:rsidRPr="00FF0FD4" w:rsidRDefault="00635286" w:rsidP="00E92EFF">
            <w:pPr>
              <w:ind w:firstLine="720"/>
              <w:jc w:val="both"/>
            </w:pPr>
            <w:r w:rsidRPr="00FF0FD4">
              <w:t>1. *</w:t>
            </w:r>
            <w:r w:rsidRPr="00FF0FD4">
              <w:rPr>
                <w:shd w:val="clear" w:color="auto" w:fill="FFFFFF"/>
              </w:rPr>
              <w:t> Norāda minerālmēslu veidu (tirdzniecības nosaukumu) un makroelementu saturu (NPK)</w:t>
            </w:r>
            <w:r w:rsidRPr="00FF0FD4">
              <w:rPr>
                <w:rFonts w:eastAsia="Arial Unicode MS"/>
                <w:lang w:eastAsia="en-US"/>
              </w:rPr>
              <w:t>.</w:t>
            </w:r>
          </w:p>
          <w:p w14:paraId="6431AD3E" w14:textId="30498F28" w:rsidR="00635286" w:rsidRPr="00156E88" w:rsidRDefault="00635286" w:rsidP="00E92EFF">
            <w:pPr>
              <w:ind w:firstLine="720"/>
              <w:jc w:val="both"/>
            </w:pPr>
            <w:r w:rsidRPr="00FF0FD4">
              <w:t>2. ** </w:t>
            </w:r>
            <w:r w:rsidRPr="00635286">
              <w:t>Dokumenta</w:t>
            </w:r>
            <w:r w:rsidRPr="00156E88">
              <w:t xml:space="preserve">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60D00E85" w14:textId="0273146F" w:rsidR="00635286" w:rsidRPr="00156E88" w:rsidRDefault="00635286" w:rsidP="00E92EFF">
            <w:pPr>
              <w:ind w:firstLine="720"/>
              <w:jc w:val="both"/>
            </w:pPr>
            <w:r>
              <w:t>3. 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658FDCDA" w14:textId="77777777" w:rsidR="00635286" w:rsidRDefault="00635286" w:rsidP="00635286">
      <w:pPr>
        <w:tabs>
          <w:tab w:val="left" w:pos="6840"/>
        </w:tabs>
        <w:ind w:firstLine="720"/>
        <w:jc w:val="both"/>
        <w:rPr>
          <w:sz w:val="28"/>
          <w:szCs w:val="28"/>
        </w:rPr>
      </w:pPr>
    </w:p>
    <w:p w14:paraId="0D9D5859" w14:textId="55440BC3" w:rsidR="00635286" w:rsidRDefault="00635286" w:rsidP="00635286">
      <w:pPr>
        <w:tabs>
          <w:tab w:val="left" w:pos="6840"/>
        </w:tabs>
        <w:ind w:firstLine="720"/>
        <w:jc w:val="both"/>
        <w:rPr>
          <w:sz w:val="28"/>
          <w:szCs w:val="28"/>
        </w:rPr>
      </w:pPr>
      <w:r>
        <w:rPr>
          <w:sz w:val="28"/>
          <w:szCs w:val="28"/>
        </w:rPr>
        <w:t>26</w:t>
      </w:r>
      <w:r w:rsidRPr="00D6116D">
        <w:rPr>
          <w:sz w:val="28"/>
          <w:szCs w:val="28"/>
        </w:rPr>
        <w:t xml:space="preserve">. </w:t>
      </w:r>
      <w:r>
        <w:rPr>
          <w:sz w:val="28"/>
          <w:szCs w:val="28"/>
        </w:rPr>
        <w:t>Izteikt</w:t>
      </w:r>
      <w:r w:rsidRPr="00D6116D">
        <w:rPr>
          <w:sz w:val="28"/>
          <w:szCs w:val="28"/>
        </w:rPr>
        <w:t xml:space="preserve"> </w:t>
      </w:r>
      <w:r>
        <w:rPr>
          <w:sz w:val="28"/>
          <w:szCs w:val="28"/>
        </w:rPr>
        <w:t>17.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635286" w:rsidRPr="00156E88" w14:paraId="15CB7A6D" w14:textId="77777777" w:rsidTr="00E92EFF">
        <w:trPr>
          <w:trHeight w:val="70"/>
          <w:tblCellSpacing w:w="0" w:type="dxa"/>
        </w:trPr>
        <w:tc>
          <w:tcPr>
            <w:tcW w:w="9071" w:type="dxa"/>
          </w:tcPr>
          <w:p w14:paraId="6853034E" w14:textId="77777777" w:rsidR="00635286" w:rsidRPr="00156E88" w:rsidRDefault="00635286" w:rsidP="00E92EFF"/>
          <w:tbl>
            <w:tblPr>
              <w:tblW w:w="9072" w:type="dxa"/>
              <w:tblLook w:val="01E0" w:firstRow="1" w:lastRow="1" w:firstColumn="1" w:lastColumn="1" w:noHBand="0" w:noVBand="0"/>
            </w:tblPr>
            <w:tblGrid>
              <w:gridCol w:w="2694"/>
              <w:gridCol w:w="283"/>
              <w:gridCol w:w="3373"/>
              <w:gridCol w:w="237"/>
              <w:gridCol w:w="2485"/>
            </w:tblGrid>
            <w:tr w:rsidR="00635286" w:rsidRPr="00156E88" w14:paraId="4F90688D" w14:textId="77777777" w:rsidTr="00E92EFF">
              <w:tc>
                <w:tcPr>
                  <w:tcW w:w="2694" w:type="dxa"/>
                </w:tcPr>
                <w:p w14:paraId="53B2B149" w14:textId="77777777" w:rsidR="00635286" w:rsidRPr="00156E88" w:rsidRDefault="00635286" w:rsidP="00E92EFF">
                  <w:r w:rsidRPr="00156E88">
                    <w:t>"Anketas aizpildītājs***</w:t>
                  </w:r>
                </w:p>
              </w:tc>
              <w:tc>
                <w:tcPr>
                  <w:tcW w:w="283" w:type="dxa"/>
                </w:tcPr>
                <w:p w14:paraId="09481138" w14:textId="77777777" w:rsidR="00635286" w:rsidRPr="00156E88" w:rsidRDefault="00635286" w:rsidP="00E92EFF"/>
              </w:tc>
              <w:tc>
                <w:tcPr>
                  <w:tcW w:w="3373" w:type="dxa"/>
                  <w:tcBorders>
                    <w:bottom w:val="single" w:sz="4" w:space="0" w:color="auto"/>
                  </w:tcBorders>
                </w:tcPr>
                <w:p w14:paraId="2CC940B3" w14:textId="77777777" w:rsidR="00635286" w:rsidRPr="00156E88" w:rsidRDefault="00635286" w:rsidP="00E92EFF"/>
              </w:tc>
              <w:tc>
                <w:tcPr>
                  <w:tcW w:w="237" w:type="dxa"/>
                </w:tcPr>
                <w:p w14:paraId="3FC3E513" w14:textId="77777777" w:rsidR="00635286" w:rsidRPr="00156E88" w:rsidRDefault="00635286" w:rsidP="00E92EFF"/>
              </w:tc>
              <w:tc>
                <w:tcPr>
                  <w:tcW w:w="2485" w:type="dxa"/>
                  <w:tcBorders>
                    <w:bottom w:val="single" w:sz="4" w:space="0" w:color="auto"/>
                  </w:tcBorders>
                </w:tcPr>
                <w:p w14:paraId="5937DFC5" w14:textId="77777777" w:rsidR="00635286" w:rsidRPr="00156E88" w:rsidRDefault="00635286" w:rsidP="00E92EFF"/>
              </w:tc>
            </w:tr>
            <w:tr w:rsidR="00635286" w:rsidRPr="00156E88" w14:paraId="30DB0145" w14:textId="77777777" w:rsidTr="00E92EFF">
              <w:tc>
                <w:tcPr>
                  <w:tcW w:w="2694" w:type="dxa"/>
                </w:tcPr>
                <w:p w14:paraId="7207B6D8" w14:textId="77777777" w:rsidR="00635286" w:rsidRPr="00156E88" w:rsidRDefault="00635286" w:rsidP="00E92EFF"/>
              </w:tc>
              <w:tc>
                <w:tcPr>
                  <w:tcW w:w="283" w:type="dxa"/>
                </w:tcPr>
                <w:p w14:paraId="2CFE8391" w14:textId="77777777" w:rsidR="00635286" w:rsidRPr="00156E88" w:rsidRDefault="00635286" w:rsidP="00E92EFF"/>
              </w:tc>
              <w:tc>
                <w:tcPr>
                  <w:tcW w:w="3373" w:type="dxa"/>
                  <w:tcBorders>
                    <w:top w:val="single" w:sz="4" w:space="0" w:color="auto"/>
                  </w:tcBorders>
                </w:tcPr>
                <w:p w14:paraId="3B0A1855" w14:textId="77777777" w:rsidR="00635286" w:rsidRPr="00156E88" w:rsidRDefault="00635286" w:rsidP="00E92EFF">
                  <w:pPr>
                    <w:jc w:val="center"/>
                  </w:pPr>
                  <w:r w:rsidRPr="00156E88">
                    <w:t>(vārds, uzvārds)</w:t>
                  </w:r>
                </w:p>
              </w:tc>
              <w:tc>
                <w:tcPr>
                  <w:tcW w:w="237" w:type="dxa"/>
                </w:tcPr>
                <w:p w14:paraId="0D5459BC" w14:textId="77777777" w:rsidR="00635286" w:rsidRPr="00156E88" w:rsidRDefault="00635286" w:rsidP="00E92EFF"/>
              </w:tc>
              <w:tc>
                <w:tcPr>
                  <w:tcW w:w="2485" w:type="dxa"/>
                  <w:tcBorders>
                    <w:top w:val="single" w:sz="4" w:space="0" w:color="auto"/>
                  </w:tcBorders>
                </w:tcPr>
                <w:p w14:paraId="78034780" w14:textId="77777777" w:rsidR="00635286" w:rsidRPr="00156E88" w:rsidRDefault="00635286" w:rsidP="00E92EFF">
                  <w:pPr>
                    <w:jc w:val="center"/>
                  </w:pPr>
                  <w:r w:rsidRPr="00156E88">
                    <w:t>(paraksts**)</w:t>
                  </w:r>
                </w:p>
              </w:tc>
            </w:tr>
          </w:tbl>
          <w:p w14:paraId="5CCC9300" w14:textId="77777777" w:rsidR="00635286" w:rsidRPr="009D2A22" w:rsidRDefault="00635286" w:rsidP="00E92EFF">
            <w:pPr>
              <w:ind w:firstLine="720"/>
              <w:jc w:val="both"/>
              <w:rPr>
                <w:sz w:val="16"/>
                <w:szCs w:val="16"/>
              </w:rPr>
            </w:pPr>
          </w:p>
          <w:p w14:paraId="2F304629" w14:textId="77777777" w:rsidR="00635286" w:rsidRPr="007F444F" w:rsidRDefault="00635286" w:rsidP="00E92EFF">
            <w:pPr>
              <w:ind w:firstLine="720"/>
              <w:jc w:val="both"/>
            </w:pPr>
            <w:r w:rsidRPr="007F444F">
              <w:t>Piezīmes.</w:t>
            </w:r>
          </w:p>
          <w:p w14:paraId="6A006098" w14:textId="4AF8CB7B" w:rsidR="00635286" w:rsidRPr="007F444F" w:rsidRDefault="00635286" w:rsidP="00E92EFF">
            <w:pPr>
              <w:ind w:firstLine="720"/>
              <w:jc w:val="both"/>
            </w:pPr>
            <w:r w:rsidRPr="007F444F">
              <w:t>1. *</w:t>
            </w:r>
            <w:r w:rsidRPr="007F444F">
              <w:rPr>
                <w:shd w:val="clear" w:color="auto" w:fill="FFFFFF"/>
              </w:rPr>
              <w:t> Norāda augu aizsardzības līdzekļu tirdzniecības nosaukumu.</w:t>
            </w:r>
          </w:p>
          <w:p w14:paraId="2B868EEC" w14:textId="77777777" w:rsidR="00635286" w:rsidRPr="00156E88" w:rsidRDefault="00635286" w:rsidP="00E92EFF">
            <w:pPr>
              <w:ind w:firstLine="720"/>
              <w:jc w:val="both"/>
            </w:pPr>
            <w:r w:rsidRPr="00635286">
              <w:t>2. *</w:t>
            </w:r>
            <w:r w:rsidRPr="00156E88">
              <w:t>*</w:t>
            </w:r>
            <w:r w:rsidRPr="00635286">
              <w:t> Dokumenta</w:t>
            </w:r>
            <w:r w:rsidRPr="00156E88">
              <w:t xml:space="preserve">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6425B632" w14:textId="77777777" w:rsidR="00635286" w:rsidRPr="00156E88" w:rsidRDefault="00635286" w:rsidP="00E92EFF">
            <w:pPr>
              <w:ind w:firstLine="720"/>
              <w:jc w:val="both"/>
            </w:pPr>
            <w:r>
              <w:t>3. 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4199F02F" w14:textId="1B240A75" w:rsidR="00E41EAD" w:rsidRPr="00037125" w:rsidRDefault="00E41EAD" w:rsidP="00156E88">
      <w:pPr>
        <w:tabs>
          <w:tab w:val="left" w:pos="6840"/>
        </w:tabs>
        <w:ind w:firstLine="720"/>
        <w:jc w:val="both"/>
        <w:rPr>
          <w:sz w:val="28"/>
          <w:szCs w:val="28"/>
        </w:rPr>
      </w:pPr>
    </w:p>
    <w:p w14:paraId="2F6C47D6" w14:textId="45253E6B" w:rsidR="00D6531A" w:rsidRDefault="00D6531A" w:rsidP="00D6531A">
      <w:pPr>
        <w:tabs>
          <w:tab w:val="left" w:pos="6840"/>
        </w:tabs>
        <w:ind w:firstLine="720"/>
        <w:jc w:val="both"/>
        <w:rPr>
          <w:sz w:val="28"/>
          <w:szCs w:val="28"/>
        </w:rPr>
      </w:pPr>
      <w:r>
        <w:rPr>
          <w:sz w:val="28"/>
          <w:szCs w:val="28"/>
        </w:rPr>
        <w:t>27</w:t>
      </w:r>
      <w:r w:rsidRPr="00D6116D">
        <w:rPr>
          <w:sz w:val="28"/>
          <w:szCs w:val="28"/>
        </w:rPr>
        <w:t xml:space="preserve">. </w:t>
      </w:r>
      <w:r>
        <w:rPr>
          <w:sz w:val="28"/>
          <w:szCs w:val="28"/>
        </w:rPr>
        <w:t>Izteikt</w:t>
      </w:r>
      <w:r w:rsidRPr="00D6116D">
        <w:rPr>
          <w:sz w:val="28"/>
          <w:szCs w:val="28"/>
        </w:rPr>
        <w:t xml:space="preserve"> </w:t>
      </w:r>
      <w:r>
        <w:rPr>
          <w:sz w:val="28"/>
          <w:szCs w:val="28"/>
        </w:rPr>
        <w:t>18.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D6531A" w:rsidRPr="00156E88" w14:paraId="3F5ED170" w14:textId="77777777" w:rsidTr="00E92EFF">
        <w:trPr>
          <w:trHeight w:val="70"/>
          <w:tblCellSpacing w:w="0" w:type="dxa"/>
        </w:trPr>
        <w:tc>
          <w:tcPr>
            <w:tcW w:w="9071" w:type="dxa"/>
          </w:tcPr>
          <w:p w14:paraId="680CB6F4" w14:textId="77777777" w:rsidR="00D6531A" w:rsidRPr="00156E88" w:rsidRDefault="00D6531A" w:rsidP="00E92EFF"/>
          <w:tbl>
            <w:tblPr>
              <w:tblW w:w="9072" w:type="dxa"/>
              <w:tblLook w:val="01E0" w:firstRow="1" w:lastRow="1" w:firstColumn="1" w:lastColumn="1" w:noHBand="0" w:noVBand="0"/>
            </w:tblPr>
            <w:tblGrid>
              <w:gridCol w:w="2694"/>
              <w:gridCol w:w="283"/>
              <w:gridCol w:w="3373"/>
              <w:gridCol w:w="237"/>
              <w:gridCol w:w="2485"/>
            </w:tblGrid>
            <w:tr w:rsidR="00D6531A" w:rsidRPr="00156E88" w14:paraId="283AAD92" w14:textId="77777777" w:rsidTr="00E92EFF">
              <w:tc>
                <w:tcPr>
                  <w:tcW w:w="2694" w:type="dxa"/>
                </w:tcPr>
                <w:p w14:paraId="4AD3A327" w14:textId="5A9D55CD" w:rsidR="00D6531A" w:rsidRPr="00156E88" w:rsidRDefault="00D6531A" w:rsidP="00E92EFF">
                  <w:r w:rsidRPr="00156E88">
                    <w:t>"Anketas aizpildītājs**</w:t>
                  </w:r>
                </w:p>
              </w:tc>
              <w:tc>
                <w:tcPr>
                  <w:tcW w:w="283" w:type="dxa"/>
                </w:tcPr>
                <w:p w14:paraId="3426FA51" w14:textId="77777777" w:rsidR="00D6531A" w:rsidRPr="00156E88" w:rsidRDefault="00D6531A" w:rsidP="00E92EFF"/>
              </w:tc>
              <w:tc>
                <w:tcPr>
                  <w:tcW w:w="3373" w:type="dxa"/>
                  <w:tcBorders>
                    <w:bottom w:val="single" w:sz="4" w:space="0" w:color="auto"/>
                  </w:tcBorders>
                </w:tcPr>
                <w:p w14:paraId="565DC586" w14:textId="77777777" w:rsidR="00D6531A" w:rsidRPr="00156E88" w:rsidRDefault="00D6531A" w:rsidP="00E92EFF"/>
              </w:tc>
              <w:tc>
                <w:tcPr>
                  <w:tcW w:w="237" w:type="dxa"/>
                </w:tcPr>
                <w:p w14:paraId="666F862F" w14:textId="77777777" w:rsidR="00D6531A" w:rsidRPr="00156E88" w:rsidRDefault="00D6531A" w:rsidP="00E92EFF"/>
              </w:tc>
              <w:tc>
                <w:tcPr>
                  <w:tcW w:w="2485" w:type="dxa"/>
                  <w:tcBorders>
                    <w:bottom w:val="single" w:sz="4" w:space="0" w:color="auto"/>
                  </w:tcBorders>
                </w:tcPr>
                <w:p w14:paraId="5F7BB77A" w14:textId="77777777" w:rsidR="00D6531A" w:rsidRPr="00156E88" w:rsidRDefault="00D6531A" w:rsidP="00E92EFF"/>
              </w:tc>
            </w:tr>
            <w:tr w:rsidR="00D6531A" w:rsidRPr="00156E88" w14:paraId="564B1313" w14:textId="77777777" w:rsidTr="00E92EFF">
              <w:tc>
                <w:tcPr>
                  <w:tcW w:w="2694" w:type="dxa"/>
                </w:tcPr>
                <w:p w14:paraId="6E21833E" w14:textId="77777777" w:rsidR="00D6531A" w:rsidRPr="00156E88" w:rsidRDefault="00D6531A" w:rsidP="00E92EFF"/>
              </w:tc>
              <w:tc>
                <w:tcPr>
                  <w:tcW w:w="283" w:type="dxa"/>
                </w:tcPr>
                <w:p w14:paraId="16B4CD20" w14:textId="77777777" w:rsidR="00D6531A" w:rsidRPr="00156E88" w:rsidRDefault="00D6531A" w:rsidP="00E92EFF"/>
              </w:tc>
              <w:tc>
                <w:tcPr>
                  <w:tcW w:w="3373" w:type="dxa"/>
                  <w:tcBorders>
                    <w:top w:val="single" w:sz="4" w:space="0" w:color="auto"/>
                  </w:tcBorders>
                </w:tcPr>
                <w:p w14:paraId="312DF1CF" w14:textId="77777777" w:rsidR="00D6531A" w:rsidRPr="00156E88" w:rsidRDefault="00D6531A" w:rsidP="00E92EFF">
                  <w:pPr>
                    <w:jc w:val="center"/>
                  </w:pPr>
                  <w:r w:rsidRPr="00156E88">
                    <w:t>(vārds, uzvārds)</w:t>
                  </w:r>
                </w:p>
              </w:tc>
              <w:tc>
                <w:tcPr>
                  <w:tcW w:w="237" w:type="dxa"/>
                </w:tcPr>
                <w:p w14:paraId="4AA259FB" w14:textId="77777777" w:rsidR="00D6531A" w:rsidRPr="00156E88" w:rsidRDefault="00D6531A" w:rsidP="00E92EFF"/>
              </w:tc>
              <w:tc>
                <w:tcPr>
                  <w:tcW w:w="2485" w:type="dxa"/>
                  <w:tcBorders>
                    <w:top w:val="single" w:sz="4" w:space="0" w:color="auto"/>
                  </w:tcBorders>
                </w:tcPr>
                <w:p w14:paraId="5162CC79" w14:textId="10DEFC8B" w:rsidR="00D6531A" w:rsidRPr="00156E88" w:rsidRDefault="00D6531A" w:rsidP="00E92EFF">
                  <w:pPr>
                    <w:jc w:val="center"/>
                  </w:pPr>
                  <w:r w:rsidRPr="00156E88">
                    <w:t>(paraksts*)</w:t>
                  </w:r>
                </w:p>
              </w:tc>
            </w:tr>
          </w:tbl>
          <w:p w14:paraId="1927A6EE" w14:textId="77777777" w:rsidR="00D6531A" w:rsidRPr="009D2A22" w:rsidRDefault="00D6531A" w:rsidP="00E92EFF">
            <w:pPr>
              <w:ind w:firstLine="720"/>
              <w:jc w:val="both"/>
              <w:rPr>
                <w:sz w:val="16"/>
                <w:szCs w:val="16"/>
              </w:rPr>
            </w:pPr>
          </w:p>
          <w:p w14:paraId="213BC8F0" w14:textId="77777777" w:rsidR="00D6531A" w:rsidRPr="00635286" w:rsidRDefault="00D6531A" w:rsidP="00E92EFF">
            <w:pPr>
              <w:ind w:firstLine="720"/>
              <w:jc w:val="both"/>
            </w:pPr>
            <w:r w:rsidRPr="00635286">
              <w:t>Piezīmes.</w:t>
            </w:r>
          </w:p>
          <w:p w14:paraId="2820D000" w14:textId="34B61A7C" w:rsidR="00D6531A" w:rsidRPr="00156E88" w:rsidRDefault="00D6531A" w:rsidP="00E92EFF">
            <w:pPr>
              <w:ind w:firstLine="720"/>
              <w:jc w:val="both"/>
            </w:pPr>
            <w:r w:rsidRPr="00635286">
              <w:t>1. *</w:t>
            </w:r>
            <w:r w:rsidRPr="00635286">
              <w:rPr>
                <w:shd w:val="clear" w:color="auto" w:fill="FFFFFF"/>
              </w:rPr>
              <w:t> </w:t>
            </w:r>
            <w:r w:rsidRPr="00635286">
              <w:t>Dokumenta</w:t>
            </w:r>
            <w:r w:rsidRPr="00156E88">
              <w:t xml:space="preserve">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0DD855C3" w14:textId="0BEEC06F" w:rsidR="00D6531A" w:rsidRPr="00156E88" w:rsidRDefault="00D6531A" w:rsidP="00E92EFF">
            <w:pPr>
              <w:ind w:firstLine="720"/>
              <w:jc w:val="both"/>
            </w:pPr>
            <w:r>
              <w:t>2. 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769195C1" w14:textId="77777777" w:rsidR="00037125" w:rsidRPr="00037125" w:rsidRDefault="00037125" w:rsidP="00156E88">
      <w:pPr>
        <w:tabs>
          <w:tab w:val="left" w:pos="6840"/>
        </w:tabs>
        <w:ind w:firstLine="720"/>
        <w:jc w:val="both"/>
        <w:rPr>
          <w:sz w:val="28"/>
          <w:szCs w:val="28"/>
        </w:rPr>
      </w:pPr>
    </w:p>
    <w:p w14:paraId="1BC4825E" w14:textId="534812C0" w:rsidR="00D6531A" w:rsidRDefault="00D6531A" w:rsidP="00D6531A">
      <w:pPr>
        <w:tabs>
          <w:tab w:val="left" w:pos="6840"/>
        </w:tabs>
        <w:ind w:firstLine="720"/>
        <w:jc w:val="both"/>
        <w:rPr>
          <w:sz w:val="28"/>
          <w:szCs w:val="28"/>
        </w:rPr>
      </w:pPr>
      <w:r>
        <w:rPr>
          <w:sz w:val="28"/>
          <w:szCs w:val="28"/>
        </w:rPr>
        <w:t>28</w:t>
      </w:r>
      <w:r w:rsidRPr="00D6116D">
        <w:rPr>
          <w:sz w:val="28"/>
          <w:szCs w:val="28"/>
        </w:rPr>
        <w:t xml:space="preserve">. </w:t>
      </w:r>
      <w:r>
        <w:rPr>
          <w:sz w:val="28"/>
          <w:szCs w:val="28"/>
        </w:rPr>
        <w:t>Izteikt</w:t>
      </w:r>
      <w:r w:rsidRPr="00D6116D">
        <w:rPr>
          <w:sz w:val="28"/>
          <w:szCs w:val="28"/>
        </w:rPr>
        <w:t xml:space="preserve"> </w:t>
      </w:r>
      <w:r>
        <w:rPr>
          <w:sz w:val="28"/>
          <w:szCs w:val="28"/>
        </w:rPr>
        <w:t>19. p</w:t>
      </w:r>
      <w:r w:rsidRPr="00D6116D">
        <w:rPr>
          <w:sz w:val="28"/>
          <w:szCs w:val="28"/>
        </w:rPr>
        <w:t>ielikum</w:t>
      </w:r>
      <w:r>
        <w:rPr>
          <w:sz w:val="28"/>
          <w:szCs w:val="28"/>
        </w:rPr>
        <w:t>a</w:t>
      </w:r>
      <w:r w:rsidRPr="00D6116D">
        <w:rPr>
          <w:sz w:val="28"/>
          <w:szCs w:val="28"/>
        </w:rPr>
        <w:t xml:space="preserve"> </w:t>
      </w:r>
      <w:r>
        <w:rPr>
          <w:sz w:val="28"/>
          <w:szCs w:val="28"/>
        </w:rPr>
        <w:t>paraksta zonu un piezīmes šādā redakcijā:</w:t>
      </w:r>
    </w:p>
    <w:tbl>
      <w:tblPr>
        <w:tblW w:w="0" w:type="auto"/>
        <w:tblCellSpacing w:w="0" w:type="dxa"/>
        <w:tblCellMar>
          <w:left w:w="0" w:type="dxa"/>
          <w:right w:w="0" w:type="dxa"/>
        </w:tblCellMar>
        <w:tblLook w:val="0000" w:firstRow="0" w:lastRow="0" w:firstColumn="0" w:lastColumn="0" w:noHBand="0" w:noVBand="0"/>
      </w:tblPr>
      <w:tblGrid>
        <w:gridCol w:w="9071"/>
      </w:tblGrid>
      <w:tr w:rsidR="00D6531A" w:rsidRPr="00156E88" w14:paraId="556F302D" w14:textId="77777777" w:rsidTr="00E92EFF">
        <w:trPr>
          <w:trHeight w:val="70"/>
          <w:tblCellSpacing w:w="0" w:type="dxa"/>
        </w:trPr>
        <w:tc>
          <w:tcPr>
            <w:tcW w:w="9071" w:type="dxa"/>
          </w:tcPr>
          <w:p w14:paraId="5CCA0CC4" w14:textId="77777777" w:rsidR="00D6531A" w:rsidRPr="00156E88" w:rsidRDefault="00D6531A" w:rsidP="00E92EFF"/>
          <w:tbl>
            <w:tblPr>
              <w:tblW w:w="9072" w:type="dxa"/>
              <w:tblLook w:val="01E0" w:firstRow="1" w:lastRow="1" w:firstColumn="1" w:lastColumn="1" w:noHBand="0" w:noVBand="0"/>
            </w:tblPr>
            <w:tblGrid>
              <w:gridCol w:w="2694"/>
              <w:gridCol w:w="283"/>
              <w:gridCol w:w="3373"/>
              <w:gridCol w:w="237"/>
              <w:gridCol w:w="2485"/>
            </w:tblGrid>
            <w:tr w:rsidR="00D6531A" w:rsidRPr="00156E88" w14:paraId="6882F5B6" w14:textId="77777777" w:rsidTr="00E92EFF">
              <w:tc>
                <w:tcPr>
                  <w:tcW w:w="2694" w:type="dxa"/>
                </w:tcPr>
                <w:p w14:paraId="4E589305" w14:textId="77777777" w:rsidR="00D6531A" w:rsidRPr="00156E88" w:rsidRDefault="00D6531A" w:rsidP="00E92EFF">
                  <w:r w:rsidRPr="00156E88">
                    <w:t>"Anketas aizpildītājs**</w:t>
                  </w:r>
                </w:p>
              </w:tc>
              <w:tc>
                <w:tcPr>
                  <w:tcW w:w="283" w:type="dxa"/>
                </w:tcPr>
                <w:p w14:paraId="370CFC29" w14:textId="77777777" w:rsidR="00D6531A" w:rsidRPr="00156E88" w:rsidRDefault="00D6531A" w:rsidP="00E92EFF"/>
              </w:tc>
              <w:tc>
                <w:tcPr>
                  <w:tcW w:w="3373" w:type="dxa"/>
                  <w:tcBorders>
                    <w:bottom w:val="single" w:sz="4" w:space="0" w:color="auto"/>
                  </w:tcBorders>
                </w:tcPr>
                <w:p w14:paraId="08328677" w14:textId="77777777" w:rsidR="00D6531A" w:rsidRPr="00156E88" w:rsidRDefault="00D6531A" w:rsidP="00E92EFF"/>
              </w:tc>
              <w:tc>
                <w:tcPr>
                  <w:tcW w:w="237" w:type="dxa"/>
                </w:tcPr>
                <w:p w14:paraId="155D4758" w14:textId="77777777" w:rsidR="00D6531A" w:rsidRPr="00156E88" w:rsidRDefault="00D6531A" w:rsidP="00E92EFF"/>
              </w:tc>
              <w:tc>
                <w:tcPr>
                  <w:tcW w:w="2485" w:type="dxa"/>
                  <w:tcBorders>
                    <w:bottom w:val="single" w:sz="4" w:space="0" w:color="auto"/>
                  </w:tcBorders>
                </w:tcPr>
                <w:p w14:paraId="3686B2B7" w14:textId="77777777" w:rsidR="00D6531A" w:rsidRPr="00156E88" w:rsidRDefault="00D6531A" w:rsidP="00E92EFF"/>
              </w:tc>
            </w:tr>
            <w:tr w:rsidR="00D6531A" w:rsidRPr="00156E88" w14:paraId="410691B3" w14:textId="77777777" w:rsidTr="00E92EFF">
              <w:tc>
                <w:tcPr>
                  <w:tcW w:w="2694" w:type="dxa"/>
                </w:tcPr>
                <w:p w14:paraId="03194227" w14:textId="77777777" w:rsidR="00D6531A" w:rsidRPr="00156E88" w:rsidRDefault="00D6531A" w:rsidP="00E92EFF"/>
              </w:tc>
              <w:tc>
                <w:tcPr>
                  <w:tcW w:w="283" w:type="dxa"/>
                </w:tcPr>
                <w:p w14:paraId="7B0B8F62" w14:textId="77777777" w:rsidR="00D6531A" w:rsidRPr="00156E88" w:rsidRDefault="00D6531A" w:rsidP="00E92EFF"/>
              </w:tc>
              <w:tc>
                <w:tcPr>
                  <w:tcW w:w="3373" w:type="dxa"/>
                  <w:tcBorders>
                    <w:top w:val="single" w:sz="4" w:space="0" w:color="auto"/>
                  </w:tcBorders>
                </w:tcPr>
                <w:p w14:paraId="05888BCF" w14:textId="77777777" w:rsidR="00D6531A" w:rsidRPr="00156E88" w:rsidRDefault="00D6531A" w:rsidP="00E92EFF">
                  <w:pPr>
                    <w:jc w:val="center"/>
                  </w:pPr>
                  <w:r w:rsidRPr="00156E88">
                    <w:t>(vārds, uzvārds)</w:t>
                  </w:r>
                </w:p>
              </w:tc>
              <w:tc>
                <w:tcPr>
                  <w:tcW w:w="237" w:type="dxa"/>
                </w:tcPr>
                <w:p w14:paraId="62682949" w14:textId="77777777" w:rsidR="00D6531A" w:rsidRPr="00156E88" w:rsidRDefault="00D6531A" w:rsidP="00E92EFF"/>
              </w:tc>
              <w:tc>
                <w:tcPr>
                  <w:tcW w:w="2485" w:type="dxa"/>
                  <w:tcBorders>
                    <w:top w:val="single" w:sz="4" w:space="0" w:color="auto"/>
                  </w:tcBorders>
                </w:tcPr>
                <w:p w14:paraId="5104D259" w14:textId="77777777" w:rsidR="00D6531A" w:rsidRPr="00156E88" w:rsidRDefault="00D6531A" w:rsidP="00E92EFF">
                  <w:pPr>
                    <w:jc w:val="center"/>
                  </w:pPr>
                  <w:r w:rsidRPr="00156E88">
                    <w:t>(paraksts*)</w:t>
                  </w:r>
                </w:p>
              </w:tc>
            </w:tr>
          </w:tbl>
          <w:p w14:paraId="3410530D" w14:textId="77777777" w:rsidR="00D6531A" w:rsidRPr="009D2A22" w:rsidRDefault="00D6531A" w:rsidP="00E92EFF">
            <w:pPr>
              <w:ind w:firstLine="720"/>
              <w:jc w:val="both"/>
              <w:rPr>
                <w:sz w:val="16"/>
                <w:szCs w:val="16"/>
              </w:rPr>
            </w:pPr>
          </w:p>
          <w:p w14:paraId="714ED716" w14:textId="77777777" w:rsidR="00D6531A" w:rsidRPr="00635286" w:rsidRDefault="00D6531A" w:rsidP="00E92EFF">
            <w:pPr>
              <w:ind w:firstLine="720"/>
              <w:jc w:val="both"/>
            </w:pPr>
            <w:r w:rsidRPr="00635286">
              <w:t>Piezīmes.</w:t>
            </w:r>
          </w:p>
          <w:p w14:paraId="789E5E20" w14:textId="77777777" w:rsidR="00D6531A" w:rsidRPr="00156E88" w:rsidRDefault="00D6531A" w:rsidP="00E92EFF">
            <w:pPr>
              <w:ind w:firstLine="720"/>
              <w:jc w:val="both"/>
            </w:pPr>
            <w:r w:rsidRPr="00635286">
              <w:t>1. *</w:t>
            </w:r>
            <w:r w:rsidRPr="00635286">
              <w:rPr>
                <w:shd w:val="clear" w:color="auto" w:fill="FFFFFF"/>
              </w:rPr>
              <w:t> </w:t>
            </w:r>
            <w:r w:rsidRPr="00635286">
              <w:t>Dokumenta</w:t>
            </w:r>
            <w:r w:rsidRPr="00156E88">
              <w:t xml:space="preserve"> rekvizītus "datums" un "paraksts" neaizpilda, ja elektroniskais dokuments ir </w:t>
            </w:r>
            <w:r>
              <w:t>sagatavots</w:t>
            </w:r>
            <w:r w:rsidRPr="00156E88">
              <w:t xml:space="preserve"> atbilstoši normatīvaj</w:t>
            </w:r>
            <w:r>
              <w:t>iem</w:t>
            </w:r>
            <w:r w:rsidRPr="00156E88">
              <w:t xml:space="preserve"> akt</w:t>
            </w:r>
            <w:r>
              <w:t>iem</w:t>
            </w:r>
            <w:r w:rsidRPr="00156E88">
              <w:t xml:space="preserve"> </w:t>
            </w:r>
            <w:r>
              <w:t>par</w:t>
            </w:r>
            <w:r w:rsidRPr="00156E88">
              <w:t xml:space="preserve"> elektronisko dokumentu noformēšan</w:t>
            </w:r>
            <w:r>
              <w:t>u</w:t>
            </w:r>
            <w:r w:rsidRPr="00156E88">
              <w:t>.</w:t>
            </w:r>
          </w:p>
          <w:p w14:paraId="6E8DEAA2" w14:textId="77777777" w:rsidR="00D6531A" w:rsidRPr="00156E88" w:rsidRDefault="00D6531A" w:rsidP="00E92EFF">
            <w:pPr>
              <w:ind w:firstLine="720"/>
              <w:jc w:val="both"/>
            </w:pPr>
            <w:r>
              <w:t>2. </w:t>
            </w:r>
            <w:r w:rsidRPr="00156E88">
              <w:t>**</w:t>
            </w:r>
            <w:r>
              <w:t> </w:t>
            </w:r>
            <w:r w:rsidRPr="00156E88">
              <w:t>Personas datu apstrāde notiek saskaņā ar Ministru kabineta 2011.</w:t>
            </w:r>
            <w:r>
              <w:t> </w:t>
            </w:r>
            <w:r w:rsidRPr="00156E88">
              <w:t>gada 1.</w:t>
            </w:r>
            <w:r>
              <w:t> </w:t>
            </w:r>
            <w:r w:rsidRPr="00156E88">
              <w:t>novembra noteikumu Nr. 841 "Kārtība, kādā tiek vākta un apkopota informācija par lauksaimniecības produktu cenām un tirdzniecības apjomiem noteiktā pārskata periodā" 5.</w:t>
            </w:r>
            <w:r w:rsidRPr="00156E88">
              <w:rPr>
                <w:vertAlign w:val="superscript"/>
              </w:rPr>
              <w:t>1</w:t>
            </w:r>
            <w:r>
              <w:rPr>
                <w:vertAlign w:val="superscript"/>
              </w:rPr>
              <w:t> </w:t>
            </w:r>
            <w:r w:rsidRPr="00156E88">
              <w:t>punktu."</w:t>
            </w:r>
          </w:p>
        </w:tc>
      </w:tr>
    </w:tbl>
    <w:p w14:paraId="176D4813" w14:textId="4A20C1C4" w:rsidR="00760EC0" w:rsidRPr="00037125" w:rsidRDefault="00760EC0" w:rsidP="00156E88">
      <w:pPr>
        <w:tabs>
          <w:tab w:val="left" w:pos="6840"/>
        </w:tabs>
        <w:ind w:firstLine="720"/>
        <w:jc w:val="both"/>
        <w:rPr>
          <w:sz w:val="28"/>
          <w:szCs w:val="28"/>
        </w:rPr>
      </w:pPr>
    </w:p>
    <w:p w14:paraId="7D5EDF10" w14:textId="77777777" w:rsidR="006920AD" w:rsidRDefault="006920AD" w:rsidP="00156E88">
      <w:pPr>
        <w:tabs>
          <w:tab w:val="left" w:pos="6840"/>
        </w:tabs>
        <w:ind w:firstLine="720"/>
        <w:rPr>
          <w:sz w:val="28"/>
          <w:szCs w:val="28"/>
        </w:rPr>
      </w:pPr>
    </w:p>
    <w:p w14:paraId="3BA06EA3" w14:textId="77777777" w:rsidR="006920AD" w:rsidRPr="00775F2A" w:rsidRDefault="006920AD" w:rsidP="00156E88">
      <w:pPr>
        <w:tabs>
          <w:tab w:val="left" w:pos="6840"/>
        </w:tabs>
        <w:ind w:firstLine="720"/>
        <w:rPr>
          <w:sz w:val="28"/>
          <w:szCs w:val="28"/>
        </w:rPr>
      </w:pPr>
    </w:p>
    <w:p w14:paraId="648EBBAA" w14:textId="1F00319C" w:rsidR="006920AD" w:rsidRPr="00D711C2" w:rsidRDefault="006920AD" w:rsidP="00156E88">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52C2600B" w14:textId="77777777" w:rsidR="006920AD" w:rsidRDefault="006920AD" w:rsidP="00156E88">
      <w:pPr>
        <w:tabs>
          <w:tab w:val="left" w:pos="6840"/>
        </w:tabs>
        <w:ind w:firstLine="720"/>
        <w:rPr>
          <w:sz w:val="28"/>
          <w:szCs w:val="28"/>
        </w:rPr>
      </w:pPr>
    </w:p>
    <w:p w14:paraId="05EB666F" w14:textId="77777777" w:rsidR="006920AD" w:rsidRPr="00775F2A" w:rsidRDefault="006920AD" w:rsidP="00156E88">
      <w:pPr>
        <w:tabs>
          <w:tab w:val="left" w:pos="6840"/>
        </w:tabs>
        <w:ind w:firstLine="720"/>
        <w:rPr>
          <w:sz w:val="28"/>
          <w:szCs w:val="28"/>
        </w:rPr>
      </w:pPr>
    </w:p>
    <w:p w14:paraId="32C55B09" w14:textId="77777777" w:rsidR="006920AD" w:rsidRPr="00775F2A" w:rsidRDefault="006920AD" w:rsidP="00156E88">
      <w:pPr>
        <w:tabs>
          <w:tab w:val="left" w:pos="6840"/>
        </w:tabs>
        <w:ind w:firstLine="720"/>
        <w:rPr>
          <w:sz w:val="28"/>
          <w:szCs w:val="28"/>
        </w:rPr>
      </w:pPr>
    </w:p>
    <w:p w14:paraId="58423046" w14:textId="6136D93B" w:rsidR="006920AD" w:rsidRDefault="006920AD" w:rsidP="00156E88">
      <w:pPr>
        <w:tabs>
          <w:tab w:val="left" w:pos="6521"/>
        </w:tabs>
        <w:ind w:firstLine="720"/>
        <w:rPr>
          <w:sz w:val="28"/>
          <w:szCs w:val="28"/>
        </w:rPr>
      </w:pPr>
      <w:r>
        <w:rPr>
          <w:sz w:val="28"/>
          <w:szCs w:val="28"/>
        </w:rPr>
        <w:t>Zemkopības ministrs</w:t>
      </w:r>
      <w:r>
        <w:rPr>
          <w:sz w:val="28"/>
          <w:szCs w:val="28"/>
        </w:rPr>
        <w:tab/>
        <w:t>Jānis Dūklavs</w:t>
      </w:r>
    </w:p>
    <w:sectPr w:rsidR="006920AD" w:rsidSect="00B1582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CA0D" w14:textId="77777777" w:rsidR="00794222" w:rsidRDefault="00794222">
      <w:r>
        <w:separator/>
      </w:r>
    </w:p>
  </w:endnote>
  <w:endnote w:type="continuationSeparator" w:id="0">
    <w:p w14:paraId="015BCA0E" w14:textId="77777777" w:rsidR="00794222" w:rsidRDefault="007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9C3A" w14:textId="77777777" w:rsidR="00794222" w:rsidRPr="00B15824" w:rsidRDefault="00794222" w:rsidP="00B15824">
    <w:pPr>
      <w:pStyle w:val="Footer"/>
      <w:rPr>
        <w:sz w:val="16"/>
        <w:szCs w:val="16"/>
      </w:rPr>
    </w:pPr>
    <w:r>
      <w:rPr>
        <w:sz w:val="16"/>
        <w:szCs w:val="16"/>
      </w:rPr>
      <w:t>N1457_8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620D" w14:textId="6D7CBC5D" w:rsidR="00794222" w:rsidRPr="00B15824" w:rsidRDefault="00794222">
    <w:pPr>
      <w:pStyle w:val="Footer"/>
      <w:rPr>
        <w:sz w:val="16"/>
        <w:szCs w:val="16"/>
      </w:rPr>
    </w:pPr>
    <w:r>
      <w:rPr>
        <w:sz w:val="16"/>
        <w:szCs w:val="16"/>
      </w:rPr>
      <w:t>N1457_8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CA0B" w14:textId="77777777" w:rsidR="00794222" w:rsidRDefault="00794222">
      <w:r>
        <w:separator/>
      </w:r>
    </w:p>
  </w:footnote>
  <w:footnote w:type="continuationSeparator" w:id="0">
    <w:p w14:paraId="015BCA0C" w14:textId="77777777" w:rsidR="00794222" w:rsidRDefault="0079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15BCA13" w14:textId="3A812601" w:rsidR="00794222" w:rsidRDefault="00794222">
        <w:pPr>
          <w:pStyle w:val="Header"/>
          <w:jc w:val="center"/>
        </w:pPr>
        <w:r>
          <w:fldChar w:fldCharType="begin"/>
        </w:r>
        <w:r>
          <w:instrText xml:space="preserve"> PAGE   \* MERGEFORMAT </w:instrText>
        </w:r>
        <w:r>
          <w:fldChar w:fldCharType="separate"/>
        </w:r>
        <w:r w:rsidR="00FF0FD4">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CA15" w14:textId="77777777" w:rsidR="00794222" w:rsidRPr="00B15824" w:rsidRDefault="00794222">
    <w:pPr>
      <w:pStyle w:val="Header"/>
    </w:pPr>
  </w:p>
  <w:p w14:paraId="6E5EEBA0" w14:textId="074D822C" w:rsidR="00794222" w:rsidRPr="00A142D0" w:rsidRDefault="00794222" w:rsidP="009D2A22">
    <w:pPr>
      <w:pStyle w:val="Header"/>
    </w:pPr>
    <w:r>
      <w:rPr>
        <w:noProof/>
      </w:rPr>
      <w:drawing>
        <wp:inline distT="0" distB="0" distL="0" distR="0" wp14:anchorId="46CE2B46" wp14:editId="26D9A9A2">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15:restartNumberingAfterBreak="0">
    <w:nsid w:val="070B5F81"/>
    <w:multiLevelType w:val="hybridMultilevel"/>
    <w:tmpl w:val="B12C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391B59"/>
    <w:multiLevelType w:val="hybridMultilevel"/>
    <w:tmpl w:val="C614A3CA"/>
    <w:lvl w:ilvl="0" w:tplc="DB5281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5"/>
  </w:num>
  <w:num w:numId="3">
    <w:abstractNumId w:val="24"/>
  </w:num>
  <w:num w:numId="4">
    <w:abstractNumId w:val="18"/>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26"/>
  </w:num>
  <w:num w:numId="11">
    <w:abstractNumId w:val="19"/>
  </w:num>
  <w:num w:numId="12">
    <w:abstractNumId w:val="15"/>
  </w:num>
  <w:num w:numId="13">
    <w:abstractNumId w:val="8"/>
  </w:num>
  <w:num w:numId="14">
    <w:abstractNumId w:val="4"/>
  </w:num>
  <w:num w:numId="15">
    <w:abstractNumId w:val="25"/>
  </w:num>
  <w:num w:numId="16">
    <w:abstractNumId w:val="27"/>
  </w:num>
  <w:num w:numId="17">
    <w:abstractNumId w:val="10"/>
  </w:num>
  <w:num w:numId="18">
    <w:abstractNumId w:val="22"/>
  </w:num>
  <w:num w:numId="19">
    <w:abstractNumId w:val="9"/>
  </w:num>
  <w:num w:numId="20">
    <w:abstractNumId w:val="17"/>
  </w:num>
  <w:num w:numId="21">
    <w:abstractNumId w:val="3"/>
  </w:num>
  <w:num w:numId="22">
    <w:abstractNumId w:val="14"/>
  </w:num>
  <w:num w:numId="23">
    <w:abstractNumId w:val="2"/>
  </w:num>
  <w:num w:numId="24">
    <w:abstractNumId w:val="0"/>
  </w:num>
  <w:num w:numId="25">
    <w:abstractNumId w:val="23"/>
  </w:num>
  <w:num w:numId="26">
    <w:abstractNumId w:val="13"/>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56A"/>
    <w:rsid w:val="0001382E"/>
    <w:rsid w:val="000149FD"/>
    <w:rsid w:val="00016A3A"/>
    <w:rsid w:val="00023004"/>
    <w:rsid w:val="000343F2"/>
    <w:rsid w:val="00037125"/>
    <w:rsid w:val="00064A65"/>
    <w:rsid w:val="00065417"/>
    <w:rsid w:val="00097A3F"/>
    <w:rsid w:val="000A5426"/>
    <w:rsid w:val="000A7D69"/>
    <w:rsid w:val="000B5288"/>
    <w:rsid w:val="000D0BD6"/>
    <w:rsid w:val="000E3566"/>
    <w:rsid w:val="000F2D8F"/>
    <w:rsid w:val="00115940"/>
    <w:rsid w:val="00122A47"/>
    <w:rsid w:val="00125058"/>
    <w:rsid w:val="001254CA"/>
    <w:rsid w:val="00137AC9"/>
    <w:rsid w:val="00143392"/>
    <w:rsid w:val="00143694"/>
    <w:rsid w:val="00146F5E"/>
    <w:rsid w:val="00156E88"/>
    <w:rsid w:val="00162B07"/>
    <w:rsid w:val="00163A4A"/>
    <w:rsid w:val="00166916"/>
    <w:rsid w:val="00166FCA"/>
    <w:rsid w:val="0017478B"/>
    <w:rsid w:val="00181014"/>
    <w:rsid w:val="00181AD6"/>
    <w:rsid w:val="00191055"/>
    <w:rsid w:val="001920E1"/>
    <w:rsid w:val="001937B5"/>
    <w:rsid w:val="00193D49"/>
    <w:rsid w:val="00196238"/>
    <w:rsid w:val="001A137B"/>
    <w:rsid w:val="001A29BC"/>
    <w:rsid w:val="001C1761"/>
    <w:rsid w:val="001C2481"/>
    <w:rsid w:val="001C54BD"/>
    <w:rsid w:val="001D31F3"/>
    <w:rsid w:val="001D7F58"/>
    <w:rsid w:val="001E7CF0"/>
    <w:rsid w:val="002040C5"/>
    <w:rsid w:val="00210EFE"/>
    <w:rsid w:val="0021564E"/>
    <w:rsid w:val="00216C6D"/>
    <w:rsid w:val="00221DB2"/>
    <w:rsid w:val="00223684"/>
    <w:rsid w:val="002324E9"/>
    <w:rsid w:val="00232B3A"/>
    <w:rsid w:val="00240843"/>
    <w:rsid w:val="00242C98"/>
    <w:rsid w:val="002725B1"/>
    <w:rsid w:val="00294ED1"/>
    <w:rsid w:val="002A2055"/>
    <w:rsid w:val="002A72A1"/>
    <w:rsid w:val="002B1439"/>
    <w:rsid w:val="002C51C0"/>
    <w:rsid w:val="002D19B3"/>
    <w:rsid w:val="002D5D3B"/>
    <w:rsid w:val="002D5FC0"/>
    <w:rsid w:val="002E799C"/>
    <w:rsid w:val="002F09CE"/>
    <w:rsid w:val="002F71E6"/>
    <w:rsid w:val="00343C6B"/>
    <w:rsid w:val="003460CE"/>
    <w:rsid w:val="003461B0"/>
    <w:rsid w:val="003657FB"/>
    <w:rsid w:val="00370056"/>
    <w:rsid w:val="00370725"/>
    <w:rsid w:val="00376CF7"/>
    <w:rsid w:val="00381D2A"/>
    <w:rsid w:val="003848E1"/>
    <w:rsid w:val="00394279"/>
    <w:rsid w:val="00395176"/>
    <w:rsid w:val="00395BC5"/>
    <w:rsid w:val="003B6775"/>
    <w:rsid w:val="003C368A"/>
    <w:rsid w:val="003E1992"/>
    <w:rsid w:val="003E5E9F"/>
    <w:rsid w:val="003F2AFD"/>
    <w:rsid w:val="00404CAA"/>
    <w:rsid w:val="00407192"/>
    <w:rsid w:val="00414567"/>
    <w:rsid w:val="00416512"/>
    <w:rsid w:val="00420148"/>
    <w:rsid w:val="004203E7"/>
    <w:rsid w:val="00432243"/>
    <w:rsid w:val="00433DAD"/>
    <w:rsid w:val="004466A0"/>
    <w:rsid w:val="00452998"/>
    <w:rsid w:val="004700DA"/>
    <w:rsid w:val="00482603"/>
    <w:rsid w:val="004944D5"/>
    <w:rsid w:val="00497C20"/>
    <w:rsid w:val="004B6E00"/>
    <w:rsid w:val="004C0159"/>
    <w:rsid w:val="004C60C4"/>
    <w:rsid w:val="004D4846"/>
    <w:rsid w:val="004E3E9C"/>
    <w:rsid w:val="004E4574"/>
    <w:rsid w:val="004E5A1D"/>
    <w:rsid w:val="004E74DA"/>
    <w:rsid w:val="004F379C"/>
    <w:rsid w:val="005003A0"/>
    <w:rsid w:val="00523B02"/>
    <w:rsid w:val="005245ED"/>
    <w:rsid w:val="005256C0"/>
    <w:rsid w:val="00532668"/>
    <w:rsid w:val="00532FA7"/>
    <w:rsid w:val="00533152"/>
    <w:rsid w:val="005354B2"/>
    <w:rsid w:val="00537199"/>
    <w:rsid w:val="005558D1"/>
    <w:rsid w:val="005570D2"/>
    <w:rsid w:val="00572852"/>
    <w:rsid w:val="00574B34"/>
    <w:rsid w:val="0058034F"/>
    <w:rsid w:val="00591C1D"/>
    <w:rsid w:val="00592802"/>
    <w:rsid w:val="005966AB"/>
    <w:rsid w:val="00596FEE"/>
    <w:rsid w:val="0059785F"/>
    <w:rsid w:val="005A2632"/>
    <w:rsid w:val="005A6234"/>
    <w:rsid w:val="005A666A"/>
    <w:rsid w:val="005C2A8B"/>
    <w:rsid w:val="005C2E05"/>
    <w:rsid w:val="005C78D9"/>
    <w:rsid w:val="005C7F82"/>
    <w:rsid w:val="005D285F"/>
    <w:rsid w:val="005D534B"/>
    <w:rsid w:val="005E2B87"/>
    <w:rsid w:val="005F1F61"/>
    <w:rsid w:val="005F5401"/>
    <w:rsid w:val="00600472"/>
    <w:rsid w:val="0060088B"/>
    <w:rsid w:val="00602F95"/>
    <w:rsid w:val="00615BB4"/>
    <w:rsid w:val="00623DF2"/>
    <w:rsid w:val="00635286"/>
    <w:rsid w:val="006457F2"/>
    <w:rsid w:val="00651934"/>
    <w:rsid w:val="00660ACE"/>
    <w:rsid w:val="00664357"/>
    <w:rsid w:val="00665111"/>
    <w:rsid w:val="00671D14"/>
    <w:rsid w:val="00681F12"/>
    <w:rsid w:val="00684B30"/>
    <w:rsid w:val="0068514E"/>
    <w:rsid w:val="006920AD"/>
    <w:rsid w:val="00692104"/>
    <w:rsid w:val="00695B9B"/>
    <w:rsid w:val="00697E6D"/>
    <w:rsid w:val="006A4F8B"/>
    <w:rsid w:val="006B60D3"/>
    <w:rsid w:val="006B60F9"/>
    <w:rsid w:val="006C4B76"/>
    <w:rsid w:val="006D21FB"/>
    <w:rsid w:val="006E2CE6"/>
    <w:rsid w:val="006E5D5F"/>
    <w:rsid w:val="006E5FE2"/>
    <w:rsid w:val="006E6314"/>
    <w:rsid w:val="006F1D73"/>
    <w:rsid w:val="00704FA8"/>
    <w:rsid w:val="00721036"/>
    <w:rsid w:val="0073495A"/>
    <w:rsid w:val="00746861"/>
    <w:rsid w:val="00746A5D"/>
    <w:rsid w:val="00746F4F"/>
    <w:rsid w:val="00750EE3"/>
    <w:rsid w:val="00751205"/>
    <w:rsid w:val="007543F9"/>
    <w:rsid w:val="00760EC0"/>
    <w:rsid w:val="00761629"/>
    <w:rsid w:val="00766BB3"/>
    <w:rsid w:val="007724E1"/>
    <w:rsid w:val="00774A4B"/>
    <w:rsid w:val="00775F74"/>
    <w:rsid w:val="00787DA8"/>
    <w:rsid w:val="00794222"/>
    <w:rsid w:val="0079472A"/>
    <w:rsid w:val="007947CC"/>
    <w:rsid w:val="00796BFD"/>
    <w:rsid w:val="007A243C"/>
    <w:rsid w:val="007B5DBD"/>
    <w:rsid w:val="007C4838"/>
    <w:rsid w:val="007C63F0"/>
    <w:rsid w:val="007E6756"/>
    <w:rsid w:val="007F23F6"/>
    <w:rsid w:val="007F444F"/>
    <w:rsid w:val="007F7F31"/>
    <w:rsid w:val="0080189A"/>
    <w:rsid w:val="00806BAB"/>
    <w:rsid w:val="00812AFA"/>
    <w:rsid w:val="008179E7"/>
    <w:rsid w:val="00822B23"/>
    <w:rsid w:val="00832A8B"/>
    <w:rsid w:val="008370E0"/>
    <w:rsid w:val="00837BBE"/>
    <w:rsid w:val="008464BD"/>
    <w:rsid w:val="008467C5"/>
    <w:rsid w:val="00847440"/>
    <w:rsid w:val="0086399E"/>
    <w:rsid w:val="008644A0"/>
    <w:rsid w:val="00864D00"/>
    <w:rsid w:val="008678E7"/>
    <w:rsid w:val="00871391"/>
    <w:rsid w:val="00874168"/>
    <w:rsid w:val="008769BC"/>
    <w:rsid w:val="00886EFB"/>
    <w:rsid w:val="008A5D9A"/>
    <w:rsid w:val="008A7539"/>
    <w:rsid w:val="008B11E6"/>
    <w:rsid w:val="008B5A9F"/>
    <w:rsid w:val="008C7A3B"/>
    <w:rsid w:val="008D4E14"/>
    <w:rsid w:val="008D5CC2"/>
    <w:rsid w:val="008E4CC9"/>
    <w:rsid w:val="008E7807"/>
    <w:rsid w:val="00900023"/>
    <w:rsid w:val="00907025"/>
    <w:rsid w:val="009079D9"/>
    <w:rsid w:val="00910156"/>
    <w:rsid w:val="009172AE"/>
    <w:rsid w:val="00923F39"/>
    <w:rsid w:val="00932D89"/>
    <w:rsid w:val="00947B4D"/>
    <w:rsid w:val="00970900"/>
    <w:rsid w:val="00980D1E"/>
    <w:rsid w:val="00980FAC"/>
    <w:rsid w:val="00981AD6"/>
    <w:rsid w:val="0098390C"/>
    <w:rsid w:val="00983B3B"/>
    <w:rsid w:val="009862B0"/>
    <w:rsid w:val="009A6CD0"/>
    <w:rsid w:val="009A7A12"/>
    <w:rsid w:val="009C5A63"/>
    <w:rsid w:val="009D1238"/>
    <w:rsid w:val="009D2A22"/>
    <w:rsid w:val="009F1E4B"/>
    <w:rsid w:val="009F3EFB"/>
    <w:rsid w:val="009F7E26"/>
    <w:rsid w:val="00A02F96"/>
    <w:rsid w:val="00A07602"/>
    <w:rsid w:val="00A12527"/>
    <w:rsid w:val="00A16CE2"/>
    <w:rsid w:val="00A362A1"/>
    <w:rsid w:val="00A442F3"/>
    <w:rsid w:val="00A55CA7"/>
    <w:rsid w:val="00A573D4"/>
    <w:rsid w:val="00A62C6B"/>
    <w:rsid w:val="00A6794B"/>
    <w:rsid w:val="00A727F2"/>
    <w:rsid w:val="00A75F12"/>
    <w:rsid w:val="00A816A6"/>
    <w:rsid w:val="00A81C8B"/>
    <w:rsid w:val="00A91A20"/>
    <w:rsid w:val="00A94F3A"/>
    <w:rsid w:val="00A955E2"/>
    <w:rsid w:val="00A97155"/>
    <w:rsid w:val="00AB0AC9"/>
    <w:rsid w:val="00AC23DE"/>
    <w:rsid w:val="00AC3932"/>
    <w:rsid w:val="00AD28A5"/>
    <w:rsid w:val="00AF5AB5"/>
    <w:rsid w:val="00B12F17"/>
    <w:rsid w:val="00B155E3"/>
    <w:rsid w:val="00B15824"/>
    <w:rsid w:val="00B1583A"/>
    <w:rsid w:val="00B2126D"/>
    <w:rsid w:val="00B249E8"/>
    <w:rsid w:val="00B30445"/>
    <w:rsid w:val="00B30D1A"/>
    <w:rsid w:val="00B57ACD"/>
    <w:rsid w:val="00B60DB3"/>
    <w:rsid w:val="00B74707"/>
    <w:rsid w:val="00B77A0F"/>
    <w:rsid w:val="00B81177"/>
    <w:rsid w:val="00B83E78"/>
    <w:rsid w:val="00B9584F"/>
    <w:rsid w:val="00BA506B"/>
    <w:rsid w:val="00BA62D6"/>
    <w:rsid w:val="00BB487A"/>
    <w:rsid w:val="00BB6C1E"/>
    <w:rsid w:val="00BC104B"/>
    <w:rsid w:val="00BC4543"/>
    <w:rsid w:val="00BD688C"/>
    <w:rsid w:val="00BE7463"/>
    <w:rsid w:val="00BF750B"/>
    <w:rsid w:val="00C00364"/>
    <w:rsid w:val="00C00A8E"/>
    <w:rsid w:val="00C13633"/>
    <w:rsid w:val="00C1522B"/>
    <w:rsid w:val="00C27AF9"/>
    <w:rsid w:val="00C31E7D"/>
    <w:rsid w:val="00C406ED"/>
    <w:rsid w:val="00C44DE9"/>
    <w:rsid w:val="00C46AE4"/>
    <w:rsid w:val="00C50612"/>
    <w:rsid w:val="00C5378B"/>
    <w:rsid w:val="00C53AD0"/>
    <w:rsid w:val="00C57975"/>
    <w:rsid w:val="00C67663"/>
    <w:rsid w:val="00C82A19"/>
    <w:rsid w:val="00C903DE"/>
    <w:rsid w:val="00C93126"/>
    <w:rsid w:val="00CA30A6"/>
    <w:rsid w:val="00CA7A60"/>
    <w:rsid w:val="00CB0667"/>
    <w:rsid w:val="00CB6776"/>
    <w:rsid w:val="00CC14B3"/>
    <w:rsid w:val="00CE04CC"/>
    <w:rsid w:val="00CF14BD"/>
    <w:rsid w:val="00D115C6"/>
    <w:rsid w:val="00D1431D"/>
    <w:rsid w:val="00D14B43"/>
    <w:rsid w:val="00D34E8D"/>
    <w:rsid w:val="00D36DA1"/>
    <w:rsid w:val="00D46149"/>
    <w:rsid w:val="00D53187"/>
    <w:rsid w:val="00D6116D"/>
    <w:rsid w:val="00D6531A"/>
    <w:rsid w:val="00D65840"/>
    <w:rsid w:val="00D76D68"/>
    <w:rsid w:val="00D81E23"/>
    <w:rsid w:val="00D832D9"/>
    <w:rsid w:val="00D92529"/>
    <w:rsid w:val="00D962ED"/>
    <w:rsid w:val="00DA4BAA"/>
    <w:rsid w:val="00DB1C88"/>
    <w:rsid w:val="00DC25B2"/>
    <w:rsid w:val="00DE490A"/>
    <w:rsid w:val="00DF4AE5"/>
    <w:rsid w:val="00E0155D"/>
    <w:rsid w:val="00E065F6"/>
    <w:rsid w:val="00E25C04"/>
    <w:rsid w:val="00E36A1B"/>
    <w:rsid w:val="00E41EAD"/>
    <w:rsid w:val="00E43197"/>
    <w:rsid w:val="00E536CE"/>
    <w:rsid w:val="00E555E7"/>
    <w:rsid w:val="00E6221E"/>
    <w:rsid w:val="00E6461F"/>
    <w:rsid w:val="00E66DFD"/>
    <w:rsid w:val="00E75F97"/>
    <w:rsid w:val="00E94494"/>
    <w:rsid w:val="00EA2910"/>
    <w:rsid w:val="00EA39D7"/>
    <w:rsid w:val="00EA43C2"/>
    <w:rsid w:val="00EA441A"/>
    <w:rsid w:val="00EA7694"/>
    <w:rsid w:val="00EB0545"/>
    <w:rsid w:val="00EB16AA"/>
    <w:rsid w:val="00EC5657"/>
    <w:rsid w:val="00EC6F18"/>
    <w:rsid w:val="00EC6FE8"/>
    <w:rsid w:val="00EC7F10"/>
    <w:rsid w:val="00EF258D"/>
    <w:rsid w:val="00F04334"/>
    <w:rsid w:val="00F0572A"/>
    <w:rsid w:val="00F12337"/>
    <w:rsid w:val="00F14001"/>
    <w:rsid w:val="00F16AAC"/>
    <w:rsid w:val="00F16D93"/>
    <w:rsid w:val="00F23BB8"/>
    <w:rsid w:val="00F2734A"/>
    <w:rsid w:val="00F31F99"/>
    <w:rsid w:val="00F416E7"/>
    <w:rsid w:val="00F42B56"/>
    <w:rsid w:val="00F43C28"/>
    <w:rsid w:val="00F62C80"/>
    <w:rsid w:val="00F749DB"/>
    <w:rsid w:val="00F77E25"/>
    <w:rsid w:val="00F801B9"/>
    <w:rsid w:val="00F844B6"/>
    <w:rsid w:val="00F85B78"/>
    <w:rsid w:val="00F900BC"/>
    <w:rsid w:val="00F92579"/>
    <w:rsid w:val="00F9275C"/>
    <w:rsid w:val="00F95368"/>
    <w:rsid w:val="00FA08B2"/>
    <w:rsid w:val="00FB16E8"/>
    <w:rsid w:val="00FB47BE"/>
    <w:rsid w:val="00FC0101"/>
    <w:rsid w:val="00FD34BC"/>
    <w:rsid w:val="00FD3805"/>
    <w:rsid w:val="00FF0B30"/>
    <w:rsid w:val="00FF0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BC5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qFormat/>
    <w:rsid w:val="005A666A"/>
    <w:pPr>
      <w:keepNext/>
      <w:outlineLvl w:val="1"/>
    </w:pPr>
    <w:rPr>
      <w:b/>
      <w:bCs/>
      <w:szCs w:val="20"/>
      <w:lang w:eastAsia="en-US"/>
    </w:rPr>
  </w:style>
  <w:style w:type="paragraph" w:styleId="Heading5">
    <w:name w:val="heading 5"/>
    <w:basedOn w:val="Normal"/>
    <w:next w:val="Normal"/>
    <w:link w:val="Heading5Char"/>
    <w:qFormat/>
    <w:rsid w:val="005A66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A666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66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5A666A"/>
    <w:rPr>
      <w:rFonts w:eastAsia="Times New Roman"/>
      <w:b/>
      <w:bCs/>
      <w:i/>
      <w:iCs/>
      <w:sz w:val="26"/>
      <w:szCs w:val="26"/>
    </w:rPr>
  </w:style>
  <w:style w:type="character" w:customStyle="1" w:styleId="Heading6Char">
    <w:name w:val="Heading 6 Char"/>
    <w:basedOn w:val="DefaultParagraphFont"/>
    <w:link w:val="Heading6"/>
    <w:rsid w:val="005A666A"/>
    <w:rPr>
      <w:rFonts w:eastAsia="Times New Roman"/>
      <w:b/>
      <w:bCs/>
      <w:sz w:val="22"/>
      <w:szCs w:val="22"/>
    </w:rPr>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semiHidden/>
    <w:unhideWhenUsed/>
    <w:rsid w:val="00523B02"/>
    <w:rPr>
      <w:rFonts w:ascii="Tahoma" w:hAnsi="Tahoma" w:cs="Tahoma"/>
      <w:sz w:val="16"/>
      <w:szCs w:val="16"/>
    </w:rPr>
  </w:style>
  <w:style w:type="character" w:customStyle="1" w:styleId="BalloonTextChar">
    <w:name w:val="Balloon Text Char"/>
    <w:basedOn w:val="DefaultParagraphFont"/>
    <w:link w:val="BalloonText"/>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460CE"/>
    <w:rPr>
      <w:b/>
      <w:bCs/>
    </w:rPr>
  </w:style>
  <w:style w:type="character" w:customStyle="1" w:styleId="CommentSubjectChar">
    <w:name w:val="Comment Subject Char"/>
    <w:basedOn w:val="CommentTextChar"/>
    <w:link w:val="CommentSubject"/>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21564E"/>
    <w:pPr>
      <w:spacing w:line="360" w:lineRule="auto"/>
      <w:ind w:firstLine="300"/>
    </w:pPr>
    <w:rPr>
      <w:color w:val="414142"/>
      <w:sz w:val="20"/>
      <w:szCs w:val="20"/>
    </w:rPr>
  </w:style>
  <w:style w:type="paragraph" w:customStyle="1" w:styleId="naisnod">
    <w:name w:val="naisnod"/>
    <w:basedOn w:val="Normal"/>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Normal"/>
    <w:rsid w:val="00C50612"/>
    <w:pPr>
      <w:spacing w:before="100" w:beforeAutospacing="1" w:after="100" w:afterAutospacing="1"/>
      <w:jc w:val="center"/>
    </w:pPr>
    <w:rPr>
      <w:rFonts w:eastAsia="Arial Unicode MS"/>
      <w:lang w:val="en-GB" w:eastAsia="en-US"/>
    </w:rPr>
  </w:style>
  <w:style w:type="paragraph" w:customStyle="1" w:styleId="naislab">
    <w:name w:val="naislab"/>
    <w:basedOn w:val="Normal"/>
    <w:rsid w:val="006B60D3"/>
    <w:pPr>
      <w:spacing w:before="100" w:beforeAutospacing="1" w:after="100" w:afterAutospacing="1"/>
      <w:jc w:val="right"/>
    </w:pPr>
    <w:rPr>
      <w:rFonts w:eastAsia="Arial Unicode MS"/>
      <w:lang w:val="en-GB" w:eastAsia="en-US"/>
    </w:rPr>
  </w:style>
  <w:style w:type="paragraph" w:customStyle="1" w:styleId="naiskr">
    <w:name w:val="naiskr"/>
    <w:basedOn w:val="Normal"/>
    <w:rsid w:val="006B60D3"/>
    <w:pPr>
      <w:spacing w:before="100" w:beforeAutospacing="1" w:after="100" w:afterAutospacing="1"/>
    </w:pPr>
    <w:rPr>
      <w:rFonts w:eastAsia="Arial Unicode MS"/>
      <w:lang w:val="en-GB" w:eastAsia="en-US"/>
    </w:rPr>
  </w:style>
  <w:style w:type="paragraph" w:customStyle="1" w:styleId="CharChar">
    <w:name w:val="Char Char"/>
    <w:basedOn w:val="Normal"/>
    <w:rsid w:val="005A666A"/>
    <w:rPr>
      <w:lang w:val="pl-PL" w:eastAsia="pl-PL"/>
    </w:rPr>
  </w:style>
  <w:style w:type="character" w:styleId="PageNumber">
    <w:name w:val="page number"/>
    <w:rsid w:val="005A666A"/>
  </w:style>
  <w:style w:type="paragraph" w:styleId="BodyTextIndent3">
    <w:name w:val="Body Text Indent 3"/>
    <w:basedOn w:val="Normal"/>
    <w:link w:val="BodyTextIndent3Char"/>
    <w:rsid w:val="005A666A"/>
    <w:pPr>
      <w:ind w:firstLine="720"/>
      <w:jc w:val="both"/>
    </w:pPr>
    <w:rPr>
      <w:bCs/>
      <w:sz w:val="28"/>
      <w:lang w:eastAsia="en-US"/>
    </w:rPr>
  </w:style>
  <w:style w:type="character" w:customStyle="1" w:styleId="BodyTextIndent3Char">
    <w:name w:val="Body Text Indent 3 Char"/>
    <w:basedOn w:val="DefaultParagraphFont"/>
    <w:link w:val="BodyTextIndent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BodyText2">
    <w:name w:val="Body Text 2"/>
    <w:basedOn w:val="Normal"/>
    <w:link w:val="BodyText2Char"/>
    <w:rsid w:val="005A666A"/>
    <w:pPr>
      <w:spacing w:after="120" w:line="480" w:lineRule="auto"/>
    </w:pPr>
  </w:style>
  <w:style w:type="character" w:customStyle="1" w:styleId="BodyText2Char">
    <w:name w:val="Body Text 2 Char"/>
    <w:basedOn w:val="DefaultParagraphFont"/>
    <w:link w:val="BodyText2"/>
    <w:rsid w:val="005A666A"/>
    <w:rPr>
      <w:rFonts w:ascii="Times New Roman" w:eastAsia="Times New Roman" w:hAnsi="Times New Roman"/>
      <w:sz w:val="24"/>
      <w:szCs w:val="24"/>
    </w:rPr>
  </w:style>
  <w:style w:type="table" w:styleId="TableGrid">
    <w:name w:val="Table Grid"/>
    <w:basedOn w:val="TableNormal"/>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Normal"/>
    <w:rsid w:val="005A666A"/>
    <w:pPr>
      <w:spacing w:before="100" w:beforeAutospacing="1" w:after="100" w:afterAutospacing="1"/>
    </w:pPr>
  </w:style>
  <w:style w:type="paragraph" w:customStyle="1" w:styleId="timenewroman0">
    <w:name w:val="timenewroman"/>
    <w:basedOn w:val="Normal"/>
    <w:rsid w:val="005A666A"/>
    <w:pPr>
      <w:spacing w:before="75" w:after="75"/>
      <w:ind w:firstLine="375"/>
      <w:jc w:val="both"/>
    </w:pPr>
    <w:rPr>
      <w:sz w:val="28"/>
      <w:szCs w:val="28"/>
    </w:rPr>
  </w:style>
  <w:style w:type="paragraph" w:customStyle="1" w:styleId="Sarakstarindkopa1">
    <w:name w:val="Saraksta rindkopa1"/>
    <w:basedOn w:val="Normal"/>
    <w:uiPriority w:val="34"/>
    <w:qFormat/>
    <w:rsid w:val="005A666A"/>
    <w:pPr>
      <w:ind w:left="720"/>
    </w:pPr>
  </w:style>
  <w:style w:type="paragraph" w:styleId="BodyTextIndent2">
    <w:name w:val="Body Text Indent 2"/>
    <w:basedOn w:val="Normal"/>
    <w:link w:val="BodyTextIndent2Char"/>
    <w:rsid w:val="005A666A"/>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5A666A"/>
    <w:rPr>
      <w:rFonts w:ascii="Times New Roman" w:eastAsia="Times New Roman" w:hAnsi="Times New Roman"/>
      <w:sz w:val="24"/>
      <w:szCs w:val="24"/>
      <w:lang w:val="x-none" w:eastAsia="x-none"/>
    </w:rPr>
  </w:style>
  <w:style w:type="paragraph" w:customStyle="1" w:styleId="tv2132">
    <w:name w:val="tv2132"/>
    <w:basedOn w:val="Normal"/>
    <w:rsid w:val="005A666A"/>
    <w:pPr>
      <w:spacing w:line="360" w:lineRule="auto"/>
      <w:ind w:firstLine="300"/>
    </w:pPr>
    <w:rPr>
      <w:color w:val="414142"/>
      <w:sz w:val="20"/>
      <w:szCs w:val="20"/>
    </w:rPr>
  </w:style>
  <w:style w:type="character" w:customStyle="1" w:styleId="BodyTextChar">
    <w:name w:val="Body Text Char"/>
    <w:basedOn w:val="DefaultParagraphFont"/>
    <w:link w:val="BodyText"/>
    <w:uiPriority w:val="99"/>
    <w:semiHidden/>
    <w:rsid w:val="005A666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A666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389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88BB-26AE-45D1-AC3D-DB7E696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11625</Words>
  <Characters>6627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2011.gada 1.novembra noteikumos Nr.841</vt:lpstr>
      <vt:lpstr>Grozījumi MK 2011.gada 1.novembra noteikumos Nr.841</vt:lpstr>
    </vt:vector>
  </TitlesOfParts>
  <Company>Zemkopības ministrija</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1.novembra noteikumos Nr.841</dc:title>
  <dc:subject>Noteikumu projekts</dc:subject>
  <dc:creator>Kristīne Ruka</dc:creator>
  <dc:description>67027671, Kristine.Ruka@zm.gov.lv</dc:description>
  <cp:lastModifiedBy>Leontine Babkina</cp:lastModifiedBy>
  <cp:revision>38</cp:revision>
  <cp:lastPrinted>2018-07-27T07:23:00Z</cp:lastPrinted>
  <dcterms:created xsi:type="dcterms:W3CDTF">2018-07-10T11:01:00Z</dcterms:created>
  <dcterms:modified xsi:type="dcterms:W3CDTF">2018-08-08T11:59:00Z</dcterms:modified>
</cp:coreProperties>
</file>