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4F28" w14:textId="14A55D5C" w:rsidR="00305B72" w:rsidRPr="009D68B2" w:rsidRDefault="00305B72" w:rsidP="00FC14CB">
      <w:pPr>
        <w:tabs>
          <w:tab w:val="left" w:pos="6663"/>
        </w:tabs>
        <w:spacing w:after="0" w:line="240" w:lineRule="auto"/>
        <w:ind w:right="-1"/>
        <w:jc w:val="both"/>
        <w:rPr>
          <w:rFonts w:ascii="Times New Roman" w:eastAsia="Times New Roman" w:hAnsi="Times New Roman" w:cs="Times New Roman"/>
          <w:sz w:val="28"/>
          <w:szCs w:val="28"/>
          <w:lang w:eastAsia="lv-LV"/>
        </w:rPr>
      </w:pPr>
    </w:p>
    <w:p w14:paraId="56A60091" w14:textId="3D38EECB" w:rsidR="00305B72" w:rsidRPr="009D68B2" w:rsidRDefault="00305B72" w:rsidP="00FC14CB">
      <w:pPr>
        <w:tabs>
          <w:tab w:val="left" w:pos="6663"/>
        </w:tabs>
        <w:spacing w:after="0" w:line="240" w:lineRule="auto"/>
        <w:ind w:right="-1"/>
        <w:jc w:val="both"/>
        <w:rPr>
          <w:rFonts w:ascii="Times New Roman" w:eastAsia="Times New Roman" w:hAnsi="Times New Roman" w:cs="Times New Roman"/>
          <w:sz w:val="28"/>
          <w:szCs w:val="28"/>
          <w:lang w:eastAsia="lv-LV"/>
        </w:rPr>
      </w:pPr>
    </w:p>
    <w:p w14:paraId="4C2DBB49" w14:textId="77777777" w:rsidR="00FC14CB" w:rsidRPr="009D68B2" w:rsidRDefault="00FC14CB" w:rsidP="00FC14CB">
      <w:pPr>
        <w:tabs>
          <w:tab w:val="left" w:pos="6663"/>
        </w:tabs>
        <w:spacing w:after="0" w:line="240" w:lineRule="auto"/>
        <w:ind w:right="-1"/>
        <w:jc w:val="both"/>
        <w:rPr>
          <w:rFonts w:ascii="Times New Roman" w:eastAsia="Times New Roman" w:hAnsi="Times New Roman" w:cs="Times New Roman"/>
          <w:sz w:val="28"/>
          <w:szCs w:val="28"/>
          <w:lang w:eastAsia="lv-LV"/>
        </w:rPr>
      </w:pPr>
    </w:p>
    <w:p w14:paraId="6A4D5CD0" w14:textId="2B085EAF" w:rsidR="00FC14CB" w:rsidRPr="009D68B2" w:rsidRDefault="00FC14CB" w:rsidP="00FC14CB">
      <w:pPr>
        <w:tabs>
          <w:tab w:val="left" w:pos="6663"/>
        </w:tabs>
        <w:spacing w:after="0" w:line="240" w:lineRule="auto"/>
        <w:rPr>
          <w:rFonts w:ascii="Times New Roman" w:hAnsi="Times New Roman"/>
          <w:sz w:val="28"/>
          <w:szCs w:val="28"/>
        </w:rPr>
      </w:pPr>
      <w:r w:rsidRPr="009D68B2">
        <w:rPr>
          <w:rFonts w:ascii="Times New Roman" w:hAnsi="Times New Roman"/>
          <w:sz w:val="28"/>
          <w:szCs w:val="28"/>
        </w:rPr>
        <w:t xml:space="preserve">2018. gada </w:t>
      </w:r>
      <w:r w:rsidR="004A5350" w:rsidRPr="004A5350">
        <w:rPr>
          <w:rFonts w:ascii="Times New Roman" w:hAnsi="Times New Roman" w:cs="Times New Roman"/>
          <w:sz w:val="28"/>
          <w:szCs w:val="28"/>
        </w:rPr>
        <w:t>29. augustā</w:t>
      </w:r>
      <w:r w:rsidRPr="009D68B2">
        <w:rPr>
          <w:rFonts w:ascii="Times New Roman" w:hAnsi="Times New Roman"/>
          <w:sz w:val="28"/>
          <w:szCs w:val="28"/>
        </w:rPr>
        <w:tab/>
        <w:t>Rīkojums Nr.</w:t>
      </w:r>
      <w:r w:rsidR="004A5350">
        <w:rPr>
          <w:rFonts w:ascii="Times New Roman" w:hAnsi="Times New Roman"/>
          <w:sz w:val="28"/>
          <w:szCs w:val="28"/>
        </w:rPr>
        <w:t> 400</w:t>
      </w:r>
    </w:p>
    <w:p w14:paraId="34EE8389" w14:textId="48F602E8" w:rsidR="00FC14CB" w:rsidRPr="009D68B2" w:rsidRDefault="004A5350" w:rsidP="00FC14CB">
      <w:pPr>
        <w:tabs>
          <w:tab w:val="left" w:pos="6663"/>
        </w:tabs>
        <w:spacing w:after="0" w:line="240" w:lineRule="auto"/>
        <w:rPr>
          <w:rFonts w:ascii="Times New Roman" w:hAnsi="Times New Roman"/>
          <w:sz w:val="28"/>
          <w:szCs w:val="28"/>
        </w:rPr>
      </w:pPr>
      <w:r>
        <w:rPr>
          <w:rFonts w:ascii="Times New Roman" w:hAnsi="Times New Roman"/>
          <w:sz w:val="28"/>
          <w:szCs w:val="28"/>
        </w:rPr>
        <w:t> </w:t>
      </w:r>
      <w:r w:rsidR="00FC14CB" w:rsidRPr="009D68B2">
        <w:rPr>
          <w:rFonts w:ascii="Times New Roman" w:hAnsi="Times New Roman"/>
          <w:sz w:val="28"/>
          <w:szCs w:val="28"/>
        </w:rPr>
        <w:t>Rīgā</w:t>
      </w:r>
      <w:r w:rsidR="00FC14CB" w:rsidRPr="009D68B2">
        <w:rPr>
          <w:rFonts w:ascii="Times New Roman" w:hAnsi="Times New Roman"/>
          <w:sz w:val="28"/>
          <w:szCs w:val="28"/>
        </w:rPr>
        <w:tab/>
        <w:t>(prot. Nr. </w:t>
      </w:r>
      <w:r>
        <w:rPr>
          <w:rFonts w:ascii="Times New Roman" w:hAnsi="Times New Roman"/>
          <w:sz w:val="28"/>
          <w:szCs w:val="28"/>
        </w:rPr>
        <w:t>40</w:t>
      </w:r>
      <w:r w:rsidR="00FC14CB" w:rsidRPr="009D68B2">
        <w:rPr>
          <w:rFonts w:ascii="Times New Roman" w:hAnsi="Times New Roman"/>
          <w:sz w:val="28"/>
          <w:szCs w:val="28"/>
        </w:rPr>
        <w:t> </w:t>
      </w:r>
      <w:r>
        <w:rPr>
          <w:rFonts w:ascii="Times New Roman" w:hAnsi="Times New Roman"/>
          <w:sz w:val="28"/>
          <w:szCs w:val="28"/>
        </w:rPr>
        <w:t>3</w:t>
      </w:r>
      <w:bookmarkStart w:id="0" w:name="_GoBack"/>
      <w:bookmarkEnd w:id="0"/>
      <w:r w:rsidR="00FC14CB" w:rsidRPr="009D68B2">
        <w:rPr>
          <w:rFonts w:ascii="Times New Roman" w:hAnsi="Times New Roman"/>
          <w:sz w:val="28"/>
          <w:szCs w:val="28"/>
        </w:rPr>
        <w:t>. §)</w:t>
      </w:r>
    </w:p>
    <w:p w14:paraId="5D44BBB5" w14:textId="1828A4F7" w:rsidR="00FC14CB" w:rsidRPr="009D68B2" w:rsidRDefault="00FC14CB" w:rsidP="00FC14CB">
      <w:pPr>
        <w:tabs>
          <w:tab w:val="left" w:pos="6663"/>
        </w:tabs>
        <w:spacing w:after="0" w:line="240" w:lineRule="auto"/>
        <w:rPr>
          <w:rFonts w:ascii="Times New Roman" w:hAnsi="Times New Roman"/>
          <w:sz w:val="28"/>
          <w:szCs w:val="28"/>
        </w:rPr>
      </w:pPr>
    </w:p>
    <w:p w14:paraId="1234D342" w14:textId="77777777" w:rsidR="00BC6D77" w:rsidRPr="009D68B2" w:rsidRDefault="00305B72" w:rsidP="00FC14CB">
      <w:pPr>
        <w:spacing w:after="0" w:line="240" w:lineRule="auto"/>
        <w:ind w:right="-1"/>
        <w:jc w:val="center"/>
        <w:outlineLvl w:val="2"/>
        <w:rPr>
          <w:rFonts w:ascii="Times New Roman" w:eastAsia="Times New Roman" w:hAnsi="Times New Roman" w:cs="Times New Roman"/>
          <w:b/>
          <w:bCs/>
          <w:sz w:val="28"/>
          <w:szCs w:val="28"/>
          <w:bdr w:val="none" w:sz="0" w:space="0" w:color="auto" w:frame="1"/>
          <w:shd w:val="clear" w:color="auto" w:fill="FFFFFF"/>
        </w:rPr>
      </w:pPr>
      <w:bookmarkStart w:id="1" w:name="OLE_LINK5"/>
      <w:bookmarkStart w:id="2" w:name="OLE_LINK6"/>
      <w:r w:rsidRPr="009D68B2">
        <w:rPr>
          <w:rFonts w:ascii="Times New Roman" w:eastAsia="Times New Roman" w:hAnsi="Times New Roman" w:cs="Times New Roman"/>
          <w:b/>
          <w:bCs/>
          <w:sz w:val="28"/>
          <w:szCs w:val="28"/>
          <w:bdr w:val="none" w:sz="0" w:space="0" w:color="auto" w:frame="1"/>
          <w:shd w:val="clear" w:color="auto" w:fill="FFFFFF"/>
        </w:rPr>
        <w:t>Par Latvijas Republikas pārstāvju grupu Latvijas Republikas un Baltkrievijas Republikas starpvaldību komisijā ekonomiskās, zinātniskās un tehniskās sadarbības jautājumos</w:t>
      </w:r>
    </w:p>
    <w:p w14:paraId="130AEC16" w14:textId="77777777" w:rsidR="00FC14CB" w:rsidRPr="009D68B2" w:rsidRDefault="00FC14CB" w:rsidP="00FC14CB">
      <w:pPr>
        <w:shd w:val="clear" w:color="auto" w:fill="FFFFFF"/>
        <w:spacing w:after="0" w:line="240" w:lineRule="auto"/>
        <w:ind w:right="-1"/>
        <w:jc w:val="both"/>
        <w:rPr>
          <w:rFonts w:ascii="Times New Roman" w:eastAsia="Calibri" w:hAnsi="Times New Roman" w:cs="Times New Roman"/>
          <w:sz w:val="28"/>
          <w:szCs w:val="28"/>
        </w:rPr>
      </w:pPr>
    </w:p>
    <w:p w14:paraId="1234D343" w14:textId="1176BBAF"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1. Saskaņā ar 2004. gada 21. aprīlī parakstītā Latvijas Republikas valdības un Baltkrievijas Republikas valdības ekonomiskās, zinātniskās un tehniskās sadarbības līguma 5. pantu apstiprināt darbam Latvijas Republikas un Baltkrievijas Republikas starpvaldību komisijā ekonomiskās, zinātniskās un tehniskās sadarbības jautājumos Latvijas Republikas pārstāvju grupu </w:t>
      </w:r>
      <w:proofErr w:type="gramStart"/>
      <w:r w:rsidRPr="009D68B2">
        <w:rPr>
          <w:rFonts w:ascii="Times New Roman" w:eastAsia="Calibri" w:hAnsi="Times New Roman" w:cs="Times New Roman"/>
          <w:sz w:val="28"/>
          <w:szCs w:val="28"/>
        </w:rPr>
        <w:t>(</w:t>
      </w:r>
      <w:proofErr w:type="gramEnd"/>
      <w:r w:rsidRPr="009D68B2">
        <w:rPr>
          <w:rFonts w:ascii="Times New Roman" w:eastAsia="Calibri" w:hAnsi="Times New Roman" w:cs="Times New Roman"/>
          <w:sz w:val="28"/>
          <w:szCs w:val="28"/>
        </w:rPr>
        <w:t>turpmāk – pārstāvju grupa) šādā sastāvā:</w:t>
      </w:r>
    </w:p>
    <w:bookmarkEnd w:id="1"/>
    <w:bookmarkEnd w:id="2"/>
    <w:p w14:paraId="0AD75145" w14:textId="77777777" w:rsidR="00FC14CB" w:rsidRPr="009D68B2" w:rsidRDefault="00FC14CB" w:rsidP="00FC14CB">
      <w:pPr>
        <w:shd w:val="clear" w:color="auto" w:fill="FFFFFF"/>
        <w:spacing w:after="0" w:line="240" w:lineRule="auto"/>
        <w:ind w:right="-1"/>
        <w:jc w:val="center"/>
        <w:rPr>
          <w:rFonts w:ascii="Times New Roman" w:eastAsia="Calibri" w:hAnsi="Times New Roman" w:cs="Times New Roman"/>
          <w:sz w:val="28"/>
          <w:szCs w:val="28"/>
        </w:rPr>
      </w:pPr>
    </w:p>
    <w:p w14:paraId="1234D344" w14:textId="4FC67084" w:rsidR="00BC6D77" w:rsidRPr="009D68B2" w:rsidRDefault="00305B72" w:rsidP="00FC14CB">
      <w:pPr>
        <w:shd w:val="clear" w:color="auto" w:fill="FFFFFF"/>
        <w:spacing w:after="0" w:line="240" w:lineRule="auto"/>
        <w:ind w:right="-1"/>
        <w:jc w:val="center"/>
        <w:rPr>
          <w:rFonts w:ascii="Times New Roman" w:eastAsia="Calibri" w:hAnsi="Times New Roman" w:cs="Times New Roman"/>
          <w:sz w:val="28"/>
          <w:szCs w:val="28"/>
        </w:rPr>
      </w:pPr>
      <w:r w:rsidRPr="009D68B2">
        <w:rPr>
          <w:rFonts w:ascii="Times New Roman" w:eastAsia="Calibri" w:hAnsi="Times New Roman" w:cs="Times New Roman"/>
          <w:sz w:val="28"/>
          <w:szCs w:val="28"/>
        </w:rPr>
        <w:t>Pārstāvju grupas vadītājs</w:t>
      </w:r>
    </w:p>
    <w:p w14:paraId="7A49FD42" w14:textId="77777777" w:rsidR="00FC14CB" w:rsidRPr="009D68B2" w:rsidRDefault="00FC14CB" w:rsidP="00FC14CB">
      <w:pPr>
        <w:shd w:val="clear" w:color="auto" w:fill="FFFFFF"/>
        <w:spacing w:after="0" w:line="240" w:lineRule="auto"/>
        <w:ind w:right="-1"/>
        <w:jc w:val="both"/>
        <w:rPr>
          <w:rFonts w:ascii="Times New Roman" w:eastAsia="Calibri" w:hAnsi="Times New Roman" w:cs="Times New Roman"/>
          <w:sz w:val="28"/>
          <w:szCs w:val="28"/>
        </w:rPr>
      </w:pPr>
    </w:p>
    <w:p w14:paraId="1234D345" w14:textId="156C6839"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U. Augulis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satiksmes ministrs</w:t>
      </w:r>
    </w:p>
    <w:p w14:paraId="49CEBF07" w14:textId="77777777" w:rsidR="00FC14CB" w:rsidRPr="009D68B2" w:rsidRDefault="00FC14CB" w:rsidP="00FC14CB">
      <w:pPr>
        <w:shd w:val="clear" w:color="auto" w:fill="FFFFFF"/>
        <w:spacing w:after="0" w:line="240" w:lineRule="auto"/>
        <w:ind w:right="-1"/>
        <w:jc w:val="center"/>
        <w:rPr>
          <w:rFonts w:ascii="Times New Roman" w:eastAsia="Calibri" w:hAnsi="Times New Roman" w:cs="Times New Roman"/>
          <w:sz w:val="28"/>
          <w:szCs w:val="28"/>
        </w:rPr>
      </w:pPr>
    </w:p>
    <w:p w14:paraId="1234D346" w14:textId="01558B54" w:rsidR="00BC6D77" w:rsidRPr="009D68B2" w:rsidRDefault="00305B72" w:rsidP="00FC14CB">
      <w:pPr>
        <w:shd w:val="clear" w:color="auto" w:fill="FFFFFF"/>
        <w:spacing w:after="0" w:line="240" w:lineRule="auto"/>
        <w:ind w:right="-1"/>
        <w:jc w:val="center"/>
        <w:rPr>
          <w:rFonts w:ascii="Times New Roman" w:eastAsia="Calibri" w:hAnsi="Times New Roman" w:cs="Times New Roman"/>
          <w:sz w:val="28"/>
          <w:szCs w:val="28"/>
        </w:rPr>
      </w:pPr>
      <w:r w:rsidRPr="009D68B2">
        <w:rPr>
          <w:rFonts w:ascii="Times New Roman" w:eastAsia="Calibri" w:hAnsi="Times New Roman" w:cs="Times New Roman"/>
          <w:sz w:val="28"/>
          <w:szCs w:val="28"/>
        </w:rPr>
        <w:t>Pārstāvju grupas vadītāja vietnieks</w:t>
      </w:r>
    </w:p>
    <w:p w14:paraId="1480EA50" w14:textId="77777777" w:rsidR="00FC14CB" w:rsidRPr="009D68B2" w:rsidRDefault="00FC14CB" w:rsidP="00FC14CB">
      <w:pPr>
        <w:shd w:val="clear" w:color="auto" w:fill="FFFFFF"/>
        <w:spacing w:after="0" w:line="240" w:lineRule="auto"/>
        <w:ind w:right="-1"/>
        <w:jc w:val="both"/>
        <w:rPr>
          <w:rFonts w:ascii="Times New Roman" w:eastAsia="Calibri" w:hAnsi="Times New Roman" w:cs="Times New Roman"/>
          <w:sz w:val="28"/>
          <w:szCs w:val="28"/>
        </w:rPr>
      </w:pPr>
    </w:p>
    <w:p w14:paraId="1234D347" w14:textId="0B7AAF89"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Ē. Eglītis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Ekonomikas ministrijas valsts sekretārs</w:t>
      </w:r>
    </w:p>
    <w:p w14:paraId="3CA1EC1D" w14:textId="77777777" w:rsidR="00FC14CB" w:rsidRPr="009D68B2" w:rsidRDefault="00FC14CB" w:rsidP="00FC14CB">
      <w:pPr>
        <w:shd w:val="clear" w:color="auto" w:fill="FFFFFF"/>
        <w:spacing w:after="0" w:line="240" w:lineRule="auto"/>
        <w:ind w:right="-1"/>
        <w:jc w:val="center"/>
        <w:rPr>
          <w:rFonts w:ascii="Times New Roman" w:eastAsia="Calibri" w:hAnsi="Times New Roman" w:cs="Times New Roman"/>
          <w:sz w:val="28"/>
          <w:szCs w:val="28"/>
        </w:rPr>
      </w:pPr>
    </w:p>
    <w:p w14:paraId="1234D348" w14:textId="0385BCA0" w:rsidR="00BC6D77" w:rsidRPr="009D68B2" w:rsidRDefault="00305B72" w:rsidP="00FC14CB">
      <w:pPr>
        <w:shd w:val="clear" w:color="auto" w:fill="FFFFFF"/>
        <w:spacing w:after="0" w:line="240" w:lineRule="auto"/>
        <w:ind w:right="-1"/>
        <w:jc w:val="center"/>
        <w:rPr>
          <w:rFonts w:ascii="Times New Roman" w:eastAsia="Calibri" w:hAnsi="Times New Roman" w:cs="Times New Roman"/>
          <w:sz w:val="28"/>
          <w:szCs w:val="28"/>
        </w:rPr>
      </w:pPr>
      <w:r w:rsidRPr="009D68B2">
        <w:rPr>
          <w:rFonts w:ascii="Times New Roman" w:eastAsia="Calibri" w:hAnsi="Times New Roman" w:cs="Times New Roman"/>
          <w:sz w:val="28"/>
          <w:szCs w:val="28"/>
        </w:rPr>
        <w:t>Pārstāvju grupas locekļi:</w:t>
      </w:r>
    </w:p>
    <w:p w14:paraId="38ABC478" w14:textId="77777777" w:rsidR="00FC14CB" w:rsidRPr="009D68B2" w:rsidRDefault="00FC14CB" w:rsidP="00FC14CB">
      <w:pPr>
        <w:shd w:val="clear" w:color="auto" w:fill="FFFFFF"/>
        <w:spacing w:after="0" w:line="240" w:lineRule="auto"/>
        <w:ind w:right="-1"/>
        <w:jc w:val="both"/>
        <w:rPr>
          <w:rFonts w:ascii="Times New Roman" w:eastAsia="Calibri" w:hAnsi="Times New Roman" w:cs="Times New Roman"/>
          <w:sz w:val="28"/>
          <w:szCs w:val="28"/>
        </w:rPr>
      </w:pPr>
    </w:p>
    <w:p w14:paraId="1234D349" w14:textId="5F585152"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I. Jēkabsone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Izglītības un zinātnes ministrijas Augstākās izglītības, zinātnes un inovāciju departamenta direktora vietniece </w:t>
      </w:r>
      <w:r w:rsidR="007B221A" w:rsidRPr="009D68B2">
        <w:rPr>
          <w:rFonts w:ascii="Times New Roman" w:eastAsia="Calibri" w:hAnsi="Times New Roman" w:cs="Times New Roman"/>
          <w:sz w:val="28"/>
          <w:szCs w:val="28"/>
        </w:rPr>
        <w:t xml:space="preserve">starptautiskās sadarbības </w:t>
      </w:r>
      <w:r w:rsidRPr="009D68B2">
        <w:rPr>
          <w:rFonts w:ascii="Times New Roman" w:eastAsia="Calibri" w:hAnsi="Times New Roman" w:cs="Times New Roman"/>
          <w:sz w:val="28"/>
          <w:szCs w:val="28"/>
        </w:rPr>
        <w:t>jautājumos</w:t>
      </w:r>
    </w:p>
    <w:p w14:paraId="1234D34A" w14:textId="1790DB8F" w:rsidR="00E22F86"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R. Kalniņš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Ārlietu ministrijas Pirmā divpusējo attiecību departamenta Austrumeiropas un Centrālāzijas valstu nodaļas otrais sekretārs</w:t>
      </w:r>
    </w:p>
    <w:p w14:paraId="1234D34B" w14:textId="50C1B349" w:rsidR="007560B9"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D.</w:t>
      </w:r>
      <w:r w:rsidR="000F1A4E" w:rsidRPr="009D68B2">
        <w:rPr>
          <w:rFonts w:ascii="Times New Roman" w:eastAsia="Calibri" w:hAnsi="Times New Roman" w:cs="Times New Roman"/>
          <w:sz w:val="28"/>
          <w:szCs w:val="28"/>
        </w:rPr>
        <w:t> </w:t>
      </w:r>
      <w:r w:rsidRPr="009D68B2">
        <w:rPr>
          <w:rFonts w:ascii="Times New Roman" w:eastAsia="Calibri" w:hAnsi="Times New Roman" w:cs="Times New Roman"/>
          <w:sz w:val="28"/>
          <w:szCs w:val="28"/>
        </w:rPr>
        <w:t>Klinsone – Ekonomikas ministrijas Eiropas Savienības un ārējo ekonomisko attiecību departamenta direktor</w:t>
      </w:r>
      <w:r w:rsidR="00731DC3">
        <w:rPr>
          <w:rFonts w:ascii="Times New Roman" w:eastAsia="Calibri" w:hAnsi="Times New Roman" w:cs="Times New Roman"/>
          <w:sz w:val="28"/>
          <w:szCs w:val="28"/>
        </w:rPr>
        <w:t>a</w:t>
      </w:r>
      <w:r w:rsidRPr="009D68B2">
        <w:rPr>
          <w:rFonts w:ascii="Times New Roman" w:eastAsia="Calibri" w:hAnsi="Times New Roman" w:cs="Times New Roman"/>
          <w:sz w:val="28"/>
          <w:szCs w:val="28"/>
        </w:rPr>
        <w:t xml:space="preserve"> vietniece, nodaļas vadītāja</w:t>
      </w:r>
    </w:p>
    <w:p w14:paraId="1234D34C" w14:textId="2DE23F0F"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R. P. Krieviņa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Zemkopības ministrijas valsts sekretāra vietniece</w:t>
      </w:r>
    </w:p>
    <w:p w14:paraId="1234D34D" w14:textId="3A0C5B9D"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Z. Liepiņa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Ekonomikas ministrijas valsts sekretāra vietniece</w:t>
      </w:r>
    </w:p>
    <w:p w14:paraId="1234D34E" w14:textId="718181E2"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B.</w:t>
      </w:r>
      <w:r w:rsidR="000F1A4E" w:rsidRPr="009D68B2">
        <w:rPr>
          <w:rFonts w:ascii="Times New Roman" w:eastAsia="Calibri" w:hAnsi="Times New Roman" w:cs="Times New Roman"/>
          <w:sz w:val="28"/>
          <w:szCs w:val="28"/>
        </w:rPr>
        <w:t> </w:t>
      </w:r>
      <w:proofErr w:type="spellStart"/>
      <w:r w:rsidRPr="009D68B2">
        <w:rPr>
          <w:rFonts w:ascii="Times New Roman" w:eastAsia="Calibri" w:hAnsi="Times New Roman" w:cs="Times New Roman"/>
          <w:sz w:val="28"/>
          <w:szCs w:val="28"/>
        </w:rPr>
        <w:t>Margēviča</w:t>
      </w:r>
      <w:proofErr w:type="spellEnd"/>
      <w:r w:rsidRPr="009D68B2">
        <w:rPr>
          <w:rFonts w:ascii="Times New Roman" w:eastAsia="Calibri" w:hAnsi="Times New Roman" w:cs="Times New Roman"/>
          <w:sz w:val="28"/>
          <w:szCs w:val="28"/>
        </w:rPr>
        <w:t xml:space="preserve">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w:t>
      </w:r>
      <w:r w:rsidR="00603553" w:rsidRPr="009D68B2">
        <w:rPr>
          <w:rFonts w:ascii="Times New Roman" w:eastAsia="Calibri" w:hAnsi="Times New Roman" w:cs="Times New Roman"/>
          <w:sz w:val="28"/>
          <w:szCs w:val="28"/>
        </w:rPr>
        <w:t>Satiksmes ministrijas Starptautisko sadarbības projektu koordinācijas departamenta direktor</w:t>
      </w:r>
      <w:r w:rsidR="00731DC3">
        <w:rPr>
          <w:rFonts w:ascii="Times New Roman" w:eastAsia="Calibri" w:hAnsi="Times New Roman" w:cs="Times New Roman"/>
          <w:sz w:val="28"/>
          <w:szCs w:val="28"/>
        </w:rPr>
        <w:t>a</w:t>
      </w:r>
      <w:r w:rsidR="00603553" w:rsidRPr="009D68B2">
        <w:rPr>
          <w:rFonts w:ascii="Times New Roman" w:eastAsia="Calibri" w:hAnsi="Times New Roman" w:cs="Times New Roman"/>
          <w:sz w:val="28"/>
          <w:szCs w:val="28"/>
        </w:rPr>
        <w:t xml:space="preserve"> vietniece</w:t>
      </w:r>
    </w:p>
    <w:p w14:paraId="1234D34F" w14:textId="530B687C" w:rsidR="00574D16"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A. Mētra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Zemkopības ministrijas Starptautisko lietu un stratēģijas analīzes departamenta Starptautisko lietu nodaļas vadītāja </w:t>
      </w:r>
    </w:p>
    <w:p w14:paraId="1234D350" w14:textId="43352097"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lastRenderedPageBreak/>
        <w:t xml:space="preserve">R. Muciņš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Vides aizsardzības un reģionālās attīstības ministrijas valsts sekretārs</w:t>
      </w:r>
    </w:p>
    <w:p w14:paraId="1234D351" w14:textId="181E149B"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K. Ozoliņš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Satiksmes ministrijas valsts sekretārs</w:t>
      </w:r>
    </w:p>
    <w:p w14:paraId="1234D352" w14:textId="5FD87A62"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U. </w:t>
      </w:r>
      <w:proofErr w:type="spellStart"/>
      <w:r w:rsidRPr="009D68B2">
        <w:rPr>
          <w:rFonts w:ascii="Times New Roman" w:eastAsia="Calibri" w:hAnsi="Times New Roman" w:cs="Times New Roman"/>
          <w:sz w:val="28"/>
          <w:szCs w:val="28"/>
        </w:rPr>
        <w:t>Reimanis</w:t>
      </w:r>
      <w:proofErr w:type="spellEnd"/>
      <w:r w:rsidRPr="009D68B2">
        <w:rPr>
          <w:rFonts w:ascii="Times New Roman" w:eastAsia="Calibri" w:hAnsi="Times New Roman" w:cs="Times New Roman"/>
          <w:sz w:val="28"/>
          <w:szCs w:val="28"/>
        </w:rPr>
        <w:t xml:space="preserve">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Satiksmes ministrijas valsts sekretāra vietnieks</w:t>
      </w:r>
    </w:p>
    <w:p w14:paraId="1234D353" w14:textId="77777777" w:rsidR="007560B9"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G.</w:t>
      </w:r>
      <w:r w:rsidR="000F1A4E" w:rsidRPr="009D68B2">
        <w:rPr>
          <w:rFonts w:ascii="Times New Roman" w:eastAsia="Calibri" w:hAnsi="Times New Roman" w:cs="Times New Roman"/>
          <w:sz w:val="28"/>
          <w:szCs w:val="28"/>
        </w:rPr>
        <w:t> </w:t>
      </w:r>
      <w:r w:rsidRPr="009D68B2">
        <w:rPr>
          <w:rFonts w:ascii="Times New Roman" w:eastAsia="Calibri" w:hAnsi="Times New Roman" w:cs="Times New Roman"/>
          <w:sz w:val="28"/>
          <w:szCs w:val="28"/>
        </w:rPr>
        <w:t>Silovs – Ekonomikas ministrijas Nozaru politikas departamenta direktors</w:t>
      </w:r>
    </w:p>
    <w:p w14:paraId="1234D354" w14:textId="274CC3E2"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L. </w:t>
      </w:r>
      <w:proofErr w:type="spellStart"/>
      <w:r w:rsidRPr="009D68B2">
        <w:rPr>
          <w:rFonts w:ascii="Times New Roman" w:eastAsia="Calibri" w:hAnsi="Times New Roman" w:cs="Times New Roman"/>
          <w:sz w:val="28"/>
          <w:szCs w:val="28"/>
        </w:rPr>
        <w:t>Šerna</w:t>
      </w:r>
      <w:proofErr w:type="spellEnd"/>
      <w:r w:rsidRPr="009D68B2">
        <w:rPr>
          <w:rFonts w:ascii="Times New Roman" w:eastAsia="Calibri" w:hAnsi="Times New Roman" w:cs="Times New Roman"/>
          <w:sz w:val="28"/>
          <w:szCs w:val="28"/>
        </w:rPr>
        <w:t xml:space="preserve">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Veselības ministrijas Eiropas lietu un starptautiskās sadarbības departamenta direktore</w:t>
      </w:r>
    </w:p>
    <w:p w14:paraId="1234D355" w14:textId="6C1A018B"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I.</w:t>
      </w:r>
      <w:r w:rsidR="000F1A4E" w:rsidRPr="009D68B2">
        <w:rPr>
          <w:rFonts w:ascii="Times New Roman" w:eastAsia="Calibri" w:hAnsi="Times New Roman" w:cs="Times New Roman"/>
          <w:sz w:val="28"/>
          <w:szCs w:val="28"/>
        </w:rPr>
        <w:t> </w:t>
      </w:r>
      <w:proofErr w:type="spellStart"/>
      <w:r w:rsidRPr="009D68B2">
        <w:rPr>
          <w:rFonts w:ascii="Times New Roman" w:eastAsia="Calibri" w:hAnsi="Times New Roman" w:cs="Times New Roman"/>
          <w:sz w:val="28"/>
          <w:szCs w:val="28"/>
        </w:rPr>
        <w:t>Šņucins</w:t>
      </w:r>
      <w:proofErr w:type="spellEnd"/>
      <w:r w:rsidRPr="009D68B2">
        <w:rPr>
          <w:rFonts w:ascii="Times New Roman" w:eastAsia="Calibri" w:hAnsi="Times New Roman" w:cs="Times New Roman"/>
          <w:sz w:val="28"/>
          <w:szCs w:val="28"/>
        </w:rPr>
        <w:t xml:space="preserve">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Finanšu ministrijas valsts sekretāra vietnieks nodokļu, muitas un grāmatvedības jautājumos</w:t>
      </w:r>
    </w:p>
    <w:p w14:paraId="1234D356" w14:textId="4B45B20D"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Z. </w:t>
      </w:r>
      <w:proofErr w:type="spellStart"/>
      <w:r w:rsidRPr="009D68B2">
        <w:rPr>
          <w:rFonts w:ascii="Times New Roman" w:eastAsia="Calibri" w:hAnsi="Times New Roman" w:cs="Times New Roman"/>
          <w:sz w:val="28"/>
          <w:szCs w:val="28"/>
        </w:rPr>
        <w:t>Ventere</w:t>
      </w:r>
      <w:proofErr w:type="spellEnd"/>
      <w:r w:rsidRPr="009D68B2">
        <w:rPr>
          <w:rFonts w:ascii="Times New Roman" w:eastAsia="Calibri" w:hAnsi="Times New Roman" w:cs="Times New Roman"/>
          <w:sz w:val="28"/>
          <w:szCs w:val="28"/>
        </w:rPr>
        <w:t xml:space="preserve">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Ārlietu ministrijas Ekonomisko attiecību un attīstības sadarbības politikas departamenta Ārējo ekonomisko sakaru veicināšanas nodaļas vadītāja </w:t>
      </w:r>
    </w:p>
    <w:p w14:paraId="2E7BFE48" w14:textId="77777777" w:rsidR="00FC14CB" w:rsidRPr="009D68B2" w:rsidRDefault="00FC14CB" w:rsidP="00FC14CB">
      <w:pPr>
        <w:shd w:val="clear" w:color="auto" w:fill="FFFFFF"/>
        <w:spacing w:after="0" w:line="240" w:lineRule="auto"/>
        <w:ind w:right="-1"/>
        <w:jc w:val="center"/>
        <w:rPr>
          <w:rFonts w:ascii="Times New Roman" w:eastAsia="Calibri" w:hAnsi="Times New Roman" w:cs="Times New Roman"/>
          <w:sz w:val="28"/>
          <w:szCs w:val="28"/>
        </w:rPr>
      </w:pPr>
    </w:p>
    <w:p w14:paraId="1234D357" w14:textId="60441239" w:rsidR="00BC6D77" w:rsidRPr="009D68B2" w:rsidRDefault="00305B72" w:rsidP="00FC14CB">
      <w:pPr>
        <w:shd w:val="clear" w:color="auto" w:fill="FFFFFF"/>
        <w:spacing w:after="0" w:line="240" w:lineRule="auto"/>
        <w:ind w:right="-1"/>
        <w:jc w:val="center"/>
        <w:rPr>
          <w:rFonts w:ascii="Times New Roman" w:eastAsia="Calibri" w:hAnsi="Times New Roman" w:cs="Times New Roman"/>
          <w:sz w:val="28"/>
          <w:szCs w:val="28"/>
        </w:rPr>
      </w:pPr>
      <w:r w:rsidRPr="009D68B2">
        <w:rPr>
          <w:rFonts w:ascii="Times New Roman" w:eastAsia="Calibri" w:hAnsi="Times New Roman" w:cs="Times New Roman"/>
          <w:sz w:val="28"/>
          <w:szCs w:val="28"/>
        </w:rPr>
        <w:t>Pārstāvju grupas atbildīgā sekretāre</w:t>
      </w:r>
    </w:p>
    <w:p w14:paraId="007711D7" w14:textId="77777777" w:rsidR="00FC14CB" w:rsidRPr="009D68B2" w:rsidRDefault="00FC14CB" w:rsidP="00FC14CB">
      <w:pPr>
        <w:shd w:val="clear" w:color="auto" w:fill="FFFFFF"/>
        <w:spacing w:after="0" w:line="240" w:lineRule="auto"/>
        <w:ind w:right="-1"/>
        <w:jc w:val="both"/>
        <w:rPr>
          <w:rFonts w:ascii="Times New Roman" w:eastAsia="Calibri" w:hAnsi="Times New Roman" w:cs="Times New Roman"/>
          <w:sz w:val="28"/>
          <w:szCs w:val="28"/>
        </w:rPr>
      </w:pPr>
    </w:p>
    <w:p w14:paraId="1234D358" w14:textId="69073C34"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 xml:space="preserve">A. Jaunzeme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Ekonomikas ministrijas Ārējo ekonomisko attiecību departamenta Ārējo ekonomisko attiecību nodaļas vadītāja vietniece</w:t>
      </w:r>
    </w:p>
    <w:p w14:paraId="17ED0E7D" w14:textId="77777777" w:rsidR="00FC14CB" w:rsidRPr="009D68B2" w:rsidRDefault="00FC14CB" w:rsidP="00FC14CB">
      <w:pPr>
        <w:shd w:val="clear" w:color="auto" w:fill="FFFFFF"/>
        <w:spacing w:after="0" w:line="240" w:lineRule="auto"/>
        <w:ind w:right="-1" w:firstLine="709"/>
        <w:jc w:val="both"/>
        <w:rPr>
          <w:rFonts w:ascii="Times New Roman" w:eastAsia="Calibri" w:hAnsi="Times New Roman" w:cs="Times New Roman"/>
          <w:sz w:val="28"/>
          <w:szCs w:val="28"/>
        </w:rPr>
      </w:pPr>
    </w:p>
    <w:p w14:paraId="1234D359" w14:textId="747D4592" w:rsidR="00BC6D77"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2.</w:t>
      </w:r>
      <w:r w:rsidR="00731DC3">
        <w:rPr>
          <w:rFonts w:ascii="Times New Roman" w:eastAsia="Calibri" w:hAnsi="Times New Roman" w:cs="Times New Roman"/>
          <w:sz w:val="28"/>
          <w:szCs w:val="28"/>
        </w:rPr>
        <w:t> </w:t>
      </w:r>
      <w:r w:rsidRPr="009D68B2">
        <w:rPr>
          <w:rFonts w:ascii="Times New Roman" w:eastAsia="Calibri" w:hAnsi="Times New Roman" w:cs="Times New Roman"/>
          <w:sz w:val="28"/>
          <w:szCs w:val="28"/>
        </w:rPr>
        <w:t>Pārstāvju grupas vadītājam ir tiesības apstiprināt pārstāvjus darbam apakškomisijās un darba grupās.</w:t>
      </w:r>
    </w:p>
    <w:p w14:paraId="5F3E404E" w14:textId="77777777" w:rsidR="00FC14CB" w:rsidRPr="009D68B2" w:rsidRDefault="00FC14CB" w:rsidP="00FC14CB">
      <w:pPr>
        <w:shd w:val="clear" w:color="auto" w:fill="FFFFFF"/>
        <w:spacing w:after="0" w:line="240" w:lineRule="auto"/>
        <w:ind w:right="-1" w:firstLine="709"/>
        <w:jc w:val="both"/>
        <w:rPr>
          <w:rFonts w:ascii="Times New Roman" w:eastAsia="Calibri" w:hAnsi="Times New Roman" w:cs="Times New Roman"/>
          <w:sz w:val="28"/>
          <w:szCs w:val="28"/>
        </w:rPr>
      </w:pPr>
    </w:p>
    <w:p w14:paraId="1234D35A" w14:textId="7EDC25FA" w:rsidR="005E2F3A" w:rsidRPr="009D68B2" w:rsidRDefault="00305B72" w:rsidP="00FC14CB">
      <w:pPr>
        <w:shd w:val="clear" w:color="auto" w:fill="FFFFFF"/>
        <w:spacing w:after="0" w:line="240" w:lineRule="auto"/>
        <w:ind w:right="-1" w:firstLine="709"/>
        <w:jc w:val="both"/>
        <w:rPr>
          <w:rFonts w:ascii="Times New Roman" w:eastAsia="Calibri" w:hAnsi="Times New Roman" w:cs="Times New Roman"/>
          <w:sz w:val="28"/>
          <w:szCs w:val="28"/>
        </w:rPr>
      </w:pPr>
      <w:r w:rsidRPr="009D68B2">
        <w:rPr>
          <w:rFonts w:ascii="Times New Roman" w:eastAsia="Calibri" w:hAnsi="Times New Roman" w:cs="Times New Roman"/>
          <w:sz w:val="28"/>
          <w:szCs w:val="28"/>
        </w:rPr>
        <w:t>3.</w:t>
      </w:r>
      <w:r w:rsidR="00731DC3">
        <w:rPr>
          <w:rFonts w:ascii="Times New Roman" w:eastAsia="Calibri" w:hAnsi="Times New Roman" w:cs="Times New Roman"/>
          <w:sz w:val="28"/>
          <w:szCs w:val="28"/>
        </w:rPr>
        <w:t> </w:t>
      </w:r>
      <w:r w:rsidRPr="009D68B2">
        <w:rPr>
          <w:rFonts w:ascii="Times New Roman" w:eastAsia="Calibri" w:hAnsi="Times New Roman" w:cs="Times New Roman"/>
          <w:sz w:val="28"/>
          <w:szCs w:val="28"/>
        </w:rPr>
        <w:t>Atzīt par spēku zaudējušu Ministru kabineta 2016.</w:t>
      </w:r>
      <w:r w:rsidR="00731DC3">
        <w:rPr>
          <w:rFonts w:ascii="Times New Roman" w:eastAsia="Calibri" w:hAnsi="Times New Roman" w:cs="Times New Roman"/>
          <w:sz w:val="28"/>
          <w:szCs w:val="28"/>
        </w:rPr>
        <w:t> </w:t>
      </w:r>
      <w:r w:rsidRPr="009D68B2">
        <w:rPr>
          <w:rFonts w:ascii="Times New Roman" w:eastAsia="Calibri" w:hAnsi="Times New Roman" w:cs="Times New Roman"/>
          <w:sz w:val="28"/>
          <w:szCs w:val="28"/>
        </w:rPr>
        <w:t>gada 16.</w:t>
      </w:r>
      <w:r w:rsidR="00731DC3">
        <w:rPr>
          <w:rFonts w:ascii="Times New Roman" w:eastAsia="Calibri" w:hAnsi="Times New Roman" w:cs="Times New Roman"/>
          <w:sz w:val="28"/>
          <w:szCs w:val="28"/>
        </w:rPr>
        <w:t> </w:t>
      </w:r>
      <w:r w:rsidRPr="009D68B2">
        <w:rPr>
          <w:rFonts w:ascii="Times New Roman" w:eastAsia="Calibri" w:hAnsi="Times New Roman" w:cs="Times New Roman"/>
          <w:sz w:val="28"/>
          <w:szCs w:val="28"/>
        </w:rPr>
        <w:t>augusta rīkojumu Nr.</w:t>
      </w:r>
      <w:r w:rsidR="00FC14CB" w:rsidRPr="009D68B2">
        <w:rPr>
          <w:rFonts w:ascii="Times New Roman" w:eastAsia="Calibri" w:hAnsi="Times New Roman" w:cs="Times New Roman"/>
          <w:sz w:val="28"/>
          <w:szCs w:val="28"/>
        </w:rPr>
        <w:t> </w:t>
      </w:r>
      <w:r w:rsidRPr="009D68B2">
        <w:rPr>
          <w:rFonts w:ascii="Times New Roman" w:eastAsia="Calibri" w:hAnsi="Times New Roman" w:cs="Times New Roman"/>
          <w:sz w:val="28"/>
          <w:szCs w:val="28"/>
        </w:rPr>
        <w:t xml:space="preserve">446 </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Par Latvijas Republikas pārstāvju grupu Latvijas Republikas un Baltkrievijas Republikas starpvaldību komisijā ekonomiskās, rūpnieciskās, zinātniskās un tehniskās sadarbības jautājumos</w:t>
      </w:r>
      <w:r w:rsidR="00FC14CB" w:rsidRPr="009D68B2">
        <w:rPr>
          <w:rFonts w:ascii="Times New Roman" w:eastAsia="Calibri" w:hAnsi="Times New Roman" w:cs="Times New Roman"/>
          <w:sz w:val="28"/>
          <w:szCs w:val="28"/>
        </w:rPr>
        <w:t>"</w:t>
      </w:r>
      <w:r w:rsidRPr="009D68B2">
        <w:rPr>
          <w:rFonts w:ascii="Times New Roman" w:eastAsia="Calibri" w:hAnsi="Times New Roman" w:cs="Times New Roman"/>
          <w:sz w:val="28"/>
          <w:szCs w:val="28"/>
        </w:rPr>
        <w:t xml:space="preserve"> (Latvijas Vēstnesis, 2016, 159.</w:t>
      </w:r>
      <w:r w:rsidR="00FC14CB" w:rsidRPr="009D68B2">
        <w:rPr>
          <w:rFonts w:ascii="Times New Roman" w:eastAsia="Calibri" w:hAnsi="Times New Roman" w:cs="Times New Roman"/>
          <w:sz w:val="28"/>
          <w:szCs w:val="28"/>
        </w:rPr>
        <w:t> </w:t>
      </w:r>
      <w:r w:rsidRPr="009D68B2">
        <w:rPr>
          <w:rFonts w:ascii="Times New Roman" w:eastAsia="Calibri" w:hAnsi="Times New Roman" w:cs="Times New Roman"/>
          <w:sz w:val="28"/>
          <w:szCs w:val="28"/>
        </w:rPr>
        <w:t>nr.).</w:t>
      </w:r>
    </w:p>
    <w:p w14:paraId="5D06199B" w14:textId="77777777" w:rsidR="00FC14CB" w:rsidRPr="009D68B2" w:rsidRDefault="00FC14CB" w:rsidP="002C4961">
      <w:pPr>
        <w:tabs>
          <w:tab w:val="left" w:pos="6237"/>
          <w:tab w:val="left" w:pos="6663"/>
        </w:tabs>
        <w:spacing w:after="0" w:line="240" w:lineRule="auto"/>
        <w:ind w:firstLine="709"/>
        <w:rPr>
          <w:rFonts w:ascii="Times New Roman" w:eastAsia="Times New Roman" w:hAnsi="Times New Roman" w:cs="Times New Roman"/>
          <w:sz w:val="28"/>
          <w:szCs w:val="28"/>
          <w:lang w:eastAsia="lv-LV"/>
        </w:rPr>
      </w:pPr>
    </w:p>
    <w:p w14:paraId="039DE5E5" w14:textId="77777777" w:rsidR="00FC14CB" w:rsidRPr="009D68B2" w:rsidRDefault="00FC14CB" w:rsidP="002C4961">
      <w:pPr>
        <w:tabs>
          <w:tab w:val="left" w:pos="6237"/>
          <w:tab w:val="left" w:pos="6663"/>
        </w:tabs>
        <w:spacing w:after="0" w:line="240" w:lineRule="auto"/>
        <w:ind w:firstLine="709"/>
        <w:rPr>
          <w:rFonts w:ascii="Times New Roman" w:hAnsi="Times New Roman"/>
          <w:sz w:val="28"/>
        </w:rPr>
      </w:pPr>
    </w:p>
    <w:p w14:paraId="38F0FD66" w14:textId="77777777" w:rsidR="00FC14CB" w:rsidRPr="009D68B2" w:rsidRDefault="00FC14CB" w:rsidP="002C4961">
      <w:pPr>
        <w:tabs>
          <w:tab w:val="left" w:pos="6237"/>
          <w:tab w:val="left" w:pos="6663"/>
        </w:tabs>
        <w:spacing w:after="0" w:line="240" w:lineRule="auto"/>
        <w:ind w:firstLine="709"/>
        <w:rPr>
          <w:rFonts w:ascii="Times New Roman" w:hAnsi="Times New Roman"/>
          <w:sz w:val="28"/>
        </w:rPr>
      </w:pPr>
    </w:p>
    <w:p w14:paraId="226722BB" w14:textId="5B892F86" w:rsidR="00FC14CB" w:rsidRPr="009D68B2" w:rsidRDefault="00FC14CB" w:rsidP="00731DC3">
      <w:pPr>
        <w:tabs>
          <w:tab w:val="left" w:pos="6804"/>
        </w:tabs>
        <w:spacing w:after="0" w:line="240" w:lineRule="auto"/>
        <w:ind w:firstLine="709"/>
        <w:rPr>
          <w:rFonts w:ascii="Times New Roman" w:hAnsi="Times New Roman"/>
          <w:sz w:val="28"/>
        </w:rPr>
      </w:pPr>
      <w:r w:rsidRPr="009D68B2">
        <w:rPr>
          <w:rFonts w:ascii="Times New Roman" w:hAnsi="Times New Roman"/>
          <w:sz w:val="28"/>
        </w:rPr>
        <w:t>Ministru prezidents</w:t>
      </w:r>
      <w:r w:rsidRPr="009D68B2">
        <w:rPr>
          <w:rFonts w:ascii="Times New Roman" w:hAnsi="Times New Roman"/>
          <w:sz w:val="28"/>
        </w:rPr>
        <w:tab/>
        <w:t>Māris Kučinskis</w:t>
      </w:r>
    </w:p>
    <w:p w14:paraId="69AC1D73" w14:textId="77777777" w:rsidR="00FC14CB" w:rsidRPr="009D68B2" w:rsidRDefault="00FC14CB" w:rsidP="00731DC3">
      <w:pPr>
        <w:tabs>
          <w:tab w:val="left" w:pos="4678"/>
          <w:tab w:val="left" w:pos="6804"/>
        </w:tabs>
        <w:spacing w:after="0" w:line="240" w:lineRule="auto"/>
        <w:rPr>
          <w:rFonts w:ascii="Times New Roman" w:hAnsi="Times New Roman"/>
          <w:sz w:val="28"/>
        </w:rPr>
      </w:pPr>
    </w:p>
    <w:p w14:paraId="0AF2A37E" w14:textId="77777777" w:rsidR="00FC14CB" w:rsidRPr="009D68B2" w:rsidRDefault="00FC14CB" w:rsidP="00731DC3">
      <w:pPr>
        <w:tabs>
          <w:tab w:val="left" w:pos="4678"/>
          <w:tab w:val="left" w:pos="6804"/>
        </w:tabs>
        <w:spacing w:after="0" w:line="240" w:lineRule="auto"/>
        <w:rPr>
          <w:rFonts w:ascii="Times New Roman" w:hAnsi="Times New Roman"/>
          <w:sz w:val="28"/>
        </w:rPr>
      </w:pPr>
    </w:p>
    <w:p w14:paraId="1976BCAB" w14:textId="77777777" w:rsidR="00FC14CB" w:rsidRPr="009D68B2" w:rsidRDefault="00FC14CB" w:rsidP="00731DC3">
      <w:pPr>
        <w:tabs>
          <w:tab w:val="left" w:pos="4678"/>
          <w:tab w:val="left" w:pos="6804"/>
        </w:tabs>
        <w:spacing w:after="0" w:line="240" w:lineRule="auto"/>
        <w:rPr>
          <w:rFonts w:ascii="Times New Roman" w:hAnsi="Times New Roman"/>
          <w:sz w:val="28"/>
        </w:rPr>
      </w:pPr>
    </w:p>
    <w:p w14:paraId="7B309FD1" w14:textId="77777777" w:rsidR="00FC14CB" w:rsidRPr="009D68B2" w:rsidRDefault="00FC14CB" w:rsidP="00731DC3">
      <w:pPr>
        <w:tabs>
          <w:tab w:val="left" w:pos="4678"/>
          <w:tab w:val="left" w:pos="6804"/>
        </w:tabs>
        <w:spacing w:after="0" w:line="240" w:lineRule="auto"/>
        <w:ind w:firstLine="709"/>
        <w:rPr>
          <w:rFonts w:ascii="Times New Roman" w:hAnsi="Times New Roman"/>
        </w:rPr>
      </w:pPr>
      <w:r w:rsidRPr="009D68B2">
        <w:rPr>
          <w:rFonts w:ascii="Times New Roman" w:hAnsi="Times New Roman"/>
          <w:sz w:val="28"/>
        </w:rPr>
        <w:t>Ministru prezidenta biedrs,</w:t>
      </w:r>
    </w:p>
    <w:p w14:paraId="137021DE" w14:textId="77777777" w:rsidR="00FC14CB" w:rsidRPr="009D68B2" w:rsidRDefault="00FC14CB" w:rsidP="00731DC3">
      <w:pPr>
        <w:tabs>
          <w:tab w:val="left" w:pos="6804"/>
        </w:tabs>
        <w:spacing w:after="0" w:line="240" w:lineRule="auto"/>
        <w:ind w:firstLine="709"/>
        <w:rPr>
          <w:rFonts w:ascii="Times New Roman" w:hAnsi="Times New Roman"/>
          <w:sz w:val="28"/>
          <w:szCs w:val="28"/>
        </w:rPr>
      </w:pPr>
      <w:r w:rsidRPr="009D68B2">
        <w:rPr>
          <w:rFonts w:ascii="Times New Roman" w:hAnsi="Times New Roman"/>
          <w:sz w:val="28"/>
        </w:rPr>
        <w:t xml:space="preserve">ekonomikas ministrs </w:t>
      </w:r>
      <w:r w:rsidRPr="009D68B2">
        <w:rPr>
          <w:rFonts w:ascii="Times New Roman" w:hAnsi="Times New Roman"/>
          <w:sz w:val="28"/>
        </w:rPr>
        <w:tab/>
        <w:t xml:space="preserve">Arvils </w:t>
      </w:r>
      <w:proofErr w:type="spellStart"/>
      <w:r w:rsidRPr="009D68B2">
        <w:rPr>
          <w:rFonts w:ascii="Times New Roman" w:hAnsi="Times New Roman"/>
          <w:sz w:val="28"/>
        </w:rPr>
        <w:t>Ašeradens</w:t>
      </w:r>
      <w:proofErr w:type="spellEnd"/>
    </w:p>
    <w:sectPr w:rsidR="00FC14CB" w:rsidRPr="009D68B2" w:rsidSect="00FC14CB">
      <w:headerReference w:type="default" r:id="rId8"/>
      <w:footerReference w:type="default" r:id="rId9"/>
      <w:headerReference w:type="first" r:id="rId10"/>
      <w:footerReference w:type="first" r:id="rId11"/>
      <w:pgSz w:w="11906" w:h="16838" w:code="9"/>
      <w:pgMar w:top="1418" w:right="1134" w:bottom="1134" w:left="1701"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D372" w14:textId="77777777" w:rsidR="00307A12" w:rsidRDefault="00305B72">
      <w:pPr>
        <w:spacing w:after="0" w:line="240" w:lineRule="auto"/>
      </w:pPr>
      <w:r>
        <w:separator/>
      </w:r>
    </w:p>
  </w:endnote>
  <w:endnote w:type="continuationSeparator" w:id="0">
    <w:p w14:paraId="1234D374" w14:textId="77777777" w:rsidR="00307A12" w:rsidRDefault="0030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7562" w14:textId="135B6AE5" w:rsidR="00FC14CB" w:rsidRPr="00FC14CB" w:rsidRDefault="00FC14CB">
    <w:pPr>
      <w:pStyle w:val="Footer"/>
      <w:rPr>
        <w:rFonts w:ascii="Times New Roman" w:hAnsi="Times New Roman" w:cs="Times New Roman"/>
        <w:sz w:val="16"/>
        <w:szCs w:val="16"/>
      </w:rPr>
    </w:pPr>
    <w:r w:rsidRPr="00FC14CB">
      <w:rPr>
        <w:rFonts w:ascii="Times New Roman" w:hAnsi="Times New Roman" w:cs="Times New Roman"/>
        <w:sz w:val="16"/>
        <w:szCs w:val="16"/>
      </w:rPr>
      <w:t>R1661_8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6D21" w14:textId="0EB2CB2C" w:rsidR="00FC14CB" w:rsidRPr="00FC14CB" w:rsidRDefault="00FC14CB">
    <w:pPr>
      <w:pStyle w:val="Footer"/>
      <w:rPr>
        <w:rFonts w:ascii="Times New Roman" w:hAnsi="Times New Roman" w:cs="Times New Roman"/>
        <w:sz w:val="16"/>
        <w:szCs w:val="16"/>
      </w:rPr>
    </w:pPr>
    <w:r w:rsidRPr="00FC14CB">
      <w:rPr>
        <w:rFonts w:ascii="Times New Roman" w:hAnsi="Times New Roman" w:cs="Times New Roman"/>
        <w:sz w:val="16"/>
        <w:szCs w:val="16"/>
      </w:rPr>
      <w:t>R1661_8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D36E" w14:textId="77777777" w:rsidR="00307A12" w:rsidRDefault="00305B72">
      <w:pPr>
        <w:spacing w:after="0" w:line="240" w:lineRule="auto"/>
      </w:pPr>
      <w:r>
        <w:separator/>
      </w:r>
    </w:p>
  </w:footnote>
  <w:footnote w:type="continuationSeparator" w:id="0">
    <w:p w14:paraId="1234D370" w14:textId="77777777" w:rsidR="00307A12" w:rsidRDefault="0030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852831"/>
      <w:docPartObj>
        <w:docPartGallery w:val="Page Numbers (Top of Page)"/>
        <w:docPartUnique/>
      </w:docPartObj>
    </w:sdtPr>
    <w:sdtEndPr>
      <w:rPr>
        <w:rFonts w:ascii="Times New Roman" w:hAnsi="Times New Roman" w:cs="Times New Roman"/>
        <w:noProof/>
        <w:sz w:val="24"/>
        <w:szCs w:val="24"/>
      </w:rPr>
    </w:sdtEndPr>
    <w:sdtContent>
      <w:p w14:paraId="3F4E1D75" w14:textId="184A0185" w:rsidR="00FC14CB" w:rsidRPr="00FC14CB" w:rsidRDefault="00FC14CB">
        <w:pPr>
          <w:pStyle w:val="Header"/>
          <w:jc w:val="center"/>
          <w:rPr>
            <w:rFonts w:ascii="Times New Roman" w:hAnsi="Times New Roman" w:cs="Times New Roman"/>
            <w:sz w:val="24"/>
            <w:szCs w:val="24"/>
          </w:rPr>
        </w:pPr>
        <w:r w:rsidRPr="00FC14CB">
          <w:rPr>
            <w:rFonts w:ascii="Times New Roman" w:hAnsi="Times New Roman" w:cs="Times New Roman"/>
            <w:sz w:val="24"/>
            <w:szCs w:val="24"/>
          </w:rPr>
          <w:fldChar w:fldCharType="begin"/>
        </w:r>
        <w:r w:rsidRPr="00FC14CB">
          <w:rPr>
            <w:rFonts w:ascii="Times New Roman" w:hAnsi="Times New Roman" w:cs="Times New Roman"/>
            <w:sz w:val="24"/>
            <w:szCs w:val="24"/>
          </w:rPr>
          <w:instrText xml:space="preserve"> PAGE   \* MERGEFORMAT </w:instrText>
        </w:r>
        <w:r w:rsidRPr="00FC14CB">
          <w:rPr>
            <w:rFonts w:ascii="Times New Roman" w:hAnsi="Times New Roman" w:cs="Times New Roman"/>
            <w:sz w:val="24"/>
            <w:szCs w:val="24"/>
          </w:rPr>
          <w:fldChar w:fldCharType="separate"/>
        </w:r>
        <w:r w:rsidR="00B347E7">
          <w:rPr>
            <w:rFonts w:ascii="Times New Roman" w:hAnsi="Times New Roman" w:cs="Times New Roman"/>
            <w:noProof/>
            <w:sz w:val="24"/>
            <w:szCs w:val="24"/>
          </w:rPr>
          <w:t>2</w:t>
        </w:r>
        <w:r w:rsidRPr="00FC14CB">
          <w:rPr>
            <w:rFonts w:ascii="Times New Roman" w:hAnsi="Times New Roman" w:cs="Times New Roman"/>
            <w:noProof/>
            <w:sz w:val="24"/>
            <w:szCs w:val="24"/>
          </w:rPr>
          <w:fldChar w:fldCharType="end"/>
        </w:r>
      </w:p>
    </w:sdtContent>
  </w:sdt>
  <w:p w14:paraId="42F6CC8C" w14:textId="77777777" w:rsidR="00FC14CB" w:rsidRDefault="00FC1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9FA4" w14:textId="77777777" w:rsidR="00FC14CB" w:rsidRPr="00A142D0" w:rsidRDefault="00FC14CB">
    <w:pPr>
      <w:pStyle w:val="Header"/>
    </w:pPr>
  </w:p>
  <w:p w14:paraId="7E9B31BA" w14:textId="2D8BCEE8" w:rsidR="00FC14CB" w:rsidRDefault="00FC14CB">
    <w:pPr>
      <w:pStyle w:val="Header"/>
    </w:pPr>
    <w:r>
      <w:rPr>
        <w:noProof/>
      </w:rPr>
      <w:drawing>
        <wp:inline distT="0" distB="0" distL="0" distR="0" wp14:anchorId="1756B941" wp14:editId="293F225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F3671A"/>
    <w:multiLevelType w:val="hybridMultilevel"/>
    <w:tmpl w:val="7D4AEA38"/>
    <w:lvl w:ilvl="0" w:tplc="2E780E14">
      <w:start w:val="1"/>
      <w:numFmt w:val="decimal"/>
      <w:lvlText w:val="%1."/>
      <w:lvlJc w:val="left"/>
      <w:pPr>
        <w:ind w:left="750" w:hanging="570"/>
      </w:pPr>
      <w:rPr>
        <w:rFonts w:hint="default"/>
      </w:rPr>
    </w:lvl>
    <w:lvl w:ilvl="1" w:tplc="889A0BD4" w:tentative="1">
      <w:start w:val="1"/>
      <w:numFmt w:val="lowerLetter"/>
      <w:lvlText w:val="%2."/>
      <w:lvlJc w:val="left"/>
      <w:pPr>
        <w:ind w:left="1380" w:hanging="360"/>
      </w:pPr>
    </w:lvl>
    <w:lvl w:ilvl="2" w:tplc="2970299C" w:tentative="1">
      <w:start w:val="1"/>
      <w:numFmt w:val="lowerRoman"/>
      <w:lvlText w:val="%3."/>
      <w:lvlJc w:val="right"/>
      <w:pPr>
        <w:ind w:left="2100" w:hanging="180"/>
      </w:pPr>
    </w:lvl>
    <w:lvl w:ilvl="3" w:tplc="BA2E0BDA" w:tentative="1">
      <w:start w:val="1"/>
      <w:numFmt w:val="decimal"/>
      <w:lvlText w:val="%4."/>
      <w:lvlJc w:val="left"/>
      <w:pPr>
        <w:ind w:left="2820" w:hanging="360"/>
      </w:pPr>
    </w:lvl>
    <w:lvl w:ilvl="4" w:tplc="E7E86874" w:tentative="1">
      <w:start w:val="1"/>
      <w:numFmt w:val="lowerLetter"/>
      <w:lvlText w:val="%5."/>
      <w:lvlJc w:val="left"/>
      <w:pPr>
        <w:ind w:left="3540" w:hanging="360"/>
      </w:pPr>
    </w:lvl>
    <w:lvl w:ilvl="5" w:tplc="B9FC93FA" w:tentative="1">
      <w:start w:val="1"/>
      <w:numFmt w:val="lowerRoman"/>
      <w:lvlText w:val="%6."/>
      <w:lvlJc w:val="right"/>
      <w:pPr>
        <w:ind w:left="4260" w:hanging="180"/>
      </w:pPr>
    </w:lvl>
    <w:lvl w:ilvl="6" w:tplc="6668FE2A" w:tentative="1">
      <w:start w:val="1"/>
      <w:numFmt w:val="decimal"/>
      <w:lvlText w:val="%7."/>
      <w:lvlJc w:val="left"/>
      <w:pPr>
        <w:ind w:left="4980" w:hanging="360"/>
      </w:pPr>
    </w:lvl>
    <w:lvl w:ilvl="7" w:tplc="4CB2B5B2" w:tentative="1">
      <w:start w:val="1"/>
      <w:numFmt w:val="lowerLetter"/>
      <w:lvlText w:val="%8."/>
      <w:lvlJc w:val="left"/>
      <w:pPr>
        <w:ind w:left="5700" w:hanging="360"/>
      </w:pPr>
    </w:lvl>
    <w:lvl w:ilvl="8" w:tplc="1BDAE51A" w:tentative="1">
      <w:start w:val="1"/>
      <w:numFmt w:val="lowerRoman"/>
      <w:lvlText w:val="%9."/>
      <w:lvlJc w:val="right"/>
      <w:pPr>
        <w:ind w:left="6420" w:hanging="180"/>
      </w:pPr>
    </w:lvl>
  </w:abstractNum>
  <w:abstractNum w:abstractNumId="1" w15:restartNumberingAfterBreak="1">
    <w:nsid w:val="2E5E0D0D"/>
    <w:multiLevelType w:val="hybridMultilevel"/>
    <w:tmpl w:val="AE70B3B2"/>
    <w:lvl w:ilvl="0" w:tplc="3CCAA258">
      <w:start w:val="3"/>
      <w:numFmt w:val="decimal"/>
      <w:lvlText w:val="%1."/>
      <w:lvlJc w:val="left"/>
      <w:pPr>
        <w:ind w:left="720" w:hanging="360"/>
      </w:pPr>
      <w:rPr>
        <w:rFonts w:hint="default"/>
        <w:color w:val="auto"/>
      </w:rPr>
    </w:lvl>
    <w:lvl w:ilvl="1" w:tplc="B70E0C38" w:tentative="1">
      <w:start w:val="1"/>
      <w:numFmt w:val="lowerLetter"/>
      <w:lvlText w:val="%2."/>
      <w:lvlJc w:val="left"/>
      <w:pPr>
        <w:ind w:left="1440" w:hanging="360"/>
      </w:pPr>
    </w:lvl>
    <w:lvl w:ilvl="2" w:tplc="FDA2CCA6" w:tentative="1">
      <w:start w:val="1"/>
      <w:numFmt w:val="lowerRoman"/>
      <w:lvlText w:val="%3."/>
      <w:lvlJc w:val="right"/>
      <w:pPr>
        <w:ind w:left="2160" w:hanging="180"/>
      </w:pPr>
    </w:lvl>
    <w:lvl w:ilvl="3" w:tplc="8008550E" w:tentative="1">
      <w:start w:val="1"/>
      <w:numFmt w:val="decimal"/>
      <w:lvlText w:val="%4."/>
      <w:lvlJc w:val="left"/>
      <w:pPr>
        <w:ind w:left="2880" w:hanging="360"/>
      </w:pPr>
    </w:lvl>
    <w:lvl w:ilvl="4" w:tplc="7882B090" w:tentative="1">
      <w:start w:val="1"/>
      <w:numFmt w:val="lowerLetter"/>
      <w:lvlText w:val="%5."/>
      <w:lvlJc w:val="left"/>
      <w:pPr>
        <w:ind w:left="3600" w:hanging="360"/>
      </w:pPr>
    </w:lvl>
    <w:lvl w:ilvl="5" w:tplc="F416A3C6" w:tentative="1">
      <w:start w:val="1"/>
      <w:numFmt w:val="lowerRoman"/>
      <w:lvlText w:val="%6."/>
      <w:lvlJc w:val="right"/>
      <w:pPr>
        <w:ind w:left="4320" w:hanging="180"/>
      </w:pPr>
    </w:lvl>
    <w:lvl w:ilvl="6" w:tplc="7804A232" w:tentative="1">
      <w:start w:val="1"/>
      <w:numFmt w:val="decimal"/>
      <w:lvlText w:val="%7."/>
      <w:lvlJc w:val="left"/>
      <w:pPr>
        <w:ind w:left="5040" w:hanging="360"/>
      </w:pPr>
    </w:lvl>
    <w:lvl w:ilvl="7" w:tplc="E5EAE6FA" w:tentative="1">
      <w:start w:val="1"/>
      <w:numFmt w:val="lowerLetter"/>
      <w:lvlText w:val="%8."/>
      <w:lvlJc w:val="left"/>
      <w:pPr>
        <w:ind w:left="5760" w:hanging="360"/>
      </w:pPr>
    </w:lvl>
    <w:lvl w:ilvl="8" w:tplc="A86A8DF0" w:tentative="1">
      <w:start w:val="1"/>
      <w:numFmt w:val="lowerRoman"/>
      <w:lvlText w:val="%9."/>
      <w:lvlJc w:val="right"/>
      <w:pPr>
        <w:ind w:left="6480" w:hanging="180"/>
      </w:pPr>
    </w:lvl>
  </w:abstractNum>
  <w:abstractNum w:abstractNumId="2" w15:restartNumberingAfterBreak="1">
    <w:nsid w:val="7EEC0513"/>
    <w:multiLevelType w:val="hybridMultilevel"/>
    <w:tmpl w:val="6E9E18F4"/>
    <w:lvl w:ilvl="0" w:tplc="DE4ED3AC">
      <w:start w:val="1"/>
      <w:numFmt w:val="decimal"/>
      <w:lvlText w:val="%1."/>
      <w:lvlJc w:val="left"/>
      <w:pPr>
        <w:ind w:left="720" w:hanging="360"/>
      </w:pPr>
      <w:rPr>
        <w:rFonts w:hint="default"/>
        <w:color w:val="auto"/>
      </w:rPr>
    </w:lvl>
    <w:lvl w:ilvl="1" w:tplc="FBA0AC80" w:tentative="1">
      <w:start w:val="1"/>
      <w:numFmt w:val="lowerLetter"/>
      <w:lvlText w:val="%2."/>
      <w:lvlJc w:val="left"/>
      <w:pPr>
        <w:ind w:left="1440" w:hanging="360"/>
      </w:pPr>
    </w:lvl>
    <w:lvl w:ilvl="2" w:tplc="378A291C" w:tentative="1">
      <w:start w:val="1"/>
      <w:numFmt w:val="lowerRoman"/>
      <w:lvlText w:val="%3."/>
      <w:lvlJc w:val="right"/>
      <w:pPr>
        <w:ind w:left="2160" w:hanging="180"/>
      </w:pPr>
    </w:lvl>
    <w:lvl w:ilvl="3" w:tplc="9FBEDB4A" w:tentative="1">
      <w:start w:val="1"/>
      <w:numFmt w:val="decimal"/>
      <w:lvlText w:val="%4."/>
      <w:lvlJc w:val="left"/>
      <w:pPr>
        <w:ind w:left="2880" w:hanging="360"/>
      </w:pPr>
    </w:lvl>
    <w:lvl w:ilvl="4" w:tplc="46A81B2E" w:tentative="1">
      <w:start w:val="1"/>
      <w:numFmt w:val="lowerLetter"/>
      <w:lvlText w:val="%5."/>
      <w:lvlJc w:val="left"/>
      <w:pPr>
        <w:ind w:left="3600" w:hanging="360"/>
      </w:pPr>
    </w:lvl>
    <w:lvl w:ilvl="5" w:tplc="2014F4B2" w:tentative="1">
      <w:start w:val="1"/>
      <w:numFmt w:val="lowerRoman"/>
      <w:lvlText w:val="%6."/>
      <w:lvlJc w:val="right"/>
      <w:pPr>
        <w:ind w:left="4320" w:hanging="180"/>
      </w:pPr>
    </w:lvl>
    <w:lvl w:ilvl="6" w:tplc="0E8665F8" w:tentative="1">
      <w:start w:val="1"/>
      <w:numFmt w:val="decimal"/>
      <w:lvlText w:val="%7."/>
      <w:lvlJc w:val="left"/>
      <w:pPr>
        <w:ind w:left="5040" w:hanging="360"/>
      </w:pPr>
    </w:lvl>
    <w:lvl w:ilvl="7" w:tplc="7120534E" w:tentative="1">
      <w:start w:val="1"/>
      <w:numFmt w:val="lowerLetter"/>
      <w:lvlText w:val="%8."/>
      <w:lvlJc w:val="left"/>
      <w:pPr>
        <w:ind w:left="5760" w:hanging="360"/>
      </w:pPr>
    </w:lvl>
    <w:lvl w:ilvl="8" w:tplc="430802C6"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DD"/>
    <w:rsid w:val="00026CA8"/>
    <w:rsid w:val="00084019"/>
    <w:rsid w:val="00090E70"/>
    <w:rsid w:val="00092694"/>
    <w:rsid w:val="00092C56"/>
    <w:rsid w:val="000A059E"/>
    <w:rsid w:val="000A0DD8"/>
    <w:rsid w:val="000A41DE"/>
    <w:rsid w:val="000B03D4"/>
    <w:rsid w:val="000D781B"/>
    <w:rsid w:val="000E32D8"/>
    <w:rsid w:val="000F14C2"/>
    <w:rsid w:val="000F1A4E"/>
    <w:rsid w:val="00122E82"/>
    <w:rsid w:val="00145B36"/>
    <w:rsid w:val="00154E53"/>
    <w:rsid w:val="00165A5A"/>
    <w:rsid w:val="001707CC"/>
    <w:rsid w:val="001B0861"/>
    <w:rsid w:val="001B2646"/>
    <w:rsid w:val="001B5005"/>
    <w:rsid w:val="001F17FC"/>
    <w:rsid w:val="00202C3B"/>
    <w:rsid w:val="00212D78"/>
    <w:rsid w:val="00214205"/>
    <w:rsid w:val="002268DE"/>
    <w:rsid w:val="00236FDB"/>
    <w:rsid w:val="0025148B"/>
    <w:rsid w:val="002527A9"/>
    <w:rsid w:val="00274B7F"/>
    <w:rsid w:val="00277ADE"/>
    <w:rsid w:val="00281074"/>
    <w:rsid w:val="002949F6"/>
    <w:rsid w:val="002A6BC4"/>
    <w:rsid w:val="002C11E9"/>
    <w:rsid w:val="002E1B63"/>
    <w:rsid w:val="002F60C4"/>
    <w:rsid w:val="002F6CA8"/>
    <w:rsid w:val="00300B08"/>
    <w:rsid w:val="00305B72"/>
    <w:rsid w:val="00307A12"/>
    <w:rsid w:val="0032654F"/>
    <w:rsid w:val="00373345"/>
    <w:rsid w:val="00382A6E"/>
    <w:rsid w:val="003900B9"/>
    <w:rsid w:val="00391D5C"/>
    <w:rsid w:val="003A0049"/>
    <w:rsid w:val="003A548D"/>
    <w:rsid w:val="003C4F98"/>
    <w:rsid w:val="003D60EC"/>
    <w:rsid w:val="003E54E0"/>
    <w:rsid w:val="003E5529"/>
    <w:rsid w:val="003F2B59"/>
    <w:rsid w:val="00441CA4"/>
    <w:rsid w:val="00485F1C"/>
    <w:rsid w:val="004A24E2"/>
    <w:rsid w:val="004A5350"/>
    <w:rsid w:val="004C35A8"/>
    <w:rsid w:val="004E3BE4"/>
    <w:rsid w:val="004F30A1"/>
    <w:rsid w:val="004F6260"/>
    <w:rsid w:val="00502634"/>
    <w:rsid w:val="00574D16"/>
    <w:rsid w:val="0057622E"/>
    <w:rsid w:val="005A046E"/>
    <w:rsid w:val="005B63C4"/>
    <w:rsid w:val="005C40B0"/>
    <w:rsid w:val="005D6C86"/>
    <w:rsid w:val="005E2F3A"/>
    <w:rsid w:val="005E48DD"/>
    <w:rsid w:val="00603553"/>
    <w:rsid w:val="00626BEF"/>
    <w:rsid w:val="006365ED"/>
    <w:rsid w:val="00651C95"/>
    <w:rsid w:val="00652630"/>
    <w:rsid w:val="00695D7E"/>
    <w:rsid w:val="006A6C28"/>
    <w:rsid w:val="006F0A2E"/>
    <w:rsid w:val="006F649E"/>
    <w:rsid w:val="00707730"/>
    <w:rsid w:val="00731DC3"/>
    <w:rsid w:val="00742607"/>
    <w:rsid w:val="007560B9"/>
    <w:rsid w:val="00757457"/>
    <w:rsid w:val="00761FDE"/>
    <w:rsid w:val="00790503"/>
    <w:rsid w:val="007B221A"/>
    <w:rsid w:val="007C0D4C"/>
    <w:rsid w:val="007F1F53"/>
    <w:rsid w:val="00826BE3"/>
    <w:rsid w:val="0084178B"/>
    <w:rsid w:val="00852F51"/>
    <w:rsid w:val="00861758"/>
    <w:rsid w:val="00867834"/>
    <w:rsid w:val="008A13C9"/>
    <w:rsid w:val="008A3B48"/>
    <w:rsid w:val="008B3B51"/>
    <w:rsid w:val="008B506B"/>
    <w:rsid w:val="008D7FD8"/>
    <w:rsid w:val="00903B2B"/>
    <w:rsid w:val="00907EED"/>
    <w:rsid w:val="0092772E"/>
    <w:rsid w:val="009368F2"/>
    <w:rsid w:val="009369CD"/>
    <w:rsid w:val="009407AB"/>
    <w:rsid w:val="0094099E"/>
    <w:rsid w:val="00940F10"/>
    <w:rsid w:val="0094439A"/>
    <w:rsid w:val="00961E14"/>
    <w:rsid w:val="009917C2"/>
    <w:rsid w:val="009C1281"/>
    <w:rsid w:val="009C488B"/>
    <w:rsid w:val="009D68B2"/>
    <w:rsid w:val="00A0604A"/>
    <w:rsid w:val="00A1040B"/>
    <w:rsid w:val="00A11432"/>
    <w:rsid w:val="00A2474D"/>
    <w:rsid w:val="00A36A18"/>
    <w:rsid w:val="00A50F0C"/>
    <w:rsid w:val="00A54189"/>
    <w:rsid w:val="00A573D9"/>
    <w:rsid w:val="00A92087"/>
    <w:rsid w:val="00A96204"/>
    <w:rsid w:val="00AA538A"/>
    <w:rsid w:val="00AC16AB"/>
    <w:rsid w:val="00AC3EC3"/>
    <w:rsid w:val="00B040AC"/>
    <w:rsid w:val="00B272B7"/>
    <w:rsid w:val="00B347E7"/>
    <w:rsid w:val="00B5424E"/>
    <w:rsid w:val="00B766BE"/>
    <w:rsid w:val="00B77D6C"/>
    <w:rsid w:val="00BA1661"/>
    <w:rsid w:val="00BC6D77"/>
    <w:rsid w:val="00BE3F03"/>
    <w:rsid w:val="00BF7CBC"/>
    <w:rsid w:val="00C010CE"/>
    <w:rsid w:val="00C1323F"/>
    <w:rsid w:val="00C402E8"/>
    <w:rsid w:val="00C65B1E"/>
    <w:rsid w:val="00C663F3"/>
    <w:rsid w:val="00C66F49"/>
    <w:rsid w:val="00C71FB5"/>
    <w:rsid w:val="00C80F6D"/>
    <w:rsid w:val="00CA17EB"/>
    <w:rsid w:val="00CA560F"/>
    <w:rsid w:val="00CD0811"/>
    <w:rsid w:val="00CF2B81"/>
    <w:rsid w:val="00D11032"/>
    <w:rsid w:val="00D26A1F"/>
    <w:rsid w:val="00D2759F"/>
    <w:rsid w:val="00D5517C"/>
    <w:rsid w:val="00D6057E"/>
    <w:rsid w:val="00D73135"/>
    <w:rsid w:val="00DA53D4"/>
    <w:rsid w:val="00E14D91"/>
    <w:rsid w:val="00E15E6F"/>
    <w:rsid w:val="00E22F86"/>
    <w:rsid w:val="00E76A0B"/>
    <w:rsid w:val="00E76B71"/>
    <w:rsid w:val="00EA2201"/>
    <w:rsid w:val="00EF37A6"/>
    <w:rsid w:val="00F15AF9"/>
    <w:rsid w:val="00F30F4B"/>
    <w:rsid w:val="00F5493D"/>
    <w:rsid w:val="00F615DA"/>
    <w:rsid w:val="00F72AEC"/>
    <w:rsid w:val="00F76655"/>
    <w:rsid w:val="00FC14CB"/>
    <w:rsid w:val="00FC44D1"/>
    <w:rsid w:val="00FF6C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D33F"/>
  <w15:chartTrackingRefBased/>
  <w15:docId w15:val="{315D1C58-AE22-490A-9AE4-FDD869B5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6D7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4C2"/>
  </w:style>
  <w:style w:type="paragraph" w:styleId="Footer">
    <w:name w:val="footer"/>
    <w:basedOn w:val="Normal"/>
    <w:link w:val="FooterChar"/>
    <w:uiPriority w:val="99"/>
    <w:unhideWhenUsed/>
    <w:rsid w:val="000F14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4C2"/>
  </w:style>
  <w:style w:type="paragraph" w:styleId="ListParagraph">
    <w:name w:val="List Paragraph"/>
    <w:basedOn w:val="Normal"/>
    <w:uiPriority w:val="34"/>
    <w:qFormat/>
    <w:rsid w:val="00867834"/>
    <w:pPr>
      <w:ind w:left="720"/>
      <w:contextualSpacing/>
    </w:pPr>
  </w:style>
  <w:style w:type="character" w:styleId="Hyperlink">
    <w:name w:val="Hyperlink"/>
    <w:basedOn w:val="DefaultParagraphFont"/>
    <w:uiPriority w:val="99"/>
    <w:unhideWhenUsed/>
    <w:rsid w:val="00B040AC"/>
    <w:rPr>
      <w:color w:val="0563C1" w:themeColor="hyperlink"/>
      <w:u w:val="single"/>
    </w:rPr>
  </w:style>
  <w:style w:type="paragraph" w:styleId="BalloonText">
    <w:name w:val="Balloon Text"/>
    <w:basedOn w:val="Normal"/>
    <w:link w:val="BalloonTextChar"/>
    <w:uiPriority w:val="99"/>
    <w:semiHidden/>
    <w:unhideWhenUsed/>
    <w:rsid w:val="002F6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A8"/>
    <w:rPr>
      <w:rFonts w:ascii="Segoe UI" w:hAnsi="Segoe UI" w:cs="Segoe UI"/>
      <w:sz w:val="18"/>
      <w:szCs w:val="18"/>
    </w:rPr>
  </w:style>
  <w:style w:type="character" w:styleId="CommentReference">
    <w:name w:val="annotation reference"/>
    <w:basedOn w:val="DefaultParagraphFont"/>
    <w:uiPriority w:val="99"/>
    <w:semiHidden/>
    <w:unhideWhenUsed/>
    <w:rsid w:val="00FF6C0B"/>
    <w:rPr>
      <w:sz w:val="16"/>
      <w:szCs w:val="16"/>
    </w:rPr>
  </w:style>
  <w:style w:type="paragraph" w:styleId="CommentText">
    <w:name w:val="annotation text"/>
    <w:basedOn w:val="Normal"/>
    <w:link w:val="CommentTextChar"/>
    <w:uiPriority w:val="99"/>
    <w:semiHidden/>
    <w:unhideWhenUsed/>
    <w:rsid w:val="00FF6C0B"/>
    <w:pPr>
      <w:spacing w:line="240" w:lineRule="auto"/>
    </w:pPr>
    <w:rPr>
      <w:sz w:val="20"/>
      <w:szCs w:val="20"/>
    </w:rPr>
  </w:style>
  <w:style w:type="character" w:customStyle="1" w:styleId="CommentTextChar">
    <w:name w:val="Comment Text Char"/>
    <w:basedOn w:val="DefaultParagraphFont"/>
    <w:link w:val="CommentText"/>
    <w:uiPriority w:val="99"/>
    <w:semiHidden/>
    <w:rsid w:val="00FF6C0B"/>
    <w:rPr>
      <w:sz w:val="20"/>
      <w:szCs w:val="20"/>
    </w:rPr>
  </w:style>
  <w:style w:type="paragraph" w:styleId="CommentSubject">
    <w:name w:val="annotation subject"/>
    <w:basedOn w:val="CommentText"/>
    <w:next w:val="CommentText"/>
    <w:link w:val="CommentSubjectChar"/>
    <w:uiPriority w:val="99"/>
    <w:semiHidden/>
    <w:unhideWhenUsed/>
    <w:rsid w:val="00FF6C0B"/>
    <w:rPr>
      <w:b/>
      <w:bCs/>
    </w:rPr>
  </w:style>
  <w:style w:type="character" w:customStyle="1" w:styleId="CommentSubjectChar">
    <w:name w:val="Comment Subject Char"/>
    <w:basedOn w:val="CommentTextChar"/>
    <w:link w:val="CommentSubject"/>
    <w:uiPriority w:val="99"/>
    <w:semiHidden/>
    <w:rsid w:val="00FF6C0B"/>
    <w:rPr>
      <w:b/>
      <w:bCs/>
      <w:sz w:val="20"/>
      <w:szCs w:val="20"/>
    </w:rPr>
  </w:style>
  <w:style w:type="character" w:customStyle="1" w:styleId="Heading3Char">
    <w:name w:val="Heading 3 Char"/>
    <w:basedOn w:val="DefaultParagraphFont"/>
    <w:link w:val="Heading3"/>
    <w:uiPriority w:val="9"/>
    <w:rsid w:val="00BC6D77"/>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BC6D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D8E8-5073-480B-A5CD-36A80CE1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1891</Words>
  <Characters>1078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Šikova</dc:creator>
  <cp:lastModifiedBy>Leontine Babkina</cp:lastModifiedBy>
  <cp:revision>21</cp:revision>
  <cp:lastPrinted>2018-08-24T08:07:00Z</cp:lastPrinted>
  <dcterms:created xsi:type="dcterms:W3CDTF">2018-05-17T11:19:00Z</dcterms:created>
  <dcterms:modified xsi:type="dcterms:W3CDTF">2018-08-29T10:51:00Z</dcterms:modified>
</cp:coreProperties>
</file>