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EC" w:rsidRDefault="00D83E3B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lv-LV"/>
        </w:rPr>
        <w:t>3</w:t>
      </w:r>
      <w:r w:rsidR="00671818" w:rsidRPr="002A459F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="00394E22">
        <w:rPr>
          <w:rFonts w:ascii="Times New Roman" w:eastAsia="Times New Roman" w:hAnsi="Times New Roman"/>
          <w:sz w:val="26"/>
          <w:szCs w:val="26"/>
          <w:lang w:eastAsia="lv-LV"/>
        </w:rPr>
        <w:t>pielikums</w:t>
      </w:r>
      <w:r w:rsidR="00394E22">
        <w:rPr>
          <w:rFonts w:ascii="Times New Roman" w:eastAsia="Times New Roman" w:hAnsi="Times New Roman"/>
          <w:sz w:val="26"/>
          <w:szCs w:val="26"/>
          <w:lang w:eastAsia="lv-LV"/>
        </w:rPr>
        <w:br/>
        <w:t>Ministru kabineta</w:t>
      </w:r>
      <w:r w:rsidR="00394E22">
        <w:rPr>
          <w:rFonts w:ascii="Times New Roman" w:eastAsia="Times New Roman" w:hAnsi="Times New Roman"/>
          <w:sz w:val="26"/>
          <w:szCs w:val="26"/>
          <w:lang w:eastAsia="lv-LV"/>
        </w:rPr>
        <w:br/>
        <w:t>201</w:t>
      </w:r>
      <w:r w:rsidR="001D6F55">
        <w:rPr>
          <w:rFonts w:ascii="Times New Roman" w:eastAsia="Times New Roman" w:hAnsi="Times New Roman"/>
          <w:sz w:val="26"/>
          <w:szCs w:val="26"/>
          <w:lang w:eastAsia="lv-LV"/>
        </w:rPr>
        <w:t>8</w:t>
      </w:r>
      <w:r w:rsidR="00671818" w:rsidRPr="002A459F">
        <w:rPr>
          <w:rFonts w:ascii="Times New Roman" w:eastAsia="Times New Roman" w:hAnsi="Times New Roman"/>
          <w:sz w:val="26"/>
          <w:szCs w:val="26"/>
          <w:lang w:eastAsia="lv-LV"/>
        </w:rPr>
        <w:t>.gada ____________</w:t>
      </w:r>
    </w:p>
    <w:p w:rsidR="009274EC" w:rsidRPr="002A459F" w:rsidRDefault="00D83E3B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noteikumiem Nr._____</w:t>
      </w:r>
    </w:p>
    <w:p w:rsidR="009274EC" w:rsidRPr="002A459F" w:rsidRDefault="009274EC" w:rsidP="009274EC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:rsidR="009274EC" w:rsidRPr="002A459F" w:rsidRDefault="00D83E3B" w:rsidP="009274EC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Kārtējo dienesta pakāpju piešķiršanas termiņi</w:t>
      </w:r>
    </w:p>
    <w:p w:rsidR="009274EC" w:rsidRPr="002A459F" w:rsidRDefault="009274EC" w:rsidP="009274EC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081"/>
        <w:gridCol w:w="2081"/>
        <w:gridCol w:w="4075"/>
      </w:tblGrid>
      <w:tr w:rsidR="004A32AB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D83E3B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bookmarkStart w:id="1" w:name="266469"/>
            <w:proofErr w:type="spellStart"/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Nr.p.k</w:t>
            </w:r>
            <w:proofErr w:type="spellEnd"/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D83E3B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Dienesta pakāpe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D83E3B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Kārtējā pakāpe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74EC" w:rsidRPr="002A459F" w:rsidRDefault="00D83E3B" w:rsidP="0028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  <w:t>Kārtējās pakāpes piešķiršanas termiņš</w:t>
            </w:r>
          </w:p>
        </w:tc>
      </w:tr>
      <w:tr w:rsidR="004A32AB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Pulkvedis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Ģenerālis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88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trīs gadu izdienas pulkveža pakāpē</w:t>
            </w:r>
            <w:r w:rsidR="00512C75">
              <w:t xml:space="preserve"> </w:t>
            </w:r>
          </w:p>
        </w:tc>
      </w:tr>
      <w:tr w:rsidR="004A32AB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Pulkvežleitnants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Pulkvedis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88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piecu gadu izdienas pulkvežleitnanta dienesta pakāpē</w:t>
            </w:r>
            <w:r w:rsidR="00512C75">
              <w:t xml:space="preserve"> </w:t>
            </w:r>
          </w:p>
        </w:tc>
      </w:tr>
      <w:tr w:rsidR="004A32AB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Majors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Pulkvežleitnants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88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piecu gadu izdienas majora dienesta pakāpē</w:t>
            </w:r>
          </w:p>
        </w:tc>
      </w:tr>
      <w:tr w:rsidR="004A32AB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Kapteinis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Majors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88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četru gadu izdienas kapteiņa dienesta pakāpē</w:t>
            </w:r>
          </w:p>
        </w:tc>
      </w:tr>
      <w:tr w:rsidR="004A32AB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Virsleitnants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Kapteinis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88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trīs gadu izdienas virsleitnanta dienesta pakāpē</w:t>
            </w:r>
          </w:p>
        </w:tc>
      </w:tr>
      <w:tr w:rsidR="004A32AB" w:rsidTr="00286F5B">
        <w:trPr>
          <w:trHeight w:val="105"/>
        </w:trPr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Leitnants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2A459F" w:rsidRDefault="00D83E3B" w:rsidP="00286F5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Virsleitnants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74EC" w:rsidRPr="00512C75" w:rsidRDefault="00D83E3B" w:rsidP="00881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12C75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pēc divu gadu izdienas leitnanta dienesta pakāpē</w:t>
            </w:r>
          </w:p>
        </w:tc>
      </w:tr>
    </w:tbl>
    <w:p w:rsidR="009274EC" w:rsidRDefault="009274EC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274EC" w:rsidRPr="002A459F" w:rsidRDefault="009274EC" w:rsidP="009274E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A57287" w:rsidRDefault="00A57287" w:rsidP="00A57287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274EC" w:rsidRPr="002A459F" w:rsidRDefault="00D83E3B" w:rsidP="008132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 xml:space="preserve">Finanšu ministre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D.Reizniece</w:t>
      </w:r>
      <w:proofErr w:type="spellEnd"/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-Ozola</w:t>
      </w:r>
    </w:p>
    <w:bookmarkEnd w:id="1"/>
    <w:p w:rsidR="00FC6A1B" w:rsidRDefault="00FC6A1B"/>
    <w:sectPr w:rsidR="00FC6A1B" w:rsidSect="008132A6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08" w:rsidRDefault="00064E08">
      <w:pPr>
        <w:spacing w:after="0" w:line="240" w:lineRule="auto"/>
      </w:pPr>
      <w:r>
        <w:separator/>
      </w:r>
    </w:p>
  </w:endnote>
  <w:endnote w:type="continuationSeparator" w:id="0">
    <w:p w:rsidR="00064E08" w:rsidRDefault="0006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D7" w:rsidRPr="00AF25D7" w:rsidRDefault="00AF25D7">
    <w:pPr>
      <w:pStyle w:val="Footer"/>
      <w:rPr>
        <w:rFonts w:ascii="Times New Roman" w:hAnsi="Times New Roman"/>
        <w:sz w:val="20"/>
        <w:szCs w:val="20"/>
      </w:rPr>
    </w:pPr>
    <w:r w:rsidRPr="00AF25D7">
      <w:rPr>
        <w:rFonts w:ascii="Times New Roman" w:hAnsi="Times New Roman"/>
        <w:sz w:val="20"/>
        <w:szCs w:val="20"/>
      </w:rPr>
      <w:t>FMnotp3_010818_VIDdienpak.doc</w:t>
    </w:r>
  </w:p>
  <w:p w:rsidR="009274EC" w:rsidRPr="008132A6" w:rsidRDefault="009274E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08" w:rsidRDefault="00064E08">
      <w:pPr>
        <w:spacing w:after="0" w:line="240" w:lineRule="auto"/>
      </w:pPr>
      <w:r>
        <w:separator/>
      </w:r>
    </w:p>
  </w:footnote>
  <w:footnote w:type="continuationSeparator" w:id="0">
    <w:p w:rsidR="00064E08" w:rsidRDefault="00064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EC"/>
    <w:rsid w:val="00012B9C"/>
    <w:rsid w:val="00064E08"/>
    <w:rsid w:val="000734DB"/>
    <w:rsid w:val="000853C0"/>
    <w:rsid w:val="000A6283"/>
    <w:rsid w:val="00111D73"/>
    <w:rsid w:val="00116FC1"/>
    <w:rsid w:val="0013453C"/>
    <w:rsid w:val="0016212D"/>
    <w:rsid w:val="001C2CB4"/>
    <w:rsid w:val="001D6F55"/>
    <w:rsid w:val="00220CFE"/>
    <w:rsid w:val="00286F5B"/>
    <w:rsid w:val="002A459F"/>
    <w:rsid w:val="003528D6"/>
    <w:rsid w:val="00384D7F"/>
    <w:rsid w:val="00394E22"/>
    <w:rsid w:val="003A0D18"/>
    <w:rsid w:val="003F3EBA"/>
    <w:rsid w:val="0043258A"/>
    <w:rsid w:val="004363EB"/>
    <w:rsid w:val="004A32AB"/>
    <w:rsid w:val="004F6691"/>
    <w:rsid w:val="00512C75"/>
    <w:rsid w:val="0059200F"/>
    <w:rsid w:val="005A4725"/>
    <w:rsid w:val="00664FE7"/>
    <w:rsid w:val="00671818"/>
    <w:rsid w:val="00676DBB"/>
    <w:rsid w:val="006F7403"/>
    <w:rsid w:val="00734BFD"/>
    <w:rsid w:val="008021D5"/>
    <w:rsid w:val="008132A6"/>
    <w:rsid w:val="00853DB1"/>
    <w:rsid w:val="00881690"/>
    <w:rsid w:val="00883CA8"/>
    <w:rsid w:val="00896051"/>
    <w:rsid w:val="00901BF5"/>
    <w:rsid w:val="009274EC"/>
    <w:rsid w:val="009705A0"/>
    <w:rsid w:val="00990384"/>
    <w:rsid w:val="00A04F17"/>
    <w:rsid w:val="00A57287"/>
    <w:rsid w:val="00A73DC8"/>
    <w:rsid w:val="00A8660B"/>
    <w:rsid w:val="00A933B7"/>
    <w:rsid w:val="00AB4414"/>
    <w:rsid w:val="00AF25D7"/>
    <w:rsid w:val="00B675C9"/>
    <w:rsid w:val="00B82A8F"/>
    <w:rsid w:val="00BB21B5"/>
    <w:rsid w:val="00BE6590"/>
    <w:rsid w:val="00BE7844"/>
    <w:rsid w:val="00BF3E05"/>
    <w:rsid w:val="00C559E1"/>
    <w:rsid w:val="00CC150C"/>
    <w:rsid w:val="00CF0657"/>
    <w:rsid w:val="00D1134F"/>
    <w:rsid w:val="00D43F17"/>
    <w:rsid w:val="00D5338E"/>
    <w:rsid w:val="00D749AF"/>
    <w:rsid w:val="00D83E3B"/>
    <w:rsid w:val="00DF5A14"/>
    <w:rsid w:val="00E01224"/>
    <w:rsid w:val="00E81026"/>
    <w:rsid w:val="00EC7885"/>
    <w:rsid w:val="00FA130C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F71C3-7A1B-4409-83E6-658D889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E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E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27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EC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3B7F-5E19-4D75-BF91-CAE1E492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"Noteikumi par Valsts ieņēmumu dienesta Iekšējās drošības pārvaldes, muitas iestāžu, nodokļu un muitas policijas ierēdņu dienesta pakāpēm" 3.pielikums</vt:lpstr>
    </vt:vector>
  </TitlesOfParts>
  <Manager>Imants.Lubans@vid.gov.lv</Manager>
  <Company>Valsts ieņēmumu dienests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"Noteikumi par Valsts ieņēmumu dienesta Iekšējās drošības pārvaldes, muitas iestāžu, nodokļu un muitas policijas ierēdņu dienesta pakāpēm" 3.pielikums</dc:title>
  <dc:subject>Noteikumu projekta 3.pielikums</dc:subject>
  <dc:creator>Imants.Lubans@vid.gov.lv</dc:creator>
  <dc:description>67122622, Imants.Lubans@vid.gov.lv</dc:description>
  <cp:lastModifiedBy>Imants Lubāns</cp:lastModifiedBy>
  <cp:revision>4</cp:revision>
  <dcterms:created xsi:type="dcterms:W3CDTF">2018-07-02T10:51:00Z</dcterms:created>
  <dcterms:modified xsi:type="dcterms:W3CDTF">2018-08-17T08:47:00Z</dcterms:modified>
</cp:coreProperties>
</file>