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6160">
        <w:rPr>
          <w:rFonts w:ascii="Times New Roman" w:hAnsi="Times New Roman"/>
          <w:sz w:val="24"/>
          <w:szCs w:val="24"/>
        </w:rPr>
        <w:t xml:space="preserve">1.pielikums </w:t>
      </w:r>
    </w:p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4F6160">
        <w:rPr>
          <w:rFonts w:ascii="Times New Roman" w:hAnsi="Times New Roman"/>
          <w:sz w:val="24"/>
          <w:szCs w:val="24"/>
        </w:rPr>
        <w:t xml:space="preserve">Ministru kabineta noteikumu </w:t>
      </w:r>
    </w:p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4F61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„Ieroču aprites likums” likumprojekta</w:t>
      </w:r>
    </w:p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4F6160">
        <w:rPr>
          <w:rFonts w:ascii="Times New Roman" w:hAnsi="Times New Roman"/>
          <w:sz w:val="24"/>
          <w:szCs w:val="24"/>
        </w:rPr>
        <w:t>sākotnējās ietekmes novērtējuma ziņojumam (anotācijai)</w:t>
      </w:r>
    </w:p>
    <w:p w:rsidR="00E560FB" w:rsidRDefault="00E560FB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C8D" w:rsidRPr="004C2451" w:rsidRDefault="009B5386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Valsts nodeva </w:t>
      </w:r>
      <w:r w:rsidR="008E3C8D" w:rsidRPr="004C2451">
        <w:rPr>
          <w:rFonts w:ascii="Times New Roman" w:hAnsi="Times New Roman"/>
          <w:b/>
          <w:sz w:val="28"/>
          <w:szCs w:val="28"/>
        </w:rPr>
        <w:t>par licences derīguma termiņa pagarināšanu</w:t>
      </w:r>
    </w:p>
    <w:p w:rsidR="001C6769" w:rsidRPr="004C2451" w:rsidRDefault="001C6769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37" w:type="dxa"/>
        <w:tblInd w:w="-5" w:type="dxa"/>
        <w:tblLook w:val="04A0" w:firstRow="1" w:lastRow="0" w:firstColumn="1" w:lastColumn="0" w:noHBand="0" w:noVBand="1"/>
      </w:tblPr>
      <w:tblGrid>
        <w:gridCol w:w="705"/>
        <w:gridCol w:w="435"/>
        <w:gridCol w:w="2683"/>
        <w:gridCol w:w="5103"/>
        <w:gridCol w:w="985"/>
        <w:gridCol w:w="9"/>
        <w:gridCol w:w="1251"/>
        <w:gridCol w:w="9"/>
        <w:gridCol w:w="985"/>
        <w:gridCol w:w="9"/>
        <w:gridCol w:w="1039"/>
        <w:gridCol w:w="9"/>
        <w:gridCol w:w="1237"/>
        <w:gridCol w:w="69"/>
        <w:gridCol w:w="9"/>
      </w:tblGrid>
      <w:tr w:rsidR="00721DB7" w:rsidRPr="00721DB7" w:rsidTr="00E560FB">
        <w:trPr>
          <w:trHeight w:val="680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3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Izmaksas gadā,</w:t>
            </w: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br/>
            </w:r>
            <w:proofErr w:type="spellStart"/>
            <w:r w:rsidRPr="00721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721DB7" w:rsidRPr="00721DB7" w:rsidTr="00E560FB">
        <w:trPr>
          <w:trHeight w:val="450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721DB7" w:rsidRPr="00721DB7" w:rsidTr="00770A4C">
        <w:trPr>
          <w:trHeight w:val="240"/>
          <w:tblHeader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C2451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  <w:r w:rsidRPr="00721DB7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721DB7" w:rsidRPr="00721DB7" w:rsidTr="00770A4C">
        <w:trPr>
          <w:trHeight w:val="330"/>
        </w:trPr>
        <w:tc>
          <w:tcPr>
            <w:tcW w:w="14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10,89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108,86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8,42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84,20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6,34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63,40</w:t>
            </w:r>
          </w:p>
        </w:tc>
      </w:tr>
      <w:tr w:rsidR="0025091E" w:rsidRPr="00721DB7" w:rsidTr="00770A4C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1,96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19,60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Galvenais 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1,34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13,40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30,40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2,30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0,47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4,70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Pulkvežleitnants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1,20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2,40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3,50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Galvenais 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3,50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Galvenais 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 w:type="page"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0,68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6,80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Galvenais 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3,10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2,47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24,66</w:t>
            </w:r>
          </w:p>
        </w:tc>
      </w:tr>
      <w:tr w:rsidR="00721DB7" w:rsidRPr="00721DB7" w:rsidTr="00770A4C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20,96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Galvenais 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 kā neaprēķina iedzīvotāju ienākuma nodokli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0,09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0,90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Galvenais 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Inspektors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30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1,38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13,80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1,00</w:t>
            </w:r>
          </w:p>
        </w:tc>
      </w:tr>
      <w:tr w:rsidR="00721DB7" w:rsidRPr="00721DB7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</w:tr>
      <w:tr w:rsidR="00721DB7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Licences maketa sagatavošana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1,28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12,80</w:t>
            </w:r>
          </w:p>
        </w:tc>
      </w:tr>
      <w:tr w:rsidR="00721DB7" w:rsidRPr="004C2451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10,60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721DB7" w:rsidRPr="004C2451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2,20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0,58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5,80</w:t>
            </w:r>
          </w:p>
        </w:tc>
      </w:tr>
      <w:tr w:rsidR="00721DB7" w:rsidRPr="004C2451" w:rsidTr="00770A4C">
        <w:trPr>
          <w:trHeight w:val="51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0,58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5,80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5,80</w:t>
            </w:r>
          </w:p>
        </w:tc>
      </w:tr>
      <w:tr w:rsidR="00721DB7" w:rsidRPr="00721DB7" w:rsidTr="00770A4C">
        <w:trPr>
          <w:trHeight w:val="390"/>
        </w:trPr>
        <w:tc>
          <w:tcPr>
            <w:tcW w:w="12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12,85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128,46</w:t>
            </w:r>
          </w:p>
        </w:tc>
      </w:tr>
      <w:tr w:rsidR="00721DB7" w:rsidRPr="00721DB7" w:rsidTr="00770A4C">
        <w:trPr>
          <w:trHeight w:val="195"/>
        </w:trPr>
        <w:tc>
          <w:tcPr>
            <w:tcW w:w="1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E754C" w:rsidRPr="004C2451" w:rsidTr="00770A4C">
        <w:trPr>
          <w:trHeight w:val="390"/>
        </w:trPr>
        <w:tc>
          <w:tcPr>
            <w:tcW w:w="14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754C" w:rsidRPr="00721DB7" w:rsidRDefault="003E754C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Netiešās izmaksas***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2,75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27,48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21,10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1,73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17,30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5,9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6,4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5,00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0,64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6,38</w:t>
            </w:r>
          </w:p>
        </w:tc>
      </w:tr>
      <w:tr w:rsidR="00721DB7" w:rsidRPr="00721DB7" w:rsidTr="00770A4C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0,53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5,28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 kā neaprēķina iedzīvotāju ienākuma nodokli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EB01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2,30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0,30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Komunālie pakalpojumi vidēji uz vienu nod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rbināto mēnesī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2,00</w:t>
            </w:r>
          </w:p>
        </w:tc>
      </w:tr>
      <w:tr w:rsidR="00721DB7" w:rsidRPr="004C2451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1,80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0,40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285"/>
        </w:trPr>
        <w:tc>
          <w:tcPr>
            <w:tcW w:w="12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30,18</w:t>
            </w:r>
          </w:p>
        </w:tc>
      </w:tr>
      <w:tr w:rsidR="00721DB7" w:rsidRPr="00721DB7" w:rsidTr="00770A4C">
        <w:trPr>
          <w:trHeight w:val="285"/>
        </w:trPr>
        <w:tc>
          <w:tcPr>
            <w:tcW w:w="12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Pakalpojuma izmaksas kopā: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15,87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158,64</w:t>
            </w:r>
          </w:p>
        </w:tc>
      </w:tr>
      <w:tr w:rsidR="00721DB7" w:rsidRPr="00721DB7" w:rsidTr="00770A4C">
        <w:trPr>
          <w:trHeight w:val="300"/>
        </w:trPr>
        <w:tc>
          <w:tcPr>
            <w:tcW w:w="12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B51C3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2451">
              <w:rPr>
                <w:rFonts w:ascii="Times New Roman" w:eastAsia="Times New Roman" w:hAnsi="Times New Roman"/>
                <w:color w:val="000000"/>
                <w:lang w:eastAsia="lv-LV"/>
              </w:rPr>
              <w:t>Koeficients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1,26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1,26</w:t>
            </w:r>
          </w:p>
        </w:tc>
      </w:tr>
      <w:tr w:rsidR="00721DB7" w:rsidRPr="00721DB7" w:rsidTr="00770A4C">
        <w:trPr>
          <w:trHeight w:val="300"/>
        </w:trPr>
        <w:tc>
          <w:tcPr>
            <w:tcW w:w="12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200,00</w:t>
            </w:r>
          </w:p>
        </w:tc>
      </w:tr>
      <w:tr w:rsidR="00770A4C" w:rsidRPr="00770A4C" w:rsidTr="00770A4C">
        <w:trPr>
          <w:gridAfter w:val="2"/>
          <w:wAfter w:w="78" w:type="dxa"/>
          <w:trHeight w:val="6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A4C" w:rsidRPr="00770A4C" w:rsidRDefault="00770A4C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133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A4C" w:rsidRPr="00770A4C" w:rsidRDefault="00770A4C" w:rsidP="00933F1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Iesnieguma pārbaude un licences derīguma termiņa pagarināšana aizņem 30 min. Vecākais speciālists pārbauda IIIS, inspektors pārbauda dokumentus, galvenais inspektors pieņem lēmumu.</w:t>
            </w:r>
          </w:p>
        </w:tc>
      </w:tr>
      <w:tr w:rsidR="00770A4C" w:rsidRPr="00770A4C" w:rsidTr="00770A4C">
        <w:trPr>
          <w:gridAfter w:val="2"/>
          <w:wAfter w:w="78" w:type="dxa"/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C" w:rsidRPr="00770A4C" w:rsidRDefault="00770A4C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13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A4C" w:rsidRPr="00770A4C" w:rsidRDefault="00770A4C" w:rsidP="00933F1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Licences izgatavošanai nepieciešamie materiāli, inventārs un datortehnika.</w:t>
            </w:r>
          </w:p>
        </w:tc>
      </w:tr>
      <w:tr w:rsidR="00770A4C" w:rsidRPr="00770A4C" w:rsidTr="00770A4C">
        <w:trPr>
          <w:gridAfter w:val="2"/>
          <w:wAfter w:w="78" w:type="dxa"/>
          <w:trHeight w:val="5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A4C" w:rsidRPr="00770A4C" w:rsidRDefault="00770A4C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***</w:t>
            </w:r>
          </w:p>
        </w:tc>
        <w:tc>
          <w:tcPr>
            <w:tcW w:w="13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A4C" w:rsidRPr="00770A4C" w:rsidRDefault="00770A4C" w:rsidP="00933F1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Nodevas administrēšanā iesai</w:t>
            </w:r>
            <w:r w:rsidR="00EB0126">
              <w:rPr>
                <w:rFonts w:ascii="Times New Roman" w:eastAsia="Times New Roman" w:hAnsi="Times New Roman"/>
                <w:color w:val="000000"/>
                <w:lang w:eastAsia="lv-LV"/>
              </w:rPr>
              <w:t>s</w:t>
            </w: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tīti: grāmatvedis (maksājuma uzdevuma grāmatošana </w:t>
            </w:r>
            <w:proofErr w:type="spellStart"/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printēšana</w:t>
            </w:r>
            <w:proofErr w:type="spellEnd"/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2E3892" w:rsidRPr="004C2451" w:rsidRDefault="002E3892" w:rsidP="00933F14">
      <w:pPr>
        <w:spacing w:after="0" w:line="240" w:lineRule="auto"/>
        <w:rPr>
          <w:rFonts w:ascii="Times New Roman" w:hAnsi="Times New Roman"/>
        </w:rPr>
      </w:pPr>
    </w:p>
    <w:p w:rsidR="002E3892" w:rsidRPr="004C2451" w:rsidRDefault="002E3892" w:rsidP="00933F14">
      <w:pPr>
        <w:spacing w:after="0" w:line="240" w:lineRule="auto"/>
        <w:rPr>
          <w:rFonts w:ascii="Times New Roman" w:hAnsi="Times New Roman"/>
        </w:rPr>
      </w:pPr>
    </w:p>
    <w:p w:rsidR="0025091E" w:rsidRDefault="0025091E" w:rsidP="00933F1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74DE" w:rsidRPr="004C2451" w:rsidRDefault="009B5386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Valsts nodeva</w:t>
      </w:r>
      <w:r w:rsidR="001C6769" w:rsidRPr="004C2451">
        <w:rPr>
          <w:rFonts w:ascii="Times New Roman" w:hAnsi="Times New Roman"/>
          <w:b/>
          <w:sz w:val="28"/>
          <w:szCs w:val="28"/>
        </w:rPr>
        <w:t xml:space="preserve"> par salūtieroča (akustiska ieroča) apliecinājuma izsniegšanu</w:t>
      </w:r>
    </w:p>
    <w:p w:rsidR="007A74DE" w:rsidRDefault="007A74DE" w:rsidP="00933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434"/>
        <w:gridCol w:w="2681"/>
        <w:gridCol w:w="4957"/>
        <w:gridCol w:w="1259"/>
        <w:gridCol w:w="6"/>
        <w:gridCol w:w="1001"/>
        <w:gridCol w:w="717"/>
        <w:gridCol w:w="699"/>
        <w:gridCol w:w="854"/>
        <w:gridCol w:w="1287"/>
      </w:tblGrid>
      <w:tr w:rsidR="003D6D90" w:rsidRPr="003D6D90" w:rsidTr="00E560FB">
        <w:trPr>
          <w:trHeight w:val="680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4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Izmaksas gadā,</w:t>
            </w: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3D6D90" w:rsidRPr="003D6D90" w:rsidTr="0083152D">
        <w:trPr>
          <w:trHeight w:val="450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4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3D6D90" w:rsidRPr="003D6D90" w:rsidTr="00E560FB">
        <w:trPr>
          <w:trHeight w:val="284"/>
          <w:tblHeader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</w:tr>
      <w:tr w:rsidR="003D6D90" w:rsidRPr="003D6D90" w:rsidTr="0083152D">
        <w:trPr>
          <w:trHeight w:val="3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81,90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5 732,96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63,51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4 445,70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al</w:t>
            </w:r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gu grupa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49,64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3 474,80</w:t>
            </w:r>
          </w:p>
        </w:tc>
      </w:tr>
      <w:tr w:rsidR="003D6D90" w:rsidRPr="003D6D90" w:rsidTr="0083152D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156,80</w:t>
            </w:r>
          </w:p>
        </w:tc>
      </w:tr>
      <w:tr w:rsidR="003D6D90" w:rsidRPr="003D6D90" w:rsidTr="0083152D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47,40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3 318,00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275,10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Pulkvedis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265,30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347,90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331,80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347,90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331,80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18,39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1 287,26</w:t>
            </w:r>
          </w:p>
        </w:tc>
      </w:tr>
      <w:tr w:rsidR="003D6D90" w:rsidRPr="003D6D90" w:rsidTr="0083152D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15,90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1 112,96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1221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174,30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8,40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165,90</w:t>
            </w:r>
          </w:p>
        </w:tc>
      </w:tr>
      <w:tr w:rsidR="003D6D90" w:rsidRPr="003D6D90" w:rsidTr="0083152D">
        <w:trPr>
          <w:trHeight w:val="3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301,35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245,70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2223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elektroenerģiju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Izdevumi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Patēriņš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kWh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kWh cena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212,10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Vidējais elektroenerģijas patēriņš (8 iekārtas ar vidējo jaudu 0,35kWh)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212,10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Metodes uzturēšanas izmaksas pakalpojuma nodrošināšanai: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gadā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33,60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Speciālā literatūra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33,60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55,65</w:t>
            </w:r>
          </w:p>
        </w:tc>
      </w:tr>
      <w:tr w:rsidR="003D6D90" w:rsidRPr="003D6D90" w:rsidTr="0083152D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Vidējās izmaksas apliecību izgatavošanai: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51,80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4,20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toneris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45,50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Salūtieroča konstrukcijas izmaiņu noteikšanai nepieciešamās materiālās izmaksas: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gadā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3,85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Bīdmērs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Mērlente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3D6D90" w:rsidRPr="003D6D90" w:rsidTr="0083152D">
        <w:trPr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Transportieris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315,70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5200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315,70</w:t>
            </w:r>
          </w:p>
        </w:tc>
      </w:tr>
      <w:tr w:rsidR="003D6D90" w:rsidRPr="003D6D90" w:rsidTr="0083152D">
        <w:trPr>
          <w:trHeight w:val="102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proofErr w:type="gramStart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Amorti-</w:t>
            </w:r>
            <w:proofErr w:type="spellEnd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zā</w:t>
            </w:r>
            <w:proofErr w:type="gramEnd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cija</w:t>
            </w:r>
            <w:proofErr w:type="spellEnd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315,70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Printeris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8,40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Multifunkcionāla iekārta (krāsainais printeris)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4 300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209,30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Stacionārais dators ar Windows, MS Office un piekļuvi datubāzei LUPA PRO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49,00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Portatīvais dators ar Windows un MS Office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49,00</w:t>
            </w:r>
          </w:p>
        </w:tc>
      </w:tr>
      <w:tr w:rsidR="003D6D90" w:rsidRPr="003D6D90" w:rsidTr="0083152D">
        <w:trPr>
          <w:trHeight w:val="390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90,72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6 350,01</w:t>
            </w:r>
          </w:p>
        </w:tc>
      </w:tr>
      <w:tr w:rsidR="003D6D90" w:rsidRPr="003D6D90" w:rsidTr="0083152D">
        <w:trPr>
          <w:trHeight w:val="19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D6D90" w:rsidRPr="003D6D90" w:rsidTr="0083152D">
        <w:trPr>
          <w:trHeight w:val="39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191,97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147,70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121,10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41,30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44,80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35,00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EE1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7,00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7,00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12,60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4,20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3,50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44,27</w:t>
            </w:r>
          </w:p>
        </w:tc>
      </w:tr>
      <w:tr w:rsidR="003D6D90" w:rsidRPr="003D6D90" w:rsidTr="0083152D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37,27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7,00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</w:t>
            </w:r>
            <w:proofErr w:type="gram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19.5 saime</w:t>
            </w:r>
            <w:proofErr w:type="gram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3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32,90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18,90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18,90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Komunālie pakalpojumi vidēji uz vienu nod</w:t>
            </w:r>
            <w:r w:rsidR="00EB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rbināto mēnesī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6,386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18,90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14,00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12,60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10,50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1,40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286374" w:rsidRPr="003D6D90" w:rsidTr="0083152D">
        <w:trPr>
          <w:trHeight w:val="285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Netiešās izmaksas kopā: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227,67</w:t>
            </w:r>
          </w:p>
        </w:tc>
      </w:tr>
      <w:tr w:rsidR="00286374" w:rsidRPr="003D6D90" w:rsidTr="0083152D">
        <w:trPr>
          <w:trHeight w:val="285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Pakalpojuma izmaksas kopā: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93,98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6 577,68</w:t>
            </w:r>
          </w:p>
        </w:tc>
      </w:tr>
      <w:tr w:rsidR="00286374" w:rsidRPr="003D6D90" w:rsidTr="0083152D">
        <w:trPr>
          <w:trHeight w:val="300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Koefic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i</w:t>
            </w: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ents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1,01</w:t>
            </w:r>
          </w:p>
        </w:tc>
      </w:tr>
      <w:tr w:rsidR="00286374" w:rsidRPr="003D6D90" w:rsidTr="0083152D">
        <w:trPr>
          <w:trHeight w:val="300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95,15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6 660,50</w:t>
            </w:r>
          </w:p>
        </w:tc>
      </w:tr>
      <w:tr w:rsidR="00EE1AC2" w:rsidRPr="002228FC" w:rsidTr="00EE1AC2">
        <w:trPr>
          <w:trHeight w:val="25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C2" w:rsidRPr="00770A4C" w:rsidRDefault="00EE1AC2" w:rsidP="00EE1AC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134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AC2" w:rsidRPr="00770A4C" w:rsidRDefault="00EE1AC2" w:rsidP="00EE1AC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Iesnieguma pārbaude un licences derīguma termiņa pagarināšana aizņem 30 min. Vecākais speciālists pārbauda IIIS, inspektors pārbauda dokumentus, galvenais inspektors pieņem lēmumu.</w:t>
            </w:r>
          </w:p>
        </w:tc>
      </w:tr>
      <w:tr w:rsidR="00EE1AC2" w:rsidRPr="002228FC" w:rsidTr="00EE1AC2">
        <w:trPr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C2" w:rsidRPr="00770A4C" w:rsidRDefault="00EE1AC2" w:rsidP="00EE1AC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13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AC2" w:rsidRPr="00770A4C" w:rsidRDefault="00EE1AC2" w:rsidP="00EE1AC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Licences izgatavošanai nepieciešamie materiāli, inventārs un datortehnika.</w:t>
            </w:r>
          </w:p>
        </w:tc>
      </w:tr>
      <w:tr w:rsidR="00EE1AC2" w:rsidRPr="002228FC" w:rsidTr="00EE1AC2">
        <w:trPr>
          <w:trHeight w:val="5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C2" w:rsidRPr="00770A4C" w:rsidRDefault="00EE1AC2" w:rsidP="00EE1AC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***</w:t>
            </w:r>
          </w:p>
        </w:tc>
        <w:tc>
          <w:tcPr>
            <w:tcW w:w="13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AC2" w:rsidRPr="00770A4C" w:rsidRDefault="00EE1AC2" w:rsidP="00EE1AC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Nodevas administrēšanā iesai</w:t>
            </w:r>
            <w:r w:rsidR="00EB0126">
              <w:rPr>
                <w:rFonts w:ascii="Times New Roman" w:eastAsia="Times New Roman" w:hAnsi="Times New Roman"/>
                <w:color w:val="000000"/>
                <w:lang w:eastAsia="lv-LV"/>
              </w:rPr>
              <w:t>s</w:t>
            </w:r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tīti: grāmatvedis (maksājuma uzdevuma grāmatošana </w:t>
            </w:r>
            <w:proofErr w:type="spellStart"/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printēšana</w:t>
            </w:r>
            <w:proofErr w:type="spellEnd"/>
            <w:r w:rsidRPr="00770A4C">
              <w:rPr>
                <w:rFonts w:ascii="Times New Roman" w:eastAsia="Times New Roman" w:hAnsi="Times New Roman"/>
                <w:color w:val="000000"/>
                <w:lang w:eastAsia="lv-LV"/>
              </w:rPr>
              <w:t>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7C3013" w:rsidRDefault="007C301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EE1AC2" w:rsidRDefault="00EE1AC2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2B2CC3" w:rsidRDefault="002B2CC3" w:rsidP="00387EC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:rsidR="00387EC9" w:rsidRPr="00387EC9" w:rsidRDefault="00387EC9" w:rsidP="00387EC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38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Izdevumi par licences izsniegšanu A, B, C un D kategorijas ieroču dezaktivēšanai un A, B un C kategorijas ieroču pārveidošanai par salūtieročiem (akustiskajiem ieročiem).</w:t>
      </w:r>
    </w:p>
    <w:p w:rsidR="00387EC9" w:rsidRDefault="00387EC9"/>
    <w:p w:rsidR="00E560FB" w:rsidRDefault="00E560FB"/>
    <w:tbl>
      <w:tblPr>
        <w:tblW w:w="14345" w:type="dxa"/>
        <w:tblInd w:w="-5" w:type="dxa"/>
        <w:tblLook w:val="04A0" w:firstRow="1" w:lastRow="0" w:firstColumn="1" w:lastColumn="0" w:noHBand="0" w:noVBand="1"/>
      </w:tblPr>
      <w:tblGrid>
        <w:gridCol w:w="857"/>
        <w:gridCol w:w="283"/>
        <w:gridCol w:w="4261"/>
        <w:gridCol w:w="3237"/>
        <w:gridCol w:w="705"/>
        <w:gridCol w:w="983"/>
        <w:gridCol w:w="1260"/>
        <w:gridCol w:w="994"/>
        <w:gridCol w:w="920"/>
        <w:gridCol w:w="388"/>
        <w:gridCol w:w="709"/>
      </w:tblGrid>
      <w:tr w:rsidR="00387EC9" w:rsidRPr="00387EC9" w:rsidTr="002B2CC3">
        <w:trPr>
          <w:trHeight w:val="680"/>
          <w:tblHeader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7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Izmaksas gadā</w:t>
            </w: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br/>
            </w:r>
            <w:proofErr w:type="spellStart"/>
            <w:r w:rsidRPr="00387E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387EC9" w:rsidRPr="00387EC9" w:rsidTr="002B2CC3">
        <w:trPr>
          <w:trHeight w:val="450"/>
          <w:tblHeader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387EC9" w:rsidRPr="00387EC9" w:rsidTr="002B2CC3">
        <w:trPr>
          <w:trHeight w:val="284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1" w:rsidRPr="00387EC9" w:rsidRDefault="00DD38B1" w:rsidP="00DD38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</w:tr>
      <w:tr w:rsidR="00387EC9" w:rsidRPr="00387EC9" w:rsidTr="002B2CC3">
        <w:trPr>
          <w:trHeight w:val="330"/>
        </w:trPr>
        <w:tc>
          <w:tcPr>
            <w:tcW w:w="14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387EC9" w:rsidRPr="00387EC9" w:rsidTr="002B2CC3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43,49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82,69</w:t>
            </w:r>
          </w:p>
        </w:tc>
      </w:tr>
      <w:tr w:rsidR="00387EC9" w:rsidRPr="00387EC9" w:rsidTr="002B2CC3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33,70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64,08</w:t>
            </w:r>
          </w:p>
        </w:tc>
      </w:tr>
      <w:tr w:rsidR="00387EC9" w:rsidRPr="00387EC9" w:rsidTr="002B2CC3">
        <w:trPr>
          <w:trHeight w:val="68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16,72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31,78</w:t>
            </w:r>
          </w:p>
        </w:tc>
      </w:tr>
      <w:tr w:rsidR="00387EC9" w:rsidRPr="00387EC9" w:rsidTr="002B2CC3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4,14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7,87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4,14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7,87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4,14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7,87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4,14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7,87</w:t>
            </w:r>
          </w:p>
        </w:tc>
      </w:tr>
      <w:tr w:rsidR="00387EC9" w:rsidRPr="00387EC9" w:rsidTr="002B2CC3">
        <w:trPr>
          <w:trHeight w:val="68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9,85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18,72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9,85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18,72</w:t>
            </w:r>
          </w:p>
        </w:tc>
      </w:tr>
      <w:tr w:rsidR="00387EC9" w:rsidRPr="00387EC9" w:rsidTr="002B2CC3">
        <w:trPr>
          <w:trHeight w:val="68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1,74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3,32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Pulkvežleitnants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1146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1,35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2,57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0,95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1,35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2,57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0,95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2,69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5,12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0,99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1,88</w:t>
            </w:r>
          </w:p>
        </w:tc>
      </w:tr>
      <w:tr w:rsidR="00387EC9" w:rsidRPr="00387EC9" w:rsidTr="002B2CC3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9,79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18,61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8,39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15,94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1,09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2,06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0,32</w:t>
            </w:r>
          </w:p>
        </w:tc>
      </w:tr>
      <w:tr w:rsidR="00387EC9" w:rsidRPr="00387EC9" w:rsidTr="002B2CC3">
        <w:trPr>
          <w:trHeight w:val="270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0,76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 kā neaprēķina iedzīvotāju ienākuma nodokli</w:t>
            </w:r>
            <w:proofErr w:type="gram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un valsts sociālās apdrošināšanas obligātās iemaksas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0,31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0,61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0,19</w:t>
            </w:r>
          </w:p>
        </w:tc>
      </w:tr>
      <w:tr w:rsidR="00387EC9" w:rsidRPr="00387EC9" w:rsidTr="002B2CC3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4,62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8,77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3,59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6,82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3,59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6,82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Apliecības nosūtīšana ierakstītā vēstulē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3,59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6,82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1,03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1,95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0,96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1,83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0,19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1,20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</w:tr>
      <w:tr w:rsidR="00387EC9" w:rsidRPr="00387EC9" w:rsidTr="002B2CC3">
        <w:trPr>
          <w:trHeight w:val="76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5000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1,77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3,36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1,77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3,36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0,23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0,43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0,32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Printeris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1,54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2,93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Iekārta apliecību sagatavošanai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15 500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1,54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2,93</w:t>
            </w:r>
          </w:p>
        </w:tc>
      </w:tr>
      <w:tr w:rsidR="00387EC9" w:rsidRPr="00387EC9" w:rsidTr="002B2CC3">
        <w:trPr>
          <w:trHeight w:val="390"/>
        </w:trPr>
        <w:tc>
          <w:tcPr>
            <w:tcW w:w="1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49,88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94,82</w:t>
            </w:r>
          </w:p>
        </w:tc>
      </w:tr>
      <w:tr w:rsidR="00387EC9" w:rsidRPr="00387EC9" w:rsidTr="002B2CC3">
        <w:trPr>
          <w:trHeight w:val="195"/>
        </w:trPr>
        <w:tc>
          <w:tcPr>
            <w:tcW w:w="1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387EC9" w:rsidRPr="00387EC9" w:rsidTr="002B2CC3">
        <w:trPr>
          <w:trHeight w:val="390"/>
        </w:trPr>
        <w:tc>
          <w:tcPr>
            <w:tcW w:w="1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387EC9" w:rsidRPr="00387EC9" w:rsidTr="002B2CC3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3,93</w:t>
            </w:r>
          </w:p>
        </w:tc>
      </w:tr>
      <w:tr w:rsidR="00387EC9" w:rsidRPr="00387EC9" w:rsidTr="002B2CC3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1,59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3,05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1,29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2,45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0,84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0,87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0,74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0,28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387EC9" w:rsidRPr="00387EC9" w:rsidTr="002B2CC3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0,88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0,76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0,09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 kā neaprēķina iedzīvotāju ienākuma nodokli</w:t>
            </w:r>
            <w:proofErr w:type="gram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un valsts sociālās apdrošināšanas obligātās iemaksas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2B2CC3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0,76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1,42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0,24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0,24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Komunālie pakalpojumi vidēji uz vienu nodarbināto mēnesī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2,906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1,18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0,60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1,14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0,19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0,95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0,19</w:t>
            </w:r>
          </w:p>
        </w:tc>
      </w:tr>
      <w:tr w:rsidR="00387EC9" w:rsidRPr="00387EC9" w:rsidTr="002B2CC3">
        <w:trPr>
          <w:trHeight w:val="3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0,19</w:t>
            </w:r>
          </w:p>
        </w:tc>
      </w:tr>
      <w:tr w:rsidR="00387EC9" w:rsidRPr="00387EC9" w:rsidTr="002B2CC3">
        <w:trPr>
          <w:trHeight w:val="51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0,19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</w:tr>
      <w:tr w:rsidR="00387EC9" w:rsidRPr="00387EC9" w:rsidTr="002B2CC3">
        <w:trPr>
          <w:trHeight w:val="255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2B2CC3">
        <w:trPr>
          <w:trHeight w:val="285"/>
        </w:trPr>
        <w:tc>
          <w:tcPr>
            <w:tcW w:w="1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2,94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5,54</w:t>
            </w:r>
          </w:p>
        </w:tc>
      </w:tr>
      <w:tr w:rsidR="00387EC9" w:rsidRPr="00387EC9" w:rsidTr="002B2CC3">
        <w:trPr>
          <w:trHeight w:val="285"/>
        </w:trPr>
        <w:tc>
          <w:tcPr>
            <w:tcW w:w="1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Pakalpojuma izmaksas kopā: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52,82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100,36</w:t>
            </w:r>
          </w:p>
        </w:tc>
      </w:tr>
      <w:tr w:rsidR="00387EC9" w:rsidRPr="00387EC9" w:rsidTr="002B2CC3">
        <w:trPr>
          <w:trHeight w:val="300"/>
        </w:trPr>
        <w:tc>
          <w:tcPr>
            <w:tcW w:w="1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Koeficents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26,94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26,94</w:t>
            </w:r>
          </w:p>
        </w:tc>
      </w:tr>
      <w:tr w:rsidR="00387EC9" w:rsidRPr="00387EC9" w:rsidTr="002B2CC3">
        <w:trPr>
          <w:trHeight w:val="300"/>
        </w:trPr>
        <w:tc>
          <w:tcPr>
            <w:tcW w:w="1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1 423,00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2 703,75</w:t>
            </w:r>
          </w:p>
        </w:tc>
      </w:tr>
      <w:tr w:rsidR="00387EC9" w:rsidRPr="00387EC9" w:rsidTr="002B2CC3">
        <w:trPr>
          <w:gridAfter w:val="1"/>
          <w:wAfter w:w="672" w:type="dxa"/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Vecākais speciālists pieņem iesniegumu, pārbauda saņemtos dokumentus un sagatavo licenci, komisija izskata sagatavotos dokumentus un pieņem lēmumu, komisijas priekšsēdētājs paraksta licenci.</w:t>
            </w:r>
          </w:p>
        </w:tc>
      </w:tr>
      <w:tr w:rsidR="00387EC9" w:rsidRPr="00387EC9" w:rsidTr="002B2CC3">
        <w:trPr>
          <w:gridAfter w:val="1"/>
          <w:wAfter w:w="672" w:type="dxa"/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Apliecības izgatavošanai nepieciešamie materiāli, inventārs un datortehnika.</w:t>
            </w:r>
          </w:p>
        </w:tc>
      </w:tr>
      <w:tr w:rsidR="00387EC9" w:rsidRPr="00387EC9" w:rsidTr="002B2CC3">
        <w:trPr>
          <w:gridAfter w:val="1"/>
          <w:wAfter w:w="672" w:type="dxa"/>
          <w:trHeight w:val="5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***</w:t>
            </w:r>
          </w:p>
        </w:tc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Nodevas administrēšanā </w:t>
            </w: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iesaitīti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: grāmatvedis (maksājuma uzdevuma grāmatošana </w:t>
            </w: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printēšana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7C3013" w:rsidRDefault="007C301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2B2CC3" w:rsidRDefault="002B2CC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2B2CC3" w:rsidRDefault="002B2CC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2B2CC3" w:rsidRDefault="002B2CC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87EC9" w:rsidRDefault="00387EC9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2B2CC3" w:rsidRDefault="002B2CC3" w:rsidP="00387EC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:rsidR="002B2CC3" w:rsidRDefault="002B2CC3" w:rsidP="00387EC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:rsidR="00387EC9" w:rsidRDefault="00387EC9" w:rsidP="00387EC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38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Izdevumi par licences dublikāta un atkārtotas licences izsniegšanu A, B, C un D kategorijas ieroču dezaktivēšanai un A, B un C kategorijas ieroču pārveidošanai par salūtieročiem (akustiskajiem ieročiem).</w:t>
      </w:r>
    </w:p>
    <w:p w:rsidR="002B2CC3" w:rsidRDefault="002B2CC3" w:rsidP="00387EC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:rsidR="00387EC9" w:rsidRDefault="00387EC9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tbl>
      <w:tblPr>
        <w:tblW w:w="14312" w:type="dxa"/>
        <w:tblInd w:w="-5" w:type="dxa"/>
        <w:tblLook w:val="04A0" w:firstRow="1" w:lastRow="0" w:firstColumn="1" w:lastColumn="0" w:noHBand="0" w:noVBand="1"/>
      </w:tblPr>
      <w:tblGrid>
        <w:gridCol w:w="919"/>
        <w:gridCol w:w="197"/>
        <w:gridCol w:w="3749"/>
        <w:gridCol w:w="5424"/>
        <w:gridCol w:w="957"/>
        <w:gridCol w:w="1224"/>
        <w:gridCol w:w="967"/>
        <w:gridCol w:w="803"/>
        <w:gridCol w:w="72"/>
      </w:tblGrid>
      <w:tr w:rsidR="00387EC9" w:rsidRPr="00387EC9" w:rsidTr="002B2CC3">
        <w:trPr>
          <w:trHeight w:val="794"/>
          <w:tblHeader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4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</w:tr>
      <w:tr w:rsidR="00387EC9" w:rsidRPr="00387EC9" w:rsidTr="00746A43">
        <w:trPr>
          <w:trHeight w:val="450"/>
          <w:tblHeader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387EC9" w:rsidRPr="00387EC9" w:rsidTr="002B2CC3">
        <w:trPr>
          <w:trHeight w:val="284"/>
          <w:tblHeader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387EC9" w:rsidRPr="00387EC9" w:rsidTr="00746A43">
        <w:trPr>
          <w:trHeight w:val="330"/>
        </w:trPr>
        <w:tc>
          <w:tcPr>
            <w:tcW w:w="14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387EC9" w:rsidRPr="00387EC9" w:rsidTr="00746A43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7,96</w:t>
            </w:r>
          </w:p>
        </w:tc>
      </w:tr>
      <w:tr w:rsidR="00387EC9" w:rsidRPr="00387EC9" w:rsidTr="00746A43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6,15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0,16</w:t>
            </w:r>
          </w:p>
        </w:tc>
      </w:tr>
      <w:tr w:rsidR="00387EC9" w:rsidRPr="00387EC9" w:rsidTr="00746A43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4,93</w:t>
            </w:r>
          </w:p>
        </w:tc>
      </w:tr>
      <w:tr w:rsidR="00387EC9" w:rsidRPr="00387EC9" w:rsidTr="00746A43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4,93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0,02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Pulkvežleitnants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0,26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0,26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0,52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</w:tr>
      <w:tr w:rsidR="00387EC9" w:rsidRPr="00387EC9" w:rsidTr="009A1D94">
        <w:trPr>
          <w:trHeight w:val="41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1,81</w:t>
            </w:r>
          </w:p>
        </w:tc>
      </w:tr>
      <w:tr w:rsidR="00387EC9" w:rsidRPr="00387EC9" w:rsidTr="00746A43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1,54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0,21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 kā neaprēķina iedzīvotāju ienākuma nodokli</w:t>
            </w:r>
            <w:proofErr w:type="gram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un valsts sociālās apdrošināšanas obligātās iemaksas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0,06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priekšnieka vietnieks (11.m.a.g)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A1D94" w:rsidRPr="00387EC9" w:rsidTr="009A1D94">
        <w:trPr>
          <w:trHeight w:val="21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387EC9" w:rsidRPr="00387EC9" w:rsidTr="00746A43">
        <w:trPr>
          <w:trHeight w:val="30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0,09</w:t>
            </w:r>
          </w:p>
        </w:tc>
      </w:tr>
      <w:tr w:rsidR="00387EC9" w:rsidRPr="00387EC9" w:rsidTr="00746A43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0,09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0,05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9A1D94">
        <w:trPr>
          <w:trHeight w:val="52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1,36</w:t>
            </w:r>
          </w:p>
        </w:tc>
      </w:tr>
      <w:tr w:rsidR="00387EC9" w:rsidRPr="00387EC9" w:rsidTr="00746A43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1,36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2B2CC3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B2CC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0,59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8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0,77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Iekārta apliecību sagatavošanai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15 500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0,77</w:t>
            </w:r>
          </w:p>
        </w:tc>
      </w:tr>
      <w:tr w:rsidR="00387EC9" w:rsidRPr="00387EC9" w:rsidTr="00746A43">
        <w:trPr>
          <w:trHeight w:val="390"/>
        </w:trPr>
        <w:tc>
          <w:tcPr>
            <w:tcW w:w="1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9,41</w:t>
            </w:r>
          </w:p>
        </w:tc>
      </w:tr>
      <w:tr w:rsidR="00387EC9" w:rsidRPr="00387EC9" w:rsidTr="00746A43">
        <w:trPr>
          <w:trHeight w:val="195"/>
        </w:trPr>
        <w:tc>
          <w:tcPr>
            <w:tcW w:w="14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87EC9" w:rsidRPr="00387EC9" w:rsidTr="002B2CC3">
        <w:trPr>
          <w:trHeight w:val="567"/>
        </w:trPr>
        <w:tc>
          <w:tcPr>
            <w:tcW w:w="14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387EC9" w:rsidRPr="00387EC9" w:rsidTr="00746A43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2,75</w:t>
            </w:r>
          </w:p>
        </w:tc>
      </w:tr>
      <w:tr w:rsidR="00387EC9" w:rsidRPr="00387EC9" w:rsidTr="00746A43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2,11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1,73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</w:tr>
      <w:tr w:rsidR="00387EC9" w:rsidRPr="00387EC9" w:rsidTr="00746A43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387EC9" w:rsidRPr="00387EC9" w:rsidTr="009A1D94">
        <w:trPr>
          <w:trHeight w:val="44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0,64</w:t>
            </w:r>
          </w:p>
        </w:tc>
      </w:tr>
      <w:tr w:rsidR="00387EC9" w:rsidRPr="00387EC9" w:rsidTr="00746A43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0,53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0,08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1228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</w:t>
            </w:r>
            <w:proofErr w:type="gram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 kā neaprēķina iedzīvotāju ienākuma nodokli</w:t>
            </w:r>
            <w:proofErr w:type="gram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un valsts sociālās apdrošināšanas obligātās iemaksas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Ieņememais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Mēneš-</w:t>
            </w:r>
            <w:proofErr w:type="spellEnd"/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A1D94" w:rsidRPr="00387EC9" w:rsidTr="00746A43">
        <w:trPr>
          <w:trHeight w:val="30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387EC9" w:rsidRPr="00387EC9" w:rsidTr="00746A43">
        <w:trPr>
          <w:trHeight w:val="30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0,26</w:t>
            </w:r>
          </w:p>
        </w:tc>
      </w:tr>
      <w:tr w:rsidR="00387EC9" w:rsidRPr="00387EC9" w:rsidTr="00746A43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0,06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0,06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Komunālie pakalpojumi vidēji uz vienu nodarbināto mēnesī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1,236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387EC9" w:rsidRPr="00387EC9" w:rsidTr="00746A43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0,20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</w:tr>
      <w:tr w:rsidR="00387EC9" w:rsidRPr="00387EC9" w:rsidTr="00746A43">
        <w:trPr>
          <w:trHeight w:val="7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0,02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A1D94" w:rsidRPr="00387EC9" w:rsidTr="009A1D94">
        <w:trPr>
          <w:trHeight w:val="28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D94" w:rsidRPr="00387EC9" w:rsidRDefault="009A1D94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387EC9" w:rsidRPr="00387EC9" w:rsidTr="00746A43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</w:tr>
      <w:tr w:rsidR="00387EC9" w:rsidRPr="00387EC9" w:rsidTr="00746A43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</w:tr>
      <w:tr w:rsidR="00387EC9" w:rsidRPr="00387EC9" w:rsidTr="00746A43">
        <w:trPr>
          <w:trHeight w:val="68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387EC9" w:rsidRPr="00387EC9" w:rsidTr="00746A43">
        <w:trPr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387EC9" w:rsidRPr="00387EC9" w:rsidTr="00746A43">
        <w:trPr>
          <w:trHeight w:val="285"/>
        </w:trPr>
        <w:tc>
          <w:tcPr>
            <w:tcW w:w="1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3,05</w:t>
            </w:r>
          </w:p>
        </w:tc>
      </w:tr>
      <w:tr w:rsidR="00387EC9" w:rsidRPr="00387EC9" w:rsidTr="00746A43">
        <w:trPr>
          <w:trHeight w:val="285"/>
        </w:trPr>
        <w:tc>
          <w:tcPr>
            <w:tcW w:w="1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Pakalpojuma izmaksas kopā: 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12,46</w:t>
            </w:r>
          </w:p>
        </w:tc>
      </w:tr>
      <w:tr w:rsidR="00387EC9" w:rsidRPr="00387EC9" w:rsidTr="00746A43">
        <w:trPr>
          <w:trHeight w:val="300"/>
        </w:trPr>
        <w:tc>
          <w:tcPr>
            <w:tcW w:w="1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Koeficents</w:t>
            </w:r>
            <w:proofErr w:type="spell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color w:val="000000"/>
                <w:lang w:eastAsia="lv-LV"/>
              </w:rPr>
              <w:t>1,20</w:t>
            </w:r>
          </w:p>
        </w:tc>
      </w:tr>
      <w:tr w:rsidR="00387EC9" w:rsidRPr="00387EC9" w:rsidTr="00746A43">
        <w:trPr>
          <w:trHeight w:val="300"/>
        </w:trPr>
        <w:tc>
          <w:tcPr>
            <w:tcW w:w="1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C9" w:rsidRPr="00387EC9" w:rsidRDefault="00387EC9" w:rsidP="00387E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87EC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15,00</w:t>
            </w:r>
          </w:p>
        </w:tc>
      </w:tr>
      <w:tr w:rsidR="00A44B09" w:rsidRPr="00A44B09" w:rsidTr="00746A43">
        <w:trPr>
          <w:gridAfter w:val="1"/>
          <w:wAfter w:w="80" w:type="dxa"/>
          <w:trHeight w:val="6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09" w:rsidRPr="00A44B09" w:rsidRDefault="00A44B09" w:rsidP="00A44B0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1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B09" w:rsidRPr="00A44B09" w:rsidRDefault="00A44B09" w:rsidP="00A44B0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Vecākais speciālists pieņem iesniegumu, pārbauda saņemtos dokumentus un sagatavo licences dublikātu, vai atkārtotu licenci, komisijas priekšsēdētājs paraksta licences dublikātu, vai atkārtotu licenci.</w:t>
            </w:r>
          </w:p>
        </w:tc>
      </w:tr>
      <w:tr w:rsidR="00A44B09" w:rsidRPr="00A44B09" w:rsidTr="00746A43">
        <w:trPr>
          <w:gridAfter w:val="1"/>
          <w:wAfter w:w="80" w:type="dxa"/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09" w:rsidRPr="00A44B09" w:rsidRDefault="00A44B09" w:rsidP="00A44B0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1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B09" w:rsidRPr="00A44B09" w:rsidRDefault="00A44B09" w:rsidP="00A44B0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Sertifikātu izgatavošanai nepieciešamie materiāli, inventārs un datortehnika.</w:t>
            </w:r>
          </w:p>
        </w:tc>
      </w:tr>
      <w:tr w:rsidR="00A44B09" w:rsidRPr="00A44B09" w:rsidTr="00746A43">
        <w:trPr>
          <w:gridAfter w:val="1"/>
          <w:wAfter w:w="80" w:type="dxa"/>
          <w:trHeight w:val="5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09" w:rsidRPr="00A44B09" w:rsidRDefault="00A44B09" w:rsidP="00A44B0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***</w:t>
            </w:r>
          </w:p>
        </w:tc>
        <w:tc>
          <w:tcPr>
            <w:tcW w:w="1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B09" w:rsidRPr="00A44B09" w:rsidRDefault="00A44B09" w:rsidP="00A44B0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Nodevas administrēšanā </w:t>
            </w:r>
            <w:proofErr w:type="spellStart"/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iesaitīti</w:t>
            </w:r>
            <w:proofErr w:type="spellEnd"/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: grāmatvedis (maksājuma uzdevuma grāmatošana </w:t>
            </w:r>
            <w:proofErr w:type="spellStart"/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printēšana</w:t>
            </w:r>
            <w:proofErr w:type="spellEnd"/>
            <w:r w:rsidRPr="00A44B09">
              <w:rPr>
                <w:rFonts w:ascii="Times New Roman" w:eastAsia="Times New Roman" w:hAnsi="Times New Roman"/>
                <w:color w:val="000000"/>
                <w:lang w:eastAsia="lv-LV"/>
              </w:rPr>
              <w:t>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387EC9" w:rsidRDefault="00387EC9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87EC9" w:rsidRDefault="00387EC9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9A1D94" w:rsidRDefault="009A1D94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7C3013" w:rsidRDefault="007C301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83152D" w:rsidRPr="0083152D" w:rsidRDefault="0083152D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3152D">
        <w:rPr>
          <w:rFonts w:ascii="Times New Roman" w:hAnsi="Times New Roman"/>
          <w:sz w:val="28"/>
          <w:szCs w:val="28"/>
        </w:rPr>
        <w:t>Iekšlietu ministrs</w:t>
      </w:r>
      <w:r w:rsidRPr="00831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152D">
        <w:rPr>
          <w:rFonts w:ascii="Times New Roman" w:hAnsi="Times New Roman"/>
          <w:sz w:val="28"/>
          <w:szCs w:val="28"/>
        </w:rPr>
        <w:t>Rihards Kozlovskis</w:t>
      </w:r>
    </w:p>
    <w:p w:rsidR="0083152D" w:rsidRPr="0083152D" w:rsidRDefault="0083152D" w:rsidP="00933F1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3152D" w:rsidRPr="0083152D" w:rsidRDefault="0083152D" w:rsidP="00933F14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3152D">
        <w:rPr>
          <w:rFonts w:ascii="Times New Roman" w:hAnsi="Times New Roman"/>
          <w:sz w:val="28"/>
          <w:szCs w:val="28"/>
        </w:rPr>
        <w:t>Vīza:</w:t>
      </w:r>
    </w:p>
    <w:p w:rsidR="0083152D" w:rsidRPr="0083152D" w:rsidRDefault="0083152D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3152D">
        <w:rPr>
          <w:rFonts w:ascii="Times New Roman" w:hAnsi="Times New Roman"/>
          <w:sz w:val="28"/>
          <w:szCs w:val="28"/>
        </w:rPr>
        <w:t>valsts sekretārs</w:t>
      </w:r>
      <w:r w:rsidRPr="00831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152D">
        <w:rPr>
          <w:rFonts w:ascii="Times New Roman" w:hAnsi="Times New Roman"/>
          <w:sz w:val="28"/>
          <w:szCs w:val="28"/>
        </w:rPr>
        <w:t>Dimitrijs Trofimovs</w:t>
      </w:r>
    </w:p>
    <w:p w:rsidR="0083152D" w:rsidRDefault="0083152D" w:rsidP="00933F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A1D94" w:rsidRDefault="009A1D94" w:rsidP="00933F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A1D94" w:rsidRDefault="009A1D94" w:rsidP="00933F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A1D94" w:rsidRDefault="009A1D94" w:rsidP="00933F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A1D94" w:rsidRDefault="009A1D94" w:rsidP="00933F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33F14" w:rsidRPr="00933F14" w:rsidRDefault="00933F14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F1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  <w:r w:rsidRPr="00933F14">
        <w:rPr>
          <w:rFonts w:ascii="Times New Roman" w:hAnsi="Times New Roman"/>
          <w:sz w:val="20"/>
          <w:szCs w:val="20"/>
        </w:rPr>
        <w:t>Anča</w:t>
      </w:r>
      <w:r>
        <w:rPr>
          <w:rFonts w:ascii="Times New Roman" w:hAnsi="Times New Roman"/>
          <w:sz w:val="20"/>
          <w:szCs w:val="20"/>
        </w:rPr>
        <w:t xml:space="preserve"> 670</w:t>
      </w:r>
      <w:r w:rsidRPr="00933F14">
        <w:rPr>
          <w:rFonts w:ascii="Times New Roman" w:hAnsi="Times New Roman"/>
          <w:sz w:val="20"/>
          <w:szCs w:val="20"/>
        </w:rPr>
        <w:t>75473</w:t>
      </w:r>
    </w:p>
    <w:p w:rsidR="00434C16" w:rsidRPr="0083152D" w:rsidRDefault="00505442" w:rsidP="00933F1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933F14" w:rsidRPr="00A831E5">
          <w:rPr>
            <w:rStyle w:val="Hyperlink"/>
            <w:rFonts w:ascii="Times New Roman" w:hAnsi="Times New Roman"/>
            <w:sz w:val="20"/>
            <w:szCs w:val="20"/>
          </w:rPr>
          <w:t>inga.anca@vp.gov.lv</w:t>
        </w:r>
      </w:hyperlink>
      <w:r w:rsidR="00933F14">
        <w:rPr>
          <w:rFonts w:ascii="Times New Roman" w:hAnsi="Times New Roman"/>
          <w:sz w:val="20"/>
          <w:szCs w:val="20"/>
        </w:rPr>
        <w:t xml:space="preserve"> </w:t>
      </w:r>
    </w:p>
    <w:sectPr w:rsidR="00434C16" w:rsidRPr="0083152D" w:rsidSect="008D5F41">
      <w:headerReference w:type="default" r:id="rId8"/>
      <w:footerReference w:type="default" r:id="rId9"/>
      <w:footerReference w:type="first" r:id="rId10"/>
      <w:pgSz w:w="16838" w:h="11906" w:orient="landscape"/>
      <w:pgMar w:top="1134" w:right="13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42" w:rsidRDefault="00505442" w:rsidP="00EE7190">
      <w:pPr>
        <w:spacing w:after="0" w:line="240" w:lineRule="auto"/>
      </w:pPr>
      <w:r>
        <w:separator/>
      </w:r>
    </w:p>
  </w:endnote>
  <w:endnote w:type="continuationSeparator" w:id="0">
    <w:p w:rsidR="00505442" w:rsidRDefault="00505442" w:rsidP="00E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FB" w:rsidRPr="00E17EA5" w:rsidRDefault="00E560FB">
    <w:pPr>
      <w:pStyle w:val="Footer"/>
      <w:rPr>
        <w:rFonts w:ascii="Times New Roman" w:hAnsi="Times New Roman"/>
        <w:sz w:val="20"/>
        <w:szCs w:val="20"/>
      </w:rPr>
    </w:pPr>
    <w:r w:rsidRPr="00E17EA5">
      <w:rPr>
        <w:rFonts w:ascii="Times New Roman" w:hAnsi="Times New Roman"/>
        <w:sz w:val="20"/>
        <w:szCs w:val="20"/>
      </w:rPr>
      <w:fldChar w:fldCharType="begin"/>
    </w:r>
    <w:r w:rsidRPr="00E17EA5">
      <w:rPr>
        <w:rFonts w:ascii="Times New Roman" w:hAnsi="Times New Roman"/>
        <w:sz w:val="20"/>
        <w:szCs w:val="20"/>
      </w:rPr>
      <w:instrText xml:space="preserve"> FILENAME   \* MERGEFORMAT </w:instrText>
    </w:r>
    <w:r w:rsidRPr="00E17EA5">
      <w:rPr>
        <w:rFonts w:ascii="Times New Roman" w:hAnsi="Times New Roman"/>
        <w:sz w:val="20"/>
        <w:szCs w:val="20"/>
      </w:rPr>
      <w:fldChar w:fldCharType="separate"/>
    </w:r>
    <w:r w:rsidR="00DC77C5">
      <w:rPr>
        <w:rFonts w:ascii="Times New Roman" w:hAnsi="Times New Roman"/>
        <w:noProof/>
        <w:sz w:val="20"/>
        <w:szCs w:val="20"/>
      </w:rPr>
      <w:t>IEMAnotp1_220618_IAL</w:t>
    </w:r>
    <w:r w:rsidR="00DD38B1">
      <w:rPr>
        <w:rFonts w:ascii="Times New Roman" w:hAnsi="Times New Roman"/>
        <w:noProof/>
        <w:sz w:val="20"/>
        <w:szCs w:val="20"/>
      </w:rPr>
      <w:t>.docx</w:t>
    </w:r>
    <w:r w:rsidRPr="00E17EA5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FB" w:rsidRPr="00064904" w:rsidRDefault="00E560FB">
    <w:pPr>
      <w:pStyle w:val="Footer"/>
      <w:rPr>
        <w:rFonts w:ascii="Times New Roman" w:hAnsi="Times New Roman"/>
        <w:sz w:val="20"/>
        <w:szCs w:val="20"/>
      </w:rPr>
    </w:pPr>
    <w:r w:rsidRPr="00E17EA5">
      <w:rPr>
        <w:rFonts w:ascii="Times New Roman" w:hAnsi="Times New Roman"/>
        <w:sz w:val="20"/>
        <w:szCs w:val="20"/>
      </w:rPr>
      <w:fldChar w:fldCharType="begin"/>
    </w:r>
    <w:r w:rsidRPr="00E17EA5">
      <w:rPr>
        <w:rFonts w:ascii="Times New Roman" w:hAnsi="Times New Roman"/>
        <w:sz w:val="20"/>
        <w:szCs w:val="20"/>
      </w:rPr>
      <w:instrText xml:space="preserve"> FILENAME   \* MERGEFORMAT </w:instrText>
    </w:r>
    <w:r w:rsidRPr="00E17EA5">
      <w:rPr>
        <w:rFonts w:ascii="Times New Roman" w:hAnsi="Times New Roman"/>
        <w:sz w:val="20"/>
        <w:szCs w:val="20"/>
      </w:rPr>
      <w:fldChar w:fldCharType="separate"/>
    </w:r>
    <w:r w:rsidR="00DC77C5">
      <w:rPr>
        <w:rFonts w:ascii="Times New Roman" w:hAnsi="Times New Roman"/>
        <w:noProof/>
        <w:sz w:val="20"/>
        <w:szCs w:val="20"/>
      </w:rPr>
      <w:t>IEMAnotp1_220618_IAL</w:t>
    </w:r>
    <w:r w:rsidR="00DD38B1">
      <w:rPr>
        <w:rFonts w:ascii="Times New Roman" w:hAnsi="Times New Roman"/>
        <w:noProof/>
        <w:sz w:val="20"/>
        <w:szCs w:val="20"/>
      </w:rPr>
      <w:t>.docx</w:t>
    </w:r>
    <w:r w:rsidRPr="00E17EA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42" w:rsidRDefault="00505442" w:rsidP="00EE7190">
      <w:pPr>
        <w:spacing w:after="0" w:line="240" w:lineRule="auto"/>
      </w:pPr>
      <w:r>
        <w:separator/>
      </w:r>
    </w:p>
  </w:footnote>
  <w:footnote w:type="continuationSeparator" w:id="0">
    <w:p w:rsidR="00505442" w:rsidRDefault="00505442" w:rsidP="00EE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87503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560FB" w:rsidRPr="00CD170F" w:rsidRDefault="00E560F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D170F">
          <w:rPr>
            <w:rFonts w:ascii="Times New Roman" w:hAnsi="Times New Roman"/>
            <w:sz w:val="24"/>
            <w:szCs w:val="24"/>
          </w:rPr>
          <w:fldChar w:fldCharType="begin"/>
        </w:r>
        <w:r w:rsidRPr="00CD170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170F">
          <w:rPr>
            <w:rFonts w:ascii="Times New Roman" w:hAnsi="Times New Roman"/>
            <w:sz w:val="24"/>
            <w:szCs w:val="24"/>
          </w:rPr>
          <w:fldChar w:fldCharType="separate"/>
        </w:r>
        <w:r w:rsidR="00287C79">
          <w:rPr>
            <w:rFonts w:ascii="Times New Roman" w:hAnsi="Times New Roman"/>
            <w:noProof/>
            <w:sz w:val="24"/>
            <w:szCs w:val="24"/>
          </w:rPr>
          <w:t>2</w:t>
        </w:r>
        <w:r w:rsidRPr="00CD170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560FB" w:rsidRDefault="00E5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4"/>
    <w:rsid w:val="000615D3"/>
    <w:rsid w:val="00064904"/>
    <w:rsid w:val="00143395"/>
    <w:rsid w:val="0017462C"/>
    <w:rsid w:val="00174BD6"/>
    <w:rsid w:val="001879ED"/>
    <w:rsid w:val="001C6769"/>
    <w:rsid w:val="001D2F94"/>
    <w:rsid w:val="002228FC"/>
    <w:rsid w:val="0025091E"/>
    <w:rsid w:val="00283E74"/>
    <w:rsid w:val="00286374"/>
    <w:rsid w:val="00287C79"/>
    <w:rsid w:val="002B2CC3"/>
    <w:rsid w:val="002E3892"/>
    <w:rsid w:val="00360D9E"/>
    <w:rsid w:val="00387EC9"/>
    <w:rsid w:val="003D6D90"/>
    <w:rsid w:val="003E0FD9"/>
    <w:rsid w:val="003E754C"/>
    <w:rsid w:val="00434C16"/>
    <w:rsid w:val="00481E9E"/>
    <w:rsid w:val="004C2451"/>
    <w:rsid w:val="004D0648"/>
    <w:rsid w:val="004F6160"/>
    <w:rsid w:val="00505442"/>
    <w:rsid w:val="00596E86"/>
    <w:rsid w:val="005976F4"/>
    <w:rsid w:val="00641189"/>
    <w:rsid w:val="00702EF6"/>
    <w:rsid w:val="00721DB7"/>
    <w:rsid w:val="00746A43"/>
    <w:rsid w:val="00770A4C"/>
    <w:rsid w:val="00772343"/>
    <w:rsid w:val="0077253F"/>
    <w:rsid w:val="00786777"/>
    <w:rsid w:val="007A74DE"/>
    <w:rsid w:val="007B26AA"/>
    <w:rsid w:val="007C3013"/>
    <w:rsid w:val="007F2183"/>
    <w:rsid w:val="007F3166"/>
    <w:rsid w:val="00823DE5"/>
    <w:rsid w:val="0083152D"/>
    <w:rsid w:val="008D5F41"/>
    <w:rsid w:val="008E3C8D"/>
    <w:rsid w:val="00933F14"/>
    <w:rsid w:val="00953A7D"/>
    <w:rsid w:val="00997ABB"/>
    <w:rsid w:val="009A1D94"/>
    <w:rsid w:val="009B5386"/>
    <w:rsid w:val="00A415A5"/>
    <w:rsid w:val="00A44B09"/>
    <w:rsid w:val="00B51C30"/>
    <w:rsid w:val="00B95423"/>
    <w:rsid w:val="00BB46AF"/>
    <w:rsid w:val="00C75337"/>
    <w:rsid w:val="00CC1CAF"/>
    <w:rsid w:val="00CD170F"/>
    <w:rsid w:val="00DC18E4"/>
    <w:rsid w:val="00DC77C5"/>
    <w:rsid w:val="00DD38B1"/>
    <w:rsid w:val="00E17EA5"/>
    <w:rsid w:val="00E560FB"/>
    <w:rsid w:val="00E825D2"/>
    <w:rsid w:val="00EB0126"/>
    <w:rsid w:val="00EC3C1C"/>
    <w:rsid w:val="00EE1AC2"/>
    <w:rsid w:val="00EE7190"/>
    <w:rsid w:val="00F946FD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F2E18-05DE-4DEA-888F-904DD8E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3C8D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9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33F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EC9"/>
    <w:rPr>
      <w:color w:val="954F72"/>
      <w:u w:val="single"/>
    </w:rPr>
  </w:style>
  <w:style w:type="paragraph" w:customStyle="1" w:styleId="font5">
    <w:name w:val="font5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i/>
      <w:iCs/>
      <w:color w:val="000000"/>
      <w:lang w:eastAsia="lv-LV"/>
    </w:rPr>
  </w:style>
  <w:style w:type="paragraph" w:customStyle="1" w:styleId="xl65">
    <w:name w:val="xl65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67">
    <w:name w:val="xl67"/>
    <w:basedOn w:val="Normal"/>
    <w:rsid w:val="00387EC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387EC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lv-LV"/>
    </w:rPr>
  </w:style>
  <w:style w:type="paragraph" w:customStyle="1" w:styleId="xl69">
    <w:name w:val="xl69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70">
    <w:name w:val="xl70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387E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4">
    <w:name w:val="xl94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387EC9"/>
    <w:pPr>
      <w:pBdr>
        <w:left w:val="single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387EC9"/>
    <w:pPr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387EC9"/>
    <w:pPr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387EC9"/>
    <w:pPr>
      <w:pBdr>
        <w:top w:val="single" w:sz="4" w:space="0" w:color="auto"/>
        <w:left w:val="single" w:sz="4" w:space="0" w:color="auto"/>
        <w:bottom w:val="dash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6">
    <w:name w:val="xl106"/>
    <w:basedOn w:val="Normal"/>
    <w:rsid w:val="00387EC9"/>
    <w:pPr>
      <w:pBdr>
        <w:top w:val="dashed" w:sz="4" w:space="0" w:color="auto"/>
        <w:left w:val="single" w:sz="4" w:space="0" w:color="auto"/>
        <w:bottom w:val="dash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387EC9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387EC9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9">
    <w:name w:val="xl109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lv-LV"/>
    </w:rPr>
  </w:style>
  <w:style w:type="paragraph" w:customStyle="1" w:styleId="xl114">
    <w:name w:val="xl114"/>
    <w:basedOn w:val="Normal"/>
    <w:rsid w:val="00387EC9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5">
    <w:name w:val="xl115"/>
    <w:basedOn w:val="Normal"/>
    <w:rsid w:val="00387EC9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387EC9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387EC9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387EC9"/>
    <w:pPr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387EC9"/>
    <w:pPr>
      <w:pBdr>
        <w:top w:val="dotted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387EC9"/>
    <w:pPr>
      <w:pBdr>
        <w:top w:val="dotted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387EC9"/>
    <w:pPr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387EC9"/>
    <w:pPr>
      <w:pBdr>
        <w:top w:val="single" w:sz="4" w:space="0" w:color="auto"/>
        <w:bottom w:val="dott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387EC9"/>
    <w:pPr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26">
    <w:name w:val="xl126"/>
    <w:basedOn w:val="Normal"/>
    <w:rsid w:val="00387EC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27">
    <w:name w:val="xl127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28">
    <w:name w:val="xl128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0">
    <w:name w:val="xl130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5">
    <w:name w:val="xl135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F8CBAD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7">
    <w:name w:val="xl137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8">
    <w:name w:val="xl138"/>
    <w:basedOn w:val="Normal"/>
    <w:rsid w:val="00387EC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9">
    <w:name w:val="xl139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40">
    <w:name w:val="xl140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387EC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43">
    <w:name w:val="xl143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387EC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45">
    <w:name w:val="xl145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46">
    <w:name w:val="xl146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8">
    <w:name w:val="xl148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50">
    <w:name w:val="xl150"/>
    <w:basedOn w:val="Normal"/>
    <w:rsid w:val="00387EC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52">
    <w:name w:val="xl152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53">
    <w:name w:val="xl153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54">
    <w:name w:val="xl154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55">
    <w:name w:val="xl155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7">
    <w:name w:val="xl157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387EC9"/>
    <w:pPr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387EC9"/>
    <w:pPr>
      <w:pBdr>
        <w:top w:val="dotted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1">
    <w:name w:val="xl161"/>
    <w:basedOn w:val="Normal"/>
    <w:rsid w:val="00387EC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2">
    <w:name w:val="xl162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64">
    <w:name w:val="xl164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65">
    <w:name w:val="xl165"/>
    <w:basedOn w:val="Normal"/>
    <w:rsid w:val="00387EC9"/>
    <w:pPr>
      <w:pBdr>
        <w:top w:val="single" w:sz="4" w:space="0" w:color="auto"/>
        <w:lef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66">
    <w:name w:val="xl166"/>
    <w:basedOn w:val="Normal"/>
    <w:rsid w:val="00387EC9"/>
    <w:pPr>
      <w:pBdr>
        <w:top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67">
    <w:name w:val="xl167"/>
    <w:basedOn w:val="Normal"/>
    <w:rsid w:val="00387EC9"/>
    <w:pPr>
      <w:pBdr>
        <w:top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68">
    <w:name w:val="xl168"/>
    <w:basedOn w:val="Normal"/>
    <w:rsid w:val="00387EC9"/>
    <w:pPr>
      <w:pBdr>
        <w:left w:val="single" w:sz="4" w:space="0" w:color="auto"/>
        <w:bottom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69">
    <w:name w:val="xl169"/>
    <w:basedOn w:val="Normal"/>
    <w:rsid w:val="00387EC9"/>
    <w:pPr>
      <w:pBdr>
        <w:bottom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70">
    <w:name w:val="xl170"/>
    <w:basedOn w:val="Normal"/>
    <w:rsid w:val="00387EC9"/>
    <w:pPr>
      <w:pBdr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71">
    <w:name w:val="xl171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72">
    <w:name w:val="xl172"/>
    <w:basedOn w:val="Normal"/>
    <w:rsid w:val="00387EC9"/>
    <w:pPr>
      <w:pBdr>
        <w:top w:val="single" w:sz="4" w:space="0" w:color="auto"/>
        <w:bottom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73">
    <w:name w:val="xl173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74">
    <w:name w:val="xl174"/>
    <w:basedOn w:val="Normal"/>
    <w:rsid w:val="00387EC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75">
    <w:name w:val="xl175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76">
    <w:name w:val="xl176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8">
    <w:name w:val="xl178"/>
    <w:basedOn w:val="Normal"/>
    <w:rsid w:val="00387EC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9">
    <w:name w:val="xl179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0">
    <w:name w:val="xl180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387EC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387EC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lv-LV"/>
    </w:rPr>
  </w:style>
  <w:style w:type="paragraph" w:customStyle="1" w:styleId="xl184">
    <w:name w:val="xl184"/>
    <w:basedOn w:val="Normal"/>
    <w:rsid w:val="00387EC9"/>
    <w:pPr>
      <w:pBdr>
        <w:top w:val="dotted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387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387EC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7">
    <w:name w:val="xl187"/>
    <w:basedOn w:val="Normal"/>
    <w:rsid w:val="00387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387EC9"/>
    <w:pPr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387EC9"/>
    <w:pPr>
      <w:pBdr>
        <w:top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1">
    <w:name w:val="xl191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2">
    <w:name w:val="xl192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3">
    <w:name w:val="xl193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4">
    <w:name w:val="xl194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5">
    <w:name w:val="xl195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6">
    <w:name w:val="xl196"/>
    <w:basedOn w:val="Normal"/>
    <w:rsid w:val="00387EC9"/>
    <w:pPr>
      <w:pBdr>
        <w:top w:val="dashed" w:sz="4" w:space="0" w:color="auto"/>
        <w:left w:val="single" w:sz="4" w:space="0" w:color="auto"/>
        <w:bottom w:val="dashed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7">
    <w:name w:val="xl197"/>
    <w:basedOn w:val="Normal"/>
    <w:rsid w:val="00387EC9"/>
    <w:pPr>
      <w:pBdr>
        <w:top w:val="dashed" w:sz="4" w:space="0" w:color="auto"/>
        <w:bottom w:val="dashed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8">
    <w:name w:val="xl198"/>
    <w:basedOn w:val="Normal"/>
    <w:rsid w:val="00387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99">
    <w:name w:val="xl199"/>
    <w:basedOn w:val="Normal"/>
    <w:rsid w:val="00387EC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200">
    <w:name w:val="xl200"/>
    <w:basedOn w:val="Normal"/>
    <w:rsid w:val="00387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anca@v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72E2-55EE-4BA8-BF4C-82291149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20201</Words>
  <Characters>11515</Characters>
  <Application>Microsoft Office Word</Application>
  <DocSecurity>0</DocSecurity>
  <Lines>95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Šaicāne</dc:creator>
  <cp:keywords/>
  <dc:description/>
  <cp:lastModifiedBy>Aleksejs Niščaks</cp:lastModifiedBy>
  <cp:revision>3</cp:revision>
  <cp:lastPrinted>2018-05-31T11:51:00Z</cp:lastPrinted>
  <dcterms:created xsi:type="dcterms:W3CDTF">2018-07-03T06:29:00Z</dcterms:created>
  <dcterms:modified xsi:type="dcterms:W3CDTF">2018-07-03T06:29:00Z</dcterms:modified>
</cp:coreProperties>
</file>