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5F" w:rsidRPr="00B44D04" w:rsidRDefault="00336277" w:rsidP="00F0515F">
      <w:pPr>
        <w:pStyle w:val="Heading3"/>
        <w:rPr>
          <w:sz w:val="24"/>
          <w:szCs w:val="24"/>
        </w:rPr>
      </w:pPr>
      <w:bookmarkStart w:id="0" w:name="_GoBack"/>
      <w:bookmarkEnd w:id="0"/>
      <w:r w:rsidRPr="00B44D04">
        <w:rPr>
          <w:sz w:val="24"/>
          <w:szCs w:val="24"/>
        </w:rPr>
        <w:t xml:space="preserve">Ministru kabineta </w:t>
      </w:r>
      <w:r>
        <w:rPr>
          <w:sz w:val="24"/>
          <w:szCs w:val="24"/>
        </w:rPr>
        <w:t>rīkojuma</w:t>
      </w:r>
      <w:r w:rsidRPr="00B44D04">
        <w:rPr>
          <w:sz w:val="24"/>
          <w:szCs w:val="24"/>
        </w:rPr>
        <w:t xml:space="preserve"> projekta</w:t>
      </w:r>
    </w:p>
    <w:p w:rsidR="00F0515F" w:rsidRDefault="00336277" w:rsidP="00F0515F">
      <w:pPr>
        <w:pStyle w:val="Heading4"/>
        <w:rPr>
          <w:b/>
          <w:sz w:val="24"/>
        </w:rPr>
      </w:pPr>
      <w:r w:rsidRPr="00B44D04">
        <w:rPr>
          <w:b/>
          <w:sz w:val="24"/>
          <w:szCs w:val="24"/>
        </w:rPr>
        <w:t>„</w:t>
      </w:r>
      <w:r>
        <w:rPr>
          <w:b/>
          <w:sz w:val="24"/>
          <w:szCs w:val="24"/>
        </w:rPr>
        <w:t>Par st</w:t>
      </w:r>
      <w:r w:rsidR="00B55857">
        <w:rPr>
          <w:b/>
          <w:sz w:val="24"/>
          <w:szCs w:val="24"/>
        </w:rPr>
        <w:t>udējošo</w:t>
      </w:r>
      <w:r>
        <w:rPr>
          <w:b/>
          <w:sz w:val="24"/>
          <w:szCs w:val="24"/>
        </w:rPr>
        <w:t xml:space="preserve"> kredīta dzēšanu no valsts budžeta līdzekļiem 2018.</w:t>
      </w:r>
      <w:r w:rsidR="00DF58A7">
        <w:rPr>
          <w:b/>
          <w:sz w:val="24"/>
          <w:szCs w:val="24"/>
        </w:rPr>
        <w:t xml:space="preserve"> </w:t>
      </w:r>
      <w:r>
        <w:rPr>
          <w:b/>
          <w:sz w:val="24"/>
          <w:szCs w:val="24"/>
        </w:rPr>
        <w:t>gadā</w:t>
      </w:r>
      <w:r w:rsidRPr="00B44D04">
        <w:rPr>
          <w:b/>
          <w:sz w:val="24"/>
          <w:szCs w:val="24"/>
        </w:rPr>
        <w:t>”</w:t>
      </w:r>
      <w:r>
        <w:rPr>
          <w:b/>
          <w:sz w:val="24"/>
          <w:szCs w:val="24"/>
        </w:rPr>
        <w:t xml:space="preserve"> </w:t>
      </w:r>
      <w:r w:rsidRPr="00DF43D6">
        <w:rPr>
          <w:b/>
          <w:sz w:val="24"/>
        </w:rPr>
        <w:t>sākotnējās ietekmes novērtējuma ziņojums (anotācija)</w:t>
      </w:r>
    </w:p>
    <w:p w:rsidR="004614C4" w:rsidRPr="00784E28" w:rsidRDefault="004614C4" w:rsidP="00784E28">
      <w:pPr>
        <w:shd w:val="clear" w:color="auto" w:fill="FFFFFF"/>
        <w:spacing w:after="0" w:line="240" w:lineRule="auto"/>
        <w:rPr>
          <w:rFonts w:ascii="Arial" w:eastAsia="Times New Roman" w:hAnsi="Arial" w:cs="Arial"/>
          <w:color w:val="414142"/>
          <w:sz w:val="27"/>
          <w:szCs w:val="27"/>
          <w:lang w:eastAsia="lv-LV"/>
        </w:rPr>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09"/>
        <w:gridCol w:w="5953"/>
      </w:tblGrid>
      <w:tr w:rsidR="00E80F1E" w:rsidTr="00F3369A">
        <w:trPr>
          <w:trHeight w:val="476"/>
        </w:trPr>
        <w:tc>
          <w:tcPr>
            <w:tcW w:w="9062" w:type="dxa"/>
            <w:gridSpan w:val="2"/>
            <w:vAlign w:val="center"/>
          </w:tcPr>
          <w:p w:rsidR="004614C4" w:rsidRPr="00F3369A" w:rsidRDefault="00336277" w:rsidP="003133CB">
            <w:pPr>
              <w:jc w:val="center"/>
              <w:rPr>
                <w:rFonts w:ascii="Times New Roman" w:eastAsia="Times New Roman" w:hAnsi="Times New Roman" w:cs="Times New Roman"/>
                <w:b/>
                <w:bCs/>
                <w:sz w:val="24"/>
                <w:szCs w:val="24"/>
                <w:lang w:eastAsia="lv-LV"/>
              </w:rPr>
            </w:pPr>
            <w:r w:rsidRPr="00F3369A">
              <w:rPr>
                <w:rFonts w:ascii="Times New Roman" w:eastAsia="Times New Roman" w:hAnsi="Times New Roman" w:cs="Times New Roman"/>
                <w:b/>
                <w:bCs/>
                <w:sz w:val="24"/>
                <w:szCs w:val="24"/>
                <w:lang w:eastAsia="lv-LV"/>
              </w:rPr>
              <w:t>Tiesību akta projekta anotācijas kopsavilkums</w:t>
            </w:r>
          </w:p>
        </w:tc>
      </w:tr>
      <w:tr w:rsidR="00E80F1E" w:rsidTr="00F3369A">
        <w:trPr>
          <w:trHeight w:val="464"/>
        </w:trPr>
        <w:tc>
          <w:tcPr>
            <w:tcW w:w="3109" w:type="dxa"/>
          </w:tcPr>
          <w:p w:rsidR="004614C4" w:rsidRPr="00F3369A" w:rsidRDefault="00336277" w:rsidP="00D02E19">
            <w:pPr>
              <w:rPr>
                <w:sz w:val="24"/>
                <w:szCs w:val="24"/>
              </w:rPr>
            </w:pPr>
            <w:r w:rsidRPr="00F3369A">
              <w:rPr>
                <w:rFonts w:ascii="Times New Roman" w:eastAsia="Times New Roman" w:hAnsi="Times New Roman" w:cs="Times New Roman"/>
                <w:sz w:val="24"/>
                <w:szCs w:val="24"/>
                <w:lang w:eastAsia="lv-LV"/>
              </w:rPr>
              <w:t xml:space="preserve">Mērķis, risinājums un projekta spēkā stāšanās laiks </w:t>
            </w:r>
          </w:p>
        </w:tc>
        <w:tc>
          <w:tcPr>
            <w:tcW w:w="5953" w:type="dxa"/>
          </w:tcPr>
          <w:p w:rsidR="004614C4" w:rsidRPr="00F3369A" w:rsidRDefault="00336277" w:rsidP="0014032A">
            <w:pPr>
              <w:pStyle w:val="naiskr"/>
              <w:jc w:val="both"/>
            </w:pPr>
            <w:r w:rsidRPr="00F3369A">
              <w:t>Ministru kabineta rīkojuma projekta mērķis ir apstiprināt to profesiju sarakstu un speciālistu skaitu, kuriem stud</w:t>
            </w:r>
            <w:r w:rsidR="00B55857" w:rsidRPr="00F3369A">
              <w:t>ējošo</w:t>
            </w:r>
            <w:r w:rsidRPr="00F3369A">
              <w:t xml:space="preserve"> kredītu sāks dzēst no valsts budžeta līdzekļiem </w:t>
            </w:r>
            <w:r w:rsidR="0014032A" w:rsidRPr="00F3369A">
              <w:t xml:space="preserve">minētajās </w:t>
            </w:r>
            <w:r w:rsidRPr="00F3369A">
              <w:t>profesijās 2018.gadā.</w:t>
            </w:r>
          </w:p>
        </w:tc>
      </w:tr>
    </w:tbl>
    <w:p w:rsidR="00784E28" w:rsidRPr="00F3369A" w:rsidRDefault="00784E28" w:rsidP="00784E28">
      <w:pPr>
        <w:shd w:val="clear" w:color="auto" w:fill="FFFFFF"/>
        <w:spacing w:after="0" w:line="240" w:lineRule="auto"/>
        <w:rPr>
          <w:rFonts w:ascii="Arial" w:eastAsia="Times New Roman" w:hAnsi="Arial" w:cs="Arial"/>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0"/>
        <w:gridCol w:w="2903"/>
        <w:gridCol w:w="5722"/>
      </w:tblGrid>
      <w:tr w:rsidR="00E80F1E" w:rsidTr="00AC632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3369A">
              <w:rPr>
                <w:rFonts w:ascii="Times New Roman" w:eastAsia="Times New Roman" w:hAnsi="Times New Roman" w:cs="Times New Roman"/>
                <w:b/>
                <w:bCs/>
                <w:sz w:val="24"/>
                <w:szCs w:val="24"/>
                <w:lang w:eastAsia="lv-LV"/>
              </w:rPr>
              <w:t>I. Tiesību akta projekta izstrādes nepieciešamība</w:t>
            </w:r>
          </w:p>
        </w:tc>
      </w:tr>
      <w:tr w:rsidR="00E80F1E" w:rsidTr="00AC632C">
        <w:tc>
          <w:tcPr>
            <w:tcW w:w="300"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1.</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Pamatojums</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B55857">
            <w:pPr>
              <w:spacing w:after="0" w:line="240" w:lineRule="auto"/>
              <w:jc w:val="both"/>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Ministru kabineta 2001. gada 23. oktobra noteikumu Nr. 445 “Kārtība, kādā no valsts budžeta līdzekļiem tiek piešķirts un atmaksāts studējošo kredīts” (turpmāk – noteikumi Nr. 445) 27.1. apakšpunkts,</w:t>
            </w:r>
            <w:r w:rsidR="004A1988" w:rsidRPr="00F3369A">
              <w:rPr>
                <w:rFonts w:ascii="Times New Roman" w:eastAsia="Times New Roman" w:hAnsi="Times New Roman" w:cs="Times New Roman"/>
                <w:sz w:val="24"/>
                <w:szCs w:val="24"/>
                <w:lang w:eastAsia="lv-LV"/>
              </w:rPr>
              <w:t xml:space="preserve"> kā arī Ministru kabineta 2001. gada 29. maija noteikumu Nr. 220 “Kārtība, kādā tiek piešķirts, atmaksāts un dzēsts studiju kredīts un studējošā kredīts no kredītiestādes līdzekļiem ar valsts vārdā sniegtu galvojumu” (turpmāk – noteikumi Nr. 220) 57., </w:t>
            </w:r>
            <w:r w:rsidR="004A1988" w:rsidRPr="0075205D">
              <w:rPr>
                <w:rFonts w:ascii="Times New Roman" w:eastAsia="Times New Roman" w:hAnsi="Times New Roman" w:cs="Times New Roman"/>
                <w:sz w:val="24"/>
                <w:szCs w:val="24"/>
                <w:lang w:eastAsia="lv-LV"/>
              </w:rPr>
              <w:t>57</w:t>
            </w:r>
            <w:r w:rsidR="00DF58A7" w:rsidRPr="0075205D">
              <w:rPr>
                <w:rFonts w:ascii="Times New Roman" w:eastAsia="Times New Roman" w:hAnsi="Times New Roman" w:cs="Times New Roman"/>
                <w:sz w:val="24"/>
                <w:szCs w:val="24"/>
                <w:lang w:eastAsia="lv-LV"/>
              </w:rPr>
              <w:t>.</w:t>
            </w:r>
            <w:r w:rsidR="004A1988" w:rsidRPr="0075205D">
              <w:rPr>
                <w:rFonts w:ascii="Times New Roman" w:eastAsia="Times New Roman" w:hAnsi="Times New Roman" w:cs="Times New Roman"/>
                <w:sz w:val="24"/>
                <w:szCs w:val="24"/>
                <w:vertAlign w:val="superscript"/>
                <w:lang w:eastAsia="lv-LV"/>
              </w:rPr>
              <w:t>1</w:t>
            </w:r>
            <w:r w:rsidR="004A1988" w:rsidRPr="00F3369A">
              <w:rPr>
                <w:rFonts w:ascii="Times New Roman" w:eastAsia="Times New Roman" w:hAnsi="Times New Roman" w:cs="Times New Roman"/>
                <w:sz w:val="24"/>
                <w:szCs w:val="24"/>
                <w:lang w:eastAsia="lv-LV"/>
              </w:rPr>
              <w:t xml:space="preserve"> un 59. punkts nosaka, ka profesiju sarakstu un speciālistu skaitu, ņemot vērā attiecīgo ministriju ierosinājumu, katru gadu ar rīkojumu apstiprina Ministru kabinets. Izglītības un zinātnes ministrija, ņemot vērā ministriju priekšlikumus, katru gadu sagatavo Ministru kabineta rīkojuma projektu par kredītu dzēšanu. Ministru kabinets katru gadu apstiprina profesiju sarakstu un speciālistu skaitu, kuriem kredītu sāks dzēst no valsts budžeta līdzekļiem šajās profesijās.</w:t>
            </w:r>
          </w:p>
        </w:tc>
      </w:tr>
      <w:tr w:rsidR="00E80F1E" w:rsidTr="00AC632C">
        <w:tc>
          <w:tcPr>
            <w:tcW w:w="300"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2.</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18" w:type="pct"/>
            <w:tcBorders>
              <w:top w:val="outset" w:sz="6" w:space="0" w:color="414142"/>
              <w:left w:val="outset" w:sz="6" w:space="0" w:color="414142"/>
              <w:bottom w:val="outset" w:sz="6" w:space="0" w:color="414142"/>
              <w:right w:val="outset" w:sz="6" w:space="0" w:color="414142"/>
            </w:tcBorders>
            <w:hideMark/>
          </w:tcPr>
          <w:p w:rsidR="004A1988" w:rsidRPr="00F3369A" w:rsidRDefault="00336277" w:rsidP="004A1988">
            <w:pPr>
              <w:spacing w:after="0" w:line="240" w:lineRule="auto"/>
              <w:jc w:val="both"/>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Ministru kabineta rīkojuma projekts “Par stu</w:t>
            </w:r>
            <w:r w:rsidR="007A53D9" w:rsidRPr="00F3369A">
              <w:rPr>
                <w:rFonts w:ascii="Times New Roman" w:eastAsia="Times New Roman" w:hAnsi="Times New Roman" w:cs="Times New Roman"/>
                <w:sz w:val="24"/>
                <w:szCs w:val="24"/>
                <w:lang w:eastAsia="lv-LV"/>
              </w:rPr>
              <w:t>dējošo</w:t>
            </w:r>
            <w:r w:rsidRPr="00F3369A">
              <w:rPr>
                <w:rFonts w:ascii="Times New Roman" w:eastAsia="Times New Roman" w:hAnsi="Times New Roman" w:cs="Times New Roman"/>
                <w:sz w:val="24"/>
                <w:szCs w:val="24"/>
                <w:lang w:eastAsia="lv-LV"/>
              </w:rPr>
              <w:t xml:space="preserve"> kredīta dzēšanu no valsts budžeta līdzekļiem 20</w:t>
            </w:r>
            <w:r w:rsidR="00F578F8">
              <w:rPr>
                <w:rFonts w:ascii="Times New Roman" w:eastAsia="Times New Roman" w:hAnsi="Times New Roman" w:cs="Times New Roman"/>
                <w:sz w:val="24"/>
                <w:szCs w:val="24"/>
                <w:lang w:eastAsia="lv-LV"/>
              </w:rPr>
              <w:t xml:space="preserve">18. gadā” (turpmāk – projekts) </w:t>
            </w:r>
            <w:r w:rsidRPr="00F3369A">
              <w:rPr>
                <w:rFonts w:ascii="Times New Roman" w:eastAsia="Times New Roman" w:hAnsi="Times New Roman" w:cs="Times New Roman"/>
                <w:sz w:val="24"/>
                <w:szCs w:val="24"/>
                <w:lang w:eastAsia="lv-LV"/>
              </w:rPr>
              <w:t>sagatavots pamatojoties uz ministriju,</w:t>
            </w:r>
            <w:r w:rsidR="007A53D9" w:rsidRPr="00F3369A">
              <w:rPr>
                <w:rFonts w:ascii="Times New Roman" w:eastAsia="Times New Roman" w:hAnsi="Times New Roman" w:cs="Times New Roman"/>
                <w:sz w:val="24"/>
                <w:szCs w:val="24"/>
                <w:lang w:eastAsia="lv-LV"/>
              </w:rPr>
              <w:t xml:space="preserve"> pašvaldību,</w:t>
            </w:r>
            <w:r w:rsidRPr="00F3369A">
              <w:rPr>
                <w:rFonts w:ascii="Times New Roman" w:eastAsia="Times New Roman" w:hAnsi="Times New Roman" w:cs="Times New Roman"/>
                <w:sz w:val="24"/>
                <w:szCs w:val="24"/>
                <w:lang w:eastAsia="lv-LV"/>
              </w:rPr>
              <w:t xml:space="preserve"> izglītības pārvalžu un augstskolu sniegto informāciju par profesijām un speciālistu skaitu šajās profesijās, kuri varētu pretendēt uz stud</w:t>
            </w:r>
            <w:r w:rsidR="007A53D9" w:rsidRPr="00F3369A">
              <w:rPr>
                <w:rFonts w:ascii="Times New Roman" w:eastAsia="Times New Roman" w:hAnsi="Times New Roman" w:cs="Times New Roman"/>
                <w:sz w:val="24"/>
                <w:szCs w:val="24"/>
                <w:lang w:eastAsia="lv-LV"/>
              </w:rPr>
              <w:t xml:space="preserve">ējošo </w:t>
            </w:r>
            <w:r w:rsidRPr="00F3369A">
              <w:rPr>
                <w:rFonts w:ascii="Times New Roman" w:eastAsia="Times New Roman" w:hAnsi="Times New Roman" w:cs="Times New Roman"/>
                <w:sz w:val="24"/>
                <w:szCs w:val="24"/>
                <w:lang w:eastAsia="lv-LV"/>
              </w:rPr>
              <w:t>kredīta dzēšanu no valsts budžeta līdzekļiem 2018. </w:t>
            </w:r>
            <w:r w:rsidR="008A2ED4" w:rsidRPr="00F3369A">
              <w:rPr>
                <w:rFonts w:ascii="Times New Roman" w:eastAsia="Times New Roman" w:hAnsi="Times New Roman" w:cs="Times New Roman"/>
                <w:sz w:val="24"/>
                <w:szCs w:val="24"/>
                <w:lang w:eastAsia="lv-LV"/>
              </w:rPr>
              <w:t>g</w:t>
            </w:r>
            <w:r w:rsidRPr="00F3369A">
              <w:rPr>
                <w:rFonts w:ascii="Times New Roman" w:eastAsia="Times New Roman" w:hAnsi="Times New Roman" w:cs="Times New Roman"/>
                <w:sz w:val="24"/>
                <w:szCs w:val="24"/>
                <w:lang w:eastAsia="lv-LV"/>
              </w:rPr>
              <w:t>adā</w:t>
            </w:r>
            <w:r w:rsidR="008A2ED4" w:rsidRPr="00F3369A">
              <w:rPr>
                <w:rFonts w:ascii="Times New Roman" w:eastAsia="Times New Roman" w:hAnsi="Times New Roman" w:cs="Times New Roman"/>
                <w:sz w:val="24"/>
                <w:szCs w:val="24"/>
                <w:lang w:eastAsia="lv-LV"/>
              </w:rPr>
              <w:t>, kā arī uz informāciju par kredītu dzēšan</w:t>
            </w:r>
            <w:r w:rsidR="008C6FCB" w:rsidRPr="00F3369A">
              <w:rPr>
                <w:rFonts w:ascii="Times New Roman" w:eastAsia="Times New Roman" w:hAnsi="Times New Roman" w:cs="Times New Roman"/>
                <w:sz w:val="24"/>
                <w:szCs w:val="24"/>
                <w:lang w:eastAsia="lv-LV"/>
              </w:rPr>
              <w:t>as</w:t>
            </w:r>
            <w:r w:rsidR="008A2ED4" w:rsidRPr="00F3369A">
              <w:rPr>
                <w:rFonts w:ascii="Times New Roman" w:eastAsia="Times New Roman" w:hAnsi="Times New Roman" w:cs="Times New Roman"/>
                <w:sz w:val="24"/>
                <w:szCs w:val="24"/>
                <w:lang w:eastAsia="lv-LV"/>
              </w:rPr>
              <w:t xml:space="preserve"> </w:t>
            </w:r>
            <w:r w:rsidR="008C6FCB" w:rsidRPr="00F3369A">
              <w:rPr>
                <w:rFonts w:ascii="Times New Roman" w:eastAsia="Times New Roman" w:hAnsi="Times New Roman" w:cs="Times New Roman"/>
                <w:sz w:val="24"/>
                <w:szCs w:val="24"/>
                <w:lang w:eastAsia="lv-LV"/>
              </w:rPr>
              <w:t xml:space="preserve">uzsākšanu </w:t>
            </w:r>
            <w:r w:rsidR="008A2ED4" w:rsidRPr="00F3369A">
              <w:rPr>
                <w:rFonts w:ascii="Times New Roman" w:eastAsia="Times New Roman" w:hAnsi="Times New Roman" w:cs="Times New Roman"/>
                <w:sz w:val="24"/>
                <w:szCs w:val="24"/>
                <w:lang w:eastAsia="lv-LV"/>
              </w:rPr>
              <w:t>iepriekšējos gados.</w:t>
            </w:r>
            <w:r w:rsidRPr="00F3369A">
              <w:rPr>
                <w:rFonts w:ascii="Times New Roman" w:eastAsia="Times New Roman" w:hAnsi="Times New Roman" w:cs="Times New Roman"/>
                <w:sz w:val="24"/>
                <w:szCs w:val="24"/>
                <w:lang w:eastAsia="lv-LV"/>
              </w:rPr>
              <w:t xml:space="preserve">. </w:t>
            </w:r>
          </w:p>
          <w:p w:rsidR="007A53D9" w:rsidRPr="00F3369A" w:rsidRDefault="00336277" w:rsidP="004A1988">
            <w:pPr>
              <w:spacing w:after="0" w:line="240" w:lineRule="auto"/>
              <w:jc w:val="both"/>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Lai nodrošinātu speciālistu piesaisti attiecīgajai jomai nepieciešamajās profesijās, kā arī lai novērstu speciālistu noplūdi</w:t>
            </w:r>
            <w:r w:rsidR="00086B48" w:rsidRPr="00F3369A">
              <w:rPr>
                <w:rFonts w:ascii="Times New Roman" w:eastAsia="Times New Roman" w:hAnsi="Times New Roman" w:cs="Times New Roman"/>
                <w:sz w:val="24"/>
                <w:szCs w:val="24"/>
                <w:lang w:eastAsia="lv-LV"/>
              </w:rPr>
              <w:t>,</w:t>
            </w:r>
            <w:r w:rsidRPr="00F3369A">
              <w:rPr>
                <w:rFonts w:ascii="Times New Roman" w:eastAsia="Times New Roman" w:hAnsi="Times New Roman" w:cs="Times New Roman"/>
                <w:sz w:val="24"/>
                <w:szCs w:val="24"/>
                <w:lang w:eastAsia="lv-LV"/>
              </w:rPr>
              <w:t xml:space="preserve"> </w:t>
            </w:r>
            <w:r w:rsidR="00086B48" w:rsidRPr="00F3369A">
              <w:rPr>
                <w:rFonts w:ascii="Times New Roman" w:eastAsia="Times New Roman" w:hAnsi="Times New Roman" w:cs="Times New Roman"/>
                <w:sz w:val="24"/>
                <w:szCs w:val="24"/>
                <w:lang w:eastAsia="lv-LV"/>
              </w:rPr>
              <w:t>m</w:t>
            </w:r>
            <w:r w:rsidRPr="00F3369A">
              <w:rPr>
                <w:rFonts w:ascii="Times New Roman" w:eastAsia="Times New Roman" w:hAnsi="Times New Roman" w:cs="Times New Roman"/>
                <w:sz w:val="24"/>
                <w:szCs w:val="24"/>
                <w:lang w:eastAsia="lv-LV"/>
              </w:rPr>
              <w:t>inistrijas</w:t>
            </w:r>
            <w:r w:rsidR="00086B48" w:rsidRPr="00F3369A">
              <w:rPr>
                <w:rFonts w:ascii="Times New Roman" w:eastAsia="Times New Roman" w:hAnsi="Times New Roman" w:cs="Times New Roman"/>
                <w:sz w:val="24"/>
                <w:szCs w:val="24"/>
                <w:lang w:eastAsia="lv-LV"/>
              </w:rPr>
              <w:t>,</w:t>
            </w:r>
            <w:r w:rsidRPr="00F3369A">
              <w:rPr>
                <w:rFonts w:ascii="Times New Roman" w:eastAsia="Times New Roman" w:hAnsi="Times New Roman" w:cs="Times New Roman"/>
                <w:sz w:val="24"/>
                <w:szCs w:val="24"/>
                <w:lang w:eastAsia="lv-LV"/>
              </w:rPr>
              <w:t xml:space="preserve"> saskaņā ar noteikumu Nr. 220 58. punktu un noteikumu Nr. 445 </w:t>
            </w:r>
            <w:r w:rsidRPr="0075205D">
              <w:rPr>
                <w:rFonts w:ascii="Times New Roman" w:eastAsia="Times New Roman" w:hAnsi="Times New Roman" w:cs="Times New Roman"/>
                <w:sz w:val="24"/>
                <w:szCs w:val="24"/>
                <w:lang w:eastAsia="lv-LV"/>
              </w:rPr>
              <w:t>27.</w:t>
            </w:r>
            <w:r w:rsidR="00046263" w:rsidRPr="0075205D">
              <w:rPr>
                <w:rFonts w:ascii="Times New Roman" w:eastAsia="Times New Roman" w:hAnsi="Times New Roman" w:cs="Times New Roman"/>
                <w:sz w:val="24"/>
                <w:szCs w:val="24"/>
                <w:lang w:eastAsia="lv-LV"/>
              </w:rPr>
              <w:t>1</w:t>
            </w:r>
            <w:r w:rsidRPr="0075205D">
              <w:rPr>
                <w:rFonts w:ascii="Times New Roman" w:eastAsia="Times New Roman" w:hAnsi="Times New Roman" w:cs="Times New Roman"/>
                <w:sz w:val="24"/>
                <w:szCs w:val="24"/>
                <w:lang w:eastAsia="lv-LV"/>
              </w:rPr>
              <w:t>.</w:t>
            </w:r>
            <w:r w:rsidRPr="00F3369A">
              <w:rPr>
                <w:rFonts w:ascii="Times New Roman" w:eastAsia="Times New Roman" w:hAnsi="Times New Roman" w:cs="Times New Roman"/>
                <w:sz w:val="24"/>
                <w:szCs w:val="24"/>
                <w:lang w:eastAsia="lv-LV"/>
              </w:rPr>
              <w:t> apakšpunkt</w:t>
            </w:r>
            <w:r w:rsidR="0014032A" w:rsidRPr="00F3369A">
              <w:rPr>
                <w:rFonts w:ascii="Times New Roman" w:eastAsia="Times New Roman" w:hAnsi="Times New Roman" w:cs="Times New Roman"/>
                <w:sz w:val="24"/>
                <w:szCs w:val="24"/>
                <w:lang w:eastAsia="lv-LV"/>
              </w:rPr>
              <w:t>u</w:t>
            </w:r>
            <w:r w:rsidR="00086B48" w:rsidRPr="00F3369A">
              <w:rPr>
                <w:rFonts w:ascii="Times New Roman" w:eastAsia="Times New Roman" w:hAnsi="Times New Roman" w:cs="Times New Roman"/>
                <w:sz w:val="24"/>
                <w:szCs w:val="24"/>
                <w:lang w:eastAsia="lv-LV"/>
              </w:rPr>
              <w:t>,</w:t>
            </w:r>
            <w:r w:rsidRPr="00F3369A">
              <w:rPr>
                <w:rFonts w:ascii="Times New Roman" w:eastAsia="Times New Roman" w:hAnsi="Times New Roman" w:cs="Times New Roman"/>
                <w:sz w:val="24"/>
                <w:szCs w:val="24"/>
                <w:lang w:eastAsia="lv-LV"/>
              </w:rPr>
              <w:t xml:space="preserve"> sagatavo un iesniedz Izglītības un zinātnes ministrijā priekšlikumus par </w:t>
            </w:r>
            <w:r w:rsidR="00086B48" w:rsidRPr="00F3369A">
              <w:rPr>
                <w:rFonts w:ascii="Times New Roman" w:eastAsia="Times New Roman" w:hAnsi="Times New Roman" w:cs="Times New Roman"/>
                <w:sz w:val="24"/>
                <w:szCs w:val="24"/>
                <w:lang w:eastAsia="lv-LV"/>
              </w:rPr>
              <w:t>profesijām,</w:t>
            </w:r>
            <w:r w:rsidRPr="00F3369A">
              <w:rPr>
                <w:rFonts w:ascii="Times New Roman" w:eastAsia="Times New Roman" w:hAnsi="Times New Roman" w:cs="Times New Roman"/>
                <w:sz w:val="24"/>
                <w:szCs w:val="24"/>
                <w:lang w:eastAsia="lv-LV"/>
              </w:rPr>
              <w:t xml:space="preserve"> kur</w:t>
            </w:r>
            <w:r w:rsidR="00086B48" w:rsidRPr="00F3369A">
              <w:rPr>
                <w:rFonts w:ascii="Times New Roman" w:eastAsia="Times New Roman" w:hAnsi="Times New Roman" w:cs="Times New Roman"/>
                <w:sz w:val="24"/>
                <w:szCs w:val="24"/>
                <w:lang w:eastAsia="lv-LV"/>
              </w:rPr>
              <w:t>ās nodarbinātajiem</w:t>
            </w:r>
            <w:r w:rsidRPr="00F3369A">
              <w:rPr>
                <w:rFonts w:ascii="Times New Roman" w:eastAsia="Times New Roman" w:hAnsi="Times New Roman" w:cs="Times New Roman"/>
                <w:sz w:val="24"/>
                <w:szCs w:val="24"/>
                <w:lang w:eastAsia="lv-LV"/>
              </w:rPr>
              <w:t xml:space="preserve"> kredīt</w:t>
            </w:r>
            <w:r w:rsidR="00086B48" w:rsidRPr="00F3369A">
              <w:rPr>
                <w:rFonts w:ascii="Times New Roman" w:eastAsia="Times New Roman" w:hAnsi="Times New Roman" w:cs="Times New Roman"/>
                <w:sz w:val="24"/>
                <w:szCs w:val="24"/>
                <w:lang w:eastAsia="lv-LV"/>
              </w:rPr>
              <w:t>u</w:t>
            </w:r>
            <w:r w:rsidRPr="00F3369A">
              <w:rPr>
                <w:rFonts w:ascii="Times New Roman" w:eastAsia="Times New Roman" w:hAnsi="Times New Roman" w:cs="Times New Roman"/>
                <w:sz w:val="24"/>
                <w:szCs w:val="24"/>
                <w:lang w:eastAsia="lv-LV"/>
              </w:rPr>
              <w:t xml:space="preserve"> jāsāk dzēst 2018. gadā. </w:t>
            </w:r>
          </w:p>
          <w:p w:rsidR="004A1988" w:rsidRPr="00F3369A" w:rsidRDefault="00336277" w:rsidP="004A1988">
            <w:pPr>
              <w:spacing w:after="0" w:line="240" w:lineRule="auto"/>
              <w:jc w:val="both"/>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Projektā iekļautās profesijas ir vispārinātas, tās, ievērojot Ministru kabineta 2017.</w:t>
            </w:r>
            <w:r w:rsidR="00BB0C68">
              <w:rPr>
                <w:rFonts w:ascii="Times New Roman" w:eastAsia="Times New Roman" w:hAnsi="Times New Roman" w:cs="Times New Roman"/>
                <w:sz w:val="24"/>
                <w:szCs w:val="24"/>
                <w:lang w:eastAsia="lv-LV"/>
              </w:rPr>
              <w:t xml:space="preserve"> </w:t>
            </w:r>
            <w:r w:rsidRPr="00F3369A">
              <w:rPr>
                <w:rFonts w:ascii="Times New Roman" w:eastAsia="Times New Roman" w:hAnsi="Times New Roman" w:cs="Times New Roman"/>
                <w:sz w:val="24"/>
                <w:szCs w:val="24"/>
                <w:lang w:eastAsia="lv-LV"/>
              </w:rPr>
              <w:t>gada 23.</w:t>
            </w:r>
            <w:r w:rsidR="00BB0C68">
              <w:rPr>
                <w:rFonts w:ascii="Times New Roman" w:eastAsia="Times New Roman" w:hAnsi="Times New Roman" w:cs="Times New Roman"/>
                <w:sz w:val="24"/>
                <w:szCs w:val="24"/>
                <w:lang w:eastAsia="lv-LV"/>
              </w:rPr>
              <w:t xml:space="preserve"> </w:t>
            </w:r>
            <w:r w:rsidRPr="00F3369A">
              <w:rPr>
                <w:rFonts w:ascii="Times New Roman" w:eastAsia="Times New Roman" w:hAnsi="Times New Roman" w:cs="Times New Roman"/>
                <w:sz w:val="24"/>
                <w:szCs w:val="24"/>
                <w:lang w:eastAsia="lv-LV"/>
              </w:rPr>
              <w:t>maija noteikumiem Nr.</w:t>
            </w:r>
            <w:r w:rsidR="00BB0C68">
              <w:rPr>
                <w:rFonts w:ascii="Times New Roman" w:eastAsia="Times New Roman" w:hAnsi="Times New Roman" w:cs="Times New Roman"/>
                <w:sz w:val="24"/>
                <w:szCs w:val="24"/>
                <w:lang w:eastAsia="lv-LV"/>
              </w:rPr>
              <w:t xml:space="preserve"> </w:t>
            </w:r>
            <w:r w:rsidRPr="00F3369A">
              <w:rPr>
                <w:rFonts w:ascii="Times New Roman" w:eastAsia="Times New Roman" w:hAnsi="Times New Roman" w:cs="Times New Roman"/>
                <w:sz w:val="24"/>
                <w:szCs w:val="24"/>
                <w:lang w:eastAsia="lv-LV"/>
              </w:rPr>
              <w:t xml:space="preserve">264 "Noteikumi par Profesiju klasifikatoru, profesijai </w:t>
            </w:r>
            <w:r w:rsidRPr="00F3369A">
              <w:rPr>
                <w:rFonts w:ascii="Times New Roman" w:eastAsia="Times New Roman" w:hAnsi="Times New Roman" w:cs="Times New Roman"/>
                <w:sz w:val="24"/>
                <w:szCs w:val="24"/>
                <w:lang w:eastAsia="lv-LV"/>
              </w:rPr>
              <w:lastRenderedPageBreak/>
              <w:t>atbilstošiem pamatuzdevumiem un kvalifikācijas pamatprasībām” noteikto, attiecas arī uz atvasinātiem profesiju nosaukumiem, piemēram, “vecākais”, “vadošais”, “galvenais”, “jaunākais”, “maiņas”, “iecirkņa”, “ceha”, kā arī aptver visu profesiju speciālistus.</w:t>
            </w:r>
          </w:p>
          <w:p w:rsidR="004A1988" w:rsidRDefault="00336277" w:rsidP="004A1988">
            <w:pPr>
              <w:spacing w:after="0" w:line="240" w:lineRule="auto"/>
              <w:jc w:val="both"/>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Attiecībā uz veselības aprūpes speciālistiem</w:t>
            </w:r>
            <w:r w:rsidR="00C5040B" w:rsidRPr="00F3369A">
              <w:rPr>
                <w:rFonts w:ascii="Times New Roman" w:eastAsia="Times New Roman" w:hAnsi="Times New Roman" w:cs="Times New Roman"/>
                <w:sz w:val="24"/>
                <w:szCs w:val="24"/>
                <w:lang w:eastAsia="lv-LV"/>
              </w:rPr>
              <w:t xml:space="preserve"> un izglītības jomas speciālistiem </w:t>
            </w:r>
            <w:r w:rsidRPr="00F3369A">
              <w:rPr>
                <w:rFonts w:ascii="Times New Roman" w:eastAsia="Times New Roman" w:hAnsi="Times New Roman" w:cs="Times New Roman"/>
                <w:sz w:val="24"/>
                <w:szCs w:val="24"/>
                <w:lang w:eastAsia="lv-LV"/>
              </w:rPr>
              <w:t xml:space="preserve">rīkojuma projekta </w:t>
            </w:r>
            <w:r w:rsidR="00C5040B" w:rsidRPr="00F3369A">
              <w:rPr>
                <w:rFonts w:ascii="Times New Roman" w:eastAsia="Times New Roman" w:hAnsi="Times New Roman" w:cs="Times New Roman"/>
                <w:sz w:val="24"/>
                <w:szCs w:val="24"/>
                <w:lang w:eastAsia="lv-LV"/>
              </w:rPr>
              <w:t xml:space="preserve">1.1. punktā un </w:t>
            </w:r>
            <w:r w:rsidRPr="00F3369A">
              <w:rPr>
                <w:rFonts w:ascii="Times New Roman" w:eastAsia="Times New Roman" w:hAnsi="Times New Roman" w:cs="Times New Roman"/>
                <w:sz w:val="24"/>
                <w:szCs w:val="24"/>
                <w:lang w:eastAsia="lv-LV"/>
              </w:rPr>
              <w:t>1.5. punktā ir iekļauts papildu nosacījums par to, ka stu</w:t>
            </w:r>
            <w:r w:rsidR="007A53D9" w:rsidRPr="00F3369A">
              <w:rPr>
                <w:rFonts w:ascii="Times New Roman" w:eastAsia="Times New Roman" w:hAnsi="Times New Roman" w:cs="Times New Roman"/>
                <w:sz w:val="24"/>
                <w:szCs w:val="24"/>
                <w:lang w:eastAsia="lv-LV"/>
              </w:rPr>
              <w:t>dējošā</w:t>
            </w:r>
            <w:r w:rsidRPr="00F3369A">
              <w:rPr>
                <w:rFonts w:ascii="Times New Roman" w:eastAsia="Times New Roman" w:hAnsi="Times New Roman" w:cs="Times New Roman"/>
                <w:sz w:val="24"/>
                <w:szCs w:val="24"/>
                <w:lang w:eastAsia="lv-LV"/>
              </w:rPr>
              <w:t xml:space="preserve"> kredītu vispirms dzēš speciālistiem, kuru darbavietas atrodas reģionos ārpus Rīgas un Rīgas reģiona</w:t>
            </w:r>
            <w:r w:rsidR="00086B48" w:rsidRPr="00F3369A">
              <w:rPr>
                <w:rFonts w:ascii="Times New Roman" w:eastAsia="Times New Roman" w:hAnsi="Times New Roman" w:cs="Times New Roman"/>
                <w:sz w:val="24"/>
                <w:szCs w:val="24"/>
                <w:lang w:eastAsia="lv-LV"/>
              </w:rPr>
              <w:t>,</w:t>
            </w:r>
            <w:r w:rsidRPr="00F3369A">
              <w:rPr>
                <w:rFonts w:ascii="Times New Roman" w:eastAsia="Times New Roman" w:hAnsi="Times New Roman" w:cs="Times New Roman"/>
                <w:sz w:val="24"/>
                <w:szCs w:val="24"/>
                <w:lang w:eastAsia="lv-LV"/>
              </w:rPr>
              <w:t xml:space="preserve"> </w:t>
            </w:r>
            <w:r w:rsidR="00086B48" w:rsidRPr="00F3369A">
              <w:rPr>
                <w:rFonts w:ascii="Times New Roman" w:eastAsia="Times New Roman" w:hAnsi="Times New Roman" w:cs="Times New Roman"/>
                <w:sz w:val="24"/>
                <w:szCs w:val="24"/>
                <w:lang w:eastAsia="lv-LV"/>
              </w:rPr>
              <w:t>l</w:t>
            </w:r>
            <w:r w:rsidRPr="00F3369A">
              <w:rPr>
                <w:rFonts w:ascii="Times New Roman" w:eastAsia="Times New Roman" w:hAnsi="Times New Roman" w:cs="Times New Roman"/>
                <w:sz w:val="24"/>
                <w:szCs w:val="24"/>
                <w:lang w:eastAsia="lv-LV"/>
              </w:rPr>
              <w:t>ai pēc iespējas izlīdzinātu publisko pakalpojumu pieejamību un efektivitāti visā Latvijas teritorijā</w:t>
            </w:r>
            <w:r w:rsidR="00086B48" w:rsidRPr="00F3369A">
              <w:rPr>
                <w:rFonts w:ascii="Times New Roman" w:eastAsia="Times New Roman" w:hAnsi="Times New Roman" w:cs="Times New Roman"/>
                <w:sz w:val="24"/>
                <w:szCs w:val="24"/>
                <w:lang w:eastAsia="lv-LV"/>
              </w:rPr>
              <w:t xml:space="preserve">. </w:t>
            </w:r>
            <w:r w:rsidRPr="00F3369A">
              <w:rPr>
                <w:rFonts w:ascii="Times New Roman" w:eastAsia="Times New Roman" w:hAnsi="Times New Roman" w:cs="Times New Roman"/>
                <w:sz w:val="24"/>
                <w:szCs w:val="24"/>
                <w:lang w:eastAsia="lv-LV"/>
              </w:rPr>
              <w:t xml:space="preserve">Kredīta dzēšana no valsts budžeta līdzekļiem ir viens no mehānismiem, lai stimulētu sabiedrības interesēm atbilstošas izvēles izdarīšanu izvēloties profesionālās darbības īstenošanas vietu. Tas īpaši labi piemērojams, lai mudinātu tieši jaunos speciālistus izdarīt izvēli par labu savas profesionālās darbības uzsākšanai un turpināšanai Latvijas reģionos. </w:t>
            </w:r>
            <w:r w:rsidR="0025529D" w:rsidRPr="00151B7B">
              <w:rPr>
                <w:rFonts w:ascii="Times New Roman" w:eastAsia="Times New Roman" w:hAnsi="Times New Roman" w:cs="Times New Roman"/>
                <w:sz w:val="24"/>
                <w:szCs w:val="24"/>
                <w:lang w:eastAsia="lv-LV"/>
              </w:rPr>
              <w:t>Ministru kabineta 2016.gada 22.marta noteikumi Nr.177 “Grozījumi Ministru kabineta 2011. gada 30. augusta noteikumos Nr.685 "Rezidentu sadales un rezidentūras finansēšanas noteikumi”” paredz priekšrocības tiem rezidentūras pretendentiem, kuri noslēguši vienošanos ar pašvaldību vai valsts vai pašvaldības ārstniecības iestādi, kas sniedz veselības aprūpes pakalpojumus ārpus Rīgas. Pēc rezidentūras programmas beigšanas šīm personām jāuzsāk darba tiesiskās attiecības konkrētajā ārstniecības iestādē un jāturpina darbs vismaz trīs turpmākos gadus pēc rezidentūras pabeigšanas.</w:t>
            </w:r>
          </w:p>
          <w:p w:rsidR="00F6072A" w:rsidRPr="00F3369A" w:rsidRDefault="00F6072A" w:rsidP="004A198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Izņēmums ir māsas (medicīnas māsa) profesija, jo</w:t>
            </w:r>
            <w:r w:rsidR="00D02E1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Pr="00581BA4">
              <w:rPr>
                <w:rFonts w:ascii="Times New Roman" w:eastAsia="Times New Roman" w:hAnsi="Times New Roman" w:cs="Times New Roman"/>
                <w:sz w:val="24"/>
                <w:szCs w:val="24"/>
                <w:lang w:eastAsia="lv-LV"/>
              </w:rPr>
              <w:t>ēc rekomendējošās metodoloģijas šobrīd slimnīcās māsu deficīts ir aptuveni 1500 māsu</w:t>
            </w:r>
            <w:r w:rsidRPr="00C062BD">
              <w:rPr>
                <w:rStyle w:val="FootnoteReference"/>
                <w:rFonts w:ascii="Calibri" w:eastAsia="Calibri" w:hAnsi="Calibri"/>
                <w:sz w:val="20"/>
                <w:szCs w:val="20"/>
              </w:rPr>
              <w:footnoteReference w:id="1"/>
            </w:r>
            <w:r w:rsidRPr="00581BA4">
              <w:rPr>
                <w:rFonts w:ascii="Times New Roman" w:eastAsia="Times New Roman" w:hAnsi="Times New Roman" w:cs="Times New Roman"/>
                <w:sz w:val="24"/>
                <w:szCs w:val="24"/>
                <w:lang w:eastAsia="lv-LV"/>
              </w:rPr>
              <w:t>. Rīgas un Pierīgas reģionā praktizējošo m</w:t>
            </w:r>
            <w:r>
              <w:rPr>
                <w:rFonts w:ascii="Times New Roman" w:eastAsia="Times New Roman" w:hAnsi="Times New Roman" w:cs="Times New Roman"/>
                <w:sz w:val="24"/>
                <w:szCs w:val="24"/>
                <w:lang w:eastAsia="lv-LV"/>
              </w:rPr>
              <w:t>āsu skaits uz vienu praktizējošo</w:t>
            </w:r>
            <w:r w:rsidRPr="00581BA4">
              <w:rPr>
                <w:rFonts w:ascii="Times New Roman" w:eastAsia="Times New Roman" w:hAnsi="Times New Roman" w:cs="Times New Roman"/>
                <w:sz w:val="24"/>
                <w:szCs w:val="24"/>
                <w:lang w:eastAsia="lv-LV"/>
              </w:rPr>
              <w:t xml:space="preserve"> ārstu ir </w:t>
            </w:r>
            <w:r>
              <w:rPr>
                <w:rFonts w:ascii="Times New Roman" w:eastAsia="Times New Roman" w:hAnsi="Times New Roman" w:cs="Times New Roman"/>
                <w:sz w:val="24"/>
                <w:szCs w:val="24"/>
                <w:lang w:eastAsia="lv-LV"/>
              </w:rPr>
              <w:t>attie</w:t>
            </w:r>
            <w:r w:rsidRPr="00581BA4">
              <w:rPr>
                <w:rFonts w:ascii="Times New Roman" w:eastAsia="Times New Roman" w:hAnsi="Times New Roman" w:cs="Times New Roman"/>
                <w:sz w:val="24"/>
                <w:szCs w:val="24"/>
                <w:lang w:eastAsia="lv-LV"/>
              </w:rPr>
              <w:t>cīgi 1,8 un 1,9, kas ir zem vidējā rādītāja valstī (2,1)</w:t>
            </w:r>
            <w:r w:rsidRPr="00581BA4">
              <w:rPr>
                <w:rFonts w:eastAsia="Times New Roman" w:cs="Times New Roman"/>
                <w:sz w:val="24"/>
                <w:szCs w:val="24"/>
                <w:lang w:eastAsia="lv-LV"/>
              </w:rPr>
              <w:t xml:space="preserve"> </w:t>
            </w:r>
            <w:r w:rsidRPr="00C062BD">
              <w:rPr>
                <w:rStyle w:val="FootnoteReference"/>
                <w:rFonts w:ascii="Calibri" w:eastAsia="Calibri" w:hAnsi="Calibri"/>
                <w:sz w:val="20"/>
                <w:szCs w:val="20"/>
              </w:rPr>
              <w:footnoteReference w:id="2"/>
            </w:r>
            <w:r w:rsidRPr="00581BA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Līdz ar to</w:t>
            </w:r>
            <w:r w:rsidRPr="00581BA4">
              <w:rPr>
                <w:rFonts w:ascii="Times New Roman" w:eastAsia="Times New Roman" w:hAnsi="Times New Roman" w:cs="Times New Roman"/>
                <w:sz w:val="24"/>
                <w:szCs w:val="24"/>
                <w:lang w:eastAsia="lv-LV"/>
              </w:rPr>
              <w:t xml:space="preserve"> atbalsta pasākumus studiju kredīta dzēšanai, kas veicinātu māsu piesaisti valsts apmaksāto veselības aprūpes pakalpojumu sniegšanai, ir svarīgi piemērot gan uz Rīgā un Pierīgā, gan pārējos reģionos Latvijā strādājošām māsām. </w:t>
            </w:r>
          </w:p>
          <w:p w:rsidR="004A1988" w:rsidRPr="00F3369A" w:rsidRDefault="00336277" w:rsidP="004A1988">
            <w:pPr>
              <w:spacing w:after="0" w:line="240" w:lineRule="auto"/>
              <w:jc w:val="both"/>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Projekts nosaka profesiju sarakstu un speciālistu skaitu šajās profesijās, kuriem 2018. gadā uzsāks stud</w:t>
            </w:r>
            <w:r w:rsidR="00CD2F80" w:rsidRPr="00F3369A">
              <w:rPr>
                <w:rFonts w:ascii="Times New Roman" w:eastAsia="Times New Roman" w:hAnsi="Times New Roman" w:cs="Times New Roman"/>
                <w:sz w:val="24"/>
                <w:szCs w:val="24"/>
                <w:lang w:eastAsia="lv-LV"/>
              </w:rPr>
              <w:t>ējošā</w:t>
            </w:r>
            <w:r w:rsidRPr="00F3369A">
              <w:rPr>
                <w:rFonts w:ascii="Times New Roman" w:eastAsia="Times New Roman" w:hAnsi="Times New Roman" w:cs="Times New Roman"/>
                <w:sz w:val="24"/>
                <w:szCs w:val="24"/>
                <w:lang w:eastAsia="lv-LV"/>
              </w:rPr>
              <w:t xml:space="preserve"> kredīta dzēšanu no valsts budžeta līdzekļiem. </w:t>
            </w:r>
          </w:p>
          <w:p w:rsidR="00584CE5" w:rsidRPr="00F3369A" w:rsidRDefault="00336277" w:rsidP="00584CE5">
            <w:pPr>
              <w:pStyle w:val="NoSpacing"/>
              <w:jc w:val="both"/>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xml:space="preserve">Valsts pārvaldes iekārtas likuma izpratnē iestādes jēdziens attiecināms uz ikvienu institūciju, kas darbojas Latvijas Republikas kā sākotnējās publisko tiesību juridiskās </w:t>
            </w:r>
            <w:r w:rsidRPr="00F3369A">
              <w:rPr>
                <w:rFonts w:ascii="Times New Roman" w:eastAsia="Times New Roman" w:hAnsi="Times New Roman" w:cs="Times New Roman"/>
                <w:sz w:val="24"/>
                <w:szCs w:val="24"/>
                <w:lang w:eastAsia="lv-LV"/>
              </w:rPr>
              <w:lastRenderedPageBreak/>
              <w:t>personas vārdā. Nav pamata tiesu varas iestādēs strādājošās amatperson</w:t>
            </w:r>
            <w:r w:rsidR="00BB0C68">
              <w:rPr>
                <w:rFonts w:ascii="Times New Roman" w:eastAsia="Times New Roman" w:hAnsi="Times New Roman" w:cs="Times New Roman"/>
                <w:sz w:val="24"/>
                <w:szCs w:val="24"/>
                <w:lang w:eastAsia="lv-LV"/>
              </w:rPr>
              <w:t xml:space="preserve">as un darbiniekus nošķirt no </w:t>
            </w:r>
            <w:r w:rsidRPr="00F3369A">
              <w:rPr>
                <w:rFonts w:ascii="Times New Roman" w:eastAsia="Times New Roman" w:hAnsi="Times New Roman" w:cs="Times New Roman"/>
                <w:sz w:val="24"/>
                <w:szCs w:val="24"/>
                <w:lang w:eastAsia="lv-LV"/>
              </w:rPr>
              <w:t>noteikumu Nr.</w:t>
            </w:r>
            <w:r w:rsidR="00BB0C68">
              <w:rPr>
                <w:rFonts w:ascii="Times New Roman" w:eastAsia="Times New Roman" w:hAnsi="Times New Roman" w:cs="Times New Roman"/>
                <w:sz w:val="24"/>
                <w:szCs w:val="24"/>
                <w:lang w:eastAsia="lv-LV"/>
              </w:rPr>
              <w:t xml:space="preserve"> </w:t>
            </w:r>
            <w:r w:rsidRPr="00F3369A">
              <w:rPr>
                <w:rFonts w:ascii="Times New Roman" w:eastAsia="Times New Roman" w:hAnsi="Times New Roman" w:cs="Times New Roman"/>
                <w:sz w:val="24"/>
                <w:szCs w:val="24"/>
                <w:lang w:eastAsia="lv-LV"/>
              </w:rPr>
              <w:t>220 57.</w:t>
            </w:r>
            <w:r w:rsidR="00BB0C68">
              <w:rPr>
                <w:rFonts w:ascii="Times New Roman" w:eastAsia="Times New Roman" w:hAnsi="Times New Roman" w:cs="Times New Roman"/>
                <w:sz w:val="24"/>
                <w:szCs w:val="24"/>
                <w:lang w:eastAsia="lv-LV"/>
              </w:rPr>
              <w:t xml:space="preserve"> </w:t>
            </w:r>
            <w:r w:rsidRPr="00F3369A">
              <w:rPr>
                <w:rFonts w:ascii="Times New Roman" w:eastAsia="Times New Roman" w:hAnsi="Times New Roman" w:cs="Times New Roman"/>
                <w:sz w:val="24"/>
                <w:szCs w:val="24"/>
                <w:lang w:eastAsia="lv-LV"/>
              </w:rPr>
              <w:t>punktā paredzēto nodarbināto loka.</w:t>
            </w:r>
          </w:p>
          <w:p w:rsidR="00784E28" w:rsidRPr="00F3369A" w:rsidRDefault="00336277" w:rsidP="007A53D9">
            <w:pPr>
              <w:spacing w:after="0" w:line="240" w:lineRule="auto"/>
              <w:jc w:val="both"/>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xml:space="preserve"> Projekts paredz, ka Izglītības un zinātnes ministrijas kredītu dzēšanas komisija izskata pretendentu pieteikumus stud</w:t>
            </w:r>
            <w:r w:rsidR="007A53D9" w:rsidRPr="00F3369A">
              <w:rPr>
                <w:rFonts w:ascii="Times New Roman" w:eastAsia="Times New Roman" w:hAnsi="Times New Roman" w:cs="Times New Roman"/>
                <w:sz w:val="24"/>
                <w:szCs w:val="24"/>
                <w:lang w:eastAsia="lv-LV"/>
              </w:rPr>
              <w:t>ējošā</w:t>
            </w:r>
            <w:r w:rsidRPr="00F3369A">
              <w:rPr>
                <w:rFonts w:ascii="Times New Roman" w:eastAsia="Times New Roman" w:hAnsi="Times New Roman" w:cs="Times New Roman"/>
                <w:sz w:val="24"/>
                <w:szCs w:val="24"/>
                <w:lang w:eastAsia="lv-LV"/>
              </w:rPr>
              <w:t xml:space="preserve"> kredīta dzēšanai no valsts budžeta līdzekļiem, kuri iesniegti Studiju un zinātnes administrācijā bet ne vēlāk kā mēnesi pēc rīkojuma „Par stud</w:t>
            </w:r>
            <w:r w:rsidR="007A53D9" w:rsidRPr="00F3369A">
              <w:rPr>
                <w:rFonts w:ascii="Times New Roman" w:eastAsia="Times New Roman" w:hAnsi="Times New Roman" w:cs="Times New Roman"/>
                <w:sz w:val="24"/>
                <w:szCs w:val="24"/>
                <w:lang w:eastAsia="lv-LV"/>
              </w:rPr>
              <w:t>ējošo</w:t>
            </w:r>
            <w:r w:rsidRPr="00F3369A">
              <w:rPr>
                <w:rFonts w:ascii="Times New Roman" w:eastAsia="Times New Roman" w:hAnsi="Times New Roman" w:cs="Times New Roman"/>
                <w:sz w:val="24"/>
                <w:szCs w:val="24"/>
                <w:lang w:eastAsia="lv-LV"/>
              </w:rPr>
              <w:t xml:space="preserve"> kredīta dzēšanu no valsts budžeta līdzekļiem 2018.</w:t>
            </w:r>
            <w:r w:rsidR="003F11D8">
              <w:rPr>
                <w:rFonts w:ascii="Times New Roman" w:eastAsia="Times New Roman" w:hAnsi="Times New Roman" w:cs="Times New Roman"/>
                <w:sz w:val="24"/>
                <w:szCs w:val="24"/>
                <w:lang w:eastAsia="lv-LV"/>
              </w:rPr>
              <w:t xml:space="preserve"> </w:t>
            </w:r>
            <w:r w:rsidRPr="00F3369A">
              <w:rPr>
                <w:rFonts w:ascii="Times New Roman" w:eastAsia="Times New Roman" w:hAnsi="Times New Roman" w:cs="Times New Roman"/>
                <w:sz w:val="24"/>
                <w:szCs w:val="24"/>
                <w:lang w:eastAsia="lv-LV"/>
              </w:rPr>
              <w:t>gadā” publicēšanas oficiālajā izdevumā „Latvijas Vēstnesis.”</w:t>
            </w:r>
          </w:p>
        </w:tc>
      </w:tr>
      <w:tr w:rsidR="00E80F1E" w:rsidTr="00AC632C">
        <w:tc>
          <w:tcPr>
            <w:tcW w:w="300"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lastRenderedPageBreak/>
              <w:t>3.</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Projekta izstrādē iesaistītās institūcijas un publiskas personas kapitālsabiedrības</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4A1988">
            <w:pPr>
              <w:spacing w:after="0" w:line="240" w:lineRule="auto"/>
              <w:jc w:val="both"/>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Izglītības un zinātnes ministrija, Studiju un zinātnes administrācija, Aizsardzības ministrija, Ārlietu ministrija, Finanšu ministrija, Iekšlietu ministrija, Kultūras ministrija, Labklājības ministrija, Satiksmes ministrija, Tieslietu ministrija, Ekonomikas ministrija, Veselības ministrija, Vides aizsardzības un reģionālās attīstības ministrija, Zemkopības ministrija,</w:t>
            </w:r>
            <w:r w:rsidR="00D02E19">
              <w:rPr>
                <w:rFonts w:ascii="Times New Roman" w:eastAsia="Times New Roman" w:hAnsi="Times New Roman" w:cs="Times New Roman"/>
                <w:sz w:val="24"/>
                <w:szCs w:val="24"/>
                <w:lang w:eastAsia="lv-LV"/>
              </w:rPr>
              <w:t xml:space="preserve"> pašvaldības,</w:t>
            </w:r>
            <w:r w:rsidRPr="00F3369A">
              <w:rPr>
                <w:rFonts w:ascii="Times New Roman" w:eastAsia="Times New Roman" w:hAnsi="Times New Roman" w:cs="Times New Roman"/>
                <w:sz w:val="24"/>
                <w:szCs w:val="24"/>
                <w:lang w:eastAsia="lv-LV"/>
              </w:rPr>
              <w:t xml:space="preserve"> valsts dibinātās augstskolas un valsts vai publiskas personas dibinātie zinātniskie institūti u.c.</w:t>
            </w:r>
          </w:p>
        </w:tc>
      </w:tr>
      <w:tr w:rsidR="00E80F1E" w:rsidTr="00AC632C">
        <w:tc>
          <w:tcPr>
            <w:tcW w:w="300"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4.</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Cita informācija</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4A198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Nav</w:t>
            </w:r>
          </w:p>
        </w:tc>
      </w:tr>
    </w:tbl>
    <w:p w:rsidR="00784E28" w:rsidRDefault="00336277" w:rsidP="00784E28">
      <w:pPr>
        <w:shd w:val="clear" w:color="auto" w:fill="FFFFFF"/>
        <w:spacing w:after="0" w:line="240" w:lineRule="auto"/>
        <w:rPr>
          <w:rFonts w:ascii="Arial" w:eastAsia="Times New Roman" w:hAnsi="Arial" w:cs="Arial"/>
          <w:sz w:val="24"/>
          <w:szCs w:val="24"/>
          <w:lang w:eastAsia="lv-LV"/>
        </w:rPr>
      </w:pPr>
      <w:r w:rsidRPr="00F3369A">
        <w:rPr>
          <w:rFonts w:ascii="Arial" w:eastAsia="Times New Roman" w:hAnsi="Arial" w:cs="Arial"/>
          <w:sz w:val="24"/>
          <w:szCs w:val="24"/>
          <w:lang w:eastAsia="lv-LV"/>
        </w:rPr>
        <w:t> </w:t>
      </w:r>
    </w:p>
    <w:p w:rsidR="003F11D8" w:rsidRDefault="003F11D8" w:rsidP="00784E28">
      <w:pPr>
        <w:shd w:val="clear" w:color="auto" w:fill="FFFFFF"/>
        <w:spacing w:after="0" w:line="240" w:lineRule="auto"/>
        <w:rPr>
          <w:rFonts w:ascii="Arial" w:eastAsia="Times New Roman" w:hAnsi="Arial" w:cs="Arial"/>
          <w:sz w:val="24"/>
          <w:szCs w:val="24"/>
          <w:lang w:eastAsia="lv-LV"/>
        </w:rPr>
      </w:pPr>
    </w:p>
    <w:p w:rsidR="003F11D8" w:rsidRPr="00F3369A" w:rsidRDefault="003F11D8" w:rsidP="00784E28">
      <w:pPr>
        <w:shd w:val="clear" w:color="auto" w:fill="FFFFFF"/>
        <w:spacing w:after="0" w:line="240" w:lineRule="auto"/>
        <w:rPr>
          <w:rFonts w:ascii="Arial" w:eastAsia="Times New Roman" w:hAnsi="Arial" w:cs="Arial"/>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0"/>
        <w:gridCol w:w="2903"/>
        <w:gridCol w:w="5722"/>
      </w:tblGrid>
      <w:tr w:rsidR="00E80F1E" w:rsidTr="00784E2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3369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80F1E" w:rsidTr="00AC632C">
        <w:tc>
          <w:tcPr>
            <w:tcW w:w="300"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1.</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Sabiedrības mērķgrupas, kuras tiesiskais regulējums ietekmē vai varētu ietekmēt</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3F11D8">
            <w:pPr>
              <w:spacing w:after="0" w:line="240" w:lineRule="auto"/>
              <w:jc w:val="both"/>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Ministrijas, valsts pārvaldes iestādes, pašvaldības, pašvaldību iestādes, tiesu varas institūcijas un tajās nodarbinātie.</w:t>
            </w:r>
          </w:p>
        </w:tc>
      </w:tr>
      <w:tr w:rsidR="00E80F1E" w:rsidTr="00AC632C">
        <w:tc>
          <w:tcPr>
            <w:tcW w:w="300"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2.</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Tiesiskā regulējuma ietekme uz tautsaimniecību un administratīvo slogu</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3F11D8">
            <w:pPr>
              <w:spacing w:after="0" w:line="240" w:lineRule="auto"/>
              <w:jc w:val="both"/>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Sabiedrības grupām un institūcijām projekta tiesiskais regulējums nemaina tiesības un pienākumus</w:t>
            </w:r>
            <w:r w:rsidR="00086B48" w:rsidRPr="00F3369A">
              <w:rPr>
                <w:rFonts w:ascii="Times New Roman" w:eastAsia="Times New Roman" w:hAnsi="Times New Roman" w:cs="Times New Roman"/>
                <w:sz w:val="24"/>
                <w:szCs w:val="24"/>
                <w:lang w:eastAsia="lv-LV"/>
              </w:rPr>
              <w:t>,</w:t>
            </w:r>
            <w:proofErr w:type="gramStart"/>
            <w:r w:rsidR="00086B48" w:rsidRPr="00F3369A">
              <w:rPr>
                <w:rFonts w:ascii="Times New Roman" w:eastAsia="Times New Roman" w:hAnsi="Times New Roman" w:cs="Times New Roman"/>
                <w:sz w:val="24"/>
                <w:szCs w:val="24"/>
                <w:lang w:eastAsia="lv-LV"/>
              </w:rPr>
              <w:t xml:space="preserve"> </w:t>
            </w:r>
            <w:r w:rsidRPr="00F3369A">
              <w:rPr>
                <w:rFonts w:ascii="Times New Roman" w:eastAsia="Times New Roman" w:hAnsi="Times New Roman" w:cs="Times New Roman"/>
                <w:sz w:val="24"/>
                <w:szCs w:val="24"/>
                <w:lang w:eastAsia="lv-LV"/>
              </w:rPr>
              <w:t xml:space="preserve"> </w:t>
            </w:r>
            <w:proofErr w:type="gramEnd"/>
            <w:r w:rsidRPr="00F3369A">
              <w:rPr>
                <w:rFonts w:ascii="Times New Roman" w:eastAsia="Times New Roman" w:hAnsi="Times New Roman" w:cs="Times New Roman"/>
                <w:sz w:val="24"/>
                <w:szCs w:val="24"/>
                <w:lang w:eastAsia="lv-LV"/>
              </w:rPr>
              <w:t>kā arī veicamās darbības.</w:t>
            </w:r>
          </w:p>
        </w:tc>
      </w:tr>
      <w:tr w:rsidR="00E80F1E" w:rsidTr="00AC632C">
        <w:tc>
          <w:tcPr>
            <w:tcW w:w="300"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3.</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Administratīvo izmaksu monetārs novērtējums</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Projekts šo jomu neskar</w:t>
            </w:r>
          </w:p>
        </w:tc>
      </w:tr>
      <w:tr w:rsidR="00E80F1E" w:rsidTr="00AC632C">
        <w:tc>
          <w:tcPr>
            <w:tcW w:w="300"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4.</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Atbilstības izmaksu monetārs novērtējums</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Projekts šo jomu neskar</w:t>
            </w:r>
          </w:p>
        </w:tc>
      </w:tr>
      <w:tr w:rsidR="00E80F1E" w:rsidTr="00AC632C">
        <w:tc>
          <w:tcPr>
            <w:tcW w:w="300"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5.</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Cita informācija</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Nav</w:t>
            </w:r>
          </w:p>
        </w:tc>
      </w:tr>
    </w:tbl>
    <w:p w:rsidR="00784E28" w:rsidRPr="00F3369A" w:rsidRDefault="00336277" w:rsidP="00784E28">
      <w:pPr>
        <w:shd w:val="clear" w:color="auto" w:fill="FFFFFF"/>
        <w:spacing w:after="0" w:line="240" w:lineRule="auto"/>
        <w:rPr>
          <w:rFonts w:ascii="Arial" w:eastAsia="Times New Roman" w:hAnsi="Arial" w:cs="Arial"/>
          <w:sz w:val="24"/>
          <w:szCs w:val="24"/>
          <w:lang w:eastAsia="lv-LV"/>
        </w:rPr>
      </w:pPr>
      <w:r w:rsidRPr="00F3369A">
        <w:rPr>
          <w:rFonts w:ascii="Arial" w:eastAsia="Times New Roman" w:hAnsi="Arial" w:cs="Arial"/>
          <w:sz w:val="24"/>
          <w:szCs w:val="24"/>
          <w:lang w:eastAsia="lv-LV"/>
        </w:rPr>
        <w:t> </w:t>
      </w:r>
    </w:p>
    <w:p w:rsidR="00F06328" w:rsidRPr="00F3369A" w:rsidRDefault="00F06328" w:rsidP="00784E28">
      <w:pPr>
        <w:shd w:val="clear" w:color="auto" w:fill="FFFFFF"/>
        <w:spacing w:after="0" w:line="240" w:lineRule="auto"/>
        <w:rPr>
          <w:rFonts w:ascii="Arial" w:eastAsia="Times New Roman" w:hAnsi="Arial" w:cs="Arial"/>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111"/>
        <w:gridCol w:w="1171"/>
        <w:gridCol w:w="848"/>
        <w:gridCol w:w="1009"/>
        <w:gridCol w:w="1009"/>
        <w:gridCol w:w="1009"/>
        <w:gridCol w:w="1009"/>
        <w:gridCol w:w="1009"/>
      </w:tblGrid>
      <w:tr w:rsidR="00E80F1E" w:rsidTr="00230F3F">
        <w:tc>
          <w:tcPr>
            <w:tcW w:w="9099" w:type="dxa"/>
            <w:gridSpan w:val="8"/>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3369A">
              <w:rPr>
                <w:rFonts w:ascii="Times New Roman" w:eastAsia="Times New Roman" w:hAnsi="Times New Roman" w:cs="Times New Roman"/>
                <w:b/>
                <w:bCs/>
                <w:sz w:val="24"/>
                <w:szCs w:val="24"/>
                <w:lang w:eastAsia="lv-LV"/>
              </w:rPr>
              <w:t>III. Tiesību akta projekta ietekme uz valsts budžetu un pašvaldību budžetiem</w:t>
            </w:r>
          </w:p>
        </w:tc>
      </w:tr>
      <w:tr w:rsidR="00E80F1E" w:rsidTr="00230F3F">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2018</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Turpmākie trīs gadi (</w:t>
            </w:r>
            <w:proofErr w:type="spellStart"/>
            <w:r w:rsidRPr="00F3369A">
              <w:rPr>
                <w:rFonts w:ascii="Times New Roman" w:eastAsia="Times New Roman" w:hAnsi="Times New Roman" w:cs="Times New Roman"/>
                <w:i/>
                <w:iCs/>
                <w:sz w:val="24"/>
                <w:szCs w:val="24"/>
                <w:lang w:eastAsia="lv-LV"/>
              </w:rPr>
              <w:t>euro</w:t>
            </w:r>
            <w:proofErr w:type="spellEnd"/>
            <w:r w:rsidRPr="00F3369A">
              <w:rPr>
                <w:rFonts w:ascii="Times New Roman" w:eastAsia="Times New Roman" w:hAnsi="Times New Roman" w:cs="Times New Roman"/>
                <w:sz w:val="24"/>
                <w:szCs w:val="24"/>
                <w:lang w:eastAsia="lv-LV"/>
              </w:rPr>
              <w:t>)</w:t>
            </w:r>
          </w:p>
        </w:tc>
      </w:tr>
      <w:tr w:rsidR="00E80F1E" w:rsidTr="00230F3F">
        <w:tc>
          <w:tcPr>
            <w:tcW w:w="2092" w:type="dxa"/>
            <w:vMerge/>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784E28" w:rsidP="00784E28">
            <w:pPr>
              <w:spacing w:after="0" w:line="240" w:lineRule="auto"/>
              <w:rPr>
                <w:rFonts w:ascii="Times New Roman" w:eastAsia="Times New Roman" w:hAnsi="Times New Roman" w:cs="Times New Roman"/>
                <w:sz w:val="24"/>
                <w:szCs w:val="24"/>
                <w:lang w:eastAsia="lv-LV"/>
              </w:rPr>
            </w:pPr>
          </w:p>
        </w:tc>
        <w:tc>
          <w:tcPr>
            <w:tcW w:w="2002" w:type="dxa"/>
            <w:gridSpan w:val="2"/>
            <w:vMerge/>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784E28" w:rsidP="00784E28">
            <w:pPr>
              <w:spacing w:after="0" w:line="240" w:lineRule="auto"/>
              <w:rPr>
                <w:rFonts w:ascii="Times New Roman" w:eastAsia="Times New Roman" w:hAnsi="Times New Roman" w:cs="Times New Roman"/>
                <w:sz w:val="24"/>
                <w:szCs w:val="24"/>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2021</w:t>
            </w:r>
          </w:p>
        </w:tc>
      </w:tr>
      <w:tr w:rsidR="00E80F1E" w:rsidTr="00230F3F">
        <w:tc>
          <w:tcPr>
            <w:tcW w:w="2092" w:type="dxa"/>
            <w:vMerge/>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784E28" w:rsidP="00784E28">
            <w:pPr>
              <w:spacing w:after="0" w:line="240" w:lineRule="auto"/>
              <w:rPr>
                <w:rFonts w:ascii="Times New Roman" w:eastAsia="Times New Roman" w:hAnsi="Times New Roman" w:cs="Times New Roman"/>
                <w:sz w:val="24"/>
                <w:szCs w:val="24"/>
                <w:lang w:eastAsia="lv-LV"/>
              </w:rPr>
            </w:pP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saskaņā ar valsts budžetu kārtējam gadam</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izmaiņas kārtējā gadā, salīdzin</w:t>
            </w:r>
            <w:r w:rsidRPr="00F3369A">
              <w:rPr>
                <w:rFonts w:ascii="Times New Roman" w:eastAsia="Times New Roman" w:hAnsi="Times New Roman" w:cs="Times New Roman"/>
                <w:sz w:val="24"/>
                <w:szCs w:val="24"/>
                <w:lang w:eastAsia="lv-LV"/>
              </w:rPr>
              <w:lastRenderedPageBreak/>
              <w:t>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lastRenderedPageBreak/>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xml:space="preserve">izmaiņas, salīdzinot ar vidēja termiņa budžeta </w:t>
            </w:r>
            <w:r w:rsidRPr="00F3369A">
              <w:rPr>
                <w:rFonts w:ascii="Times New Roman" w:eastAsia="Times New Roman" w:hAnsi="Times New Roman" w:cs="Times New Roman"/>
                <w:sz w:val="24"/>
                <w:szCs w:val="24"/>
                <w:lang w:eastAsia="lv-LV"/>
              </w:rPr>
              <w:lastRenderedPageBreak/>
              <w:t>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lastRenderedPageBreak/>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xml:space="preserve">izmaiņas, salīdzinot ar vidēja termiņa budžeta </w:t>
            </w:r>
            <w:r w:rsidRPr="00F3369A">
              <w:rPr>
                <w:rFonts w:ascii="Times New Roman" w:eastAsia="Times New Roman" w:hAnsi="Times New Roman" w:cs="Times New Roman"/>
                <w:sz w:val="24"/>
                <w:szCs w:val="24"/>
                <w:lang w:eastAsia="lv-LV"/>
              </w:rPr>
              <w:lastRenderedPageBreak/>
              <w:t>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lastRenderedPageBreak/>
              <w:t xml:space="preserve">izmaiņas, salīdzinot ar vidēja termiņa budžeta </w:t>
            </w:r>
            <w:r w:rsidRPr="00F3369A">
              <w:rPr>
                <w:rFonts w:ascii="Times New Roman" w:eastAsia="Times New Roman" w:hAnsi="Times New Roman" w:cs="Times New Roman"/>
                <w:sz w:val="24"/>
                <w:szCs w:val="24"/>
                <w:lang w:eastAsia="lv-LV"/>
              </w:rPr>
              <w:lastRenderedPageBreak/>
              <w:t>ietvaru n+2 gadam</w:t>
            </w:r>
          </w:p>
        </w:tc>
      </w:tr>
      <w:tr w:rsidR="00E80F1E" w:rsidTr="00230F3F">
        <w:tc>
          <w:tcPr>
            <w:tcW w:w="1150"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lastRenderedPageBreak/>
              <w:t>1</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2</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8</w:t>
            </w:r>
          </w:p>
        </w:tc>
      </w:tr>
      <w:tr w:rsidR="00E80F1E" w:rsidTr="00230F3F">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1. Budžeta ieņēmumi</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E82BF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r w:rsidRPr="00F3369A">
              <w:rPr>
                <w:rFonts w:ascii="Times New Roman" w:eastAsia="Calibri" w:hAnsi="Times New Roman" w:cs="Times New Roman"/>
                <w:sz w:val="24"/>
                <w:szCs w:val="24"/>
              </w:rPr>
              <w:t>2 398 212</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R="00E80F1E" w:rsidTr="00230F3F">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1.1. valsts pamatbudžets, tai skaitā ieņēmumi no maksas pakalpojumiem un citi pašu ieņēmumi</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E82BF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r w:rsidRPr="00F3369A">
              <w:rPr>
                <w:rFonts w:ascii="Times New Roman" w:eastAsia="Calibri" w:hAnsi="Times New Roman" w:cs="Times New Roman"/>
                <w:sz w:val="24"/>
                <w:szCs w:val="24"/>
              </w:rPr>
              <w:t>2 398 212</w:t>
            </w:r>
          </w:p>
        </w:tc>
        <w:tc>
          <w:tcPr>
            <w:tcW w:w="462" w:type="pct"/>
            <w:tcBorders>
              <w:top w:val="outset" w:sz="6" w:space="0" w:color="414142"/>
              <w:left w:val="outset" w:sz="6" w:space="0" w:color="414142"/>
              <w:bottom w:val="outset" w:sz="6" w:space="0" w:color="414142"/>
              <w:right w:val="outset" w:sz="6" w:space="0" w:color="414142"/>
            </w:tcBorders>
            <w:vAlign w:val="center"/>
          </w:tcPr>
          <w:p w:rsidR="00F06328" w:rsidRPr="00F3369A" w:rsidRDefault="00F06328"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tcPr>
          <w:p w:rsidR="00F06328" w:rsidRPr="00F3369A" w:rsidRDefault="00F06328"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tcPr>
          <w:p w:rsidR="00F06328" w:rsidRPr="00F3369A" w:rsidRDefault="00F06328"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tcPr>
          <w:p w:rsidR="00F06328" w:rsidRPr="00F3369A" w:rsidRDefault="00F06328"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tcPr>
          <w:p w:rsidR="00F06328" w:rsidRPr="00F3369A" w:rsidRDefault="00F06328"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tcPr>
          <w:p w:rsidR="00F06328" w:rsidRPr="00F3369A" w:rsidRDefault="00F06328" w:rsidP="00784E28">
            <w:pPr>
              <w:spacing w:after="0" w:line="240" w:lineRule="auto"/>
              <w:rPr>
                <w:rFonts w:ascii="Times New Roman" w:eastAsia="Times New Roman" w:hAnsi="Times New Roman" w:cs="Times New Roman"/>
                <w:sz w:val="24"/>
                <w:szCs w:val="24"/>
                <w:lang w:eastAsia="lv-LV"/>
              </w:rPr>
            </w:pPr>
          </w:p>
        </w:tc>
      </w:tr>
      <w:tr w:rsidR="00E80F1E" w:rsidTr="00230F3F">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1.2. valsts speciālais 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E82BF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R="00E80F1E" w:rsidTr="00230F3F">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1.3. pašvaldību 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E82BF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R="00E80F1E" w:rsidTr="00230F3F">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2. Budžeta izdevumi</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E82BF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r w:rsidRPr="00F3369A">
              <w:rPr>
                <w:rFonts w:ascii="Times New Roman" w:eastAsia="Calibri" w:hAnsi="Times New Roman" w:cs="Times New Roman"/>
                <w:sz w:val="24"/>
                <w:szCs w:val="24"/>
              </w:rPr>
              <w:t>2 398 212</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R="00E80F1E" w:rsidTr="00230F3F">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2.1. valsts pamatbudžets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E82BF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r w:rsidRPr="00F3369A">
              <w:rPr>
                <w:rFonts w:ascii="Times New Roman" w:eastAsia="Calibri" w:hAnsi="Times New Roman" w:cs="Times New Roman"/>
                <w:sz w:val="24"/>
                <w:szCs w:val="24"/>
              </w:rPr>
              <w:t>2 398 212</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R="00E80F1E" w:rsidTr="00230F3F">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2.2. valsts speciālais 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R="00E80F1E" w:rsidTr="00230F3F">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2.3. pašvaldību 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R="00E80F1E" w:rsidTr="00230F3F">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3. Finansiālā ietekme</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R="00E80F1E" w:rsidTr="00230F3F">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3.1. valsts pamatbudžets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R="00E80F1E" w:rsidTr="00230F3F">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3.2. speciālais 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R="00E80F1E" w:rsidTr="00230F3F">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3.3. pašvaldību 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R="00E80F1E" w:rsidTr="00230F3F">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R="00E80F1E" w:rsidTr="00230F3F">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5. Precizēta finansiālā ietekme</w:t>
            </w:r>
          </w:p>
        </w:tc>
        <w:tc>
          <w:tcPr>
            <w:tcW w:w="638" w:type="pct"/>
            <w:vMerge w:val="restar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R="00E80F1E" w:rsidTr="00230F3F">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5.1. valsts pamatbudžets</w:t>
            </w:r>
          </w:p>
        </w:tc>
        <w:tc>
          <w:tcPr>
            <w:tcW w:w="638" w:type="pct"/>
            <w:vMerge/>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F06328" w:rsidP="00784E28">
            <w:pPr>
              <w:spacing w:after="0" w:line="240" w:lineRule="auto"/>
              <w:rPr>
                <w:rFonts w:ascii="Times New Roman" w:eastAsia="Times New Roman" w:hAnsi="Times New Roman" w:cs="Times New Roman"/>
                <w:sz w:val="24"/>
                <w:szCs w:val="24"/>
                <w:lang w:eastAsia="lv-LV"/>
              </w:rPr>
            </w:pP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1001" w:type="dxa"/>
            <w:vMerge/>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F06328"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1001" w:type="dxa"/>
            <w:vMerge/>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F06328"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R="00E80F1E" w:rsidTr="00230F3F">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5.2. speciālais budžets</w:t>
            </w:r>
          </w:p>
        </w:tc>
        <w:tc>
          <w:tcPr>
            <w:tcW w:w="638" w:type="pct"/>
            <w:vMerge/>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F06328" w:rsidP="00784E28">
            <w:pPr>
              <w:spacing w:after="0" w:line="240" w:lineRule="auto"/>
              <w:rPr>
                <w:rFonts w:ascii="Times New Roman" w:eastAsia="Times New Roman" w:hAnsi="Times New Roman" w:cs="Times New Roman"/>
                <w:sz w:val="24"/>
                <w:szCs w:val="24"/>
                <w:lang w:eastAsia="lv-LV"/>
              </w:rPr>
            </w:pP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1001" w:type="dxa"/>
            <w:vMerge/>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F06328"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1001" w:type="dxa"/>
            <w:vMerge/>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F06328"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R="00E80F1E" w:rsidTr="00230F3F">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lastRenderedPageBreak/>
              <w:t>5.3. pašvaldību budžets</w:t>
            </w:r>
          </w:p>
        </w:tc>
        <w:tc>
          <w:tcPr>
            <w:tcW w:w="638" w:type="pct"/>
            <w:vMerge/>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F06328" w:rsidP="00784E28">
            <w:pPr>
              <w:spacing w:after="0" w:line="240" w:lineRule="auto"/>
              <w:rPr>
                <w:rFonts w:ascii="Times New Roman" w:eastAsia="Times New Roman" w:hAnsi="Times New Roman" w:cs="Times New Roman"/>
                <w:sz w:val="24"/>
                <w:szCs w:val="24"/>
                <w:lang w:eastAsia="lv-LV"/>
              </w:rPr>
            </w:pPr>
          </w:p>
        </w:tc>
        <w:tc>
          <w:tcPr>
            <w:tcW w:w="462"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1001" w:type="dxa"/>
            <w:vMerge/>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F06328"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1001" w:type="dxa"/>
            <w:vMerge/>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F06328"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w:t>
            </w:r>
          </w:p>
        </w:tc>
      </w:tr>
      <w:tr w:rsidR="00E80F1E" w:rsidTr="00230F3F">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336277"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Times New Roman" w:hAnsi="Times New Roman" w:cs="Times New Roman"/>
                <w:sz w:val="24"/>
                <w:szCs w:val="24"/>
                <w:lang w:eastAsia="lv-LV"/>
              </w:rPr>
              <w:t> </w:t>
            </w:r>
            <w:r w:rsidRPr="00F3369A">
              <w:rPr>
                <w:rFonts w:ascii="Times New Roman" w:eastAsia="Calibri" w:hAnsi="Times New Roman" w:cs="Times New Roman"/>
                <w:sz w:val="24"/>
                <w:szCs w:val="24"/>
              </w:rPr>
              <w:t xml:space="preserve">2018. gada budžetā paredzēti līdzekļi kredītu dzēšanai </w:t>
            </w:r>
            <w:r w:rsidRPr="00F3369A">
              <w:rPr>
                <w:rFonts w:ascii="Times New Roman" w:eastAsia="Calibri" w:hAnsi="Times New Roman" w:cs="Times New Roman"/>
                <w:b/>
                <w:sz w:val="24"/>
                <w:szCs w:val="24"/>
              </w:rPr>
              <w:t xml:space="preserve">2 398 212 </w:t>
            </w:r>
            <w:proofErr w:type="spellStart"/>
            <w:r w:rsidRPr="00F3369A">
              <w:rPr>
                <w:rFonts w:ascii="Times New Roman" w:eastAsia="Calibri" w:hAnsi="Times New Roman" w:cs="Times New Roman"/>
                <w:sz w:val="24"/>
                <w:szCs w:val="24"/>
              </w:rPr>
              <w:t>euro</w:t>
            </w:r>
            <w:proofErr w:type="spellEnd"/>
            <w:r w:rsidRPr="00F3369A">
              <w:rPr>
                <w:rFonts w:ascii="Times New Roman" w:eastAsia="Calibri" w:hAnsi="Times New Roman" w:cs="Times New Roman"/>
                <w:b/>
                <w:sz w:val="24"/>
                <w:szCs w:val="24"/>
              </w:rPr>
              <w:t xml:space="preserve"> </w:t>
            </w:r>
            <w:r w:rsidRPr="00F3369A">
              <w:rPr>
                <w:rFonts w:ascii="Times New Roman" w:eastAsia="Calibri" w:hAnsi="Times New Roman" w:cs="Times New Roman"/>
                <w:sz w:val="24"/>
                <w:szCs w:val="24"/>
              </w:rPr>
              <w:t>apmērā. Šie līdzekļi sadalās šādi:</w:t>
            </w:r>
          </w:p>
          <w:p w:rsidR="00F06328" w:rsidRPr="00F3369A" w:rsidRDefault="00336277"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 xml:space="preserve">- ja kredīta ņēmējs ir miris vai kļuvis par pirmās vai otrās grupas invalīdu – studiju kredītu dzēšanai 89562 EUR un studējošo kredītu dzēšanai 28222 </w:t>
            </w:r>
            <w:proofErr w:type="spellStart"/>
            <w:r w:rsidRPr="00F3369A">
              <w:rPr>
                <w:rFonts w:ascii="Times New Roman" w:eastAsia="Calibri" w:hAnsi="Times New Roman" w:cs="Times New Roman"/>
                <w:i/>
                <w:sz w:val="24"/>
                <w:szCs w:val="24"/>
              </w:rPr>
              <w:t>euro</w:t>
            </w:r>
            <w:proofErr w:type="spellEnd"/>
            <w:r w:rsidRPr="00F3369A">
              <w:rPr>
                <w:rFonts w:ascii="Times New Roman" w:eastAsia="Calibri" w:hAnsi="Times New Roman" w:cs="Times New Roman"/>
                <w:sz w:val="24"/>
                <w:szCs w:val="24"/>
              </w:rPr>
              <w:t xml:space="preserve">, kopā </w:t>
            </w:r>
            <w:r w:rsidRPr="00F3369A">
              <w:rPr>
                <w:rFonts w:ascii="Times New Roman" w:eastAsia="Calibri" w:hAnsi="Times New Roman" w:cs="Times New Roman"/>
                <w:sz w:val="24"/>
                <w:szCs w:val="24"/>
                <w:u w:val="single"/>
              </w:rPr>
              <w:t xml:space="preserve">117784 </w:t>
            </w:r>
            <w:proofErr w:type="spellStart"/>
            <w:r w:rsidRPr="00F3369A">
              <w:rPr>
                <w:rFonts w:ascii="Times New Roman" w:eastAsia="Calibri" w:hAnsi="Times New Roman" w:cs="Times New Roman"/>
                <w:i/>
                <w:sz w:val="24"/>
                <w:szCs w:val="24"/>
              </w:rPr>
              <w:t>euro</w:t>
            </w:r>
            <w:proofErr w:type="spellEnd"/>
            <w:r w:rsidRPr="00F3369A">
              <w:rPr>
                <w:rFonts w:ascii="Times New Roman" w:eastAsia="Calibri" w:hAnsi="Times New Roman" w:cs="Times New Roman"/>
                <w:sz w:val="24"/>
                <w:szCs w:val="24"/>
              </w:rPr>
              <w:t xml:space="preserve"> </w:t>
            </w:r>
          </w:p>
          <w:p w:rsidR="00F06328" w:rsidRPr="00F3369A" w:rsidRDefault="00336277"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 ja kredīta ņēmējam</w:t>
            </w:r>
            <w:r w:rsidR="001D25BC" w:rsidRPr="00F3369A">
              <w:rPr>
                <w:rFonts w:ascii="Times New Roman" w:eastAsia="Calibri" w:hAnsi="Times New Roman" w:cs="Times New Roman"/>
                <w:sz w:val="24"/>
                <w:szCs w:val="24"/>
              </w:rPr>
              <w:t xml:space="preserve"> </w:t>
            </w:r>
            <w:r w:rsidRPr="00F3369A">
              <w:rPr>
                <w:rFonts w:ascii="Times New Roman" w:eastAsia="Calibri" w:hAnsi="Times New Roman" w:cs="Times New Roman"/>
                <w:sz w:val="24"/>
                <w:szCs w:val="24"/>
              </w:rPr>
              <w:t xml:space="preserve">piedzimst bērni – kredīta dzēšanai 30 procentu apmērā no neatmaksātās summas par katru bērnu – </w:t>
            </w:r>
            <w:r w:rsidRPr="00F3369A">
              <w:rPr>
                <w:rFonts w:ascii="Times New Roman" w:eastAsia="Calibri" w:hAnsi="Times New Roman" w:cs="Times New Roman"/>
                <w:sz w:val="24"/>
                <w:szCs w:val="24"/>
                <w:u w:val="single"/>
              </w:rPr>
              <w:t xml:space="preserve">454952 </w:t>
            </w:r>
            <w:proofErr w:type="spellStart"/>
            <w:r w:rsidRPr="00F3369A">
              <w:rPr>
                <w:rFonts w:ascii="Times New Roman" w:eastAsia="Calibri" w:hAnsi="Times New Roman" w:cs="Times New Roman"/>
                <w:i/>
                <w:sz w:val="24"/>
                <w:szCs w:val="24"/>
              </w:rPr>
              <w:t>euro</w:t>
            </w:r>
            <w:proofErr w:type="spellEnd"/>
            <w:r w:rsidRPr="00F3369A">
              <w:rPr>
                <w:rFonts w:ascii="Times New Roman" w:eastAsia="Calibri" w:hAnsi="Times New Roman" w:cs="Times New Roman"/>
                <w:sz w:val="24"/>
                <w:szCs w:val="24"/>
              </w:rPr>
              <w:t xml:space="preserve">; </w:t>
            </w:r>
          </w:p>
          <w:p w:rsidR="00F06328" w:rsidRPr="00F3369A" w:rsidRDefault="00336277"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 studējošo kredītu dzēšanai saskaņā ar iepriekšējos gados apstiprinātajiem Ministru kabineta rīkojumiem un 2018.gadā paredzēto rīkojumu</w:t>
            </w:r>
            <w:proofErr w:type="gramStart"/>
            <w:r w:rsidRPr="00F3369A">
              <w:rPr>
                <w:rFonts w:ascii="Times New Roman" w:eastAsia="Calibri" w:hAnsi="Times New Roman" w:cs="Times New Roman"/>
                <w:sz w:val="24"/>
                <w:szCs w:val="24"/>
              </w:rPr>
              <w:t xml:space="preserve">   </w:t>
            </w:r>
            <w:proofErr w:type="gramEnd"/>
            <w:r w:rsidRPr="00F3369A">
              <w:rPr>
                <w:rFonts w:ascii="Times New Roman" w:eastAsia="Calibri" w:hAnsi="Times New Roman" w:cs="Times New Roman"/>
                <w:sz w:val="24"/>
                <w:szCs w:val="24"/>
              </w:rPr>
              <w:t xml:space="preserve">– </w:t>
            </w:r>
            <w:r w:rsidRPr="00F3369A">
              <w:rPr>
                <w:rFonts w:ascii="Times New Roman" w:eastAsia="Calibri" w:hAnsi="Times New Roman" w:cs="Times New Roman"/>
                <w:sz w:val="24"/>
                <w:szCs w:val="24"/>
                <w:u w:val="single"/>
              </w:rPr>
              <w:t xml:space="preserve">718628 </w:t>
            </w:r>
            <w:proofErr w:type="spellStart"/>
            <w:r w:rsidRPr="00F3369A">
              <w:rPr>
                <w:rFonts w:ascii="Times New Roman" w:eastAsia="Calibri" w:hAnsi="Times New Roman" w:cs="Times New Roman"/>
                <w:i/>
                <w:sz w:val="24"/>
                <w:szCs w:val="24"/>
              </w:rPr>
              <w:t>euro</w:t>
            </w:r>
            <w:proofErr w:type="spellEnd"/>
            <w:r w:rsidRPr="00F3369A">
              <w:rPr>
                <w:rFonts w:ascii="Times New Roman" w:eastAsia="Calibri" w:hAnsi="Times New Roman" w:cs="Times New Roman"/>
                <w:sz w:val="24"/>
                <w:szCs w:val="24"/>
                <w:u w:val="single"/>
              </w:rPr>
              <w:t>;</w:t>
            </w:r>
            <w:r w:rsidRPr="00F3369A">
              <w:rPr>
                <w:rFonts w:ascii="Times New Roman" w:eastAsia="Calibri" w:hAnsi="Times New Roman" w:cs="Times New Roman"/>
                <w:sz w:val="24"/>
                <w:szCs w:val="24"/>
              </w:rPr>
              <w:t xml:space="preserve"> </w:t>
            </w:r>
          </w:p>
          <w:p w:rsidR="00F06328" w:rsidRPr="00F3369A" w:rsidRDefault="00336277" w:rsidP="00BA4619">
            <w:pPr>
              <w:spacing w:line="240" w:lineRule="auto"/>
              <w:ind w:firstLine="451"/>
              <w:contextualSpacing/>
              <w:jc w:val="both"/>
              <w:rPr>
                <w:rFonts w:ascii="Times New Roman" w:eastAsia="Calibri" w:hAnsi="Times New Roman" w:cs="Times New Roman"/>
                <w:i/>
                <w:sz w:val="24"/>
                <w:szCs w:val="24"/>
              </w:rPr>
            </w:pPr>
            <w:r w:rsidRPr="00F3369A">
              <w:rPr>
                <w:rFonts w:ascii="Times New Roman" w:eastAsia="Calibri" w:hAnsi="Times New Roman" w:cs="Times New Roman"/>
                <w:sz w:val="24"/>
                <w:szCs w:val="24"/>
              </w:rPr>
              <w:t>- studiju kredītu dzēšanai saskaņā ar iepriekšējos gados apstiprinātajiem Ministru kabineta rīkojumiem un 2018.gadā paredzēto rīkojumu</w:t>
            </w:r>
            <w:proofErr w:type="gramStart"/>
            <w:r w:rsidRPr="00F3369A">
              <w:rPr>
                <w:rFonts w:ascii="Times New Roman" w:eastAsia="Calibri" w:hAnsi="Times New Roman" w:cs="Times New Roman"/>
                <w:sz w:val="24"/>
                <w:szCs w:val="24"/>
              </w:rPr>
              <w:t xml:space="preserve">   </w:t>
            </w:r>
            <w:proofErr w:type="gramEnd"/>
            <w:r w:rsidRPr="00F3369A">
              <w:rPr>
                <w:rFonts w:ascii="Times New Roman" w:eastAsia="Calibri" w:hAnsi="Times New Roman" w:cs="Times New Roman"/>
                <w:sz w:val="24"/>
                <w:szCs w:val="24"/>
              </w:rPr>
              <w:t xml:space="preserve">– </w:t>
            </w:r>
            <w:r w:rsidRPr="00F3369A">
              <w:rPr>
                <w:rFonts w:ascii="Times New Roman" w:eastAsia="Calibri" w:hAnsi="Times New Roman" w:cs="Times New Roman"/>
                <w:sz w:val="24"/>
                <w:szCs w:val="24"/>
                <w:u w:val="single"/>
              </w:rPr>
              <w:t xml:space="preserve">1106848 </w:t>
            </w:r>
            <w:proofErr w:type="spellStart"/>
            <w:r w:rsidRPr="00F3369A">
              <w:rPr>
                <w:rFonts w:ascii="Times New Roman" w:eastAsia="Calibri" w:hAnsi="Times New Roman" w:cs="Times New Roman"/>
                <w:i/>
                <w:sz w:val="24"/>
                <w:szCs w:val="24"/>
              </w:rPr>
              <w:t>euro</w:t>
            </w:r>
            <w:proofErr w:type="spellEnd"/>
            <w:r w:rsidRPr="00F3369A">
              <w:rPr>
                <w:rFonts w:ascii="Times New Roman" w:eastAsia="Calibri" w:hAnsi="Times New Roman" w:cs="Times New Roman"/>
                <w:sz w:val="24"/>
                <w:szCs w:val="24"/>
              </w:rPr>
              <w:t>.</w:t>
            </w:r>
            <w:r w:rsidRPr="00F3369A">
              <w:rPr>
                <w:rFonts w:ascii="Times New Roman" w:eastAsia="Calibri" w:hAnsi="Times New Roman" w:cs="Times New Roman"/>
                <w:i/>
                <w:sz w:val="24"/>
                <w:szCs w:val="24"/>
              </w:rPr>
              <w:t xml:space="preserve"> </w:t>
            </w:r>
          </w:p>
          <w:p w:rsidR="00F06328" w:rsidRPr="00F3369A" w:rsidRDefault="00336277"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 xml:space="preserve">No </w:t>
            </w:r>
            <w:r w:rsidRPr="00F3369A">
              <w:rPr>
                <w:rFonts w:ascii="Times New Roman" w:eastAsia="Calibri" w:hAnsi="Times New Roman" w:cs="Times New Roman"/>
                <w:sz w:val="24"/>
                <w:szCs w:val="24"/>
                <w:u w:val="single"/>
              </w:rPr>
              <w:t>718628</w:t>
            </w:r>
            <w:r w:rsidRPr="00F3369A">
              <w:rPr>
                <w:rFonts w:ascii="Times New Roman" w:eastAsia="Calibri" w:hAnsi="Times New Roman" w:cs="Times New Roman"/>
                <w:sz w:val="24"/>
                <w:szCs w:val="24"/>
              </w:rPr>
              <w:t xml:space="preserve"> </w:t>
            </w:r>
            <w:proofErr w:type="spellStart"/>
            <w:r w:rsidRPr="00F3369A">
              <w:rPr>
                <w:rFonts w:ascii="Times New Roman" w:eastAsia="Calibri" w:hAnsi="Times New Roman" w:cs="Times New Roman"/>
                <w:i/>
                <w:sz w:val="24"/>
                <w:szCs w:val="24"/>
              </w:rPr>
              <w:t>euro</w:t>
            </w:r>
            <w:proofErr w:type="spellEnd"/>
            <w:r w:rsidRPr="00F3369A">
              <w:rPr>
                <w:rFonts w:ascii="Times New Roman" w:eastAsia="Calibri" w:hAnsi="Times New Roman" w:cs="Times New Roman"/>
                <w:sz w:val="24"/>
                <w:szCs w:val="24"/>
              </w:rPr>
              <w:t xml:space="preserve">, kas paredzēti studējošā kredīta dzēšanai, iepriekšējos gados kredīta ņēmēju sarakstā, kuriem kredītu dzēsīs no valsts budžeta līdzekļiem (turpmāk – saraksts) iekļauto kredītu dzēšanai nepieciešami 544574 </w:t>
            </w:r>
            <w:proofErr w:type="spellStart"/>
            <w:r w:rsidRPr="00F3369A">
              <w:rPr>
                <w:rFonts w:ascii="Times New Roman" w:eastAsia="Calibri" w:hAnsi="Times New Roman" w:cs="Times New Roman"/>
                <w:i/>
                <w:sz w:val="24"/>
                <w:szCs w:val="24"/>
              </w:rPr>
              <w:t>euro</w:t>
            </w:r>
            <w:proofErr w:type="spellEnd"/>
            <w:r w:rsidRPr="00F3369A">
              <w:rPr>
                <w:rFonts w:ascii="Times New Roman" w:eastAsia="Calibri" w:hAnsi="Times New Roman" w:cs="Times New Roman"/>
                <w:sz w:val="24"/>
                <w:szCs w:val="24"/>
              </w:rPr>
              <w:t xml:space="preserve">, atlikums </w:t>
            </w:r>
            <w:r w:rsidRPr="00F3369A">
              <w:rPr>
                <w:rFonts w:ascii="Times New Roman" w:eastAsia="Calibri" w:hAnsi="Times New Roman" w:cs="Times New Roman"/>
                <w:b/>
                <w:sz w:val="24"/>
                <w:szCs w:val="24"/>
              </w:rPr>
              <w:t xml:space="preserve">174054 </w:t>
            </w:r>
            <w:proofErr w:type="spellStart"/>
            <w:r w:rsidRPr="00F3369A">
              <w:rPr>
                <w:rFonts w:ascii="Times New Roman" w:eastAsia="Calibri" w:hAnsi="Times New Roman" w:cs="Times New Roman"/>
                <w:b/>
                <w:i/>
                <w:sz w:val="24"/>
                <w:szCs w:val="24"/>
              </w:rPr>
              <w:t>euro</w:t>
            </w:r>
            <w:proofErr w:type="spellEnd"/>
            <w:r w:rsidRPr="00F3369A">
              <w:rPr>
                <w:rFonts w:ascii="Times New Roman" w:eastAsia="Calibri" w:hAnsi="Times New Roman" w:cs="Times New Roman"/>
                <w:sz w:val="24"/>
                <w:szCs w:val="24"/>
              </w:rPr>
              <w:t>.</w:t>
            </w:r>
          </w:p>
          <w:p w:rsidR="00F06328" w:rsidRPr="00F3369A" w:rsidRDefault="00336277"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 xml:space="preserve">Lai nepārsniegtu valsts budžetā paredzētos līdzekļus kredītu dzēšanai, katru gadu atbilstoši tiek precizēts kredītņēmēju skaits, kuriem studējošo kredītu uzsāks dzēst no valsts budžeta līdzekļiem. </w:t>
            </w:r>
          </w:p>
          <w:p w:rsidR="00F06328" w:rsidRPr="00F3369A" w:rsidRDefault="00336277"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 xml:space="preserve"> Atbilstoši </w:t>
            </w:r>
            <w:r w:rsidRPr="00F3369A">
              <w:rPr>
                <w:rFonts w:ascii="Times New Roman" w:eastAsia="Calibri" w:hAnsi="Times New Roman" w:cs="Times New Roman"/>
                <w:b/>
                <w:sz w:val="24"/>
                <w:szCs w:val="24"/>
              </w:rPr>
              <w:t>plānotajiem</w:t>
            </w:r>
            <w:r w:rsidRPr="00F3369A">
              <w:rPr>
                <w:rFonts w:ascii="Times New Roman" w:eastAsia="Calibri" w:hAnsi="Times New Roman" w:cs="Times New Roman"/>
                <w:sz w:val="24"/>
                <w:szCs w:val="24"/>
              </w:rPr>
              <w:t xml:space="preserve"> līdzekļiem kredīta ņēmēju sarakstā, kuriem studējošo kredītu sāks dzēst no valsts budžeta līdzekļiem 2018. gadā, var iekļaut </w:t>
            </w:r>
            <w:r w:rsidRPr="00F3369A">
              <w:rPr>
                <w:rFonts w:ascii="Times New Roman" w:eastAsia="Calibri" w:hAnsi="Times New Roman" w:cs="Times New Roman"/>
                <w:b/>
                <w:sz w:val="24"/>
                <w:szCs w:val="24"/>
              </w:rPr>
              <w:t>200</w:t>
            </w:r>
            <w:r w:rsidRPr="00F3369A">
              <w:rPr>
                <w:rFonts w:ascii="Times New Roman" w:eastAsia="Calibri" w:hAnsi="Times New Roman" w:cs="Times New Roman"/>
                <w:sz w:val="24"/>
                <w:szCs w:val="24"/>
              </w:rPr>
              <w:t xml:space="preserve"> studējošā kredīta ņēmējus. </w:t>
            </w:r>
          </w:p>
          <w:p w:rsidR="00F06328" w:rsidRPr="00F3369A" w:rsidRDefault="00336277"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 xml:space="preserve"> Aprēķins: aprēķinātā un precizētā vidējā kredīta summa, kas tiek izmantota aprēķinos, 2017. gadā bija 5796 </w:t>
            </w:r>
            <w:proofErr w:type="spellStart"/>
            <w:r w:rsidRPr="00F3369A">
              <w:rPr>
                <w:rFonts w:ascii="Times New Roman" w:eastAsia="Calibri" w:hAnsi="Times New Roman" w:cs="Times New Roman"/>
                <w:i/>
                <w:sz w:val="24"/>
                <w:szCs w:val="24"/>
              </w:rPr>
              <w:t>euro</w:t>
            </w:r>
            <w:proofErr w:type="spellEnd"/>
            <w:r w:rsidRPr="00F3369A">
              <w:rPr>
                <w:rFonts w:ascii="Times New Roman" w:eastAsia="Calibri" w:hAnsi="Times New Roman" w:cs="Times New Roman"/>
                <w:i/>
                <w:sz w:val="24"/>
                <w:szCs w:val="24"/>
              </w:rPr>
              <w:t>.</w:t>
            </w:r>
          </w:p>
          <w:p w:rsidR="00F06328" w:rsidRPr="00F3369A" w:rsidRDefault="00336277"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 xml:space="preserve">Ja pieņem, ka puse no apstiprinātajiem kredītu dzēšanai ir kredītņēmēji, kuri atmaksā 5 gados, tai skaitā, sākot ar 2014. gadu pedagogi, kuriem kredītu dzēš 5 gados, tad šī informācija ir jāņem vērā, veicot aprēķinus 2018. gadam </w:t>
            </w:r>
          </w:p>
          <w:p w:rsidR="00F06328" w:rsidRPr="00F3369A" w:rsidRDefault="00336277"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 xml:space="preserve">Vispirms aprēķina vidējo gadā dzēšamo summu tiem, kuriem jādzēš </w:t>
            </w:r>
          </w:p>
          <w:p w:rsidR="00F06328" w:rsidRPr="00F3369A" w:rsidRDefault="00336277"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5 gados:</w:t>
            </w:r>
          </w:p>
          <w:p w:rsidR="00F06328" w:rsidRPr="00F3369A" w:rsidRDefault="00336277"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Aprēķina vidējo gadā dzēšamo summu skolotājiem:</w:t>
            </w:r>
          </w:p>
          <w:p w:rsidR="00F06328" w:rsidRPr="00F3369A" w:rsidRDefault="00336277" w:rsidP="00BA4619">
            <w:pPr>
              <w:spacing w:line="240" w:lineRule="auto"/>
              <w:ind w:firstLine="451"/>
              <w:contextualSpacing/>
              <w:jc w:val="both"/>
              <w:rPr>
                <w:rFonts w:ascii="Times New Roman" w:eastAsia="Calibri" w:hAnsi="Times New Roman" w:cs="Times New Roman"/>
                <w:i/>
                <w:sz w:val="24"/>
                <w:szCs w:val="24"/>
              </w:rPr>
            </w:pPr>
            <w:r w:rsidRPr="00F3369A">
              <w:rPr>
                <w:rFonts w:ascii="Times New Roman" w:eastAsia="Calibri" w:hAnsi="Times New Roman" w:cs="Times New Roman"/>
                <w:sz w:val="24"/>
                <w:szCs w:val="24"/>
              </w:rPr>
              <w:t xml:space="preserve">5796: 5= </w:t>
            </w:r>
            <w:r w:rsidRPr="00F3369A">
              <w:rPr>
                <w:rFonts w:ascii="Times New Roman" w:eastAsia="Calibri" w:hAnsi="Times New Roman" w:cs="Times New Roman"/>
                <w:i/>
                <w:sz w:val="24"/>
                <w:szCs w:val="24"/>
              </w:rPr>
              <w:t> </w:t>
            </w:r>
            <w:r w:rsidRPr="00F3369A">
              <w:rPr>
                <w:rFonts w:ascii="Times New Roman" w:eastAsia="Calibri" w:hAnsi="Times New Roman" w:cs="Times New Roman"/>
                <w:sz w:val="24"/>
                <w:szCs w:val="24"/>
              </w:rPr>
              <w:t>1159.2</w:t>
            </w:r>
            <w:r w:rsidRPr="00F3369A">
              <w:rPr>
                <w:rFonts w:ascii="Times New Roman" w:eastAsia="Calibri" w:hAnsi="Times New Roman" w:cs="Times New Roman"/>
                <w:i/>
                <w:sz w:val="24"/>
                <w:szCs w:val="24"/>
              </w:rPr>
              <w:t xml:space="preserve"> </w:t>
            </w:r>
            <w:proofErr w:type="spellStart"/>
            <w:r w:rsidRPr="00F3369A">
              <w:rPr>
                <w:rFonts w:ascii="Times New Roman" w:eastAsia="Calibri" w:hAnsi="Times New Roman" w:cs="Times New Roman"/>
                <w:i/>
                <w:sz w:val="24"/>
                <w:szCs w:val="24"/>
              </w:rPr>
              <w:t>euro</w:t>
            </w:r>
            <w:proofErr w:type="spellEnd"/>
            <w:r w:rsidRPr="00F3369A">
              <w:rPr>
                <w:rFonts w:ascii="Times New Roman" w:eastAsia="Calibri" w:hAnsi="Times New Roman" w:cs="Times New Roman"/>
                <w:i/>
                <w:sz w:val="24"/>
                <w:szCs w:val="24"/>
              </w:rPr>
              <w:t>,</w:t>
            </w:r>
          </w:p>
          <w:p w:rsidR="00F06328" w:rsidRPr="00F3369A" w:rsidRDefault="00336277"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 xml:space="preserve">Aprēķina vidējo gadā dzēšamo summu pārējiem kredīta ņēmējiem, kuriem kredītu dzēsīs 10 gados: </w:t>
            </w:r>
          </w:p>
          <w:p w:rsidR="00F06328" w:rsidRPr="00F3369A" w:rsidRDefault="00336277" w:rsidP="00BA4619">
            <w:pPr>
              <w:spacing w:line="240" w:lineRule="auto"/>
              <w:ind w:firstLine="451"/>
              <w:contextualSpacing/>
              <w:jc w:val="both"/>
              <w:rPr>
                <w:rFonts w:ascii="Times New Roman" w:eastAsia="Calibri" w:hAnsi="Times New Roman" w:cs="Times New Roman"/>
                <w:i/>
                <w:sz w:val="24"/>
                <w:szCs w:val="24"/>
              </w:rPr>
            </w:pPr>
            <w:r w:rsidRPr="00F3369A">
              <w:rPr>
                <w:rFonts w:ascii="Times New Roman" w:eastAsia="Calibri" w:hAnsi="Times New Roman" w:cs="Times New Roman"/>
                <w:sz w:val="24"/>
                <w:szCs w:val="24"/>
              </w:rPr>
              <w:t>5796:10= 579.60</w:t>
            </w:r>
            <w:r w:rsidRPr="00F3369A">
              <w:rPr>
                <w:rFonts w:ascii="Times New Roman" w:eastAsia="Calibri" w:hAnsi="Times New Roman" w:cs="Times New Roman"/>
                <w:i/>
                <w:sz w:val="24"/>
                <w:szCs w:val="24"/>
              </w:rPr>
              <w:t xml:space="preserve"> </w:t>
            </w:r>
            <w:proofErr w:type="spellStart"/>
            <w:r w:rsidRPr="00F3369A">
              <w:rPr>
                <w:rFonts w:ascii="Times New Roman" w:eastAsia="Calibri" w:hAnsi="Times New Roman" w:cs="Times New Roman"/>
                <w:i/>
                <w:sz w:val="24"/>
                <w:szCs w:val="24"/>
              </w:rPr>
              <w:t>euro</w:t>
            </w:r>
            <w:proofErr w:type="spellEnd"/>
            <w:r w:rsidRPr="00F3369A">
              <w:rPr>
                <w:rFonts w:ascii="Times New Roman" w:eastAsia="Calibri" w:hAnsi="Times New Roman" w:cs="Times New Roman"/>
                <w:i/>
                <w:sz w:val="24"/>
                <w:szCs w:val="24"/>
              </w:rPr>
              <w:t>.</w:t>
            </w:r>
          </w:p>
          <w:p w:rsidR="00F06328" w:rsidRPr="00F3369A" w:rsidRDefault="00336277"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Aprēķina vidējo gadā dzēšamo summu visiem kredīta ņēmējiem:</w:t>
            </w:r>
          </w:p>
          <w:p w:rsidR="00F06328" w:rsidRPr="00F3369A" w:rsidRDefault="00336277"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(1159.2</w:t>
            </w:r>
            <w:r w:rsidRPr="00F3369A">
              <w:rPr>
                <w:rFonts w:ascii="Times New Roman" w:eastAsia="Calibri" w:hAnsi="Times New Roman" w:cs="Times New Roman"/>
                <w:i/>
                <w:sz w:val="24"/>
                <w:szCs w:val="24"/>
              </w:rPr>
              <w:t xml:space="preserve"> </w:t>
            </w:r>
            <w:proofErr w:type="spellStart"/>
            <w:r w:rsidRPr="00F3369A">
              <w:rPr>
                <w:rFonts w:ascii="Times New Roman" w:eastAsia="Calibri" w:hAnsi="Times New Roman" w:cs="Times New Roman"/>
                <w:i/>
                <w:sz w:val="24"/>
                <w:szCs w:val="24"/>
              </w:rPr>
              <w:t>euro</w:t>
            </w:r>
            <w:proofErr w:type="spellEnd"/>
            <w:r w:rsidRPr="00F3369A">
              <w:rPr>
                <w:rFonts w:ascii="Times New Roman" w:eastAsia="Calibri" w:hAnsi="Times New Roman" w:cs="Times New Roman"/>
                <w:sz w:val="24"/>
                <w:szCs w:val="24"/>
              </w:rPr>
              <w:t xml:space="preserve"> +579.60</w:t>
            </w:r>
            <w:r w:rsidRPr="00F3369A">
              <w:rPr>
                <w:rFonts w:ascii="Times New Roman" w:eastAsia="Calibri" w:hAnsi="Times New Roman" w:cs="Times New Roman"/>
                <w:i/>
                <w:sz w:val="24"/>
                <w:szCs w:val="24"/>
              </w:rPr>
              <w:t xml:space="preserve"> euro</w:t>
            </w:r>
            <w:r w:rsidRPr="00F3369A">
              <w:rPr>
                <w:rFonts w:ascii="Times New Roman" w:eastAsia="Calibri" w:hAnsi="Times New Roman" w:cs="Times New Roman"/>
                <w:sz w:val="24"/>
                <w:szCs w:val="24"/>
              </w:rPr>
              <w:t xml:space="preserve">):2= 869.40 </w:t>
            </w:r>
            <w:proofErr w:type="spellStart"/>
            <w:r w:rsidRPr="00F3369A">
              <w:rPr>
                <w:rFonts w:ascii="Times New Roman" w:eastAsia="Calibri" w:hAnsi="Times New Roman" w:cs="Times New Roman"/>
                <w:i/>
                <w:sz w:val="24"/>
                <w:szCs w:val="24"/>
              </w:rPr>
              <w:t>euro</w:t>
            </w:r>
            <w:proofErr w:type="spellEnd"/>
          </w:p>
          <w:p w:rsidR="00F06328" w:rsidRPr="00F3369A" w:rsidRDefault="00336277"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sz w:val="24"/>
                <w:szCs w:val="24"/>
              </w:rPr>
              <w:t xml:space="preserve"> Aprēķina kredīta ņēmēju skaitu, kuriem studējošo kredītu sāks dzēst no valsts budžeta līdzekļiem 2018.gadā:</w:t>
            </w:r>
          </w:p>
          <w:p w:rsidR="00F06328" w:rsidRPr="00F3369A" w:rsidRDefault="00336277" w:rsidP="00BA4619">
            <w:pPr>
              <w:spacing w:line="240" w:lineRule="auto"/>
              <w:ind w:firstLine="451"/>
              <w:contextualSpacing/>
              <w:jc w:val="both"/>
              <w:rPr>
                <w:rFonts w:ascii="Times New Roman" w:eastAsia="Calibri" w:hAnsi="Times New Roman" w:cs="Times New Roman"/>
                <w:sz w:val="24"/>
                <w:szCs w:val="24"/>
              </w:rPr>
            </w:pPr>
            <w:r w:rsidRPr="00F3369A">
              <w:rPr>
                <w:rFonts w:ascii="Times New Roman" w:eastAsia="Calibri" w:hAnsi="Times New Roman" w:cs="Times New Roman"/>
                <w:b/>
                <w:sz w:val="24"/>
                <w:szCs w:val="24"/>
              </w:rPr>
              <w:t>174054</w:t>
            </w:r>
            <w:r w:rsidRPr="00F3369A">
              <w:rPr>
                <w:rFonts w:ascii="Times New Roman" w:eastAsia="Calibri" w:hAnsi="Times New Roman" w:cs="Times New Roman"/>
                <w:i/>
                <w:sz w:val="24"/>
                <w:szCs w:val="24"/>
              </w:rPr>
              <w:t xml:space="preserve"> </w:t>
            </w:r>
            <w:proofErr w:type="spellStart"/>
            <w:r w:rsidRPr="00F3369A">
              <w:rPr>
                <w:rFonts w:ascii="Times New Roman" w:eastAsia="Calibri" w:hAnsi="Times New Roman" w:cs="Times New Roman"/>
                <w:i/>
                <w:sz w:val="24"/>
                <w:szCs w:val="24"/>
              </w:rPr>
              <w:t>euro</w:t>
            </w:r>
            <w:proofErr w:type="spellEnd"/>
            <w:r w:rsidRPr="00F3369A">
              <w:rPr>
                <w:rFonts w:ascii="Times New Roman" w:eastAsia="Calibri" w:hAnsi="Times New Roman" w:cs="Times New Roman"/>
                <w:sz w:val="24"/>
                <w:szCs w:val="24"/>
              </w:rPr>
              <w:t xml:space="preserve">: </w:t>
            </w:r>
            <w:r w:rsidR="00653B88" w:rsidRPr="00F3369A">
              <w:rPr>
                <w:rFonts w:ascii="Times New Roman" w:eastAsia="Calibri" w:hAnsi="Times New Roman" w:cs="Times New Roman"/>
                <w:sz w:val="24"/>
                <w:szCs w:val="24"/>
              </w:rPr>
              <w:t xml:space="preserve">869.40 </w:t>
            </w:r>
            <w:proofErr w:type="spellStart"/>
            <w:r w:rsidRPr="00F3369A">
              <w:rPr>
                <w:rFonts w:ascii="Times New Roman" w:eastAsia="Calibri" w:hAnsi="Times New Roman" w:cs="Times New Roman"/>
                <w:i/>
                <w:sz w:val="24"/>
                <w:szCs w:val="24"/>
              </w:rPr>
              <w:t>euro</w:t>
            </w:r>
            <w:proofErr w:type="spellEnd"/>
            <w:r w:rsidRPr="00F3369A">
              <w:rPr>
                <w:rFonts w:ascii="Times New Roman" w:eastAsia="Calibri" w:hAnsi="Times New Roman" w:cs="Times New Roman"/>
                <w:i/>
                <w:sz w:val="24"/>
                <w:szCs w:val="24"/>
              </w:rPr>
              <w:t xml:space="preserve"> </w:t>
            </w:r>
            <w:r w:rsidRPr="00F3369A">
              <w:rPr>
                <w:rFonts w:ascii="Times New Roman" w:eastAsia="Calibri" w:hAnsi="Times New Roman" w:cs="Times New Roman"/>
                <w:sz w:val="24"/>
                <w:szCs w:val="24"/>
              </w:rPr>
              <w:t xml:space="preserve">= 200,2(noapaļojot </w:t>
            </w:r>
            <w:r w:rsidRPr="00F3369A">
              <w:rPr>
                <w:rFonts w:ascii="Times New Roman" w:eastAsia="Calibri" w:hAnsi="Times New Roman" w:cs="Times New Roman"/>
                <w:b/>
                <w:sz w:val="24"/>
                <w:szCs w:val="24"/>
              </w:rPr>
              <w:t>200</w:t>
            </w:r>
            <w:r w:rsidRPr="00F3369A">
              <w:rPr>
                <w:rFonts w:ascii="Times New Roman" w:eastAsia="Calibri" w:hAnsi="Times New Roman" w:cs="Times New Roman"/>
                <w:sz w:val="24"/>
                <w:szCs w:val="24"/>
              </w:rPr>
              <w:t>).</w:t>
            </w:r>
          </w:p>
          <w:p w:rsidR="00F06328" w:rsidRPr="00F3369A" w:rsidRDefault="00336277" w:rsidP="00BA4619">
            <w:pPr>
              <w:spacing w:after="0" w:line="240" w:lineRule="auto"/>
              <w:contextualSpacing/>
              <w:jc w:val="both"/>
              <w:rPr>
                <w:rFonts w:ascii="Times New Roman" w:eastAsia="Times New Roman" w:hAnsi="Times New Roman" w:cs="Times New Roman"/>
                <w:sz w:val="24"/>
                <w:szCs w:val="24"/>
                <w:lang w:eastAsia="lv-LV"/>
              </w:rPr>
            </w:pPr>
            <w:r w:rsidRPr="00F3369A">
              <w:rPr>
                <w:rFonts w:ascii="Times New Roman" w:eastAsia="Calibri" w:hAnsi="Times New Roman" w:cs="Times New Roman"/>
                <w:sz w:val="24"/>
                <w:szCs w:val="24"/>
              </w:rPr>
              <w:t xml:space="preserve">  (5</w:t>
            </w:r>
            <w:r w:rsidR="00653B88" w:rsidRPr="00F3369A">
              <w:rPr>
                <w:rFonts w:ascii="Times New Roman" w:eastAsia="Calibri" w:hAnsi="Times New Roman" w:cs="Times New Roman"/>
                <w:sz w:val="24"/>
                <w:szCs w:val="24"/>
              </w:rPr>
              <w:t>796</w:t>
            </w:r>
            <w:r w:rsidRPr="00F3369A">
              <w:rPr>
                <w:rFonts w:ascii="Times New Roman" w:eastAsia="Calibri" w:hAnsi="Times New Roman" w:cs="Times New Roman"/>
                <w:sz w:val="24"/>
                <w:szCs w:val="24"/>
              </w:rPr>
              <w:t xml:space="preserve"> </w:t>
            </w:r>
            <w:proofErr w:type="spellStart"/>
            <w:r w:rsidRPr="00F3369A">
              <w:rPr>
                <w:rFonts w:ascii="Times New Roman" w:eastAsia="Calibri" w:hAnsi="Times New Roman" w:cs="Times New Roman"/>
                <w:i/>
                <w:sz w:val="24"/>
                <w:szCs w:val="24"/>
              </w:rPr>
              <w:t>euro</w:t>
            </w:r>
            <w:proofErr w:type="spellEnd"/>
            <w:r w:rsidRPr="00F3369A">
              <w:rPr>
                <w:rFonts w:ascii="Times New Roman" w:eastAsia="Calibri" w:hAnsi="Times New Roman" w:cs="Times New Roman"/>
                <w:sz w:val="24"/>
                <w:szCs w:val="24"/>
              </w:rPr>
              <w:t xml:space="preserve"> x100/10+5</w:t>
            </w:r>
            <w:r w:rsidR="00653B88" w:rsidRPr="00F3369A">
              <w:rPr>
                <w:rFonts w:ascii="Times New Roman" w:eastAsia="Calibri" w:hAnsi="Times New Roman" w:cs="Times New Roman"/>
                <w:sz w:val="24"/>
                <w:szCs w:val="24"/>
              </w:rPr>
              <w:t>796</w:t>
            </w:r>
            <w:r w:rsidRPr="00F3369A">
              <w:rPr>
                <w:rFonts w:ascii="Times New Roman" w:eastAsia="Calibri" w:hAnsi="Times New Roman" w:cs="Times New Roman"/>
                <w:sz w:val="24"/>
                <w:szCs w:val="24"/>
              </w:rPr>
              <w:t xml:space="preserve"> </w:t>
            </w:r>
            <w:proofErr w:type="spellStart"/>
            <w:r w:rsidRPr="00F3369A">
              <w:rPr>
                <w:rFonts w:ascii="Times New Roman" w:eastAsia="Calibri" w:hAnsi="Times New Roman" w:cs="Times New Roman"/>
                <w:i/>
                <w:sz w:val="24"/>
                <w:szCs w:val="24"/>
              </w:rPr>
              <w:t>euro</w:t>
            </w:r>
            <w:proofErr w:type="spellEnd"/>
            <w:r w:rsidRPr="00F3369A">
              <w:rPr>
                <w:rFonts w:ascii="Times New Roman" w:eastAsia="Calibri" w:hAnsi="Times New Roman" w:cs="Times New Roman"/>
                <w:sz w:val="24"/>
                <w:szCs w:val="24"/>
              </w:rPr>
              <w:t xml:space="preserve"> x100/5=17</w:t>
            </w:r>
            <w:r w:rsidR="00653B88" w:rsidRPr="00F3369A">
              <w:rPr>
                <w:rFonts w:ascii="Times New Roman" w:eastAsia="Calibri" w:hAnsi="Times New Roman" w:cs="Times New Roman"/>
                <w:sz w:val="24"/>
                <w:szCs w:val="24"/>
              </w:rPr>
              <w:t>3880</w:t>
            </w:r>
            <w:r w:rsidRPr="00F3369A">
              <w:rPr>
                <w:rFonts w:ascii="Times New Roman" w:eastAsia="Calibri" w:hAnsi="Times New Roman" w:cs="Times New Roman"/>
                <w:sz w:val="24"/>
                <w:szCs w:val="24"/>
              </w:rPr>
              <w:t xml:space="preserve"> </w:t>
            </w:r>
            <w:proofErr w:type="spellStart"/>
            <w:r w:rsidRPr="00F3369A">
              <w:rPr>
                <w:rFonts w:ascii="Times New Roman" w:eastAsia="Calibri" w:hAnsi="Times New Roman" w:cs="Times New Roman"/>
                <w:i/>
                <w:sz w:val="24"/>
                <w:szCs w:val="24"/>
              </w:rPr>
              <w:t>euro</w:t>
            </w:r>
            <w:proofErr w:type="spellEnd"/>
            <w:r w:rsidRPr="00F3369A">
              <w:rPr>
                <w:rFonts w:ascii="Times New Roman" w:eastAsia="Calibri" w:hAnsi="Times New Roman" w:cs="Times New Roman"/>
                <w:sz w:val="24"/>
                <w:szCs w:val="24"/>
              </w:rPr>
              <w:t>)</w:t>
            </w:r>
          </w:p>
        </w:tc>
      </w:tr>
      <w:tr w:rsidR="00E80F1E" w:rsidTr="00230F3F">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6.1. detalizēts ieņēmumu aprēķins</w:t>
            </w:r>
          </w:p>
        </w:tc>
        <w:tc>
          <w:tcPr>
            <w:tcW w:w="7007" w:type="dxa"/>
            <w:gridSpan w:val="7"/>
            <w:vMerge/>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F06328" w:rsidP="00784E28">
            <w:pPr>
              <w:spacing w:after="0" w:line="240" w:lineRule="auto"/>
              <w:rPr>
                <w:rFonts w:ascii="Times New Roman" w:eastAsia="Times New Roman" w:hAnsi="Times New Roman" w:cs="Times New Roman"/>
                <w:sz w:val="24"/>
                <w:szCs w:val="24"/>
                <w:lang w:eastAsia="lv-LV"/>
              </w:rPr>
            </w:pPr>
          </w:p>
        </w:tc>
      </w:tr>
      <w:tr w:rsidR="00E80F1E" w:rsidTr="00230F3F">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6.2. detalizēts izdevumu aprēķins</w:t>
            </w:r>
          </w:p>
        </w:tc>
        <w:tc>
          <w:tcPr>
            <w:tcW w:w="7007" w:type="dxa"/>
            <w:gridSpan w:val="7"/>
            <w:vMerge/>
            <w:tcBorders>
              <w:top w:val="outset" w:sz="6" w:space="0" w:color="414142"/>
              <w:left w:val="outset" w:sz="6" w:space="0" w:color="414142"/>
              <w:bottom w:val="outset" w:sz="6" w:space="0" w:color="414142"/>
              <w:right w:val="outset" w:sz="6" w:space="0" w:color="414142"/>
            </w:tcBorders>
            <w:vAlign w:val="center"/>
            <w:hideMark/>
          </w:tcPr>
          <w:p w:rsidR="00F06328" w:rsidRPr="00F3369A" w:rsidRDefault="00F06328" w:rsidP="00784E28">
            <w:pPr>
              <w:spacing w:after="0" w:line="240" w:lineRule="auto"/>
              <w:rPr>
                <w:rFonts w:ascii="Times New Roman" w:eastAsia="Times New Roman" w:hAnsi="Times New Roman" w:cs="Times New Roman"/>
                <w:sz w:val="24"/>
                <w:szCs w:val="24"/>
                <w:lang w:eastAsia="lv-LV"/>
              </w:rPr>
            </w:pPr>
          </w:p>
        </w:tc>
      </w:tr>
      <w:tr w:rsidR="00E80F1E" w:rsidTr="00230F3F">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Projekts šo jomu neskar</w:t>
            </w:r>
          </w:p>
        </w:tc>
      </w:tr>
      <w:tr w:rsidR="00E80F1E" w:rsidTr="00230F3F">
        <w:tc>
          <w:tcPr>
            <w:tcW w:w="1150" w:type="pct"/>
            <w:tcBorders>
              <w:top w:val="outset" w:sz="6" w:space="0" w:color="414142"/>
              <w:left w:val="outset" w:sz="6" w:space="0" w:color="414142"/>
              <w:bottom w:val="outset" w:sz="6" w:space="0" w:color="414142"/>
              <w:right w:val="outset" w:sz="6" w:space="0" w:color="414142"/>
            </w:tcBorders>
            <w:hideMark/>
          </w:tcPr>
          <w:p w:rsidR="00F0632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rsidR="00F06328" w:rsidRPr="00F3369A" w:rsidRDefault="00336277" w:rsidP="006061B6">
            <w:pPr>
              <w:spacing w:after="0" w:line="240" w:lineRule="auto"/>
              <w:rPr>
                <w:rFonts w:ascii="Times New Roman" w:eastAsia="Times New Roman" w:hAnsi="Times New Roman" w:cs="Times New Roman"/>
                <w:sz w:val="24"/>
                <w:szCs w:val="24"/>
                <w:lang w:eastAsia="lv-LV"/>
              </w:rPr>
            </w:pPr>
            <w:r w:rsidRPr="00F3369A">
              <w:rPr>
                <w:rFonts w:ascii="Times New Roman" w:eastAsia="Calibri" w:hAnsi="Times New Roman" w:cs="Times New Roman"/>
                <w:sz w:val="24"/>
                <w:szCs w:val="24"/>
              </w:rPr>
              <w:t>Rīkojuma projektā paredzētais 201</w:t>
            </w:r>
            <w:r w:rsidR="006061B6" w:rsidRPr="00F3369A">
              <w:rPr>
                <w:rFonts w:ascii="Times New Roman" w:eastAsia="Calibri" w:hAnsi="Times New Roman" w:cs="Times New Roman"/>
                <w:sz w:val="24"/>
                <w:szCs w:val="24"/>
              </w:rPr>
              <w:t>8</w:t>
            </w:r>
            <w:r w:rsidRPr="00F3369A">
              <w:rPr>
                <w:rFonts w:ascii="Times New Roman" w:eastAsia="Calibri" w:hAnsi="Times New Roman" w:cs="Times New Roman"/>
                <w:sz w:val="24"/>
                <w:szCs w:val="24"/>
              </w:rPr>
              <w:t>. gadā un turpmākajos gados tiks īstenots valsts budžetā ilgtermiņa saistībām plānoto līdzekļu ietvaros</w:t>
            </w:r>
          </w:p>
        </w:tc>
      </w:tr>
    </w:tbl>
    <w:p w:rsidR="00733674" w:rsidRPr="00F3369A" w:rsidRDefault="00336277" w:rsidP="00733674">
      <w:pPr>
        <w:rPr>
          <w:rFonts w:ascii="Arial" w:eastAsia="Times New Roman" w:hAnsi="Arial" w:cs="Arial"/>
          <w:sz w:val="24"/>
          <w:szCs w:val="24"/>
          <w:lang w:eastAsia="lv-LV"/>
        </w:rPr>
      </w:pPr>
      <w:r w:rsidRPr="00F3369A">
        <w:rPr>
          <w:rFonts w:ascii="Arial" w:eastAsia="Times New Roman" w:hAnsi="Arial" w:cs="Arial"/>
          <w:sz w:val="24"/>
          <w:szCs w:val="24"/>
          <w:lang w:eastAsia="lv-LV"/>
        </w:rPr>
        <w:t> </w:t>
      </w:r>
    </w:p>
    <w:tbl>
      <w:tblPr>
        <w:tblStyle w:val="TableGrid"/>
        <w:tblW w:w="0" w:type="auto"/>
        <w:tblLook w:val="04A0" w:firstRow="1" w:lastRow="0" w:firstColumn="1" w:lastColumn="0" w:noHBand="0" w:noVBand="1"/>
      </w:tblPr>
      <w:tblGrid>
        <w:gridCol w:w="9067"/>
      </w:tblGrid>
      <w:tr w:rsidR="00E80F1E" w:rsidTr="0075329A">
        <w:tc>
          <w:tcPr>
            <w:tcW w:w="9067" w:type="dxa"/>
          </w:tcPr>
          <w:p w:rsidR="00733674" w:rsidRPr="00F3369A" w:rsidRDefault="00336277" w:rsidP="00733674">
            <w:pPr>
              <w:spacing w:before="100" w:beforeAutospacing="1" w:after="100" w:afterAutospacing="1" w:line="293" w:lineRule="atLeast"/>
              <w:jc w:val="center"/>
              <w:rPr>
                <w:rFonts w:ascii="Arial" w:eastAsia="Times New Roman" w:hAnsi="Arial" w:cs="Arial"/>
                <w:sz w:val="24"/>
                <w:szCs w:val="24"/>
                <w:lang w:eastAsia="lv-LV"/>
              </w:rPr>
            </w:pPr>
            <w:r w:rsidRPr="00F3369A">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E80F1E" w:rsidTr="0075329A">
        <w:tc>
          <w:tcPr>
            <w:tcW w:w="9067" w:type="dxa"/>
          </w:tcPr>
          <w:p w:rsidR="00733674" w:rsidRPr="00F3369A" w:rsidRDefault="00336277" w:rsidP="00733674">
            <w:pPr>
              <w:jc w:val="center"/>
              <w:rPr>
                <w:rFonts w:ascii="Arial" w:eastAsia="Times New Roman" w:hAnsi="Arial" w:cs="Arial"/>
                <w:sz w:val="24"/>
                <w:szCs w:val="24"/>
                <w:lang w:eastAsia="lv-LV"/>
              </w:rPr>
            </w:pPr>
            <w:r w:rsidRPr="00F3369A">
              <w:rPr>
                <w:rFonts w:ascii="Times New Roman" w:eastAsia="Times New Roman" w:hAnsi="Times New Roman" w:cs="Times New Roman"/>
                <w:bCs/>
                <w:sz w:val="24"/>
                <w:szCs w:val="24"/>
                <w:lang w:eastAsia="lv-LV"/>
              </w:rPr>
              <w:t>Projekts šīs jomas neskar</w:t>
            </w:r>
          </w:p>
        </w:tc>
      </w:tr>
    </w:tbl>
    <w:p w:rsidR="00733674" w:rsidRPr="00F3369A" w:rsidRDefault="00733674" w:rsidP="00733674">
      <w:pPr>
        <w:rPr>
          <w:rFonts w:ascii="Arial" w:eastAsia="Times New Roman" w:hAnsi="Arial" w:cs="Arial"/>
          <w:sz w:val="24"/>
          <w:szCs w:val="24"/>
          <w:lang w:eastAsia="lv-LV"/>
        </w:rPr>
      </w:pPr>
    </w:p>
    <w:tbl>
      <w:tblPr>
        <w:tblStyle w:val="TableGrid"/>
        <w:tblW w:w="0" w:type="auto"/>
        <w:tblLook w:val="04A0" w:firstRow="1" w:lastRow="0" w:firstColumn="1" w:lastColumn="0" w:noHBand="0" w:noVBand="1"/>
      </w:tblPr>
      <w:tblGrid>
        <w:gridCol w:w="9067"/>
      </w:tblGrid>
      <w:tr w:rsidR="00E80F1E" w:rsidTr="0075329A">
        <w:tc>
          <w:tcPr>
            <w:tcW w:w="9067" w:type="dxa"/>
          </w:tcPr>
          <w:p w:rsidR="00733674" w:rsidRPr="00F3369A" w:rsidRDefault="00336277" w:rsidP="0073367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3369A">
              <w:rPr>
                <w:rFonts w:ascii="Times New Roman" w:eastAsia="Times New Roman" w:hAnsi="Times New Roman" w:cs="Times New Roman"/>
                <w:b/>
                <w:bCs/>
                <w:sz w:val="24"/>
                <w:szCs w:val="24"/>
                <w:lang w:eastAsia="lv-LV"/>
              </w:rPr>
              <w:t>V. Tiesību akta projekta atbilstība Latvijas Republikas starptautiskajām saistībām</w:t>
            </w:r>
          </w:p>
        </w:tc>
      </w:tr>
      <w:tr w:rsidR="00E80F1E" w:rsidTr="0075329A">
        <w:tc>
          <w:tcPr>
            <w:tcW w:w="9067" w:type="dxa"/>
          </w:tcPr>
          <w:p w:rsidR="00733674" w:rsidRPr="00F3369A" w:rsidRDefault="00336277" w:rsidP="00733674">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3369A">
              <w:rPr>
                <w:rFonts w:ascii="Times New Roman" w:eastAsia="Times New Roman" w:hAnsi="Times New Roman" w:cs="Times New Roman"/>
                <w:bCs/>
                <w:sz w:val="24"/>
                <w:szCs w:val="24"/>
                <w:lang w:eastAsia="lv-LV"/>
              </w:rPr>
              <w:t>Projekts šīs jomas neskar</w:t>
            </w:r>
          </w:p>
        </w:tc>
      </w:tr>
    </w:tbl>
    <w:p w:rsidR="00784E28" w:rsidRPr="00F3369A" w:rsidRDefault="00336277" w:rsidP="00784E28">
      <w:pPr>
        <w:shd w:val="clear" w:color="auto" w:fill="FFFFFF"/>
        <w:spacing w:after="0" w:line="240" w:lineRule="auto"/>
        <w:rPr>
          <w:rFonts w:ascii="Arial" w:eastAsia="Times New Roman" w:hAnsi="Arial" w:cs="Arial"/>
          <w:sz w:val="24"/>
          <w:szCs w:val="24"/>
          <w:lang w:eastAsia="lv-LV"/>
        </w:rPr>
      </w:pPr>
      <w:r w:rsidRPr="00F3369A">
        <w:rPr>
          <w:rFonts w:ascii="Arial" w:eastAsia="Times New Roman" w:hAnsi="Arial" w:cs="Arial"/>
          <w:sz w:val="24"/>
          <w:szCs w:val="24"/>
          <w:lang w:eastAsia="lv-LV"/>
        </w:rPr>
        <w:t> </w:t>
      </w:r>
    </w:p>
    <w:tbl>
      <w:tblPr>
        <w:tblW w:w="503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4"/>
        <w:gridCol w:w="3140"/>
        <w:gridCol w:w="5542"/>
      </w:tblGrid>
      <w:tr w:rsidR="00E80F1E" w:rsidTr="000A7D78">
        <w:trPr>
          <w:trHeight w:val="286"/>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3369A">
              <w:rPr>
                <w:rFonts w:ascii="Times New Roman" w:eastAsia="Times New Roman" w:hAnsi="Times New Roman" w:cs="Times New Roman"/>
                <w:b/>
                <w:bCs/>
                <w:sz w:val="24"/>
                <w:szCs w:val="24"/>
                <w:lang w:eastAsia="lv-LV"/>
              </w:rPr>
              <w:t>VI. Sabiedrības līdzdalība un komunikācijas aktivitātes</w:t>
            </w:r>
          </w:p>
        </w:tc>
      </w:tr>
      <w:tr w:rsidR="00FD0266" w:rsidTr="000A7D78">
        <w:trPr>
          <w:trHeight w:val="786"/>
        </w:trPr>
        <w:tc>
          <w:tcPr>
            <w:tcW w:w="300" w:type="pct"/>
            <w:tcBorders>
              <w:top w:val="outset" w:sz="6" w:space="0" w:color="414142"/>
              <w:left w:val="outset" w:sz="6" w:space="0" w:color="414142"/>
              <w:bottom w:val="outset" w:sz="6" w:space="0" w:color="414142"/>
              <w:right w:val="outset" w:sz="6" w:space="0" w:color="414142"/>
            </w:tcBorders>
            <w:hideMark/>
          </w:tcPr>
          <w:p w:rsidR="00FD0266" w:rsidRPr="00F3369A" w:rsidRDefault="00FD0266"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FD0266" w:rsidRPr="00F3369A" w:rsidRDefault="00FD0266" w:rsidP="00AC632C">
            <w:pPr>
              <w:pStyle w:val="NoSpacing"/>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FD0266" w:rsidRPr="00F3369A" w:rsidRDefault="00FD0266" w:rsidP="00FD0266">
            <w:pPr>
              <w:pStyle w:val="NoSpacing"/>
              <w:jc w:val="both"/>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Latvijas pašvaldību savienībai</w:t>
            </w:r>
            <w:proofErr w:type="gramEnd"/>
            <w:r>
              <w:rPr>
                <w:rFonts w:ascii="Times New Roman" w:eastAsia="Times New Roman" w:hAnsi="Times New Roman" w:cs="Times New Roman"/>
                <w:sz w:val="24"/>
                <w:szCs w:val="24"/>
                <w:lang w:eastAsia="lv-LV"/>
              </w:rPr>
              <w:t xml:space="preserve"> nosūtīta vēstule ar lūgumu sniegt informāciju par specialitātēm, kurās nodarbinātajiem būtu jāuzsāk kredīta dzēšana no valsts budžeta līdzekļiem. </w:t>
            </w:r>
          </w:p>
        </w:tc>
      </w:tr>
      <w:tr w:rsidR="00FD0266" w:rsidTr="000A7D78">
        <w:trPr>
          <w:trHeight w:val="528"/>
        </w:trPr>
        <w:tc>
          <w:tcPr>
            <w:tcW w:w="300" w:type="pct"/>
            <w:tcBorders>
              <w:top w:val="outset" w:sz="6" w:space="0" w:color="414142"/>
              <w:left w:val="outset" w:sz="6" w:space="0" w:color="414142"/>
              <w:bottom w:val="outset" w:sz="6" w:space="0" w:color="414142"/>
              <w:right w:val="outset" w:sz="6" w:space="0" w:color="414142"/>
            </w:tcBorders>
            <w:hideMark/>
          </w:tcPr>
          <w:p w:rsidR="00FD0266" w:rsidRPr="00F3369A" w:rsidRDefault="00FD0266"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FD0266" w:rsidRPr="00F3369A" w:rsidRDefault="00FD0266" w:rsidP="00AC632C">
            <w:pPr>
              <w:pStyle w:val="NoSpacing"/>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FD0266" w:rsidRPr="00F3369A" w:rsidRDefault="00FD0266" w:rsidP="00FD0266">
            <w:pPr>
              <w:pStyle w:val="No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Informāciju iesniedza vairāk nekā 20 pašvaldības</w:t>
            </w:r>
          </w:p>
        </w:tc>
      </w:tr>
      <w:tr w:rsidR="00FD0266" w:rsidTr="000A7D78">
        <w:trPr>
          <w:trHeight w:val="536"/>
        </w:trPr>
        <w:tc>
          <w:tcPr>
            <w:tcW w:w="300" w:type="pct"/>
            <w:tcBorders>
              <w:top w:val="outset" w:sz="6" w:space="0" w:color="414142"/>
              <w:left w:val="outset" w:sz="6" w:space="0" w:color="414142"/>
              <w:bottom w:val="outset" w:sz="6" w:space="0" w:color="414142"/>
              <w:right w:val="outset" w:sz="6" w:space="0" w:color="414142"/>
            </w:tcBorders>
            <w:hideMark/>
          </w:tcPr>
          <w:p w:rsidR="00FD0266" w:rsidRPr="00F3369A" w:rsidRDefault="00FD0266"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FD0266" w:rsidRPr="00F3369A" w:rsidRDefault="00FD0266" w:rsidP="00AC632C">
            <w:pPr>
              <w:pStyle w:val="NoSpacing"/>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FD0266" w:rsidRPr="00F3369A" w:rsidRDefault="00FD0266" w:rsidP="00615811">
            <w:pPr>
              <w:pStyle w:val="No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Pašvaldību viedoklis tika ņemts vērā sagatavojot rīkojumu </w:t>
            </w:r>
          </w:p>
        </w:tc>
      </w:tr>
      <w:tr w:rsidR="00FD0266" w:rsidTr="000A7D78">
        <w:trPr>
          <w:trHeight w:val="331"/>
        </w:trPr>
        <w:tc>
          <w:tcPr>
            <w:tcW w:w="300" w:type="pct"/>
            <w:tcBorders>
              <w:top w:val="outset" w:sz="6" w:space="0" w:color="414142"/>
              <w:left w:val="outset" w:sz="6" w:space="0" w:color="414142"/>
              <w:bottom w:val="outset" w:sz="6" w:space="0" w:color="414142"/>
              <w:right w:val="outset" w:sz="6" w:space="0" w:color="414142"/>
            </w:tcBorders>
            <w:hideMark/>
          </w:tcPr>
          <w:p w:rsidR="00FD0266" w:rsidRPr="00F3369A" w:rsidRDefault="00FD0266"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FD0266" w:rsidRPr="00F3369A" w:rsidRDefault="00FD0266"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FD0266" w:rsidRPr="00F3369A" w:rsidRDefault="00FD0266" w:rsidP="00615811">
            <w:pP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Nav</w:t>
            </w:r>
          </w:p>
        </w:tc>
      </w:tr>
    </w:tbl>
    <w:p w:rsidR="00784E28" w:rsidRPr="00F3369A" w:rsidRDefault="00336277" w:rsidP="00784E28">
      <w:pPr>
        <w:shd w:val="clear" w:color="auto" w:fill="FFFFFF"/>
        <w:spacing w:after="0" w:line="240" w:lineRule="auto"/>
        <w:rPr>
          <w:rFonts w:ascii="Arial" w:eastAsia="Times New Roman" w:hAnsi="Arial" w:cs="Arial"/>
          <w:sz w:val="24"/>
          <w:szCs w:val="24"/>
          <w:lang w:eastAsia="lv-LV"/>
        </w:rPr>
      </w:pPr>
      <w:r w:rsidRPr="00F3369A">
        <w:rPr>
          <w:rFonts w:ascii="Arial" w:eastAsia="Times New Roman" w:hAnsi="Arial" w:cs="Arial"/>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0"/>
        <w:gridCol w:w="3120"/>
        <w:gridCol w:w="5505"/>
      </w:tblGrid>
      <w:tr w:rsidR="00E80F1E" w:rsidTr="00784E2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3369A">
              <w:rPr>
                <w:rFonts w:ascii="Times New Roman" w:eastAsia="Times New Roman" w:hAnsi="Times New Roman" w:cs="Times New Roman"/>
                <w:b/>
                <w:bCs/>
                <w:sz w:val="24"/>
                <w:szCs w:val="24"/>
                <w:lang w:eastAsia="lv-LV"/>
              </w:rPr>
              <w:t>VII. Tiesību akta projekta izpildes nodrošināšana un tās ietekme uz institūcijām</w:t>
            </w:r>
          </w:p>
        </w:tc>
      </w:tr>
      <w:tr w:rsidR="00E80F1E" w:rsidTr="00153882">
        <w:tc>
          <w:tcPr>
            <w:tcW w:w="300"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241BA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241BA8" w:rsidRPr="00F3369A" w:rsidRDefault="00336277" w:rsidP="00AC632C">
            <w:pPr>
              <w:pStyle w:val="NoSpacing"/>
              <w:jc w:val="both"/>
              <w:rPr>
                <w:sz w:val="24"/>
                <w:szCs w:val="24"/>
                <w:lang w:eastAsia="lv-LV"/>
              </w:rPr>
            </w:pPr>
            <w:r w:rsidRPr="00F3369A">
              <w:rPr>
                <w:rFonts w:ascii="Times New Roman" w:eastAsia="Times New Roman" w:hAnsi="Times New Roman" w:cs="Times New Roman"/>
                <w:sz w:val="24"/>
                <w:szCs w:val="24"/>
                <w:lang w:eastAsia="lv-LV"/>
              </w:rPr>
              <w:t>Projekta izpildē ir iesaistīta Izglītības un zinātnes ministrija, tās padotībā esošā Studiju un zinātnes administrācija.</w:t>
            </w:r>
          </w:p>
        </w:tc>
      </w:tr>
      <w:tr w:rsidR="00E80F1E" w:rsidTr="00153882">
        <w:tc>
          <w:tcPr>
            <w:tcW w:w="300"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241BA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Projekta izpildes ietekme uz pārvaldes funkcijām un institucionālo struktūru.</w:t>
            </w:r>
            <w:r w:rsidRPr="00F3369A">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241BA8" w:rsidRPr="00F3369A" w:rsidRDefault="00336277" w:rsidP="00AC632C">
            <w:pPr>
              <w:pStyle w:val="NoSpacing"/>
              <w:jc w:val="both"/>
              <w:rPr>
                <w:sz w:val="24"/>
                <w:szCs w:val="24"/>
                <w:lang w:eastAsia="lv-LV"/>
              </w:rPr>
            </w:pPr>
            <w:r w:rsidRPr="00F3369A">
              <w:rPr>
                <w:rFonts w:ascii="Times New Roman" w:eastAsia="Times New Roman" w:hAnsi="Times New Roman" w:cs="Times New Roman"/>
                <w:sz w:val="24"/>
                <w:szCs w:val="24"/>
                <w:lang w:eastAsia="lv-LV"/>
              </w:rPr>
              <w:t>Projekta izpilde nepaplašina un nesašaurina iesaistīto institūciju funkcijas. Rīkojuma projekta izpilde tiks nodrošināta esošo institūciju ietvaros. Projekta izpilde neietekmē institūcijas cilvēkresursus.</w:t>
            </w:r>
          </w:p>
        </w:tc>
      </w:tr>
      <w:tr w:rsidR="00E80F1E" w:rsidTr="000A7D78">
        <w:trPr>
          <w:trHeight w:val="321"/>
        </w:trPr>
        <w:tc>
          <w:tcPr>
            <w:tcW w:w="300" w:type="pct"/>
            <w:tcBorders>
              <w:top w:val="outset" w:sz="6" w:space="0" w:color="414142"/>
              <w:left w:val="outset" w:sz="6" w:space="0" w:color="414142"/>
              <w:bottom w:val="outset" w:sz="6" w:space="0" w:color="414142"/>
              <w:right w:val="outset" w:sz="6" w:space="0" w:color="414142"/>
            </w:tcBorders>
            <w:hideMark/>
          </w:tcPr>
          <w:p w:rsidR="00784E28" w:rsidRPr="00F3369A" w:rsidRDefault="00336277"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241BA8" w:rsidRPr="00F3369A" w:rsidRDefault="00336277" w:rsidP="00784E28">
            <w:pPr>
              <w:spacing w:after="0" w:line="240" w:lineRule="auto"/>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241BA8" w:rsidRPr="00F3369A" w:rsidRDefault="00336277" w:rsidP="00AC5A13">
            <w:pPr>
              <w:jc w:val="both"/>
              <w:rPr>
                <w:rFonts w:ascii="Times New Roman" w:eastAsia="Times New Roman" w:hAnsi="Times New Roman" w:cs="Times New Roman"/>
                <w:sz w:val="24"/>
                <w:szCs w:val="24"/>
                <w:lang w:eastAsia="lv-LV"/>
              </w:rPr>
            </w:pPr>
            <w:r w:rsidRPr="00F3369A">
              <w:rPr>
                <w:rFonts w:ascii="Times New Roman" w:eastAsia="Times New Roman" w:hAnsi="Times New Roman" w:cs="Times New Roman"/>
                <w:sz w:val="24"/>
                <w:szCs w:val="24"/>
                <w:lang w:eastAsia="lv-LV"/>
              </w:rPr>
              <w:t>Nav</w:t>
            </w:r>
          </w:p>
        </w:tc>
      </w:tr>
    </w:tbl>
    <w:p w:rsidR="00880916" w:rsidRPr="00F3369A" w:rsidRDefault="00880916" w:rsidP="0046665B">
      <w:pPr>
        <w:rPr>
          <w:sz w:val="24"/>
          <w:szCs w:val="24"/>
        </w:rPr>
      </w:pPr>
    </w:p>
    <w:p w:rsidR="00013F6D" w:rsidRPr="000E2D58" w:rsidRDefault="00336277" w:rsidP="00013F6D">
      <w:pPr>
        <w:pStyle w:val="Heading5"/>
        <w:ind w:firstLine="720"/>
        <w:jc w:val="both"/>
        <w:rPr>
          <w:b w:val="0"/>
          <w:i w:val="0"/>
          <w:sz w:val="24"/>
          <w:szCs w:val="24"/>
          <w:lang w:val="lv-LV"/>
        </w:rPr>
      </w:pPr>
      <w:r w:rsidRPr="000E2D58">
        <w:rPr>
          <w:b w:val="0"/>
          <w:i w:val="0"/>
          <w:sz w:val="24"/>
          <w:szCs w:val="24"/>
          <w:lang w:val="lv-LV"/>
        </w:rPr>
        <w:t>Izglītības un zinātnes ministrs</w:t>
      </w:r>
      <w:proofErr w:type="gramStart"/>
      <w:r w:rsidRPr="000E2D58">
        <w:rPr>
          <w:b w:val="0"/>
          <w:i w:val="0"/>
          <w:sz w:val="24"/>
          <w:szCs w:val="24"/>
          <w:lang w:val="lv-LV"/>
        </w:rPr>
        <w:t xml:space="preserve">                                </w:t>
      </w:r>
      <w:proofErr w:type="gramEnd"/>
      <w:r w:rsidRPr="000E2D58">
        <w:rPr>
          <w:b w:val="0"/>
          <w:i w:val="0"/>
          <w:sz w:val="24"/>
          <w:szCs w:val="24"/>
          <w:lang w:val="lv-LV"/>
        </w:rPr>
        <w:tab/>
        <w:t xml:space="preserve">        </w:t>
      </w:r>
      <w:r w:rsidRPr="000E2D58">
        <w:rPr>
          <w:b w:val="0"/>
          <w:i w:val="0"/>
          <w:sz w:val="24"/>
          <w:szCs w:val="24"/>
          <w:lang w:val="lv-LV"/>
        </w:rPr>
        <w:tab/>
        <w:t xml:space="preserve">Kārlis Šadurskis  </w:t>
      </w:r>
    </w:p>
    <w:p w:rsidR="00013F6D" w:rsidRPr="000E2D58" w:rsidRDefault="00013F6D" w:rsidP="00013F6D">
      <w:pPr>
        <w:jc w:val="both"/>
        <w:rPr>
          <w:bCs/>
          <w:kern w:val="32"/>
          <w:sz w:val="24"/>
          <w:szCs w:val="24"/>
        </w:rPr>
      </w:pPr>
    </w:p>
    <w:p w:rsidR="000A7D78" w:rsidRDefault="00336277" w:rsidP="000A7D78">
      <w:pPr>
        <w:ind w:firstLine="720"/>
        <w:rPr>
          <w:rFonts w:ascii="Times New Roman" w:hAnsi="Times New Roman" w:cs="Times New Roman"/>
          <w:bCs/>
          <w:iCs/>
          <w:sz w:val="24"/>
        </w:rPr>
      </w:pPr>
      <w:r>
        <w:rPr>
          <w:rFonts w:ascii="Times New Roman" w:hAnsi="Times New Roman" w:cs="Times New Roman"/>
          <w:bCs/>
          <w:iCs/>
          <w:sz w:val="24"/>
          <w:szCs w:val="24"/>
        </w:rPr>
        <w:t>Vīza</w:t>
      </w:r>
      <w:r w:rsidR="002D1B04" w:rsidRPr="000E2D58">
        <w:rPr>
          <w:rFonts w:ascii="Times New Roman" w:hAnsi="Times New Roman" w:cs="Times New Roman"/>
          <w:bCs/>
          <w:iCs/>
          <w:sz w:val="24"/>
          <w:szCs w:val="24"/>
        </w:rPr>
        <w:t>: Valsts sekretār</w:t>
      </w:r>
      <w:r>
        <w:rPr>
          <w:rFonts w:ascii="Times New Roman" w:hAnsi="Times New Roman" w:cs="Times New Roman"/>
          <w:bCs/>
          <w:iCs/>
          <w:sz w:val="24"/>
          <w:szCs w:val="24"/>
        </w:rPr>
        <w:t>e</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 xml:space="preserve">Līga </w:t>
      </w:r>
      <w:r w:rsidR="002D1B04" w:rsidRPr="000E2D58">
        <w:rPr>
          <w:rFonts w:ascii="Times New Roman" w:hAnsi="Times New Roman" w:cs="Times New Roman"/>
          <w:bCs/>
          <w:iCs/>
          <w:sz w:val="24"/>
          <w:szCs w:val="24"/>
        </w:rPr>
        <w:t>Lejiņa</w:t>
      </w:r>
      <w:proofErr w:type="gramStart"/>
      <w:r w:rsidRPr="00013F6D">
        <w:rPr>
          <w:rFonts w:ascii="Times New Roman" w:hAnsi="Times New Roman" w:cs="Times New Roman"/>
          <w:bCs/>
          <w:iCs/>
          <w:sz w:val="24"/>
          <w:lang w:val="x-none"/>
        </w:rPr>
        <w:t xml:space="preserve">   </w:t>
      </w:r>
      <w:proofErr w:type="gramEnd"/>
    </w:p>
    <w:p w:rsidR="00013F6D" w:rsidRPr="000A7D78" w:rsidRDefault="00336277" w:rsidP="000A7D78">
      <w:pPr>
        <w:ind w:firstLine="720"/>
        <w:rPr>
          <w:rFonts w:ascii="Times New Roman" w:hAnsi="Times New Roman" w:cs="Times New Roman"/>
          <w:bCs/>
          <w:iCs/>
          <w:sz w:val="24"/>
          <w:szCs w:val="24"/>
        </w:rPr>
      </w:pPr>
      <w:r w:rsidRPr="00013F6D">
        <w:rPr>
          <w:rFonts w:ascii="Times New Roman" w:hAnsi="Times New Roman" w:cs="Times New Roman"/>
          <w:bCs/>
          <w:iCs/>
          <w:sz w:val="24"/>
          <w:lang w:val="x-none"/>
        </w:rPr>
        <w:t xml:space="preserve">                </w:t>
      </w:r>
      <w:r w:rsidRPr="00013F6D">
        <w:rPr>
          <w:rFonts w:ascii="Times New Roman" w:hAnsi="Times New Roman" w:cs="Times New Roman"/>
          <w:bCs/>
          <w:iCs/>
          <w:sz w:val="24"/>
        </w:rPr>
        <w:t xml:space="preserve">     </w:t>
      </w:r>
      <w:r w:rsidRPr="00013F6D">
        <w:rPr>
          <w:rFonts w:ascii="Times New Roman" w:hAnsi="Times New Roman" w:cs="Times New Roman"/>
          <w:bCs/>
          <w:iCs/>
          <w:sz w:val="24"/>
          <w:lang w:val="x-none"/>
        </w:rPr>
        <w:t xml:space="preserve"> </w:t>
      </w:r>
    </w:p>
    <w:p w:rsidR="00013F6D" w:rsidRPr="00013F6D" w:rsidRDefault="00831822" w:rsidP="00013F6D">
      <w:pPr>
        <w:pStyle w:val="NoSpacing"/>
        <w:rPr>
          <w:rFonts w:ascii="Times New Roman" w:hAnsi="Times New Roman" w:cs="Times New Roman"/>
          <w:lang w:val="de-DE"/>
        </w:rPr>
      </w:pPr>
      <w:r>
        <w:rPr>
          <w:rFonts w:ascii="Times New Roman" w:hAnsi="Times New Roman" w:cs="Times New Roman"/>
          <w:lang w:val="de-DE"/>
        </w:rPr>
        <w:t>2</w:t>
      </w:r>
      <w:r w:rsidR="00442D69">
        <w:rPr>
          <w:rFonts w:ascii="Times New Roman" w:hAnsi="Times New Roman" w:cs="Times New Roman"/>
          <w:lang w:val="de-DE"/>
        </w:rPr>
        <w:t>7</w:t>
      </w:r>
      <w:r w:rsidR="002D1B04" w:rsidRPr="00013F6D">
        <w:rPr>
          <w:rFonts w:ascii="Times New Roman" w:hAnsi="Times New Roman" w:cs="Times New Roman"/>
          <w:lang w:val="de-DE"/>
        </w:rPr>
        <w:t>.0</w:t>
      </w:r>
      <w:r w:rsidR="00442D69">
        <w:rPr>
          <w:rFonts w:ascii="Times New Roman" w:hAnsi="Times New Roman" w:cs="Times New Roman"/>
          <w:lang w:val="de-DE"/>
        </w:rPr>
        <w:t>8</w:t>
      </w:r>
      <w:r w:rsidR="002D1B04" w:rsidRPr="00013F6D">
        <w:rPr>
          <w:rFonts w:ascii="Times New Roman" w:hAnsi="Times New Roman" w:cs="Times New Roman"/>
          <w:lang w:val="de-DE"/>
        </w:rPr>
        <w:t>.201</w:t>
      </w:r>
      <w:r w:rsidR="002D1B04">
        <w:rPr>
          <w:rFonts w:ascii="Times New Roman" w:hAnsi="Times New Roman" w:cs="Times New Roman"/>
          <w:lang w:val="de-DE"/>
        </w:rPr>
        <w:t>8</w:t>
      </w:r>
      <w:r w:rsidR="002D1B04" w:rsidRPr="00013F6D">
        <w:rPr>
          <w:rFonts w:ascii="Times New Roman" w:hAnsi="Times New Roman" w:cs="Times New Roman"/>
          <w:lang w:val="de-DE"/>
        </w:rPr>
        <w:t xml:space="preserve">. </w:t>
      </w:r>
      <w:r w:rsidR="00336277">
        <w:rPr>
          <w:rFonts w:ascii="Times New Roman" w:hAnsi="Times New Roman" w:cs="Times New Roman"/>
          <w:lang w:val="de-DE"/>
        </w:rPr>
        <w:t>08</w:t>
      </w:r>
      <w:r w:rsidR="00295A90">
        <w:rPr>
          <w:rFonts w:ascii="Times New Roman" w:hAnsi="Times New Roman" w:cs="Times New Roman"/>
          <w:lang w:val="de-DE"/>
        </w:rPr>
        <w:t>:</w:t>
      </w:r>
      <w:r w:rsidR="00336277">
        <w:rPr>
          <w:rFonts w:ascii="Times New Roman" w:hAnsi="Times New Roman" w:cs="Times New Roman"/>
          <w:lang w:val="de-DE"/>
        </w:rPr>
        <w:t>52</w:t>
      </w:r>
    </w:p>
    <w:p w:rsidR="00013F6D" w:rsidRDefault="00442D69" w:rsidP="00013F6D">
      <w:pPr>
        <w:pStyle w:val="NoSpacing"/>
        <w:rPr>
          <w:rFonts w:ascii="Times New Roman" w:hAnsi="Times New Roman" w:cs="Times New Roman"/>
          <w:lang w:val="de-DE"/>
        </w:rPr>
      </w:pPr>
      <w:r>
        <w:rPr>
          <w:rFonts w:ascii="Times New Roman" w:hAnsi="Times New Roman" w:cs="Times New Roman"/>
          <w:lang w:val="de-DE"/>
        </w:rPr>
        <w:t>15</w:t>
      </w:r>
      <w:r w:rsidR="00D02E19">
        <w:rPr>
          <w:rFonts w:ascii="Times New Roman" w:hAnsi="Times New Roman" w:cs="Times New Roman"/>
          <w:lang w:val="de-DE"/>
        </w:rPr>
        <w:t>78</w:t>
      </w:r>
    </w:p>
    <w:p w:rsidR="00013F6D" w:rsidRPr="00013F6D" w:rsidRDefault="00336277" w:rsidP="00013F6D">
      <w:pPr>
        <w:pStyle w:val="NoSpacing"/>
        <w:rPr>
          <w:rFonts w:ascii="Times New Roman" w:hAnsi="Times New Roman" w:cs="Times New Roman"/>
          <w:lang w:val="de-DE"/>
        </w:rPr>
      </w:pPr>
      <w:r w:rsidRPr="00013F6D">
        <w:rPr>
          <w:rFonts w:ascii="Times New Roman" w:hAnsi="Times New Roman" w:cs="Times New Roman"/>
          <w:lang w:val="de-DE"/>
        </w:rPr>
        <w:t>L.Jaunžeikare</w:t>
      </w:r>
    </w:p>
    <w:p w:rsidR="00013F6D" w:rsidRPr="00013F6D" w:rsidRDefault="00336277" w:rsidP="00013F6D">
      <w:pPr>
        <w:pStyle w:val="NoSpacing"/>
        <w:rPr>
          <w:rFonts w:ascii="Times New Roman" w:hAnsi="Times New Roman" w:cs="Times New Roman"/>
          <w:lang w:val="de-DE"/>
        </w:rPr>
      </w:pPr>
      <w:r w:rsidRPr="00013F6D">
        <w:rPr>
          <w:rFonts w:ascii="Times New Roman" w:hAnsi="Times New Roman" w:cs="Times New Roman"/>
          <w:lang w:val="de-DE"/>
        </w:rPr>
        <w:t xml:space="preserve">26813629 </w:t>
      </w:r>
    </w:p>
    <w:p w:rsidR="00013F6D" w:rsidRPr="00013F6D" w:rsidRDefault="00336277" w:rsidP="00013F6D">
      <w:pPr>
        <w:pStyle w:val="NoSpacing"/>
        <w:rPr>
          <w:rFonts w:ascii="Times New Roman" w:hAnsi="Times New Roman" w:cs="Times New Roman"/>
          <w:lang w:val="de-DE"/>
        </w:rPr>
      </w:pPr>
      <w:r w:rsidRPr="00013F6D">
        <w:rPr>
          <w:rFonts w:ascii="Times New Roman" w:hAnsi="Times New Roman" w:cs="Times New Roman"/>
          <w:lang w:val="de-DE"/>
        </w:rPr>
        <w:t>lilita.jaunzeikare@sza.gov.lv</w:t>
      </w:r>
    </w:p>
    <w:p w:rsidR="00013F6D" w:rsidRPr="00013F6D" w:rsidRDefault="00336277" w:rsidP="00013F6D">
      <w:pPr>
        <w:pStyle w:val="NoSpacing"/>
        <w:rPr>
          <w:rFonts w:ascii="Times New Roman" w:hAnsi="Times New Roman" w:cs="Times New Roman"/>
          <w:lang w:val="de-DE"/>
        </w:rPr>
      </w:pPr>
      <w:r w:rsidRPr="00013F6D">
        <w:rPr>
          <w:rFonts w:ascii="Times New Roman" w:hAnsi="Times New Roman" w:cs="Times New Roman"/>
          <w:lang w:val="de-DE"/>
        </w:rPr>
        <w:t>L.Vrubļevska67229475</w:t>
      </w:r>
    </w:p>
    <w:p w:rsidR="00013F6D" w:rsidRDefault="00336277" w:rsidP="00013F6D">
      <w:pPr>
        <w:pStyle w:val="NoSpacing"/>
      </w:pPr>
      <w:r w:rsidRPr="00013F6D">
        <w:rPr>
          <w:rFonts w:ascii="Times New Roman" w:hAnsi="Times New Roman" w:cs="Times New Roman"/>
          <w:lang w:val="de-DE"/>
        </w:rPr>
        <w:t>ligita.vrublevska@sza.gov.lv</w:t>
      </w:r>
    </w:p>
    <w:sectPr w:rsidR="00013F6D" w:rsidSect="00831822">
      <w:headerReference w:type="default" r:id="rId8"/>
      <w:footerReference w:type="default" r:id="rId9"/>
      <w:headerReference w:type="first" r:id="rId10"/>
      <w:footerReference w:type="first" r:id="rId11"/>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B48" w:rsidRDefault="00336277">
      <w:pPr>
        <w:spacing w:after="0" w:line="240" w:lineRule="auto"/>
      </w:pPr>
      <w:r>
        <w:separator/>
      </w:r>
    </w:p>
  </w:endnote>
  <w:endnote w:type="continuationSeparator" w:id="0">
    <w:p w:rsidR="00141B48" w:rsidRDefault="0033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4E" w:rsidRPr="00DE304E" w:rsidRDefault="00336277" w:rsidP="00442D69">
    <w:pPr>
      <w:pStyle w:val="Footer"/>
      <w:jc w:val="both"/>
      <w:rPr>
        <w:rFonts w:ascii="Times New Roman" w:hAnsi="Times New Roman" w:cs="Times New Roman"/>
      </w:rPr>
    </w:pPr>
    <w:r w:rsidRPr="00DE304E">
      <w:rPr>
        <w:rFonts w:ascii="Times New Roman" w:hAnsi="Times New Roman" w:cs="Times New Roman"/>
        <w:sz w:val="20"/>
        <w:szCs w:val="20"/>
      </w:rPr>
      <w:t>IZMAnot_</w:t>
    </w:r>
    <w:r w:rsidR="00831822">
      <w:rPr>
        <w:rFonts w:ascii="Times New Roman" w:hAnsi="Times New Roman" w:cs="Times New Roman"/>
        <w:sz w:val="20"/>
        <w:szCs w:val="20"/>
      </w:rPr>
      <w:t>2</w:t>
    </w:r>
    <w:r w:rsidR="00442D69">
      <w:rPr>
        <w:rFonts w:ascii="Times New Roman" w:hAnsi="Times New Roman" w:cs="Times New Roman"/>
        <w:sz w:val="20"/>
        <w:szCs w:val="20"/>
      </w:rPr>
      <w:t>708</w:t>
    </w:r>
    <w:r w:rsidRPr="00DE304E">
      <w:rPr>
        <w:rFonts w:ascii="Times New Roman" w:hAnsi="Times New Roman" w:cs="Times New Roman"/>
        <w:sz w:val="20"/>
        <w:szCs w:val="20"/>
      </w:rPr>
      <w:t>1</w:t>
    </w:r>
    <w:r>
      <w:rPr>
        <w:rFonts w:ascii="Times New Roman" w:hAnsi="Times New Roman" w:cs="Times New Roman"/>
        <w:sz w:val="20"/>
        <w:szCs w:val="20"/>
      </w:rPr>
      <w:t>8</w:t>
    </w:r>
    <w:r w:rsidRPr="00DE304E">
      <w:rPr>
        <w:rFonts w:ascii="Times New Roman" w:hAnsi="Times New Roman" w:cs="Times New Roman"/>
        <w:sz w:val="20"/>
        <w:szCs w:val="20"/>
      </w:rPr>
      <w:t>_socKRDZ; Ministru kabineta rīkojuma projekta „Par studējošo kredīta dzēšanu no valsts budžeta līdzekļiem 2018.</w:t>
    </w:r>
    <w:r w:rsidR="00F46C5B">
      <w:rPr>
        <w:rFonts w:ascii="Times New Roman" w:hAnsi="Times New Roman" w:cs="Times New Roman"/>
        <w:sz w:val="20"/>
        <w:szCs w:val="20"/>
      </w:rPr>
      <w:t xml:space="preserve"> </w:t>
    </w:r>
    <w:r w:rsidRPr="00DE304E">
      <w:rPr>
        <w:rFonts w:ascii="Times New Roman" w:hAnsi="Times New Roman" w:cs="Times New Roman"/>
        <w:sz w:val="20"/>
        <w:szCs w:val="20"/>
      </w:rPr>
      <w:t xml:space="preserve">gadā”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69" w:rsidRPr="00DE304E" w:rsidRDefault="00442D69" w:rsidP="00442D69">
    <w:pPr>
      <w:pStyle w:val="Footer"/>
      <w:jc w:val="both"/>
      <w:rPr>
        <w:rFonts w:ascii="Times New Roman" w:hAnsi="Times New Roman" w:cs="Times New Roman"/>
        <w:sz w:val="20"/>
        <w:szCs w:val="20"/>
      </w:rPr>
    </w:pPr>
    <w:r w:rsidRPr="00DE304E">
      <w:rPr>
        <w:rFonts w:ascii="Times New Roman" w:hAnsi="Times New Roman" w:cs="Times New Roman"/>
        <w:sz w:val="20"/>
        <w:szCs w:val="20"/>
      </w:rPr>
      <w:t>IZMAnot_</w:t>
    </w:r>
    <w:r w:rsidR="00831822">
      <w:rPr>
        <w:rFonts w:ascii="Times New Roman" w:hAnsi="Times New Roman" w:cs="Times New Roman"/>
        <w:sz w:val="20"/>
        <w:szCs w:val="20"/>
      </w:rPr>
      <w:t>2</w:t>
    </w:r>
    <w:r>
      <w:rPr>
        <w:rFonts w:ascii="Times New Roman" w:hAnsi="Times New Roman" w:cs="Times New Roman"/>
        <w:sz w:val="20"/>
        <w:szCs w:val="20"/>
      </w:rPr>
      <w:t>708</w:t>
    </w:r>
    <w:r w:rsidRPr="00DE304E">
      <w:rPr>
        <w:rFonts w:ascii="Times New Roman" w:hAnsi="Times New Roman" w:cs="Times New Roman"/>
        <w:sz w:val="20"/>
        <w:szCs w:val="20"/>
      </w:rPr>
      <w:t>1</w:t>
    </w:r>
    <w:r>
      <w:rPr>
        <w:rFonts w:ascii="Times New Roman" w:hAnsi="Times New Roman" w:cs="Times New Roman"/>
        <w:sz w:val="20"/>
        <w:szCs w:val="20"/>
      </w:rPr>
      <w:t>8</w:t>
    </w:r>
    <w:r w:rsidRPr="00DE304E">
      <w:rPr>
        <w:rFonts w:ascii="Times New Roman" w:hAnsi="Times New Roman" w:cs="Times New Roman"/>
        <w:sz w:val="20"/>
        <w:szCs w:val="20"/>
      </w:rPr>
      <w:t>_socKRDZ; Ministru kabineta rīkojuma projekta „Par studējošo kredīta dzēšanu no valsts budžeta līdzekļiem 2018.</w:t>
    </w:r>
    <w:r>
      <w:rPr>
        <w:rFonts w:ascii="Times New Roman" w:hAnsi="Times New Roman" w:cs="Times New Roman"/>
        <w:sz w:val="20"/>
        <w:szCs w:val="20"/>
      </w:rPr>
      <w:t xml:space="preserve"> </w:t>
    </w:r>
    <w:r w:rsidRPr="00DE304E">
      <w:rPr>
        <w:rFonts w:ascii="Times New Roman" w:hAnsi="Times New Roman" w:cs="Times New Roman"/>
        <w:sz w:val="20"/>
        <w:szCs w:val="20"/>
      </w:rPr>
      <w:t xml:space="preserve">gadā” sākotnējās ietekmes novērtējuma ziņojums (anotācija) </w:t>
    </w:r>
  </w:p>
  <w:p w:rsidR="00442D69" w:rsidRPr="00DE304E" w:rsidRDefault="00442D69" w:rsidP="00442D69">
    <w:pPr>
      <w:pStyle w:val="Footer"/>
      <w:rPr>
        <w:rFonts w:ascii="Times New Roman" w:hAnsi="Times New Roman" w:cs="Times New Roman"/>
      </w:rPr>
    </w:pPr>
  </w:p>
  <w:p w:rsidR="00442D69" w:rsidRDefault="00442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B48" w:rsidRDefault="00336277">
      <w:pPr>
        <w:spacing w:after="0" w:line="240" w:lineRule="auto"/>
      </w:pPr>
      <w:r>
        <w:separator/>
      </w:r>
    </w:p>
  </w:footnote>
  <w:footnote w:type="continuationSeparator" w:id="0">
    <w:p w:rsidR="00141B48" w:rsidRDefault="00336277">
      <w:pPr>
        <w:spacing w:after="0" w:line="240" w:lineRule="auto"/>
      </w:pPr>
      <w:r>
        <w:continuationSeparator/>
      </w:r>
    </w:p>
  </w:footnote>
  <w:footnote w:id="1">
    <w:p w:rsidR="00F6072A" w:rsidRDefault="00F6072A" w:rsidP="00F6072A">
      <w:pPr>
        <w:pStyle w:val="FootnoteText"/>
      </w:pPr>
      <w:r>
        <w:rPr>
          <w:rStyle w:val="FootnoteReference"/>
        </w:rPr>
        <w:footnoteRef/>
      </w:r>
      <w:r>
        <w:t xml:space="preserve"> </w:t>
      </w:r>
      <w:r w:rsidRPr="00492FF8">
        <w:rPr>
          <w:rFonts w:ascii="Times New Roman" w:hAnsi="Times New Roman"/>
          <w:color w:val="000000" w:themeColor="text1"/>
        </w:rPr>
        <w:t>MK 07.08.2017. rīkojums Nr. 394 “Par konceptuālo ziņojumu "Par vese</w:t>
      </w:r>
      <w:r>
        <w:rPr>
          <w:rFonts w:ascii="Times New Roman" w:hAnsi="Times New Roman"/>
          <w:color w:val="000000" w:themeColor="text1"/>
        </w:rPr>
        <w:t>lības aprūpes sistēmas reformu”.</w:t>
      </w:r>
    </w:p>
  </w:footnote>
  <w:footnote w:id="2">
    <w:p w:rsidR="00F6072A" w:rsidRDefault="00F6072A" w:rsidP="00F6072A">
      <w:pPr>
        <w:pStyle w:val="FootnoteText"/>
      </w:pPr>
      <w:r>
        <w:rPr>
          <w:rStyle w:val="FootnoteReference"/>
        </w:rPr>
        <w:footnoteRef/>
      </w:r>
      <w:r>
        <w:t xml:space="preserve"> </w:t>
      </w:r>
      <w:r w:rsidRPr="000A6DE9">
        <w:rPr>
          <w:rFonts w:ascii="Times New Roman" w:hAnsi="Times New Roman"/>
          <w:color w:val="000000" w:themeColor="text1"/>
        </w:rPr>
        <w:t>Datu avots: Slimību profilakses un kontroles centrs</w:t>
      </w:r>
      <w:r>
        <w:rPr>
          <w:rFonts w:ascii="Times New Roman" w:hAnsi="Times New Roman"/>
          <w:color w:val="000000" w:themeColor="text1"/>
        </w:rPr>
        <w: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676767"/>
      <w:docPartObj>
        <w:docPartGallery w:val="Page Numbers (Top of Page)"/>
        <w:docPartUnique/>
      </w:docPartObj>
    </w:sdtPr>
    <w:sdtEndPr>
      <w:rPr>
        <w:noProof/>
      </w:rPr>
    </w:sdtEndPr>
    <w:sdtContent>
      <w:p w:rsidR="00831822" w:rsidRDefault="00831822">
        <w:pPr>
          <w:pStyle w:val="Header"/>
          <w:jc w:val="center"/>
        </w:pPr>
        <w:r>
          <w:fldChar w:fldCharType="begin"/>
        </w:r>
        <w:r>
          <w:instrText xml:space="preserve"> PAGE   \* MERGEFORMAT </w:instrText>
        </w:r>
        <w:r>
          <w:fldChar w:fldCharType="separate"/>
        </w:r>
        <w:r w:rsidR="004636D7">
          <w:rPr>
            <w:noProof/>
          </w:rPr>
          <w:t>6</w:t>
        </w:r>
        <w:r>
          <w:rPr>
            <w:noProof/>
          </w:rPr>
          <w:fldChar w:fldCharType="end"/>
        </w:r>
      </w:p>
    </w:sdtContent>
  </w:sdt>
  <w:p w:rsidR="003F50DB" w:rsidRDefault="003F50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845441"/>
      <w:docPartObj>
        <w:docPartGallery w:val="Page Numbers (Top of Page)"/>
        <w:docPartUnique/>
      </w:docPartObj>
    </w:sdtPr>
    <w:sdtEndPr>
      <w:rPr>
        <w:noProof/>
      </w:rPr>
    </w:sdtEndPr>
    <w:sdtContent>
      <w:p w:rsidR="00831822" w:rsidRDefault="00831822">
        <w:pPr>
          <w:pStyle w:val="Header"/>
          <w:jc w:val="center"/>
        </w:pPr>
        <w:r>
          <w:fldChar w:fldCharType="begin"/>
        </w:r>
        <w:r>
          <w:instrText xml:space="preserve"> PAGE   \* MERGEFORMAT </w:instrText>
        </w:r>
        <w:r>
          <w:fldChar w:fldCharType="separate"/>
        </w:r>
        <w:r w:rsidR="004636D7">
          <w:rPr>
            <w:noProof/>
          </w:rPr>
          <w:t>1</w:t>
        </w:r>
        <w:r>
          <w:rPr>
            <w:noProof/>
          </w:rPr>
          <w:fldChar w:fldCharType="end"/>
        </w:r>
      </w:p>
    </w:sdtContent>
  </w:sdt>
  <w:p w:rsidR="00831822" w:rsidRDefault="0083182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īne Kļaviņa">
    <w15:presenceInfo w15:providerId="AD" w15:userId="S-1-5-21-845712077-409477922-3010365362-1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28"/>
    <w:rsid w:val="00013F6D"/>
    <w:rsid w:val="00046263"/>
    <w:rsid w:val="00084D5E"/>
    <w:rsid w:val="00086B48"/>
    <w:rsid w:val="000A7D78"/>
    <w:rsid w:val="000E2D58"/>
    <w:rsid w:val="0014032A"/>
    <w:rsid w:val="00141B48"/>
    <w:rsid w:val="001507DF"/>
    <w:rsid w:val="001D25BC"/>
    <w:rsid w:val="00230F3F"/>
    <w:rsid w:val="00241BA8"/>
    <w:rsid w:val="0025529D"/>
    <w:rsid w:val="002766F4"/>
    <w:rsid w:val="00295A90"/>
    <w:rsid w:val="002D1B04"/>
    <w:rsid w:val="00305D0D"/>
    <w:rsid w:val="00310D8F"/>
    <w:rsid w:val="003125DE"/>
    <w:rsid w:val="003133CB"/>
    <w:rsid w:val="00317AC2"/>
    <w:rsid w:val="00336277"/>
    <w:rsid w:val="00365E82"/>
    <w:rsid w:val="003F11D8"/>
    <w:rsid w:val="003F50DB"/>
    <w:rsid w:val="004171CD"/>
    <w:rsid w:val="00442D69"/>
    <w:rsid w:val="004614C4"/>
    <w:rsid w:val="004636D7"/>
    <w:rsid w:val="0046665B"/>
    <w:rsid w:val="004A1988"/>
    <w:rsid w:val="004A5689"/>
    <w:rsid w:val="005417EC"/>
    <w:rsid w:val="00584CE5"/>
    <w:rsid w:val="006060A8"/>
    <w:rsid w:val="006061B6"/>
    <w:rsid w:val="006419B7"/>
    <w:rsid w:val="00653B88"/>
    <w:rsid w:val="00662CA1"/>
    <w:rsid w:val="0068685D"/>
    <w:rsid w:val="006E30A4"/>
    <w:rsid w:val="006E4A54"/>
    <w:rsid w:val="00733674"/>
    <w:rsid w:val="0075205D"/>
    <w:rsid w:val="0075329A"/>
    <w:rsid w:val="00784E28"/>
    <w:rsid w:val="00791D63"/>
    <w:rsid w:val="007A53D9"/>
    <w:rsid w:val="007E68D6"/>
    <w:rsid w:val="00831822"/>
    <w:rsid w:val="00880916"/>
    <w:rsid w:val="008A2ED4"/>
    <w:rsid w:val="008C6FCB"/>
    <w:rsid w:val="0099692F"/>
    <w:rsid w:val="009A1279"/>
    <w:rsid w:val="009A69B6"/>
    <w:rsid w:val="009E06A5"/>
    <w:rsid w:val="00A83FB9"/>
    <w:rsid w:val="00AC5A13"/>
    <w:rsid w:val="00AC632C"/>
    <w:rsid w:val="00B44D04"/>
    <w:rsid w:val="00B53290"/>
    <w:rsid w:val="00B55857"/>
    <w:rsid w:val="00B82E51"/>
    <w:rsid w:val="00BA4619"/>
    <w:rsid w:val="00BB0C68"/>
    <w:rsid w:val="00BC5A6C"/>
    <w:rsid w:val="00BD7826"/>
    <w:rsid w:val="00BF0E6C"/>
    <w:rsid w:val="00C0273E"/>
    <w:rsid w:val="00C5040B"/>
    <w:rsid w:val="00C6585D"/>
    <w:rsid w:val="00CD034F"/>
    <w:rsid w:val="00CD2F80"/>
    <w:rsid w:val="00D02E19"/>
    <w:rsid w:val="00DC770B"/>
    <w:rsid w:val="00DE304E"/>
    <w:rsid w:val="00DF43D6"/>
    <w:rsid w:val="00DF58A7"/>
    <w:rsid w:val="00E2388C"/>
    <w:rsid w:val="00E80F1E"/>
    <w:rsid w:val="00E82BF8"/>
    <w:rsid w:val="00F0515F"/>
    <w:rsid w:val="00F06328"/>
    <w:rsid w:val="00F3369A"/>
    <w:rsid w:val="00F46C5B"/>
    <w:rsid w:val="00F578F8"/>
    <w:rsid w:val="00F6072A"/>
    <w:rsid w:val="00F939E7"/>
    <w:rsid w:val="00FD026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0515F"/>
    <w:pPr>
      <w:keepNext/>
      <w:spacing w:after="0" w:line="240" w:lineRule="auto"/>
      <w:jc w:val="center"/>
      <w:outlineLvl w:val="2"/>
    </w:pPr>
    <w:rPr>
      <w:rFonts w:ascii="Times New Roman" w:eastAsia="Times New Roman" w:hAnsi="Times New Roman" w:cs="Times New Roman"/>
      <w:b/>
      <w:sz w:val="28"/>
      <w:szCs w:val="20"/>
    </w:rPr>
  </w:style>
  <w:style w:type="paragraph" w:styleId="Heading4">
    <w:name w:val="heading 4"/>
    <w:basedOn w:val="Normal"/>
    <w:next w:val="Normal"/>
    <w:link w:val="Heading4Char"/>
    <w:qFormat/>
    <w:rsid w:val="00F0515F"/>
    <w:pPr>
      <w:keepNext/>
      <w:spacing w:after="0" w:line="240" w:lineRule="auto"/>
      <w:jc w:val="center"/>
      <w:outlineLvl w:val="3"/>
    </w:pPr>
    <w:rPr>
      <w:rFonts w:ascii="Times New Roman" w:eastAsia="Times New Roman" w:hAnsi="Times New Roman" w:cs="Times New Roman"/>
      <w:sz w:val="28"/>
      <w:szCs w:val="20"/>
    </w:rPr>
  </w:style>
  <w:style w:type="paragraph" w:styleId="Heading5">
    <w:name w:val="heading 5"/>
    <w:basedOn w:val="Normal"/>
    <w:next w:val="Normal"/>
    <w:link w:val="Heading5Char"/>
    <w:qFormat/>
    <w:rsid w:val="00013F6D"/>
    <w:pPr>
      <w:spacing w:before="240" w:after="60" w:line="240" w:lineRule="auto"/>
      <w:outlineLvl w:val="4"/>
    </w:pPr>
    <w:rPr>
      <w:rFonts w:ascii="Times New Roman" w:eastAsia="Times New Roman" w:hAnsi="Times New Roman" w:cs="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784E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84E28"/>
    <w:rPr>
      <w:color w:val="0000FF"/>
      <w:u w:val="single"/>
    </w:rPr>
  </w:style>
  <w:style w:type="character" w:customStyle="1" w:styleId="Heading3Char">
    <w:name w:val="Heading 3 Char"/>
    <w:basedOn w:val="DefaultParagraphFont"/>
    <w:link w:val="Heading3"/>
    <w:rsid w:val="00F0515F"/>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F0515F"/>
    <w:rPr>
      <w:rFonts w:ascii="Times New Roman" w:eastAsia="Times New Roman" w:hAnsi="Times New Roman" w:cs="Times New Roman"/>
      <w:sz w:val="28"/>
      <w:szCs w:val="20"/>
    </w:rPr>
  </w:style>
  <w:style w:type="table" w:styleId="TableGrid">
    <w:name w:val="Table Grid"/>
    <w:basedOn w:val="TableNormal"/>
    <w:uiPriority w:val="59"/>
    <w:rsid w:val="0073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6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665B"/>
  </w:style>
  <w:style w:type="paragraph" w:styleId="Footer">
    <w:name w:val="footer"/>
    <w:basedOn w:val="Normal"/>
    <w:link w:val="FooterChar"/>
    <w:uiPriority w:val="99"/>
    <w:unhideWhenUsed/>
    <w:rsid w:val="004666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665B"/>
  </w:style>
  <w:style w:type="paragraph" w:customStyle="1" w:styleId="naiskr">
    <w:name w:val="naiskr"/>
    <w:basedOn w:val="Normal"/>
    <w:rsid w:val="004614C4"/>
    <w:pPr>
      <w:spacing w:before="75" w:after="75"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AC632C"/>
    <w:pPr>
      <w:spacing w:after="0" w:line="240" w:lineRule="auto"/>
    </w:pPr>
  </w:style>
  <w:style w:type="character" w:customStyle="1" w:styleId="Heading5Char">
    <w:name w:val="Heading 5 Char"/>
    <w:basedOn w:val="DefaultParagraphFont"/>
    <w:link w:val="Heading5"/>
    <w:rsid w:val="00013F6D"/>
    <w:rPr>
      <w:rFonts w:ascii="Times New Roman" w:eastAsia="Times New Roman" w:hAnsi="Times New Roman" w:cs="Times New Roman"/>
      <w:b/>
      <w:bCs/>
      <w:i/>
      <w:iCs/>
      <w:sz w:val="26"/>
      <w:szCs w:val="26"/>
      <w:lang w:val="x-none"/>
    </w:rPr>
  </w:style>
  <w:style w:type="paragraph" w:styleId="FootnoteText">
    <w:name w:val="footnote text"/>
    <w:basedOn w:val="Normal"/>
    <w:link w:val="FootnoteTextChar"/>
    <w:uiPriority w:val="99"/>
    <w:semiHidden/>
    <w:unhideWhenUsed/>
    <w:rsid w:val="00F6072A"/>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6072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6072A"/>
    <w:rPr>
      <w:vertAlign w:val="superscript"/>
    </w:rPr>
  </w:style>
  <w:style w:type="paragraph" w:styleId="BalloonText">
    <w:name w:val="Balloon Text"/>
    <w:basedOn w:val="Normal"/>
    <w:link w:val="BalloonTextChar"/>
    <w:uiPriority w:val="99"/>
    <w:semiHidden/>
    <w:unhideWhenUsed/>
    <w:rsid w:val="00F60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7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0515F"/>
    <w:pPr>
      <w:keepNext/>
      <w:spacing w:after="0" w:line="240" w:lineRule="auto"/>
      <w:jc w:val="center"/>
      <w:outlineLvl w:val="2"/>
    </w:pPr>
    <w:rPr>
      <w:rFonts w:ascii="Times New Roman" w:eastAsia="Times New Roman" w:hAnsi="Times New Roman" w:cs="Times New Roman"/>
      <w:b/>
      <w:sz w:val="28"/>
      <w:szCs w:val="20"/>
    </w:rPr>
  </w:style>
  <w:style w:type="paragraph" w:styleId="Heading4">
    <w:name w:val="heading 4"/>
    <w:basedOn w:val="Normal"/>
    <w:next w:val="Normal"/>
    <w:link w:val="Heading4Char"/>
    <w:qFormat/>
    <w:rsid w:val="00F0515F"/>
    <w:pPr>
      <w:keepNext/>
      <w:spacing w:after="0" w:line="240" w:lineRule="auto"/>
      <w:jc w:val="center"/>
      <w:outlineLvl w:val="3"/>
    </w:pPr>
    <w:rPr>
      <w:rFonts w:ascii="Times New Roman" w:eastAsia="Times New Roman" w:hAnsi="Times New Roman" w:cs="Times New Roman"/>
      <w:sz w:val="28"/>
      <w:szCs w:val="20"/>
    </w:rPr>
  </w:style>
  <w:style w:type="paragraph" w:styleId="Heading5">
    <w:name w:val="heading 5"/>
    <w:basedOn w:val="Normal"/>
    <w:next w:val="Normal"/>
    <w:link w:val="Heading5Char"/>
    <w:qFormat/>
    <w:rsid w:val="00013F6D"/>
    <w:pPr>
      <w:spacing w:before="240" w:after="60" w:line="240" w:lineRule="auto"/>
      <w:outlineLvl w:val="4"/>
    </w:pPr>
    <w:rPr>
      <w:rFonts w:ascii="Times New Roman" w:eastAsia="Times New Roman" w:hAnsi="Times New Roman" w:cs="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784E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84E28"/>
    <w:rPr>
      <w:color w:val="0000FF"/>
      <w:u w:val="single"/>
    </w:rPr>
  </w:style>
  <w:style w:type="character" w:customStyle="1" w:styleId="Heading3Char">
    <w:name w:val="Heading 3 Char"/>
    <w:basedOn w:val="DefaultParagraphFont"/>
    <w:link w:val="Heading3"/>
    <w:rsid w:val="00F0515F"/>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F0515F"/>
    <w:rPr>
      <w:rFonts w:ascii="Times New Roman" w:eastAsia="Times New Roman" w:hAnsi="Times New Roman" w:cs="Times New Roman"/>
      <w:sz w:val="28"/>
      <w:szCs w:val="20"/>
    </w:rPr>
  </w:style>
  <w:style w:type="table" w:styleId="TableGrid">
    <w:name w:val="Table Grid"/>
    <w:basedOn w:val="TableNormal"/>
    <w:uiPriority w:val="59"/>
    <w:rsid w:val="0073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6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665B"/>
  </w:style>
  <w:style w:type="paragraph" w:styleId="Footer">
    <w:name w:val="footer"/>
    <w:basedOn w:val="Normal"/>
    <w:link w:val="FooterChar"/>
    <w:uiPriority w:val="99"/>
    <w:unhideWhenUsed/>
    <w:rsid w:val="004666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665B"/>
  </w:style>
  <w:style w:type="paragraph" w:customStyle="1" w:styleId="naiskr">
    <w:name w:val="naiskr"/>
    <w:basedOn w:val="Normal"/>
    <w:rsid w:val="004614C4"/>
    <w:pPr>
      <w:spacing w:before="75" w:after="75"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AC632C"/>
    <w:pPr>
      <w:spacing w:after="0" w:line="240" w:lineRule="auto"/>
    </w:pPr>
  </w:style>
  <w:style w:type="character" w:customStyle="1" w:styleId="Heading5Char">
    <w:name w:val="Heading 5 Char"/>
    <w:basedOn w:val="DefaultParagraphFont"/>
    <w:link w:val="Heading5"/>
    <w:rsid w:val="00013F6D"/>
    <w:rPr>
      <w:rFonts w:ascii="Times New Roman" w:eastAsia="Times New Roman" w:hAnsi="Times New Roman" w:cs="Times New Roman"/>
      <w:b/>
      <w:bCs/>
      <w:i/>
      <w:iCs/>
      <w:sz w:val="26"/>
      <w:szCs w:val="26"/>
      <w:lang w:val="x-none"/>
    </w:rPr>
  </w:style>
  <w:style w:type="paragraph" w:styleId="FootnoteText">
    <w:name w:val="footnote text"/>
    <w:basedOn w:val="Normal"/>
    <w:link w:val="FootnoteTextChar"/>
    <w:uiPriority w:val="99"/>
    <w:semiHidden/>
    <w:unhideWhenUsed/>
    <w:rsid w:val="00F6072A"/>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6072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6072A"/>
    <w:rPr>
      <w:vertAlign w:val="superscript"/>
    </w:rPr>
  </w:style>
  <w:style w:type="paragraph" w:styleId="BalloonText">
    <w:name w:val="Balloon Text"/>
    <w:basedOn w:val="Normal"/>
    <w:link w:val="BalloonTextChar"/>
    <w:uiPriority w:val="99"/>
    <w:semiHidden/>
    <w:unhideWhenUsed/>
    <w:rsid w:val="00F60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97E91-5BB3-489A-BFEA-ECCEEC9B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8033</Words>
  <Characters>4579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rīkojuma projekta„Par studējošo kredīta dzēšanu no valsts budžeta līdzekļiem 2018. gadā” sākotnējās ietekmes novērtējuma ziņojums (anotācija)</vt:lpstr>
    </vt:vector>
  </TitlesOfParts>
  <Manager>Studiju un zinātnes administrācija</Manager>
  <Company>Izglītības un zinātnes ministrija</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studējošo kredīta dzēšanu no valsts budžeta līdzekļiem 2018. gadā” sākotnējās ietekmes novērtējuma ziņojums (anotācija)</dc:title>
  <dc:subject>anotācija</dc:subject>
  <dc:creator>Ligita Vrubļevska Lilita Jaunžeikare</dc:creator>
  <dc:description>L.Vrubļevska 67229475_x000d_
ligita.vrublevska@sza.gov.lv_x000d_
L.Jaunžeikare_x000d_
26813629 _x000d_
lilita.jaunzeikare@sza.gov.lv</dc:description>
  <cp:lastModifiedBy>Viesis</cp:lastModifiedBy>
  <cp:revision>16</cp:revision>
  <dcterms:created xsi:type="dcterms:W3CDTF">2018-07-23T12:40:00Z</dcterms:created>
  <dcterms:modified xsi:type="dcterms:W3CDTF">2018-08-17T10:34:00Z</dcterms:modified>
</cp:coreProperties>
</file>