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53895" w14:textId="77777777" w:rsidR="00B12E60" w:rsidRPr="00DA78D7" w:rsidRDefault="00B12E60" w:rsidP="00B12E60">
      <w:pPr>
        <w:tabs>
          <w:tab w:val="left" w:pos="7088"/>
        </w:tabs>
        <w:spacing w:after="0" w:line="240" w:lineRule="auto"/>
        <w:jc w:val="center"/>
        <w:rPr>
          <w:rFonts w:ascii="Times New Roman" w:eastAsia="Times New Roman" w:hAnsi="Times New Roman" w:cs="Times New Roman"/>
          <w:b/>
          <w:sz w:val="24"/>
          <w:szCs w:val="24"/>
          <w:lang w:eastAsia="lv-LV"/>
        </w:rPr>
      </w:pPr>
      <w:bookmarkStart w:id="0" w:name="OLE_LINK3"/>
      <w:bookmarkStart w:id="1" w:name="OLE_LINK4"/>
      <w:bookmarkStart w:id="2" w:name="OLE_LINK5"/>
      <w:bookmarkStart w:id="3" w:name="OLE_LINK1"/>
      <w:bookmarkStart w:id="4" w:name="OLE_LINK2"/>
      <w:r w:rsidRPr="00DA78D7">
        <w:rPr>
          <w:rFonts w:ascii="Times New Roman" w:eastAsia="Times New Roman" w:hAnsi="Times New Roman" w:cs="Times New Roman"/>
          <w:b/>
          <w:sz w:val="24"/>
          <w:szCs w:val="24"/>
          <w:lang w:eastAsia="lv-LV"/>
        </w:rPr>
        <w:t>Ministru kabineta noteikumu projekta</w:t>
      </w:r>
    </w:p>
    <w:p w14:paraId="136890C3" w14:textId="0C18E025" w:rsidR="00B12E60" w:rsidRPr="00DA78D7" w:rsidRDefault="00B12E60" w:rsidP="00AA181D">
      <w:pPr>
        <w:spacing w:after="0" w:line="240" w:lineRule="auto"/>
        <w:jc w:val="center"/>
        <w:rPr>
          <w:rFonts w:ascii="Times New Roman" w:eastAsia="Times New Roman" w:hAnsi="Times New Roman" w:cs="Times New Roman"/>
          <w:b/>
          <w:bCs/>
          <w:sz w:val="24"/>
          <w:szCs w:val="24"/>
          <w:lang w:eastAsia="lv-LV"/>
        </w:rPr>
      </w:pPr>
      <w:r w:rsidRPr="00DA78D7">
        <w:rPr>
          <w:rFonts w:ascii="Times New Roman" w:eastAsia="Times New Roman" w:hAnsi="Times New Roman" w:cs="Times New Roman"/>
          <w:b/>
          <w:sz w:val="24"/>
          <w:szCs w:val="24"/>
          <w:lang w:eastAsia="lv-LV"/>
        </w:rPr>
        <w:t>"</w:t>
      </w:r>
      <w:r w:rsidRPr="00DA78D7">
        <w:rPr>
          <w:rFonts w:ascii="Times New Roman" w:eastAsia="Times New Roman" w:hAnsi="Times New Roman" w:cs="Times New Roman"/>
          <w:b/>
          <w:bCs/>
          <w:sz w:val="24"/>
          <w:szCs w:val="24"/>
          <w:lang w:eastAsia="lv-LV"/>
        </w:rPr>
        <w:t>Dokumentu izstrādāšanas un noformēšanas kārtība</w:t>
      </w:r>
      <w:r w:rsidRPr="00DA78D7">
        <w:rPr>
          <w:rFonts w:ascii="Times New Roman" w:eastAsia="Times New Roman" w:hAnsi="Times New Roman" w:cs="Times New Roman"/>
          <w:b/>
          <w:sz w:val="24"/>
          <w:szCs w:val="24"/>
          <w:lang w:eastAsia="lv-LV"/>
        </w:rPr>
        <w:t>" sākotnējās ietekmes novērtējuma ziņojums (</w:t>
      </w:r>
      <w:r w:rsidRPr="00DA78D7">
        <w:rPr>
          <w:rFonts w:ascii="Times New Roman" w:eastAsia="Times New Roman" w:hAnsi="Times New Roman" w:cs="Times New Roman"/>
          <w:b/>
          <w:bCs/>
          <w:sz w:val="24"/>
          <w:szCs w:val="24"/>
          <w:lang w:eastAsia="lv-LV"/>
        </w:rPr>
        <w:t>anotācija)</w:t>
      </w:r>
      <w:bookmarkEnd w:id="0"/>
      <w:bookmarkEnd w:id="1"/>
      <w:bookmarkEnd w:id="2"/>
      <w:bookmarkEnd w:id="3"/>
      <w:bookmarkEnd w:id="4"/>
    </w:p>
    <w:p w14:paraId="315BAA62" w14:textId="4BBAA540" w:rsidR="001056AD" w:rsidRPr="00DA78D7" w:rsidRDefault="001056AD" w:rsidP="00AA181D">
      <w:pPr>
        <w:spacing w:after="0" w:line="240" w:lineRule="auto"/>
        <w:jc w:val="center"/>
        <w:rPr>
          <w:rFonts w:ascii="Times New Roman" w:eastAsia="Times New Roman" w:hAnsi="Times New Roman" w:cs="Times New Roman"/>
          <w:b/>
          <w:bCs/>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89"/>
        <w:gridCol w:w="6388"/>
      </w:tblGrid>
      <w:tr w:rsidR="00073F94" w:rsidRPr="00DA78D7" w14:paraId="2EA876B8" w14:textId="77777777" w:rsidTr="003B5D2F">
        <w:trPr>
          <w:trHeight w:val="195"/>
        </w:trPr>
        <w:tc>
          <w:tcPr>
            <w:tcW w:w="9077" w:type="dxa"/>
            <w:gridSpan w:val="2"/>
            <w:vAlign w:val="center"/>
          </w:tcPr>
          <w:p w14:paraId="63B84128" w14:textId="111DE5D4" w:rsidR="001056AD" w:rsidRPr="00DA78D7" w:rsidRDefault="001056AD" w:rsidP="00AA181D">
            <w:pPr>
              <w:spacing w:after="0" w:line="240" w:lineRule="auto"/>
              <w:jc w:val="center"/>
              <w:rPr>
                <w:rFonts w:ascii="Times New Roman" w:eastAsia="Times New Roman" w:hAnsi="Times New Roman" w:cs="Times New Roman"/>
                <w:b/>
                <w:bCs/>
                <w:sz w:val="24"/>
                <w:szCs w:val="24"/>
                <w:lang w:eastAsia="lv-LV"/>
              </w:rPr>
            </w:pPr>
            <w:r w:rsidRPr="00DA78D7">
              <w:rPr>
                <w:rFonts w:ascii="Times New Roman" w:hAnsi="Times New Roman" w:cs="Times New Roman"/>
                <w:b/>
                <w:bCs/>
                <w:sz w:val="24"/>
                <w:szCs w:val="24"/>
              </w:rPr>
              <w:t>Tiesību akta projekta anotācijas kopsavilkums</w:t>
            </w:r>
          </w:p>
        </w:tc>
      </w:tr>
      <w:tr w:rsidR="00073F94" w:rsidRPr="00DA78D7" w14:paraId="42451645" w14:textId="77777777" w:rsidTr="001056AD">
        <w:trPr>
          <w:trHeight w:val="331"/>
        </w:trPr>
        <w:tc>
          <w:tcPr>
            <w:tcW w:w="2689" w:type="dxa"/>
          </w:tcPr>
          <w:p w14:paraId="04944980" w14:textId="638797F8" w:rsidR="001056AD" w:rsidRPr="00DA78D7" w:rsidRDefault="001056AD" w:rsidP="00AA181D">
            <w:pPr>
              <w:spacing w:after="0" w:line="240" w:lineRule="auto"/>
              <w:jc w:val="both"/>
              <w:rPr>
                <w:rFonts w:ascii="Times New Roman" w:eastAsia="Times New Roman" w:hAnsi="Times New Roman" w:cs="Times New Roman"/>
                <w:b/>
                <w:sz w:val="24"/>
                <w:szCs w:val="24"/>
                <w:lang w:eastAsia="lv-LV"/>
              </w:rPr>
            </w:pPr>
            <w:r w:rsidRPr="00DA78D7">
              <w:rPr>
                <w:rFonts w:ascii="Times New Roman" w:hAnsi="Times New Roman" w:cs="Times New Roman"/>
                <w:b/>
                <w:sz w:val="24"/>
                <w:szCs w:val="24"/>
              </w:rPr>
              <w:t xml:space="preserve">Mērķis, risinājums un projekta spēkā stāšanās laiks </w:t>
            </w:r>
          </w:p>
        </w:tc>
        <w:tc>
          <w:tcPr>
            <w:tcW w:w="6388" w:type="dxa"/>
          </w:tcPr>
          <w:p w14:paraId="3221EA38" w14:textId="5F5DE48C" w:rsidR="00297DBA" w:rsidRPr="00DA78D7" w:rsidRDefault="00551DB2" w:rsidP="00B23548">
            <w:pPr>
              <w:pStyle w:val="Sarakstarindkopa"/>
              <w:spacing w:after="0" w:line="240" w:lineRule="auto"/>
              <w:ind w:left="2" w:right="148" w:firstLine="349"/>
              <w:jc w:val="both"/>
              <w:rPr>
                <w:rFonts w:ascii="Times New Roman" w:hAnsi="Times New Roman" w:cs="Times New Roman"/>
                <w:sz w:val="24"/>
                <w:szCs w:val="24"/>
              </w:rPr>
            </w:pPr>
            <w:bookmarkStart w:id="5" w:name="_Hlk514138795"/>
            <w:r w:rsidRPr="00DA78D7">
              <w:rPr>
                <w:rFonts w:ascii="Times New Roman" w:eastAsia="Times New Roman" w:hAnsi="Times New Roman" w:cs="Times New Roman"/>
                <w:bCs/>
                <w:sz w:val="24"/>
                <w:szCs w:val="24"/>
                <w:lang w:eastAsia="lv-LV"/>
              </w:rPr>
              <w:t xml:space="preserve">Pēc Tieslietu ministrijas iniciatīvas </w:t>
            </w:r>
            <w:r w:rsidR="00297DBA" w:rsidRPr="00DA78D7">
              <w:rPr>
                <w:rFonts w:ascii="Times New Roman" w:eastAsia="Times New Roman" w:hAnsi="Times New Roman" w:cs="Times New Roman"/>
                <w:bCs/>
                <w:sz w:val="24"/>
                <w:szCs w:val="24"/>
                <w:lang w:eastAsia="lv-LV"/>
              </w:rPr>
              <w:t>ir</w:t>
            </w:r>
            <w:r w:rsidR="00434F97" w:rsidRPr="00DA78D7">
              <w:rPr>
                <w:rFonts w:ascii="Times New Roman" w:eastAsia="Times New Roman" w:hAnsi="Times New Roman" w:cs="Times New Roman"/>
                <w:bCs/>
                <w:sz w:val="24"/>
                <w:szCs w:val="24"/>
                <w:lang w:eastAsia="lv-LV"/>
              </w:rPr>
              <w:t xml:space="preserve"> pārskatīt</w:t>
            </w:r>
            <w:r w:rsidR="00297DBA" w:rsidRPr="00DA78D7">
              <w:rPr>
                <w:rFonts w:ascii="Times New Roman" w:eastAsia="Times New Roman" w:hAnsi="Times New Roman" w:cs="Times New Roman"/>
                <w:bCs/>
                <w:sz w:val="24"/>
                <w:szCs w:val="24"/>
                <w:lang w:eastAsia="lv-LV"/>
              </w:rPr>
              <w:t>s</w:t>
            </w:r>
            <w:r w:rsidR="00434F97" w:rsidRPr="00DA78D7">
              <w:rPr>
                <w:rFonts w:ascii="Times New Roman" w:eastAsia="Times New Roman" w:hAnsi="Times New Roman" w:cs="Times New Roman"/>
                <w:bCs/>
                <w:sz w:val="24"/>
                <w:szCs w:val="24"/>
                <w:lang w:eastAsia="lv-LV"/>
              </w:rPr>
              <w:t xml:space="preserve"> </w:t>
            </w:r>
            <w:r w:rsidR="00231E35" w:rsidRPr="00DA78D7">
              <w:rPr>
                <w:rFonts w:ascii="Times New Roman" w:eastAsia="Times New Roman" w:hAnsi="Times New Roman" w:cs="Times New Roman"/>
                <w:bCs/>
                <w:sz w:val="24"/>
                <w:szCs w:val="24"/>
                <w:lang w:eastAsia="lv-LV"/>
              </w:rPr>
              <w:t>Ministru kabineta 2010.</w:t>
            </w:r>
            <w:r w:rsidR="00231E35" w:rsidRPr="00DA78D7">
              <w:rPr>
                <w:rFonts w:ascii="Times New Roman" w:eastAsia="Calibri" w:hAnsi="Times New Roman" w:cs="Times New Roman"/>
                <w:sz w:val="24"/>
                <w:szCs w:val="24"/>
              </w:rPr>
              <w:t> </w:t>
            </w:r>
            <w:r w:rsidR="00231E35" w:rsidRPr="00DA78D7">
              <w:rPr>
                <w:rFonts w:ascii="Times New Roman" w:eastAsia="Times New Roman" w:hAnsi="Times New Roman" w:cs="Times New Roman"/>
                <w:bCs/>
                <w:sz w:val="24"/>
                <w:szCs w:val="24"/>
                <w:lang w:eastAsia="lv-LV"/>
              </w:rPr>
              <w:t>gada 28.</w:t>
            </w:r>
            <w:r w:rsidR="00231E35" w:rsidRPr="00DA78D7">
              <w:rPr>
                <w:rFonts w:ascii="Times New Roman" w:eastAsia="Calibri" w:hAnsi="Times New Roman" w:cs="Times New Roman"/>
                <w:sz w:val="24"/>
                <w:szCs w:val="24"/>
              </w:rPr>
              <w:t> </w:t>
            </w:r>
            <w:r w:rsidR="00231E35" w:rsidRPr="00DA78D7">
              <w:rPr>
                <w:rFonts w:ascii="Times New Roman" w:eastAsia="Times New Roman" w:hAnsi="Times New Roman" w:cs="Times New Roman"/>
                <w:bCs/>
                <w:sz w:val="24"/>
                <w:szCs w:val="24"/>
                <w:lang w:eastAsia="lv-LV"/>
              </w:rPr>
              <w:t>septembra noteikum</w:t>
            </w:r>
            <w:r w:rsidR="00297DBA" w:rsidRPr="00DA78D7">
              <w:rPr>
                <w:rFonts w:ascii="Times New Roman" w:eastAsia="Times New Roman" w:hAnsi="Times New Roman" w:cs="Times New Roman"/>
                <w:bCs/>
                <w:sz w:val="24"/>
                <w:szCs w:val="24"/>
                <w:lang w:eastAsia="lv-LV"/>
              </w:rPr>
              <w:t>u</w:t>
            </w:r>
            <w:r w:rsidR="00013F0E" w:rsidRPr="00DA78D7">
              <w:rPr>
                <w:rFonts w:ascii="Times New Roman" w:eastAsia="Times New Roman" w:hAnsi="Times New Roman" w:cs="Times New Roman"/>
                <w:bCs/>
                <w:sz w:val="24"/>
                <w:szCs w:val="24"/>
                <w:lang w:eastAsia="lv-LV"/>
              </w:rPr>
              <w:t xml:space="preserve"> </w:t>
            </w:r>
            <w:r w:rsidR="00231E35" w:rsidRPr="00DA78D7">
              <w:rPr>
                <w:rFonts w:ascii="Times New Roman" w:eastAsia="Times New Roman" w:hAnsi="Times New Roman" w:cs="Times New Roman"/>
                <w:bCs/>
                <w:sz w:val="24"/>
                <w:szCs w:val="24"/>
                <w:lang w:eastAsia="lv-LV"/>
              </w:rPr>
              <w:t>Nr.</w:t>
            </w:r>
            <w:r w:rsidR="00231E35" w:rsidRPr="00DA78D7">
              <w:rPr>
                <w:rFonts w:ascii="Times New Roman" w:eastAsia="Calibri" w:hAnsi="Times New Roman" w:cs="Times New Roman"/>
                <w:sz w:val="24"/>
                <w:szCs w:val="24"/>
              </w:rPr>
              <w:t> </w:t>
            </w:r>
            <w:r w:rsidR="00231E35" w:rsidRPr="00DA78D7">
              <w:rPr>
                <w:rFonts w:ascii="Times New Roman" w:eastAsia="Times New Roman" w:hAnsi="Times New Roman" w:cs="Times New Roman"/>
                <w:bCs/>
                <w:sz w:val="24"/>
                <w:szCs w:val="24"/>
                <w:lang w:eastAsia="lv-LV"/>
              </w:rPr>
              <w:t xml:space="preserve">916 "Dokumentu izstrādāšanas un noformēšanas kārtība" </w:t>
            </w:r>
            <w:r w:rsidR="00CD5853" w:rsidRPr="00DA78D7">
              <w:rPr>
                <w:rFonts w:ascii="Times New Roman" w:eastAsia="Times New Roman" w:hAnsi="Times New Roman" w:cs="Times New Roman"/>
                <w:bCs/>
                <w:sz w:val="24"/>
                <w:szCs w:val="24"/>
                <w:lang w:eastAsia="lv-LV"/>
              </w:rPr>
              <w:br/>
            </w:r>
            <w:r w:rsidR="00231E35" w:rsidRPr="00DA78D7">
              <w:rPr>
                <w:rFonts w:ascii="Times New Roman" w:eastAsia="Times New Roman" w:hAnsi="Times New Roman" w:cs="Times New Roman"/>
                <w:bCs/>
                <w:sz w:val="24"/>
                <w:szCs w:val="24"/>
                <w:lang w:eastAsia="lv-LV"/>
              </w:rPr>
              <w:t>(turpmāk</w:t>
            </w:r>
            <w:r w:rsidR="00B23548" w:rsidRPr="00DA78D7">
              <w:rPr>
                <w:rFonts w:ascii="Times New Roman" w:eastAsia="Times New Roman" w:hAnsi="Times New Roman" w:cs="Times New Roman"/>
                <w:bCs/>
                <w:sz w:val="24"/>
                <w:szCs w:val="24"/>
                <w:lang w:eastAsia="lv-LV"/>
              </w:rPr>
              <w:t> </w:t>
            </w:r>
            <w:r w:rsidR="00231E35" w:rsidRPr="00DA78D7">
              <w:rPr>
                <w:rFonts w:ascii="Times New Roman" w:eastAsia="Times New Roman" w:hAnsi="Times New Roman" w:cs="Times New Roman"/>
                <w:bCs/>
                <w:sz w:val="24"/>
                <w:szCs w:val="24"/>
                <w:lang w:eastAsia="lv-LV"/>
              </w:rPr>
              <w:t>– MK noteikumi Nr.</w:t>
            </w:r>
            <w:r w:rsidR="00231E35" w:rsidRPr="00DA78D7">
              <w:rPr>
                <w:rFonts w:ascii="Times New Roman" w:eastAsia="Calibri" w:hAnsi="Times New Roman" w:cs="Times New Roman"/>
                <w:sz w:val="24"/>
                <w:szCs w:val="24"/>
              </w:rPr>
              <w:t> </w:t>
            </w:r>
            <w:r w:rsidR="00231E35" w:rsidRPr="00DA78D7">
              <w:rPr>
                <w:rFonts w:ascii="Times New Roman" w:eastAsia="Times New Roman" w:hAnsi="Times New Roman" w:cs="Times New Roman"/>
                <w:bCs/>
                <w:sz w:val="24"/>
                <w:szCs w:val="24"/>
                <w:lang w:eastAsia="lv-LV"/>
              </w:rPr>
              <w:t>916)</w:t>
            </w:r>
            <w:r w:rsidR="00297DBA" w:rsidRPr="00DA78D7">
              <w:rPr>
                <w:rFonts w:ascii="Times New Roman" w:eastAsia="Times New Roman" w:hAnsi="Times New Roman" w:cs="Times New Roman"/>
                <w:bCs/>
                <w:sz w:val="24"/>
                <w:szCs w:val="24"/>
                <w:lang w:eastAsia="lv-LV"/>
              </w:rPr>
              <w:t xml:space="preserve"> </w:t>
            </w:r>
            <w:r w:rsidR="00F27EA8" w:rsidRPr="00DA78D7">
              <w:rPr>
                <w:rFonts w:ascii="Times New Roman" w:eastAsia="Times New Roman" w:hAnsi="Times New Roman" w:cs="Times New Roman"/>
                <w:bCs/>
                <w:sz w:val="24"/>
                <w:szCs w:val="24"/>
                <w:lang w:eastAsia="lv-LV"/>
              </w:rPr>
              <w:t>regulējum</w:t>
            </w:r>
            <w:r w:rsidR="00297DBA" w:rsidRPr="00DA78D7">
              <w:rPr>
                <w:rFonts w:ascii="Times New Roman" w:eastAsia="Times New Roman" w:hAnsi="Times New Roman" w:cs="Times New Roman"/>
                <w:bCs/>
                <w:sz w:val="24"/>
                <w:szCs w:val="24"/>
                <w:lang w:eastAsia="lv-LV"/>
              </w:rPr>
              <w:t xml:space="preserve">s, </w:t>
            </w:r>
            <w:r w:rsidR="00297DBA" w:rsidRPr="00DA78D7">
              <w:rPr>
                <w:rFonts w:ascii="Times New Roman" w:eastAsia="Times New Roman" w:hAnsi="Times New Roman" w:cs="Times New Roman"/>
                <w:sz w:val="24"/>
                <w:szCs w:val="24"/>
                <w:lang w:eastAsia="lv-LV"/>
              </w:rPr>
              <w:t xml:space="preserve">lai mazinātu </w:t>
            </w:r>
            <w:r w:rsidR="00912342" w:rsidRPr="00DA78D7">
              <w:rPr>
                <w:rFonts w:ascii="Times New Roman" w:eastAsia="Times New Roman" w:hAnsi="Times New Roman" w:cs="Times New Roman"/>
                <w:sz w:val="24"/>
                <w:szCs w:val="24"/>
                <w:lang w:eastAsia="lv-LV"/>
              </w:rPr>
              <w:t xml:space="preserve">administratīvo slogu un </w:t>
            </w:r>
            <w:proofErr w:type="spellStart"/>
            <w:r w:rsidR="00297DBA" w:rsidRPr="00DA78D7">
              <w:rPr>
                <w:rFonts w:ascii="Times New Roman" w:eastAsia="Times New Roman" w:hAnsi="Times New Roman" w:cs="Times New Roman"/>
                <w:sz w:val="24"/>
                <w:szCs w:val="24"/>
                <w:lang w:eastAsia="lv-LV"/>
              </w:rPr>
              <w:t>normatīvismu</w:t>
            </w:r>
            <w:proofErr w:type="spellEnd"/>
            <w:r w:rsidR="00297DBA" w:rsidRPr="00DA78D7">
              <w:rPr>
                <w:rFonts w:ascii="Times New Roman" w:eastAsia="Times New Roman" w:hAnsi="Times New Roman" w:cs="Times New Roman"/>
                <w:sz w:val="24"/>
                <w:szCs w:val="24"/>
                <w:lang w:eastAsia="lv-LV"/>
              </w:rPr>
              <w:t xml:space="preserve"> </w:t>
            </w:r>
            <w:r w:rsidR="00297DBA" w:rsidRPr="00DA78D7">
              <w:rPr>
                <w:rFonts w:ascii="Times New Roman" w:eastAsia="Times New Roman" w:hAnsi="Times New Roman" w:cs="Times New Roman"/>
                <w:bCs/>
                <w:sz w:val="24"/>
                <w:szCs w:val="24"/>
                <w:lang w:eastAsia="lv-LV"/>
              </w:rPr>
              <w:t>dokumentu izstrādāšanas un noformēšanas jomā.</w:t>
            </w:r>
          </w:p>
          <w:p w14:paraId="39C47EE6" w14:textId="7EBC0848" w:rsidR="00231E35" w:rsidRPr="00DA78D7" w:rsidRDefault="00912342" w:rsidP="00B23548">
            <w:pPr>
              <w:tabs>
                <w:tab w:val="left" w:pos="7088"/>
              </w:tabs>
              <w:spacing w:after="0" w:line="240" w:lineRule="auto"/>
              <w:ind w:left="2" w:right="148" w:firstLine="349"/>
              <w:jc w:val="both"/>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Ministru kabineta noteikumu projekts "</w:t>
            </w:r>
            <w:r w:rsidRPr="00DA78D7">
              <w:rPr>
                <w:rFonts w:ascii="Times New Roman" w:eastAsia="Times New Roman" w:hAnsi="Times New Roman" w:cs="Times New Roman"/>
                <w:bCs/>
                <w:sz w:val="24"/>
                <w:szCs w:val="24"/>
                <w:lang w:eastAsia="lv-LV"/>
              </w:rPr>
              <w:t>Dokumentu izstrādāšanas un noformēšanas kārtība</w:t>
            </w:r>
            <w:r w:rsidRPr="00DA78D7">
              <w:rPr>
                <w:rFonts w:ascii="Times New Roman" w:eastAsia="Times New Roman" w:hAnsi="Times New Roman" w:cs="Times New Roman"/>
                <w:sz w:val="24"/>
                <w:szCs w:val="24"/>
                <w:lang w:eastAsia="lv-LV"/>
              </w:rPr>
              <w:t>" (turpmāk</w:t>
            </w:r>
            <w:r w:rsidR="00B23548" w:rsidRPr="00DA78D7">
              <w:rPr>
                <w:rFonts w:ascii="Times New Roman" w:eastAsia="Times New Roman" w:hAnsi="Times New Roman" w:cs="Times New Roman"/>
                <w:sz w:val="24"/>
                <w:szCs w:val="24"/>
                <w:lang w:eastAsia="lv-LV"/>
              </w:rPr>
              <w:t> </w:t>
            </w:r>
            <w:r w:rsidRPr="00DA78D7">
              <w:rPr>
                <w:rFonts w:ascii="Times New Roman" w:eastAsia="Times New Roman" w:hAnsi="Times New Roman" w:cs="Times New Roman"/>
                <w:sz w:val="24"/>
                <w:szCs w:val="24"/>
                <w:lang w:eastAsia="lv-LV"/>
              </w:rPr>
              <w:t xml:space="preserve">– projekts) </w:t>
            </w:r>
            <w:r w:rsidR="00297DBA" w:rsidRPr="00DA78D7">
              <w:rPr>
                <w:rFonts w:ascii="Times New Roman" w:eastAsia="Times New Roman" w:hAnsi="Times New Roman" w:cs="Times New Roman"/>
                <w:sz w:val="24"/>
                <w:szCs w:val="24"/>
                <w:lang w:eastAsia="lv-LV"/>
              </w:rPr>
              <w:t xml:space="preserve">stāsies spēkā vispārējā kārtībā atbilstoši </w:t>
            </w:r>
            <w:r w:rsidR="00297DBA" w:rsidRPr="00DA78D7">
              <w:rPr>
                <w:rFonts w:ascii="Times New Roman" w:hAnsi="Times New Roman" w:cs="Times New Roman"/>
                <w:bCs/>
                <w:sz w:val="24"/>
                <w:szCs w:val="24"/>
              </w:rPr>
              <w:t>Oficiālo publikāciju un tiesiskās informācijas likuma</w:t>
            </w:r>
            <w:r w:rsidRPr="00DA78D7">
              <w:rPr>
                <w:rFonts w:ascii="Times New Roman" w:hAnsi="Times New Roman" w:cs="Times New Roman"/>
                <w:bCs/>
                <w:sz w:val="24"/>
                <w:szCs w:val="24"/>
              </w:rPr>
              <w:t>m.</w:t>
            </w:r>
            <w:r w:rsidR="00297DBA" w:rsidRPr="00DA78D7">
              <w:rPr>
                <w:rFonts w:ascii="Times New Roman" w:hAnsi="Times New Roman" w:cs="Times New Roman"/>
                <w:bCs/>
                <w:sz w:val="24"/>
                <w:szCs w:val="24"/>
              </w:rPr>
              <w:t xml:space="preserve"> </w:t>
            </w:r>
            <w:bookmarkEnd w:id="5"/>
          </w:p>
        </w:tc>
      </w:tr>
    </w:tbl>
    <w:p w14:paraId="526254D3" w14:textId="56676602" w:rsidR="001056AD" w:rsidRPr="00DA78D7" w:rsidRDefault="001056AD" w:rsidP="00B12E60">
      <w:pPr>
        <w:spacing w:after="0" w:line="240" w:lineRule="auto"/>
        <w:jc w:val="center"/>
        <w:rPr>
          <w:rFonts w:ascii="Times New Roman" w:eastAsia="Times New Roman" w:hAnsi="Times New Roman" w:cs="Times New Roman"/>
          <w:b/>
          <w:bCs/>
          <w:sz w:val="24"/>
          <w:szCs w:val="24"/>
          <w:lang w:eastAsia="lv-LV"/>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58"/>
        <w:gridCol w:w="6388"/>
      </w:tblGrid>
      <w:tr w:rsidR="00073F94" w:rsidRPr="00DA78D7" w14:paraId="117164DA" w14:textId="77777777" w:rsidTr="008C7837">
        <w:trPr>
          <w:trHeight w:val="1"/>
        </w:trPr>
        <w:tc>
          <w:tcPr>
            <w:tcW w:w="9077" w:type="dxa"/>
            <w:gridSpan w:val="3"/>
            <w:vAlign w:val="center"/>
          </w:tcPr>
          <w:p w14:paraId="2D863A25" w14:textId="182057A4" w:rsidR="00B12E60" w:rsidRPr="00DA78D7" w:rsidRDefault="00232A14" w:rsidP="00232A14">
            <w:pPr>
              <w:spacing w:after="0" w:line="240" w:lineRule="auto"/>
              <w:ind w:left="1080"/>
              <w:jc w:val="center"/>
              <w:rPr>
                <w:rFonts w:ascii="Times New Roman" w:eastAsia="Times New Roman" w:hAnsi="Times New Roman" w:cs="Times New Roman"/>
                <w:b/>
                <w:bCs/>
                <w:sz w:val="24"/>
                <w:szCs w:val="24"/>
                <w:lang w:eastAsia="lv-LV"/>
              </w:rPr>
            </w:pPr>
            <w:r w:rsidRPr="00DA78D7">
              <w:rPr>
                <w:rFonts w:ascii="Times New Roman" w:eastAsia="Times New Roman" w:hAnsi="Times New Roman" w:cs="Times New Roman"/>
                <w:b/>
                <w:bCs/>
                <w:sz w:val="24"/>
                <w:szCs w:val="24"/>
                <w:lang w:eastAsia="lv-LV"/>
              </w:rPr>
              <w:t>I. </w:t>
            </w:r>
            <w:r w:rsidR="00B12E60" w:rsidRPr="00DA78D7">
              <w:rPr>
                <w:rFonts w:ascii="Times New Roman" w:eastAsia="Times New Roman" w:hAnsi="Times New Roman" w:cs="Times New Roman"/>
                <w:b/>
                <w:bCs/>
                <w:sz w:val="24"/>
                <w:szCs w:val="24"/>
                <w:lang w:eastAsia="lv-LV"/>
              </w:rPr>
              <w:t>Tiesību akta projekta izstrādes nepieciešamība</w:t>
            </w:r>
          </w:p>
        </w:tc>
      </w:tr>
      <w:tr w:rsidR="00073F94" w:rsidRPr="00DA78D7" w14:paraId="7365B3B4" w14:textId="77777777" w:rsidTr="001056AD">
        <w:trPr>
          <w:trHeight w:val="9"/>
        </w:trPr>
        <w:tc>
          <w:tcPr>
            <w:tcW w:w="431" w:type="dxa"/>
          </w:tcPr>
          <w:p w14:paraId="4636B6A4" w14:textId="77777777" w:rsidR="00B12E60" w:rsidRPr="00DA78D7" w:rsidRDefault="00B12E60" w:rsidP="008C7837">
            <w:pPr>
              <w:spacing w:after="0" w:line="240" w:lineRule="auto"/>
              <w:jc w:val="center"/>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1.</w:t>
            </w:r>
          </w:p>
        </w:tc>
        <w:tc>
          <w:tcPr>
            <w:tcW w:w="2258" w:type="dxa"/>
          </w:tcPr>
          <w:p w14:paraId="3C099B4D" w14:textId="77777777" w:rsidR="00B12E60" w:rsidRPr="00DA78D7" w:rsidRDefault="00B12E60" w:rsidP="008C7837">
            <w:pPr>
              <w:spacing w:after="0" w:line="240" w:lineRule="auto"/>
              <w:ind w:hanging="10"/>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Pamatojums</w:t>
            </w:r>
          </w:p>
        </w:tc>
        <w:tc>
          <w:tcPr>
            <w:tcW w:w="6388" w:type="dxa"/>
          </w:tcPr>
          <w:p w14:paraId="5797BE20" w14:textId="7F197BFC" w:rsidR="00B12E60" w:rsidRPr="00DA78D7" w:rsidRDefault="00F94D87" w:rsidP="00B23548">
            <w:pPr>
              <w:pStyle w:val="Sarakstarindkopa"/>
              <w:spacing w:after="0" w:line="240" w:lineRule="auto"/>
              <w:ind w:left="0" w:right="148" w:firstLine="349"/>
              <w:jc w:val="both"/>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Projekts</w:t>
            </w:r>
            <w:r w:rsidR="00A227AD" w:rsidRPr="00DA78D7">
              <w:rPr>
                <w:rFonts w:ascii="Times New Roman" w:eastAsia="Times New Roman" w:hAnsi="Times New Roman" w:cs="Times New Roman"/>
                <w:sz w:val="24"/>
                <w:szCs w:val="24"/>
                <w:lang w:eastAsia="lv-LV"/>
              </w:rPr>
              <w:t xml:space="preserve"> </w:t>
            </w:r>
            <w:r w:rsidR="00B12E60" w:rsidRPr="00DA78D7">
              <w:rPr>
                <w:rFonts w:ascii="Times New Roman" w:eastAsia="Times New Roman" w:hAnsi="Times New Roman" w:cs="Times New Roman"/>
                <w:sz w:val="24"/>
                <w:szCs w:val="24"/>
                <w:lang w:eastAsia="lv-LV"/>
              </w:rPr>
              <w:t xml:space="preserve">izstrādāts pēc Tieslietu ministrijas iniciatīvas, lai </w:t>
            </w:r>
            <w:r w:rsidR="00B12E60" w:rsidRPr="00DA78D7">
              <w:rPr>
                <w:rFonts w:ascii="Times New Roman" w:eastAsia="Calibri" w:hAnsi="Times New Roman" w:cs="Times New Roman"/>
                <w:sz w:val="24"/>
                <w:szCs w:val="24"/>
              </w:rPr>
              <w:t xml:space="preserve">novērstu pārāk detalizētu regulējumu </w:t>
            </w:r>
            <w:r w:rsidR="00D11D8A" w:rsidRPr="00DA78D7">
              <w:rPr>
                <w:rFonts w:ascii="Times New Roman" w:eastAsia="Times New Roman" w:hAnsi="Times New Roman" w:cs="Times New Roman"/>
                <w:bCs/>
                <w:sz w:val="24"/>
                <w:szCs w:val="24"/>
                <w:lang w:eastAsia="lv-LV"/>
              </w:rPr>
              <w:t>MK noteikum</w:t>
            </w:r>
            <w:r w:rsidRPr="00DA78D7">
              <w:rPr>
                <w:rFonts w:ascii="Times New Roman" w:eastAsia="Times New Roman" w:hAnsi="Times New Roman" w:cs="Times New Roman"/>
                <w:bCs/>
                <w:sz w:val="24"/>
                <w:szCs w:val="24"/>
                <w:lang w:eastAsia="lv-LV"/>
              </w:rPr>
              <w:t>os</w:t>
            </w:r>
            <w:r w:rsidR="00D11D8A" w:rsidRPr="00DA78D7">
              <w:rPr>
                <w:rFonts w:ascii="Times New Roman" w:eastAsia="Times New Roman" w:hAnsi="Times New Roman" w:cs="Times New Roman"/>
                <w:bCs/>
                <w:sz w:val="24"/>
                <w:szCs w:val="24"/>
                <w:lang w:eastAsia="lv-LV"/>
              </w:rPr>
              <w:t xml:space="preserve"> Nr.</w:t>
            </w:r>
            <w:r w:rsidR="00D11D8A" w:rsidRPr="00DA78D7">
              <w:rPr>
                <w:rFonts w:ascii="Times New Roman" w:eastAsia="Calibri" w:hAnsi="Times New Roman" w:cs="Times New Roman"/>
                <w:sz w:val="24"/>
                <w:szCs w:val="24"/>
              </w:rPr>
              <w:t> </w:t>
            </w:r>
            <w:r w:rsidR="00D11D8A" w:rsidRPr="00DA78D7">
              <w:rPr>
                <w:rFonts w:ascii="Times New Roman" w:eastAsia="Times New Roman" w:hAnsi="Times New Roman" w:cs="Times New Roman"/>
                <w:bCs/>
                <w:sz w:val="24"/>
                <w:szCs w:val="24"/>
                <w:lang w:eastAsia="lv-LV"/>
              </w:rPr>
              <w:t xml:space="preserve">916 </w:t>
            </w:r>
            <w:r w:rsidR="00B12E60" w:rsidRPr="00DA78D7">
              <w:rPr>
                <w:rFonts w:ascii="Times New Roman" w:eastAsia="Times New Roman" w:hAnsi="Times New Roman" w:cs="Times New Roman"/>
                <w:bCs/>
                <w:sz w:val="24"/>
                <w:szCs w:val="24"/>
                <w:lang w:eastAsia="lv-LV"/>
              </w:rPr>
              <w:t xml:space="preserve">un mazinātu </w:t>
            </w:r>
            <w:proofErr w:type="spellStart"/>
            <w:r w:rsidR="00B12E60" w:rsidRPr="00DA78D7">
              <w:rPr>
                <w:rFonts w:ascii="Times New Roman" w:eastAsia="Times New Roman" w:hAnsi="Times New Roman" w:cs="Times New Roman"/>
                <w:bCs/>
                <w:sz w:val="24"/>
                <w:szCs w:val="24"/>
                <w:lang w:eastAsia="lv-LV"/>
              </w:rPr>
              <w:t>normatīvismu</w:t>
            </w:r>
            <w:proofErr w:type="spellEnd"/>
            <w:r w:rsidR="002F26BE" w:rsidRPr="00DA78D7">
              <w:rPr>
                <w:rFonts w:ascii="Times New Roman" w:eastAsia="Times New Roman" w:hAnsi="Times New Roman" w:cs="Times New Roman"/>
                <w:bCs/>
                <w:sz w:val="24"/>
                <w:szCs w:val="24"/>
                <w:lang w:eastAsia="lv-LV"/>
              </w:rPr>
              <w:t xml:space="preserve"> dokumentu izstrādāšanas un noformēšanas jomā.</w:t>
            </w:r>
            <w:r w:rsidR="002F26BE" w:rsidRPr="00DA78D7">
              <w:rPr>
                <w:rFonts w:ascii="Times New Roman" w:eastAsia="Times New Roman" w:hAnsi="Times New Roman" w:cs="Times New Roman"/>
                <w:sz w:val="24"/>
                <w:szCs w:val="24"/>
                <w:lang w:eastAsia="lv-LV"/>
              </w:rPr>
              <w:t xml:space="preserve"> </w:t>
            </w:r>
          </w:p>
        </w:tc>
      </w:tr>
      <w:tr w:rsidR="00073F94" w:rsidRPr="00DA78D7" w14:paraId="504C597B" w14:textId="77777777" w:rsidTr="001056AD">
        <w:trPr>
          <w:trHeight w:val="5"/>
        </w:trPr>
        <w:tc>
          <w:tcPr>
            <w:tcW w:w="431" w:type="dxa"/>
          </w:tcPr>
          <w:p w14:paraId="1FABF7AE" w14:textId="77777777" w:rsidR="00B12E60" w:rsidRPr="00DA78D7" w:rsidRDefault="00B12E60" w:rsidP="008C7837">
            <w:pPr>
              <w:spacing w:after="0" w:line="240" w:lineRule="auto"/>
              <w:jc w:val="center"/>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2.</w:t>
            </w:r>
          </w:p>
        </w:tc>
        <w:tc>
          <w:tcPr>
            <w:tcW w:w="2258" w:type="dxa"/>
          </w:tcPr>
          <w:p w14:paraId="23498848" w14:textId="20915B88" w:rsidR="00B12E60" w:rsidRPr="00DA78D7" w:rsidRDefault="001056AD" w:rsidP="001056AD">
            <w:pPr>
              <w:tabs>
                <w:tab w:val="left" w:pos="170"/>
              </w:tabs>
              <w:spacing w:after="0" w:line="240" w:lineRule="auto"/>
              <w:jc w:val="both"/>
              <w:rPr>
                <w:rFonts w:ascii="Times New Roman" w:eastAsia="Times New Roman" w:hAnsi="Times New Roman" w:cs="Times New Roman"/>
                <w:sz w:val="24"/>
                <w:szCs w:val="24"/>
                <w:lang w:eastAsia="lv-LV"/>
              </w:rPr>
            </w:pPr>
            <w:r w:rsidRPr="00DA78D7">
              <w:rPr>
                <w:rFonts w:ascii="Times New Roman" w:hAnsi="Times New Roman" w:cs="Times New Roman"/>
                <w:sz w:val="24"/>
                <w:szCs w:val="24"/>
              </w:rPr>
              <w:t>Pašreizējā situācija un problēmas, kuru risināšanai tiesību akta projekts izstrādāts, tiesiskā regulējuma mērķis un būtība</w:t>
            </w:r>
          </w:p>
        </w:tc>
        <w:tc>
          <w:tcPr>
            <w:tcW w:w="6388" w:type="dxa"/>
          </w:tcPr>
          <w:p w14:paraId="2F146D0E" w14:textId="59D2CB04" w:rsidR="005B1DEA" w:rsidRPr="00DA78D7" w:rsidRDefault="005B1DEA" w:rsidP="00B23548">
            <w:pPr>
              <w:pStyle w:val="Paraststmeklis"/>
              <w:widowControl w:val="0"/>
              <w:ind w:right="148" w:firstLine="349"/>
              <w:jc w:val="both"/>
              <w:rPr>
                <w:bCs/>
              </w:rPr>
            </w:pPr>
            <w:r w:rsidRPr="00DA78D7">
              <w:rPr>
                <w:bCs/>
              </w:rPr>
              <w:t xml:space="preserve">Valsts pārvaldes iekārtas likuma 10. panta desmitā daļa paredz </w:t>
            </w:r>
            <w:r w:rsidR="000747C3" w:rsidRPr="00DA78D7">
              <w:rPr>
                <w:bCs/>
              </w:rPr>
              <w:t>valsts pār</w:t>
            </w:r>
            <w:r w:rsidR="00430104" w:rsidRPr="00DA78D7">
              <w:rPr>
                <w:bCs/>
              </w:rPr>
              <w:t xml:space="preserve">valdei pienākumu </w:t>
            </w:r>
            <w:r w:rsidRPr="00DA78D7">
              <w:t>pastāvīgi pārbaudīt normatīvā regulējuma apjomu un detalizāciju.</w:t>
            </w:r>
          </w:p>
          <w:p w14:paraId="2D2E7F2D" w14:textId="0A227A64" w:rsidR="00501CD9" w:rsidRPr="00DA78D7" w:rsidRDefault="00B61D65" w:rsidP="00B61D65">
            <w:pPr>
              <w:widowControl w:val="0"/>
              <w:spacing w:after="0" w:line="240" w:lineRule="auto"/>
              <w:ind w:right="148" w:firstLine="349"/>
              <w:jc w:val="both"/>
              <w:rPr>
                <w:rFonts w:ascii="Times New Roman" w:eastAsia="Times New Roman" w:hAnsi="Times New Roman" w:cs="Times New Roman"/>
                <w:sz w:val="24"/>
                <w:szCs w:val="24"/>
              </w:rPr>
            </w:pPr>
            <w:r w:rsidRPr="00DA78D7">
              <w:rPr>
                <w:rFonts w:ascii="Times New Roman" w:hAnsi="Times New Roman" w:cs="Times New Roman"/>
                <w:sz w:val="24"/>
                <w:szCs w:val="24"/>
              </w:rPr>
              <w:t xml:space="preserve">Pārskatot </w:t>
            </w:r>
            <w:r w:rsidR="00B71579" w:rsidRPr="00DA78D7">
              <w:rPr>
                <w:rFonts w:ascii="Times New Roman" w:eastAsia="Times New Roman" w:hAnsi="Times New Roman" w:cs="Times New Roman"/>
                <w:sz w:val="24"/>
                <w:szCs w:val="24"/>
                <w:lang w:eastAsia="lv-LV"/>
              </w:rPr>
              <w:t>t</w:t>
            </w:r>
            <w:r w:rsidR="00514146" w:rsidRPr="00DA78D7">
              <w:rPr>
                <w:rFonts w:ascii="Times New Roman" w:eastAsia="Times New Roman" w:hAnsi="Times New Roman" w:cs="Times New Roman"/>
                <w:sz w:val="24"/>
                <w:szCs w:val="24"/>
                <w:lang w:eastAsia="lv-LV"/>
              </w:rPr>
              <w:t>iesisk</w:t>
            </w:r>
            <w:r w:rsidRPr="00DA78D7">
              <w:rPr>
                <w:rFonts w:ascii="Times New Roman" w:eastAsia="Times New Roman" w:hAnsi="Times New Roman" w:cs="Times New Roman"/>
                <w:sz w:val="24"/>
                <w:szCs w:val="24"/>
                <w:lang w:eastAsia="lv-LV"/>
              </w:rPr>
              <w:t>o</w:t>
            </w:r>
            <w:r w:rsidR="00514146" w:rsidRPr="00DA78D7">
              <w:rPr>
                <w:rFonts w:ascii="Times New Roman" w:eastAsia="Times New Roman" w:hAnsi="Times New Roman" w:cs="Times New Roman"/>
                <w:sz w:val="24"/>
                <w:szCs w:val="24"/>
                <w:lang w:eastAsia="lv-LV"/>
              </w:rPr>
              <w:t xml:space="preserve"> regulējum</w:t>
            </w:r>
            <w:r w:rsidRPr="00DA78D7">
              <w:rPr>
                <w:rFonts w:ascii="Times New Roman" w:eastAsia="Times New Roman" w:hAnsi="Times New Roman" w:cs="Times New Roman"/>
                <w:sz w:val="24"/>
                <w:szCs w:val="24"/>
                <w:lang w:eastAsia="lv-LV"/>
              </w:rPr>
              <w:t>u</w:t>
            </w:r>
            <w:r w:rsidR="00514146" w:rsidRPr="00DA78D7">
              <w:rPr>
                <w:rFonts w:ascii="Times New Roman" w:eastAsia="Times New Roman" w:hAnsi="Times New Roman" w:cs="Times New Roman"/>
                <w:sz w:val="24"/>
                <w:szCs w:val="24"/>
                <w:lang w:eastAsia="lv-LV"/>
              </w:rPr>
              <w:t xml:space="preserve"> </w:t>
            </w:r>
            <w:r w:rsidR="00514146" w:rsidRPr="00DA78D7">
              <w:rPr>
                <w:rFonts w:ascii="Times New Roman" w:hAnsi="Times New Roman" w:cs="Times New Roman"/>
                <w:sz w:val="24"/>
                <w:szCs w:val="24"/>
              </w:rPr>
              <w:t>dokumentu izstrādāšanas un noformēšanas jomā</w:t>
            </w:r>
            <w:r w:rsidRPr="00DA78D7">
              <w:rPr>
                <w:rFonts w:ascii="Times New Roman" w:hAnsi="Times New Roman" w:cs="Times New Roman"/>
                <w:sz w:val="24"/>
                <w:szCs w:val="24"/>
              </w:rPr>
              <w:t xml:space="preserve">, Tieslietu ministrijā secināts, ka </w:t>
            </w:r>
            <w:r w:rsidR="00CA5436" w:rsidRPr="00DA78D7">
              <w:rPr>
                <w:rFonts w:ascii="Times New Roman" w:hAnsi="Times New Roman" w:cs="Times New Roman"/>
                <w:sz w:val="24"/>
                <w:szCs w:val="24"/>
              </w:rPr>
              <w:t xml:space="preserve">tas ir </w:t>
            </w:r>
            <w:r w:rsidR="00514146" w:rsidRPr="00DA78D7">
              <w:rPr>
                <w:rFonts w:ascii="Times New Roman" w:eastAsia="Times New Roman" w:hAnsi="Times New Roman" w:cs="Times New Roman"/>
                <w:sz w:val="24"/>
                <w:szCs w:val="24"/>
              </w:rPr>
              <w:t>pārāk detalizēts un sīkumains</w:t>
            </w:r>
            <w:r w:rsidR="00961E96" w:rsidRPr="00DA78D7">
              <w:rPr>
                <w:rFonts w:ascii="Times New Roman" w:eastAsia="Times New Roman" w:hAnsi="Times New Roman" w:cs="Times New Roman"/>
                <w:sz w:val="24"/>
                <w:szCs w:val="24"/>
              </w:rPr>
              <w:t xml:space="preserve">, </w:t>
            </w:r>
            <w:r w:rsidR="00501CD9" w:rsidRPr="00DA78D7">
              <w:rPr>
                <w:rFonts w:ascii="Times New Roman" w:eastAsia="Times New Roman" w:hAnsi="Times New Roman" w:cs="Times New Roman"/>
                <w:sz w:val="24"/>
                <w:szCs w:val="24"/>
              </w:rPr>
              <w:t>jo</w:t>
            </w:r>
            <w:r w:rsidR="00CA5436" w:rsidRPr="00DA78D7">
              <w:rPr>
                <w:rFonts w:ascii="Times New Roman" w:eastAsia="Times New Roman" w:hAnsi="Times New Roman" w:cs="Times New Roman"/>
                <w:sz w:val="24"/>
                <w:szCs w:val="24"/>
              </w:rPr>
              <w:t xml:space="preserve"> </w:t>
            </w:r>
            <w:r w:rsidR="00514146" w:rsidRPr="00DA78D7">
              <w:rPr>
                <w:rFonts w:ascii="Times New Roman" w:eastAsia="Times New Roman" w:hAnsi="Times New Roman" w:cs="Times New Roman"/>
                <w:sz w:val="24"/>
                <w:szCs w:val="24"/>
              </w:rPr>
              <w:t xml:space="preserve">paredz virkni prasību dokumentu izstrādāšanā un noformēšanā, kas nerada tiesiskās sekas, ja </w:t>
            </w:r>
            <w:r w:rsidR="00DE6D38" w:rsidRPr="00DA78D7">
              <w:rPr>
                <w:rFonts w:ascii="Times New Roman" w:eastAsia="Times New Roman" w:hAnsi="Times New Roman" w:cs="Times New Roman"/>
                <w:sz w:val="24"/>
                <w:szCs w:val="24"/>
              </w:rPr>
              <w:t>minētās prasības</w:t>
            </w:r>
            <w:r w:rsidR="00514146" w:rsidRPr="00DA78D7">
              <w:rPr>
                <w:rFonts w:ascii="Times New Roman" w:eastAsia="Times New Roman" w:hAnsi="Times New Roman" w:cs="Times New Roman"/>
                <w:sz w:val="24"/>
                <w:szCs w:val="24"/>
              </w:rPr>
              <w:t xml:space="preserve"> ne</w:t>
            </w:r>
            <w:r w:rsidR="00F94D87" w:rsidRPr="00DA78D7">
              <w:rPr>
                <w:rFonts w:ascii="Times New Roman" w:eastAsia="Times New Roman" w:hAnsi="Times New Roman" w:cs="Times New Roman"/>
                <w:sz w:val="24"/>
                <w:szCs w:val="24"/>
              </w:rPr>
              <w:t>tiek</w:t>
            </w:r>
            <w:r w:rsidR="00514146" w:rsidRPr="00DA78D7">
              <w:rPr>
                <w:rFonts w:ascii="Times New Roman" w:eastAsia="Times New Roman" w:hAnsi="Times New Roman" w:cs="Times New Roman"/>
                <w:sz w:val="24"/>
                <w:szCs w:val="24"/>
              </w:rPr>
              <w:t xml:space="preserve"> pildītas</w:t>
            </w:r>
            <w:r w:rsidR="00DE6D38" w:rsidRPr="00DA78D7">
              <w:rPr>
                <w:rFonts w:ascii="Times New Roman" w:eastAsia="Times New Roman" w:hAnsi="Times New Roman" w:cs="Times New Roman"/>
                <w:sz w:val="24"/>
                <w:szCs w:val="24"/>
              </w:rPr>
              <w:t xml:space="preserve">. Virkne MK noteikumos </w:t>
            </w:r>
            <w:r w:rsidR="00DE6D38" w:rsidRPr="00DA78D7">
              <w:rPr>
                <w:rFonts w:ascii="Times New Roman" w:eastAsia="Times New Roman" w:hAnsi="Times New Roman" w:cs="Times New Roman"/>
                <w:bCs/>
                <w:sz w:val="24"/>
                <w:szCs w:val="24"/>
                <w:lang w:eastAsia="lv-LV"/>
              </w:rPr>
              <w:t>Nr.</w:t>
            </w:r>
            <w:r w:rsidR="00DE6D38" w:rsidRPr="00DA78D7">
              <w:rPr>
                <w:rFonts w:ascii="Times New Roman" w:eastAsia="Calibri" w:hAnsi="Times New Roman" w:cs="Times New Roman"/>
                <w:sz w:val="24"/>
                <w:szCs w:val="24"/>
              </w:rPr>
              <w:t> </w:t>
            </w:r>
            <w:r w:rsidR="00DE6D38" w:rsidRPr="00DA78D7">
              <w:rPr>
                <w:rFonts w:ascii="Times New Roman" w:eastAsia="Times New Roman" w:hAnsi="Times New Roman" w:cs="Times New Roman"/>
                <w:bCs/>
                <w:sz w:val="24"/>
                <w:szCs w:val="24"/>
                <w:lang w:eastAsia="lv-LV"/>
              </w:rPr>
              <w:t>916 ietvert</w:t>
            </w:r>
            <w:r w:rsidR="00501CD9" w:rsidRPr="00DA78D7">
              <w:rPr>
                <w:rFonts w:ascii="Times New Roman" w:eastAsia="Times New Roman" w:hAnsi="Times New Roman" w:cs="Times New Roman"/>
                <w:bCs/>
                <w:sz w:val="24"/>
                <w:szCs w:val="24"/>
                <w:lang w:eastAsia="lv-LV"/>
              </w:rPr>
              <w:t>o</w:t>
            </w:r>
            <w:r w:rsidR="00DE6D38" w:rsidRPr="00DA78D7">
              <w:rPr>
                <w:rFonts w:ascii="Times New Roman" w:eastAsia="Times New Roman" w:hAnsi="Times New Roman" w:cs="Times New Roman"/>
                <w:bCs/>
                <w:sz w:val="24"/>
                <w:szCs w:val="24"/>
                <w:lang w:eastAsia="lv-LV"/>
              </w:rPr>
              <w:t xml:space="preserve"> </w:t>
            </w:r>
            <w:r w:rsidR="00501CD9" w:rsidRPr="00DA78D7">
              <w:rPr>
                <w:rFonts w:ascii="Times New Roman" w:eastAsia="Times New Roman" w:hAnsi="Times New Roman" w:cs="Times New Roman"/>
                <w:bCs/>
                <w:sz w:val="24"/>
                <w:szCs w:val="24"/>
                <w:lang w:eastAsia="lv-LV"/>
              </w:rPr>
              <w:t>normu</w:t>
            </w:r>
            <w:r w:rsidR="00DE6D38" w:rsidRPr="00DA78D7">
              <w:rPr>
                <w:rFonts w:ascii="Times New Roman" w:eastAsia="Times New Roman" w:hAnsi="Times New Roman" w:cs="Times New Roman"/>
                <w:bCs/>
                <w:sz w:val="24"/>
                <w:szCs w:val="24"/>
                <w:lang w:eastAsia="lv-LV"/>
              </w:rPr>
              <w:t xml:space="preserve"> (piemēram, 7.</w:t>
            </w:r>
            <w:r w:rsidR="00553AAA" w:rsidRPr="00DA78D7">
              <w:rPr>
                <w:rFonts w:ascii="Times New Roman" w:eastAsia="Calibri" w:hAnsi="Times New Roman" w:cs="Times New Roman"/>
                <w:sz w:val="24"/>
                <w:szCs w:val="24"/>
              </w:rPr>
              <w:t> </w:t>
            </w:r>
            <w:r w:rsidR="00DE6D38" w:rsidRPr="00DA78D7">
              <w:rPr>
                <w:rFonts w:ascii="Times New Roman" w:eastAsia="Times New Roman" w:hAnsi="Times New Roman" w:cs="Times New Roman"/>
                <w:bCs/>
                <w:sz w:val="24"/>
                <w:szCs w:val="24"/>
                <w:lang w:eastAsia="lv-LV"/>
              </w:rPr>
              <w:t>nodaļā)</w:t>
            </w:r>
            <w:r w:rsidR="00961E96" w:rsidRPr="00DA78D7">
              <w:rPr>
                <w:rFonts w:ascii="Times New Roman" w:eastAsia="Times New Roman" w:hAnsi="Times New Roman" w:cs="Times New Roman"/>
                <w:sz w:val="24"/>
                <w:szCs w:val="24"/>
              </w:rPr>
              <w:t xml:space="preserve"> </w:t>
            </w:r>
            <w:r w:rsidR="00501CD9" w:rsidRPr="00DA78D7">
              <w:rPr>
                <w:rFonts w:ascii="Times New Roman" w:eastAsia="Times New Roman" w:hAnsi="Times New Roman" w:cs="Times New Roman"/>
                <w:sz w:val="24"/>
                <w:szCs w:val="24"/>
              </w:rPr>
              <w:t xml:space="preserve">pēc būtības </w:t>
            </w:r>
            <w:r w:rsidR="00981FAD" w:rsidRPr="00DA78D7">
              <w:rPr>
                <w:rFonts w:ascii="Times New Roman" w:eastAsia="Times New Roman" w:hAnsi="Times New Roman" w:cs="Times New Roman"/>
                <w:sz w:val="24"/>
                <w:szCs w:val="24"/>
              </w:rPr>
              <w:t>ir pielīdzinām</w:t>
            </w:r>
            <w:r w:rsidR="00501CD9" w:rsidRPr="00DA78D7">
              <w:rPr>
                <w:rFonts w:ascii="Times New Roman" w:eastAsia="Times New Roman" w:hAnsi="Times New Roman" w:cs="Times New Roman"/>
                <w:sz w:val="24"/>
                <w:szCs w:val="24"/>
              </w:rPr>
              <w:t>a</w:t>
            </w:r>
            <w:r w:rsidR="00981FAD" w:rsidRPr="00DA78D7">
              <w:rPr>
                <w:rFonts w:ascii="Times New Roman" w:eastAsia="Times New Roman" w:hAnsi="Times New Roman" w:cs="Times New Roman"/>
                <w:sz w:val="24"/>
                <w:szCs w:val="24"/>
              </w:rPr>
              <w:t>s metodiskajiem norādījumiem vai vadlīnijām</w:t>
            </w:r>
            <w:r w:rsidR="00501CD9" w:rsidRPr="00DA78D7">
              <w:rPr>
                <w:rFonts w:ascii="Times New Roman" w:eastAsia="Times New Roman" w:hAnsi="Times New Roman" w:cs="Times New Roman"/>
                <w:sz w:val="24"/>
                <w:szCs w:val="24"/>
              </w:rPr>
              <w:t xml:space="preserve"> dokumentu noformēšanā</w:t>
            </w:r>
            <w:r w:rsidR="00981FAD" w:rsidRPr="00DA78D7">
              <w:rPr>
                <w:rFonts w:ascii="Times New Roman" w:eastAsia="Times New Roman" w:hAnsi="Times New Roman" w:cs="Times New Roman"/>
                <w:sz w:val="24"/>
                <w:szCs w:val="24"/>
              </w:rPr>
              <w:t>.</w:t>
            </w:r>
          </w:p>
          <w:p w14:paraId="663F0327" w14:textId="2DA98076" w:rsidR="00DE6D38" w:rsidRPr="00DA78D7" w:rsidRDefault="00501CD9" w:rsidP="00B61D65">
            <w:pPr>
              <w:widowControl w:val="0"/>
              <w:spacing w:after="0" w:line="240" w:lineRule="auto"/>
              <w:ind w:right="148" w:firstLine="349"/>
              <w:jc w:val="both"/>
              <w:rPr>
                <w:rFonts w:ascii="Times New Roman" w:eastAsia="Times New Roman" w:hAnsi="Times New Roman" w:cs="Times New Roman"/>
                <w:sz w:val="24"/>
                <w:szCs w:val="24"/>
              </w:rPr>
            </w:pPr>
            <w:r w:rsidRPr="00DA78D7">
              <w:rPr>
                <w:rFonts w:ascii="Times New Roman" w:eastAsia="Times New Roman" w:hAnsi="Times New Roman" w:cs="Times New Roman"/>
                <w:sz w:val="24"/>
                <w:szCs w:val="24"/>
              </w:rPr>
              <w:t xml:space="preserve">Ievērojot minēto, Tieslietu ministrija nolēma pārskatīt tiesisko regulējumu dokumentu izstrādāšanas un noformēšanas jomā, lai atvieglotu sabiedrībai iepazīšanos ar normatīvo aktu prasībām dokumentu izstrādāšanas un noformēšanas </w:t>
            </w:r>
            <w:r w:rsidR="0035648A" w:rsidRPr="00DA78D7">
              <w:rPr>
                <w:rFonts w:ascii="Times New Roman" w:eastAsia="Times New Roman" w:hAnsi="Times New Roman" w:cs="Times New Roman"/>
                <w:sz w:val="24"/>
                <w:szCs w:val="24"/>
              </w:rPr>
              <w:t>jautājumos</w:t>
            </w:r>
            <w:r w:rsidRPr="00DA78D7">
              <w:rPr>
                <w:rFonts w:ascii="Times New Roman" w:eastAsia="Times New Roman" w:hAnsi="Times New Roman" w:cs="Times New Roman"/>
                <w:sz w:val="24"/>
                <w:szCs w:val="24"/>
              </w:rPr>
              <w:t xml:space="preserve"> un tādējādi mazinātu tiesiskā regulējuma radīto </w:t>
            </w:r>
            <w:r w:rsidR="0035648A" w:rsidRPr="00DA78D7">
              <w:rPr>
                <w:rFonts w:ascii="Times New Roman" w:eastAsia="Times New Roman" w:hAnsi="Times New Roman" w:cs="Times New Roman"/>
                <w:sz w:val="24"/>
                <w:szCs w:val="24"/>
              </w:rPr>
              <w:t>slogu.</w:t>
            </w:r>
          </w:p>
          <w:p w14:paraId="12C0DC2D" w14:textId="77777777" w:rsidR="004D7C73" w:rsidRPr="00DA78D7" w:rsidRDefault="00514146" w:rsidP="00B23548">
            <w:pPr>
              <w:pStyle w:val="Sarakstarindkopa"/>
              <w:spacing w:after="0" w:line="240" w:lineRule="auto"/>
              <w:ind w:left="0" w:right="148" w:firstLine="349"/>
              <w:jc w:val="both"/>
              <w:rPr>
                <w:rFonts w:ascii="Times New Roman" w:hAnsi="Times New Roman" w:cs="Times New Roman"/>
                <w:sz w:val="24"/>
                <w:szCs w:val="24"/>
              </w:rPr>
            </w:pPr>
            <w:r w:rsidRPr="00DA78D7">
              <w:rPr>
                <w:rFonts w:ascii="Times New Roman" w:eastAsia="Times New Roman" w:hAnsi="Times New Roman" w:cs="Times New Roman"/>
                <w:sz w:val="24"/>
                <w:szCs w:val="24"/>
              </w:rPr>
              <w:t xml:space="preserve">Pārskatot </w:t>
            </w:r>
            <w:r w:rsidRPr="00DA78D7">
              <w:rPr>
                <w:rFonts w:ascii="Times New Roman" w:hAnsi="Times New Roman" w:cs="Times New Roman"/>
                <w:sz w:val="24"/>
                <w:szCs w:val="24"/>
              </w:rPr>
              <w:t xml:space="preserve">MK noteikumus </w:t>
            </w:r>
            <w:r w:rsidRPr="00DA78D7">
              <w:rPr>
                <w:rFonts w:ascii="Times New Roman" w:eastAsia="Times New Roman" w:hAnsi="Times New Roman" w:cs="Times New Roman"/>
                <w:bCs/>
                <w:sz w:val="24"/>
                <w:szCs w:val="24"/>
                <w:lang w:eastAsia="lv-LV"/>
              </w:rPr>
              <w:t>Nr.</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 xml:space="preserve">916 un ņemot vērā grozījumu apjomu, atbilstoši </w:t>
            </w:r>
            <w:r w:rsidRPr="00DA78D7">
              <w:rPr>
                <w:rFonts w:ascii="Times New Roman" w:hAnsi="Times New Roman" w:cs="Times New Roman"/>
                <w:sz w:val="24"/>
                <w:szCs w:val="24"/>
              </w:rPr>
              <w:t>Ministru kabineta 2009.</w:t>
            </w:r>
            <w:r w:rsidRPr="00DA78D7">
              <w:rPr>
                <w:rFonts w:ascii="Times New Roman" w:eastAsia="Calibri" w:hAnsi="Times New Roman" w:cs="Times New Roman"/>
                <w:sz w:val="24"/>
                <w:szCs w:val="24"/>
              </w:rPr>
              <w:t> </w:t>
            </w:r>
            <w:r w:rsidRPr="00DA78D7">
              <w:rPr>
                <w:rFonts w:ascii="Times New Roman" w:hAnsi="Times New Roman" w:cs="Times New Roman"/>
                <w:sz w:val="24"/>
                <w:szCs w:val="24"/>
              </w:rPr>
              <w:t>gada 3.</w:t>
            </w:r>
            <w:r w:rsidRPr="00DA78D7">
              <w:rPr>
                <w:rFonts w:ascii="Times New Roman" w:eastAsia="Calibri" w:hAnsi="Times New Roman" w:cs="Times New Roman"/>
                <w:sz w:val="24"/>
                <w:szCs w:val="24"/>
              </w:rPr>
              <w:t> </w:t>
            </w:r>
            <w:r w:rsidRPr="00DA78D7">
              <w:rPr>
                <w:rFonts w:ascii="Times New Roman" w:hAnsi="Times New Roman" w:cs="Times New Roman"/>
                <w:sz w:val="24"/>
                <w:szCs w:val="24"/>
              </w:rPr>
              <w:t>februāra noteikumu Nr.</w:t>
            </w:r>
            <w:r w:rsidRPr="00DA78D7">
              <w:rPr>
                <w:rFonts w:ascii="Times New Roman" w:eastAsia="Calibri" w:hAnsi="Times New Roman" w:cs="Times New Roman"/>
                <w:sz w:val="24"/>
                <w:szCs w:val="24"/>
              </w:rPr>
              <w:t> </w:t>
            </w:r>
            <w:r w:rsidRPr="00DA78D7">
              <w:rPr>
                <w:rFonts w:ascii="Times New Roman" w:hAnsi="Times New Roman" w:cs="Times New Roman"/>
                <w:sz w:val="24"/>
                <w:szCs w:val="24"/>
              </w:rPr>
              <w:t>108 "Normatīvo aktu projektu sagatavošanas noteikumi" 140.</w:t>
            </w:r>
            <w:r w:rsidRPr="00DA78D7">
              <w:rPr>
                <w:rFonts w:ascii="Times New Roman" w:eastAsia="Calibri" w:hAnsi="Times New Roman" w:cs="Times New Roman"/>
                <w:sz w:val="24"/>
                <w:szCs w:val="24"/>
              </w:rPr>
              <w:t> </w:t>
            </w:r>
            <w:r w:rsidRPr="00DA78D7">
              <w:rPr>
                <w:rFonts w:ascii="Times New Roman" w:hAnsi="Times New Roman" w:cs="Times New Roman"/>
                <w:sz w:val="24"/>
                <w:szCs w:val="24"/>
              </w:rPr>
              <w:t>punktam tika nolemts izstrādāt jaunus Ministru kabineta noteikumus.</w:t>
            </w:r>
          </w:p>
          <w:p w14:paraId="5CE04129" w14:textId="501D24E0" w:rsidR="00D60763" w:rsidRPr="00DA78D7" w:rsidRDefault="00B56388" w:rsidP="00B23548">
            <w:pPr>
              <w:pStyle w:val="Sarakstarindkopa"/>
              <w:spacing w:after="0" w:line="240" w:lineRule="auto"/>
              <w:ind w:left="0" w:right="148" w:firstLine="349"/>
              <w:jc w:val="both"/>
              <w:rPr>
                <w:rFonts w:ascii="Times New Roman" w:hAnsi="Times New Roman" w:cs="Times New Roman"/>
                <w:sz w:val="24"/>
                <w:szCs w:val="24"/>
              </w:rPr>
            </w:pPr>
            <w:r w:rsidRPr="00DA78D7">
              <w:rPr>
                <w:rFonts w:ascii="Times New Roman" w:hAnsi="Times New Roman" w:cs="Times New Roman"/>
                <w:sz w:val="24"/>
                <w:szCs w:val="24"/>
              </w:rPr>
              <w:t>P</w:t>
            </w:r>
            <w:r w:rsidR="00981FAD" w:rsidRPr="00DA78D7">
              <w:rPr>
                <w:rFonts w:ascii="Times New Roman" w:hAnsi="Times New Roman" w:cs="Times New Roman"/>
                <w:sz w:val="24"/>
                <w:szCs w:val="24"/>
              </w:rPr>
              <w:t>rojekt</w:t>
            </w:r>
            <w:r w:rsidR="00D60763" w:rsidRPr="00DA78D7">
              <w:rPr>
                <w:rFonts w:ascii="Times New Roman" w:hAnsi="Times New Roman" w:cs="Times New Roman"/>
                <w:sz w:val="24"/>
                <w:szCs w:val="24"/>
              </w:rPr>
              <w:t>s</w:t>
            </w:r>
            <w:r w:rsidR="00981FAD" w:rsidRPr="00DA78D7">
              <w:rPr>
                <w:rFonts w:ascii="Times New Roman" w:hAnsi="Times New Roman" w:cs="Times New Roman"/>
                <w:sz w:val="24"/>
                <w:szCs w:val="24"/>
              </w:rPr>
              <w:t xml:space="preserve"> satur</w:t>
            </w:r>
            <w:r w:rsidR="00D60763" w:rsidRPr="00DA78D7">
              <w:rPr>
                <w:rFonts w:ascii="Times New Roman" w:hAnsi="Times New Roman" w:cs="Times New Roman"/>
                <w:sz w:val="24"/>
                <w:szCs w:val="24"/>
              </w:rPr>
              <w:t xml:space="preserve"> regulējumu par </w:t>
            </w:r>
            <w:r w:rsidR="00212BF7" w:rsidRPr="00DA78D7">
              <w:rPr>
                <w:rFonts w:ascii="Times New Roman" w:hAnsi="Times New Roman" w:cs="Times New Roman"/>
                <w:sz w:val="24"/>
                <w:szCs w:val="24"/>
              </w:rPr>
              <w:t>Dokumentu juridiskā spēka likuma 4.</w:t>
            </w:r>
            <w:r w:rsidR="00212BF7" w:rsidRPr="00DA78D7">
              <w:rPr>
                <w:rFonts w:ascii="Times New Roman" w:eastAsia="Calibri" w:hAnsi="Times New Roman" w:cs="Times New Roman"/>
                <w:sz w:val="24"/>
                <w:szCs w:val="24"/>
              </w:rPr>
              <w:t> </w:t>
            </w:r>
            <w:r w:rsidR="00212BF7" w:rsidRPr="00DA78D7">
              <w:rPr>
                <w:rFonts w:ascii="Times New Roman" w:hAnsi="Times New Roman" w:cs="Times New Roman"/>
                <w:sz w:val="24"/>
                <w:szCs w:val="24"/>
              </w:rPr>
              <w:t xml:space="preserve">pantā noteikto </w:t>
            </w:r>
            <w:r w:rsidR="00981FAD" w:rsidRPr="00DA78D7">
              <w:rPr>
                <w:rFonts w:ascii="Times New Roman" w:hAnsi="Times New Roman" w:cs="Times New Roman"/>
                <w:sz w:val="24"/>
                <w:szCs w:val="24"/>
              </w:rPr>
              <w:t>rekvizītu noformēšanu, kas ietekmē vai var ietekmēt dokumenta juridisko spēku</w:t>
            </w:r>
            <w:r w:rsidR="006D2944" w:rsidRPr="00DA78D7">
              <w:rPr>
                <w:rFonts w:ascii="Times New Roman" w:hAnsi="Times New Roman" w:cs="Times New Roman"/>
                <w:sz w:val="24"/>
                <w:szCs w:val="24"/>
              </w:rPr>
              <w:t xml:space="preserve">, kā arī </w:t>
            </w:r>
            <w:r w:rsidR="006D2944" w:rsidRPr="00DA78D7">
              <w:rPr>
                <w:rFonts w:ascii="Times New Roman" w:eastAsia="Times New Roman" w:hAnsi="Times New Roman" w:cs="Times New Roman"/>
                <w:sz w:val="24"/>
                <w:szCs w:val="24"/>
                <w:lang w:eastAsia="lv-LV"/>
              </w:rPr>
              <w:t>par pārvaldes dokumentu sistēmā ietilpstošiem dokumentiem un šo sistēmu veidojošām dokumentu grupām.</w:t>
            </w:r>
            <w:r w:rsidR="006D2944" w:rsidRPr="00DA78D7">
              <w:rPr>
                <w:rFonts w:ascii="Times New Roman" w:hAnsi="Times New Roman" w:cs="Times New Roman"/>
                <w:sz w:val="24"/>
                <w:szCs w:val="24"/>
              </w:rPr>
              <w:t xml:space="preserve"> </w:t>
            </w:r>
            <w:r w:rsidR="002F4BB2" w:rsidRPr="00DA78D7">
              <w:rPr>
                <w:rFonts w:ascii="Times New Roman" w:hAnsi="Times New Roman" w:cs="Times New Roman"/>
                <w:sz w:val="24"/>
                <w:szCs w:val="24"/>
              </w:rPr>
              <w:t>Regulējums, kas nerada tiesisk</w:t>
            </w:r>
            <w:r w:rsidR="000B4FA9" w:rsidRPr="00DA78D7">
              <w:rPr>
                <w:rFonts w:ascii="Times New Roman" w:hAnsi="Times New Roman" w:cs="Times New Roman"/>
                <w:sz w:val="24"/>
                <w:szCs w:val="24"/>
              </w:rPr>
              <w:t>a</w:t>
            </w:r>
            <w:r w:rsidR="002F4BB2" w:rsidRPr="00DA78D7">
              <w:rPr>
                <w:rFonts w:ascii="Times New Roman" w:hAnsi="Times New Roman" w:cs="Times New Roman"/>
                <w:sz w:val="24"/>
                <w:szCs w:val="24"/>
              </w:rPr>
              <w:t>s sekas</w:t>
            </w:r>
            <w:r w:rsidR="00F27EA8" w:rsidRPr="00DA78D7">
              <w:rPr>
                <w:rFonts w:ascii="Times New Roman" w:hAnsi="Times New Roman" w:cs="Times New Roman"/>
                <w:sz w:val="24"/>
                <w:szCs w:val="24"/>
              </w:rPr>
              <w:t>,</w:t>
            </w:r>
            <w:r w:rsidR="002F4BB2" w:rsidRPr="00DA78D7">
              <w:rPr>
                <w:rFonts w:ascii="Times New Roman" w:hAnsi="Times New Roman" w:cs="Times New Roman"/>
                <w:sz w:val="24"/>
                <w:szCs w:val="24"/>
              </w:rPr>
              <w:t xml:space="preserve"> ir svītrots</w:t>
            </w:r>
            <w:r w:rsidR="00292343" w:rsidRPr="00DA78D7">
              <w:rPr>
                <w:rFonts w:ascii="Times New Roman" w:hAnsi="Times New Roman" w:cs="Times New Roman"/>
                <w:sz w:val="24"/>
                <w:szCs w:val="24"/>
              </w:rPr>
              <w:t>, jo normatīvajam aktam ir jāsatur tiesību normas – vispārīga rakstura uzvedības (rīcības) priekšrakstus, kuriem ir obligāts raksturs.</w:t>
            </w:r>
          </w:p>
          <w:p w14:paraId="43609214" w14:textId="1F72B569" w:rsidR="00BA7A73" w:rsidRPr="00DA78D7" w:rsidRDefault="0086618B" w:rsidP="00B23548">
            <w:pPr>
              <w:pStyle w:val="Sarakstarindkopa"/>
              <w:spacing w:after="0" w:line="240" w:lineRule="auto"/>
              <w:ind w:left="0" w:right="148" w:firstLine="349"/>
              <w:jc w:val="both"/>
              <w:rPr>
                <w:rFonts w:ascii="Times New Roman" w:hAnsi="Times New Roman" w:cs="Times New Roman"/>
                <w:sz w:val="24"/>
                <w:szCs w:val="24"/>
              </w:rPr>
            </w:pPr>
            <w:r w:rsidRPr="00DA78D7">
              <w:rPr>
                <w:rFonts w:ascii="Times New Roman" w:eastAsia="Times New Roman" w:hAnsi="Times New Roman" w:cs="Times New Roman"/>
                <w:sz w:val="24"/>
                <w:szCs w:val="24"/>
                <w:lang w:eastAsia="lv-LV"/>
              </w:rPr>
              <w:lastRenderedPageBreak/>
              <w:t>A</w:t>
            </w:r>
            <w:r w:rsidR="002F6172" w:rsidRPr="00DA78D7">
              <w:rPr>
                <w:rFonts w:ascii="Times New Roman" w:eastAsia="Times New Roman" w:hAnsi="Times New Roman" w:cs="Times New Roman"/>
                <w:sz w:val="24"/>
                <w:szCs w:val="24"/>
                <w:lang w:eastAsia="lv-LV"/>
              </w:rPr>
              <w:t>r mērķi skaidrot projektā noteiktās prasības dokumentu izstrādāšanai un noformēšanai, sniedzot uzskatāmus piemērus šo prasību piemērošanai</w:t>
            </w:r>
            <w:r w:rsidRPr="00DA78D7">
              <w:rPr>
                <w:rFonts w:ascii="Times New Roman" w:eastAsia="Times New Roman" w:hAnsi="Times New Roman" w:cs="Times New Roman"/>
                <w:sz w:val="24"/>
                <w:szCs w:val="24"/>
                <w:lang w:eastAsia="lv-LV"/>
              </w:rPr>
              <w:t xml:space="preserve">, </w:t>
            </w:r>
            <w:r w:rsidRPr="00DA78D7">
              <w:rPr>
                <w:rFonts w:ascii="Times New Roman" w:eastAsia="Times New Roman" w:hAnsi="Times New Roman" w:cs="Times New Roman"/>
                <w:bCs/>
                <w:sz w:val="24"/>
                <w:szCs w:val="24"/>
                <w:lang w:eastAsia="lv-LV"/>
              </w:rPr>
              <w:t xml:space="preserve">Tieslietu ministrija </w:t>
            </w:r>
            <w:r w:rsidR="00C72BEB" w:rsidRPr="00DA78D7">
              <w:rPr>
                <w:rFonts w:ascii="Times New Roman" w:eastAsia="Times New Roman" w:hAnsi="Times New Roman" w:cs="Times New Roman"/>
                <w:bCs/>
                <w:sz w:val="24"/>
                <w:szCs w:val="24"/>
                <w:lang w:eastAsia="lv-LV"/>
              </w:rPr>
              <w:t xml:space="preserve">plāno </w:t>
            </w:r>
            <w:r w:rsidR="00640DDC" w:rsidRPr="00DA78D7">
              <w:rPr>
                <w:rFonts w:ascii="Times New Roman" w:eastAsia="Times New Roman" w:hAnsi="Times New Roman" w:cs="Times New Roman"/>
                <w:bCs/>
                <w:sz w:val="24"/>
                <w:szCs w:val="24"/>
                <w:lang w:eastAsia="lv-LV"/>
              </w:rPr>
              <w:t xml:space="preserve">sagatavot </w:t>
            </w:r>
            <w:r w:rsidRPr="00DA78D7">
              <w:rPr>
                <w:rFonts w:ascii="Times New Roman" w:eastAsia="Times New Roman" w:hAnsi="Times New Roman" w:cs="Times New Roman"/>
                <w:bCs/>
                <w:sz w:val="24"/>
                <w:szCs w:val="24"/>
                <w:lang w:eastAsia="lv-LV"/>
              </w:rPr>
              <w:t>dokumentu izstrādāšanas un noformēšanas vadlīnijas (turpmāk – vadlīnijas).</w:t>
            </w:r>
            <w:r w:rsidR="00F478A5" w:rsidRPr="00DA78D7">
              <w:rPr>
                <w:rFonts w:ascii="Times New Roman" w:eastAsia="Times New Roman" w:hAnsi="Times New Roman" w:cs="Times New Roman"/>
                <w:bCs/>
                <w:sz w:val="24"/>
                <w:szCs w:val="24"/>
                <w:lang w:eastAsia="lv-LV"/>
              </w:rPr>
              <w:t xml:space="preserve"> </w:t>
            </w:r>
            <w:r w:rsidR="000B4FA9" w:rsidRPr="00DA78D7">
              <w:rPr>
                <w:rFonts w:ascii="Times New Roman" w:eastAsia="Times New Roman" w:hAnsi="Times New Roman" w:cs="Times New Roman"/>
                <w:bCs/>
                <w:sz w:val="24"/>
                <w:szCs w:val="24"/>
                <w:lang w:eastAsia="lv-LV"/>
              </w:rPr>
              <w:t xml:space="preserve">Šo vadlīniju </w:t>
            </w:r>
            <w:r w:rsidR="00F478A5" w:rsidRPr="00DA78D7">
              <w:rPr>
                <w:rFonts w:ascii="Times New Roman" w:eastAsia="Times New Roman" w:hAnsi="Times New Roman" w:cs="Times New Roman"/>
                <w:bCs/>
                <w:sz w:val="24"/>
                <w:szCs w:val="24"/>
                <w:lang w:eastAsia="lv-LV"/>
              </w:rPr>
              <w:t xml:space="preserve">esamība neradīs papildu administratīvo slogu, jo </w:t>
            </w:r>
            <w:r w:rsidR="00292343" w:rsidRPr="00DA78D7">
              <w:rPr>
                <w:rFonts w:ascii="Times New Roman" w:eastAsia="Times New Roman" w:hAnsi="Times New Roman" w:cs="Times New Roman"/>
                <w:bCs/>
                <w:sz w:val="24"/>
                <w:szCs w:val="24"/>
                <w:lang w:eastAsia="lv-LV"/>
              </w:rPr>
              <w:t>ar tām nebūs obligāti jāiepazīstas un jāievēro, bet gan varēs izmantot kā palīglīdzekli, ja tāds nepieciešams.</w:t>
            </w:r>
          </w:p>
          <w:p w14:paraId="68217173" w14:textId="232FB873" w:rsidR="00612E2A" w:rsidRPr="00DA78D7" w:rsidRDefault="00292343" w:rsidP="00B23548">
            <w:pPr>
              <w:widowControl w:val="0"/>
              <w:spacing w:after="0" w:line="240" w:lineRule="auto"/>
              <w:ind w:right="148" w:firstLine="349"/>
              <w:jc w:val="both"/>
              <w:rPr>
                <w:rFonts w:ascii="Times New Roman" w:eastAsia="Times New Roman" w:hAnsi="Times New Roman" w:cs="Times New Roman"/>
                <w:bCs/>
                <w:sz w:val="24"/>
                <w:szCs w:val="24"/>
                <w:lang w:eastAsia="lv-LV"/>
              </w:rPr>
            </w:pPr>
            <w:r w:rsidRPr="00DA78D7">
              <w:rPr>
                <w:rFonts w:ascii="Times New Roman" w:hAnsi="Times New Roman" w:cs="Times New Roman"/>
                <w:sz w:val="24"/>
                <w:szCs w:val="24"/>
              </w:rPr>
              <w:t>S</w:t>
            </w:r>
            <w:r w:rsidR="00612E2A" w:rsidRPr="00DA78D7">
              <w:rPr>
                <w:rFonts w:ascii="Times New Roman" w:hAnsi="Times New Roman" w:cs="Times New Roman"/>
                <w:sz w:val="24"/>
                <w:szCs w:val="24"/>
              </w:rPr>
              <w:t>alīdzinot ar šobrīd spēkā esošo regulējumu MK noteikumos Nr.</w:t>
            </w:r>
            <w:r w:rsidR="00612E2A" w:rsidRPr="00DA78D7">
              <w:rPr>
                <w:rFonts w:ascii="Times New Roman" w:eastAsia="Calibri" w:hAnsi="Times New Roman" w:cs="Times New Roman"/>
                <w:sz w:val="24"/>
                <w:szCs w:val="24"/>
              </w:rPr>
              <w:t> </w:t>
            </w:r>
            <w:r w:rsidR="00612E2A" w:rsidRPr="00DA78D7">
              <w:rPr>
                <w:rFonts w:ascii="Times New Roman" w:eastAsia="Times New Roman" w:hAnsi="Times New Roman" w:cs="Times New Roman"/>
                <w:bCs/>
                <w:sz w:val="24"/>
                <w:szCs w:val="24"/>
                <w:lang w:eastAsia="lv-LV"/>
              </w:rPr>
              <w:t>916</w:t>
            </w:r>
            <w:r w:rsidRPr="00DA78D7">
              <w:rPr>
                <w:rFonts w:ascii="Times New Roman" w:eastAsia="Times New Roman" w:hAnsi="Times New Roman" w:cs="Times New Roman"/>
                <w:bCs/>
                <w:sz w:val="24"/>
                <w:szCs w:val="24"/>
                <w:lang w:eastAsia="lv-LV"/>
              </w:rPr>
              <w:t>, p</w:t>
            </w:r>
            <w:r w:rsidRPr="00DA78D7">
              <w:rPr>
                <w:rFonts w:ascii="Times New Roman" w:hAnsi="Times New Roman" w:cs="Times New Roman"/>
                <w:sz w:val="24"/>
                <w:szCs w:val="24"/>
              </w:rPr>
              <w:t>rojekts paredz šādas izmaiņas:</w:t>
            </w:r>
          </w:p>
          <w:p w14:paraId="32044EA2" w14:textId="58504D61" w:rsidR="000A431E" w:rsidRPr="000A431E" w:rsidRDefault="000A431E" w:rsidP="003130A6">
            <w:pPr>
              <w:pStyle w:val="Sarakstarindkopa"/>
              <w:widowControl w:val="0"/>
              <w:numPr>
                <w:ilvl w:val="0"/>
                <w:numId w:val="3"/>
              </w:numPr>
              <w:tabs>
                <w:tab w:val="left" w:pos="702"/>
              </w:tabs>
              <w:spacing w:after="0" w:line="240" w:lineRule="auto"/>
              <w:ind w:left="0" w:right="148" w:firstLine="349"/>
              <w:jc w:val="both"/>
              <w:rPr>
                <w:rFonts w:ascii="Times New Roman" w:eastAsia="Times New Roman" w:hAnsi="Times New Roman" w:cs="Times New Roman"/>
                <w:bCs/>
                <w:sz w:val="24"/>
                <w:szCs w:val="24"/>
                <w:lang w:eastAsia="lv-LV"/>
              </w:rPr>
            </w:pPr>
            <w:r w:rsidRPr="000A431E">
              <w:rPr>
                <w:rFonts w:ascii="Times New Roman" w:eastAsia="Times New Roman" w:hAnsi="Times New Roman" w:cs="Times New Roman"/>
                <w:bCs/>
                <w:sz w:val="24"/>
                <w:szCs w:val="24"/>
                <w:lang w:eastAsia="lv-LV"/>
              </w:rPr>
              <w:t xml:space="preserve">Ar projekta 2. punktā lietoto terminu "organizācija" tiek saprasts </w:t>
            </w:r>
            <w:r w:rsidR="00FC5FA8">
              <w:rPr>
                <w:rFonts w:ascii="Times New Roman" w:eastAsia="Times New Roman" w:hAnsi="Times New Roman" w:cs="Times New Roman"/>
                <w:bCs/>
                <w:sz w:val="24"/>
                <w:szCs w:val="24"/>
                <w:lang w:eastAsia="lv-LV"/>
              </w:rPr>
              <w:t>vārdkopas saīsinājums</w:t>
            </w:r>
            <w:r w:rsidRPr="000A431E">
              <w:rPr>
                <w:rFonts w:ascii="Times New Roman" w:eastAsia="Times New Roman" w:hAnsi="Times New Roman" w:cs="Times New Roman"/>
                <w:bCs/>
                <w:sz w:val="24"/>
                <w:szCs w:val="24"/>
                <w:lang w:eastAsia="lv-LV"/>
              </w:rPr>
              <w:t xml:space="preserve">, kas ir lietots Dokumentu juridiskā spēka likuma 1. panta pirmajā daļā, proti, organizācija ir </w:t>
            </w:r>
            <w:r w:rsidRPr="000A431E">
              <w:rPr>
                <w:rFonts w:ascii="Times New Roman" w:hAnsi="Times New Roman" w:cs="Times New Roman"/>
                <w:sz w:val="24"/>
                <w:szCs w:val="24"/>
              </w:rPr>
              <w:t>jebkurš publisko vai privāto tiesību subjekts, īstenojot iestādes vai amata pilnvaras (piemēram, valsts vai pašvaldības institūcija, privāto tiesību juridiskā persona, fizisko vai juridisko personu apvienība, notārs, tiesu izpildītājs, advokāts).</w:t>
            </w:r>
          </w:p>
          <w:p w14:paraId="3874127F" w14:textId="3F4415C7" w:rsidR="00D34A9F" w:rsidRPr="000A431E" w:rsidRDefault="007B46A8" w:rsidP="003130A6">
            <w:pPr>
              <w:pStyle w:val="Sarakstarindkopa"/>
              <w:widowControl w:val="0"/>
              <w:numPr>
                <w:ilvl w:val="0"/>
                <w:numId w:val="3"/>
              </w:numPr>
              <w:tabs>
                <w:tab w:val="left" w:pos="702"/>
              </w:tabs>
              <w:spacing w:after="0" w:line="240" w:lineRule="auto"/>
              <w:ind w:left="0" w:right="148" w:firstLine="349"/>
              <w:jc w:val="both"/>
              <w:rPr>
                <w:rFonts w:ascii="Times New Roman" w:eastAsia="Times New Roman" w:hAnsi="Times New Roman" w:cs="Times New Roman"/>
                <w:bCs/>
                <w:sz w:val="24"/>
                <w:szCs w:val="24"/>
                <w:lang w:eastAsia="lv-LV"/>
              </w:rPr>
            </w:pPr>
            <w:r w:rsidRPr="000A431E">
              <w:rPr>
                <w:rFonts w:ascii="Times New Roman" w:eastAsia="Times New Roman" w:hAnsi="Times New Roman" w:cs="Times New Roman"/>
                <w:bCs/>
                <w:sz w:val="24"/>
                <w:szCs w:val="24"/>
                <w:lang w:eastAsia="lv-LV"/>
              </w:rPr>
              <w:t xml:space="preserve">Precizēts </w:t>
            </w:r>
            <w:r w:rsidRPr="000A431E">
              <w:rPr>
                <w:rFonts w:ascii="Times New Roman" w:hAnsi="Times New Roman" w:cs="Times New Roman"/>
                <w:sz w:val="24"/>
                <w:szCs w:val="24"/>
              </w:rPr>
              <w:t>MK noteikumu Nr.</w:t>
            </w:r>
            <w:r w:rsidRPr="000A431E">
              <w:rPr>
                <w:rFonts w:ascii="Times New Roman" w:eastAsia="Calibri" w:hAnsi="Times New Roman" w:cs="Times New Roman"/>
                <w:sz w:val="24"/>
                <w:szCs w:val="24"/>
              </w:rPr>
              <w:t> </w:t>
            </w:r>
            <w:r w:rsidRPr="000A431E">
              <w:rPr>
                <w:rFonts w:ascii="Times New Roman" w:eastAsia="Times New Roman" w:hAnsi="Times New Roman" w:cs="Times New Roman"/>
                <w:bCs/>
                <w:sz w:val="24"/>
                <w:szCs w:val="24"/>
                <w:lang w:eastAsia="lv-LV"/>
              </w:rPr>
              <w:t>916 3.</w:t>
            </w:r>
            <w:r w:rsidRPr="000A431E">
              <w:rPr>
                <w:rFonts w:ascii="Times New Roman" w:eastAsia="Calibri" w:hAnsi="Times New Roman" w:cs="Times New Roman"/>
                <w:sz w:val="24"/>
                <w:szCs w:val="24"/>
              </w:rPr>
              <w:t> </w:t>
            </w:r>
            <w:r w:rsidRPr="000A431E">
              <w:rPr>
                <w:rFonts w:ascii="Times New Roman" w:eastAsia="Times New Roman" w:hAnsi="Times New Roman" w:cs="Times New Roman"/>
                <w:bCs/>
                <w:sz w:val="24"/>
                <w:szCs w:val="24"/>
                <w:lang w:eastAsia="lv-LV"/>
              </w:rPr>
              <w:t xml:space="preserve">punkts, svītrojot regulējumu, ka </w:t>
            </w:r>
            <w:r w:rsidRPr="000A431E">
              <w:rPr>
                <w:rFonts w:ascii="Times New Roman" w:hAnsi="Times New Roman" w:cs="Times New Roman"/>
                <w:sz w:val="24"/>
                <w:szCs w:val="24"/>
              </w:rPr>
              <w:t xml:space="preserve">prasības par pārvaldes dokumentu sistēmā ietilpstošo dokumentu izstrādāšanu un noformēšanu neattiecas uz valsts pārvaldes iestāžu un atvasināto publisko personu iekšējo normatīvo aktu izstrādāšanu un noformēšanu. </w:t>
            </w:r>
            <w:r w:rsidRPr="000A431E">
              <w:rPr>
                <w:rFonts w:ascii="Times New Roman" w:eastAsia="Times New Roman" w:hAnsi="Times New Roman" w:cs="Times New Roman"/>
                <w:bCs/>
                <w:sz w:val="24"/>
                <w:szCs w:val="24"/>
                <w:lang w:eastAsia="lv-LV"/>
              </w:rPr>
              <w:t xml:space="preserve">Ņemot vērā, ka </w:t>
            </w:r>
            <w:r w:rsidRPr="000A431E">
              <w:rPr>
                <w:rFonts w:ascii="Times New Roman" w:hAnsi="Times New Roman" w:cs="Times New Roman"/>
                <w:sz w:val="24"/>
                <w:szCs w:val="24"/>
              </w:rPr>
              <w:t>MK noteikumos Nr.</w:t>
            </w:r>
            <w:r w:rsidRPr="000A431E">
              <w:rPr>
                <w:rFonts w:ascii="Times New Roman" w:eastAsia="Calibri" w:hAnsi="Times New Roman" w:cs="Times New Roman"/>
                <w:sz w:val="24"/>
                <w:szCs w:val="24"/>
              </w:rPr>
              <w:t> </w:t>
            </w:r>
            <w:r w:rsidRPr="000A431E">
              <w:rPr>
                <w:rFonts w:ascii="Times New Roman" w:eastAsia="Times New Roman" w:hAnsi="Times New Roman" w:cs="Times New Roman"/>
                <w:bCs/>
                <w:sz w:val="24"/>
                <w:szCs w:val="24"/>
                <w:lang w:eastAsia="lv-LV"/>
              </w:rPr>
              <w:t xml:space="preserve">916 tiek </w:t>
            </w:r>
            <w:r w:rsidRPr="000A431E">
              <w:rPr>
                <w:rFonts w:ascii="Times New Roman" w:hAnsi="Times New Roman" w:cs="Times New Roman"/>
                <w:sz w:val="24"/>
                <w:szCs w:val="24"/>
              </w:rPr>
              <w:t xml:space="preserve">svītrots regulējums par pārvaldes dokumenta tehnisku noformēšanu, dokumenta teksta noformēšanu, rekvizītiem, kas dokumentam nepiešķir juridisko spēku, tad minētais izņēmums šobrīd ir lieks. </w:t>
            </w:r>
            <w:r w:rsidR="00D34A9F" w:rsidRPr="000A431E">
              <w:rPr>
                <w:rFonts w:ascii="Times New Roman" w:hAnsi="Times New Roman" w:cs="Times New Roman"/>
                <w:sz w:val="24"/>
                <w:szCs w:val="24"/>
              </w:rPr>
              <w:t xml:space="preserve">Papildus iekšējo normatīvo aktu izstrādāšanā ir ievērojamas arī </w:t>
            </w:r>
            <w:r w:rsidR="00D34A9F" w:rsidRPr="000A431E">
              <w:rPr>
                <w:rFonts w:ascii="Times New Roman" w:eastAsia="Times New Roman" w:hAnsi="Times New Roman" w:cs="Times New Roman"/>
                <w:bCs/>
                <w:sz w:val="24"/>
                <w:szCs w:val="24"/>
                <w:lang w:eastAsia="lv-LV"/>
              </w:rPr>
              <w:t xml:space="preserve">Ministru kabineta </w:t>
            </w:r>
            <w:r w:rsidR="00FE2330" w:rsidRPr="000A431E">
              <w:rPr>
                <w:rFonts w:ascii="Times New Roman" w:eastAsia="Times New Roman" w:hAnsi="Times New Roman" w:cs="Times New Roman"/>
                <w:sz w:val="24"/>
                <w:szCs w:val="24"/>
                <w:lang w:eastAsia="lv-LV"/>
              </w:rPr>
              <w:t xml:space="preserve">2009. gada 3. februāra </w:t>
            </w:r>
            <w:r w:rsidR="00D34A9F" w:rsidRPr="000A431E">
              <w:rPr>
                <w:rFonts w:ascii="Times New Roman" w:eastAsia="Times New Roman" w:hAnsi="Times New Roman" w:cs="Times New Roman"/>
                <w:bCs/>
                <w:sz w:val="24"/>
                <w:szCs w:val="24"/>
                <w:lang w:eastAsia="lv-LV"/>
              </w:rPr>
              <w:t>noteikum</w:t>
            </w:r>
            <w:r w:rsidR="003130A6" w:rsidRPr="000A431E">
              <w:rPr>
                <w:rFonts w:ascii="Times New Roman" w:eastAsia="Times New Roman" w:hAnsi="Times New Roman" w:cs="Times New Roman"/>
                <w:bCs/>
                <w:sz w:val="24"/>
                <w:szCs w:val="24"/>
                <w:lang w:eastAsia="lv-LV"/>
              </w:rPr>
              <w:t>u</w:t>
            </w:r>
            <w:r w:rsidR="00D34A9F" w:rsidRPr="000A431E">
              <w:rPr>
                <w:rFonts w:ascii="Times New Roman" w:eastAsia="Times New Roman" w:hAnsi="Times New Roman" w:cs="Times New Roman"/>
                <w:bCs/>
                <w:sz w:val="24"/>
                <w:szCs w:val="24"/>
                <w:lang w:eastAsia="lv-LV"/>
              </w:rPr>
              <w:t xml:space="preserve"> Nr.</w:t>
            </w:r>
            <w:r w:rsidR="003130A6" w:rsidRPr="000A431E">
              <w:rPr>
                <w:rFonts w:ascii="Times New Roman" w:eastAsia="Times New Roman" w:hAnsi="Times New Roman" w:cs="Times New Roman"/>
                <w:bCs/>
                <w:sz w:val="24"/>
                <w:szCs w:val="24"/>
                <w:lang w:eastAsia="lv-LV"/>
              </w:rPr>
              <w:t> </w:t>
            </w:r>
            <w:r w:rsidR="00D34A9F" w:rsidRPr="000A431E">
              <w:rPr>
                <w:rFonts w:ascii="Times New Roman" w:eastAsia="Times New Roman" w:hAnsi="Times New Roman" w:cs="Times New Roman"/>
                <w:bCs/>
                <w:sz w:val="24"/>
                <w:szCs w:val="24"/>
                <w:lang w:eastAsia="lv-LV"/>
              </w:rPr>
              <w:t>108</w:t>
            </w:r>
            <w:r w:rsidR="00D34A9F" w:rsidRPr="000A431E">
              <w:rPr>
                <w:rFonts w:ascii="Times New Roman" w:eastAsia="Times New Roman" w:hAnsi="Times New Roman" w:cs="Times New Roman"/>
                <w:sz w:val="24"/>
                <w:szCs w:val="24"/>
                <w:lang w:eastAsia="lv-LV"/>
              </w:rPr>
              <w:t xml:space="preserve"> </w:t>
            </w:r>
            <w:r w:rsidR="003130A6" w:rsidRPr="000A431E">
              <w:rPr>
                <w:rFonts w:ascii="Times New Roman" w:eastAsia="Times New Roman" w:hAnsi="Times New Roman" w:cs="Times New Roman"/>
                <w:sz w:val="24"/>
                <w:szCs w:val="24"/>
                <w:lang w:eastAsia="lv-LV"/>
              </w:rPr>
              <w:t>"</w:t>
            </w:r>
            <w:r w:rsidR="00D34A9F" w:rsidRPr="000A431E">
              <w:rPr>
                <w:rFonts w:ascii="Times New Roman" w:eastAsia="Times New Roman" w:hAnsi="Times New Roman" w:cs="Times New Roman"/>
                <w:bCs/>
                <w:sz w:val="24"/>
                <w:szCs w:val="24"/>
                <w:lang w:eastAsia="lv-LV"/>
              </w:rPr>
              <w:t>Normatīvo aktu projektu sagatavošanas noteikumi</w:t>
            </w:r>
            <w:r w:rsidR="003130A6" w:rsidRPr="000A431E">
              <w:rPr>
                <w:rFonts w:ascii="Times New Roman" w:eastAsia="Times New Roman" w:hAnsi="Times New Roman" w:cs="Times New Roman"/>
                <w:bCs/>
                <w:sz w:val="24"/>
                <w:szCs w:val="24"/>
                <w:lang w:eastAsia="lv-LV"/>
              </w:rPr>
              <w:t>" prasības.</w:t>
            </w:r>
          </w:p>
          <w:p w14:paraId="6C0DC6CF" w14:textId="561D55C4" w:rsidR="00C46E23" w:rsidRPr="00F02894" w:rsidRDefault="00B578CA" w:rsidP="00F02894">
            <w:pPr>
              <w:pStyle w:val="Sarakstarindkopa"/>
              <w:widowControl w:val="0"/>
              <w:numPr>
                <w:ilvl w:val="0"/>
                <w:numId w:val="3"/>
              </w:numPr>
              <w:tabs>
                <w:tab w:val="left" w:pos="702"/>
              </w:tabs>
              <w:spacing w:after="0" w:line="240" w:lineRule="auto"/>
              <w:ind w:left="0" w:right="148" w:firstLine="349"/>
              <w:jc w:val="both"/>
              <w:rPr>
                <w:rFonts w:ascii="Times New Roman" w:hAnsi="Times New Roman" w:cs="Times New Roman"/>
                <w:sz w:val="24"/>
                <w:szCs w:val="24"/>
                <w:u w:val="single"/>
              </w:rPr>
            </w:pPr>
            <w:r w:rsidRPr="00F02894">
              <w:rPr>
                <w:rFonts w:ascii="Times New Roman" w:eastAsia="Times New Roman" w:hAnsi="Times New Roman" w:cs="Times New Roman"/>
                <w:bCs/>
                <w:sz w:val="24"/>
                <w:szCs w:val="24"/>
                <w:lang w:eastAsia="lv-LV"/>
              </w:rPr>
              <w:t xml:space="preserve">Projekta 3. punktā ir saglabāts </w:t>
            </w:r>
            <w:r w:rsidRPr="00F02894">
              <w:rPr>
                <w:rFonts w:ascii="Times New Roman" w:hAnsi="Times New Roman" w:cs="Times New Roman"/>
                <w:sz w:val="24"/>
                <w:szCs w:val="24"/>
              </w:rPr>
              <w:t>MK noteikumu Nr.</w:t>
            </w:r>
            <w:r w:rsidRPr="00F02894">
              <w:rPr>
                <w:rFonts w:ascii="Times New Roman" w:eastAsia="Calibri" w:hAnsi="Times New Roman" w:cs="Times New Roman"/>
                <w:sz w:val="24"/>
                <w:szCs w:val="24"/>
              </w:rPr>
              <w:t> </w:t>
            </w:r>
            <w:r w:rsidRPr="00F02894">
              <w:rPr>
                <w:rFonts w:ascii="Times New Roman" w:eastAsia="Times New Roman" w:hAnsi="Times New Roman" w:cs="Times New Roman"/>
                <w:bCs/>
                <w:sz w:val="24"/>
                <w:szCs w:val="24"/>
                <w:lang w:eastAsia="lv-LV"/>
              </w:rPr>
              <w:t xml:space="preserve">916 2. punktā paredzētais, ka </w:t>
            </w:r>
            <w:r w:rsidRPr="00F02894">
              <w:rPr>
                <w:rFonts w:ascii="Times New Roman" w:eastAsia="Times New Roman" w:hAnsi="Times New Roman" w:cs="Times New Roman"/>
                <w:sz w:val="24"/>
                <w:szCs w:val="24"/>
                <w:lang w:eastAsia="lv-LV"/>
              </w:rPr>
              <w:t>šajos noteikumos minētās prasības piemēro tiktāl, ciktāl citos normatīvajos aktos nav noteiktas īpašas prasības atsevišķu dokumentu veidu izstrādāšanai un noformēšanai. P</w:t>
            </w:r>
            <w:r w:rsidRPr="00F02894">
              <w:rPr>
                <w:rFonts w:ascii="Times New Roman" w:eastAsia="Times New Roman" w:hAnsi="Times New Roman" w:cs="Times New Roman"/>
                <w:bCs/>
                <w:sz w:val="24"/>
                <w:szCs w:val="24"/>
                <w:lang w:eastAsia="lv-LV"/>
              </w:rPr>
              <w:t xml:space="preserve">iemēram, </w:t>
            </w:r>
            <w:r w:rsidR="00C46E23" w:rsidRPr="00F02894">
              <w:rPr>
                <w:rFonts w:ascii="Times New Roman" w:eastAsia="Times New Roman" w:hAnsi="Times New Roman" w:cs="Times New Roman"/>
                <w:bCs/>
                <w:sz w:val="24"/>
                <w:szCs w:val="24"/>
                <w:lang w:eastAsia="lv-LV"/>
              </w:rPr>
              <w:t xml:space="preserve">atbilstoši Dokumentu juridiskā spēka likuma 2. panta otrajai daļai </w:t>
            </w:r>
            <w:r w:rsidR="00C46E23" w:rsidRPr="00F02894">
              <w:rPr>
                <w:rFonts w:ascii="Times New Roman" w:hAnsi="Times New Roman" w:cs="Times New Roman"/>
                <w:sz w:val="24"/>
                <w:szCs w:val="24"/>
              </w:rPr>
              <w:t xml:space="preserve">elektronisko dokumentu oriģināliem un to atvasinājumiem piemērojams arī Elektronisko dokumentu likums. Tāpēc, piemēram, </w:t>
            </w:r>
            <w:r w:rsidR="00C46E23" w:rsidRPr="00F02894">
              <w:rPr>
                <w:rFonts w:ascii="Times New Roman" w:hAnsi="Times New Roman"/>
                <w:sz w:val="24"/>
                <w:szCs w:val="24"/>
              </w:rPr>
              <w:t>elektronisku dokumentu atvasinājuma izstrādāšanā papīra formā, būs piemērojamas arī minētā likuma prasības, kas noteic, ka elektroniskā dokumenta kopijai, norakstam vai izrakstam papīra formā ir tāds pats juridiskais spēks kā oriģinālam, ja kopijas, noraksta vai izraksta pareizība apliecināta saskaņā ar normatīvo aktu prasībām un ja papīra kopijas, noraksta vai izraksta izsniedzējs pēc pieprasījuma var uzrādīt dokumenta oriģinālu elektroniskā formā un tas atbilst šā likuma prasībām.</w:t>
            </w:r>
          </w:p>
          <w:p w14:paraId="7180CFAA" w14:textId="351B3642" w:rsidR="00DD4DE3" w:rsidRPr="00DA78D7" w:rsidRDefault="00DD4DE3" w:rsidP="00B23548">
            <w:pPr>
              <w:pStyle w:val="Sarakstarindkopa"/>
              <w:widowControl w:val="0"/>
              <w:numPr>
                <w:ilvl w:val="0"/>
                <w:numId w:val="3"/>
              </w:numPr>
              <w:tabs>
                <w:tab w:val="left" w:pos="702"/>
              </w:tabs>
              <w:spacing w:after="0" w:line="240" w:lineRule="auto"/>
              <w:ind w:left="0" w:right="148" w:firstLine="349"/>
              <w:jc w:val="both"/>
              <w:rPr>
                <w:rFonts w:ascii="Times New Roman" w:eastAsia="Times New Roman" w:hAnsi="Times New Roman" w:cs="Times New Roman"/>
                <w:bCs/>
                <w:sz w:val="24"/>
                <w:szCs w:val="24"/>
                <w:lang w:eastAsia="lv-LV"/>
              </w:rPr>
            </w:pPr>
            <w:r w:rsidRPr="00DA78D7">
              <w:rPr>
                <w:rFonts w:ascii="Times New Roman" w:eastAsia="Times New Roman" w:hAnsi="Times New Roman" w:cs="Times New Roman"/>
                <w:sz w:val="24"/>
                <w:szCs w:val="24"/>
                <w:lang w:eastAsia="lv-LV"/>
              </w:rPr>
              <w:t>P</w:t>
            </w:r>
            <w:r w:rsidR="00326016" w:rsidRPr="00DA78D7">
              <w:rPr>
                <w:rFonts w:ascii="Times New Roman" w:eastAsia="Times New Roman" w:hAnsi="Times New Roman" w:cs="Times New Roman"/>
                <w:sz w:val="24"/>
                <w:szCs w:val="24"/>
                <w:lang w:eastAsia="lv-LV"/>
              </w:rPr>
              <w:t xml:space="preserve">rojekta </w:t>
            </w:r>
            <w:r w:rsidR="00CC4D38" w:rsidRPr="00DA78D7">
              <w:rPr>
                <w:rFonts w:ascii="Times New Roman" w:eastAsia="Times New Roman" w:hAnsi="Times New Roman" w:cs="Times New Roman"/>
                <w:sz w:val="24"/>
                <w:szCs w:val="24"/>
                <w:lang w:eastAsia="lv-LV"/>
              </w:rPr>
              <w:t>7</w:t>
            </w:r>
            <w:r w:rsidR="00326016" w:rsidRPr="00DA78D7">
              <w:rPr>
                <w:rFonts w:ascii="Times New Roman" w:eastAsia="Times New Roman" w:hAnsi="Times New Roman" w:cs="Times New Roman"/>
                <w:sz w:val="24"/>
                <w:szCs w:val="24"/>
                <w:lang w:eastAsia="lv-LV"/>
              </w:rPr>
              <w:t>.</w:t>
            </w:r>
            <w:r w:rsidR="00326016" w:rsidRPr="00DA78D7">
              <w:rPr>
                <w:rFonts w:ascii="Times New Roman" w:eastAsia="Calibri" w:hAnsi="Times New Roman" w:cs="Times New Roman"/>
                <w:sz w:val="24"/>
                <w:szCs w:val="24"/>
              </w:rPr>
              <w:t> </w:t>
            </w:r>
            <w:r w:rsidR="00326016" w:rsidRPr="00DA78D7">
              <w:rPr>
                <w:rFonts w:ascii="Times New Roman" w:eastAsia="Times New Roman" w:hAnsi="Times New Roman" w:cs="Times New Roman"/>
                <w:sz w:val="24"/>
                <w:szCs w:val="24"/>
                <w:lang w:eastAsia="lv-LV"/>
              </w:rPr>
              <w:t>punkt</w:t>
            </w:r>
            <w:r w:rsidR="004E2842" w:rsidRPr="00DA78D7">
              <w:rPr>
                <w:rFonts w:ascii="Times New Roman" w:eastAsia="Times New Roman" w:hAnsi="Times New Roman" w:cs="Times New Roman"/>
                <w:sz w:val="24"/>
                <w:szCs w:val="24"/>
                <w:lang w:eastAsia="lv-LV"/>
              </w:rPr>
              <w:t xml:space="preserve">ā </w:t>
            </w:r>
            <w:r w:rsidRPr="00DA78D7">
              <w:rPr>
                <w:rFonts w:ascii="Times New Roman" w:eastAsia="Times New Roman" w:hAnsi="Times New Roman" w:cs="Times New Roman"/>
                <w:sz w:val="24"/>
                <w:szCs w:val="24"/>
                <w:lang w:eastAsia="lv-LV"/>
              </w:rPr>
              <w:t xml:space="preserve">ir apvienots </w:t>
            </w:r>
            <w:r w:rsidRPr="00DA78D7">
              <w:rPr>
                <w:rFonts w:ascii="Times New Roman" w:hAnsi="Times New Roman" w:cs="Times New Roman"/>
                <w:sz w:val="24"/>
                <w:szCs w:val="24"/>
              </w:rPr>
              <w:t>MK noteikumu Nr.</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 xml:space="preserve">916 182., 198., 203., 205., 208. un 214. punktā paredzētais, ka dienesta atzīmes un vīzu var rakstīt elektroniski dokumentu reģistrācijas sistēmā. </w:t>
            </w:r>
            <w:r w:rsidR="00F52EB5" w:rsidRPr="00DA78D7">
              <w:rPr>
                <w:rFonts w:ascii="Times New Roman" w:eastAsia="Times New Roman" w:hAnsi="Times New Roman" w:cs="Times New Roman"/>
                <w:bCs/>
                <w:sz w:val="24"/>
                <w:szCs w:val="24"/>
                <w:lang w:eastAsia="lv-LV"/>
              </w:rPr>
              <w:t>P</w:t>
            </w:r>
            <w:r w:rsidRPr="00DA78D7">
              <w:rPr>
                <w:rFonts w:ascii="Times New Roman" w:eastAsia="Times New Roman" w:hAnsi="Times New Roman" w:cs="Times New Roman"/>
                <w:bCs/>
                <w:sz w:val="24"/>
                <w:szCs w:val="24"/>
                <w:lang w:eastAsia="lv-LV"/>
              </w:rPr>
              <w:t>rojekta 7. punktā</w:t>
            </w:r>
            <w:r w:rsidR="00520260" w:rsidRPr="00DA78D7">
              <w:rPr>
                <w:rFonts w:ascii="Times New Roman" w:eastAsia="Times New Roman" w:hAnsi="Times New Roman" w:cs="Times New Roman"/>
                <w:bCs/>
                <w:sz w:val="24"/>
                <w:szCs w:val="24"/>
                <w:lang w:eastAsia="lv-LV"/>
              </w:rPr>
              <w:t xml:space="preserve"> </w:t>
            </w:r>
            <w:r w:rsidR="00F52EB5" w:rsidRPr="00DA78D7">
              <w:rPr>
                <w:rFonts w:ascii="Times New Roman" w:eastAsia="Times New Roman" w:hAnsi="Times New Roman" w:cs="Times New Roman"/>
                <w:bCs/>
                <w:sz w:val="24"/>
                <w:szCs w:val="24"/>
                <w:lang w:eastAsia="lv-LV"/>
              </w:rPr>
              <w:t xml:space="preserve">vienlaikus papildināts, ka šādi var noformēt arī </w:t>
            </w:r>
            <w:r w:rsidR="00F52EB5" w:rsidRPr="00DA78D7">
              <w:rPr>
                <w:rFonts w:ascii="Times New Roman" w:hAnsi="Times New Roman" w:cs="Times New Roman"/>
                <w:sz w:val="24"/>
                <w:szCs w:val="24"/>
              </w:rPr>
              <w:t xml:space="preserve">apstiprinājuma uzrakstu vai atzīmi par dokumenta apstiprinājumu un saskaņojuma uzrakstu vai atzīmi par dokumenta saskaņojumu, jo arī šos </w:t>
            </w:r>
            <w:r w:rsidR="00F154D6" w:rsidRPr="00DA78D7">
              <w:rPr>
                <w:rFonts w:ascii="Times New Roman" w:hAnsi="Times New Roman" w:cs="Times New Roman"/>
                <w:sz w:val="24"/>
                <w:szCs w:val="24"/>
              </w:rPr>
              <w:t xml:space="preserve">dokumenta </w:t>
            </w:r>
            <w:r w:rsidR="00F52EB5" w:rsidRPr="00DA78D7">
              <w:rPr>
                <w:rFonts w:ascii="Times New Roman" w:hAnsi="Times New Roman" w:cs="Times New Roman"/>
                <w:sz w:val="24"/>
                <w:szCs w:val="24"/>
              </w:rPr>
              <w:t xml:space="preserve">rekvizītus </w:t>
            </w:r>
            <w:r w:rsidR="00F52EB5" w:rsidRPr="00DA78D7">
              <w:rPr>
                <w:rFonts w:ascii="Times New Roman" w:hAnsi="Times New Roman" w:cs="Times New Roman"/>
                <w:sz w:val="24"/>
                <w:szCs w:val="24"/>
              </w:rPr>
              <w:lastRenderedPageBreak/>
              <w:t>praksē mēdz rakstīt informācijas sistēmā, nevis uz paša dokumenta.</w:t>
            </w:r>
            <w:r w:rsidR="00C36D43" w:rsidRPr="00DA78D7">
              <w:rPr>
                <w:rFonts w:ascii="Times New Roman" w:hAnsi="Times New Roman" w:cs="Times New Roman"/>
                <w:sz w:val="24"/>
                <w:szCs w:val="24"/>
              </w:rPr>
              <w:t xml:space="preserve"> </w:t>
            </w:r>
            <w:r w:rsidR="00C46C1C" w:rsidRPr="00DA78D7">
              <w:rPr>
                <w:rFonts w:ascii="Times New Roman" w:hAnsi="Times New Roman" w:cs="Times New Roman"/>
                <w:sz w:val="24"/>
                <w:szCs w:val="24"/>
              </w:rPr>
              <w:t>Vienlaikus</w:t>
            </w:r>
            <w:r w:rsidR="00C36D43" w:rsidRPr="00DA78D7">
              <w:rPr>
                <w:rFonts w:ascii="Times New Roman" w:hAnsi="Times New Roman" w:cs="Times New Roman"/>
                <w:sz w:val="24"/>
                <w:szCs w:val="24"/>
              </w:rPr>
              <w:t xml:space="preserve"> vārdi "</w:t>
            </w:r>
            <w:r w:rsidR="00C36D43" w:rsidRPr="00DA78D7">
              <w:rPr>
                <w:rFonts w:ascii="Times New Roman" w:eastAsia="Times New Roman" w:hAnsi="Times New Roman" w:cs="Times New Roman"/>
                <w:bCs/>
                <w:sz w:val="24"/>
                <w:szCs w:val="24"/>
                <w:lang w:eastAsia="lv-LV"/>
              </w:rPr>
              <w:t xml:space="preserve">dokumentu reģistrācijas sistēmā" aizstāti ar vārdiem "informācijas sistēmā", jo dokumentu apstrāde notiek ne tikai dokumentu reģistrācijas (lietvedības) sistēmās, bet arī citās informācijas sistēmās (piemēram, atvaļinājuma pieteikumi – grāmatvedības sistēmā </w:t>
            </w:r>
            <w:proofErr w:type="spellStart"/>
            <w:r w:rsidR="00C36D43" w:rsidRPr="00DA78D7">
              <w:rPr>
                <w:rFonts w:ascii="Times New Roman" w:eastAsia="Times New Roman" w:hAnsi="Times New Roman" w:cs="Times New Roman"/>
                <w:bCs/>
                <w:i/>
                <w:sz w:val="24"/>
                <w:szCs w:val="24"/>
                <w:lang w:eastAsia="lv-LV"/>
              </w:rPr>
              <w:t>Horizon</w:t>
            </w:r>
            <w:proofErr w:type="spellEnd"/>
            <w:r w:rsidR="00C36D43" w:rsidRPr="00DA78D7">
              <w:rPr>
                <w:rFonts w:ascii="Times New Roman" w:eastAsia="Times New Roman" w:hAnsi="Times New Roman" w:cs="Times New Roman"/>
                <w:bCs/>
                <w:sz w:val="24"/>
                <w:szCs w:val="24"/>
                <w:lang w:eastAsia="lv-LV"/>
              </w:rPr>
              <w:t>).</w:t>
            </w:r>
          </w:p>
          <w:p w14:paraId="438A40AD" w14:textId="56796DB6" w:rsidR="00F217AE" w:rsidRPr="00DA78D7" w:rsidRDefault="001179A6" w:rsidP="00B23548">
            <w:pPr>
              <w:pStyle w:val="Sarakstarindkopa"/>
              <w:widowControl w:val="0"/>
              <w:numPr>
                <w:ilvl w:val="0"/>
                <w:numId w:val="3"/>
              </w:numPr>
              <w:tabs>
                <w:tab w:val="left" w:pos="702"/>
              </w:tabs>
              <w:spacing w:after="0" w:line="240" w:lineRule="auto"/>
              <w:ind w:left="0" w:right="148" w:firstLine="349"/>
              <w:jc w:val="both"/>
              <w:rPr>
                <w:rFonts w:ascii="Times New Roman" w:eastAsia="Times New Roman" w:hAnsi="Times New Roman" w:cs="Times New Roman"/>
                <w:bCs/>
                <w:sz w:val="24"/>
                <w:szCs w:val="24"/>
                <w:lang w:eastAsia="lv-LV"/>
              </w:rPr>
            </w:pPr>
            <w:r w:rsidRPr="00DA78D7">
              <w:rPr>
                <w:rFonts w:ascii="Times New Roman" w:hAnsi="Times New Roman" w:cs="Times New Roman"/>
                <w:sz w:val="24"/>
                <w:szCs w:val="24"/>
              </w:rPr>
              <w:t>Svītrots MK noteikumu Nr.</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916 6.</w:t>
            </w:r>
            <w:r w:rsidR="00656806"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 xml:space="preserve">punkts, </w:t>
            </w:r>
            <w:r w:rsidR="004C7AE8" w:rsidRPr="00DA78D7">
              <w:rPr>
                <w:rFonts w:ascii="Times New Roman" w:eastAsia="Times New Roman" w:hAnsi="Times New Roman" w:cs="Times New Roman"/>
                <w:bCs/>
                <w:sz w:val="24"/>
                <w:szCs w:val="24"/>
                <w:lang w:eastAsia="lv-LV"/>
              </w:rPr>
              <w:t xml:space="preserve">kas paredz, ka </w:t>
            </w:r>
            <w:r w:rsidR="004C7AE8" w:rsidRPr="00DA78D7">
              <w:rPr>
                <w:rFonts w:ascii="Times New Roman" w:hAnsi="Times New Roman" w:cs="Times New Roman"/>
                <w:sz w:val="24"/>
                <w:szCs w:val="24"/>
              </w:rPr>
              <w:t>dokuments nedrīkst būt rakstīts tehniski viegli pārlabojamā un fiziski nenoturīgā veidā</w:t>
            </w:r>
            <w:r w:rsidR="00AA4F63" w:rsidRPr="00DA78D7">
              <w:rPr>
                <w:rFonts w:ascii="Times New Roman" w:hAnsi="Times New Roman" w:cs="Times New Roman"/>
                <w:sz w:val="24"/>
                <w:szCs w:val="24"/>
              </w:rPr>
              <w:t xml:space="preserve">, jo tas jau faktiski izriet no </w:t>
            </w:r>
            <w:r w:rsidRPr="00DA78D7">
              <w:rPr>
                <w:rFonts w:ascii="Times New Roman" w:hAnsi="Times New Roman" w:cs="Times New Roman"/>
                <w:sz w:val="24"/>
                <w:szCs w:val="24"/>
              </w:rPr>
              <w:t>MK noteikumu Nr.</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916 5.</w:t>
            </w:r>
            <w:r w:rsidR="00656806"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 xml:space="preserve">punkta, kas paredz, ka </w:t>
            </w:r>
            <w:r w:rsidRPr="00DA78D7">
              <w:rPr>
                <w:rFonts w:ascii="Times New Roman" w:hAnsi="Times New Roman" w:cs="Times New Roman"/>
                <w:sz w:val="24"/>
                <w:szCs w:val="24"/>
              </w:rPr>
              <w:t>dokumentu izstrādā tā, lai visu tā glabāšanas laiku nodrošinātu dokumenta juridisko spēku un informatīvo funkciju, kā arī iespēju radīt dokumenta atvasinājumu.</w:t>
            </w:r>
            <w:r w:rsidR="004C7AE8" w:rsidRPr="00DA78D7">
              <w:rPr>
                <w:rFonts w:ascii="Times New Roman" w:hAnsi="Times New Roman" w:cs="Times New Roman"/>
                <w:sz w:val="24"/>
                <w:szCs w:val="24"/>
              </w:rPr>
              <w:t xml:space="preserve"> </w:t>
            </w:r>
            <w:r w:rsidR="00F217AE" w:rsidRPr="00DA78D7">
              <w:rPr>
                <w:rFonts w:ascii="Times New Roman" w:hAnsi="Times New Roman" w:cs="Times New Roman"/>
                <w:sz w:val="24"/>
                <w:szCs w:val="24"/>
              </w:rPr>
              <w:t>Līdz ar to MK noteikumu Nr.</w:t>
            </w:r>
            <w:r w:rsidR="00F217AE" w:rsidRPr="00DA78D7">
              <w:rPr>
                <w:rFonts w:ascii="Times New Roman" w:eastAsia="Calibri" w:hAnsi="Times New Roman" w:cs="Times New Roman"/>
                <w:sz w:val="24"/>
                <w:szCs w:val="24"/>
              </w:rPr>
              <w:t> </w:t>
            </w:r>
            <w:r w:rsidR="00F217AE" w:rsidRPr="00DA78D7">
              <w:rPr>
                <w:rFonts w:ascii="Times New Roman" w:eastAsia="Times New Roman" w:hAnsi="Times New Roman" w:cs="Times New Roman"/>
                <w:bCs/>
                <w:sz w:val="24"/>
                <w:szCs w:val="24"/>
                <w:lang w:eastAsia="lv-LV"/>
              </w:rPr>
              <w:t>916 6.</w:t>
            </w:r>
            <w:r w:rsidR="00F217AE" w:rsidRPr="00DA78D7">
              <w:rPr>
                <w:rFonts w:ascii="Times New Roman" w:eastAsia="Calibri" w:hAnsi="Times New Roman" w:cs="Times New Roman"/>
                <w:sz w:val="24"/>
                <w:szCs w:val="24"/>
              </w:rPr>
              <w:t> </w:t>
            </w:r>
            <w:r w:rsidR="00F217AE" w:rsidRPr="00DA78D7">
              <w:rPr>
                <w:rFonts w:ascii="Times New Roman" w:eastAsia="Times New Roman" w:hAnsi="Times New Roman" w:cs="Times New Roman"/>
                <w:bCs/>
                <w:sz w:val="24"/>
                <w:szCs w:val="24"/>
                <w:lang w:eastAsia="lv-LV"/>
              </w:rPr>
              <w:t>punkts</w:t>
            </w:r>
            <w:r w:rsidR="00F217AE" w:rsidRPr="00DA78D7">
              <w:rPr>
                <w:rFonts w:ascii="Times New Roman" w:hAnsi="Times New Roman" w:cs="Times New Roman"/>
                <w:sz w:val="24"/>
                <w:szCs w:val="24"/>
              </w:rPr>
              <w:t xml:space="preserve"> ir lieks. </w:t>
            </w:r>
          </w:p>
          <w:p w14:paraId="660A24B6" w14:textId="57D1F0B6" w:rsidR="00C25BB1" w:rsidRPr="00DA78D7" w:rsidRDefault="00F217AE" w:rsidP="00B23548">
            <w:pPr>
              <w:pStyle w:val="Sarakstarindkopa"/>
              <w:widowControl w:val="0"/>
              <w:tabs>
                <w:tab w:val="left" w:pos="702"/>
              </w:tabs>
              <w:spacing w:after="0" w:line="240" w:lineRule="auto"/>
              <w:ind w:left="0" w:right="148" w:firstLine="349"/>
              <w:jc w:val="both"/>
              <w:rPr>
                <w:rFonts w:ascii="Times New Roman" w:eastAsia="Times New Roman" w:hAnsi="Times New Roman" w:cs="Times New Roman"/>
                <w:bCs/>
                <w:sz w:val="24"/>
                <w:szCs w:val="24"/>
                <w:lang w:eastAsia="lv-LV"/>
              </w:rPr>
            </w:pPr>
            <w:r w:rsidRPr="00DA78D7">
              <w:rPr>
                <w:rFonts w:ascii="Times New Roman" w:hAnsi="Times New Roman" w:cs="Times New Roman"/>
                <w:sz w:val="24"/>
                <w:szCs w:val="24"/>
              </w:rPr>
              <w:t xml:space="preserve">Savukārt </w:t>
            </w:r>
            <w:r w:rsidR="004C7AE8" w:rsidRPr="00DA78D7">
              <w:rPr>
                <w:rFonts w:ascii="Times New Roman" w:hAnsi="Times New Roman" w:cs="Times New Roman"/>
                <w:sz w:val="24"/>
                <w:szCs w:val="24"/>
              </w:rPr>
              <w:t>MK noteikumu Nr.</w:t>
            </w:r>
            <w:r w:rsidR="004C7AE8" w:rsidRPr="00DA78D7">
              <w:rPr>
                <w:rFonts w:ascii="Times New Roman" w:eastAsia="Calibri" w:hAnsi="Times New Roman" w:cs="Times New Roman"/>
                <w:sz w:val="24"/>
                <w:szCs w:val="24"/>
              </w:rPr>
              <w:t> </w:t>
            </w:r>
            <w:r w:rsidR="004C7AE8" w:rsidRPr="00DA78D7">
              <w:rPr>
                <w:rFonts w:ascii="Times New Roman" w:eastAsia="Times New Roman" w:hAnsi="Times New Roman" w:cs="Times New Roman"/>
                <w:bCs/>
                <w:sz w:val="24"/>
                <w:szCs w:val="24"/>
                <w:lang w:eastAsia="lv-LV"/>
              </w:rPr>
              <w:t>916 5.</w:t>
            </w:r>
            <w:r w:rsidR="004C7AE8" w:rsidRPr="00DA78D7">
              <w:rPr>
                <w:rFonts w:ascii="Times New Roman" w:eastAsia="Calibri" w:hAnsi="Times New Roman" w:cs="Times New Roman"/>
                <w:sz w:val="24"/>
                <w:szCs w:val="24"/>
              </w:rPr>
              <w:t> </w:t>
            </w:r>
            <w:r w:rsidR="004C7AE8" w:rsidRPr="00DA78D7">
              <w:rPr>
                <w:rFonts w:ascii="Times New Roman" w:eastAsia="Times New Roman" w:hAnsi="Times New Roman" w:cs="Times New Roman"/>
                <w:bCs/>
                <w:sz w:val="24"/>
                <w:szCs w:val="24"/>
                <w:lang w:eastAsia="lv-LV"/>
              </w:rPr>
              <w:t xml:space="preserve">punktā paredzētais </w:t>
            </w:r>
            <w:r w:rsidR="00A227AD" w:rsidRPr="00DA78D7">
              <w:rPr>
                <w:rFonts w:ascii="Times New Roman" w:eastAsia="Times New Roman" w:hAnsi="Times New Roman" w:cs="Times New Roman"/>
                <w:bCs/>
                <w:sz w:val="24"/>
                <w:szCs w:val="24"/>
                <w:lang w:eastAsia="lv-LV"/>
              </w:rPr>
              <w:t xml:space="preserve">regulējums tiek saglabāts </w:t>
            </w:r>
            <w:r w:rsidR="004C7AE8" w:rsidRPr="00DA78D7">
              <w:rPr>
                <w:rFonts w:ascii="Times New Roman" w:eastAsia="Times New Roman" w:hAnsi="Times New Roman" w:cs="Times New Roman"/>
                <w:bCs/>
                <w:sz w:val="24"/>
                <w:szCs w:val="24"/>
                <w:lang w:eastAsia="lv-LV"/>
              </w:rPr>
              <w:t xml:space="preserve">projekta </w:t>
            </w:r>
            <w:r w:rsidR="00CC4D38" w:rsidRPr="00DA78D7">
              <w:rPr>
                <w:rFonts w:ascii="Times New Roman" w:eastAsia="Times New Roman" w:hAnsi="Times New Roman" w:cs="Times New Roman"/>
                <w:bCs/>
                <w:sz w:val="24"/>
                <w:szCs w:val="24"/>
                <w:lang w:eastAsia="lv-LV"/>
              </w:rPr>
              <w:t>4</w:t>
            </w:r>
            <w:r w:rsidR="004C7AE8" w:rsidRPr="00DA78D7">
              <w:rPr>
                <w:rFonts w:ascii="Times New Roman" w:eastAsia="Times New Roman" w:hAnsi="Times New Roman" w:cs="Times New Roman"/>
                <w:bCs/>
                <w:sz w:val="24"/>
                <w:szCs w:val="24"/>
                <w:lang w:eastAsia="lv-LV"/>
              </w:rPr>
              <w:t>.</w:t>
            </w:r>
            <w:r w:rsidR="004C7AE8" w:rsidRPr="00DA78D7">
              <w:rPr>
                <w:rFonts w:ascii="Times New Roman" w:eastAsia="Calibri" w:hAnsi="Times New Roman" w:cs="Times New Roman"/>
                <w:sz w:val="24"/>
                <w:szCs w:val="24"/>
              </w:rPr>
              <w:t> </w:t>
            </w:r>
            <w:r w:rsidR="004C7AE8" w:rsidRPr="00DA78D7">
              <w:rPr>
                <w:rFonts w:ascii="Times New Roman" w:eastAsia="Times New Roman" w:hAnsi="Times New Roman" w:cs="Times New Roman"/>
                <w:bCs/>
                <w:sz w:val="24"/>
                <w:szCs w:val="24"/>
                <w:lang w:eastAsia="lv-LV"/>
              </w:rPr>
              <w:t>punktā</w:t>
            </w:r>
            <w:r w:rsidR="00650502" w:rsidRPr="00DA78D7">
              <w:rPr>
                <w:rFonts w:ascii="Times New Roman" w:eastAsia="Times New Roman" w:hAnsi="Times New Roman" w:cs="Times New Roman"/>
                <w:bCs/>
                <w:sz w:val="24"/>
                <w:szCs w:val="24"/>
                <w:lang w:eastAsia="lv-LV"/>
              </w:rPr>
              <w:t>.</w:t>
            </w:r>
            <w:r w:rsidR="004C7AE8" w:rsidRPr="00DA78D7">
              <w:rPr>
                <w:rFonts w:ascii="Times New Roman" w:eastAsia="Times New Roman" w:hAnsi="Times New Roman" w:cs="Times New Roman"/>
                <w:bCs/>
                <w:sz w:val="24"/>
                <w:szCs w:val="24"/>
                <w:lang w:eastAsia="lv-LV"/>
              </w:rPr>
              <w:t xml:space="preserve"> </w:t>
            </w:r>
            <w:bookmarkStart w:id="6" w:name="_Hlk502666514"/>
          </w:p>
          <w:bookmarkEnd w:id="6"/>
          <w:p w14:paraId="0BFE1E5E" w14:textId="2CA1CF97" w:rsidR="00B12E60" w:rsidRPr="00DA78D7" w:rsidRDefault="001179A6" w:rsidP="00B23548">
            <w:pPr>
              <w:pStyle w:val="Sarakstarindkopa"/>
              <w:numPr>
                <w:ilvl w:val="0"/>
                <w:numId w:val="3"/>
              </w:numPr>
              <w:spacing w:after="0" w:line="240" w:lineRule="auto"/>
              <w:ind w:left="0" w:right="148" w:firstLine="349"/>
              <w:jc w:val="both"/>
              <w:outlineLvl w:val="3"/>
              <w:rPr>
                <w:rFonts w:ascii="Times New Roman" w:eastAsia="Calibri" w:hAnsi="Times New Roman" w:cs="Times New Roman"/>
                <w:sz w:val="24"/>
                <w:szCs w:val="24"/>
              </w:rPr>
            </w:pPr>
            <w:r w:rsidRPr="00DA78D7">
              <w:rPr>
                <w:rFonts w:ascii="Times New Roman" w:eastAsia="Calibri" w:hAnsi="Times New Roman" w:cs="Times New Roman"/>
                <w:sz w:val="24"/>
                <w:szCs w:val="24"/>
              </w:rPr>
              <w:t xml:space="preserve">Svītrots </w:t>
            </w:r>
            <w:r w:rsidRPr="00DA78D7">
              <w:rPr>
                <w:rFonts w:ascii="Times New Roman" w:hAnsi="Times New Roman" w:cs="Times New Roman"/>
                <w:sz w:val="24"/>
                <w:szCs w:val="24"/>
              </w:rPr>
              <w:t>MK noteikumu Nr.</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916 8.</w:t>
            </w:r>
            <w:r w:rsidR="00656806"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punkts</w:t>
            </w:r>
            <w:r w:rsidR="00A7720A" w:rsidRPr="00DA78D7">
              <w:rPr>
                <w:rFonts w:ascii="Times New Roman" w:eastAsia="Times New Roman" w:hAnsi="Times New Roman" w:cs="Times New Roman"/>
                <w:bCs/>
                <w:sz w:val="24"/>
                <w:szCs w:val="24"/>
                <w:lang w:eastAsia="lv-LV"/>
              </w:rPr>
              <w:t xml:space="preserve"> par saīsinājumu lietošanu dokumentā</w:t>
            </w:r>
            <w:r w:rsidRPr="00DA78D7">
              <w:rPr>
                <w:rFonts w:ascii="Times New Roman" w:eastAsia="Times New Roman" w:hAnsi="Times New Roman" w:cs="Times New Roman"/>
                <w:bCs/>
                <w:sz w:val="24"/>
                <w:szCs w:val="24"/>
                <w:lang w:eastAsia="lv-LV"/>
              </w:rPr>
              <w:t xml:space="preserve">, jo </w:t>
            </w:r>
            <w:r w:rsidR="00A7720A" w:rsidRPr="00DA78D7">
              <w:rPr>
                <w:rFonts w:ascii="Times New Roman" w:eastAsia="Times New Roman" w:hAnsi="Times New Roman" w:cs="Times New Roman"/>
                <w:bCs/>
                <w:sz w:val="24"/>
                <w:szCs w:val="24"/>
                <w:lang w:eastAsia="lv-LV"/>
              </w:rPr>
              <w:t xml:space="preserve">šajā punktā ietvertās prasības praksē nereti netiek pildītas, bet tas pats par sevi neatņem dokumentam juridisku spēku, ja vien dokumenta autora gribu no dokumenta teksta ir iespējams saprast. </w:t>
            </w:r>
            <w:r w:rsidR="00BA7A73" w:rsidRPr="00DA78D7">
              <w:rPr>
                <w:rFonts w:ascii="Times New Roman" w:eastAsia="Times New Roman" w:hAnsi="Times New Roman" w:cs="Times New Roman"/>
                <w:bCs/>
                <w:sz w:val="24"/>
                <w:szCs w:val="24"/>
                <w:lang w:eastAsia="lv-LV"/>
              </w:rPr>
              <w:t>Skaidrojumi</w:t>
            </w:r>
            <w:r w:rsidRPr="00DA78D7">
              <w:rPr>
                <w:rFonts w:ascii="Times New Roman" w:eastAsia="Times New Roman" w:hAnsi="Times New Roman" w:cs="Times New Roman"/>
                <w:bCs/>
                <w:sz w:val="24"/>
                <w:szCs w:val="24"/>
                <w:lang w:eastAsia="lv-LV"/>
              </w:rPr>
              <w:t xml:space="preserve"> par saīsinājum</w:t>
            </w:r>
            <w:r w:rsidR="00A7720A" w:rsidRPr="00DA78D7">
              <w:rPr>
                <w:rFonts w:ascii="Times New Roman" w:eastAsia="Times New Roman" w:hAnsi="Times New Roman" w:cs="Times New Roman"/>
                <w:bCs/>
                <w:sz w:val="24"/>
                <w:szCs w:val="24"/>
                <w:lang w:eastAsia="lv-LV"/>
              </w:rPr>
              <w:t>u</w:t>
            </w:r>
            <w:r w:rsidR="00F06580" w:rsidRPr="00DA78D7">
              <w:rPr>
                <w:rFonts w:ascii="Times New Roman" w:eastAsia="Times New Roman" w:hAnsi="Times New Roman" w:cs="Times New Roman"/>
                <w:bCs/>
                <w:sz w:val="24"/>
                <w:szCs w:val="24"/>
                <w:lang w:eastAsia="lv-LV"/>
              </w:rPr>
              <w:t xml:space="preserve"> lietošanu </w:t>
            </w:r>
            <w:r w:rsidR="00A7720A" w:rsidRPr="00DA78D7">
              <w:rPr>
                <w:rFonts w:ascii="Times New Roman" w:eastAsia="Times New Roman" w:hAnsi="Times New Roman" w:cs="Times New Roman"/>
                <w:bCs/>
                <w:sz w:val="24"/>
                <w:szCs w:val="24"/>
                <w:lang w:eastAsia="lv-LV"/>
              </w:rPr>
              <w:t xml:space="preserve">dokumentos </w:t>
            </w:r>
            <w:r w:rsidRPr="00DA78D7">
              <w:rPr>
                <w:rFonts w:ascii="Times New Roman" w:eastAsia="Times New Roman" w:hAnsi="Times New Roman" w:cs="Times New Roman"/>
                <w:bCs/>
                <w:sz w:val="24"/>
                <w:szCs w:val="24"/>
                <w:lang w:eastAsia="lv-LV"/>
              </w:rPr>
              <w:t xml:space="preserve">tiks </w:t>
            </w:r>
            <w:r w:rsidR="00BA7A73" w:rsidRPr="00DA78D7">
              <w:rPr>
                <w:rFonts w:ascii="Times New Roman" w:eastAsia="Times New Roman" w:hAnsi="Times New Roman" w:cs="Times New Roman"/>
                <w:bCs/>
                <w:sz w:val="24"/>
                <w:szCs w:val="24"/>
                <w:lang w:eastAsia="lv-LV"/>
              </w:rPr>
              <w:t>ietverti</w:t>
            </w:r>
            <w:r w:rsidRPr="00DA78D7">
              <w:rPr>
                <w:rFonts w:ascii="Times New Roman" w:eastAsia="Times New Roman" w:hAnsi="Times New Roman" w:cs="Times New Roman"/>
                <w:bCs/>
                <w:sz w:val="24"/>
                <w:szCs w:val="24"/>
                <w:lang w:eastAsia="lv-LV"/>
              </w:rPr>
              <w:t xml:space="preserve"> </w:t>
            </w:r>
            <w:r w:rsidR="00025AB2" w:rsidRPr="00DA78D7">
              <w:rPr>
                <w:rFonts w:ascii="Times New Roman" w:eastAsia="Times New Roman" w:hAnsi="Times New Roman" w:cs="Times New Roman"/>
                <w:bCs/>
                <w:sz w:val="24"/>
                <w:szCs w:val="24"/>
                <w:lang w:eastAsia="lv-LV"/>
              </w:rPr>
              <w:t>vadlīnij</w:t>
            </w:r>
            <w:r w:rsidR="002F6172" w:rsidRPr="00DA78D7">
              <w:rPr>
                <w:rFonts w:ascii="Times New Roman" w:eastAsia="Times New Roman" w:hAnsi="Times New Roman" w:cs="Times New Roman"/>
                <w:bCs/>
                <w:sz w:val="24"/>
                <w:szCs w:val="24"/>
                <w:lang w:eastAsia="lv-LV"/>
              </w:rPr>
              <w:t>ā</w:t>
            </w:r>
            <w:r w:rsidR="00025AB2" w:rsidRPr="00DA78D7">
              <w:rPr>
                <w:rFonts w:ascii="Times New Roman" w:eastAsia="Times New Roman" w:hAnsi="Times New Roman" w:cs="Times New Roman"/>
                <w:bCs/>
                <w:sz w:val="24"/>
                <w:szCs w:val="24"/>
                <w:lang w:eastAsia="lv-LV"/>
              </w:rPr>
              <w:t>s</w:t>
            </w:r>
            <w:r w:rsidRPr="00DA78D7">
              <w:rPr>
                <w:rFonts w:ascii="Times New Roman" w:eastAsia="Times New Roman" w:hAnsi="Times New Roman" w:cs="Times New Roman"/>
                <w:bCs/>
                <w:sz w:val="24"/>
                <w:szCs w:val="24"/>
                <w:lang w:eastAsia="lv-LV"/>
              </w:rPr>
              <w:t>.</w:t>
            </w:r>
          </w:p>
          <w:p w14:paraId="394BCE00" w14:textId="0B08C0E4" w:rsidR="008255C0" w:rsidRPr="00DA78D7" w:rsidRDefault="0056045D" w:rsidP="00C81499">
            <w:pPr>
              <w:pStyle w:val="Sarakstarindkopa"/>
              <w:numPr>
                <w:ilvl w:val="0"/>
                <w:numId w:val="3"/>
              </w:numPr>
              <w:spacing w:after="0" w:line="240" w:lineRule="auto"/>
              <w:ind w:left="0" w:right="148" w:firstLine="349"/>
              <w:jc w:val="both"/>
              <w:outlineLvl w:val="3"/>
              <w:rPr>
                <w:rFonts w:ascii="Times New Roman" w:hAnsi="Times New Roman" w:cs="Times New Roman"/>
                <w:sz w:val="24"/>
                <w:szCs w:val="24"/>
              </w:rPr>
            </w:pPr>
            <w:r w:rsidRPr="00DA78D7">
              <w:rPr>
                <w:rFonts w:ascii="Times New Roman" w:eastAsia="Calibri" w:hAnsi="Times New Roman" w:cs="Times New Roman"/>
                <w:sz w:val="24"/>
                <w:szCs w:val="24"/>
              </w:rPr>
              <w:t xml:space="preserve">Precizēts </w:t>
            </w:r>
            <w:r w:rsidRPr="00DA78D7">
              <w:rPr>
                <w:rFonts w:ascii="Times New Roman" w:hAnsi="Times New Roman" w:cs="Times New Roman"/>
                <w:sz w:val="24"/>
                <w:szCs w:val="24"/>
              </w:rPr>
              <w:t>MK noteikumu Nr.</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916 9.</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 xml:space="preserve">punkts, </w:t>
            </w:r>
            <w:r w:rsidR="0028142B" w:rsidRPr="00DA78D7">
              <w:rPr>
                <w:rFonts w:ascii="Times New Roman" w:eastAsia="Times New Roman" w:hAnsi="Times New Roman" w:cs="Times New Roman"/>
                <w:bCs/>
                <w:sz w:val="24"/>
                <w:szCs w:val="24"/>
                <w:lang w:eastAsia="lv-LV"/>
              </w:rPr>
              <w:t xml:space="preserve">kas paredz dokumentā norādīt </w:t>
            </w:r>
            <w:r w:rsidRPr="00DA78D7">
              <w:rPr>
                <w:rFonts w:ascii="Times New Roman" w:hAnsi="Times New Roman" w:cs="Times New Roman"/>
                <w:sz w:val="24"/>
                <w:szCs w:val="24"/>
              </w:rPr>
              <w:t>pilnu attiecīgās organizācijas nosaukumu, kas atbilst organizācijas reģistrācijas apliecībā ierakstītajam nosaukumam.</w:t>
            </w:r>
            <w:r w:rsidR="000F7D70" w:rsidRPr="00DA78D7">
              <w:rPr>
                <w:rFonts w:ascii="Times New Roman" w:hAnsi="Times New Roman" w:cs="Times New Roman"/>
                <w:sz w:val="24"/>
                <w:szCs w:val="24"/>
              </w:rPr>
              <w:t xml:space="preserve"> </w:t>
            </w:r>
            <w:r w:rsidR="000F7D70" w:rsidRPr="00DA78D7">
              <w:rPr>
                <w:rFonts w:ascii="Times New Roman" w:eastAsia="Calibri" w:hAnsi="Times New Roman" w:cs="Times New Roman"/>
                <w:sz w:val="24"/>
                <w:szCs w:val="24"/>
              </w:rPr>
              <w:t>No</w:t>
            </w:r>
            <w:r w:rsidR="008255C0" w:rsidRPr="00DA78D7">
              <w:rPr>
                <w:rFonts w:ascii="Times New Roman" w:eastAsia="Calibri" w:hAnsi="Times New Roman" w:cs="Times New Roman"/>
                <w:sz w:val="24"/>
                <w:szCs w:val="24"/>
              </w:rPr>
              <w:t xml:space="preserve"> Komerclikuma 13.</w:t>
            </w:r>
            <w:r w:rsidR="0028142B" w:rsidRPr="00DA78D7">
              <w:rPr>
                <w:rFonts w:ascii="Times New Roman" w:eastAsia="Calibri" w:hAnsi="Times New Roman" w:cs="Times New Roman"/>
                <w:sz w:val="24"/>
                <w:szCs w:val="24"/>
              </w:rPr>
              <w:t> </w:t>
            </w:r>
            <w:r w:rsidR="008255C0" w:rsidRPr="00DA78D7">
              <w:rPr>
                <w:rFonts w:ascii="Times New Roman" w:eastAsia="Calibri" w:hAnsi="Times New Roman" w:cs="Times New Roman"/>
                <w:sz w:val="24"/>
                <w:szCs w:val="24"/>
              </w:rPr>
              <w:t>panta pirm</w:t>
            </w:r>
            <w:r w:rsidR="000F7D70" w:rsidRPr="00DA78D7">
              <w:rPr>
                <w:rFonts w:ascii="Times New Roman" w:eastAsia="Calibri" w:hAnsi="Times New Roman" w:cs="Times New Roman"/>
                <w:sz w:val="24"/>
                <w:szCs w:val="24"/>
              </w:rPr>
              <w:t>ās</w:t>
            </w:r>
            <w:r w:rsidR="008255C0" w:rsidRPr="00DA78D7">
              <w:rPr>
                <w:rFonts w:ascii="Times New Roman" w:eastAsia="Calibri" w:hAnsi="Times New Roman" w:cs="Times New Roman"/>
                <w:sz w:val="24"/>
                <w:szCs w:val="24"/>
              </w:rPr>
              <w:t xml:space="preserve"> </w:t>
            </w:r>
            <w:r w:rsidR="000F7D70" w:rsidRPr="00DA78D7">
              <w:rPr>
                <w:rFonts w:ascii="Times New Roman" w:eastAsia="Calibri" w:hAnsi="Times New Roman" w:cs="Times New Roman"/>
                <w:sz w:val="24"/>
                <w:szCs w:val="24"/>
              </w:rPr>
              <w:t xml:space="preserve">daļas izriet, ka </w:t>
            </w:r>
            <w:r w:rsidR="008255C0" w:rsidRPr="00DA78D7">
              <w:rPr>
                <w:rFonts w:ascii="Times New Roman" w:hAnsi="Times New Roman" w:cs="Times New Roman"/>
                <w:sz w:val="24"/>
                <w:szCs w:val="24"/>
              </w:rPr>
              <w:t>komersanta reģistrācijas apliecīb</w:t>
            </w:r>
            <w:r w:rsidR="000F7D70" w:rsidRPr="00DA78D7">
              <w:rPr>
                <w:rFonts w:ascii="Times New Roman" w:hAnsi="Times New Roman" w:cs="Times New Roman"/>
                <w:sz w:val="24"/>
                <w:szCs w:val="24"/>
              </w:rPr>
              <w:t xml:space="preserve">as saņemšana nav obligāta. Tādēļ </w:t>
            </w:r>
            <w:r w:rsidR="008255C0" w:rsidRPr="00DA78D7">
              <w:rPr>
                <w:rFonts w:ascii="Times New Roman" w:hAnsi="Times New Roman" w:cs="Times New Roman"/>
                <w:sz w:val="24"/>
                <w:szCs w:val="24"/>
              </w:rPr>
              <w:t xml:space="preserve">projekta </w:t>
            </w:r>
            <w:r w:rsidR="004A6CBD" w:rsidRPr="00DA78D7">
              <w:rPr>
                <w:rFonts w:ascii="Times New Roman" w:hAnsi="Times New Roman" w:cs="Times New Roman"/>
                <w:sz w:val="24"/>
                <w:szCs w:val="24"/>
              </w:rPr>
              <w:t>8</w:t>
            </w:r>
            <w:r w:rsidR="008255C0" w:rsidRPr="00DA78D7">
              <w:rPr>
                <w:rFonts w:ascii="Times New Roman" w:hAnsi="Times New Roman" w:cs="Times New Roman"/>
                <w:sz w:val="24"/>
                <w:szCs w:val="24"/>
              </w:rPr>
              <w:t>.</w:t>
            </w:r>
            <w:r w:rsidR="008255C0" w:rsidRPr="00DA78D7">
              <w:rPr>
                <w:rFonts w:ascii="Times New Roman" w:eastAsia="Calibri" w:hAnsi="Times New Roman" w:cs="Times New Roman"/>
                <w:sz w:val="24"/>
                <w:szCs w:val="24"/>
              </w:rPr>
              <w:t> </w:t>
            </w:r>
            <w:r w:rsidR="008255C0" w:rsidRPr="00DA78D7">
              <w:rPr>
                <w:rFonts w:ascii="Times New Roman" w:hAnsi="Times New Roman" w:cs="Times New Roman"/>
                <w:sz w:val="24"/>
                <w:szCs w:val="24"/>
              </w:rPr>
              <w:t xml:space="preserve">punkts paredz, </w:t>
            </w:r>
            <w:r w:rsidR="008255C0" w:rsidRPr="00DA78D7">
              <w:rPr>
                <w:rFonts w:ascii="Times New Roman" w:eastAsia="Times New Roman" w:hAnsi="Times New Roman" w:cs="Times New Roman"/>
                <w:sz w:val="24"/>
                <w:szCs w:val="24"/>
                <w:lang w:eastAsia="lv-LV"/>
              </w:rPr>
              <w:t>ja dokumenta autors ir organizācija, dokumentā norāda pilnu attiecīgās organizācijas nosaukumu, kas atbilst tās darbību reglamentējošā tiesību aktā ierakstītajam nosaukumam.</w:t>
            </w:r>
          </w:p>
          <w:p w14:paraId="12F36924" w14:textId="51939C3A" w:rsidR="00B12E60" w:rsidRPr="00DA78D7" w:rsidRDefault="001179A6" w:rsidP="00B23548">
            <w:pPr>
              <w:pStyle w:val="Sarakstarindkopa"/>
              <w:numPr>
                <w:ilvl w:val="0"/>
                <w:numId w:val="3"/>
              </w:numPr>
              <w:spacing w:after="0" w:line="240" w:lineRule="auto"/>
              <w:ind w:left="0" w:right="148" w:firstLine="349"/>
              <w:jc w:val="both"/>
              <w:outlineLvl w:val="3"/>
              <w:rPr>
                <w:rFonts w:ascii="Times New Roman" w:eastAsia="Calibri" w:hAnsi="Times New Roman" w:cs="Times New Roman"/>
                <w:sz w:val="24"/>
                <w:szCs w:val="24"/>
              </w:rPr>
            </w:pPr>
            <w:r w:rsidRPr="00DA78D7">
              <w:rPr>
                <w:rFonts w:ascii="Times New Roman" w:eastAsia="Calibri" w:hAnsi="Times New Roman" w:cs="Times New Roman"/>
                <w:sz w:val="24"/>
                <w:szCs w:val="24"/>
              </w:rPr>
              <w:t xml:space="preserve">Svītrots </w:t>
            </w:r>
            <w:r w:rsidRPr="00DA78D7">
              <w:rPr>
                <w:rFonts w:ascii="Times New Roman" w:hAnsi="Times New Roman" w:cs="Times New Roman"/>
                <w:sz w:val="24"/>
                <w:szCs w:val="24"/>
              </w:rPr>
              <w:t>MK noteikumu Nr.</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916 14.</w:t>
            </w:r>
            <w:r w:rsidR="00656806"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 xml:space="preserve">punkts, kas paredz, ka </w:t>
            </w:r>
            <w:r w:rsidRPr="00DA78D7">
              <w:rPr>
                <w:rFonts w:ascii="Times New Roman" w:hAnsi="Times New Roman" w:cs="Times New Roman"/>
                <w:sz w:val="24"/>
                <w:szCs w:val="24"/>
              </w:rPr>
              <w:t>dokumenta autora nosaukumu norāda dokumenta sākumā</w:t>
            </w:r>
            <w:r w:rsidR="00D10807" w:rsidRPr="00DA78D7">
              <w:rPr>
                <w:rFonts w:ascii="Times New Roman" w:hAnsi="Times New Roman" w:cs="Times New Roman"/>
                <w:sz w:val="24"/>
                <w:szCs w:val="24"/>
              </w:rPr>
              <w:t xml:space="preserve">, jo šīs prasības </w:t>
            </w:r>
            <w:r w:rsidRPr="00DA78D7">
              <w:rPr>
                <w:rFonts w:ascii="Times New Roman" w:hAnsi="Times New Roman" w:cs="Times New Roman"/>
                <w:sz w:val="24"/>
                <w:szCs w:val="24"/>
              </w:rPr>
              <w:t xml:space="preserve">neievērošana </w:t>
            </w:r>
            <w:r w:rsidR="00852211" w:rsidRPr="00DA78D7">
              <w:rPr>
                <w:rFonts w:ascii="Times New Roman" w:hAnsi="Times New Roman" w:cs="Times New Roman"/>
                <w:sz w:val="24"/>
                <w:szCs w:val="24"/>
              </w:rPr>
              <w:t xml:space="preserve">neietekmē </w:t>
            </w:r>
            <w:r w:rsidRPr="00DA78D7">
              <w:rPr>
                <w:rFonts w:ascii="Times New Roman" w:hAnsi="Times New Roman" w:cs="Times New Roman"/>
                <w:sz w:val="24"/>
                <w:szCs w:val="24"/>
              </w:rPr>
              <w:t>dokumenta juridisko spēku.</w:t>
            </w:r>
            <w:r w:rsidR="00D10807" w:rsidRPr="00DA78D7">
              <w:rPr>
                <w:rFonts w:ascii="Times New Roman" w:hAnsi="Times New Roman" w:cs="Times New Roman"/>
                <w:sz w:val="24"/>
                <w:szCs w:val="24"/>
              </w:rPr>
              <w:t xml:space="preserve"> </w:t>
            </w:r>
          </w:p>
          <w:p w14:paraId="1F1533F7" w14:textId="6DD525EF" w:rsidR="00B12E60" w:rsidRPr="00DA78D7" w:rsidRDefault="00852211" w:rsidP="00B23548">
            <w:pPr>
              <w:spacing w:after="0" w:line="240" w:lineRule="auto"/>
              <w:ind w:right="148" w:firstLine="349"/>
              <w:jc w:val="both"/>
              <w:outlineLvl w:val="3"/>
              <w:rPr>
                <w:rFonts w:ascii="Times New Roman" w:eastAsia="Times New Roman" w:hAnsi="Times New Roman" w:cs="Times New Roman"/>
                <w:sz w:val="24"/>
                <w:szCs w:val="24"/>
                <w:lang w:eastAsia="lv-LV"/>
              </w:rPr>
            </w:pPr>
            <w:r w:rsidRPr="00DA78D7">
              <w:rPr>
                <w:rFonts w:ascii="Times New Roman" w:eastAsia="Calibri" w:hAnsi="Times New Roman" w:cs="Times New Roman"/>
                <w:sz w:val="24"/>
                <w:szCs w:val="24"/>
              </w:rPr>
              <w:t xml:space="preserve">Saskaņā ar </w:t>
            </w:r>
            <w:r w:rsidR="001179A6" w:rsidRPr="00DA78D7">
              <w:rPr>
                <w:rFonts w:ascii="Times New Roman" w:eastAsia="Calibri" w:hAnsi="Times New Roman" w:cs="Times New Roman"/>
                <w:sz w:val="24"/>
                <w:szCs w:val="24"/>
              </w:rPr>
              <w:t>Dokum</w:t>
            </w:r>
            <w:r w:rsidR="00AE5B28" w:rsidRPr="00DA78D7">
              <w:rPr>
                <w:rFonts w:ascii="Times New Roman" w:eastAsia="Calibri" w:hAnsi="Times New Roman" w:cs="Times New Roman"/>
                <w:sz w:val="24"/>
                <w:szCs w:val="24"/>
              </w:rPr>
              <w:t>e</w:t>
            </w:r>
            <w:r w:rsidR="001179A6" w:rsidRPr="00DA78D7">
              <w:rPr>
                <w:rFonts w:ascii="Times New Roman" w:eastAsia="Calibri" w:hAnsi="Times New Roman" w:cs="Times New Roman"/>
                <w:sz w:val="24"/>
                <w:szCs w:val="24"/>
              </w:rPr>
              <w:t>ntu juridiskā spēka likuma 4.</w:t>
            </w:r>
            <w:r w:rsidR="00656806" w:rsidRPr="00DA78D7">
              <w:rPr>
                <w:rFonts w:ascii="Times New Roman" w:eastAsia="Calibri" w:hAnsi="Times New Roman" w:cs="Times New Roman"/>
                <w:sz w:val="24"/>
                <w:szCs w:val="24"/>
              </w:rPr>
              <w:t> </w:t>
            </w:r>
            <w:r w:rsidR="001179A6" w:rsidRPr="00DA78D7">
              <w:rPr>
                <w:rFonts w:ascii="Times New Roman" w:eastAsia="Calibri" w:hAnsi="Times New Roman" w:cs="Times New Roman"/>
                <w:sz w:val="24"/>
                <w:szCs w:val="24"/>
              </w:rPr>
              <w:t>panta pirmās daļas 1.</w:t>
            </w:r>
            <w:r w:rsidR="00656806" w:rsidRPr="00DA78D7">
              <w:rPr>
                <w:rFonts w:ascii="Times New Roman" w:eastAsia="Calibri" w:hAnsi="Times New Roman" w:cs="Times New Roman"/>
                <w:sz w:val="24"/>
                <w:szCs w:val="24"/>
              </w:rPr>
              <w:t> </w:t>
            </w:r>
            <w:r w:rsidR="001179A6" w:rsidRPr="00DA78D7">
              <w:rPr>
                <w:rFonts w:ascii="Times New Roman" w:eastAsia="Calibri" w:hAnsi="Times New Roman" w:cs="Times New Roman"/>
                <w:sz w:val="24"/>
                <w:szCs w:val="24"/>
              </w:rPr>
              <w:t>pun</w:t>
            </w:r>
            <w:r w:rsidR="00247765" w:rsidRPr="00DA78D7">
              <w:rPr>
                <w:rFonts w:ascii="Times New Roman" w:eastAsia="Calibri" w:hAnsi="Times New Roman" w:cs="Times New Roman"/>
                <w:sz w:val="24"/>
                <w:szCs w:val="24"/>
              </w:rPr>
              <w:t>k</w:t>
            </w:r>
            <w:r w:rsidR="001179A6" w:rsidRPr="00DA78D7">
              <w:rPr>
                <w:rFonts w:ascii="Times New Roman" w:eastAsia="Calibri" w:hAnsi="Times New Roman" w:cs="Times New Roman"/>
                <w:sz w:val="24"/>
                <w:szCs w:val="24"/>
              </w:rPr>
              <w:t>t</w:t>
            </w:r>
            <w:r w:rsidRPr="00DA78D7">
              <w:rPr>
                <w:rFonts w:ascii="Times New Roman" w:eastAsia="Calibri" w:hAnsi="Times New Roman" w:cs="Times New Roman"/>
                <w:sz w:val="24"/>
                <w:szCs w:val="24"/>
              </w:rPr>
              <w:t>u,</w:t>
            </w:r>
            <w:r w:rsidR="001179A6" w:rsidRPr="00DA78D7">
              <w:rPr>
                <w:rFonts w:ascii="Times New Roman" w:eastAsia="Calibri" w:hAnsi="Times New Roman" w:cs="Times New Roman"/>
                <w:sz w:val="24"/>
                <w:szCs w:val="24"/>
              </w:rPr>
              <w:t xml:space="preserve"> </w:t>
            </w:r>
            <w:r w:rsidR="001179A6" w:rsidRPr="00DA78D7">
              <w:rPr>
                <w:rFonts w:ascii="Times New Roman" w:eastAsia="Times New Roman" w:hAnsi="Times New Roman" w:cs="Times New Roman"/>
                <w:sz w:val="24"/>
                <w:szCs w:val="24"/>
                <w:lang w:eastAsia="lv-LV"/>
              </w:rPr>
              <w:t>lai dokumentam būtu juridisks spēks, tajā</w:t>
            </w:r>
            <w:r w:rsidR="00AE5B28" w:rsidRPr="00DA78D7">
              <w:rPr>
                <w:rFonts w:ascii="Times New Roman" w:eastAsia="Times New Roman" w:hAnsi="Times New Roman" w:cs="Times New Roman"/>
                <w:sz w:val="24"/>
                <w:szCs w:val="24"/>
                <w:lang w:eastAsia="lv-LV"/>
              </w:rPr>
              <w:t xml:space="preserve"> kā vienu no rekvizītiem</w:t>
            </w:r>
            <w:r w:rsidR="001179A6" w:rsidRPr="00DA78D7">
              <w:rPr>
                <w:rFonts w:ascii="Times New Roman" w:eastAsia="Times New Roman" w:hAnsi="Times New Roman" w:cs="Times New Roman"/>
                <w:sz w:val="24"/>
                <w:szCs w:val="24"/>
                <w:lang w:eastAsia="lv-LV"/>
              </w:rPr>
              <w:t xml:space="preserve"> iekļauj dokumenta autor</w:t>
            </w:r>
            <w:r w:rsidR="00CB7F99" w:rsidRPr="00DA78D7">
              <w:rPr>
                <w:rFonts w:ascii="Times New Roman" w:eastAsia="Times New Roman" w:hAnsi="Times New Roman" w:cs="Times New Roman"/>
                <w:sz w:val="24"/>
                <w:szCs w:val="24"/>
                <w:lang w:eastAsia="lv-LV"/>
              </w:rPr>
              <w:t>a</w:t>
            </w:r>
            <w:r w:rsidR="001179A6" w:rsidRPr="00DA78D7">
              <w:rPr>
                <w:rFonts w:ascii="Times New Roman" w:eastAsia="Times New Roman" w:hAnsi="Times New Roman" w:cs="Times New Roman"/>
                <w:sz w:val="24"/>
                <w:szCs w:val="24"/>
                <w:lang w:eastAsia="lv-LV"/>
              </w:rPr>
              <w:t xml:space="preserve"> nosaukum</w:t>
            </w:r>
            <w:r w:rsidR="00AE5B28" w:rsidRPr="00DA78D7">
              <w:rPr>
                <w:rFonts w:ascii="Times New Roman" w:eastAsia="Times New Roman" w:hAnsi="Times New Roman" w:cs="Times New Roman"/>
                <w:sz w:val="24"/>
                <w:szCs w:val="24"/>
                <w:lang w:eastAsia="lv-LV"/>
              </w:rPr>
              <w:t>u.</w:t>
            </w:r>
            <w:r w:rsidR="00025AB2" w:rsidRPr="00DA78D7">
              <w:rPr>
                <w:rFonts w:ascii="Times New Roman" w:hAnsi="Times New Roman" w:cs="Times New Roman"/>
                <w:sz w:val="24"/>
                <w:szCs w:val="24"/>
              </w:rPr>
              <w:t xml:space="preserve"> </w:t>
            </w:r>
            <w:r w:rsidR="00D10807" w:rsidRPr="00DA78D7">
              <w:rPr>
                <w:rFonts w:ascii="Times New Roman" w:hAnsi="Times New Roman" w:cs="Times New Roman"/>
                <w:sz w:val="24"/>
                <w:szCs w:val="24"/>
              </w:rPr>
              <w:t xml:space="preserve"> Praksē nereti dokumenta autoru norāda dokumenta beigās (piemēram, fiziskas personas – iesniegumos). Tomēr tas neatņem dokumentam juridisku spēku</w:t>
            </w:r>
            <w:r w:rsidR="00025AB2" w:rsidRPr="00DA78D7">
              <w:rPr>
                <w:rFonts w:ascii="Times New Roman" w:eastAsia="Times New Roman" w:hAnsi="Times New Roman" w:cs="Times New Roman"/>
                <w:sz w:val="24"/>
                <w:szCs w:val="24"/>
                <w:lang w:eastAsia="lv-LV"/>
              </w:rPr>
              <w:t>. Konkrētajā gadījumā ir jākonstatē, vai attiecīgais rekvizīts ir iekļauts dokumentā, tas ir saprotams un nepārprotams.</w:t>
            </w:r>
          </w:p>
          <w:p w14:paraId="0A266CA5" w14:textId="376E2EFF" w:rsidR="006A5F9A" w:rsidRPr="000A431E" w:rsidRDefault="006A5F9A" w:rsidP="006A5F9A">
            <w:pPr>
              <w:pStyle w:val="Sarakstarindkopa"/>
              <w:numPr>
                <w:ilvl w:val="0"/>
                <w:numId w:val="3"/>
              </w:numPr>
              <w:tabs>
                <w:tab w:val="left" w:pos="702"/>
              </w:tabs>
              <w:spacing w:after="0" w:line="240" w:lineRule="auto"/>
              <w:ind w:left="0" w:firstLine="277"/>
              <w:jc w:val="both"/>
              <w:rPr>
                <w:rFonts w:ascii="Times New Roman" w:hAnsi="Times New Roman" w:cs="Times New Roman"/>
                <w:sz w:val="24"/>
                <w:szCs w:val="24"/>
              </w:rPr>
            </w:pPr>
            <w:r w:rsidRPr="000A431E">
              <w:rPr>
                <w:rFonts w:ascii="Times New Roman" w:eastAsia="Times New Roman" w:hAnsi="Times New Roman" w:cs="Times New Roman"/>
                <w:bCs/>
                <w:sz w:val="24"/>
                <w:szCs w:val="24"/>
                <w:lang w:eastAsia="lv-LV"/>
              </w:rPr>
              <w:t xml:space="preserve">Lai regulējums būtu skaidrs un nepārprotams, redakcionāli </w:t>
            </w:r>
            <w:r w:rsidR="009407F0" w:rsidRPr="000A431E">
              <w:rPr>
                <w:rFonts w:ascii="Times New Roman" w:eastAsia="Times New Roman" w:hAnsi="Times New Roman" w:cs="Times New Roman"/>
                <w:bCs/>
                <w:sz w:val="24"/>
                <w:szCs w:val="24"/>
                <w:lang w:eastAsia="lv-LV"/>
              </w:rPr>
              <w:t xml:space="preserve">ir </w:t>
            </w:r>
            <w:r w:rsidRPr="000A431E">
              <w:rPr>
                <w:rFonts w:ascii="Times New Roman" w:eastAsia="Times New Roman" w:hAnsi="Times New Roman" w:cs="Times New Roman"/>
                <w:bCs/>
                <w:sz w:val="24"/>
                <w:szCs w:val="24"/>
                <w:lang w:eastAsia="lv-LV"/>
              </w:rPr>
              <w:t xml:space="preserve">precizēts </w:t>
            </w:r>
            <w:r w:rsidRPr="000A431E">
              <w:rPr>
                <w:rFonts w:ascii="Times New Roman" w:hAnsi="Times New Roman" w:cs="Times New Roman"/>
                <w:sz w:val="24"/>
                <w:szCs w:val="24"/>
              </w:rPr>
              <w:t>MK noteikumu Nr.</w:t>
            </w:r>
            <w:r w:rsidRPr="000A431E">
              <w:rPr>
                <w:rFonts w:ascii="Times New Roman" w:eastAsia="Calibri" w:hAnsi="Times New Roman" w:cs="Times New Roman"/>
                <w:sz w:val="24"/>
                <w:szCs w:val="24"/>
              </w:rPr>
              <w:t> </w:t>
            </w:r>
            <w:r w:rsidRPr="000A431E">
              <w:rPr>
                <w:rFonts w:ascii="Times New Roman" w:eastAsia="Times New Roman" w:hAnsi="Times New Roman" w:cs="Times New Roman"/>
                <w:bCs/>
                <w:sz w:val="24"/>
                <w:szCs w:val="24"/>
                <w:lang w:eastAsia="lv-LV"/>
              </w:rPr>
              <w:t>916 144. punkta regulējums, kas noteic</w:t>
            </w:r>
            <w:r w:rsidR="009407F0" w:rsidRPr="000A431E">
              <w:rPr>
                <w:rFonts w:ascii="Times New Roman" w:eastAsia="Times New Roman" w:hAnsi="Times New Roman" w:cs="Times New Roman"/>
                <w:bCs/>
                <w:sz w:val="24"/>
                <w:szCs w:val="24"/>
                <w:lang w:eastAsia="lv-LV"/>
              </w:rPr>
              <w:t xml:space="preserve">, ka </w:t>
            </w:r>
            <w:r w:rsidR="009407F0" w:rsidRPr="000A431E">
              <w:rPr>
                <w:rFonts w:ascii="Times New Roman" w:hAnsi="Times New Roman" w:cs="Times New Roman"/>
                <w:sz w:val="24"/>
                <w:szCs w:val="24"/>
              </w:rPr>
              <w:t xml:space="preserve">vienu dokumentu var adresēt vienlaikus vairākiem adresātiem. </w:t>
            </w:r>
            <w:r w:rsidRPr="000A431E">
              <w:rPr>
                <w:rFonts w:ascii="Times New Roman" w:hAnsi="Times New Roman" w:cs="Times New Roman"/>
                <w:sz w:val="24"/>
                <w:szCs w:val="24"/>
              </w:rPr>
              <w:t>Ja dokumenta adresāti ir vispārzināmi un nepārprotami identificējami, tos var atsevišķi neuzskaitīt. Projekta 21. punkts paredz, ja adresāti ir vairāki un tos var apvienot vienā nosaukumā, kas ļauj šos adresātus nepārprotami identificēt, adresātus var atsevišķi neuzskaitīt.</w:t>
            </w:r>
          </w:p>
          <w:p w14:paraId="7E81D41C" w14:textId="00A55C46" w:rsidR="00405BF4" w:rsidRPr="000A431E" w:rsidRDefault="00405BF4" w:rsidP="006A5F9A">
            <w:pPr>
              <w:tabs>
                <w:tab w:val="left" w:pos="702"/>
                <w:tab w:val="left" w:pos="986"/>
              </w:tabs>
              <w:spacing w:after="0" w:line="240" w:lineRule="auto"/>
              <w:ind w:firstLine="277"/>
              <w:jc w:val="both"/>
              <w:rPr>
                <w:rFonts w:ascii="Times New Roman" w:hAnsi="Times New Roman" w:cs="Times New Roman"/>
                <w:sz w:val="24"/>
                <w:szCs w:val="24"/>
              </w:rPr>
            </w:pPr>
            <w:r w:rsidRPr="000A431E">
              <w:rPr>
                <w:rStyle w:val="svno"/>
                <w:rFonts w:ascii="Times New Roman" w:hAnsi="Times New Roman" w:cs="Times New Roman"/>
                <w:sz w:val="24"/>
                <w:szCs w:val="24"/>
              </w:rPr>
              <w:lastRenderedPageBreak/>
              <w:t>Ar terminu "nepārprotami identificējams" saprot tādu, kas ir skaidri pazīstams, nosakāms (pēc kādām pazīmēm). Piemēram, adresātā var neuzskaitīt visu ministriju nosaukumus</w:t>
            </w:r>
            <w:r w:rsidR="001C5FD2" w:rsidRPr="000A431E">
              <w:rPr>
                <w:rStyle w:val="svno"/>
                <w:rFonts w:ascii="Times New Roman" w:hAnsi="Times New Roman" w:cs="Times New Roman"/>
                <w:sz w:val="24"/>
                <w:szCs w:val="24"/>
              </w:rPr>
              <w:t xml:space="preserve"> (Ārlietu ministrija, Zemkopības ministrija, Labklājības ministrija u.c.)</w:t>
            </w:r>
            <w:r w:rsidRPr="000A431E">
              <w:rPr>
                <w:rStyle w:val="svno"/>
                <w:rFonts w:ascii="Times New Roman" w:hAnsi="Times New Roman" w:cs="Times New Roman"/>
                <w:sz w:val="24"/>
                <w:szCs w:val="24"/>
              </w:rPr>
              <w:t xml:space="preserve">, bet norādīt, ka dokuments tiek adresēts </w:t>
            </w:r>
            <w:r w:rsidR="001C5FD2" w:rsidRPr="000A431E">
              <w:rPr>
                <w:rStyle w:val="svno"/>
                <w:rFonts w:ascii="Times New Roman" w:hAnsi="Times New Roman" w:cs="Times New Roman"/>
                <w:sz w:val="24"/>
                <w:szCs w:val="24"/>
              </w:rPr>
              <w:t>"</w:t>
            </w:r>
            <w:r w:rsidRPr="000A431E">
              <w:rPr>
                <w:rStyle w:val="svno"/>
                <w:rFonts w:ascii="Times New Roman" w:hAnsi="Times New Roman" w:cs="Times New Roman"/>
                <w:sz w:val="24"/>
                <w:szCs w:val="24"/>
              </w:rPr>
              <w:t>visām ministrijām</w:t>
            </w:r>
            <w:r w:rsidR="001C5FD2" w:rsidRPr="000A431E">
              <w:rPr>
                <w:rStyle w:val="svno"/>
                <w:rFonts w:ascii="Times New Roman" w:hAnsi="Times New Roman" w:cs="Times New Roman"/>
                <w:sz w:val="24"/>
                <w:szCs w:val="24"/>
              </w:rPr>
              <w:t>"</w:t>
            </w:r>
            <w:r w:rsidRPr="000A431E">
              <w:rPr>
                <w:rStyle w:val="svno"/>
                <w:rFonts w:ascii="Times New Roman" w:hAnsi="Times New Roman" w:cs="Times New Roman"/>
                <w:sz w:val="24"/>
                <w:szCs w:val="24"/>
              </w:rPr>
              <w:t>.</w:t>
            </w:r>
            <w:r w:rsidRPr="000A431E">
              <w:rPr>
                <w:rStyle w:val="svno"/>
                <w:rFonts w:ascii="Open Sans" w:hAnsi="Open Sans"/>
              </w:rPr>
              <w:t xml:space="preserve"> </w:t>
            </w:r>
          </w:p>
          <w:p w14:paraId="4790456B" w14:textId="7D27E883" w:rsidR="00020D29" w:rsidRPr="00DA78D7" w:rsidRDefault="00B42C67" w:rsidP="00B23548">
            <w:pPr>
              <w:pStyle w:val="Sarakstarindkopa"/>
              <w:numPr>
                <w:ilvl w:val="0"/>
                <w:numId w:val="3"/>
              </w:numPr>
              <w:tabs>
                <w:tab w:val="left" w:pos="702"/>
              </w:tabs>
              <w:spacing w:after="0" w:line="240" w:lineRule="auto"/>
              <w:ind w:left="0" w:right="148" w:firstLine="349"/>
              <w:jc w:val="both"/>
              <w:outlineLvl w:val="3"/>
              <w:rPr>
                <w:rFonts w:ascii="Times New Roman" w:eastAsia="Calibri" w:hAnsi="Times New Roman" w:cs="Times New Roman"/>
                <w:sz w:val="24"/>
                <w:szCs w:val="24"/>
              </w:rPr>
            </w:pPr>
            <w:r w:rsidRPr="00DA78D7">
              <w:rPr>
                <w:rFonts w:ascii="Times New Roman" w:eastAsia="Calibri" w:hAnsi="Times New Roman" w:cs="Times New Roman"/>
                <w:sz w:val="24"/>
                <w:szCs w:val="24"/>
              </w:rPr>
              <w:t xml:space="preserve">Svītrots </w:t>
            </w:r>
            <w:r w:rsidRPr="00DA78D7">
              <w:rPr>
                <w:rFonts w:ascii="Times New Roman" w:hAnsi="Times New Roman" w:cs="Times New Roman"/>
                <w:sz w:val="24"/>
                <w:szCs w:val="24"/>
              </w:rPr>
              <w:t>MK noteikumu Nr.</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916 22.</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punkts</w:t>
            </w:r>
            <w:r w:rsidR="0051270B" w:rsidRPr="00DA78D7">
              <w:rPr>
                <w:rFonts w:ascii="Times New Roman" w:eastAsia="Times New Roman" w:hAnsi="Times New Roman" w:cs="Times New Roman"/>
                <w:bCs/>
                <w:sz w:val="24"/>
                <w:szCs w:val="24"/>
                <w:lang w:eastAsia="lv-LV"/>
              </w:rPr>
              <w:t xml:space="preserve">, jo </w:t>
            </w:r>
            <w:r w:rsidR="00FE6F78" w:rsidRPr="00DA78D7">
              <w:rPr>
                <w:rFonts w:ascii="Times New Roman" w:eastAsia="Times New Roman" w:hAnsi="Times New Roman" w:cs="Times New Roman"/>
                <w:bCs/>
                <w:sz w:val="24"/>
                <w:szCs w:val="24"/>
                <w:lang w:eastAsia="lv-LV"/>
              </w:rPr>
              <w:t xml:space="preserve">saskaņā ar </w:t>
            </w:r>
            <w:r w:rsidR="00020D29" w:rsidRPr="00DA78D7">
              <w:rPr>
                <w:rFonts w:ascii="Times New Roman" w:eastAsia="Times New Roman" w:hAnsi="Times New Roman" w:cs="Times New Roman"/>
                <w:bCs/>
                <w:sz w:val="24"/>
                <w:szCs w:val="24"/>
                <w:lang w:eastAsia="lv-LV"/>
              </w:rPr>
              <w:t>Dokumentu juridiskā spēka likuma 4.</w:t>
            </w:r>
            <w:r w:rsidR="00020D29" w:rsidRPr="00DA78D7">
              <w:rPr>
                <w:rFonts w:ascii="Times New Roman" w:eastAsia="Calibri" w:hAnsi="Times New Roman" w:cs="Times New Roman"/>
                <w:sz w:val="24"/>
                <w:szCs w:val="24"/>
              </w:rPr>
              <w:t> </w:t>
            </w:r>
            <w:r w:rsidR="00020D29" w:rsidRPr="00DA78D7">
              <w:rPr>
                <w:rFonts w:ascii="Times New Roman" w:eastAsia="Times New Roman" w:hAnsi="Times New Roman" w:cs="Times New Roman"/>
                <w:bCs/>
                <w:sz w:val="24"/>
                <w:szCs w:val="24"/>
                <w:lang w:eastAsia="lv-LV"/>
              </w:rPr>
              <w:t>panta pirm</w:t>
            </w:r>
            <w:r w:rsidR="00FE6F78" w:rsidRPr="00DA78D7">
              <w:rPr>
                <w:rFonts w:ascii="Times New Roman" w:eastAsia="Times New Roman" w:hAnsi="Times New Roman" w:cs="Times New Roman"/>
                <w:bCs/>
                <w:sz w:val="24"/>
                <w:szCs w:val="24"/>
                <w:lang w:eastAsia="lv-LV"/>
              </w:rPr>
              <w:t>o</w:t>
            </w:r>
            <w:r w:rsidR="00020D29" w:rsidRPr="00DA78D7">
              <w:rPr>
                <w:rFonts w:ascii="Times New Roman" w:eastAsia="Times New Roman" w:hAnsi="Times New Roman" w:cs="Times New Roman"/>
                <w:bCs/>
                <w:sz w:val="24"/>
                <w:szCs w:val="24"/>
                <w:lang w:eastAsia="lv-LV"/>
              </w:rPr>
              <w:t xml:space="preserve"> daļ</w:t>
            </w:r>
            <w:r w:rsidR="00FE6F78" w:rsidRPr="00DA78D7">
              <w:rPr>
                <w:rFonts w:ascii="Times New Roman" w:eastAsia="Times New Roman" w:hAnsi="Times New Roman" w:cs="Times New Roman"/>
                <w:bCs/>
                <w:sz w:val="24"/>
                <w:szCs w:val="24"/>
                <w:lang w:eastAsia="lv-LV"/>
              </w:rPr>
              <w:t>u</w:t>
            </w:r>
            <w:r w:rsidR="00020D29" w:rsidRPr="00DA78D7">
              <w:rPr>
                <w:rFonts w:ascii="Times New Roman" w:eastAsia="Times New Roman" w:hAnsi="Times New Roman" w:cs="Times New Roman"/>
                <w:bCs/>
                <w:sz w:val="24"/>
                <w:szCs w:val="24"/>
                <w:lang w:eastAsia="lv-LV"/>
              </w:rPr>
              <w:t>, l</w:t>
            </w:r>
            <w:r w:rsidR="00020D29" w:rsidRPr="00DA78D7">
              <w:rPr>
                <w:rFonts w:ascii="Times New Roman" w:hAnsi="Times New Roman" w:cs="Times New Roman"/>
                <w:sz w:val="24"/>
                <w:szCs w:val="24"/>
              </w:rPr>
              <w:t xml:space="preserve">ai dokumentam būtu juridisks spēks, tajā iekļauj parakstu. Līdz ar to no augstāka juridiskā spēka normatīvā akta </w:t>
            </w:r>
            <w:r w:rsidR="0001414A" w:rsidRPr="00DA78D7">
              <w:rPr>
                <w:rFonts w:ascii="Times New Roman" w:hAnsi="Times New Roman" w:cs="Times New Roman"/>
                <w:sz w:val="24"/>
                <w:szCs w:val="24"/>
              </w:rPr>
              <w:t xml:space="preserve">jau </w:t>
            </w:r>
            <w:r w:rsidR="00020D29" w:rsidRPr="00DA78D7">
              <w:rPr>
                <w:rFonts w:ascii="Times New Roman" w:hAnsi="Times New Roman" w:cs="Times New Roman"/>
                <w:sz w:val="24"/>
                <w:szCs w:val="24"/>
              </w:rPr>
              <w:t>izriet,</w:t>
            </w:r>
            <w:r w:rsidR="0056045D" w:rsidRPr="00DA78D7">
              <w:rPr>
                <w:rFonts w:ascii="Times New Roman" w:hAnsi="Times New Roman" w:cs="Times New Roman"/>
                <w:sz w:val="24"/>
                <w:szCs w:val="24"/>
              </w:rPr>
              <w:t xml:space="preserve"> </w:t>
            </w:r>
            <w:r w:rsidR="00FE6F78" w:rsidRPr="00DA78D7">
              <w:rPr>
                <w:rFonts w:ascii="Times New Roman" w:hAnsi="Times New Roman" w:cs="Times New Roman"/>
                <w:sz w:val="24"/>
                <w:szCs w:val="24"/>
              </w:rPr>
              <w:t>ka dokumenta juridiska spēka nodrošināšanai tas jāparaksta, izņemot likumā paredzētus gadījumus. Tādējādi</w:t>
            </w:r>
            <w:r w:rsidR="00020D29" w:rsidRPr="00DA78D7">
              <w:rPr>
                <w:rFonts w:ascii="Times New Roman" w:hAnsi="Times New Roman" w:cs="Times New Roman"/>
                <w:sz w:val="24"/>
                <w:szCs w:val="24"/>
              </w:rPr>
              <w:t xml:space="preserve"> MK noteikumu Nr.</w:t>
            </w:r>
            <w:r w:rsidR="00020D29" w:rsidRPr="00DA78D7">
              <w:rPr>
                <w:rFonts w:ascii="Times New Roman" w:eastAsia="Calibri" w:hAnsi="Times New Roman" w:cs="Times New Roman"/>
                <w:sz w:val="24"/>
                <w:szCs w:val="24"/>
              </w:rPr>
              <w:t> </w:t>
            </w:r>
            <w:r w:rsidR="00020D29" w:rsidRPr="00DA78D7">
              <w:rPr>
                <w:rFonts w:ascii="Times New Roman" w:eastAsia="Times New Roman" w:hAnsi="Times New Roman" w:cs="Times New Roman"/>
                <w:bCs/>
                <w:sz w:val="24"/>
                <w:szCs w:val="24"/>
                <w:lang w:eastAsia="lv-LV"/>
              </w:rPr>
              <w:t>916 22.</w:t>
            </w:r>
            <w:r w:rsidR="00020D29" w:rsidRPr="00DA78D7">
              <w:rPr>
                <w:rFonts w:ascii="Times New Roman" w:eastAsia="Calibri" w:hAnsi="Times New Roman" w:cs="Times New Roman"/>
                <w:sz w:val="24"/>
                <w:szCs w:val="24"/>
              </w:rPr>
              <w:t> </w:t>
            </w:r>
            <w:r w:rsidR="00020D29" w:rsidRPr="00DA78D7">
              <w:rPr>
                <w:rFonts w:ascii="Times New Roman" w:eastAsia="Times New Roman" w:hAnsi="Times New Roman" w:cs="Times New Roman"/>
                <w:bCs/>
                <w:sz w:val="24"/>
                <w:szCs w:val="24"/>
                <w:lang w:eastAsia="lv-LV"/>
              </w:rPr>
              <w:t>punkt</w:t>
            </w:r>
            <w:r w:rsidR="003E26FC" w:rsidRPr="00DA78D7">
              <w:rPr>
                <w:rFonts w:ascii="Times New Roman" w:eastAsia="Times New Roman" w:hAnsi="Times New Roman" w:cs="Times New Roman"/>
                <w:bCs/>
                <w:sz w:val="24"/>
                <w:szCs w:val="24"/>
                <w:lang w:eastAsia="lv-LV"/>
              </w:rPr>
              <w:t>s</w:t>
            </w:r>
            <w:r w:rsidR="00020D29" w:rsidRPr="00DA78D7">
              <w:rPr>
                <w:rFonts w:ascii="Times New Roman" w:eastAsia="Times New Roman" w:hAnsi="Times New Roman" w:cs="Times New Roman"/>
                <w:bCs/>
                <w:sz w:val="24"/>
                <w:szCs w:val="24"/>
                <w:lang w:eastAsia="lv-LV"/>
              </w:rPr>
              <w:t xml:space="preserve"> ir lieks.</w:t>
            </w:r>
          </w:p>
          <w:p w14:paraId="00FF6320" w14:textId="5DE76E6C" w:rsidR="001C5B6A" w:rsidRPr="00DA78D7" w:rsidRDefault="00020D29" w:rsidP="00B23548">
            <w:pPr>
              <w:pStyle w:val="Sarakstarindkopa"/>
              <w:numPr>
                <w:ilvl w:val="0"/>
                <w:numId w:val="3"/>
              </w:numPr>
              <w:tabs>
                <w:tab w:val="left" w:pos="702"/>
              </w:tabs>
              <w:spacing w:after="0" w:line="240" w:lineRule="auto"/>
              <w:ind w:left="0" w:right="148" w:firstLine="349"/>
              <w:jc w:val="both"/>
              <w:outlineLvl w:val="3"/>
              <w:rPr>
                <w:rFonts w:ascii="Times New Roman" w:eastAsia="Calibri" w:hAnsi="Times New Roman" w:cs="Times New Roman"/>
                <w:sz w:val="24"/>
                <w:szCs w:val="24"/>
              </w:rPr>
            </w:pPr>
            <w:r w:rsidRPr="00DA78D7">
              <w:rPr>
                <w:rFonts w:ascii="Times New Roman" w:hAnsi="Times New Roman" w:cs="Times New Roman"/>
                <w:sz w:val="24"/>
                <w:szCs w:val="24"/>
              </w:rPr>
              <w:t xml:space="preserve">Lai tiesiskais regulējums </w:t>
            </w:r>
            <w:r w:rsidR="007516EC" w:rsidRPr="00DA78D7">
              <w:rPr>
                <w:rFonts w:ascii="Times New Roman" w:hAnsi="Times New Roman" w:cs="Times New Roman"/>
                <w:sz w:val="24"/>
                <w:szCs w:val="24"/>
              </w:rPr>
              <w:t xml:space="preserve">par rekvizītu "paraksts" </w:t>
            </w:r>
            <w:r w:rsidRPr="00DA78D7">
              <w:rPr>
                <w:rFonts w:ascii="Times New Roman" w:hAnsi="Times New Roman" w:cs="Times New Roman"/>
                <w:sz w:val="24"/>
                <w:szCs w:val="24"/>
              </w:rPr>
              <w:t>būtu pārskatāms un vienuviet</w:t>
            </w:r>
            <w:r w:rsidR="007516EC" w:rsidRPr="00DA78D7">
              <w:rPr>
                <w:rFonts w:ascii="Times New Roman" w:hAnsi="Times New Roman" w:cs="Times New Roman"/>
                <w:sz w:val="24"/>
                <w:szCs w:val="24"/>
              </w:rPr>
              <w:t>,</w:t>
            </w:r>
            <w:r w:rsidRPr="00DA78D7">
              <w:rPr>
                <w:rFonts w:ascii="Times New Roman" w:hAnsi="Times New Roman" w:cs="Times New Roman"/>
                <w:sz w:val="24"/>
                <w:szCs w:val="24"/>
              </w:rPr>
              <w:t xml:space="preserve"> </w:t>
            </w:r>
            <w:r w:rsidR="007516EC" w:rsidRPr="00DA78D7">
              <w:rPr>
                <w:rFonts w:ascii="Times New Roman" w:hAnsi="Times New Roman" w:cs="Times New Roman"/>
                <w:sz w:val="24"/>
                <w:szCs w:val="24"/>
              </w:rPr>
              <w:t>t</w:t>
            </w:r>
            <w:r w:rsidR="003E26FC" w:rsidRPr="00DA78D7">
              <w:rPr>
                <w:rFonts w:ascii="Times New Roman" w:hAnsi="Times New Roman" w:cs="Times New Roman"/>
                <w:sz w:val="24"/>
                <w:szCs w:val="24"/>
              </w:rPr>
              <w:t xml:space="preserve">iek </w:t>
            </w:r>
            <w:r w:rsidRPr="00DA78D7">
              <w:rPr>
                <w:rFonts w:ascii="Times New Roman" w:hAnsi="Times New Roman" w:cs="Times New Roman"/>
                <w:sz w:val="24"/>
                <w:szCs w:val="24"/>
              </w:rPr>
              <w:t>a</w:t>
            </w:r>
            <w:r w:rsidR="00B42C67" w:rsidRPr="00DA78D7">
              <w:rPr>
                <w:rFonts w:ascii="Times New Roman" w:hAnsi="Times New Roman" w:cs="Times New Roman"/>
                <w:sz w:val="24"/>
                <w:szCs w:val="24"/>
              </w:rPr>
              <w:t>pvienots MK noteikumu Nr.</w:t>
            </w:r>
            <w:r w:rsidR="00B42C67" w:rsidRPr="00DA78D7">
              <w:rPr>
                <w:rFonts w:ascii="Times New Roman" w:eastAsia="Calibri" w:hAnsi="Times New Roman" w:cs="Times New Roman"/>
                <w:sz w:val="24"/>
                <w:szCs w:val="24"/>
              </w:rPr>
              <w:t> </w:t>
            </w:r>
            <w:r w:rsidR="00B42C67" w:rsidRPr="00DA78D7">
              <w:rPr>
                <w:rFonts w:ascii="Times New Roman" w:eastAsia="Times New Roman" w:hAnsi="Times New Roman" w:cs="Times New Roman"/>
                <w:bCs/>
                <w:sz w:val="24"/>
                <w:szCs w:val="24"/>
                <w:lang w:eastAsia="lv-LV"/>
              </w:rPr>
              <w:t>916 23. un 167.</w:t>
            </w:r>
            <w:r w:rsidR="00B42C67" w:rsidRPr="00DA78D7">
              <w:rPr>
                <w:rFonts w:ascii="Times New Roman" w:eastAsia="Calibri" w:hAnsi="Times New Roman" w:cs="Times New Roman"/>
                <w:sz w:val="24"/>
                <w:szCs w:val="24"/>
              </w:rPr>
              <w:t> </w:t>
            </w:r>
            <w:r w:rsidR="00B42C67" w:rsidRPr="00DA78D7">
              <w:rPr>
                <w:rFonts w:ascii="Times New Roman" w:eastAsia="Times New Roman" w:hAnsi="Times New Roman" w:cs="Times New Roman"/>
                <w:bCs/>
                <w:sz w:val="24"/>
                <w:szCs w:val="24"/>
                <w:lang w:eastAsia="lv-LV"/>
              </w:rPr>
              <w:t>punkts</w:t>
            </w:r>
            <w:r w:rsidR="006D0765" w:rsidRPr="00DA78D7">
              <w:rPr>
                <w:rFonts w:ascii="Times New Roman" w:eastAsia="Times New Roman" w:hAnsi="Times New Roman" w:cs="Times New Roman"/>
                <w:bCs/>
                <w:sz w:val="24"/>
                <w:szCs w:val="24"/>
                <w:lang w:eastAsia="lv-LV"/>
              </w:rPr>
              <w:t xml:space="preserve"> (</w:t>
            </w:r>
            <w:r w:rsidR="006D0765" w:rsidRPr="00DA78D7">
              <w:rPr>
                <w:rFonts w:ascii="Times New Roman" w:eastAsia="Calibri" w:hAnsi="Times New Roman" w:cs="Times New Roman"/>
                <w:sz w:val="24"/>
                <w:szCs w:val="24"/>
              </w:rPr>
              <w:t xml:space="preserve">projekta </w:t>
            </w:r>
            <w:r w:rsidR="00B87ACC" w:rsidRPr="00DA78D7">
              <w:rPr>
                <w:rFonts w:ascii="Times New Roman" w:eastAsia="Calibri" w:hAnsi="Times New Roman" w:cs="Times New Roman"/>
                <w:sz w:val="24"/>
                <w:szCs w:val="24"/>
              </w:rPr>
              <w:t>19</w:t>
            </w:r>
            <w:r w:rsidR="006D0765" w:rsidRPr="00DA78D7">
              <w:rPr>
                <w:rFonts w:ascii="Times New Roman" w:eastAsia="Calibri" w:hAnsi="Times New Roman" w:cs="Times New Roman"/>
                <w:sz w:val="24"/>
                <w:szCs w:val="24"/>
              </w:rPr>
              <w:t>. punkts)</w:t>
            </w:r>
            <w:r w:rsidR="007516EC" w:rsidRPr="00DA78D7">
              <w:rPr>
                <w:rFonts w:ascii="Times New Roman" w:eastAsia="Times New Roman" w:hAnsi="Times New Roman" w:cs="Times New Roman"/>
                <w:bCs/>
                <w:sz w:val="24"/>
                <w:szCs w:val="24"/>
                <w:lang w:eastAsia="lv-LV"/>
              </w:rPr>
              <w:t>.</w:t>
            </w:r>
            <w:r w:rsidR="006D0765" w:rsidRPr="00DA78D7">
              <w:rPr>
                <w:rFonts w:ascii="Times New Roman" w:eastAsia="Times New Roman" w:hAnsi="Times New Roman" w:cs="Times New Roman"/>
                <w:bCs/>
                <w:sz w:val="24"/>
                <w:szCs w:val="24"/>
                <w:lang w:eastAsia="lv-LV"/>
              </w:rPr>
              <w:t xml:space="preserve"> </w:t>
            </w:r>
          </w:p>
          <w:p w14:paraId="6E9CC570" w14:textId="10A96EBC" w:rsidR="00B42C67" w:rsidRPr="00DA78D7" w:rsidRDefault="00360413" w:rsidP="00B23548">
            <w:pPr>
              <w:pStyle w:val="Sarakstarindkopa"/>
              <w:numPr>
                <w:ilvl w:val="0"/>
                <w:numId w:val="3"/>
              </w:numPr>
              <w:tabs>
                <w:tab w:val="left" w:pos="702"/>
                <w:tab w:val="left" w:pos="844"/>
              </w:tabs>
              <w:spacing w:after="0" w:line="240" w:lineRule="auto"/>
              <w:ind w:left="0" w:right="148" w:firstLine="349"/>
              <w:jc w:val="both"/>
              <w:rPr>
                <w:rFonts w:ascii="Times New Roman" w:hAnsi="Times New Roman" w:cs="Times New Roman"/>
                <w:sz w:val="24"/>
                <w:szCs w:val="24"/>
              </w:rPr>
            </w:pPr>
            <w:r w:rsidRPr="00DA78D7">
              <w:rPr>
                <w:rFonts w:ascii="Times New Roman" w:hAnsi="Times New Roman" w:cs="Times New Roman"/>
                <w:sz w:val="24"/>
                <w:szCs w:val="24"/>
              </w:rPr>
              <w:t>Precizēta MK noteikumu Nr.</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916 3.4.</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apakšnodaļa</w:t>
            </w:r>
            <w:r w:rsidR="0040630E" w:rsidRPr="00DA78D7">
              <w:rPr>
                <w:rFonts w:ascii="Times New Roman" w:eastAsia="Times New Roman" w:hAnsi="Times New Roman" w:cs="Times New Roman"/>
                <w:bCs/>
                <w:sz w:val="24"/>
                <w:szCs w:val="24"/>
                <w:lang w:eastAsia="lv-LV"/>
              </w:rPr>
              <w:t xml:space="preserve"> par dokumenta rekvizīta "adresāts" noformēšanu</w:t>
            </w:r>
            <w:r w:rsidRPr="00DA78D7">
              <w:rPr>
                <w:rFonts w:ascii="Times New Roman" w:eastAsia="Times New Roman" w:hAnsi="Times New Roman" w:cs="Times New Roman"/>
                <w:bCs/>
                <w:sz w:val="24"/>
                <w:szCs w:val="24"/>
                <w:lang w:eastAsia="lv-LV"/>
              </w:rPr>
              <w:t>, svītrojot pārāk sīkumainu regulējumu. Projekta 2</w:t>
            </w:r>
            <w:r w:rsidR="00B87ACC" w:rsidRPr="00DA78D7">
              <w:rPr>
                <w:rFonts w:ascii="Times New Roman" w:eastAsia="Times New Roman" w:hAnsi="Times New Roman" w:cs="Times New Roman"/>
                <w:bCs/>
                <w:sz w:val="24"/>
                <w:szCs w:val="24"/>
                <w:lang w:eastAsia="lv-LV"/>
              </w:rPr>
              <w:t>0</w:t>
            </w:r>
            <w:r w:rsidRPr="00DA78D7">
              <w:rPr>
                <w:rFonts w:ascii="Times New Roman" w:eastAsia="Times New Roman" w:hAnsi="Times New Roman" w:cs="Times New Roman"/>
                <w:bCs/>
                <w:sz w:val="24"/>
                <w:szCs w:val="24"/>
                <w:lang w:eastAsia="lv-LV"/>
              </w:rPr>
              <w:t>.</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punktā tiek noteikts, kā noformēt rekvizītu "adresāts". P</w:t>
            </w:r>
            <w:r w:rsidR="00C746E0" w:rsidRPr="00DA78D7">
              <w:rPr>
                <w:rFonts w:ascii="Times New Roman" w:eastAsia="Times New Roman" w:hAnsi="Times New Roman" w:cs="Times New Roman"/>
                <w:bCs/>
                <w:sz w:val="24"/>
                <w:szCs w:val="24"/>
                <w:lang w:eastAsia="lv-LV"/>
              </w:rPr>
              <w:t>iemēri</w:t>
            </w:r>
            <w:r w:rsidR="008C7837" w:rsidRPr="00DA78D7">
              <w:rPr>
                <w:rFonts w:ascii="Times New Roman" w:eastAsia="Times New Roman" w:hAnsi="Times New Roman" w:cs="Times New Roman"/>
                <w:bCs/>
                <w:sz w:val="24"/>
                <w:szCs w:val="24"/>
                <w:lang w:eastAsia="lv-LV"/>
              </w:rPr>
              <w:t xml:space="preserve">, kā </w:t>
            </w:r>
            <w:r w:rsidRPr="00DA78D7">
              <w:rPr>
                <w:rFonts w:ascii="Times New Roman" w:eastAsia="Times New Roman" w:hAnsi="Times New Roman" w:cs="Times New Roman"/>
                <w:bCs/>
                <w:sz w:val="24"/>
                <w:szCs w:val="24"/>
                <w:lang w:eastAsia="lv-LV"/>
              </w:rPr>
              <w:t xml:space="preserve">jānoformē </w:t>
            </w:r>
            <w:r w:rsidR="008C7837" w:rsidRPr="00DA78D7">
              <w:rPr>
                <w:rFonts w:ascii="Times New Roman" w:eastAsia="Times New Roman" w:hAnsi="Times New Roman" w:cs="Times New Roman"/>
                <w:bCs/>
                <w:sz w:val="24"/>
                <w:szCs w:val="24"/>
                <w:lang w:eastAsia="lv-LV"/>
              </w:rPr>
              <w:t>rekvizīts "adresāts"</w:t>
            </w:r>
            <w:r w:rsidRPr="00DA78D7">
              <w:rPr>
                <w:rFonts w:ascii="Times New Roman" w:eastAsia="Times New Roman" w:hAnsi="Times New Roman" w:cs="Times New Roman"/>
                <w:bCs/>
                <w:sz w:val="24"/>
                <w:szCs w:val="24"/>
                <w:lang w:eastAsia="lv-LV"/>
              </w:rPr>
              <w:t xml:space="preserve"> </w:t>
            </w:r>
            <w:r w:rsidR="00D6758C" w:rsidRPr="00DA78D7">
              <w:rPr>
                <w:rFonts w:ascii="Times New Roman" w:eastAsia="Times New Roman" w:hAnsi="Times New Roman" w:cs="Times New Roman"/>
                <w:bCs/>
                <w:sz w:val="24"/>
                <w:szCs w:val="24"/>
                <w:lang w:eastAsia="lv-LV"/>
              </w:rPr>
              <w:t>atbilstoši dokumenta saņēmējam</w:t>
            </w:r>
            <w:r w:rsidR="008C7837" w:rsidRPr="00DA78D7">
              <w:rPr>
                <w:rFonts w:ascii="Times New Roman" w:eastAsia="Times New Roman" w:hAnsi="Times New Roman" w:cs="Times New Roman"/>
                <w:bCs/>
                <w:sz w:val="24"/>
                <w:szCs w:val="24"/>
                <w:lang w:eastAsia="lv-LV"/>
              </w:rPr>
              <w:t xml:space="preserve">, tiks </w:t>
            </w:r>
            <w:r w:rsidR="00C746E0" w:rsidRPr="00DA78D7">
              <w:rPr>
                <w:rFonts w:ascii="Times New Roman" w:eastAsia="Times New Roman" w:hAnsi="Times New Roman" w:cs="Times New Roman"/>
                <w:bCs/>
                <w:sz w:val="24"/>
                <w:szCs w:val="24"/>
                <w:lang w:eastAsia="lv-LV"/>
              </w:rPr>
              <w:t>ietvert</w:t>
            </w:r>
            <w:r w:rsidR="00F27EA8" w:rsidRPr="00DA78D7">
              <w:rPr>
                <w:rFonts w:ascii="Times New Roman" w:eastAsia="Times New Roman" w:hAnsi="Times New Roman" w:cs="Times New Roman"/>
                <w:bCs/>
                <w:sz w:val="24"/>
                <w:szCs w:val="24"/>
                <w:lang w:eastAsia="lv-LV"/>
              </w:rPr>
              <w:t>i</w:t>
            </w:r>
            <w:r w:rsidR="006D0765" w:rsidRPr="00DA78D7">
              <w:rPr>
                <w:rFonts w:ascii="Times New Roman" w:eastAsia="Times New Roman" w:hAnsi="Times New Roman" w:cs="Times New Roman"/>
                <w:bCs/>
                <w:sz w:val="24"/>
                <w:szCs w:val="24"/>
                <w:lang w:eastAsia="lv-LV"/>
              </w:rPr>
              <w:t xml:space="preserve"> </w:t>
            </w:r>
            <w:r w:rsidR="008C7837" w:rsidRPr="00DA78D7">
              <w:rPr>
                <w:rFonts w:ascii="Times New Roman" w:eastAsia="Times New Roman" w:hAnsi="Times New Roman" w:cs="Times New Roman"/>
                <w:bCs/>
                <w:sz w:val="24"/>
                <w:szCs w:val="24"/>
                <w:lang w:eastAsia="lv-LV"/>
              </w:rPr>
              <w:t>vadlīnijās.</w:t>
            </w:r>
          </w:p>
          <w:p w14:paraId="0F4F5758" w14:textId="10B2A96C" w:rsidR="008C7837" w:rsidRPr="00DA78D7" w:rsidRDefault="008C089B" w:rsidP="009C08D0">
            <w:pPr>
              <w:pStyle w:val="Sarakstarindkopa"/>
              <w:numPr>
                <w:ilvl w:val="0"/>
                <w:numId w:val="3"/>
              </w:numPr>
              <w:tabs>
                <w:tab w:val="left" w:pos="834"/>
                <w:tab w:val="left" w:pos="1128"/>
              </w:tabs>
              <w:spacing w:after="0" w:line="240" w:lineRule="auto"/>
              <w:ind w:left="0" w:right="148" w:firstLine="349"/>
              <w:jc w:val="both"/>
              <w:outlineLvl w:val="3"/>
              <w:rPr>
                <w:rFonts w:ascii="Times New Roman" w:eastAsia="Calibri" w:hAnsi="Times New Roman" w:cs="Times New Roman"/>
                <w:sz w:val="24"/>
                <w:szCs w:val="24"/>
              </w:rPr>
            </w:pPr>
            <w:r w:rsidRPr="00DA78D7">
              <w:rPr>
                <w:rFonts w:ascii="Times New Roman" w:eastAsia="Calibri" w:hAnsi="Times New Roman" w:cs="Times New Roman"/>
                <w:sz w:val="24"/>
                <w:szCs w:val="24"/>
              </w:rPr>
              <w:t xml:space="preserve">Pārskatīts </w:t>
            </w:r>
            <w:r w:rsidR="008C7837" w:rsidRPr="00DA78D7">
              <w:rPr>
                <w:rFonts w:ascii="Times New Roman" w:hAnsi="Times New Roman" w:cs="Times New Roman"/>
                <w:sz w:val="24"/>
                <w:szCs w:val="24"/>
              </w:rPr>
              <w:t>MK noteikumu Nr.</w:t>
            </w:r>
            <w:r w:rsidR="008C7837" w:rsidRPr="00DA78D7">
              <w:rPr>
                <w:rFonts w:ascii="Times New Roman" w:eastAsia="Calibri" w:hAnsi="Times New Roman" w:cs="Times New Roman"/>
                <w:sz w:val="24"/>
                <w:szCs w:val="24"/>
              </w:rPr>
              <w:t> </w:t>
            </w:r>
            <w:r w:rsidR="008C7837" w:rsidRPr="00DA78D7">
              <w:rPr>
                <w:rFonts w:ascii="Times New Roman" w:eastAsia="Times New Roman" w:hAnsi="Times New Roman" w:cs="Times New Roman"/>
                <w:bCs/>
                <w:sz w:val="24"/>
                <w:szCs w:val="24"/>
                <w:lang w:eastAsia="lv-LV"/>
              </w:rPr>
              <w:t>916 30.-32.</w:t>
            </w:r>
            <w:r w:rsidR="008C7837" w:rsidRPr="00DA78D7">
              <w:rPr>
                <w:rFonts w:ascii="Times New Roman" w:eastAsia="Calibri" w:hAnsi="Times New Roman" w:cs="Times New Roman"/>
                <w:sz w:val="24"/>
                <w:szCs w:val="24"/>
              </w:rPr>
              <w:t> </w:t>
            </w:r>
            <w:r w:rsidR="008C7837" w:rsidRPr="00DA78D7">
              <w:rPr>
                <w:rFonts w:ascii="Times New Roman" w:eastAsia="Times New Roman" w:hAnsi="Times New Roman" w:cs="Times New Roman"/>
                <w:bCs/>
                <w:sz w:val="24"/>
                <w:szCs w:val="24"/>
                <w:lang w:eastAsia="lv-LV"/>
              </w:rPr>
              <w:t>punkts</w:t>
            </w:r>
            <w:r w:rsidR="009B6B0C" w:rsidRPr="00DA78D7">
              <w:rPr>
                <w:rFonts w:ascii="Times New Roman" w:eastAsia="Times New Roman" w:hAnsi="Times New Roman" w:cs="Times New Roman"/>
                <w:bCs/>
                <w:sz w:val="24"/>
                <w:szCs w:val="24"/>
                <w:lang w:eastAsia="lv-LV"/>
              </w:rPr>
              <w:t xml:space="preserve"> par dokumenta izdošanas vietas nosaukuma noformējumu</w:t>
            </w:r>
            <w:r w:rsidR="008C7837" w:rsidRPr="00DA78D7">
              <w:rPr>
                <w:rFonts w:ascii="Times New Roman" w:eastAsia="Times New Roman" w:hAnsi="Times New Roman" w:cs="Times New Roman"/>
                <w:bCs/>
                <w:sz w:val="24"/>
                <w:szCs w:val="24"/>
                <w:lang w:eastAsia="lv-LV"/>
              </w:rPr>
              <w:t xml:space="preserve">, jo minētais regulējums ir pārāk sīkumains. </w:t>
            </w:r>
            <w:r w:rsidR="00A7332C" w:rsidRPr="00DA78D7">
              <w:rPr>
                <w:rFonts w:ascii="Times New Roman" w:eastAsia="Times New Roman" w:hAnsi="Times New Roman" w:cs="Times New Roman"/>
                <w:bCs/>
                <w:sz w:val="24"/>
                <w:szCs w:val="24"/>
                <w:lang w:eastAsia="lv-LV"/>
              </w:rPr>
              <w:t>Regulējums, kā</w:t>
            </w:r>
            <w:r w:rsidR="008C7837" w:rsidRPr="00DA78D7">
              <w:rPr>
                <w:rFonts w:ascii="Times New Roman" w:eastAsia="Times New Roman" w:hAnsi="Times New Roman" w:cs="Times New Roman"/>
                <w:bCs/>
                <w:sz w:val="24"/>
                <w:szCs w:val="24"/>
                <w:lang w:eastAsia="lv-LV"/>
              </w:rPr>
              <w:t xml:space="preserve"> noformē d</w:t>
            </w:r>
            <w:r w:rsidR="008C7837" w:rsidRPr="00DA78D7">
              <w:rPr>
                <w:rFonts w:ascii="Times New Roman" w:hAnsi="Times New Roman" w:cs="Times New Roman"/>
                <w:sz w:val="24"/>
                <w:szCs w:val="24"/>
              </w:rPr>
              <w:t>okumenta izdošanas vietas nosaukumu</w:t>
            </w:r>
            <w:r w:rsidR="00F27EA8" w:rsidRPr="00DA78D7">
              <w:rPr>
                <w:rFonts w:ascii="Times New Roman" w:hAnsi="Times New Roman" w:cs="Times New Roman"/>
                <w:sz w:val="24"/>
                <w:szCs w:val="24"/>
              </w:rPr>
              <w:t>,</w:t>
            </w:r>
            <w:r w:rsidR="00A7332C" w:rsidRPr="00DA78D7">
              <w:rPr>
                <w:rFonts w:ascii="Times New Roman" w:hAnsi="Times New Roman" w:cs="Times New Roman"/>
                <w:sz w:val="24"/>
                <w:szCs w:val="24"/>
              </w:rPr>
              <w:t xml:space="preserve"> šobrīd ir noteikts MK noteikumu Nr.</w:t>
            </w:r>
            <w:r w:rsidR="00A7332C" w:rsidRPr="00DA78D7">
              <w:rPr>
                <w:rFonts w:ascii="Times New Roman" w:eastAsia="Calibri" w:hAnsi="Times New Roman" w:cs="Times New Roman"/>
                <w:sz w:val="24"/>
                <w:szCs w:val="24"/>
              </w:rPr>
              <w:t> </w:t>
            </w:r>
            <w:r w:rsidR="00A7332C" w:rsidRPr="00DA78D7">
              <w:rPr>
                <w:rFonts w:ascii="Times New Roman" w:eastAsia="Times New Roman" w:hAnsi="Times New Roman" w:cs="Times New Roman"/>
                <w:bCs/>
                <w:sz w:val="24"/>
                <w:szCs w:val="24"/>
                <w:lang w:eastAsia="lv-LV"/>
              </w:rPr>
              <w:t xml:space="preserve">916 </w:t>
            </w:r>
            <w:r w:rsidR="00A7332C" w:rsidRPr="00ED4655">
              <w:rPr>
                <w:rFonts w:ascii="Times New Roman" w:eastAsia="Times New Roman" w:hAnsi="Times New Roman" w:cs="Times New Roman"/>
                <w:bCs/>
                <w:sz w:val="24"/>
                <w:szCs w:val="24"/>
                <w:lang w:eastAsia="lv-LV"/>
              </w:rPr>
              <w:t>29.</w:t>
            </w:r>
            <w:r w:rsidR="00A7332C" w:rsidRPr="00ED4655">
              <w:rPr>
                <w:rFonts w:ascii="Times New Roman" w:eastAsia="Calibri" w:hAnsi="Times New Roman" w:cs="Times New Roman"/>
                <w:sz w:val="24"/>
                <w:szCs w:val="24"/>
              </w:rPr>
              <w:t> </w:t>
            </w:r>
            <w:r w:rsidR="00A7332C" w:rsidRPr="00ED4655">
              <w:rPr>
                <w:rFonts w:ascii="Times New Roman" w:eastAsia="Times New Roman" w:hAnsi="Times New Roman" w:cs="Times New Roman"/>
                <w:bCs/>
                <w:sz w:val="24"/>
                <w:szCs w:val="24"/>
                <w:lang w:eastAsia="lv-LV"/>
              </w:rPr>
              <w:t xml:space="preserve">punktā. Minētais regulējums ir saglabāts un ietverts projekta </w:t>
            </w:r>
            <w:r w:rsidR="008C7837" w:rsidRPr="00ED4655">
              <w:rPr>
                <w:rFonts w:ascii="Times New Roman" w:hAnsi="Times New Roman" w:cs="Times New Roman"/>
                <w:sz w:val="24"/>
                <w:szCs w:val="24"/>
              </w:rPr>
              <w:t>2</w:t>
            </w:r>
            <w:r w:rsidR="00894F9D" w:rsidRPr="00ED4655">
              <w:rPr>
                <w:rFonts w:ascii="Times New Roman" w:hAnsi="Times New Roman" w:cs="Times New Roman"/>
                <w:sz w:val="24"/>
                <w:szCs w:val="24"/>
              </w:rPr>
              <w:t>3</w:t>
            </w:r>
            <w:r w:rsidR="008C7837" w:rsidRPr="00ED4655">
              <w:rPr>
                <w:rFonts w:ascii="Times New Roman" w:hAnsi="Times New Roman" w:cs="Times New Roman"/>
                <w:sz w:val="24"/>
                <w:szCs w:val="24"/>
              </w:rPr>
              <w:t>.</w:t>
            </w:r>
            <w:r w:rsidR="00BA1762" w:rsidRPr="00ED4655">
              <w:rPr>
                <w:rFonts w:ascii="Times New Roman" w:eastAsia="Calibri" w:hAnsi="Times New Roman" w:cs="Times New Roman"/>
                <w:sz w:val="24"/>
                <w:szCs w:val="24"/>
              </w:rPr>
              <w:t> </w:t>
            </w:r>
            <w:r w:rsidR="008C7837" w:rsidRPr="00ED4655">
              <w:rPr>
                <w:rFonts w:ascii="Times New Roman" w:hAnsi="Times New Roman" w:cs="Times New Roman"/>
                <w:sz w:val="24"/>
                <w:szCs w:val="24"/>
              </w:rPr>
              <w:t>punktā</w:t>
            </w:r>
            <w:r w:rsidR="00A7332C" w:rsidRPr="00ED4655">
              <w:rPr>
                <w:rFonts w:ascii="Times New Roman" w:hAnsi="Times New Roman" w:cs="Times New Roman"/>
                <w:sz w:val="24"/>
                <w:szCs w:val="24"/>
              </w:rPr>
              <w:t>.</w:t>
            </w:r>
            <w:r w:rsidR="008C7837" w:rsidRPr="00ED4655">
              <w:rPr>
                <w:rFonts w:ascii="Times New Roman" w:hAnsi="Times New Roman" w:cs="Times New Roman"/>
                <w:sz w:val="24"/>
                <w:szCs w:val="24"/>
              </w:rPr>
              <w:t xml:space="preserve"> </w:t>
            </w:r>
            <w:r w:rsidRPr="00ED4655">
              <w:rPr>
                <w:rFonts w:ascii="Times New Roman" w:hAnsi="Times New Roman" w:cs="Times New Roman"/>
                <w:sz w:val="24"/>
                <w:szCs w:val="24"/>
              </w:rPr>
              <w:t xml:space="preserve">Papildus, lai regulējums būtu </w:t>
            </w:r>
            <w:r w:rsidR="009B6B0C" w:rsidRPr="00ED4655">
              <w:rPr>
                <w:rFonts w:ascii="Times New Roman" w:hAnsi="Times New Roman" w:cs="Times New Roman"/>
                <w:sz w:val="24"/>
                <w:szCs w:val="24"/>
              </w:rPr>
              <w:t>nepārprotams</w:t>
            </w:r>
            <w:r w:rsidRPr="00ED4655">
              <w:rPr>
                <w:rFonts w:ascii="Times New Roman" w:hAnsi="Times New Roman" w:cs="Times New Roman"/>
                <w:sz w:val="24"/>
                <w:szCs w:val="24"/>
              </w:rPr>
              <w:t>, projekta 2</w:t>
            </w:r>
            <w:r w:rsidR="00894F9D" w:rsidRPr="00ED4655">
              <w:rPr>
                <w:rFonts w:ascii="Times New Roman" w:hAnsi="Times New Roman" w:cs="Times New Roman"/>
                <w:sz w:val="24"/>
                <w:szCs w:val="24"/>
              </w:rPr>
              <w:t>4</w:t>
            </w:r>
            <w:r w:rsidRPr="00ED4655">
              <w:rPr>
                <w:rFonts w:ascii="Times New Roman" w:hAnsi="Times New Roman" w:cs="Times New Roman"/>
                <w:sz w:val="24"/>
                <w:szCs w:val="24"/>
              </w:rPr>
              <w:t>.</w:t>
            </w:r>
            <w:r w:rsidRPr="00ED4655">
              <w:rPr>
                <w:rFonts w:ascii="Times New Roman" w:eastAsia="Calibri" w:hAnsi="Times New Roman" w:cs="Times New Roman"/>
                <w:sz w:val="24"/>
                <w:szCs w:val="24"/>
              </w:rPr>
              <w:t> </w:t>
            </w:r>
            <w:r w:rsidRPr="00ED4655">
              <w:rPr>
                <w:rFonts w:ascii="Times New Roman" w:hAnsi="Times New Roman" w:cs="Times New Roman"/>
                <w:sz w:val="24"/>
                <w:szCs w:val="24"/>
              </w:rPr>
              <w:t>punktā saglabāts regulējums, ka dokumenta izdošanas vietas nosaukumu norāda atbilstoši attiecīgās administratīvās teritorijas</w:t>
            </w:r>
            <w:r w:rsidRPr="00DA78D7">
              <w:rPr>
                <w:rFonts w:ascii="Times New Roman" w:hAnsi="Times New Roman" w:cs="Times New Roman"/>
                <w:sz w:val="24"/>
                <w:szCs w:val="24"/>
              </w:rPr>
              <w:t xml:space="preserve"> oficiālajam nosaukumam.</w:t>
            </w:r>
            <w:r w:rsidR="001C5E71" w:rsidRPr="00DA78D7">
              <w:rPr>
                <w:rFonts w:ascii="Times New Roman" w:hAnsi="Times New Roman" w:cs="Times New Roman"/>
                <w:sz w:val="24"/>
                <w:szCs w:val="24"/>
              </w:rPr>
              <w:t xml:space="preserve"> </w:t>
            </w:r>
            <w:r w:rsidR="00A7332C" w:rsidRPr="00DA78D7">
              <w:rPr>
                <w:rFonts w:ascii="Times New Roman" w:hAnsi="Times New Roman" w:cs="Times New Roman"/>
                <w:sz w:val="24"/>
                <w:szCs w:val="24"/>
              </w:rPr>
              <w:t>D</w:t>
            </w:r>
            <w:r w:rsidR="008C7837" w:rsidRPr="00DA78D7">
              <w:rPr>
                <w:rFonts w:ascii="Times New Roman" w:hAnsi="Times New Roman" w:cs="Times New Roman"/>
                <w:sz w:val="24"/>
                <w:szCs w:val="24"/>
              </w:rPr>
              <w:t>etalizētāks skaidrojums</w:t>
            </w:r>
            <w:r w:rsidR="00A7332C" w:rsidRPr="00DA78D7">
              <w:rPr>
                <w:rFonts w:ascii="Times New Roman" w:hAnsi="Times New Roman" w:cs="Times New Roman"/>
                <w:sz w:val="24"/>
                <w:szCs w:val="24"/>
              </w:rPr>
              <w:t xml:space="preserve"> un piemēri</w:t>
            </w:r>
            <w:r w:rsidR="008C7837" w:rsidRPr="00DA78D7">
              <w:rPr>
                <w:rFonts w:ascii="Times New Roman" w:hAnsi="Times New Roman" w:cs="Times New Roman"/>
                <w:sz w:val="24"/>
                <w:szCs w:val="24"/>
              </w:rPr>
              <w:t xml:space="preserve"> </w:t>
            </w:r>
            <w:r w:rsidRPr="00DA78D7">
              <w:rPr>
                <w:rFonts w:ascii="Times New Roman" w:hAnsi="Times New Roman" w:cs="Times New Roman"/>
                <w:sz w:val="24"/>
                <w:szCs w:val="24"/>
              </w:rPr>
              <w:t xml:space="preserve">par rekvizīta "dokumenta izdošanas vietas nosaukums" noformēšanu </w:t>
            </w:r>
            <w:r w:rsidR="008C7837" w:rsidRPr="00DA78D7">
              <w:rPr>
                <w:rFonts w:ascii="Times New Roman" w:hAnsi="Times New Roman" w:cs="Times New Roman"/>
                <w:sz w:val="24"/>
                <w:szCs w:val="24"/>
              </w:rPr>
              <w:t>tiks ietvert</w:t>
            </w:r>
            <w:r w:rsidR="00A7332C" w:rsidRPr="00DA78D7">
              <w:rPr>
                <w:rFonts w:ascii="Times New Roman" w:hAnsi="Times New Roman" w:cs="Times New Roman"/>
                <w:sz w:val="24"/>
                <w:szCs w:val="24"/>
              </w:rPr>
              <w:t>i</w:t>
            </w:r>
            <w:r w:rsidR="008C7837" w:rsidRPr="00DA78D7">
              <w:rPr>
                <w:rFonts w:ascii="Times New Roman" w:hAnsi="Times New Roman" w:cs="Times New Roman"/>
                <w:sz w:val="24"/>
                <w:szCs w:val="24"/>
              </w:rPr>
              <w:t xml:space="preserve"> vadlīnijās.</w:t>
            </w:r>
          </w:p>
          <w:p w14:paraId="452BC794" w14:textId="08BE8259" w:rsidR="007B725B" w:rsidRPr="00DA78D7" w:rsidRDefault="00477E6D" w:rsidP="009C08D0">
            <w:pPr>
              <w:pStyle w:val="Sarakstarindkopa"/>
              <w:numPr>
                <w:ilvl w:val="0"/>
                <w:numId w:val="3"/>
              </w:numPr>
              <w:tabs>
                <w:tab w:val="left" w:pos="693"/>
                <w:tab w:val="left" w:pos="834"/>
                <w:tab w:val="left" w:pos="1128"/>
              </w:tabs>
              <w:spacing w:after="0" w:line="240" w:lineRule="auto"/>
              <w:ind w:left="0" w:right="148" w:firstLine="349"/>
              <w:jc w:val="both"/>
              <w:outlineLvl w:val="3"/>
              <w:rPr>
                <w:rFonts w:ascii="Times New Roman" w:hAnsi="Times New Roman" w:cs="Times New Roman"/>
                <w:sz w:val="24"/>
                <w:szCs w:val="24"/>
              </w:rPr>
            </w:pPr>
            <w:r w:rsidRPr="00DA78D7">
              <w:rPr>
                <w:rFonts w:ascii="Times New Roman" w:eastAsia="Calibri" w:hAnsi="Times New Roman" w:cs="Times New Roman"/>
                <w:sz w:val="24"/>
                <w:szCs w:val="24"/>
              </w:rPr>
              <w:t xml:space="preserve">Precizēta </w:t>
            </w:r>
            <w:r w:rsidRPr="00DA78D7">
              <w:rPr>
                <w:rFonts w:ascii="Times New Roman" w:hAnsi="Times New Roman" w:cs="Times New Roman"/>
                <w:sz w:val="24"/>
                <w:szCs w:val="24"/>
              </w:rPr>
              <w:t>MK noteikumu Nr.</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 xml:space="preserve">916 </w:t>
            </w:r>
            <w:r w:rsidRPr="00DA78D7">
              <w:rPr>
                <w:rFonts w:ascii="Times New Roman" w:hAnsi="Times New Roman" w:cs="Times New Roman"/>
                <w:sz w:val="24"/>
                <w:szCs w:val="24"/>
              </w:rPr>
              <w:t>4.2.</w:t>
            </w:r>
            <w:r w:rsidRPr="00DA78D7">
              <w:rPr>
                <w:rFonts w:ascii="Times New Roman" w:eastAsia="Calibri" w:hAnsi="Times New Roman" w:cs="Times New Roman"/>
                <w:sz w:val="24"/>
                <w:szCs w:val="24"/>
              </w:rPr>
              <w:t> </w:t>
            </w:r>
            <w:r w:rsidRPr="00DA78D7">
              <w:rPr>
                <w:rFonts w:ascii="Times New Roman" w:hAnsi="Times New Roman" w:cs="Times New Roman"/>
                <w:sz w:val="24"/>
                <w:szCs w:val="24"/>
              </w:rPr>
              <w:t>apakšnodaļa "</w:t>
            </w:r>
            <w:r w:rsidRPr="00ED4655">
              <w:rPr>
                <w:rFonts w:ascii="Times New Roman" w:hAnsi="Times New Roman" w:cs="Times New Roman"/>
                <w:sz w:val="24"/>
                <w:szCs w:val="24"/>
              </w:rPr>
              <w:t>Zīmoga nospiedums"</w:t>
            </w:r>
            <w:r w:rsidR="00002ED2" w:rsidRPr="00ED4655">
              <w:rPr>
                <w:rFonts w:ascii="Times New Roman" w:hAnsi="Times New Roman" w:cs="Times New Roman"/>
                <w:sz w:val="24"/>
                <w:szCs w:val="24"/>
              </w:rPr>
              <w:t xml:space="preserve"> (projekta 3.2.</w:t>
            </w:r>
            <w:r w:rsidR="00002ED2" w:rsidRPr="00ED4655">
              <w:rPr>
                <w:rFonts w:ascii="Times New Roman" w:eastAsia="Calibri" w:hAnsi="Times New Roman" w:cs="Times New Roman"/>
                <w:sz w:val="24"/>
                <w:szCs w:val="24"/>
              </w:rPr>
              <w:t> </w:t>
            </w:r>
            <w:r w:rsidR="00002ED2" w:rsidRPr="00ED4655">
              <w:rPr>
                <w:rFonts w:ascii="Times New Roman" w:hAnsi="Times New Roman" w:cs="Times New Roman"/>
                <w:sz w:val="24"/>
                <w:szCs w:val="24"/>
              </w:rPr>
              <w:t>apakšnodaļa)</w:t>
            </w:r>
            <w:r w:rsidRPr="00ED4655">
              <w:rPr>
                <w:rFonts w:ascii="Times New Roman" w:hAnsi="Times New Roman" w:cs="Times New Roman"/>
                <w:sz w:val="24"/>
                <w:szCs w:val="24"/>
              </w:rPr>
              <w:t xml:space="preserve">. </w:t>
            </w:r>
            <w:r w:rsidR="00F06580" w:rsidRPr="00ED4655">
              <w:rPr>
                <w:rFonts w:ascii="Times New Roman" w:hAnsi="Times New Roman" w:cs="Times New Roman"/>
                <w:sz w:val="24"/>
                <w:szCs w:val="24"/>
              </w:rPr>
              <w:t>P</w:t>
            </w:r>
            <w:r w:rsidR="007B725B" w:rsidRPr="00ED4655">
              <w:rPr>
                <w:rFonts w:ascii="Times New Roman" w:hAnsi="Times New Roman" w:cs="Times New Roman"/>
                <w:sz w:val="24"/>
                <w:szCs w:val="24"/>
              </w:rPr>
              <w:t>rojekt</w:t>
            </w:r>
            <w:r w:rsidR="00F06580" w:rsidRPr="00ED4655">
              <w:rPr>
                <w:rFonts w:ascii="Times New Roman" w:hAnsi="Times New Roman" w:cs="Times New Roman"/>
                <w:sz w:val="24"/>
                <w:szCs w:val="24"/>
              </w:rPr>
              <w:t>a</w:t>
            </w:r>
            <w:r w:rsidR="007B725B" w:rsidRPr="00ED4655">
              <w:rPr>
                <w:rFonts w:ascii="Times New Roman" w:hAnsi="Times New Roman" w:cs="Times New Roman"/>
                <w:sz w:val="24"/>
                <w:szCs w:val="24"/>
              </w:rPr>
              <w:t xml:space="preserve"> </w:t>
            </w:r>
            <w:r w:rsidR="00F06580" w:rsidRPr="00ED4655">
              <w:rPr>
                <w:rFonts w:ascii="Times New Roman" w:hAnsi="Times New Roman" w:cs="Times New Roman"/>
                <w:sz w:val="24"/>
                <w:szCs w:val="24"/>
              </w:rPr>
              <w:t>2</w:t>
            </w:r>
            <w:r w:rsidR="00894F9D" w:rsidRPr="00ED4655">
              <w:rPr>
                <w:rFonts w:ascii="Times New Roman" w:hAnsi="Times New Roman" w:cs="Times New Roman"/>
                <w:sz w:val="24"/>
                <w:szCs w:val="24"/>
              </w:rPr>
              <w:t>5</w:t>
            </w:r>
            <w:r w:rsidR="00F06580" w:rsidRPr="00ED4655">
              <w:rPr>
                <w:rFonts w:ascii="Times New Roman" w:hAnsi="Times New Roman" w:cs="Times New Roman"/>
                <w:sz w:val="24"/>
                <w:szCs w:val="24"/>
              </w:rPr>
              <w:t>.</w:t>
            </w:r>
            <w:r w:rsidR="00F06580" w:rsidRPr="00ED4655">
              <w:rPr>
                <w:rFonts w:ascii="Times New Roman" w:eastAsia="Calibri" w:hAnsi="Times New Roman" w:cs="Times New Roman"/>
                <w:sz w:val="24"/>
                <w:szCs w:val="24"/>
              </w:rPr>
              <w:t> </w:t>
            </w:r>
            <w:r w:rsidR="00F06580" w:rsidRPr="00ED4655">
              <w:rPr>
                <w:rFonts w:ascii="Times New Roman" w:hAnsi="Times New Roman" w:cs="Times New Roman"/>
                <w:sz w:val="24"/>
                <w:szCs w:val="24"/>
              </w:rPr>
              <w:t xml:space="preserve">punktā </w:t>
            </w:r>
            <w:r w:rsidR="00330703" w:rsidRPr="00ED4655">
              <w:rPr>
                <w:rFonts w:ascii="Times New Roman" w:hAnsi="Times New Roman" w:cs="Times New Roman"/>
                <w:sz w:val="24"/>
                <w:szCs w:val="24"/>
              </w:rPr>
              <w:t>nav minēts materiāls, no kura izgatavo zīmogu, jo tehnoloģijas</w:t>
            </w:r>
            <w:r w:rsidR="00330703" w:rsidRPr="00DA78D7">
              <w:rPr>
                <w:rFonts w:ascii="Times New Roman" w:hAnsi="Times New Roman" w:cs="Times New Roman"/>
                <w:sz w:val="24"/>
                <w:szCs w:val="24"/>
              </w:rPr>
              <w:t xml:space="preserve"> zīmogu izgatavošanai ar laiku mainās, turklāt šo noteikumu mērķis nav regulēt materiālus, no kuriem izgatavojami zīmogi.</w:t>
            </w:r>
          </w:p>
          <w:p w14:paraId="5044447A" w14:textId="4DC15EE9" w:rsidR="008C7837" w:rsidRPr="00DA78D7" w:rsidRDefault="00C33120" w:rsidP="00B23548">
            <w:pPr>
              <w:tabs>
                <w:tab w:val="left" w:pos="693"/>
                <w:tab w:val="left" w:pos="834"/>
              </w:tabs>
              <w:spacing w:after="0" w:line="240" w:lineRule="auto"/>
              <w:ind w:right="148" w:firstLine="349"/>
              <w:jc w:val="both"/>
              <w:outlineLvl w:val="3"/>
              <w:rPr>
                <w:rFonts w:ascii="Times New Roman" w:hAnsi="Times New Roman" w:cs="Times New Roman"/>
                <w:sz w:val="24"/>
                <w:szCs w:val="24"/>
              </w:rPr>
            </w:pPr>
            <w:r w:rsidRPr="00DA78D7">
              <w:rPr>
                <w:rFonts w:ascii="Times New Roman" w:hAnsi="Times New Roman" w:cs="Times New Roman"/>
                <w:sz w:val="24"/>
                <w:szCs w:val="24"/>
              </w:rPr>
              <w:t>P</w:t>
            </w:r>
            <w:r w:rsidR="007B725B" w:rsidRPr="00DA78D7">
              <w:rPr>
                <w:rFonts w:ascii="Times New Roman" w:hAnsi="Times New Roman" w:cs="Times New Roman"/>
                <w:sz w:val="24"/>
                <w:szCs w:val="24"/>
              </w:rPr>
              <w:t>rojekta 3.2.</w:t>
            </w:r>
            <w:r w:rsidR="007B725B" w:rsidRPr="00DA78D7">
              <w:rPr>
                <w:rFonts w:ascii="Times New Roman" w:eastAsia="Calibri" w:hAnsi="Times New Roman" w:cs="Times New Roman"/>
                <w:sz w:val="24"/>
                <w:szCs w:val="24"/>
              </w:rPr>
              <w:t> </w:t>
            </w:r>
            <w:r w:rsidR="007B725B" w:rsidRPr="00DA78D7">
              <w:rPr>
                <w:rFonts w:ascii="Times New Roman" w:hAnsi="Times New Roman" w:cs="Times New Roman"/>
                <w:sz w:val="24"/>
                <w:szCs w:val="24"/>
              </w:rPr>
              <w:t>apakšnodaļā</w:t>
            </w:r>
            <w:r w:rsidR="007B725B" w:rsidRPr="00DA78D7">
              <w:rPr>
                <w:rFonts w:ascii="Times New Roman" w:eastAsia="Times New Roman" w:hAnsi="Times New Roman" w:cs="Times New Roman"/>
                <w:bCs/>
                <w:sz w:val="24"/>
                <w:szCs w:val="24"/>
                <w:lang w:eastAsia="lv-LV"/>
              </w:rPr>
              <w:t xml:space="preserve"> ir ietverts</w:t>
            </w:r>
            <w:r w:rsidR="00E4583A" w:rsidRPr="00DA78D7">
              <w:rPr>
                <w:rFonts w:ascii="Times New Roman" w:eastAsia="Times New Roman" w:hAnsi="Times New Roman" w:cs="Times New Roman"/>
                <w:bCs/>
                <w:sz w:val="24"/>
                <w:szCs w:val="24"/>
                <w:lang w:eastAsia="lv-LV"/>
              </w:rPr>
              <w:t xml:space="preserve"> </w:t>
            </w:r>
            <w:r w:rsidR="00E4583A" w:rsidRPr="00DA78D7">
              <w:rPr>
                <w:rFonts w:ascii="Times New Roman" w:hAnsi="Times New Roman" w:cs="Times New Roman"/>
                <w:sz w:val="24"/>
                <w:szCs w:val="24"/>
              </w:rPr>
              <w:t>MK noteikumu Nr.</w:t>
            </w:r>
            <w:r w:rsidR="00E4583A" w:rsidRPr="00DA78D7">
              <w:rPr>
                <w:rFonts w:ascii="Times New Roman" w:eastAsia="Calibri" w:hAnsi="Times New Roman" w:cs="Times New Roman"/>
                <w:sz w:val="24"/>
                <w:szCs w:val="24"/>
              </w:rPr>
              <w:t> </w:t>
            </w:r>
            <w:r w:rsidR="00E4583A" w:rsidRPr="00DA78D7">
              <w:rPr>
                <w:rFonts w:ascii="Times New Roman" w:eastAsia="Times New Roman" w:hAnsi="Times New Roman" w:cs="Times New Roman"/>
                <w:bCs/>
                <w:sz w:val="24"/>
                <w:szCs w:val="24"/>
                <w:lang w:eastAsia="lv-LV"/>
              </w:rPr>
              <w:t>916 173</w:t>
            </w:r>
            <w:r w:rsidR="00F27EA8" w:rsidRPr="00DA78D7">
              <w:rPr>
                <w:rFonts w:ascii="Times New Roman" w:eastAsia="Times New Roman" w:hAnsi="Times New Roman" w:cs="Times New Roman"/>
                <w:bCs/>
                <w:sz w:val="24"/>
                <w:szCs w:val="24"/>
                <w:lang w:eastAsia="lv-LV"/>
              </w:rPr>
              <w:t>.</w:t>
            </w:r>
            <w:r w:rsidR="00E4583A" w:rsidRPr="00DA78D7">
              <w:rPr>
                <w:rFonts w:ascii="Times New Roman" w:eastAsia="Times New Roman" w:hAnsi="Times New Roman" w:cs="Times New Roman"/>
                <w:bCs/>
                <w:sz w:val="24"/>
                <w:szCs w:val="24"/>
                <w:lang w:eastAsia="lv-LV"/>
              </w:rPr>
              <w:t>-175.</w:t>
            </w:r>
            <w:r w:rsidR="00A7332C" w:rsidRPr="00DA78D7">
              <w:rPr>
                <w:rFonts w:ascii="Times New Roman" w:eastAsia="Calibri" w:hAnsi="Times New Roman" w:cs="Times New Roman"/>
                <w:sz w:val="24"/>
                <w:szCs w:val="24"/>
              </w:rPr>
              <w:t> </w:t>
            </w:r>
            <w:r w:rsidR="00E4583A" w:rsidRPr="00DA78D7">
              <w:rPr>
                <w:rFonts w:ascii="Times New Roman" w:eastAsia="Times New Roman" w:hAnsi="Times New Roman" w:cs="Times New Roman"/>
                <w:bCs/>
                <w:sz w:val="24"/>
                <w:szCs w:val="24"/>
                <w:lang w:eastAsia="lv-LV"/>
              </w:rPr>
              <w:t>punkts, lai regulējums par zīmoga nospiedumu būtu</w:t>
            </w:r>
            <w:r w:rsidR="00311692" w:rsidRPr="00DA78D7">
              <w:rPr>
                <w:rFonts w:ascii="Times New Roman" w:eastAsia="Times New Roman" w:hAnsi="Times New Roman" w:cs="Times New Roman"/>
                <w:bCs/>
                <w:sz w:val="24"/>
                <w:szCs w:val="24"/>
                <w:lang w:eastAsia="lv-LV"/>
              </w:rPr>
              <w:t xml:space="preserve"> noteikumos</w:t>
            </w:r>
            <w:r w:rsidR="00E4583A" w:rsidRPr="00DA78D7">
              <w:rPr>
                <w:rFonts w:ascii="Times New Roman" w:eastAsia="Times New Roman" w:hAnsi="Times New Roman" w:cs="Times New Roman"/>
                <w:bCs/>
                <w:sz w:val="24"/>
                <w:szCs w:val="24"/>
                <w:lang w:eastAsia="lv-LV"/>
              </w:rPr>
              <w:t xml:space="preserve"> vienuviet.</w:t>
            </w:r>
            <w:r w:rsidR="00C80B9B" w:rsidRPr="00DA78D7">
              <w:rPr>
                <w:rFonts w:ascii="Times New Roman" w:eastAsia="Times New Roman" w:hAnsi="Times New Roman" w:cs="Times New Roman"/>
                <w:bCs/>
                <w:sz w:val="24"/>
                <w:szCs w:val="24"/>
                <w:lang w:eastAsia="lv-LV"/>
              </w:rPr>
              <w:t xml:space="preserve"> Papildus ir svītrota prasība, ka </w:t>
            </w:r>
            <w:r w:rsidR="00C80B9B" w:rsidRPr="00DA78D7">
              <w:rPr>
                <w:rFonts w:ascii="Times New Roman" w:hAnsi="Times New Roman" w:cs="Times New Roman"/>
                <w:sz w:val="24"/>
                <w:szCs w:val="24"/>
              </w:rPr>
              <w:t xml:space="preserve">zīmoga nospiedums ir jāatveido tā, lai tas skartu dokumenta parakstītāja, saskaņotāja vai apstiprinātāja amata nosaukumu rekvizītā "paraksts" tā labajā vai kreisajā pusē, jo minētais nerada </w:t>
            </w:r>
            <w:r w:rsidR="007B725B" w:rsidRPr="00DA78D7">
              <w:rPr>
                <w:rFonts w:ascii="Times New Roman" w:hAnsi="Times New Roman" w:cs="Times New Roman"/>
                <w:sz w:val="24"/>
                <w:szCs w:val="24"/>
              </w:rPr>
              <w:t>tiesiskas</w:t>
            </w:r>
            <w:r w:rsidR="00C80B9B" w:rsidRPr="00DA78D7">
              <w:rPr>
                <w:rFonts w:ascii="Times New Roman" w:hAnsi="Times New Roman" w:cs="Times New Roman"/>
                <w:sz w:val="24"/>
                <w:szCs w:val="24"/>
              </w:rPr>
              <w:t xml:space="preserve"> sekas </w:t>
            </w:r>
            <w:r w:rsidR="007B725B" w:rsidRPr="00DA78D7">
              <w:rPr>
                <w:rFonts w:ascii="Times New Roman" w:hAnsi="Times New Roman" w:cs="Times New Roman"/>
                <w:sz w:val="24"/>
                <w:szCs w:val="24"/>
              </w:rPr>
              <w:t>šīs prasības</w:t>
            </w:r>
            <w:r w:rsidR="00C80B9B" w:rsidRPr="00DA78D7">
              <w:rPr>
                <w:rFonts w:ascii="Times New Roman" w:hAnsi="Times New Roman" w:cs="Times New Roman"/>
                <w:sz w:val="24"/>
                <w:szCs w:val="24"/>
              </w:rPr>
              <w:t xml:space="preserve"> neievērošanas gadījumā. Būtiski, lai zīmoga nospiedums tiktu atveidots tā, lai tas skartu dokumenta parakstītāja, saskaņotāja vai apstiprinātāja amata nosaukumu rekvizītā "paraksts"</w:t>
            </w:r>
            <w:r w:rsidR="00311692" w:rsidRPr="00DA78D7">
              <w:rPr>
                <w:rFonts w:ascii="Times New Roman" w:hAnsi="Times New Roman" w:cs="Times New Roman"/>
                <w:sz w:val="24"/>
                <w:szCs w:val="24"/>
              </w:rPr>
              <w:t xml:space="preserve"> (</w:t>
            </w:r>
            <w:r w:rsidR="00C80B9B" w:rsidRPr="00DA78D7">
              <w:rPr>
                <w:rFonts w:ascii="Times New Roman" w:hAnsi="Times New Roman" w:cs="Times New Roman"/>
                <w:sz w:val="24"/>
                <w:szCs w:val="24"/>
              </w:rPr>
              <w:t xml:space="preserve">neatkarīgi no </w:t>
            </w:r>
            <w:r w:rsidR="007B725B" w:rsidRPr="00DA78D7">
              <w:rPr>
                <w:rFonts w:ascii="Times New Roman" w:hAnsi="Times New Roman" w:cs="Times New Roman"/>
                <w:sz w:val="24"/>
                <w:szCs w:val="24"/>
              </w:rPr>
              <w:t xml:space="preserve">tā, kurā </w:t>
            </w:r>
            <w:r w:rsidR="00C80B9B" w:rsidRPr="00DA78D7">
              <w:rPr>
                <w:rFonts w:ascii="Times New Roman" w:hAnsi="Times New Roman" w:cs="Times New Roman"/>
                <w:sz w:val="24"/>
                <w:szCs w:val="24"/>
              </w:rPr>
              <w:t>pus</w:t>
            </w:r>
            <w:r w:rsidR="007B725B" w:rsidRPr="00DA78D7">
              <w:rPr>
                <w:rFonts w:ascii="Times New Roman" w:hAnsi="Times New Roman" w:cs="Times New Roman"/>
                <w:sz w:val="24"/>
                <w:szCs w:val="24"/>
              </w:rPr>
              <w:t>ē tas ir</w:t>
            </w:r>
            <w:r w:rsidR="00311692" w:rsidRPr="00DA78D7">
              <w:rPr>
                <w:rFonts w:ascii="Times New Roman" w:hAnsi="Times New Roman" w:cs="Times New Roman"/>
                <w:sz w:val="24"/>
                <w:szCs w:val="24"/>
              </w:rPr>
              <w:t>)</w:t>
            </w:r>
            <w:r w:rsidR="00043FFC" w:rsidRPr="00DA78D7">
              <w:rPr>
                <w:rFonts w:ascii="Times New Roman" w:hAnsi="Times New Roman" w:cs="Times New Roman"/>
                <w:sz w:val="24"/>
                <w:szCs w:val="24"/>
              </w:rPr>
              <w:t xml:space="preserve"> un</w:t>
            </w:r>
            <w:r w:rsidR="00311692" w:rsidRPr="00DA78D7">
              <w:rPr>
                <w:rFonts w:ascii="Times New Roman" w:hAnsi="Times New Roman" w:cs="Times New Roman"/>
                <w:sz w:val="24"/>
                <w:szCs w:val="24"/>
              </w:rPr>
              <w:t xml:space="preserve"> netraucē attiecīgo rekvizītu lasīšanu</w:t>
            </w:r>
            <w:r w:rsidR="00C80B9B" w:rsidRPr="00DA78D7">
              <w:rPr>
                <w:rFonts w:ascii="Times New Roman" w:hAnsi="Times New Roman" w:cs="Times New Roman"/>
                <w:sz w:val="24"/>
                <w:szCs w:val="24"/>
              </w:rPr>
              <w:t>. Attiecīgi tiek svītroti piemēri</w:t>
            </w:r>
            <w:r w:rsidR="00384E38" w:rsidRPr="00DA78D7">
              <w:rPr>
                <w:rFonts w:ascii="Times New Roman" w:hAnsi="Times New Roman" w:cs="Times New Roman"/>
                <w:sz w:val="24"/>
                <w:szCs w:val="24"/>
              </w:rPr>
              <w:t>. P</w:t>
            </w:r>
            <w:r w:rsidR="003700CC" w:rsidRPr="00DA78D7">
              <w:rPr>
                <w:rFonts w:ascii="Times New Roman" w:hAnsi="Times New Roman" w:cs="Times New Roman"/>
                <w:sz w:val="24"/>
                <w:szCs w:val="24"/>
              </w:rPr>
              <w:t>iemēri</w:t>
            </w:r>
            <w:r w:rsidR="00384E38" w:rsidRPr="00DA78D7">
              <w:rPr>
                <w:rFonts w:ascii="Times New Roman" w:hAnsi="Times New Roman" w:cs="Times New Roman"/>
                <w:sz w:val="24"/>
                <w:szCs w:val="24"/>
              </w:rPr>
              <w:t xml:space="preserve"> zīmoga atveidošanai</w:t>
            </w:r>
            <w:r w:rsidR="007B725B" w:rsidRPr="00DA78D7">
              <w:rPr>
                <w:rFonts w:ascii="Times New Roman" w:hAnsi="Times New Roman" w:cs="Times New Roman"/>
                <w:sz w:val="24"/>
                <w:szCs w:val="24"/>
              </w:rPr>
              <w:t xml:space="preserve"> </w:t>
            </w:r>
            <w:r w:rsidR="00C80B9B" w:rsidRPr="00DA78D7">
              <w:rPr>
                <w:rFonts w:ascii="Times New Roman" w:hAnsi="Times New Roman" w:cs="Times New Roman"/>
                <w:sz w:val="24"/>
                <w:szCs w:val="24"/>
              </w:rPr>
              <w:t>tiks atspoguļoti vadlīnijās.</w:t>
            </w:r>
          </w:p>
          <w:p w14:paraId="6603E00C" w14:textId="75592144" w:rsidR="00D4095F" w:rsidRPr="00DA78D7" w:rsidRDefault="00D4095F" w:rsidP="009C08D0">
            <w:pPr>
              <w:pStyle w:val="Sarakstarindkopa"/>
              <w:numPr>
                <w:ilvl w:val="0"/>
                <w:numId w:val="3"/>
              </w:numPr>
              <w:tabs>
                <w:tab w:val="left" w:pos="834"/>
                <w:tab w:val="left" w:pos="986"/>
              </w:tabs>
              <w:spacing w:after="0" w:line="240" w:lineRule="auto"/>
              <w:ind w:left="0" w:right="148" w:firstLine="349"/>
              <w:jc w:val="both"/>
              <w:outlineLvl w:val="3"/>
              <w:rPr>
                <w:rFonts w:ascii="Times New Roman" w:eastAsia="Calibri" w:hAnsi="Times New Roman" w:cs="Times New Roman"/>
                <w:sz w:val="24"/>
                <w:szCs w:val="24"/>
              </w:rPr>
            </w:pPr>
            <w:r w:rsidRPr="00DA78D7">
              <w:rPr>
                <w:rFonts w:ascii="Times New Roman" w:hAnsi="Times New Roman" w:cs="Times New Roman"/>
                <w:sz w:val="24"/>
                <w:szCs w:val="24"/>
              </w:rPr>
              <w:lastRenderedPageBreak/>
              <w:t>Lai samazinātu administratīvo slogu organizācijām attiecībā uz rīkojumu dokumenta sagatavošanu, s</w:t>
            </w:r>
            <w:r w:rsidRPr="00DA78D7">
              <w:rPr>
                <w:rFonts w:ascii="Times New Roman" w:eastAsia="Calibri" w:hAnsi="Times New Roman" w:cs="Times New Roman"/>
                <w:sz w:val="24"/>
                <w:szCs w:val="24"/>
              </w:rPr>
              <w:t xml:space="preserve">vītrots </w:t>
            </w:r>
            <w:r w:rsidRPr="00DA78D7">
              <w:rPr>
                <w:rFonts w:ascii="Times New Roman" w:hAnsi="Times New Roman" w:cs="Times New Roman"/>
                <w:sz w:val="24"/>
                <w:szCs w:val="24"/>
              </w:rPr>
              <w:t>MK noteikumu Nr.</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916 43.</w:t>
            </w:r>
            <w:r w:rsidR="00C22596"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punkts, kas noteic, ka u</w:t>
            </w:r>
            <w:r w:rsidRPr="00DA78D7">
              <w:rPr>
                <w:rFonts w:ascii="Times New Roman" w:hAnsi="Times New Roman" w:cs="Times New Roman"/>
                <w:sz w:val="24"/>
                <w:szCs w:val="24"/>
              </w:rPr>
              <w:t>z dokumenta var būt tikai viens apstiprinājuma uzraksts</w:t>
            </w:r>
            <w:r w:rsidR="00311692" w:rsidRPr="00DA78D7">
              <w:rPr>
                <w:rFonts w:ascii="Times New Roman" w:hAnsi="Times New Roman" w:cs="Times New Roman"/>
                <w:sz w:val="24"/>
                <w:szCs w:val="24"/>
              </w:rPr>
              <w:t>, savukārt, j</w:t>
            </w:r>
            <w:r w:rsidRPr="00DA78D7">
              <w:rPr>
                <w:rFonts w:ascii="Times New Roman" w:hAnsi="Times New Roman" w:cs="Times New Roman"/>
                <w:sz w:val="24"/>
                <w:szCs w:val="24"/>
              </w:rPr>
              <w:t xml:space="preserve">a dokumentu nepieciešams apstiprināt vairākām organizācijām, tās izdod kopīgu rīkojuma dokumentu, ar kuru apstiprina dokumentu, bet uz apstiprinātā dokumenta noformē atzīmi par dokumenta apstiprinājumu. Praksē ir konstatēti gadījumi, </w:t>
            </w:r>
            <w:r w:rsidR="00C22596" w:rsidRPr="00DA78D7">
              <w:rPr>
                <w:rFonts w:ascii="Times New Roman" w:hAnsi="Times New Roman" w:cs="Times New Roman"/>
                <w:sz w:val="24"/>
                <w:szCs w:val="24"/>
              </w:rPr>
              <w:t xml:space="preserve">ka minētā prasība netiek ievērota, jo tas ir laikietilpīgi un uzliek papildu administratīvo slogu. Līdz ar to </w:t>
            </w:r>
            <w:r w:rsidRPr="00DA78D7">
              <w:rPr>
                <w:rFonts w:ascii="Times New Roman" w:hAnsi="Times New Roman" w:cs="Times New Roman"/>
                <w:sz w:val="24"/>
                <w:szCs w:val="24"/>
              </w:rPr>
              <w:t>dokument</w:t>
            </w:r>
            <w:r w:rsidR="00311692" w:rsidRPr="00DA78D7">
              <w:rPr>
                <w:rFonts w:ascii="Times New Roman" w:hAnsi="Times New Roman" w:cs="Times New Roman"/>
                <w:sz w:val="24"/>
                <w:szCs w:val="24"/>
              </w:rPr>
              <w:t>i praksē šādos gadījumos</w:t>
            </w:r>
            <w:r w:rsidRPr="00DA78D7">
              <w:rPr>
                <w:rFonts w:ascii="Times New Roman" w:hAnsi="Times New Roman" w:cs="Times New Roman"/>
                <w:sz w:val="24"/>
                <w:szCs w:val="24"/>
              </w:rPr>
              <w:t xml:space="preserve"> tiek noformēt</w:t>
            </w:r>
            <w:r w:rsidR="00311692" w:rsidRPr="00DA78D7">
              <w:rPr>
                <w:rFonts w:ascii="Times New Roman" w:hAnsi="Times New Roman" w:cs="Times New Roman"/>
                <w:sz w:val="24"/>
                <w:szCs w:val="24"/>
              </w:rPr>
              <w:t>i</w:t>
            </w:r>
            <w:r w:rsidRPr="00DA78D7">
              <w:rPr>
                <w:rFonts w:ascii="Times New Roman" w:hAnsi="Times New Roman" w:cs="Times New Roman"/>
                <w:sz w:val="24"/>
                <w:szCs w:val="24"/>
              </w:rPr>
              <w:t xml:space="preserve"> ar diviem apstiprinājuma uzrakstiem</w:t>
            </w:r>
            <w:r w:rsidR="00C22596" w:rsidRPr="00DA78D7">
              <w:rPr>
                <w:rFonts w:ascii="Times New Roman" w:hAnsi="Times New Roman" w:cs="Times New Roman"/>
                <w:sz w:val="24"/>
                <w:szCs w:val="24"/>
              </w:rPr>
              <w:t>.</w:t>
            </w:r>
            <w:r w:rsidR="00CA4B4A" w:rsidRPr="00DA78D7">
              <w:rPr>
                <w:rFonts w:ascii="Times New Roman" w:hAnsi="Times New Roman" w:cs="Times New Roman"/>
                <w:sz w:val="24"/>
                <w:szCs w:val="24"/>
              </w:rPr>
              <w:t xml:space="preserve"> </w:t>
            </w:r>
            <w:r w:rsidR="00311692" w:rsidRPr="00DA78D7">
              <w:rPr>
                <w:rFonts w:ascii="Times New Roman" w:hAnsi="Times New Roman" w:cs="Times New Roman"/>
                <w:sz w:val="24"/>
                <w:szCs w:val="24"/>
              </w:rPr>
              <w:t>Ņemot vērā</w:t>
            </w:r>
            <w:r w:rsidR="00C22596" w:rsidRPr="00DA78D7">
              <w:rPr>
                <w:rFonts w:ascii="Times New Roman" w:hAnsi="Times New Roman" w:cs="Times New Roman"/>
                <w:sz w:val="24"/>
                <w:szCs w:val="24"/>
              </w:rPr>
              <w:t>, ka</w:t>
            </w:r>
            <w:r w:rsidR="00CA4B4A" w:rsidRPr="00DA78D7">
              <w:rPr>
                <w:rFonts w:ascii="Times New Roman" w:hAnsi="Times New Roman" w:cs="Times New Roman"/>
                <w:sz w:val="24"/>
                <w:szCs w:val="24"/>
              </w:rPr>
              <w:t xml:space="preserve"> m</w:t>
            </w:r>
            <w:r w:rsidR="00CA4B4A" w:rsidRPr="00DA78D7">
              <w:rPr>
                <w:rFonts w:ascii="Times New Roman" w:eastAsia="Calibri" w:hAnsi="Times New Roman" w:cs="Times New Roman"/>
                <w:sz w:val="24"/>
                <w:szCs w:val="24"/>
              </w:rPr>
              <w:t xml:space="preserve">inētās prasības pārkāpšana nerada </w:t>
            </w:r>
            <w:r w:rsidR="00C22596" w:rsidRPr="00DA78D7">
              <w:rPr>
                <w:rFonts w:ascii="Times New Roman" w:eastAsia="Calibri" w:hAnsi="Times New Roman" w:cs="Times New Roman"/>
                <w:sz w:val="24"/>
                <w:szCs w:val="24"/>
              </w:rPr>
              <w:t>tiesiskās</w:t>
            </w:r>
            <w:r w:rsidR="00CA4B4A" w:rsidRPr="00DA78D7">
              <w:rPr>
                <w:rFonts w:ascii="Times New Roman" w:eastAsia="Calibri" w:hAnsi="Times New Roman" w:cs="Times New Roman"/>
                <w:sz w:val="24"/>
                <w:szCs w:val="24"/>
              </w:rPr>
              <w:t xml:space="preserve"> sekas</w:t>
            </w:r>
            <w:r w:rsidR="00311692" w:rsidRPr="00DA78D7">
              <w:rPr>
                <w:rFonts w:ascii="Times New Roman" w:eastAsia="Calibri" w:hAnsi="Times New Roman" w:cs="Times New Roman"/>
                <w:sz w:val="24"/>
                <w:szCs w:val="24"/>
              </w:rPr>
              <w:t xml:space="preserve">, </w:t>
            </w:r>
            <w:r w:rsidR="00C22596" w:rsidRPr="00DA78D7">
              <w:rPr>
                <w:rFonts w:ascii="Times New Roman" w:eastAsia="Calibri" w:hAnsi="Times New Roman" w:cs="Times New Roman"/>
                <w:sz w:val="24"/>
                <w:szCs w:val="24"/>
              </w:rPr>
              <w:t xml:space="preserve">nav lietderīgi turpmāk </w:t>
            </w:r>
            <w:r w:rsidR="00CA4B4A" w:rsidRPr="00DA78D7">
              <w:rPr>
                <w:rFonts w:ascii="Times New Roman" w:eastAsia="Calibri" w:hAnsi="Times New Roman" w:cs="Times New Roman"/>
                <w:sz w:val="24"/>
                <w:szCs w:val="24"/>
              </w:rPr>
              <w:t>noteikt, ka uz dokumenta var būt tikai viens apstiprinājuma uzraksts.</w:t>
            </w:r>
            <w:r w:rsidR="0090699E" w:rsidRPr="00DA78D7">
              <w:rPr>
                <w:rFonts w:ascii="Times New Roman" w:eastAsia="Calibri" w:hAnsi="Times New Roman" w:cs="Times New Roman"/>
                <w:sz w:val="24"/>
                <w:szCs w:val="24"/>
              </w:rPr>
              <w:t xml:space="preserve"> </w:t>
            </w:r>
          </w:p>
          <w:p w14:paraId="7E56F918" w14:textId="7C031741" w:rsidR="0090699E" w:rsidRPr="00DA78D7" w:rsidRDefault="00311692" w:rsidP="00B23548">
            <w:pPr>
              <w:pStyle w:val="Sarakstarindkopa"/>
              <w:tabs>
                <w:tab w:val="left" w:pos="834"/>
              </w:tabs>
              <w:spacing w:after="0" w:line="240" w:lineRule="auto"/>
              <w:ind w:left="0" w:right="148" w:firstLine="349"/>
              <w:jc w:val="both"/>
              <w:outlineLvl w:val="3"/>
              <w:rPr>
                <w:rFonts w:ascii="Times New Roman" w:eastAsia="Calibri" w:hAnsi="Times New Roman" w:cs="Times New Roman"/>
                <w:sz w:val="24"/>
                <w:szCs w:val="24"/>
              </w:rPr>
            </w:pPr>
            <w:r w:rsidRPr="00DA78D7">
              <w:rPr>
                <w:rFonts w:ascii="Times New Roman" w:eastAsia="Calibri" w:hAnsi="Times New Roman" w:cs="Times New Roman"/>
                <w:sz w:val="24"/>
                <w:szCs w:val="24"/>
              </w:rPr>
              <w:t xml:space="preserve">Vienlaikus jāatzīmē, ka </w:t>
            </w:r>
            <w:r w:rsidR="0090699E" w:rsidRPr="00DA78D7">
              <w:rPr>
                <w:rFonts w:ascii="Times New Roman" w:hAnsi="Times New Roman" w:cs="Times New Roman"/>
                <w:bCs/>
                <w:sz w:val="24"/>
                <w:szCs w:val="24"/>
              </w:rPr>
              <w:t>apstiprinājuma uzraksts un atzīme par dokumenta apstiprinājumu</w:t>
            </w:r>
            <w:r w:rsidR="007905D6" w:rsidRPr="00DA78D7">
              <w:rPr>
                <w:rFonts w:ascii="Times New Roman" w:hAnsi="Times New Roman" w:cs="Times New Roman"/>
                <w:bCs/>
                <w:sz w:val="24"/>
                <w:szCs w:val="24"/>
              </w:rPr>
              <w:t xml:space="preserve"> ir tāds rekvizīts, k</w:t>
            </w:r>
            <w:r w:rsidR="00AF3BB7" w:rsidRPr="00DA78D7">
              <w:rPr>
                <w:rFonts w:ascii="Times New Roman" w:hAnsi="Times New Roman" w:cs="Times New Roman"/>
                <w:bCs/>
                <w:sz w:val="24"/>
                <w:szCs w:val="24"/>
              </w:rPr>
              <w:t>as</w:t>
            </w:r>
            <w:r w:rsidR="007905D6" w:rsidRPr="00DA78D7">
              <w:rPr>
                <w:rFonts w:ascii="Times New Roman" w:hAnsi="Times New Roman" w:cs="Times New Roman"/>
                <w:bCs/>
                <w:sz w:val="24"/>
                <w:szCs w:val="24"/>
              </w:rPr>
              <w:t xml:space="preserve"> normatīvajos aktos noteiktajos gadījumos ietekmē dokumenta juridisko spēku. </w:t>
            </w:r>
            <w:r w:rsidR="005F3CF3" w:rsidRPr="00DA78D7">
              <w:rPr>
                <w:rFonts w:ascii="Times New Roman" w:hAnsi="Times New Roman" w:cs="Times New Roman"/>
                <w:bCs/>
                <w:sz w:val="24"/>
                <w:szCs w:val="24"/>
              </w:rPr>
              <w:t xml:space="preserve">Tātad attiecīgajā normatīvajā aktā būs noteikts, cik daudziem apstiprinājuma uzrakstiem jābūt (attiecīgi, </w:t>
            </w:r>
            <w:r w:rsidR="00CA1F0E" w:rsidRPr="00DA78D7">
              <w:rPr>
                <w:rFonts w:ascii="Times New Roman" w:hAnsi="Times New Roman" w:cs="Times New Roman"/>
                <w:bCs/>
                <w:sz w:val="24"/>
                <w:szCs w:val="24"/>
              </w:rPr>
              <w:t>kāda subjekta</w:t>
            </w:r>
            <w:r w:rsidR="005F3CF3" w:rsidRPr="00DA78D7">
              <w:rPr>
                <w:rFonts w:ascii="Times New Roman" w:hAnsi="Times New Roman" w:cs="Times New Roman"/>
                <w:bCs/>
                <w:sz w:val="24"/>
                <w:szCs w:val="24"/>
              </w:rPr>
              <w:t xml:space="preserve"> apstiprinājums </w:t>
            </w:r>
            <w:r w:rsidR="00CA1F0E" w:rsidRPr="00DA78D7">
              <w:rPr>
                <w:rFonts w:ascii="Times New Roman" w:hAnsi="Times New Roman" w:cs="Times New Roman"/>
                <w:bCs/>
                <w:sz w:val="24"/>
                <w:szCs w:val="24"/>
              </w:rPr>
              <w:t xml:space="preserve">dokumentā </w:t>
            </w:r>
            <w:r w:rsidR="005F3CF3" w:rsidRPr="00DA78D7">
              <w:rPr>
                <w:rFonts w:ascii="Times New Roman" w:hAnsi="Times New Roman" w:cs="Times New Roman"/>
                <w:bCs/>
                <w:sz w:val="24"/>
                <w:szCs w:val="24"/>
              </w:rPr>
              <w:t>ir nepieciešams). Savukārt vispārēja kārtība, kā noformējams apstiprinājuma uzraksts, ir noteikta projekt</w:t>
            </w:r>
            <w:r w:rsidR="006C13EC" w:rsidRPr="00DA78D7">
              <w:rPr>
                <w:rFonts w:ascii="Times New Roman" w:hAnsi="Times New Roman" w:cs="Times New Roman"/>
                <w:bCs/>
                <w:sz w:val="24"/>
                <w:szCs w:val="24"/>
              </w:rPr>
              <w:t>a 3.3. apakšnodaļ</w:t>
            </w:r>
            <w:r w:rsidR="005F3CF3" w:rsidRPr="00DA78D7">
              <w:rPr>
                <w:rFonts w:ascii="Times New Roman" w:hAnsi="Times New Roman" w:cs="Times New Roman"/>
                <w:bCs/>
                <w:sz w:val="24"/>
                <w:szCs w:val="24"/>
              </w:rPr>
              <w:t>ā.</w:t>
            </w:r>
          </w:p>
          <w:p w14:paraId="081CBCCC" w14:textId="0D244A94" w:rsidR="000F41AF" w:rsidRPr="00DA78D7" w:rsidRDefault="00E84C06" w:rsidP="009C08D0">
            <w:pPr>
              <w:pStyle w:val="Sarakstarindkopa"/>
              <w:numPr>
                <w:ilvl w:val="0"/>
                <w:numId w:val="3"/>
              </w:numPr>
              <w:tabs>
                <w:tab w:val="left" w:pos="834"/>
                <w:tab w:val="left" w:pos="986"/>
              </w:tabs>
              <w:spacing w:after="0" w:line="240" w:lineRule="auto"/>
              <w:ind w:left="0" w:right="148" w:firstLine="349"/>
              <w:jc w:val="both"/>
              <w:outlineLvl w:val="3"/>
              <w:rPr>
                <w:rFonts w:ascii="Times New Roman" w:eastAsia="Calibri" w:hAnsi="Times New Roman" w:cs="Times New Roman"/>
                <w:sz w:val="24"/>
                <w:szCs w:val="24"/>
              </w:rPr>
            </w:pPr>
            <w:r w:rsidRPr="00DA78D7">
              <w:rPr>
                <w:rFonts w:ascii="Times New Roman" w:eastAsia="Calibri" w:hAnsi="Times New Roman" w:cs="Times New Roman"/>
                <w:sz w:val="24"/>
                <w:szCs w:val="24"/>
              </w:rPr>
              <w:t>Redakcionāli p</w:t>
            </w:r>
            <w:r w:rsidR="002B5960" w:rsidRPr="00DA78D7">
              <w:rPr>
                <w:rFonts w:ascii="Times New Roman" w:eastAsia="Calibri" w:hAnsi="Times New Roman" w:cs="Times New Roman"/>
                <w:sz w:val="24"/>
                <w:szCs w:val="24"/>
              </w:rPr>
              <w:t xml:space="preserve">recizēts </w:t>
            </w:r>
            <w:r w:rsidR="002B5960" w:rsidRPr="00DA78D7">
              <w:rPr>
                <w:rFonts w:ascii="Times New Roman" w:hAnsi="Times New Roman" w:cs="Times New Roman"/>
                <w:sz w:val="24"/>
                <w:szCs w:val="24"/>
              </w:rPr>
              <w:t>MK noteikumu Nr.</w:t>
            </w:r>
            <w:r w:rsidR="002B5960" w:rsidRPr="00DA78D7">
              <w:rPr>
                <w:rFonts w:ascii="Times New Roman" w:eastAsia="Calibri" w:hAnsi="Times New Roman" w:cs="Times New Roman"/>
                <w:sz w:val="24"/>
                <w:szCs w:val="24"/>
              </w:rPr>
              <w:t> </w:t>
            </w:r>
            <w:r w:rsidR="002B5960" w:rsidRPr="00DA78D7">
              <w:rPr>
                <w:rFonts w:ascii="Times New Roman" w:eastAsia="Times New Roman" w:hAnsi="Times New Roman" w:cs="Times New Roman"/>
                <w:bCs/>
                <w:sz w:val="24"/>
                <w:szCs w:val="24"/>
                <w:lang w:eastAsia="lv-LV"/>
              </w:rPr>
              <w:t>916 44.</w:t>
            </w:r>
            <w:r w:rsidR="008566AF" w:rsidRPr="00DA78D7">
              <w:rPr>
                <w:rFonts w:ascii="Times New Roman" w:eastAsia="Calibri" w:hAnsi="Times New Roman" w:cs="Times New Roman"/>
                <w:sz w:val="24"/>
                <w:szCs w:val="24"/>
              </w:rPr>
              <w:t> </w:t>
            </w:r>
            <w:r w:rsidR="002B5960" w:rsidRPr="00DA78D7">
              <w:rPr>
                <w:rFonts w:ascii="Times New Roman" w:eastAsia="Times New Roman" w:hAnsi="Times New Roman" w:cs="Times New Roman"/>
                <w:bCs/>
                <w:sz w:val="24"/>
                <w:szCs w:val="24"/>
                <w:lang w:eastAsia="lv-LV"/>
              </w:rPr>
              <w:t>punkts</w:t>
            </w:r>
            <w:r w:rsidR="00FE469C" w:rsidRPr="00DA78D7">
              <w:rPr>
                <w:rFonts w:ascii="Times New Roman" w:eastAsia="Times New Roman" w:hAnsi="Times New Roman" w:cs="Times New Roman"/>
                <w:bCs/>
                <w:sz w:val="24"/>
                <w:szCs w:val="24"/>
                <w:lang w:eastAsia="lv-LV"/>
              </w:rPr>
              <w:t xml:space="preserve"> par dokumenta reģistrācijas numura noformējumu</w:t>
            </w:r>
            <w:r w:rsidR="002B5960" w:rsidRPr="00DA78D7">
              <w:rPr>
                <w:rFonts w:ascii="Times New Roman" w:eastAsia="Times New Roman" w:hAnsi="Times New Roman" w:cs="Times New Roman"/>
                <w:bCs/>
                <w:sz w:val="24"/>
                <w:szCs w:val="24"/>
                <w:lang w:eastAsia="lv-LV"/>
              </w:rPr>
              <w:t xml:space="preserve">, </w:t>
            </w:r>
            <w:r w:rsidRPr="00DA78D7">
              <w:rPr>
                <w:rFonts w:ascii="Times New Roman" w:eastAsia="Times New Roman" w:hAnsi="Times New Roman" w:cs="Times New Roman"/>
                <w:bCs/>
                <w:sz w:val="24"/>
                <w:szCs w:val="24"/>
                <w:lang w:eastAsia="lv-LV"/>
              </w:rPr>
              <w:t>ņemot vērā citos normatīvajos aktos</w:t>
            </w:r>
            <w:r w:rsidR="00FE469C" w:rsidRPr="00DA78D7">
              <w:rPr>
                <w:rFonts w:ascii="Times New Roman" w:eastAsia="Times New Roman" w:hAnsi="Times New Roman" w:cs="Times New Roman"/>
                <w:bCs/>
                <w:sz w:val="24"/>
                <w:szCs w:val="24"/>
                <w:lang w:eastAsia="lv-LV"/>
              </w:rPr>
              <w:t xml:space="preserve"> lietoto terminoloģiju.</w:t>
            </w:r>
            <w:r w:rsidRPr="00DA78D7">
              <w:rPr>
                <w:rFonts w:ascii="Times New Roman" w:eastAsia="Times New Roman" w:hAnsi="Times New Roman" w:cs="Times New Roman"/>
                <w:bCs/>
                <w:sz w:val="24"/>
                <w:szCs w:val="24"/>
                <w:lang w:eastAsia="lv-LV"/>
              </w:rPr>
              <w:t xml:space="preserve"> </w:t>
            </w:r>
            <w:r w:rsidR="00FE469C" w:rsidRPr="00DA78D7">
              <w:rPr>
                <w:rFonts w:ascii="Times New Roman" w:eastAsia="Times New Roman" w:hAnsi="Times New Roman" w:cs="Times New Roman"/>
                <w:bCs/>
                <w:sz w:val="24"/>
                <w:szCs w:val="24"/>
                <w:lang w:eastAsia="lv-LV"/>
              </w:rPr>
              <w:t>P</w:t>
            </w:r>
            <w:r w:rsidRPr="00DA78D7">
              <w:rPr>
                <w:rFonts w:ascii="Times New Roman" w:eastAsia="Times New Roman" w:hAnsi="Times New Roman" w:cs="Times New Roman"/>
                <w:bCs/>
                <w:sz w:val="24"/>
                <w:szCs w:val="24"/>
                <w:lang w:eastAsia="lv-LV"/>
              </w:rPr>
              <w:t xml:space="preserve">iemēram, Ministru kabineta </w:t>
            </w:r>
            <w:r w:rsidRPr="00DA78D7">
              <w:rPr>
                <w:rFonts w:ascii="Times New Roman" w:eastAsia="Times New Roman" w:hAnsi="Times New Roman" w:cs="Times New Roman"/>
                <w:sz w:val="24"/>
                <w:szCs w:val="24"/>
                <w:lang w:eastAsia="lv-LV"/>
              </w:rPr>
              <w:t>2012.</w:t>
            </w:r>
            <w:r w:rsidR="005267A6" w:rsidRPr="00DA78D7">
              <w:rPr>
                <w:rFonts w:ascii="Times New Roman" w:eastAsia="Calibri" w:hAnsi="Times New Roman" w:cs="Times New Roman"/>
                <w:sz w:val="24"/>
                <w:szCs w:val="24"/>
              </w:rPr>
              <w:t> </w:t>
            </w:r>
            <w:r w:rsidRPr="00DA78D7">
              <w:rPr>
                <w:rFonts w:ascii="Times New Roman" w:eastAsia="Times New Roman" w:hAnsi="Times New Roman" w:cs="Times New Roman"/>
                <w:sz w:val="24"/>
                <w:szCs w:val="24"/>
                <w:lang w:eastAsia="lv-LV"/>
              </w:rPr>
              <w:t>gada 6.</w:t>
            </w:r>
            <w:r w:rsidR="005267A6" w:rsidRPr="00DA78D7">
              <w:rPr>
                <w:rFonts w:ascii="Times New Roman" w:eastAsia="Calibri" w:hAnsi="Times New Roman" w:cs="Times New Roman"/>
                <w:sz w:val="24"/>
                <w:szCs w:val="24"/>
              </w:rPr>
              <w:t> </w:t>
            </w:r>
            <w:r w:rsidRPr="00DA78D7">
              <w:rPr>
                <w:rFonts w:ascii="Times New Roman" w:eastAsia="Times New Roman" w:hAnsi="Times New Roman" w:cs="Times New Roman"/>
                <w:sz w:val="24"/>
                <w:szCs w:val="24"/>
                <w:lang w:eastAsia="lv-LV"/>
              </w:rPr>
              <w:t xml:space="preserve">novembra </w:t>
            </w:r>
            <w:r w:rsidRPr="00DA78D7">
              <w:rPr>
                <w:rFonts w:ascii="Times New Roman" w:eastAsia="Times New Roman" w:hAnsi="Times New Roman" w:cs="Times New Roman"/>
                <w:bCs/>
                <w:sz w:val="24"/>
                <w:szCs w:val="24"/>
                <w:lang w:eastAsia="lv-LV"/>
              </w:rPr>
              <w:t>noteikumos Nr.748 "Dokumentu un arhīvu pārvaldības noteikumi" netiek lietots termins "dokumentu reģistrācijas sistēma" un "</w:t>
            </w:r>
            <w:r w:rsidRPr="00DA78D7">
              <w:rPr>
                <w:rFonts w:ascii="Times New Roman" w:hAnsi="Times New Roman" w:cs="Times New Roman"/>
                <w:sz w:val="24"/>
                <w:szCs w:val="24"/>
              </w:rPr>
              <w:t>automatizēta lietvedības sistēma".</w:t>
            </w:r>
            <w:r w:rsidR="003700CC" w:rsidRPr="00DA78D7">
              <w:rPr>
                <w:rFonts w:ascii="Times New Roman" w:hAnsi="Times New Roman" w:cs="Times New Roman"/>
                <w:sz w:val="24"/>
                <w:szCs w:val="24"/>
              </w:rPr>
              <w:t xml:space="preserve"> Līdz ar to projekta </w:t>
            </w:r>
            <w:r w:rsidR="001C5E71" w:rsidRPr="00DA78D7">
              <w:rPr>
                <w:rFonts w:ascii="Times New Roman" w:hAnsi="Times New Roman" w:cs="Times New Roman"/>
                <w:sz w:val="24"/>
                <w:szCs w:val="24"/>
              </w:rPr>
              <w:t>36</w:t>
            </w:r>
            <w:r w:rsidR="000F41AF" w:rsidRPr="00DA78D7">
              <w:rPr>
                <w:rFonts w:ascii="Times New Roman" w:hAnsi="Times New Roman" w:cs="Times New Roman"/>
                <w:sz w:val="24"/>
                <w:szCs w:val="24"/>
              </w:rPr>
              <w:t>.</w:t>
            </w:r>
            <w:r w:rsidR="000F41AF" w:rsidRPr="00DA78D7">
              <w:rPr>
                <w:rFonts w:ascii="Times New Roman" w:eastAsia="Calibri" w:hAnsi="Times New Roman" w:cs="Times New Roman"/>
                <w:sz w:val="24"/>
                <w:szCs w:val="24"/>
              </w:rPr>
              <w:t> </w:t>
            </w:r>
            <w:r w:rsidR="000F41AF" w:rsidRPr="00DA78D7">
              <w:rPr>
                <w:rFonts w:ascii="Times New Roman" w:hAnsi="Times New Roman" w:cs="Times New Roman"/>
                <w:sz w:val="24"/>
                <w:szCs w:val="24"/>
              </w:rPr>
              <w:t xml:space="preserve">punkts paredz, ka </w:t>
            </w:r>
            <w:r w:rsidR="000F41AF" w:rsidRPr="00DA78D7">
              <w:rPr>
                <w:rFonts w:ascii="Times New Roman" w:eastAsia="Times New Roman" w:hAnsi="Times New Roman" w:cs="Times New Roman"/>
                <w:sz w:val="24"/>
                <w:szCs w:val="24"/>
                <w:lang w:eastAsia="lv-LV"/>
              </w:rPr>
              <w:t>dokumenta reģistrācijas numurs ir numurs, kas dokumentam piešķirts, reģistrējot to organizācijas dokumentu reģistrā.</w:t>
            </w:r>
          </w:p>
          <w:p w14:paraId="159E10DF" w14:textId="3B299C82" w:rsidR="00176D80" w:rsidRPr="00DA78D7" w:rsidRDefault="003F23C2" w:rsidP="00B23548">
            <w:pPr>
              <w:pStyle w:val="Sarakstarindkopa"/>
              <w:numPr>
                <w:ilvl w:val="0"/>
                <w:numId w:val="3"/>
              </w:numPr>
              <w:tabs>
                <w:tab w:val="left" w:pos="267"/>
                <w:tab w:val="left" w:pos="409"/>
                <w:tab w:val="left" w:pos="834"/>
                <w:tab w:val="left" w:pos="986"/>
              </w:tabs>
              <w:spacing w:after="0" w:line="240" w:lineRule="auto"/>
              <w:ind w:left="0" w:right="148" w:firstLine="349"/>
              <w:jc w:val="both"/>
              <w:outlineLvl w:val="3"/>
              <w:rPr>
                <w:rFonts w:ascii="Times New Roman" w:hAnsi="Times New Roman" w:cs="Times New Roman"/>
                <w:sz w:val="24"/>
                <w:szCs w:val="24"/>
              </w:rPr>
            </w:pPr>
            <w:r w:rsidRPr="00DA78D7">
              <w:rPr>
                <w:rFonts w:ascii="Times New Roman" w:hAnsi="Times New Roman" w:cs="Times New Roman"/>
                <w:sz w:val="24"/>
                <w:szCs w:val="24"/>
              </w:rPr>
              <w:t xml:space="preserve">Latvijas </w:t>
            </w:r>
            <w:r w:rsidRPr="00DA78D7">
              <w:rPr>
                <w:rFonts w:ascii="Times New Roman" w:hAnsi="Times New Roman" w:cs="Times New Roman"/>
                <w:bCs/>
                <w:sz w:val="24"/>
                <w:szCs w:val="24"/>
              </w:rPr>
              <w:t>Zvērinātu notāru padome ir vērsusi Tieslietu ministrijas uzmanību uz to, ka praksē personām ir nepieciešama personu apliecinoša dokumenta – pases – pirmā atvēruma jeb datu lapas</w:t>
            </w:r>
            <w:r w:rsidRPr="00DA78D7">
              <w:rPr>
                <w:rFonts w:ascii="Times New Roman" w:hAnsi="Times New Roman" w:cs="Times New Roman"/>
                <w:bCs/>
                <w:i/>
                <w:sz w:val="24"/>
                <w:szCs w:val="24"/>
              </w:rPr>
              <w:t xml:space="preserve"> </w:t>
            </w:r>
            <w:r w:rsidRPr="00DA78D7">
              <w:rPr>
                <w:rFonts w:ascii="Times New Roman" w:hAnsi="Times New Roman" w:cs="Times New Roman"/>
                <w:bCs/>
                <w:sz w:val="24"/>
                <w:szCs w:val="24"/>
              </w:rPr>
              <w:t>apliecināta kopija</w:t>
            </w:r>
            <w:r w:rsidR="009878DC" w:rsidRPr="00DA78D7">
              <w:rPr>
                <w:rFonts w:ascii="Times New Roman" w:hAnsi="Times New Roman" w:cs="Times New Roman"/>
                <w:bCs/>
                <w:sz w:val="24"/>
                <w:szCs w:val="24"/>
              </w:rPr>
              <w:t>,</w:t>
            </w:r>
            <w:r w:rsidRPr="00DA78D7">
              <w:rPr>
                <w:rFonts w:ascii="Times New Roman" w:hAnsi="Times New Roman" w:cs="Times New Roman"/>
                <w:bCs/>
                <w:sz w:val="24"/>
                <w:szCs w:val="24"/>
              </w:rPr>
              <w:t xml:space="preserve"> nevis visa personu apliecinošā dokumenta kopija. Latvijas Zvērinātu notāru padome norāda, ka šobrīd </w:t>
            </w:r>
            <w:r w:rsidRPr="00DA78D7">
              <w:rPr>
                <w:rFonts w:ascii="Times New Roman" w:hAnsi="Times New Roman" w:cs="Times New Roman"/>
                <w:sz w:val="24"/>
                <w:szCs w:val="24"/>
              </w:rPr>
              <w:t>pas</w:t>
            </w:r>
            <w:r w:rsidR="001C5E71" w:rsidRPr="00DA78D7">
              <w:rPr>
                <w:rFonts w:ascii="Times New Roman" w:hAnsi="Times New Roman" w:cs="Times New Roman"/>
                <w:sz w:val="24"/>
                <w:szCs w:val="24"/>
              </w:rPr>
              <w:t>es</w:t>
            </w:r>
            <w:r w:rsidRPr="00DA78D7">
              <w:rPr>
                <w:rFonts w:ascii="Times New Roman" w:hAnsi="Times New Roman" w:cs="Times New Roman"/>
                <w:sz w:val="24"/>
                <w:szCs w:val="24"/>
              </w:rPr>
              <w:t xml:space="preserve"> atvasinājum</w:t>
            </w:r>
            <w:r w:rsidR="001C5E71" w:rsidRPr="00DA78D7">
              <w:rPr>
                <w:rFonts w:ascii="Times New Roman" w:hAnsi="Times New Roman" w:cs="Times New Roman"/>
                <w:sz w:val="24"/>
                <w:szCs w:val="24"/>
              </w:rPr>
              <w:t>s</w:t>
            </w:r>
            <w:r w:rsidRPr="00DA78D7">
              <w:rPr>
                <w:rFonts w:ascii="Times New Roman" w:hAnsi="Times New Roman" w:cs="Times New Roman"/>
                <w:sz w:val="24"/>
                <w:szCs w:val="24"/>
              </w:rPr>
              <w:t xml:space="preserve"> tiek izgatavot</w:t>
            </w:r>
            <w:r w:rsidR="001C5E71" w:rsidRPr="00DA78D7">
              <w:rPr>
                <w:rFonts w:ascii="Times New Roman" w:hAnsi="Times New Roman" w:cs="Times New Roman"/>
                <w:sz w:val="24"/>
                <w:szCs w:val="24"/>
              </w:rPr>
              <w:t xml:space="preserve">s </w:t>
            </w:r>
            <w:r w:rsidRPr="00DA78D7">
              <w:rPr>
                <w:rFonts w:ascii="Times New Roman" w:hAnsi="Times New Roman" w:cs="Times New Roman"/>
                <w:sz w:val="24"/>
                <w:szCs w:val="24"/>
              </w:rPr>
              <w:t>atbilstoši MK noteikumu Nr.</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916</w:t>
            </w:r>
            <w:r w:rsidRPr="00DA78D7">
              <w:rPr>
                <w:rFonts w:ascii="Times New Roman" w:hAnsi="Times New Roman" w:cs="Times New Roman"/>
                <w:sz w:val="24"/>
                <w:szCs w:val="24"/>
              </w:rPr>
              <w:t xml:space="preserve"> prasībām, </w:t>
            </w:r>
            <w:r w:rsidR="003B18BC" w:rsidRPr="00DA78D7">
              <w:rPr>
                <w:rFonts w:ascii="Times New Roman" w:hAnsi="Times New Roman" w:cs="Times New Roman"/>
                <w:sz w:val="24"/>
                <w:szCs w:val="24"/>
              </w:rPr>
              <w:t xml:space="preserve">piemēram, kopējot visu pasi. Minētais </w:t>
            </w:r>
            <w:r w:rsidRPr="00DA78D7">
              <w:rPr>
                <w:rFonts w:ascii="Times New Roman" w:hAnsi="Times New Roman" w:cs="Times New Roman"/>
                <w:sz w:val="24"/>
                <w:szCs w:val="24"/>
              </w:rPr>
              <w:t xml:space="preserve">personām </w:t>
            </w:r>
            <w:r w:rsidR="00FE469C" w:rsidRPr="00DA78D7">
              <w:rPr>
                <w:rFonts w:ascii="Times New Roman" w:hAnsi="Times New Roman" w:cs="Times New Roman"/>
                <w:sz w:val="24"/>
                <w:szCs w:val="24"/>
              </w:rPr>
              <w:t>palielina</w:t>
            </w:r>
            <w:r w:rsidRPr="00DA78D7">
              <w:rPr>
                <w:rFonts w:ascii="Times New Roman" w:hAnsi="Times New Roman" w:cs="Times New Roman"/>
                <w:sz w:val="24"/>
                <w:szCs w:val="24"/>
              </w:rPr>
              <w:t xml:space="preserve"> izdevum</w:t>
            </w:r>
            <w:r w:rsidR="001C5E71" w:rsidRPr="00DA78D7">
              <w:rPr>
                <w:rFonts w:ascii="Times New Roman" w:hAnsi="Times New Roman" w:cs="Times New Roman"/>
                <w:sz w:val="24"/>
                <w:szCs w:val="24"/>
              </w:rPr>
              <w:t>us</w:t>
            </w:r>
            <w:r w:rsidR="003004D6" w:rsidRPr="00DA78D7">
              <w:rPr>
                <w:rStyle w:val="Vresatsauce"/>
                <w:rFonts w:ascii="Times New Roman" w:hAnsi="Times New Roman" w:cs="Times New Roman"/>
                <w:sz w:val="24"/>
                <w:szCs w:val="24"/>
              </w:rPr>
              <w:footnoteReference w:id="1"/>
            </w:r>
            <w:r w:rsidRPr="00DA78D7">
              <w:rPr>
                <w:rFonts w:ascii="Times New Roman" w:hAnsi="Times New Roman" w:cs="Times New Roman"/>
                <w:sz w:val="24"/>
                <w:szCs w:val="24"/>
              </w:rPr>
              <w:t xml:space="preserve"> par atvasinājuma izgatavošanu un apliecināšanu, </w:t>
            </w:r>
            <w:r w:rsidR="001C5E71" w:rsidRPr="00DA78D7">
              <w:rPr>
                <w:rFonts w:ascii="Times New Roman" w:hAnsi="Times New Roman" w:cs="Times New Roman"/>
                <w:sz w:val="24"/>
                <w:szCs w:val="24"/>
              </w:rPr>
              <w:t xml:space="preserve">kā arī </w:t>
            </w:r>
            <w:r w:rsidRPr="00DA78D7">
              <w:rPr>
                <w:rFonts w:ascii="Times New Roman" w:hAnsi="Times New Roman" w:cs="Times New Roman"/>
                <w:sz w:val="24"/>
                <w:szCs w:val="24"/>
              </w:rPr>
              <w:t>tiek apliecināta tāda dokumenta daļa, k</w:t>
            </w:r>
            <w:r w:rsidR="00703349" w:rsidRPr="00DA78D7">
              <w:rPr>
                <w:rFonts w:ascii="Times New Roman" w:hAnsi="Times New Roman" w:cs="Times New Roman"/>
                <w:sz w:val="24"/>
                <w:szCs w:val="24"/>
              </w:rPr>
              <w:t>as</w:t>
            </w:r>
            <w:r w:rsidRPr="00DA78D7">
              <w:rPr>
                <w:rFonts w:ascii="Times New Roman" w:hAnsi="Times New Roman" w:cs="Times New Roman"/>
                <w:sz w:val="24"/>
                <w:szCs w:val="24"/>
              </w:rPr>
              <w:t xml:space="preserve"> personām nav nepieciešama.</w:t>
            </w:r>
          </w:p>
          <w:p w14:paraId="30E5A047" w14:textId="7678EBB9" w:rsidR="009130E4" w:rsidRPr="00DA78D7" w:rsidRDefault="009130E4" w:rsidP="00B23548">
            <w:pPr>
              <w:pStyle w:val="Sarakstarindkopa"/>
              <w:tabs>
                <w:tab w:val="left" w:pos="267"/>
                <w:tab w:val="left" w:pos="409"/>
                <w:tab w:val="left" w:pos="834"/>
                <w:tab w:val="left" w:pos="986"/>
              </w:tabs>
              <w:spacing w:after="0" w:line="240" w:lineRule="auto"/>
              <w:ind w:left="0" w:right="148" w:firstLine="349"/>
              <w:jc w:val="both"/>
              <w:outlineLvl w:val="3"/>
              <w:rPr>
                <w:rFonts w:ascii="Times New Roman" w:hAnsi="Times New Roman" w:cs="Times New Roman"/>
                <w:sz w:val="24"/>
                <w:szCs w:val="24"/>
              </w:rPr>
            </w:pPr>
            <w:r w:rsidRPr="00DA78D7">
              <w:rPr>
                <w:rFonts w:ascii="Times New Roman" w:hAnsi="Times New Roman" w:cs="Times New Roman"/>
                <w:sz w:val="24"/>
                <w:szCs w:val="24"/>
              </w:rPr>
              <w:t>MK noteikumu Nr.</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916 47.</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 xml:space="preserve">punkts paredz, ka </w:t>
            </w:r>
            <w:r w:rsidRPr="00DA78D7">
              <w:rPr>
                <w:rFonts w:ascii="Times New Roman" w:hAnsi="Times New Roman" w:cs="Times New Roman"/>
                <w:sz w:val="24"/>
                <w:szCs w:val="24"/>
              </w:rPr>
              <w:t>dokumenta atvasinājums ir dokuments, kas pilnībā vai daļēji atveido dokumenta oriģinālu. Dokumenta atvasinājumu izstrādā noraksta, izraksta vai kopijas veidā. MK noteikumu Nr.</w:t>
            </w:r>
            <w:r w:rsidRPr="00DA78D7">
              <w:rPr>
                <w:rFonts w:ascii="Times New Roman" w:eastAsia="Calibri" w:hAnsi="Times New Roman" w:cs="Times New Roman"/>
                <w:sz w:val="24"/>
                <w:szCs w:val="24"/>
              </w:rPr>
              <w:t> </w:t>
            </w:r>
            <w:r w:rsidRPr="00DA78D7">
              <w:rPr>
                <w:rFonts w:ascii="Times New Roman" w:hAnsi="Times New Roman" w:cs="Times New Roman"/>
                <w:sz w:val="24"/>
                <w:szCs w:val="24"/>
              </w:rPr>
              <w:t>916 48., 50. un 54.</w:t>
            </w:r>
            <w:r w:rsidRPr="00DA78D7">
              <w:rPr>
                <w:rFonts w:ascii="Times New Roman" w:eastAsia="Calibri" w:hAnsi="Times New Roman" w:cs="Times New Roman"/>
                <w:sz w:val="24"/>
                <w:szCs w:val="24"/>
              </w:rPr>
              <w:t> </w:t>
            </w:r>
            <w:r w:rsidRPr="00DA78D7">
              <w:rPr>
                <w:rFonts w:ascii="Times New Roman" w:hAnsi="Times New Roman" w:cs="Times New Roman"/>
                <w:sz w:val="24"/>
                <w:szCs w:val="24"/>
              </w:rPr>
              <w:t xml:space="preserve">punkts paredz, ka dokumenta norakstu izstrādā, pilnībā </w:t>
            </w:r>
            <w:r w:rsidRPr="00DA78D7">
              <w:rPr>
                <w:rFonts w:ascii="Times New Roman" w:hAnsi="Times New Roman" w:cs="Times New Roman"/>
                <w:sz w:val="24"/>
                <w:szCs w:val="24"/>
              </w:rPr>
              <w:lastRenderedPageBreak/>
              <w:t xml:space="preserve">pārrakstot dokumenta oriģināla informāciju vai aizpildot īpašu noraksta veidlapu. Dokumenta izrakstu izstrādā, pārrakstot dokumenta oriģināla teksta daļu, kas satur nepieciešamo informāciju, vai aizpildot īpašo izraksta veidlapu. Savukārt dokumenta kopiju izstrādā, nokopējot vai citādā tehniskā veidā iegūstot oriģināla </w:t>
            </w:r>
            <w:proofErr w:type="spellStart"/>
            <w:r w:rsidRPr="00DA78D7">
              <w:rPr>
                <w:rFonts w:ascii="Times New Roman" w:hAnsi="Times New Roman" w:cs="Times New Roman"/>
                <w:sz w:val="24"/>
                <w:szCs w:val="24"/>
              </w:rPr>
              <w:t>faksimilattēlu</w:t>
            </w:r>
            <w:proofErr w:type="spellEnd"/>
            <w:r w:rsidRPr="00DA78D7">
              <w:rPr>
                <w:rFonts w:ascii="Times New Roman" w:hAnsi="Times New Roman" w:cs="Times New Roman"/>
                <w:sz w:val="24"/>
                <w:szCs w:val="24"/>
              </w:rPr>
              <w:t xml:space="preserve"> ar visām oriģināla dokumenta grafiskajām un citām īpatnībām. </w:t>
            </w:r>
          </w:p>
          <w:p w14:paraId="40F7E9EC" w14:textId="112D3EB9" w:rsidR="003004D6" w:rsidRPr="00DA78D7" w:rsidRDefault="009130E4" w:rsidP="00B23548">
            <w:pPr>
              <w:tabs>
                <w:tab w:val="left" w:pos="267"/>
                <w:tab w:val="left" w:pos="409"/>
                <w:tab w:val="left" w:pos="834"/>
              </w:tabs>
              <w:spacing w:after="0" w:line="240" w:lineRule="auto"/>
              <w:ind w:right="148" w:firstLine="349"/>
              <w:jc w:val="both"/>
              <w:rPr>
                <w:rFonts w:ascii="Times New Roman" w:eastAsia="Times New Roman" w:hAnsi="Times New Roman" w:cs="Times New Roman"/>
                <w:sz w:val="24"/>
                <w:szCs w:val="24"/>
                <w:lang w:eastAsia="lv-LV"/>
              </w:rPr>
            </w:pPr>
            <w:r w:rsidRPr="00DA78D7">
              <w:rPr>
                <w:rFonts w:ascii="Times New Roman" w:hAnsi="Times New Roman" w:cs="Times New Roman"/>
                <w:sz w:val="24"/>
                <w:szCs w:val="24"/>
              </w:rPr>
              <w:t xml:space="preserve">Tātad atbilstoši </w:t>
            </w:r>
            <w:r w:rsidR="007905D6" w:rsidRPr="00DA78D7">
              <w:rPr>
                <w:rFonts w:ascii="Times New Roman" w:hAnsi="Times New Roman" w:cs="Times New Roman"/>
                <w:sz w:val="24"/>
                <w:szCs w:val="24"/>
              </w:rPr>
              <w:t>šobrīd spēkā esošajam</w:t>
            </w:r>
            <w:r w:rsidRPr="00DA78D7">
              <w:rPr>
                <w:rFonts w:ascii="Times New Roman" w:hAnsi="Times New Roman" w:cs="Times New Roman"/>
                <w:sz w:val="24"/>
                <w:szCs w:val="24"/>
              </w:rPr>
              <w:t xml:space="preserve"> regulējumam netiek pieļauta iespēja izstrādāt dokumenta atvasinājumu, </w:t>
            </w:r>
            <w:r w:rsidR="00034A03" w:rsidRPr="00DA78D7">
              <w:rPr>
                <w:rFonts w:ascii="Times New Roman" w:hAnsi="Times New Roman" w:cs="Times New Roman"/>
                <w:sz w:val="24"/>
                <w:szCs w:val="24"/>
              </w:rPr>
              <w:t>no</w:t>
            </w:r>
            <w:r w:rsidRPr="00DA78D7">
              <w:rPr>
                <w:rFonts w:ascii="Times New Roman" w:hAnsi="Times New Roman" w:cs="Times New Roman"/>
                <w:sz w:val="24"/>
                <w:szCs w:val="24"/>
              </w:rPr>
              <w:t>kopējot dokumenta daļu.</w:t>
            </w:r>
            <w:r w:rsidR="001C5E71" w:rsidRPr="00DA78D7">
              <w:rPr>
                <w:rFonts w:ascii="Times New Roman" w:hAnsi="Times New Roman" w:cs="Times New Roman"/>
                <w:sz w:val="24"/>
                <w:szCs w:val="24"/>
              </w:rPr>
              <w:t xml:space="preserve"> </w:t>
            </w:r>
            <w:r w:rsidR="003004D6" w:rsidRPr="00DA78D7">
              <w:rPr>
                <w:rFonts w:ascii="Times New Roman" w:hAnsi="Times New Roman" w:cs="Times New Roman"/>
                <w:sz w:val="24"/>
                <w:szCs w:val="24"/>
              </w:rPr>
              <w:t>Lai atvieglotu šādu atvasinājumu izstrādāšanu, tiek precizēts MK noteikumu Nr.</w:t>
            </w:r>
            <w:r w:rsidR="003004D6" w:rsidRPr="00DA78D7">
              <w:rPr>
                <w:rFonts w:ascii="Times New Roman" w:eastAsia="Calibri" w:hAnsi="Times New Roman" w:cs="Times New Roman"/>
                <w:sz w:val="24"/>
                <w:szCs w:val="24"/>
              </w:rPr>
              <w:t> </w:t>
            </w:r>
            <w:r w:rsidR="003004D6" w:rsidRPr="00DA78D7">
              <w:rPr>
                <w:rFonts w:ascii="Times New Roman" w:eastAsia="Times New Roman" w:hAnsi="Times New Roman" w:cs="Times New Roman"/>
                <w:bCs/>
                <w:sz w:val="24"/>
                <w:szCs w:val="24"/>
                <w:lang w:eastAsia="lv-LV"/>
              </w:rPr>
              <w:t>916 50.</w:t>
            </w:r>
            <w:r w:rsidR="003004D6" w:rsidRPr="00DA78D7">
              <w:rPr>
                <w:rFonts w:ascii="Times New Roman" w:eastAsia="Calibri" w:hAnsi="Times New Roman" w:cs="Times New Roman"/>
                <w:sz w:val="24"/>
                <w:szCs w:val="24"/>
              </w:rPr>
              <w:t> </w:t>
            </w:r>
            <w:r w:rsidR="003004D6" w:rsidRPr="00DA78D7">
              <w:rPr>
                <w:rFonts w:ascii="Times New Roman" w:eastAsia="Times New Roman" w:hAnsi="Times New Roman" w:cs="Times New Roman"/>
                <w:bCs/>
                <w:sz w:val="24"/>
                <w:szCs w:val="24"/>
                <w:lang w:eastAsia="lv-LV"/>
              </w:rPr>
              <w:t xml:space="preserve">punkts </w:t>
            </w:r>
            <w:r w:rsidR="003004D6" w:rsidRPr="00DA78D7">
              <w:rPr>
                <w:rFonts w:ascii="Times New Roman" w:hAnsi="Times New Roman" w:cs="Times New Roman"/>
                <w:sz w:val="24"/>
                <w:szCs w:val="24"/>
              </w:rPr>
              <w:t>(projekta 42.</w:t>
            </w:r>
            <w:r w:rsidR="003004D6" w:rsidRPr="00DA78D7">
              <w:rPr>
                <w:rFonts w:ascii="Times New Roman" w:eastAsia="Calibri" w:hAnsi="Times New Roman" w:cs="Times New Roman"/>
                <w:sz w:val="24"/>
                <w:szCs w:val="24"/>
              </w:rPr>
              <w:t> </w:t>
            </w:r>
            <w:r w:rsidR="003004D6" w:rsidRPr="00DA78D7">
              <w:rPr>
                <w:rFonts w:ascii="Times New Roman" w:hAnsi="Times New Roman" w:cs="Times New Roman"/>
                <w:sz w:val="24"/>
                <w:szCs w:val="24"/>
              </w:rPr>
              <w:t>punkts)</w:t>
            </w:r>
            <w:r w:rsidR="003004D6" w:rsidRPr="00DA78D7">
              <w:rPr>
                <w:rFonts w:ascii="Times New Roman" w:eastAsia="Times New Roman" w:hAnsi="Times New Roman" w:cs="Times New Roman"/>
                <w:bCs/>
                <w:sz w:val="24"/>
                <w:szCs w:val="24"/>
                <w:lang w:eastAsia="lv-LV"/>
              </w:rPr>
              <w:t xml:space="preserve">, paredzot, ka </w:t>
            </w:r>
            <w:r w:rsidR="001C5E71" w:rsidRPr="00DA78D7">
              <w:rPr>
                <w:rFonts w:ascii="Times New Roman" w:eastAsia="Times New Roman" w:hAnsi="Times New Roman" w:cs="Times New Roman"/>
                <w:bCs/>
                <w:sz w:val="24"/>
                <w:szCs w:val="24"/>
                <w:lang w:eastAsia="lv-LV"/>
              </w:rPr>
              <w:t xml:space="preserve">turpmāk </w:t>
            </w:r>
            <w:r w:rsidR="003004D6" w:rsidRPr="00DA78D7">
              <w:rPr>
                <w:rFonts w:ascii="Times New Roman" w:eastAsia="Times New Roman" w:hAnsi="Times New Roman" w:cs="Times New Roman"/>
                <w:sz w:val="24"/>
                <w:szCs w:val="24"/>
                <w:lang w:eastAsia="lv-LV"/>
              </w:rPr>
              <w:t xml:space="preserve">dokumenta izrakstu </w:t>
            </w:r>
            <w:r w:rsidR="001C5E71" w:rsidRPr="00DA78D7">
              <w:rPr>
                <w:rFonts w:ascii="Times New Roman" w:eastAsia="Times New Roman" w:hAnsi="Times New Roman" w:cs="Times New Roman"/>
                <w:sz w:val="24"/>
                <w:szCs w:val="24"/>
                <w:lang w:eastAsia="lv-LV"/>
              </w:rPr>
              <w:t xml:space="preserve">varēs </w:t>
            </w:r>
            <w:r w:rsidR="003004D6" w:rsidRPr="00DA78D7">
              <w:rPr>
                <w:rFonts w:ascii="Times New Roman" w:eastAsia="Times New Roman" w:hAnsi="Times New Roman" w:cs="Times New Roman"/>
                <w:sz w:val="24"/>
                <w:szCs w:val="24"/>
                <w:lang w:eastAsia="lv-LV"/>
              </w:rPr>
              <w:t>izstrādā</w:t>
            </w:r>
            <w:r w:rsidR="001C5E71" w:rsidRPr="00DA78D7">
              <w:rPr>
                <w:rFonts w:ascii="Times New Roman" w:eastAsia="Times New Roman" w:hAnsi="Times New Roman" w:cs="Times New Roman"/>
                <w:sz w:val="24"/>
                <w:szCs w:val="24"/>
                <w:lang w:eastAsia="lv-LV"/>
              </w:rPr>
              <w:t>t</w:t>
            </w:r>
            <w:r w:rsidR="00AF3BB7" w:rsidRPr="00DA78D7">
              <w:rPr>
                <w:rFonts w:ascii="Times New Roman" w:eastAsia="Times New Roman" w:hAnsi="Times New Roman" w:cs="Times New Roman"/>
                <w:sz w:val="24"/>
                <w:szCs w:val="24"/>
                <w:lang w:eastAsia="lv-LV"/>
              </w:rPr>
              <w:t>,</w:t>
            </w:r>
            <w:r w:rsidR="001C5E71" w:rsidRPr="00DA78D7">
              <w:rPr>
                <w:rFonts w:ascii="Times New Roman" w:eastAsia="Times New Roman" w:hAnsi="Times New Roman" w:cs="Times New Roman"/>
                <w:sz w:val="24"/>
                <w:szCs w:val="24"/>
                <w:lang w:eastAsia="lv-LV"/>
              </w:rPr>
              <w:t xml:space="preserve"> arī </w:t>
            </w:r>
            <w:r w:rsidR="003004D6" w:rsidRPr="00DA78D7">
              <w:rPr>
                <w:rFonts w:ascii="Times New Roman" w:eastAsia="Times New Roman" w:hAnsi="Times New Roman" w:cs="Times New Roman"/>
                <w:sz w:val="24"/>
                <w:szCs w:val="24"/>
                <w:lang w:eastAsia="lv-LV"/>
              </w:rPr>
              <w:t>nokopējot dokumenta oriģināla daļu, kas satur nepieciešamo informāciju</w:t>
            </w:r>
            <w:r w:rsidR="001C5E71" w:rsidRPr="00DA78D7">
              <w:rPr>
                <w:rFonts w:ascii="Times New Roman" w:eastAsia="Times New Roman" w:hAnsi="Times New Roman" w:cs="Times New Roman"/>
                <w:sz w:val="24"/>
                <w:szCs w:val="24"/>
                <w:lang w:eastAsia="lv-LV"/>
              </w:rPr>
              <w:t>.</w:t>
            </w:r>
            <w:r w:rsidR="003004D6" w:rsidRPr="00DA78D7">
              <w:rPr>
                <w:rFonts w:ascii="Times New Roman" w:eastAsia="Times New Roman" w:hAnsi="Times New Roman" w:cs="Times New Roman"/>
                <w:sz w:val="24"/>
                <w:szCs w:val="24"/>
                <w:lang w:eastAsia="lv-LV"/>
              </w:rPr>
              <w:t xml:space="preserve"> Savukārt projekta 44.</w:t>
            </w:r>
            <w:r w:rsidR="003004D6" w:rsidRPr="00DA78D7">
              <w:rPr>
                <w:rFonts w:ascii="Times New Roman" w:eastAsia="Calibri" w:hAnsi="Times New Roman" w:cs="Times New Roman"/>
                <w:sz w:val="24"/>
                <w:szCs w:val="24"/>
              </w:rPr>
              <w:t> </w:t>
            </w:r>
            <w:r w:rsidR="003004D6" w:rsidRPr="00DA78D7">
              <w:rPr>
                <w:rFonts w:ascii="Times New Roman" w:eastAsia="Times New Roman" w:hAnsi="Times New Roman" w:cs="Times New Roman"/>
                <w:sz w:val="24"/>
                <w:szCs w:val="24"/>
                <w:lang w:eastAsia="lv-LV"/>
              </w:rPr>
              <w:t xml:space="preserve">punkts noteic, kā izstrādāt </w:t>
            </w:r>
            <w:r w:rsidR="003004D6" w:rsidRPr="00DA78D7">
              <w:rPr>
                <w:rFonts w:ascii="Times New Roman" w:hAnsi="Times New Roman" w:cs="Times New Roman"/>
                <w:sz w:val="24"/>
                <w:szCs w:val="24"/>
              </w:rPr>
              <w:t>dokumenta izrakstu, n</w:t>
            </w:r>
            <w:r w:rsidR="003004D6" w:rsidRPr="00DA78D7">
              <w:rPr>
                <w:rFonts w:ascii="Times New Roman" w:eastAsia="Times New Roman" w:hAnsi="Times New Roman" w:cs="Times New Roman"/>
                <w:sz w:val="24"/>
                <w:szCs w:val="24"/>
                <w:lang w:eastAsia="lv-LV"/>
              </w:rPr>
              <w:t>okopējot dokumenta oriģināla daļu</w:t>
            </w:r>
            <w:r w:rsidR="007905D6" w:rsidRPr="00DA78D7">
              <w:rPr>
                <w:rFonts w:ascii="Times New Roman" w:eastAsia="Times New Roman" w:hAnsi="Times New Roman" w:cs="Times New Roman"/>
                <w:sz w:val="24"/>
                <w:szCs w:val="24"/>
                <w:lang w:eastAsia="lv-LV"/>
              </w:rPr>
              <w:t>.</w:t>
            </w:r>
          </w:p>
          <w:p w14:paraId="3BA3113C" w14:textId="7BA45856" w:rsidR="00176D80" w:rsidRPr="00DA78D7" w:rsidRDefault="00176D80" w:rsidP="00B23548">
            <w:pPr>
              <w:tabs>
                <w:tab w:val="left" w:pos="267"/>
                <w:tab w:val="left" w:pos="409"/>
                <w:tab w:val="left" w:pos="834"/>
              </w:tabs>
              <w:spacing w:after="0" w:line="240" w:lineRule="auto"/>
              <w:ind w:right="148" w:firstLine="349"/>
              <w:jc w:val="both"/>
              <w:rPr>
                <w:rFonts w:ascii="Times New Roman" w:hAnsi="Times New Roman" w:cs="Times New Roman"/>
                <w:sz w:val="24"/>
                <w:szCs w:val="24"/>
              </w:rPr>
            </w:pPr>
            <w:r w:rsidRPr="00DA78D7">
              <w:rPr>
                <w:rFonts w:ascii="Times New Roman" w:hAnsi="Times New Roman" w:cs="Times New Roman"/>
                <w:sz w:val="24"/>
                <w:szCs w:val="24"/>
              </w:rPr>
              <w:t>Minētā prasība samazinā</w:t>
            </w:r>
            <w:r w:rsidR="007905D6" w:rsidRPr="00DA78D7">
              <w:rPr>
                <w:rFonts w:ascii="Times New Roman" w:hAnsi="Times New Roman" w:cs="Times New Roman"/>
                <w:sz w:val="24"/>
                <w:szCs w:val="24"/>
              </w:rPr>
              <w:t>s</w:t>
            </w:r>
            <w:r w:rsidRPr="00DA78D7">
              <w:rPr>
                <w:rFonts w:ascii="Times New Roman" w:hAnsi="Times New Roman" w:cs="Times New Roman"/>
                <w:sz w:val="24"/>
                <w:szCs w:val="24"/>
              </w:rPr>
              <w:t xml:space="preserve"> administratīvo slogu un izmaksas ne tikai attiecībā uz pases atvasinājumu izstrādāšanu, bet arī attiecībā uz cita veida dokumentiem. </w:t>
            </w:r>
          </w:p>
          <w:p w14:paraId="63E9D904" w14:textId="39CEB97A" w:rsidR="006D65BB" w:rsidRPr="00EC47B8" w:rsidRDefault="006D65BB" w:rsidP="006D65BB">
            <w:pPr>
              <w:pStyle w:val="Sarakstarindkopa"/>
              <w:numPr>
                <w:ilvl w:val="0"/>
                <w:numId w:val="3"/>
              </w:numPr>
              <w:tabs>
                <w:tab w:val="left" w:pos="267"/>
                <w:tab w:val="left" w:pos="409"/>
                <w:tab w:val="left" w:pos="834"/>
                <w:tab w:val="left" w:pos="986"/>
              </w:tabs>
              <w:spacing w:after="0" w:line="240" w:lineRule="auto"/>
              <w:ind w:left="0" w:right="148" w:firstLine="349"/>
              <w:jc w:val="both"/>
              <w:outlineLvl w:val="3"/>
              <w:rPr>
                <w:rFonts w:ascii="Times New Roman" w:hAnsi="Times New Roman" w:cs="Times New Roman"/>
                <w:sz w:val="24"/>
                <w:szCs w:val="24"/>
              </w:rPr>
            </w:pPr>
            <w:r w:rsidRPr="00EC47B8">
              <w:rPr>
                <w:rFonts w:ascii="Times New Roman" w:eastAsia="Calibri" w:hAnsi="Times New Roman" w:cs="Times New Roman"/>
                <w:sz w:val="24"/>
                <w:szCs w:val="24"/>
              </w:rPr>
              <w:t xml:space="preserve">Redakcionāli precizēts </w:t>
            </w:r>
            <w:r w:rsidRPr="00EC47B8">
              <w:rPr>
                <w:rFonts w:ascii="Times New Roman" w:hAnsi="Times New Roman" w:cs="Times New Roman"/>
                <w:sz w:val="24"/>
                <w:szCs w:val="24"/>
              </w:rPr>
              <w:t>MK noteikumu Nr.</w:t>
            </w:r>
            <w:r w:rsidRPr="00EC47B8">
              <w:rPr>
                <w:rFonts w:ascii="Times New Roman" w:eastAsia="Calibri" w:hAnsi="Times New Roman" w:cs="Times New Roman"/>
                <w:sz w:val="24"/>
                <w:szCs w:val="24"/>
              </w:rPr>
              <w:t> </w:t>
            </w:r>
            <w:r w:rsidRPr="00EC47B8">
              <w:rPr>
                <w:rFonts w:ascii="Times New Roman" w:eastAsia="Times New Roman" w:hAnsi="Times New Roman" w:cs="Times New Roman"/>
                <w:bCs/>
                <w:sz w:val="24"/>
                <w:szCs w:val="24"/>
                <w:lang w:eastAsia="lv-LV"/>
              </w:rPr>
              <w:t xml:space="preserve">916 </w:t>
            </w:r>
            <w:r w:rsidRPr="00EC47B8">
              <w:rPr>
                <w:rFonts w:ascii="Times New Roman" w:hAnsi="Times New Roman" w:cs="Times New Roman"/>
                <w:iCs/>
                <w:sz w:val="24"/>
                <w:szCs w:val="24"/>
              </w:rPr>
              <w:t xml:space="preserve">55.1. apakšpunkts un 58. punkts. Izmaiņas ir veiktas, lai novērstu tiesisko neskaidrību, </w:t>
            </w:r>
            <w:r w:rsidR="00B43B25" w:rsidRPr="00EC47B8">
              <w:rPr>
                <w:rFonts w:ascii="Times New Roman" w:hAnsi="Times New Roman" w:cs="Times New Roman"/>
                <w:iCs/>
                <w:sz w:val="24"/>
                <w:szCs w:val="24"/>
              </w:rPr>
              <w:t xml:space="preserve">ko radīja līdzšinējā regulējuma piemērošana. </w:t>
            </w:r>
            <w:r w:rsidR="00A97638" w:rsidRPr="00EC47B8">
              <w:rPr>
                <w:rFonts w:ascii="Times New Roman" w:hAnsi="Times New Roman" w:cs="Times New Roman"/>
                <w:iCs/>
                <w:sz w:val="24"/>
                <w:szCs w:val="24"/>
              </w:rPr>
              <w:t>I</w:t>
            </w:r>
            <w:r w:rsidRPr="00EC47B8">
              <w:rPr>
                <w:rFonts w:ascii="Times New Roman" w:hAnsi="Times New Roman" w:cs="Times New Roman"/>
                <w:iCs/>
                <w:sz w:val="24"/>
                <w:szCs w:val="24"/>
              </w:rPr>
              <w:t xml:space="preserve">zmaiņas izslēdz no </w:t>
            </w:r>
            <w:r w:rsidR="00A97638" w:rsidRPr="00EC47B8">
              <w:rPr>
                <w:rFonts w:ascii="Times New Roman" w:hAnsi="Times New Roman" w:cs="Times New Roman"/>
                <w:iCs/>
                <w:sz w:val="24"/>
                <w:szCs w:val="24"/>
              </w:rPr>
              <w:t>regulējuma</w:t>
            </w:r>
            <w:r w:rsidR="00472B2A" w:rsidRPr="00EC47B8">
              <w:rPr>
                <w:rFonts w:ascii="Times New Roman" w:hAnsi="Times New Roman" w:cs="Times New Roman"/>
                <w:iCs/>
                <w:sz w:val="24"/>
                <w:szCs w:val="24"/>
              </w:rPr>
              <w:t xml:space="preserve"> </w:t>
            </w:r>
            <w:r w:rsidRPr="00EC47B8">
              <w:rPr>
                <w:rFonts w:ascii="Times New Roman" w:hAnsi="Times New Roman" w:cs="Times New Roman"/>
                <w:iCs/>
                <w:sz w:val="24"/>
                <w:szCs w:val="24"/>
              </w:rPr>
              <w:t xml:space="preserve">norādi </w:t>
            </w:r>
            <w:r w:rsidR="00A97638" w:rsidRPr="00EC47B8">
              <w:rPr>
                <w:rFonts w:ascii="Times New Roman" w:hAnsi="Times New Roman" w:cs="Times New Roman"/>
                <w:iCs/>
                <w:sz w:val="24"/>
                <w:szCs w:val="24"/>
              </w:rPr>
              <w:t>"</w:t>
            </w:r>
            <w:r w:rsidRPr="00EC47B8">
              <w:rPr>
                <w:rFonts w:ascii="Times New Roman" w:hAnsi="Times New Roman" w:cs="Times New Roman"/>
                <w:iCs/>
                <w:sz w:val="24"/>
                <w:szCs w:val="24"/>
              </w:rPr>
              <w:t>nepiemēro dokumentiem, kuri paredzēti legalizācijai</w:t>
            </w:r>
            <w:r w:rsidR="00A97638" w:rsidRPr="00EC47B8">
              <w:rPr>
                <w:rFonts w:ascii="Times New Roman" w:hAnsi="Times New Roman" w:cs="Times New Roman"/>
                <w:iCs/>
                <w:sz w:val="24"/>
                <w:szCs w:val="24"/>
              </w:rPr>
              <w:t>"</w:t>
            </w:r>
            <w:r w:rsidRPr="00EC47B8">
              <w:rPr>
                <w:rFonts w:ascii="Times New Roman" w:hAnsi="Times New Roman" w:cs="Times New Roman"/>
                <w:iCs/>
                <w:sz w:val="24"/>
                <w:szCs w:val="24"/>
              </w:rPr>
              <w:t xml:space="preserve">. Tā vietā tiek lietots </w:t>
            </w:r>
            <w:r w:rsidR="00A97638" w:rsidRPr="00EC47B8">
              <w:rPr>
                <w:rFonts w:ascii="Times New Roman" w:hAnsi="Times New Roman" w:cs="Times New Roman"/>
                <w:iCs/>
                <w:sz w:val="24"/>
                <w:szCs w:val="24"/>
              </w:rPr>
              <w:t>regulējums</w:t>
            </w:r>
            <w:r w:rsidRPr="00EC47B8">
              <w:rPr>
                <w:rFonts w:ascii="Times New Roman" w:hAnsi="Times New Roman" w:cs="Times New Roman"/>
                <w:iCs/>
                <w:sz w:val="24"/>
                <w:szCs w:val="24"/>
              </w:rPr>
              <w:t xml:space="preserve"> </w:t>
            </w:r>
            <w:r w:rsidR="00A97638" w:rsidRPr="00EC47B8">
              <w:rPr>
                <w:rFonts w:ascii="Times New Roman" w:hAnsi="Times New Roman" w:cs="Times New Roman"/>
                <w:iCs/>
                <w:sz w:val="24"/>
                <w:szCs w:val="24"/>
              </w:rPr>
              <w:t>"</w:t>
            </w:r>
            <w:r w:rsidRPr="00EC47B8">
              <w:rPr>
                <w:rFonts w:ascii="Times New Roman" w:hAnsi="Times New Roman" w:cs="Times New Roman"/>
                <w:iCs/>
                <w:sz w:val="24"/>
                <w:szCs w:val="24"/>
              </w:rPr>
              <w:t>nepiemēr</w:t>
            </w:r>
            <w:r w:rsidR="00A97638" w:rsidRPr="00EC47B8">
              <w:rPr>
                <w:rFonts w:ascii="Times New Roman" w:hAnsi="Times New Roman" w:cs="Times New Roman"/>
                <w:iCs/>
                <w:sz w:val="24"/>
                <w:szCs w:val="24"/>
              </w:rPr>
              <w:t>o</w:t>
            </w:r>
            <w:r w:rsidRPr="00EC47B8">
              <w:rPr>
                <w:rFonts w:ascii="Times New Roman" w:hAnsi="Times New Roman" w:cs="Times New Roman"/>
                <w:iCs/>
                <w:sz w:val="24"/>
                <w:szCs w:val="24"/>
              </w:rPr>
              <w:t xml:space="preserve"> dokumentiem, kurus legalizē</w:t>
            </w:r>
            <w:r w:rsidR="00A97638" w:rsidRPr="00EC47B8">
              <w:rPr>
                <w:rFonts w:ascii="Times New Roman" w:hAnsi="Times New Roman" w:cs="Times New Roman"/>
                <w:iCs/>
                <w:sz w:val="24"/>
                <w:szCs w:val="24"/>
              </w:rPr>
              <w:t>"</w:t>
            </w:r>
            <w:r w:rsidRPr="00EC47B8">
              <w:rPr>
                <w:rFonts w:ascii="Times New Roman" w:hAnsi="Times New Roman" w:cs="Times New Roman"/>
                <w:iCs/>
                <w:sz w:val="24"/>
                <w:szCs w:val="24"/>
              </w:rPr>
              <w:t xml:space="preserve">. </w:t>
            </w:r>
            <w:r w:rsidR="00A97638" w:rsidRPr="00EC47B8">
              <w:rPr>
                <w:rFonts w:ascii="Times New Roman" w:hAnsi="Times New Roman" w:cs="Times New Roman"/>
                <w:iCs/>
                <w:sz w:val="24"/>
                <w:szCs w:val="24"/>
              </w:rPr>
              <w:t>D</w:t>
            </w:r>
            <w:r w:rsidRPr="00EC47B8">
              <w:rPr>
                <w:rFonts w:ascii="Times New Roman" w:hAnsi="Times New Roman" w:cs="Times New Roman"/>
                <w:iCs/>
                <w:sz w:val="24"/>
                <w:szCs w:val="24"/>
              </w:rPr>
              <w:t>okumenta atvasinājuma izgatavošana ne vienmēr ir saistīta ar iepriekš paredzētu nodomu veikt dokumentu legalizāciju</w:t>
            </w:r>
            <w:r w:rsidR="00A97638" w:rsidRPr="00EC47B8">
              <w:rPr>
                <w:rFonts w:ascii="Times New Roman" w:hAnsi="Times New Roman" w:cs="Times New Roman"/>
                <w:iCs/>
                <w:sz w:val="24"/>
                <w:szCs w:val="24"/>
              </w:rPr>
              <w:t>. D</w:t>
            </w:r>
            <w:r w:rsidRPr="00EC47B8">
              <w:rPr>
                <w:rFonts w:ascii="Times New Roman" w:hAnsi="Times New Roman" w:cs="Times New Roman"/>
                <w:iCs/>
                <w:sz w:val="24"/>
                <w:szCs w:val="24"/>
              </w:rPr>
              <w:t>okumentu atvasinājumi var tikt izgatavoti arī citiem mērķiem (piem</w:t>
            </w:r>
            <w:r w:rsidR="00A97638" w:rsidRPr="00EC47B8">
              <w:rPr>
                <w:rFonts w:ascii="Times New Roman" w:hAnsi="Times New Roman" w:cs="Times New Roman"/>
                <w:iCs/>
                <w:sz w:val="24"/>
                <w:szCs w:val="24"/>
              </w:rPr>
              <w:t>ēram</w:t>
            </w:r>
            <w:r w:rsidRPr="00EC47B8">
              <w:rPr>
                <w:rFonts w:ascii="Times New Roman" w:hAnsi="Times New Roman" w:cs="Times New Roman"/>
                <w:iCs/>
                <w:sz w:val="24"/>
                <w:szCs w:val="24"/>
              </w:rPr>
              <w:t>, uzrādīšanai Latvijas iestādēs) un vēlāk var tikt pieņemts lēmumus tos izmantot ārvalstīs un lūgta to legalizācija.</w:t>
            </w:r>
            <w:r w:rsidRPr="00EC47B8">
              <w:rPr>
                <w:i/>
                <w:iCs/>
              </w:rPr>
              <w:t xml:space="preserve"> </w:t>
            </w:r>
          </w:p>
          <w:p w14:paraId="16D2CC6F" w14:textId="0974413B" w:rsidR="00FC4711" w:rsidRPr="00DA78D7" w:rsidRDefault="00FC4711" w:rsidP="00B23548">
            <w:pPr>
              <w:pStyle w:val="Sarakstarindkopa"/>
              <w:numPr>
                <w:ilvl w:val="0"/>
                <w:numId w:val="3"/>
              </w:numPr>
              <w:tabs>
                <w:tab w:val="left" w:pos="267"/>
                <w:tab w:val="left" w:pos="409"/>
                <w:tab w:val="left" w:pos="834"/>
                <w:tab w:val="left" w:pos="986"/>
              </w:tabs>
              <w:spacing w:after="0" w:line="240" w:lineRule="auto"/>
              <w:ind w:left="0" w:right="148" w:firstLine="349"/>
              <w:jc w:val="both"/>
              <w:outlineLvl w:val="3"/>
              <w:rPr>
                <w:rFonts w:ascii="Times New Roman" w:hAnsi="Times New Roman" w:cs="Times New Roman"/>
                <w:sz w:val="24"/>
                <w:szCs w:val="24"/>
              </w:rPr>
            </w:pPr>
            <w:r w:rsidRPr="00DA78D7">
              <w:rPr>
                <w:rFonts w:ascii="Times New Roman" w:hAnsi="Times New Roman" w:cs="Times New Roman"/>
                <w:sz w:val="24"/>
                <w:szCs w:val="24"/>
              </w:rPr>
              <w:t>No MK noteikumu Nr.</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 xml:space="preserve">916 </w:t>
            </w:r>
            <w:r w:rsidRPr="00DA78D7">
              <w:rPr>
                <w:rFonts w:ascii="Times New Roman" w:hAnsi="Times New Roman" w:cs="Times New Roman"/>
                <w:sz w:val="24"/>
                <w:szCs w:val="24"/>
              </w:rPr>
              <w:t>60.</w:t>
            </w:r>
            <w:r w:rsidRPr="00DA78D7">
              <w:rPr>
                <w:rFonts w:ascii="Times New Roman" w:hAnsi="Times New Roman" w:cs="Times New Roman"/>
                <w:sz w:val="24"/>
                <w:szCs w:val="24"/>
                <w:vertAlign w:val="superscript"/>
              </w:rPr>
              <w:t>2</w:t>
            </w:r>
            <w:r w:rsidRPr="00DA78D7">
              <w:rPr>
                <w:rFonts w:ascii="Times New Roman" w:hAnsi="Times New Roman" w:cs="Times New Roman"/>
                <w:sz w:val="24"/>
                <w:szCs w:val="24"/>
              </w:rPr>
              <w:t>5.</w:t>
            </w:r>
            <w:r w:rsidRPr="00DA78D7">
              <w:rPr>
                <w:rFonts w:ascii="Times New Roman" w:eastAsia="Calibri" w:hAnsi="Times New Roman" w:cs="Times New Roman"/>
                <w:sz w:val="24"/>
                <w:szCs w:val="24"/>
              </w:rPr>
              <w:t> </w:t>
            </w:r>
            <w:r w:rsidR="00511B30" w:rsidRPr="00DA78D7">
              <w:rPr>
                <w:rFonts w:ascii="Times New Roman" w:eastAsia="Calibri" w:hAnsi="Times New Roman" w:cs="Times New Roman"/>
                <w:sz w:val="24"/>
                <w:szCs w:val="24"/>
              </w:rPr>
              <w:t>apakš</w:t>
            </w:r>
            <w:r w:rsidRPr="00DA78D7">
              <w:rPr>
                <w:rFonts w:ascii="Times New Roman" w:hAnsi="Times New Roman" w:cs="Times New Roman"/>
                <w:sz w:val="24"/>
                <w:szCs w:val="24"/>
              </w:rPr>
              <w:t>punkta ir svītrots skaitlis un vārdi "60.</w:t>
            </w:r>
            <w:r w:rsidRPr="00DA78D7">
              <w:rPr>
                <w:rFonts w:ascii="Times New Roman" w:hAnsi="Times New Roman" w:cs="Times New Roman"/>
                <w:sz w:val="24"/>
                <w:szCs w:val="24"/>
                <w:vertAlign w:val="superscript"/>
              </w:rPr>
              <w:t>2</w:t>
            </w:r>
            <w:r w:rsidRPr="00DA78D7">
              <w:rPr>
                <w:rFonts w:ascii="Times New Roman" w:hAnsi="Times New Roman" w:cs="Times New Roman"/>
                <w:sz w:val="24"/>
                <w:szCs w:val="24"/>
              </w:rPr>
              <w:t>3.</w:t>
            </w:r>
            <w:r w:rsidR="00511B30" w:rsidRPr="00DA78D7">
              <w:rPr>
                <w:rFonts w:ascii="Times New Roman" w:hAnsi="Times New Roman" w:cs="Times New Roman"/>
                <w:sz w:val="24"/>
                <w:szCs w:val="24"/>
              </w:rPr>
              <w:t> </w:t>
            </w:r>
            <w:r w:rsidRPr="00DA78D7">
              <w:rPr>
                <w:rFonts w:ascii="Times New Roman" w:hAnsi="Times New Roman" w:cs="Times New Roman"/>
                <w:sz w:val="24"/>
                <w:szCs w:val="24"/>
              </w:rPr>
              <w:t>apakšpunktā minēto apliecinājuma tekstu vai", jo veidojas pretruna ar 60.</w:t>
            </w:r>
            <w:r w:rsidRPr="00DA78D7">
              <w:rPr>
                <w:rFonts w:ascii="Times New Roman" w:hAnsi="Times New Roman" w:cs="Times New Roman"/>
                <w:sz w:val="24"/>
                <w:szCs w:val="24"/>
                <w:vertAlign w:val="superscript"/>
              </w:rPr>
              <w:t>2</w:t>
            </w:r>
            <w:r w:rsidRPr="00DA78D7">
              <w:rPr>
                <w:rFonts w:ascii="Times New Roman" w:hAnsi="Times New Roman" w:cs="Times New Roman"/>
                <w:sz w:val="24"/>
                <w:szCs w:val="24"/>
              </w:rPr>
              <w:t>3.</w:t>
            </w:r>
            <w:r w:rsidRPr="00DA78D7">
              <w:rPr>
                <w:rFonts w:ascii="Times New Roman" w:eastAsia="Calibri" w:hAnsi="Times New Roman" w:cs="Times New Roman"/>
                <w:sz w:val="24"/>
                <w:szCs w:val="24"/>
              </w:rPr>
              <w:t> </w:t>
            </w:r>
            <w:r w:rsidR="00511B30" w:rsidRPr="00DA78D7">
              <w:rPr>
                <w:rFonts w:ascii="Times New Roman" w:eastAsia="Calibri" w:hAnsi="Times New Roman" w:cs="Times New Roman"/>
                <w:sz w:val="24"/>
                <w:szCs w:val="24"/>
              </w:rPr>
              <w:t>apakš</w:t>
            </w:r>
            <w:r w:rsidRPr="00DA78D7">
              <w:rPr>
                <w:rFonts w:ascii="Times New Roman" w:hAnsi="Times New Roman" w:cs="Times New Roman"/>
                <w:sz w:val="24"/>
                <w:szCs w:val="24"/>
              </w:rPr>
              <w:t>punktā paredzēto, ka apliecinājuma tekstu izvieto dokumenta atvasinājuma pēdējās lapas otrā pusē neaprakstītajā daļā vai uz papīra uzlīmes, savukārt no 60.</w:t>
            </w:r>
            <w:r w:rsidRPr="00DA78D7">
              <w:rPr>
                <w:rFonts w:ascii="Times New Roman" w:hAnsi="Times New Roman" w:cs="Times New Roman"/>
                <w:sz w:val="24"/>
                <w:szCs w:val="24"/>
                <w:vertAlign w:val="superscript"/>
              </w:rPr>
              <w:t>2</w:t>
            </w:r>
            <w:r w:rsidRPr="00DA78D7">
              <w:rPr>
                <w:rFonts w:ascii="Times New Roman" w:hAnsi="Times New Roman" w:cs="Times New Roman"/>
                <w:sz w:val="24"/>
                <w:szCs w:val="24"/>
              </w:rPr>
              <w:t xml:space="preserve"> 5.</w:t>
            </w:r>
            <w:r w:rsidRPr="00DA78D7">
              <w:rPr>
                <w:rFonts w:ascii="Times New Roman" w:eastAsia="Calibri" w:hAnsi="Times New Roman" w:cs="Times New Roman"/>
                <w:sz w:val="24"/>
                <w:szCs w:val="24"/>
              </w:rPr>
              <w:t> </w:t>
            </w:r>
            <w:r w:rsidRPr="00DA78D7">
              <w:rPr>
                <w:rFonts w:ascii="Times New Roman" w:hAnsi="Times New Roman" w:cs="Times New Roman"/>
                <w:sz w:val="24"/>
                <w:szCs w:val="24"/>
              </w:rPr>
              <w:t>punkta izriet, ka apliecinājuma tekstam jābūt vienlaikus gan uz dokumenta atvasinājuma pēdējās lapas, gan uz papīra uzlīmes. Projekta 57.</w:t>
            </w:r>
            <w:r w:rsidRPr="00DA78D7">
              <w:rPr>
                <w:rFonts w:ascii="Times New Roman" w:eastAsia="Calibri" w:hAnsi="Times New Roman" w:cs="Times New Roman"/>
                <w:sz w:val="24"/>
                <w:szCs w:val="24"/>
              </w:rPr>
              <w:t> </w:t>
            </w:r>
            <w:r w:rsidRPr="00DA78D7">
              <w:rPr>
                <w:rFonts w:ascii="Times New Roman" w:hAnsi="Times New Roman" w:cs="Times New Roman"/>
                <w:sz w:val="24"/>
                <w:szCs w:val="24"/>
              </w:rPr>
              <w:t>punktā ir paredzēts, ka</w:t>
            </w:r>
            <w:r w:rsidRPr="00DA78D7">
              <w:rPr>
                <w:rFonts w:ascii="Times New Roman" w:eastAsia="Times New Roman" w:hAnsi="Times New Roman" w:cs="Times New Roman"/>
                <w:sz w:val="24"/>
                <w:szCs w:val="24"/>
                <w:lang w:eastAsia="lv-LV"/>
              </w:rPr>
              <w:t xml:space="preserve"> apliecinājuma tekstu var izvietot </w:t>
            </w:r>
            <w:r w:rsidR="00BF500D" w:rsidRPr="00DA78D7">
              <w:rPr>
                <w:rFonts w:ascii="Times New Roman" w:eastAsia="Times New Roman" w:hAnsi="Times New Roman" w:cs="Times New Roman"/>
                <w:sz w:val="24"/>
                <w:szCs w:val="24"/>
                <w:lang w:eastAsia="lv-LV"/>
              </w:rPr>
              <w:t>vai nu</w:t>
            </w:r>
            <w:r w:rsidRPr="00DA78D7">
              <w:rPr>
                <w:rFonts w:ascii="Times New Roman" w:eastAsia="Times New Roman" w:hAnsi="Times New Roman" w:cs="Times New Roman"/>
                <w:sz w:val="24"/>
                <w:szCs w:val="24"/>
                <w:lang w:eastAsia="lv-LV"/>
              </w:rPr>
              <w:t xml:space="preserve"> dokumenta atvasinājuma pēdējās lapas otrā pusē neaprakstītajā daļā</w:t>
            </w:r>
            <w:r w:rsidR="00BF500D" w:rsidRPr="00DA78D7">
              <w:rPr>
                <w:rFonts w:ascii="Times New Roman" w:eastAsia="Times New Roman" w:hAnsi="Times New Roman" w:cs="Times New Roman"/>
                <w:sz w:val="24"/>
                <w:szCs w:val="24"/>
                <w:lang w:eastAsia="lv-LV"/>
              </w:rPr>
              <w:t>, vai</w:t>
            </w:r>
            <w:r w:rsidRPr="00DA78D7">
              <w:rPr>
                <w:rFonts w:ascii="Times New Roman" w:eastAsia="Times New Roman" w:hAnsi="Times New Roman" w:cs="Times New Roman"/>
                <w:sz w:val="24"/>
                <w:szCs w:val="24"/>
                <w:lang w:eastAsia="lv-LV"/>
              </w:rPr>
              <w:t xml:space="preserve"> uz papīra uzlīmes</w:t>
            </w:r>
            <w:r w:rsidR="00BF500D" w:rsidRPr="00DA78D7">
              <w:rPr>
                <w:rFonts w:ascii="Times New Roman" w:eastAsia="Times New Roman" w:hAnsi="Times New Roman" w:cs="Times New Roman"/>
                <w:sz w:val="24"/>
                <w:szCs w:val="24"/>
                <w:lang w:eastAsia="lv-LV"/>
              </w:rPr>
              <w:t>, bet parakstam jābūt izvietotam tā, lai tas vienlaikus atrastos gan uz dokumenta atvasinājuma pēdējās lapas, gan uz papīra uzlīmes.</w:t>
            </w:r>
          </w:p>
          <w:p w14:paraId="64D0BEF3" w14:textId="7603C6BC" w:rsidR="003B18BC" w:rsidRPr="00DA78D7" w:rsidRDefault="003B18BC" w:rsidP="00B23548">
            <w:pPr>
              <w:pStyle w:val="Sarakstarindkopa"/>
              <w:numPr>
                <w:ilvl w:val="0"/>
                <w:numId w:val="3"/>
              </w:numPr>
              <w:tabs>
                <w:tab w:val="left" w:pos="267"/>
                <w:tab w:val="left" w:pos="409"/>
                <w:tab w:val="left" w:pos="834"/>
                <w:tab w:val="left" w:pos="986"/>
              </w:tabs>
              <w:spacing w:after="0" w:line="240" w:lineRule="auto"/>
              <w:ind w:left="0" w:right="148" w:firstLine="349"/>
              <w:jc w:val="both"/>
              <w:outlineLvl w:val="3"/>
              <w:rPr>
                <w:rFonts w:ascii="Times New Roman" w:hAnsi="Times New Roman" w:cs="Times New Roman"/>
                <w:sz w:val="24"/>
                <w:szCs w:val="24"/>
              </w:rPr>
            </w:pPr>
            <w:r w:rsidRPr="00DA78D7">
              <w:rPr>
                <w:rFonts w:ascii="Times New Roman" w:hAnsi="Times New Roman" w:cs="Times New Roman"/>
                <w:sz w:val="24"/>
                <w:szCs w:val="24"/>
              </w:rPr>
              <w:t>MK noteikumu Nr.</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 xml:space="preserve">916 </w:t>
            </w:r>
            <w:r w:rsidRPr="00DA78D7">
              <w:rPr>
                <w:rFonts w:ascii="Times New Roman" w:hAnsi="Times New Roman" w:cs="Times New Roman"/>
                <w:sz w:val="24"/>
                <w:szCs w:val="24"/>
              </w:rPr>
              <w:t>61.</w:t>
            </w:r>
            <w:r w:rsidRPr="00DA78D7">
              <w:rPr>
                <w:rFonts w:ascii="Times New Roman" w:eastAsia="Calibri" w:hAnsi="Times New Roman" w:cs="Times New Roman"/>
                <w:sz w:val="24"/>
                <w:szCs w:val="24"/>
              </w:rPr>
              <w:t> </w:t>
            </w:r>
            <w:r w:rsidRPr="00DA78D7">
              <w:rPr>
                <w:rFonts w:ascii="Times New Roman" w:hAnsi="Times New Roman" w:cs="Times New Roman"/>
                <w:sz w:val="24"/>
                <w:szCs w:val="24"/>
              </w:rPr>
              <w:t>punkts noteic, ka dokumenta atvasinājuma vai dokumentu atvasinājumu kopuma pareizību organizācijā apliecina organizācijas vadītājs, cita amatpersona, kas ir tiesīga pārstāvēt organizāciju, vai šo personu pilnvarotā persona. Pilnvarojumu apliecināt dokumenta atvasinājuma vai dokumentu atvasinājumu kopuma pareizību ietver attiecīgās organizācijas rīkojuma dokumentā vai organizatoriskajā dokumentā.</w:t>
            </w:r>
            <w:r w:rsidR="00F87628" w:rsidRPr="00DA78D7">
              <w:rPr>
                <w:rFonts w:ascii="Times New Roman" w:hAnsi="Times New Roman" w:cs="Times New Roman"/>
                <w:sz w:val="24"/>
                <w:szCs w:val="24"/>
              </w:rPr>
              <w:t xml:space="preserve"> Ar projektu tiek paredzēts svītrot minētā punkta otro teikumu, ka pilnvarojumu apliecināt dokumenta atvasinājuma vai </w:t>
            </w:r>
            <w:r w:rsidR="00F87628" w:rsidRPr="00DA78D7">
              <w:rPr>
                <w:rFonts w:ascii="Times New Roman" w:hAnsi="Times New Roman" w:cs="Times New Roman"/>
                <w:sz w:val="24"/>
                <w:szCs w:val="24"/>
              </w:rPr>
              <w:lastRenderedPageBreak/>
              <w:t>dokumentu atvasinājumu kopuma pareizību ietver attiecīgās organizācijas rīkojuma dokumentā vai organizatoriskajā dokumentā. Minētais regulējums nav izsmeļošs, jo pilnvarojumu organizācijas var noteikt arī citos dokumentos, piemēram, amata aprakst</w:t>
            </w:r>
            <w:r w:rsidR="00124A3A" w:rsidRPr="00DA78D7">
              <w:rPr>
                <w:rFonts w:ascii="Times New Roman" w:hAnsi="Times New Roman" w:cs="Times New Roman"/>
                <w:sz w:val="24"/>
                <w:szCs w:val="24"/>
              </w:rPr>
              <w:t>ā</w:t>
            </w:r>
            <w:r w:rsidR="00F87628" w:rsidRPr="00DA78D7">
              <w:rPr>
                <w:rFonts w:ascii="Times New Roman" w:hAnsi="Times New Roman" w:cs="Times New Roman"/>
                <w:sz w:val="24"/>
                <w:szCs w:val="24"/>
              </w:rPr>
              <w:t xml:space="preserve">, pilnvarā. </w:t>
            </w:r>
            <w:bookmarkStart w:id="7" w:name="_Hlk510009841"/>
            <w:r w:rsidR="00F87628" w:rsidRPr="00DA78D7">
              <w:rPr>
                <w:rFonts w:ascii="Times New Roman" w:hAnsi="Times New Roman" w:cs="Times New Roman"/>
                <w:sz w:val="24"/>
                <w:szCs w:val="24"/>
              </w:rPr>
              <w:t>Līdz ar to</w:t>
            </w:r>
            <w:r w:rsidR="002B1009" w:rsidRPr="00DA78D7">
              <w:rPr>
                <w:rFonts w:ascii="Times New Roman" w:hAnsi="Times New Roman" w:cs="Times New Roman"/>
                <w:sz w:val="24"/>
                <w:szCs w:val="24"/>
              </w:rPr>
              <w:t xml:space="preserve"> </w:t>
            </w:r>
            <w:r w:rsidR="009878DC" w:rsidRPr="00DA78D7">
              <w:rPr>
                <w:rFonts w:ascii="Times New Roman" w:hAnsi="Times New Roman" w:cs="Times New Roman"/>
                <w:sz w:val="24"/>
                <w:szCs w:val="24"/>
              </w:rPr>
              <w:t>dokumenta veid</w:t>
            </w:r>
            <w:r w:rsidR="007905D6" w:rsidRPr="00DA78D7">
              <w:rPr>
                <w:rFonts w:ascii="Times New Roman" w:hAnsi="Times New Roman" w:cs="Times New Roman"/>
                <w:sz w:val="24"/>
                <w:szCs w:val="24"/>
              </w:rPr>
              <w:t>s</w:t>
            </w:r>
            <w:r w:rsidR="009878DC" w:rsidRPr="00DA78D7">
              <w:rPr>
                <w:rFonts w:ascii="Times New Roman" w:hAnsi="Times New Roman" w:cs="Times New Roman"/>
                <w:sz w:val="24"/>
                <w:szCs w:val="24"/>
              </w:rPr>
              <w:t>, kur noteikt</w:t>
            </w:r>
            <w:r w:rsidR="007905D6" w:rsidRPr="00DA78D7">
              <w:rPr>
                <w:rFonts w:ascii="Times New Roman" w:hAnsi="Times New Roman" w:cs="Times New Roman"/>
                <w:sz w:val="24"/>
                <w:szCs w:val="24"/>
              </w:rPr>
              <w:t>s</w:t>
            </w:r>
            <w:r w:rsidR="009878DC" w:rsidRPr="00DA78D7">
              <w:rPr>
                <w:rFonts w:ascii="Times New Roman" w:hAnsi="Times New Roman" w:cs="Times New Roman"/>
                <w:sz w:val="24"/>
                <w:szCs w:val="24"/>
              </w:rPr>
              <w:t xml:space="preserve"> pilnvarojum</w:t>
            </w:r>
            <w:r w:rsidR="007905D6" w:rsidRPr="00DA78D7">
              <w:rPr>
                <w:rFonts w:ascii="Times New Roman" w:hAnsi="Times New Roman" w:cs="Times New Roman"/>
                <w:sz w:val="24"/>
                <w:szCs w:val="24"/>
              </w:rPr>
              <w:t>s</w:t>
            </w:r>
            <w:r w:rsidR="009878DC" w:rsidRPr="00DA78D7">
              <w:rPr>
                <w:rFonts w:ascii="Times New Roman" w:hAnsi="Times New Roman" w:cs="Times New Roman"/>
                <w:sz w:val="24"/>
                <w:szCs w:val="24"/>
              </w:rPr>
              <w:t xml:space="preserve"> apliecināt dokumenta atvasinājuma vai dokumentu atvasinājumu kopuma pareizību, būtu nosakāms pašai organizācijai</w:t>
            </w:r>
            <w:r w:rsidR="00F87628" w:rsidRPr="00DA78D7">
              <w:rPr>
                <w:rFonts w:ascii="Times New Roman" w:hAnsi="Times New Roman" w:cs="Times New Roman"/>
                <w:sz w:val="24"/>
                <w:szCs w:val="24"/>
              </w:rPr>
              <w:t xml:space="preserve">, </w:t>
            </w:r>
            <w:r w:rsidR="009878DC" w:rsidRPr="00DA78D7">
              <w:rPr>
                <w:rFonts w:ascii="Times New Roman" w:hAnsi="Times New Roman" w:cs="Times New Roman"/>
                <w:sz w:val="24"/>
                <w:szCs w:val="24"/>
              </w:rPr>
              <w:t>atstājot to</w:t>
            </w:r>
            <w:r w:rsidR="00F87628" w:rsidRPr="00DA78D7">
              <w:rPr>
                <w:rFonts w:ascii="Times New Roman" w:hAnsi="Times New Roman" w:cs="Times New Roman"/>
                <w:sz w:val="24"/>
                <w:szCs w:val="24"/>
              </w:rPr>
              <w:t xml:space="preserve"> </w:t>
            </w:r>
            <w:r w:rsidR="0047463C" w:rsidRPr="00DA78D7">
              <w:rPr>
                <w:rFonts w:ascii="Times New Roman" w:hAnsi="Times New Roman" w:cs="Times New Roman"/>
                <w:sz w:val="24"/>
                <w:szCs w:val="24"/>
              </w:rPr>
              <w:t>pašas</w:t>
            </w:r>
            <w:r w:rsidR="00F87628" w:rsidRPr="00DA78D7">
              <w:rPr>
                <w:rFonts w:ascii="Times New Roman" w:hAnsi="Times New Roman" w:cs="Times New Roman"/>
                <w:sz w:val="24"/>
                <w:szCs w:val="24"/>
              </w:rPr>
              <w:t xml:space="preserve"> ziņā.</w:t>
            </w:r>
          </w:p>
          <w:bookmarkEnd w:id="7"/>
          <w:p w14:paraId="2CC638CB" w14:textId="54A09A22" w:rsidR="008575C1" w:rsidRPr="00EC47B8" w:rsidRDefault="008575C1" w:rsidP="009C08D0">
            <w:pPr>
              <w:pStyle w:val="Sarakstarindkopa"/>
              <w:numPr>
                <w:ilvl w:val="0"/>
                <w:numId w:val="3"/>
              </w:numPr>
              <w:tabs>
                <w:tab w:val="left" w:pos="267"/>
                <w:tab w:val="left" w:pos="409"/>
                <w:tab w:val="left" w:pos="834"/>
                <w:tab w:val="left" w:pos="986"/>
              </w:tabs>
              <w:spacing w:after="0" w:line="240" w:lineRule="auto"/>
              <w:ind w:left="0" w:right="148" w:firstLine="349"/>
              <w:jc w:val="both"/>
              <w:outlineLvl w:val="3"/>
              <w:rPr>
                <w:rFonts w:ascii="Times New Roman" w:hAnsi="Times New Roman" w:cs="Times New Roman"/>
                <w:sz w:val="24"/>
                <w:szCs w:val="24"/>
              </w:rPr>
            </w:pPr>
            <w:r w:rsidRPr="00EC47B8">
              <w:rPr>
                <w:rFonts w:ascii="Times New Roman" w:eastAsia="Calibri" w:hAnsi="Times New Roman" w:cs="Times New Roman"/>
                <w:sz w:val="24"/>
                <w:szCs w:val="24"/>
              </w:rPr>
              <w:t xml:space="preserve">Precizēts </w:t>
            </w:r>
            <w:r w:rsidRPr="00EC47B8">
              <w:rPr>
                <w:rFonts w:ascii="Times New Roman" w:hAnsi="Times New Roman" w:cs="Times New Roman"/>
                <w:sz w:val="24"/>
                <w:szCs w:val="24"/>
              </w:rPr>
              <w:t>MK noteikumu Nr.</w:t>
            </w:r>
            <w:r w:rsidRPr="00EC47B8">
              <w:rPr>
                <w:rFonts w:ascii="Times New Roman" w:eastAsia="Calibri" w:hAnsi="Times New Roman" w:cs="Times New Roman"/>
                <w:sz w:val="24"/>
                <w:szCs w:val="24"/>
              </w:rPr>
              <w:t> </w:t>
            </w:r>
            <w:r w:rsidRPr="00EC47B8">
              <w:rPr>
                <w:rFonts w:ascii="Times New Roman" w:eastAsia="Times New Roman" w:hAnsi="Times New Roman" w:cs="Times New Roman"/>
                <w:bCs/>
                <w:sz w:val="24"/>
                <w:szCs w:val="24"/>
                <w:lang w:eastAsia="lv-LV"/>
              </w:rPr>
              <w:t xml:space="preserve">916 65.3. apakšpunkts un 68. punkts, kas šobrīd paredz, ka </w:t>
            </w:r>
            <w:r w:rsidRPr="00EC47B8">
              <w:rPr>
                <w:rFonts w:ascii="Times New Roman" w:hAnsi="Times New Roman" w:cs="Times New Roman"/>
                <w:color w:val="000000"/>
                <w:sz w:val="24"/>
                <w:szCs w:val="24"/>
                <w:lang w:eastAsia="lv-LV"/>
              </w:rPr>
              <w:t xml:space="preserve">pārvaldes dokumentu sistēmā kā atsevišķa dokumentu grupa ir publisko tiesību līgumi, </w:t>
            </w:r>
            <w:r w:rsidRPr="00EC47B8">
              <w:rPr>
                <w:rFonts w:ascii="Times New Roman" w:hAnsi="Times New Roman" w:cs="Times New Roman"/>
                <w:sz w:val="24"/>
                <w:szCs w:val="24"/>
              </w:rPr>
              <w:t xml:space="preserve">kurus publisko tiesību subjekti Valsts pārvaldes iekārtas likumā noteiktajā kārtībā valsts pārvaldes jomā slēdz ar citiem publisko tiesību subjektiem vai privātpersonām, lai nodrošinātu valsts pārvaldes funkciju efektīvu izpildi. </w:t>
            </w:r>
            <w:r w:rsidRPr="00EC47B8">
              <w:rPr>
                <w:rFonts w:ascii="Times New Roman" w:hAnsi="Times New Roman" w:cs="Times New Roman"/>
                <w:color w:val="000000"/>
                <w:sz w:val="24"/>
                <w:szCs w:val="24"/>
                <w:lang w:eastAsia="lv-LV"/>
              </w:rPr>
              <w:t>Tai pašā laikā kā atsevišķa pārvaldes dokumentu grupa nav izdalīti privāto tiesību līgumi, kas var būt aktuāli privāto tiesību subjektiem. Ņemot vērā minēto, projekts papildināts, nosakot, ka turpmāk pārvaldes dokumentu sistēmā kā atsevišķa dokumentu grupa būs privāto un publisko tiesību līgumi.</w:t>
            </w:r>
          </w:p>
          <w:p w14:paraId="4778DA5B" w14:textId="4A940D12" w:rsidR="002C084D" w:rsidRPr="00DA78D7" w:rsidRDefault="00571946" w:rsidP="009C08D0">
            <w:pPr>
              <w:pStyle w:val="Sarakstarindkopa"/>
              <w:numPr>
                <w:ilvl w:val="0"/>
                <w:numId w:val="3"/>
              </w:numPr>
              <w:tabs>
                <w:tab w:val="left" w:pos="267"/>
                <w:tab w:val="left" w:pos="409"/>
                <w:tab w:val="left" w:pos="567"/>
                <w:tab w:val="left" w:pos="703"/>
                <w:tab w:val="left" w:pos="986"/>
              </w:tabs>
              <w:spacing w:after="0" w:line="240" w:lineRule="auto"/>
              <w:ind w:left="0" w:right="148" w:firstLine="349"/>
              <w:jc w:val="both"/>
              <w:outlineLvl w:val="3"/>
              <w:rPr>
                <w:rFonts w:ascii="Times New Roman" w:hAnsi="Times New Roman" w:cs="Times New Roman"/>
                <w:sz w:val="24"/>
                <w:szCs w:val="24"/>
              </w:rPr>
            </w:pPr>
            <w:r w:rsidRPr="00DA78D7">
              <w:rPr>
                <w:rFonts w:ascii="Times New Roman" w:eastAsia="Calibri" w:hAnsi="Times New Roman" w:cs="Times New Roman"/>
                <w:sz w:val="24"/>
                <w:szCs w:val="24"/>
              </w:rPr>
              <w:t>Svītrots</w:t>
            </w:r>
            <w:r w:rsidR="002C084D" w:rsidRPr="00DA78D7">
              <w:rPr>
                <w:rFonts w:ascii="Times New Roman" w:hAnsi="Times New Roman" w:cs="Times New Roman"/>
                <w:sz w:val="24"/>
                <w:szCs w:val="24"/>
              </w:rPr>
              <w:t xml:space="preserve"> MK noteikumu Nr.</w:t>
            </w:r>
            <w:r w:rsidR="002C084D" w:rsidRPr="00DA78D7">
              <w:rPr>
                <w:rFonts w:ascii="Times New Roman" w:eastAsia="Calibri" w:hAnsi="Times New Roman" w:cs="Times New Roman"/>
                <w:sz w:val="24"/>
                <w:szCs w:val="24"/>
              </w:rPr>
              <w:t> </w:t>
            </w:r>
            <w:r w:rsidR="002C084D" w:rsidRPr="00DA78D7">
              <w:rPr>
                <w:rFonts w:ascii="Times New Roman" w:eastAsia="Times New Roman" w:hAnsi="Times New Roman" w:cs="Times New Roman"/>
                <w:bCs/>
                <w:sz w:val="24"/>
                <w:szCs w:val="24"/>
                <w:lang w:eastAsia="lv-LV"/>
              </w:rPr>
              <w:t>916 134.</w:t>
            </w:r>
            <w:r w:rsidR="002C084D" w:rsidRPr="00DA78D7">
              <w:rPr>
                <w:rFonts w:ascii="Times New Roman" w:eastAsia="Calibri" w:hAnsi="Times New Roman" w:cs="Times New Roman"/>
                <w:sz w:val="24"/>
                <w:szCs w:val="24"/>
              </w:rPr>
              <w:t> </w:t>
            </w:r>
            <w:r w:rsidR="002C084D" w:rsidRPr="00DA78D7">
              <w:rPr>
                <w:rFonts w:ascii="Times New Roman" w:eastAsia="Times New Roman" w:hAnsi="Times New Roman" w:cs="Times New Roman"/>
                <w:bCs/>
                <w:sz w:val="24"/>
                <w:szCs w:val="24"/>
                <w:lang w:eastAsia="lv-LV"/>
              </w:rPr>
              <w:t xml:space="preserve">punkts, </w:t>
            </w:r>
            <w:r w:rsidRPr="00DA78D7">
              <w:rPr>
                <w:rFonts w:ascii="Times New Roman" w:eastAsia="Times New Roman" w:hAnsi="Times New Roman" w:cs="Times New Roman"/>
                <w:bCs/>
                <w:sz w:val="24"/>
                <w:szCs w:val="24"/>
                <w:lang w:eastAsia="lv-LV"/>
              </w:rPr>
              <w:t>jo tas ir pretrunā 46.</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 xml:space="preserve">punktam, kas paredz, ka </w:t>
            </w:r>
            <w:r w:rsidRPr="00DA78D7">
              <w:rPr>
                <w:rFonts w:ascii="Times New Roman" w:hAnsi="Times New Roman" w:cs="Times New Roman"/>
                <w:sz w:val="24"/>
                <w:szCs w:val="24"/>
              </w:rPr>
              <w:t>dokumentu reģistrācijas numurā lietojamos apzīmējumus nosaka pati organizācija. MK noteikumu Nr.</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916 46.</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punktā paredzētais regulējums ir saglabāts un ietverts projekta 38.</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punktā.</w:t>
            </w:r>
          </w:p>
          <w:p w14:paraId="2F7318FD" w14:textId="77A657EE" w:rsidR="00924ECE" w:rsidRPr="00EC47B8" w:rsidRDefault="00FC5FA8" w:rsidP="004B1068">
            <w:pPr>
              <w:pStyle w:val="Sarakstarindkopa"/>
              <w:numPr>
                <w:ilvl w:val="0"/>
                <w:numId w:val="3"/>
              </w:numPr>
              <w:tabs>
                <w:tab w:val="left" w:pos="702"/>
              </w:tabs>
              <w:spacing w:after="0" w:line="240" w:lineRule="auto"/>
              <w:ind w:left="0" w:firstLine="277"/>
              <w:jc w:val="both"/>
              <w:rPr>
                <w:rFonts w:ascii="Times New Roman" w:hAnsi="Times New Roman" w:cs="Times New Roman"/>
                <w:sz w:val="24"/>
                <w:szCs w:val="24"/>
              </w:rPr>
            </w:pPr>
            <w:r>
              <w:rPr>
                <w:rFonts w:ascii="Times New Roman" w:hAnsi="Times New Roman"/>
                <w:sz w:val="24"/>
                <w:szCs w:val="24"/>
              </w:rPr>
              <w:t>P</w:t>
            </w:r>
            <w:r w:rsidR="00924ECE" w:rsidRPr="00EC47B8">
              <w:rPr>
                <w:rFonts w:ascii="Times New Roman" w:hAnsi="Times New Roman"/>
                <w:sz w:val="24"/>
                <w:szCs w:val="24"/>
              </w:rPr>
              <w:t xml:space="preserve">rojekta 73.6. un 73.21. apakšpunkts paredz, ka pārvaldes dokumentā var būt </w:t>
            </w:r>
            <w:r w:rsidR="000D58EF" w:rsidRPr="00EC47B8">
              <w:rPr>
                <w:rFonts w:ascii="Times New Roman" w:hAnsi="Times New Roman" w:cs="Times New Roman"/>
                <w:sz w:val="24"/>
                <w:szCs w:val="24"/>
              </w:rPr>
              <w:t>norāde par dokumenta autora sakaru līdzekli (līdzekļiem) un norāde par dokumenta izstrādātāju un viņa sakaru līdzekli (līdzekļiem). Uz minētajiem rekvizītiem</w:t>
            </w:r>
            <w:r w:rsidR="00924ECE" w:rsidRPr="00EC47B8">
              <w:rPr>
                <w:rFonts w:ascii="Times New Roman" w:hAnsi="Times New Roman"/>
                <w:sz w:val="24"/>
                <w:szCs w:val="24"/>
              </w:rPr>
              <w:t xml:space="preserve"> nav attiecināma oficiālā elektroniskā adrese </w:t>
            </w:r>
            <w:r w:rsidR="000D58EF" w:rsidRPr="00EC47B8">
              <w:rPr>
                <w:rFonts w:ascii="Times New Roman" w:hAnsi="Times New Roman"/>
                <w:sz w:val="24"/>
                <w:szCs w:val="24"/>
              </w:rPr>
              <w:t>saistībā ar</w:t>
            </w:r>
            <w:r w:rsidR="00924ECE" w:rsidRPr="00EC47B8">
              <w:rPr>
                <w:rFonts w:ascii="Times New Roman" w:hAnsi="Times New Roman"/>
                <w:sz w:val="24"/>
                <w:szCs w:val="24"/>
              </w:rPr>
              <w:t xml:space="preserve"> pārvaldes dokumentu noformēšanu.</w:t>
            </w:r>
          </w:p>
          <w:p w14:paraId="35D991A2" w14:textId="7DC1B675" w:rsidR="00025AB2" w:rsidRPr="00DA78D7" w:rsidRDefault="00664B37" w:rsidP="00B23548">
            <w:pPr>
              <w:pStyle w:val="Sarakstarindkopa"/>
              <w:numPr>
                <w:ilvl w:val="0"/>
                <w:numId w:val="3"/>
              </w:numPr>
              <w:tabs>
                <w:tab w:val="left" w:pos="844"/>
                <w:tab w:val="left" w:pos="986"/>
              </w:tabs>
              <w:spacing w:after="0" w:line="240" w:lineRule="auto"/>
              <w:ind w:left="0" w:right="148" w:firstLine="349"/>
              <w:jc w:val="both"/>
              <w:outlineLvl w:val="3"/>
              <w:rPr>
                <w:rFonts w:ascii="Times New Roman" w:eastAsia="Calibri" w:hAnsi="Times New Roman" w:cs="Times New Roman"/>
                <w:sz w:val="24"/>
                <w:szCs w:val="24"/>
              </w:rPr>
            </w:pPr>
            <w:r w:rsidRPr="00DA78D7">
              <w:rPr>
                <w:rFonts w:ascii="Times New Roman" w:eastAsia="Calibri" w:hAnsi="Times New Roman" w:cs="Times New Roman"/>
                <w:sz w:val="24"/>
                <w:szCs w:val="24"/>
              </w:rPr>
              <w:t xml:space="preserve">Izveidota jauna </w:t>
            </w:r>
            <w:r w:rsidR="00A62139" w:rsidRPr="00DA78D7">
              <w:rPr>
                <w:rFonts w:ascii="Times New Roman" w:eastAsia="Calibri" w:hAnsi="Times New Roman" w:cs="Times New Roman"/>
                <w:sz w:val="24"/>
                <w:szCs w:val="24"/>
              </w:rPr>
              <w:t>7.1. apakš</w:t>
            </w:r>
            <w:r w:rsidRPr="00DA78D7">
              <w:rPr>
                <w:rFonts w:ascii="Times New Roman" w:eastAsia="Calibri" w:hAnsi="Times New Roman" w:cs="Times New Roman"/>
                <w:sz w:val="24"/>
                <w:szCs w:val="24"/>
              </w:rPr>
              <w:t>nodaļa "</w:t>
            </w:r>
            <w:r w:rsidRPr="00DA78D7">
              <w:rPr>
                <w:rFonts w:ascii="Times New Roman" w:eastAsia="Times New Roman" w:hAnsi="Times New Roman" w:cs="Times New Roman"/>
                <w:bCs/>
                <w:sz w:val="24"/>
                <w:szCs w:val="24"/>
                <w:lang w:eastAsia="lv-LV"/>
              </w:rPr>
              <w:t>Dokumenta vīzas noformēšana", lai ietvertais regulējums par vīzas noformēšanu būtu pārskatāms</w:t>
            </w:r>
            <w:r w:rsidR="00F127FB" w:rsidRPr="00DA78D7">
              <w:rPr>
                <w:rFonts w:ascii="Times New Roman" w:eastAsia="Times New Roman" w:hAnsi="Times New Roman" w:cs="Times New Roman"/>
                <w:bCs/>
                <w:sz w:val="24"/>
                <w:szCs w:val="24"/>
                <w:lang w:eastAsia="lv-LV"/>
              </w:rPr>
              <w:t xml:space="preserve"> un vienuviet</w:t>
            </w:r>
            <w:r w:rsidRPr="00DA78D7">
              <w:rPr>
                <w:rFonts w:ascii="Times New Roman" w:eastAsia="Times New Roman" w:hAnsi="Times New Roman" w:cs="Times New Roman"/>
                <w:bCs/>
                <w:sz w:val="24"/>
                <w:szCs w:val="24"/>
                <w:lang w:eastAsia="lv-LV"/>
              </w:rPr>
              <w:t>. Regulējums tika pārcelts no</w:t>
            </w:r>
            <w:r w:rsidRPr="00DA78D7">
              <w:rPr>
                <w:rFonts w:ascii="Times New Roman" w:eastAsia="Times New Roman" w:hAnsi="Times New Roman" w:cs="Times New Roman"/>
                <w:b/>
                <w:bCs/>
                <w:sz w:val="24"/>
                <w:szCs w:val="24"/>
                <w:lang w:eastAsia="lv-LV"/>
              </w:rPr>
              <w:t xml:space="preserve"> </w:t>
            </w:r>
            <w:r w:rsidRPr="00DA78D7">
              <w:rPr>
                <w:rFonts w:ascii="Times New Roman" w:hAnsi="Times New Roman" w:cs="Times New Roman"/>
                <w:sz w:val="24"/>
                <w:szCs w:val="24"/>
              </w:rPr>
              <w:t>MK noteikumu Nr.</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916 7.</w:t>
            </w:r>
            <w:r w:rsidR="009E4155"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nodaļas.</w:t>
            </w:r>
            <w:r w:rsidR="009E4155" w:rsidRPr="00DA78D7">
              <w:rPr>
                <w:rFonts w:ascii="Times New Roman" w:eastAsia="Times New Roman" w:hAnsi="Times New Roman" w:cs="Times New Roman"/>
                <w:bCs/>
                <w:sz w:val="24"/>
                <w:szCs w:val="24"/>
                <w:lang w:eastAsia="lv-LV"/>
              </w:rPr>
              <w:t xml:space="preserve"> </w:t>
            </w:r>
            <w:r w:rsidR="00A62139" w:rsidRPr="00DA78D7">
              <w:rPr>
                <w:rFonts w:ascii="Times New Roman" w:eastAsia="Times New Roman" w:hAnsi="Times New Roman" w:cs="Times New Roman"/>
                <w:bCs/>
                <w:sz w:val="24"/>
                <w:szCs w:val="24"/>
                <w:lang w:eastAsia="lv-LV"/>
              </w:rPr>
              <w:t xml:space="preserve">Minētais regulējums ir saglabāts, jo tam var būt tiesiska nozīme dokumentā. </w:t>
            </w:r>
            <w:r w:rsidR="00F02FD0" w:rsidRPr="00DA78D7">
              <w:rPr>
                <w:rFonts w:ascii="Times New Roman" w:hAnsi="Times New Roman" w:cs="Times New Roman"/>
                <w:sz w:val="24"/>
                <w:szCs w:val="24"/>
              </w:rPr>
              <w:t>Regulējums (MK noteikumu Nr.</w:t>
            </w:r>
            <w:r w:rsidR="00F02FD0" w:rsidRPr="00DA78D7">
              <w:rPr>
                <w:rFonts w:ascii="Times New Roman" w:eastAsia="Calibri" w:hAnsi="Times New Roman" w:cs="Times New Roman"/>
                <w:sz w:val="24"/>
                <w:szCs w:val="24"/>
              </w:rPr>
              <w:t> </w:t>
            </w:r>
            <w:r w:rsidR="00F02FD0" w:rsidRPr="00DA78D7">
              <w:rPr>
                <w:rFonts w:ascii="Times New Roman" w:eastAsia="Times New Roman" w:hAnsi="Times New Roman" w:cs="Times New Roman"/>
                <w:bCs/>
                <w:sz w:val="24"/>
                <w:szCs w:val="24"/>
                <w:lang w:eastAsia="lv-LV"/>
              </w:rPr>
              <w:t>916 182. un 184.</w:t>
            </w:r>
            <w:r w:rsidR="00F02FD0" w:rsidRPr="00DA78D7">
              <w:rPr>
                <w:rFonts w:ascii="Times New Roman" w:eastAsia="Calibri" w:hAnsi="Times New Roman" w:cs="Times New Roman"/>
                <w:sz w:val="24"/>
                <w:szCs w:val="24"/>
              </w:rPr>
              <w:t> </w:t>
            </w:r>
            <w:r w:rsidR="00F02FD0" w:rsidRPr="00DA78D7">
              <w:rPr>
                <w:rFonts w:ascii="Times New Roman" w:eastAsia="Times New Roman" w:hAnsi="Times New Roman" w:cs="Times New Roman"/>
                <w:bCs/>
                <w:sz w:val="24"/>
                <w:szCs w:val="24"/>
                <w:lang w:eastAsia="lv-LV"/>
              </w:rPr>
              <w:t>punkts)</w:t>
            </w:r>
            <w:r w:rsidR="00F02FD0" w:rsidRPr="00DA78D7">
              <w:rPr>
                <w:rFonts w:ascii="Times New Roman" w:hAnsi="Times New Roman" w:cs="Times New Roman"/>
                <w:sz w:val="24"/>
                <w:szCs w:val="24"/>
              </w:rPr>
              <w:t>, kas nerada tiesiskās sekas</w:t>
            </w:r>
            <w:r w:rsidR="00F27EA8" w:rsidRPr="00DA78D7">
              <w:rPr>
                <w:rFonts w:ascii="Times New Roman" w:hAnsi="Times New Roman" w:cs="Times New Roman"/>
                <w:sz w:val="24"/>
                <w:szCs w:val="24"/>
              </w:rPr>
              <w:t>,</w:t>
            </w:r>
            <w:r w:rsidR="00F02FD0" w:rsidRPr="00DA78D7">
              <w:rPr>
                <w:rFonts w:ascii="Times New Roman" w:hAnsi="Times New Roman" w:cs="Times New Roman"/>
                <w:sz w:val="24"/>
                <w:szCs w:val="24"/>
              </w:rPr>
              <w:t xml:space="preserve"> ir svītrots.</w:t>
            </w:r>
          </w:p>
          <w:p w14:paraId="76B4CD2A" w14:textId="39D36E85" w:rsidR="00F127FB" w:rsidRPr="00DA78D7" w:rsidRDefault="00F127FB" w:rsidP="00B23548">
            <w:pPr>
              <w:pStyle w:val="Sarakstarindkopa"/>
              <w:numPr>
                <w:ilvl w:val="0"/>
                <w:numId w:val="3"/>
              </w:numPr>
              <w:tabs>
                <w:tab w:val="left" w:pos="567"/>
                <w:tab w:val="left" w:pos="844"/>
                <w:tab w:val="left" w:pos="986"/>
              </w:tabs>
              <w:spacing w:after="0" w:line="240" w:lineRule="auto"/>
              <w:ind w:left="0" w:right="148" w:firstLine="349"/>
              <w:jc w:val="both"/>
              <w:outlineLvl w:val="3"/>
              <w:rPr>
                <w:rFonts w:ascii="Times New Roman" w:eastAsia="Calibri" w:hAnsi="Times New Roman" w:cs="Times New Roman"/>
                <w:sz w:val="24"/>
                <w:szCs w:val="24"/>
              </w:rPr>
            </w:pPr>
            <w:r w:rsidRPr="00DA78D7">
              <w:rPr>
                <w:rFonts w:ascii="Times New Roman" w:eastAsia="Calibri" w:hAnsi="Times New Roman" w:cs="Times New Roman"/>
                <w:sz w:val="24"/>
                <w:szCs w:val="24"/>
              </w:rPr>
              <w:t xml:space="preserve">Izveidota jauna </w:t>
            </w:r>
            <w:r w:rsidR="00A62139" w:rsidRPr="00DA78D7">
              <w:rPr>
                <w:rFonts w:ascii="Times New Roman" w:eastAsia="Calibri" w:hAnsi="Times New Roman" w:cs="Times New Roman"/>
                <w:sz w:val="24"/>
                <w:szCs w:val="24"/>
              </w:rPr>
              <w:t>7.2. apakš</w:t>
            </w:r>
            <w:r w:rsidRPr="00DA78D7">
              <w:rPr>
                <w:rFonts w:ascii="Times New Roman" w:eastAsia="Calibri" w:hAnsi="Times New Roman" w:cs="Times New Roman"/>
                <w:sz w:val="24"/>
                <w:szCs w:val="24"/>
              </w:rPr>
              <w:t>nodaļa "</w:t>
            </w:r>
            <w:r w:rsidRPr="00DA78D7">
              <w:rPr>
                <w:rFonts w:ascii="Times New Roman" w:hAnsi="Times New Roman" w:cs="Times New Roman"/>
                <w:sz w:val="24"/>
                <w:szCs w:val="24"/>
              </w:rPr>
              <w:t>Dokumenta saskaņojuma uzraksta un atzīmes par dokumenta saskaņojumu noformēšana</w:t>
            </w:r>
            <w:r w:rsidRPr="00DA78D7">
              <w:rPr>
                <w:rFonts w:ascii="Times New Roman" w:eastAsia="Times New Roman" w:hAnsi="Times New Roman" w:cs="Times New Roman"/>
                <w:bCs/>
                <w:sz w:val="24"/>
                <w:szCs w:val="24"/>
              </w:rPr>
              <w:t>",</w:t>
            </w:r>
            <w:r w:rsidRPr="00DA78D7">
              <w:rPr>
                <w:rFonts w:ascii="Times New Roman" w:eastAsia="Times New Roman" w:hAnsi="Times New Roman" w:cs="Times New Roman"/>
                <w:bCs/>
                <w:sz w:val="24"/>
                <w:szCs w:val="24"/>
                <w:lang w:eastAsia="lv-LV"/>
              </w:rPr>
              <w:t xml:space="preserve"> lai ietvertais regulējums par d</w:t>
            </w:r>
            <w:r w:rsidRPr="00DA78D7">
              <w:rPr>
                <w:rFonts w:ascii="Times New Roman" w:hAnsi="Times New Roman" w:cs="Times New Roman"/>
                <w:sz w:val="24"/>
                <w:szCs w:val="24"/>
              </w:rPr>
              <w:t>okumenta saskaņojuma uzraksta un atzīm</w:t>
            </w:r>
            <w:r w:rsidR="008A163D" w:rsidRPr="00DA78D7">
              <w:rPr>
                <w:rFonts w:ascii="Times New Roman" w:hAnsi="Times New Roman" w:cs="Times New Roman"/>
                <w:sz w:val="24"/>
                <w:szCs w:val="24"/>
              </w:rPr>
              <w:t>ēm</w:t>
            </w:r>
            <w:r w:rsidRPr="00DA78D7">
              <w:rPr>
                <w:rFonts w:ascii="Times New Roman" w:hAnsi="Times New Roman" w:cs="Times New Roman"/>
                <w:sz w:val="24"/>
                <w:szCs w:val="24"/>
              </w:rPr>
              <w:t xml:space="preserve"> par dokumenta saskaņojumu</w:t>
            </w:r>
            <w:r w:rsidRPr="00DA78D7">
              <w:rPr>
                <w:rFonts w:ascii="Times New Roman" w:eastAsia="Times New Roman" w:hAnsi="Times New Roman" w:cs="Times New Roman"/>
                <w:bCs/>
                <w:sz w:val="24"/>
                <w:szCs w:val="24"/>
                <w:lang w:eastAsia="lv-LV"/>
              </w:rPr>
              <w:t xml:space="preserve"> noformēšanu būtu pārskatāms un vienuviet. Regulējums tika pārcelts no</w:t>
            </w:r>
            <w:r w:rsidRPr="00DA78D7">
              <w:rPr>
                <w:rFonts w:ascii="Times New Roman" w:eastAsia="Times New Roman" w:hAnsi="Times New Roman" w:cs="Times New Roman"/>
                <w:b/>
                <w:bCs/>
                <w:sz w:val="24"/>
                <w:szCs w:val="24"/>
                <w:lang w:eastAsia="lv-LV"/>
              </w:rPr>
              <w:t xml:space="preserve"> </w:t>
            </w:r>
            <w:r w:rsidRPr="00DA78D7">
              <w:rPr>
                <w:rFonts w:ascii="Times New Roman" w:hAnsi="Times New Roman" w:cs="Times New Roman"/>
                <w:sz w:val="24"/>
                <w:szCs w:val="24"/>
              </w:rPr>
              <w:t>MK noteikumu Nr.</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916 7.</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nodaļas.</w:t>
            </w:r>
            <w:r w:rsidR="00801ACE" w:rsidRPr="00DA78D7">
              <w:rPr>
                <w:rFonts w:ascii="Times New Roman" w:eastAsia="Times New Roman" w:hAnsi="Times New Roman" w:cs="Times New Roman"/>
                <w:bCs/>
                <w:sz w:val="24"/>
                <w:szCs w:val="24"/>
                <w:lang w:eastAsia="lv-LV"/>
              </w:rPr>
              <w:t xml:space="preserve"> </w:t>
            </w:r>
            <w:r w:rsidR="00A62139" w:rsidRPr="00DA78D7">
              <w:rPr>
                <w:rFonts w:ascii="Times New Roman" w:eastAsia="Times New Roman" w:hAnsi="Times New Roman" w:cs="Times New Roman"/>
                <w:bCs/>
                <w:sz w:val="24"/>
                <w:szCs w:val="24"/>
                <w:lang w:eastAsia="lv-LV"/>
              </w:rPr>
              <w:t xml:space="preserve">Minētais regulējums ir saglabāts, jo tam var būt tiesiska nozīme dokumentā. </w:t>
            </w:r>
            <w:r w:rsidR="00801ACE" w:rsidRPr="00DA78D7">
              <w:rPr>
                <w:rFonts w:ascii="Times New Roman" w:hAnsi="Times New Roman" w:cs="Times New Roman"/>
                <w:sz w:val="24"/>
                <w:szCs w:val="24"/>
              </w:rPr>
              <w:t>Precizēts MK noteikumu Nr.</w:t>
            </w:r>
            <w:r w:rsidR="00801ACE" w:rsidRPr="00DA78D7">
              <w:rPr>
                <w:rFonts w:ascii="Times New Roman" w:eastAsia="Calibri" w:hAnsi="Times New Roman" w:cs="Times New Roman"/>
                <w:sz w:val="24"/>
                <w:szCs w:val="24"/>
              </w:rPr>
              <w:t> </w:t>
            </w:r>
            <w:r w:rsidR="00801ACE" w:rsidRPr="00DA78D7">
              <w:rPr>
                <w:rFonts w:ascii="Times New Roman" w:eastAsia="Times New Roman" w:hAnsi="Times New Roman" w:cs="Times New Roman"/>
                <w:bCs/>
                <w:sz w:val="24"/>
                <w:szCs w:val="24"/>
                <w:lang w:eastAsia="lv-LV"/>
              </w:rPr>
              <w:t>916 190.</w:t>
            </w:r>
            <w:r w:rsidR="00801ACE" w:rsidRPr="00DA78D7">
              <w:rPr>
                <w:rFonts w:ascii="Times New Roman" w:eastAsia="Calibri" w:hAnsi="Times New Roman" w:cs="Times New Roman"/>
                <w:sz w:val="24"/>
                <w:szCs w:val="24"/>
              </w:rPr>
              <w:t> </w:t>
            </w:r>
            <w:r w:rsidR="00801ACE" w:rsidRPr="00DA78D7">
              <w:rPr>
                <w:rFonts w:ascii="Times New Roman" w:eastAsia="Times New Roman" w:hAnsi="Times New Roman" w:cs="Times New Roman"/>
                <w:bCs/>
                <w:sz w:val="24"/>
                <w:szCs w:val="24"/>
                <w:lang w:eastAsia="lv-LV"/>
              </w:rPr>
              <w:t>punkts</w:t>
            </w:r>
            <w:r w:rsidR="008A163D" w:rsidRPr="00DA78D7">
              <w:rPr>
                <w:rFonts w:ascii="Times New Roman" w:eastAsia="Times New Roman" w:hAnsi="Times New Roman" w:cs="Times New Roman"/>
                <w:bCs/>
                <w:sz w:val="24"/>
                <w:szCs w:val="24"/>
                <w:lang w:eastAsia="lv-LV"/>
              </w:rPr>
              <w:t xml:space="preserve"> (projekta </w:t>
            </w:r>
            <w:r w:rsidR="00F478A5" w:rsidRPr="00DA78D7">
              <w:rPr>
                <w:rFonts w:ascii="Times New Roman" w:eastAsia="Times New Roman" w:hAnsi="Times New Roman" w:cs="Times New Roman"/>
                <w:bCs/>
                <w:sz w:val="24"/>
                <w:szCs w:val="24"/>
                <w:lang w:eastAsia="lv-LV"/>
              </w:rPr>
              <w:t>80</w:t>
            </w:r>
            <w:r w:rsidR="008A163D" w:rsidRPr="00DA78D7">
              <w:rPr>
                <w:rFonts w:ascii="Times New Roman" w:eastAsia="Times New Roman" w:hAnsi="Times New Roman" w:cs="Times New Roman"/>
                <w:bCs/>
                <w:sz w:val="24"/>
                <w:szCs w:val="24"/>
                <w:lang w:eastAsia="lv-LV"/>
              </w:rPr>
              <w:t>.</w:t>
            </w:r>
            <w:r w:rsidR="008A163D" w:rsidRPr="00DA78D7">
              <w:rPr>
                <w:rFonts w:ascii="Times New Roman" w:eastAsia="Calibri" w:hAnsi="Times New Roman" w:cs="Times New Roman"/>
                <w:sz w:val="24"/>
                <w:szCs w:val="24"/>
              </w:rPr>
              <w:t> </w:t>
            </w:r>
            <w:r w:rsidR="008A163D" w:rsidRPr="00DA78D7">
              <w:rPr>
                <w:rFonts w:ascii="Times New Roman" w:eastAsia="Times New Roman" w:hAnsi="Times New Roman" w:cs="Times New Roman"/>
                <w:bCs/>
                <w:sz w:val="24"/>
                <w:szCs w:val="24"/>
                <w:lang w:eastAsia="lv-LV"/>
              </w:rPr>
              <w:t>punkts)</w:t>
            </w:r>
            <w:r w:rsidR="00801ACE" w:rsidRPr="00DA78D7">
              <w:rPr>
                <w:rFonts w:ascii="Times New Roman" w:eastAsia="Times New Roman" w:hAnsi="Times New Roman" w:cs="Times New Roman"/>
                <w:bCs/>
                <w:sz w:val="24"/>
                <w:szCs w:val="24"/>
                <w:lang w:eastAsia="lv-LV"/>
              </w:rPr>
              <w:t>, svītrojot vārdus "</w:t>
            </w:r>
            <w:r w:rsidR="00801ACE" w:rsidRPr="00DA78D7">
              <w:rPr>
                <w:rFonts w:ascii="Times New Roman" w:hAnsi="Times New Roman" w:cs="Times New Roman"/>
                <w:sz w:val="24"/>
                <w:szCs w:val="24"/>
              </w:rPr>
              <w:t xml:space="preserve">dokumenta paraksta zonas kreisajā pusē zem norādes par dokumenta izstrādātāju un viņa sakaru līdzekli (līdzekļiem)", jo minētās prasības neievērošana nerada </w:t>
            </w:r>
            <w:r w:rsidR="008A163D" w:rsidRPr="00DA78D7">
              <w:rPr>
                <w:rFonts w:ascii="Times New Roman" w:hAnsi="Times New Roman" w:cs="Times New Roman"/>
                <w:sz w:val="24"/>
                <w:szCs w:val="24"/>
              </w:rPr>
              <w:t>tiesiskās</w:t>
            </w:r>
            <w:r w:rsidR="00801ACE" w:rsidRPr="00DA78D7">
              <w:rPr>
                <w:rFonts w:ascii="Times New Roman" w:hAnsi="Times New Roman" w:cs="Times New Roman"/>
                <w:sz w:val="24"/>
                <w:szCs w:val="24"/>
              </w:rPr>
              <w:t xml:space="preserve"> sekas.</w:t>
            </w:r>
          </w:p>
          <w:p w14:paraId="4E027F60" w14:textId="63DD4FCB" w:rsidR="00A44C41" w:rsidRPr="00DA78D7" w:rsidRDefault="009343FA" w:rsidP="00B23548">
            <w:pPr>
              <w:pStyle w:val="Sarakstarindkopa"/>
              <w:numPr>
                <w:ilvl w:val="0"/>
                <w:numId w:val="3"/>
              </w:numPr>
              <w:tabs>
                <w:tab w:val="left" w:pos="834"/>
                <w:tab w:val="left" w:pos="1128"/>
              </w:tabs>
              <w:spacing w:after="0" w:line="240" w:lineRule="auto"/>
              <w:ind w:left="0" w:right="148" w:firstLine="349"/>
              <w:jc w:val="both"/>
              <w:outlineLvl w:val="3"/>
              <w:rPr>
                <w:rFonts w:ascii="Times New Roman" w:eastAsia="Calibri" w:hAnsi="Times New Roman" w:cs="Times New Roman"/>
                <w:sz w:val="24"/>
                <w:szCs w:val="24"/>
              </w:rPr>
            </w:pPr>
            <w:r w:rsidRPr="00DA78D7">
              <w:rPr>
                <w:rFonts w:ascii="Times New Roman" w:eastAsia="Calibri" w:hAnsi="Times New Roman" w:cs="Times New Roman"/>
                <w:sz w:val="24"/>
                <w:szCs w:val="24"/>
              </w:rPr>
              <w:lastRenderedPageBreak/>
              <w:t xml:space="preserve">Precizēta </w:t>
            </w:r>
            <w:r w:rsidRPr="00DA78D7">
              <w:rPr>
                <w:rFonts w:ascii="Times New Roman" w:hAnsi="Times New Roman" w:cs="Times New Roman"/>
                <w:sz w:val="24"/>
                <w:szCs w:val="24"/>
              </w:rPr>
              <w:t>MK noteikumu Nr.</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916</w:t>
            </w:r>
            <w:r w:rsidR="00003F85" w:rsidRPr="00DA78D7">
              <w:rPr>
                <w:rFonts w:ascii="Times New Roman" w:eastAsia="Times New Roman" w:hAnsi="Times New Roman" w:cs="Times New Roman"/>
                <w:bCs/>
                <w:sz w:val="24"/>
                <w:szCs w:val="24"/>
                <w:lang w:eastAsia="lv-LV"/>
              </w:rPr>
              <w:t xml:space="preserve"> </w:t>
            </w:r>
            <w:r w:rsidRPr="00DA78D7">
              <w:rPr>
                <w:rFonts w:ascii="Times New Roman" w:hAnsi="Times New Roman" w:cs="Times New Roman"/>
                <w:sz w:val="24"/>
                <w:szCs w:val="24"/>
              </w:rPr>
              <w:t>7.</w:t>
            </w:r>
            <w:r w:rsidR="006071A5" w:rsidRPr="00DA78D7">
              <w:rPr>
                <w:rFonts w:ascii="Times New Roman" w:eastAsia="Calibri" w:hAnsi="Times New Roman" w:cs="Times New Roman"/>
                <w:sz w:val="24"/>
                <w:szCs w:val="24"/>
              </w:rPr>
              <w:t> </w:t>
            </w:r>
            <w:r w:rsidR="00003F85" w:rsidRPr="00DA78D7">
              <w:rPr>
                <w:rFonts w:ascii="Times New Roman" w:hAnsi="Times New Roman" w:cs="Times New Roman"/>
                <w:sz w:val="24"/>
                <w:szCs w:val="24"/>
              </w:rPr>
              <w:t>nodaļa</w:t>
            </w:r>
            <w:r w:rsidRPr="00DA78D7">
              <w:rPr>
                <w:rFonts w:ascii="Times New Roman" w:hAnsi="Times New Roman" w:cs="Times New Roman"/>
                <w:sz w:val="24"/>
                <w:szCs w:val="24"/>
              </w:rPr>
              <w:t xml:space="preserve"> </w:t>
            </w:r>
            <w:r w:rsidR="00003F85" w:rsidRPr="00DA78D7">
              <w:rPr>
                <w:rFonts w:ascii="Times New Roman" w:hAnsi="Times New Roman" w:cs="Times New Roman"/>
                <w:sz w:val="24"/>
                <w:szCs w:val="24"/>
              </w:rPr>
              <w:t>"</w:t>
            </w:r>
            <w:r w:rsidRPr="00DA78D7">
              <w:rPr>
                <w:rFonts w:ascii="Times New Roman" w:hAnsi="Times New Roman" w:cs="Times New Roman"/>
                <w:sz w:val="24"/>
                <w:szCs w:val="24"/>
              </w:rPr>
              <w:t>Pārvaldes</w:t>
            </w:r>
            <w:r w:rsidR="00003F85" w:rsidRPr="00DA78D7">
              <w:rPr>
                <w:rFonts w:ascii="Times New Roman" w:hAnsi="Times New Roman" w:cs="Times New Roman"/>
                <w:sz w:val="24"/>
                <w:szCs w:val="24"/>
              </w:rPr>
              <w:t xml:space="preserve"> </w:t>
            </w:r>
            <w:r w:rsidRPr="00DA78D7">
              <w:rPr>
                <w:rFonts w:ascii="Times New Roman" w:hAnsi="Times New Roman" w:cs="Times New Roman"/>
                <w:sz w:val="24"/>
                <w:szCs w:val="24"/>
              </w:rPr>
              <w:t>dokumenti</w:t>
            </w:r>
            <w:r w:rsidR="00003F85" w:rsidRPr="00DA78D7">
              <w:rPr>
                <w:rFonts w:ascii="Times New Roman" w:hAnsi="Times New Roman" w:cs="Times New Roman"/>
                <w:sz w:val="24"/>
                <w:szCs w:val="24"/>
              </w:rPr>
              <w:t>"</w:t>
            </w:r>
            <w:r w:rsidR="006071A5" w:rsidRPr="00DA78D7">
              <w:rPr>
                <w:rFonts w:ascii="Times New Roman" w:hAnsi="Times New Roman" w:cs="Times New Roman"/>
                <w:sz w:val="24"/>
                <w:szCs w:val="24"/>
              </w:rPr>
              <w:t xml:space="preserve">, saglabājot regulējumu atbilstoši pilnvarojumam </w:t>
            </w:r>
            <w:r w:rsidR="0029127A" w:rsidRPr="00DA78D7">
              <w:rPr>
                <w:rFonts w:ascii="Times New Roman" w:hAnsi="Times New Roman" w:cs="Times New Roman"/>
                <w:sz w:val="24"/>
                <w:szCs w:val="24"/>
              </w:rPr>
              <w:t>Dokumentu juridiskā spēka likuma 8.</w:t>
            </w:r>
            <w:r w:rsidR="00842BF6" w:rsidRPr="00DA78D7">
              <w:rPr>
                <w:rFonts w:ascii="Times New Roman" w:eastAsia="Calibri" w:hAnsi="Times New Roman" w:cs="Times New Roman"/>
                <w:sz w:val="24"/>
                <w:szCs w:val="24"/>
              </w:rPr>
              <w:t> </w:t>
            </w:r>
            <w:r w:rsidR="0029127A" w:rsidRPr="00DA78D7">
              <w:rPr>
                <w:rFonts w:ascii="Times New Roman" w:hAnsi="Times New Roman" w:cs="Times New Roman"/>
                <w:sz w:val="24"/>
                <w:szCs w:val="24"/>
              </w:rPr>
              <w:t>panta pirmajā daļā</w:t>
            </w:r>
            <w:r w:rsidR="00842BF6" w:rsidRPr="00DA78D7">
              <w:rPr>
                <w:rFonts w:ascii="Times New Roman" w:hAnsi="Times New Roman" w:cs="Times New Roman"/>
                <w:sz w:val="24"/>
                <w:szCs w:val="24"/>
              </w:rPr>
              <w:t>.</w:t>
            </w:r>
            <w:r w:rsidR="0029127A" w:rsidRPr="00DA78D7">
              <w:rPr>
                <w:rFonts w:ascii="Times New Roman" w:hAnsi="Times New Roman" w:cs="Times New Roman"/>
                <w:sz w:val="24"/>
                <w:szCs w:val="24"/>
              </w:rPr>
              <w:t xml:space="preserve"> </w:t>
            </w:r>
            <w:r w:rsidR="008A163D" w:rsidRPr="00DA78D7">
              <w:rPr>
                <w:rFonts w:ascii="Times New Roman" w:hAnsi="Times New Roman" w:cs="Times New Roman"/>
                <w:sz w:val="24"/>
                <w:szCs w:val="24"/>
              </w:rPr>
              <w:t>MK noteikumu Nr.</w:t>
            </w:r>
            <w:r w:rsidR="008A163D" w:rsidRPr="00DA78D7">
              <w:rPr>
                <w:rFonts w:ascii="Times New Roman" w:eastAsia="Calibri" w:hAnsi="Times New Roman" w:cs="Times New Roman"/>
                <w:sz w:val="24"/>
                <w:szCs w:val="24"/>
              </w:rPr>
              <w:t> </w:t>
            </w:r>
            <w:r w:rsidR="008A163D" w:rsidRPr="00DA78D7">
              <w:rPr>
                <w:rFonts w:ascii="Times New Roman" w:eastAsia="Times New Roman" w:hAnsi="Times New Roman" w:cs="Times New Roman"/>
                <w:bCs/>
                <w:sz w:val="24"/>
                <w:szCs w:val="24"/>
                <w:lang w:eastAsia="lv-LV"/>
              </w:rPr>
              <w:t xml:space="preserve">916 </w:t>
            </w:r>
            <w:r w:rsidR="0029127A" w:rsidRPr="00DA78D7">
              <w:rPr>
                <w:rFonts w:ascii="Times New Roman" w:hAnsi="Times New Roman" w:cs="Times New Roman"/>
                <w:sz w:val="24"/>
                <w:szCs w:val="24"/>
              </w:rPr>
              <w:t>7.</w:t>
            </w:r>
            <w:r w:rsidR="00842BF6" w:rsidRPr="00DA78D7">
              <w:rPr>
                <w:rFonts w:ascii="Times New Roman" w:eastAsia="Calibri" w:hAnsi="Times New Roman" w:cs="Times New Roman"/>
                <w:sz w:val="24"/>
                <w:szCs w:val="24"/>
              </w:rPr>
              <w:t> </w:t>
            </w:r>
            <w:r w:rsidR="0029127A" w:rsidRPr="00DA78D7">
              <w:rPr>
                <w:rFonts w:ascii="Times New Roman" w:hAnsi="Times New Roman" w:cs="Times New Roman"/>
                <w:sz w:val="24"/>
                <w:szCs w:val="24"/>
              </w:rPr>
              <w:t>nodaļā ir svītrots regulējums</w:t>
            </w:r>
            <w:r w:rsidR="00F66DEA" w:rsidRPr="00DA78D7">
              <w:rPr>
                <w:rFonts w:ascii="Times New Roman" w:hAnsi="Times New Roman" w:cs="Times New Roman"/>
                <w:sz w:val="24"/>
                <w:szCs w:val="24"/>
              </w:rPr>
              <w:t xml:space="preserve"> par pārvaldes dokument</w:t>
            </w:r>
            <w:r w:rsidR="00185D27" w:rsidRPr="00DA78D7">
              <w:rPr>
                <w:rFonts w:ascii="Times New Roman" w:hAnsi="Times New Roman" w:cs="Times New Roman"/>
                <w:sz w:val="24"/>
                <w:szCs w:val="24"/>
              </w:rPr>
              <w:t>a</w:t>
            </w:r>
            <w:r w:rsidR="00F66DEA" w:rsidRPr="00DA78D7">
              <w:rPr>
                <w:rFonts w:ascii="Times New Roman" w:hAnsi="Times New Roman" w:cs="Times New Roman"/>
                <w:sz w:val="24"/>
                <w:szCs w:val="24"/>
              </w:rPr>
              <w:t xml:space="preserve"> tehnisku noformēšanu</w:t>
            </w:r>
            <w:r w:rsidR="008A163D" w:rsidRPr="00DA78D7">
              <w:rPr>
                <w:rFonts w:ascii="Times New Roman" w:hAnsi="Times New Roman" w:cs="Times New Roman"/>
                <w:sz w:val="24"/>
                <w:szCs w:val="24"/>
              </w:rPr>
              <w:t xml:space="preserve">, </w:t>
            </w:r>
            <w:r w:rsidR="00185D27" w:rsidRPr="00DA78D7">
              <w:rPr>
                <w:rFonts w:ascii="Times New Roman" w:hAnsi="Times New Roman" w:cs="Times New Roman"/>
                <w:sz w:val="24"/>
                <w:szCs w:val="24"/>
              </w:rPr>
              <w:t>dokumenta teksta noformēšanu, rekvizītiem, kas dokumentam nepiešķir juridisko spēku. Šāds regulējums</w:t>
            </w:r>
            <w:r w:rsidR="0029127A" w:rsidRPr="00DA78D7">
              <w:rPr>
                <w:rFonts w:ascii="Times New Roman" w:hAnsi="Times New Roman" w:cs="Times New Roman"/>
                <w:sz w:val="24"/>
                <w:szCs w:val="24"/>
              </w:rPr>
              <w:t xml:space="preserve"> </w:t>
            </w:r>
            <w:r w:rsidR="00185D27" w:rsidRPr="00DA78D7">
              <w:rPr>
                <w:rFonts w:ascii="Times New Roman" w:hAnsi="Times New Roman" w:cs="Times New Roman"/>
                <w:sz w:val="24"/>
                <w:szCs w:val="24"/>
              </w:rPr>
              <w:t xml:space="preserve">nav </w:t>
            </w:r>
            <w:r w:rsidR="00F27EA8" w:rsidRPr="00DA78D7">
              <w:rPr>
                <w:rFonts w:ascii="Times New Roman" w:hAnsi="Times New Roman" w:cs="Times New Roman"/>
                <w:sz w:val="24"/>
                <w:szCs w:val="24"/>
              </w:rPr>
              <w:t>jāiekļauj</w:t>
            </w:r>
            <w:r w:rsidR="00185D27" w:rsidRPr="00DA78D7">
              <w:rPr>
                <w:rFonts w:ascii="Times New Roman" w:hAnsi="Times New Roman" w:cs="Times New Roman"/>
                <w:sz w:val="24"/>
                <w:szCs w:val="24"/>
              </w:rPr>
              <w:t xml:space="preserve"> normatīv</w:t>
            </w:r>
            <w:r w:rsidR="00F27EA8" w:rsidRPr="00DA78D7">
              <w:rPr>
                <w:rFonts w:ascii="Times New Roman" w:hAnsi="Times New Roman" w:cs="Times New Roman"/>
                <w:sz w:val="24"/>
                <w:szCs w:val="24"/>
              </w:rPr>
              <w:t xml:space="preserve">ajā </w:t>
            </w:r>
            <w:r w:rsidR="00185D27" w:rsidRPr="00DA78D7">
              <w:rPr>
                <w:rFonts w:ascii="Times New Roman" w:hAnsi="Times New Roman" w:cs="Times New Roman"/>
                <w:sz w:val="24"/>
                <w:szCs w:val="24"/>
              </w:rPr>
              <w:t>akt</w:t>
            </w:r>
            <w:r w:rsidR="00F27EA8" w:rsidRPr="00DA78D7">
              <w:rPr>
                <w:rFonts w:ascii="Times New Roman" w:hAnsi="Times New Roman" w:cs="Times New Roman"/>
                <w:sz w:val="24"/>
                <w:szCs w:val="24"/>
              </w:rPr>
              <w:t>ā</w:t>
            </w:r>
            <w:r w:rsidR="00185D27" w:rsidRPr="00DA78D7">
              <w:rPr>
                <w:rFonts w:ascii="Times New Roman" w:hAnsi="Times New Roman" w:cs="Times New Roman"/>
                <w:sz w:val="24"/>
                <w:szCs w:val="24"/>
              </w:rPr>
              <w:t xml:space="preserve">, jo minēto prasību pārkāpšana nerada tiesiskās sekas un tās </w:t>
            </w:r>
            <w:r w:rsidR="00F66DEA" w:rsidRPr="00DA78D7">
              <w:rPr>
                <w:rFonts w:ascii="Times New Roman" w:hAnsi="Times New Roman" w:cs="Times New Roman"/>
                <w:sz w:val="24"/>
                <w:szCs w:val="24"/>
              </w:rPr>
              <w:t>vairāk ir pielīdzinām</w:t>
            </w:r>
            <w:r w:rsidR="00185D27" w:rsidRPr="00DA78D7">
              <w:rPr>
                <w:rFonts w:ascii="Times New Roman" w:hAnsi="Times New Roman" w:cs="Times New Roman"/>
                <w:sz w:val="24"/>
                <w:szCs w:val="24"/>
              </w:rPr>
              <w:t>a</w:t>
            </w:r>
            <w:r w:rsidR="00F66DEA" w:rsidRPr="00DA78D7">
              <w:rPr>
                <w:rFonts w:ascii="Times New Roman" w:hAnsi="Times New Roman" w:cs="Times New Roman"/>
                <w:sz w:val="24"/>
                <w:szCs w:val="24"/>
              </w:rPr>
              <w:t xml:space="preserve">s </w:t>
            </w:r>
            <w:r w:rsidR="00F66DEA" w:rsidRPr="00DA78D7">
              <w:rPr>
                <w:rFonts w:ascii="Times New Roman" w:eastAsia="Times New Roman" w:hAnsi="Times New Roman" w:cs="Times New Roman"/>
                <w:sz w:val="24"/>
                <w:szCs w:val="24"/>
              </w:rPr>
              <w:t xml:space="preserve">metodiskajiem norādījumiem vai vadlīnijām. </w:t>
            </w:r>
            <w:r w:rsidR="00A62139" w:rsidRPr="00DA78D7">
              <w:rPr>
                <w:rFonts w:ascii="Times New Roman" w:eastAsia="Times New Roman" w:hAnsi="Times New Roman" w:cs="Times New Roman"/>
                <w:sz w:val="24"/>
                <w:szCs w:val="24"/>
              </w:rPr>
              <w:t xml:space="preserve">Projektā </w:t>
            </w:r>
            <w:r w:rsidR="00A62139" w:rsidRPr="00DA78D7">
              <w:rPr>
                <w:rFonts w:ascii="Times New Roman" w:hAnsi="Times New Roman" w:cs="Times New Roman"/>
                <w:sz w:val="24"/>
                <w:szCs w:val="24"/>
              </w:rPr>
              <w:t>MK noteikumu Nr.</w:t>
            </w:r>
            <w:r w:rsidR="00A62139" w:rsidRPr="00DA78D7">
              <w:rPr>
                <w:rFonts w:ascii="Times New Roman" w:eastAsia="Calibri" w:hAnsi="Times New Roman" w:cs="Times New Roman"/>
                <w:sz w:val="24"/>
                <w:szCs w:val="24"/>
              </w:rPr>
              <w:t> </w:t>
            </w:r>
            <w:r w:rsidR="00A62139" w:rsidRPr="00DA78D7">
              <w:rPr>
                <w:rFonts w:ascii="Times New Roman" w:eastAsia="Times New Roman" w:hAnsi="Times New Roman" w:cs="Times New Roman"/>
                <w:bCs/>
                <w:sz w:val="24"/>
                <w:szCs w:val="24"/>
                <w:lang w:eastAsia="lv-LV"/>
              </w:rPr>
              <w:t xml:space="preserve">916 </w:t>
            </w:r>
            <w:r w:rsidR="00A62139" w:rsidRPr="00DA78D7">
              <w:rPr>
                <w:rFonts w:ascii="Times New Roman" w:hAnsi="Times New Roman" w:cs="Times New Roman"/>
                <w:sz w:val="24"/>
                <w:szCs w:val="24"/>
              </w:rPr>
              <w:t>7.</w:t>
            </w:r>
            <w:r w:rsidR="00A62139" w:rsidRPr="00DA78D7">
              <w:rPr>
                <w:rFonts w:ascii="Times New Roman" w:eastAsia="Calibri" w:hAnsi="Times New Roman" w:cs="Times New Roman"/>
                <w:sz w:val="24"/>
                <w:szCs w:val="24"/>
              </w:rPr>
              <w:t> </w:t>
            </w:r>
            <w:r w:rsidR="00A62139" w:rsidRPr="00DA78D7">
              <w:rPr>
                <w:rFonts w:ascii="Times New Roman" w:hAnsi="Times New Roman" w:cs="Times New Roman"/>
                <w:sz w:val="24"/>
                <w:szCs w:val="24"/>
              </w:rPr>
              <w:t>nodaļa ir sadalīta divās nodaļās (6. un 7.</w:t>
            </w:r>
            <w:r w:rsidR="00A62139" w:rsidRPr="00DA78D7">
              <w:rPr>
                <w:rFonts w:ascii="Times New Roman" w:eastAsia="Calibri" w:hAnsi="Times New Roman" w:cs="Times New Roman"/>
                <w:sz w:val="24"/>
                <w:szCs w:val="24"/>
              </w:rPr>
              <w:t> </w:t>
            </w:r>
            <w:r w:rsidR="00A62139" w:rsidRPr="00DA78D7">
              <w:rPr>
                <w:rFonts w:ascii="Times New Roman" w:hAnsi="Times New Roman" w:cs="Times New Roman"/>
                <w:sz w:val="24"/>
                <w:szCs w:val="24"/>
              </w:rPr>
              <w:t>nodaļā)</w:t>
            </w:r>
            <w:r w:rsidR="00F478A5" w:rsidRPr="00DA78D7">
              <w:rPr>
                <w:rFonts w:ascii="Times New Roman" w:hAnsi="Times New Roman" w:cs="Times New Roman"/>
                <w:sz w:val="24"/>
                <w:szCs w:val="24"/>
              </w:rPr>
              <w:t>, lai tiesiskais regulējums būtu pārskatāms.</w:t>
            </w:r>
            <w:r w:rsidR="00A62139" w:rsidRPr="00DA78D7">
              <w:rPr>
                <w:rFonts w:ascii="Times New Roman" w:hAnsi="Times New Roman" w:cs="Times New Roman"/>
                <w:sz w:val="24"/>
                <w:szCs w:val="24"/>
              </w:rPr>
              <w:t xml:space="preserve"> Projekta 6.</w:t>
            </w:r>
            <w:r w:rsidR="00AF3BB7" w:rsidRPr="00DA78D7">
              <w:rPr>
                <w:rFonts w:ascii="Times New Roman" w:eastAsia="Calibri" w:hAnsi="Times New Roman" w:cs="Times New Roman"/>
                <w:sz w:val="24"/>
                <w:szCs w:val="24"/>
              </w:rPr>
              <w:t> </w:t>
            </w:r>
            <w:r w:rsidR="00A62139" w:rsidRPr="00DA78D7">
              <w:rPr>
                <w:rFonts w:ascii="Times New Roman" w:hAnsi="Times New Roman" w:cs="Times New Roman"/>
                <w:sz w:val="24"/>
                <w:szCs w:val="24"/>
              </w:rPr>
              <w:t>nodaļā ir paredzēts regulējums par pārvaldes dokumentu sistēmu, savukārt 7.</w:t>
            </w:r>
            <w:r w:rsidR="00AF3BB7" w:rsidRPr="00DA78D7">
              <w:rPr>
                <w:rFonts w:ascii="Times New Roman" w:eastAsia="Calibri" w:hAnsi="Times New Roman" w:cs="Times New Roman"/>
                <w:sz w:val="24"/>
                <w:szCs w:val="24"/>
              </w:rPr>
              <w:t> </w:t>
            </w:r>
            <w:r w:rsidR="00A62139" w:rsidRPr="00DA78D7">
              <w:rPr>
                <w:rFonts w:ascii="Times New Roman" w:hAnsi="Times New Roman" w:cs="Times New Roman"/>
                <w:sz w:val="24"/>
                <w:szCs w:val="24"/>
              </w:rPr>
              <w:t>nodaļā</w:t>
            </w:r>
            <w:r w:rsidR="00511B30" w:rsidRPr="00DA78D7">
              <w:rPr>
                <w:rFonts w:ascii="Times New Roman" w:hAnsi="Times New Roman" w:cs="Times New Roman"/>
                <w:sz w:val="24"/>
                <w:szCs w:val="24"/>
              </w:rPr>
              <w:t xml:space="preserve"> – </w:t>
            </w:r>
            <w:r w:rsidR="00A62139" w:rsidRPr="00DA78D7">
              <w:rPr>
                <w:rFonts w:ascii="Times New Roman" w:hAnsi="Times New Roman" w:cs="Times New Roman"/>
                <w:sz w:val="24"/>
                <w:szCs w:val="24"/>
              </w:rPr>
              <w:t>pārvaldes dokumentu noformēšanas prasības. Projekta 7.</w:t>
            </w:r>
            <w:r w:rsidR="00B73AA1" w:rsidRPr="00DA78D7">
              <w:rPr>
                <w:rFonts w:ascii="Times New Roman" w:hAnsi="Times New Roman" w:cs="Times New Roman"/>
                <w:sz w:val="24"/>
                <w:szCs w:val="24"/>
              </w:rPr>
              <w:t> </w:t>
            </w:r>
            <w:r w:rsidR="00A62139" w:rsidRPr="00DA78D7">
              <w:rPr>
                <w:rFonts w:ascii="Times New Roman" w:hAnsi="Times New Roman" w:cs="Times New Roman"/>
                <w:sz w:val="24"/>
                <w:szCs w:val="24"/>
              </w:rPr>
              <w:t>nodaļa paredz visus rekvizītus, kādi var tikt iekļauti pārvaldes dokumentā. Minētajā nodaļā netiek paredzēts regulējums par to rekvizītu noformēšanu, kas nerada tiesiskās sekas</w:t>
            </w:r>
            <w:r w:rsidR="00A44C41" w:rsidRPr="00DA78D7">
              <w:rPr>
                <w:rFonts w:ascii="Times New Roman" w:hAnsi="Times New Roman" w:cs="Times New Roman"/>
                <w:sz w:val="24"/>
                <w:szCs w:val="24"/>
              </w:rPr>
              <w:t>, izņemot 7.1. un 7.2.</w:t>
            </w:r>
            <w:r w:rsidR="00A44C41" w:rsidRPr="00DA78D7">
              <w:rPr>
                <w:rFonts w:ascii="Times New Roman" w:eastAsia="Calibri" w:hAnsi="Times New Roman" w:cs="Times New Roman"/>
                <w:sz w:val="24"/>
                <w:szCs w:val="24"/>
              </w:rPr>
              <w:t> </w:t>
            </w:r>
            <w:r w:rsidR="00A44C41" w:rsidRPr="00DA78D7">
              <w:rPr>
                <w:rFonts w:ascii="Times New Roman" w:hAnsi="Times New Roman" w:cs="Times New Roman"/>
                <w:sz w:val="24"/>
                <w:szCs w:val="24"/>
              </w:rPr>
              <w:t>apakšnodaļā paredzētos rekvizītus</w:t>
            </w:r>
            <w:r w:rsidR="00A4450F" w:rsidRPr="00DA78D7">
              <w:rPr>
                <w:rFonts w:ascii="Times New Roman" w:hAnsi="Times New Roman" w:cs="Times New Roman"/>
                <w:sz w:val="24"/>
                <w:szCs w:val="24"/>
              </w:rPr>
              <w:t xml:space="preserve">, jo tiem var būt </w:t>
            </w:r>
            <w:r w:rsidR="00F74C88" w:rsidRPr="00DA78D7">
              <w:rPr>
                <w:rFonts w:ascii="Times New Roman" w:hAnsi="Times New Roman" w:cs="Times New Roman"/>
                <w:sz w:val="24"/>
                <w:szCs w:val="24"/>
              </w:rPr>
              <w:t xml:space="preserve">tiesiska </w:t>
            </w:r>
            <w:r w:rsidR="00A4450F" w:rsidRPr="00DA78D7">
              <w:rPr>
                <w:rFonts w:ascii="Times New Roman" w:hAnsi="Times New Roman" w:cs="Times New Roman"/>
                <w:sz w:val="24"/>
                <w:szCs w:val="24"/>
              </w:rPr>
              <w:t>nozīme, lai dokuments iegūtu juridisko spēku.</w:t>
            </w:r>
            <w:r w:rsidR="00A44C41" w:rsidRPr="00DA78D7">
              <w:rPr>
                <w:rFonts w:ascii="Times New Roman" w:hAnsi="Times New Roman" w:cs="Times New Roman"/>
                <w:sz w:val="24"/>
                <w:szCs w:val="24"/>
              </w:rPr>
              <w:t xml:space="preserve"> Dokumentu juridiskā spēka likums to neparedz, bet ir normatīvie akti, kuros</w:t>
            </w:r>
            <w:r w:rsidR="002D6E95" w:rsidRPr="00DA78D7">
              <w:rPr>
                <w:rFonts w:ascii="Times New Roman" w:hAnsi="Times New Roman" w:cs="Times New Roman"/>
                <w:sz w:val="24"/>
                <w:szCs w:val="24"/>
              </w:rPr>
              <w:t xml:space="preserve"> </w:t>
            </w:r>
            <w:r w:rsidR="00A44C41" w:rsidRPr="00DA78D7">
              <w:rPr>
                <w:rFonts w:ascii="Times New Roman" w:hAnsi="Times New Roman" w:cs="Times New Roman"/>
                <w:sz w:val="24"/>
                <w:szCs w:val="24"/>
              </w:rPr>
              <w:t xml:space="preserve">saskaņošanai </w:t>
            </w:r>
            <w:r w:rsidR="00017842" w:rsidRPr="00DA78D7">
              <w:rPr>
                <w:rFonts w:ascii="Times New Roman" w:hAnsi="Times New Roman" w:cs="Times New Roman"/>
                <w:sz w:val="24"/>
                <w:szCs w:val="24"/>
              </w:rPr>
              <w:t xml:space="preserve">vai vīzai </w:t>
            </w:r>
            <w:r w:rsidR="00A4450F" w:rsidRPr="00DA78D7">
              <w:rPr>
                <w:rFonts w:ascii="Times New Roman" w:hAnsi="Times New Roman" w:cs="Times New Roman"/>
                <w:sz w:val="24"/>
                <w:szCs w:val="24"/>
              </w:rPr>
              <w:t>ir piešķirta juridiska nozīme, bez kuras dokuments nevar iegūt juridisko spēku. Kā piemēru var minēt Valsts pārvaldes iekārtas likumā paredzēto regulējumu par dažādu dokumentu</w:t>
            </w:r>
            <w:r w:rsidR="00F478A5" w:rsidRPr="00DA78D7">
              <w:rPr>
                <w:rFonts w:ascii="Times New Roman" w:hAnsi="Times New Roman" w:cs="Times New Roman"/>
                <w:sz w:val="24"/>
                <w:szCs w:val="24"/>
              </w:rPr>
              <w:t xml:space="preserve"> (līgumu, vienošanos un iekšējo normatīvo aktu)</w:t>
            </w:r>
            <w:r w:rsidR="00A4450F" w:rsidRPr="00DA78D7">
              <w:rPr>
                <w:rFonts w:ascii="Times New Roman" w:hAnsi="Times New Roman" w:cs="Times New Roman"/>
                <w:sz w:val="24"/>
                <w:szCs w:val="24"/>
              </w:rPr>
              <w:t xml:space="preserve"> saskaņošanu</w:t>
            </w:r>
            <w:r w:rsidR="00F478A5" w:rsidRPr="00DA78D7">
              <w:rPr>
                <w:rFonts w:ascii="Times New Roman" w:hAnsi="Times New Roman" w:cs="Times New Roman"/>
                <w:sz w:val="24"/>
                <w:szCs w:val="24"/>
              </w:rPr>
              <w:t>.</w:t>
            </w:r>
            <w:r w:rsidR="00A4450F" w:rsidRPr="00DA78D7">
              <w:rPr>
                <w:rFonts w:ascii="Times New Roman" w:hAnsi="Times New Roman" w:cs="Times New Roman"/>
                <w:sz w:val="24"/>
                <w:szCs w:val="24"/>
              </w:rPr>
              <w:t xml:space="preserve"> Projekta 7.</w:t>
            </w:r>
            <w:r w:rsidR="00A4450F" w:rsidRPr="00DA78D7">
              <w:rPr>
                <w:rFonts w:ascii="Times New Roman" w:eastAsia="Calibri" w:hAnsi="Times New Roman" w:cs="Times New Roman"/>
                <w:sz w:val="24"/>
                <w:szCs w:val="24"/>
              </w:rPr>
              <w:t> </w:t>
            </w:r>
            <w:r w:rsidR="00A4450F" w:rsidRPr="00DA78D7">
              <w:rPr>
                <w:rFonts w:ascii="Times New Roman" w:hAnsi="Times New Roman" w:cs="Times New Roman"/>
                <w:sz w:val="24"/>
                <w:szCs w:val="24"/>
              </w:rPr>
              <w:t xml:space="preserve">nodaļā minēto rekvizītu, kuri </w:t>
            </w:r>
            <w:r w:rsidR="007B09BF" w:rsidRPr="00DA78D7">
              <w:rPr>
                <w:rFonts w:ascii="Times New Roman" w:hAnsi="Times New Roman" w:cs="Times New Roman"/>
                <w:sz w:val="24"/>
                <w:szCs w:val="24"/>
              </w:rPr>
              <w:t>ietekmē vai var ietekmēt dokumenta juridisko spēku</w:t>
            </w:r>
            <w:r w:rsidR="00F74C88" w:rsidRPr="00DA78D7">
              <w:rPr>
                <w:rFonts w:ascii="Times New Roman" w:hAnsi="Times New Roman" w:cs="Times New Roman"/>
                <w:sz w:val="24"/>
                <w:szCs w:val="24"/>
              </w:rPr>
              <w:t>,</w:t>
            </w:r>
            <w:r w:rsidR="007B09BF" w:rsidRPr="00DA78D7">
              <w:rPr>
                <w:rFonts w:ascii="Times New Roman" w:hAnsi="Times New Roman" w:cs="Times New Roman"/>
                <w:sz w:val="24"/>
                <w:szCs w:val="24"/>
              </w:rPr>
              <w:t xml:space="preserve"> noformēšanā piemēro projekta 2. un 3.</w:t>
            </w:r>
            <w:r w:rsidR="007B09BF" w:rsidRPr="00DA78D7">
              <w:rPr>
                <w:rFonts w:ascii="Times New Roman" w:eastAsia="Calibri" w:hAnsi="Times New Roman" w:cs="Times New Roman"/>
                <w:sz w:val="24"/>
                <w:szCs w:val="24"/>
              </w:rPr>
              <w:t> </w:t>
            </w:r>
            <w:r w:rsidR="007B09BF" w:rsidRPr="00DA78D7">
              <w:rPr>
                <w:rFonts w:ascii="Times New Roman" w:hAnsi="Times New Roman" w:cs="Times New Roman"/>
                <w:sz w:val="24"/>
                <w:szCs w:val="24"/>
              </w:rPr>
              <w:t>nodaļā minētās prasības.</w:t>
            </w:r>
          </w:p>
          <w:p w14:paraId="24A8F35D" w14:textId="46927855" w:rsidR="00B12E60" w:rsidRPr="00EC47B8" w:rsidRDefault="0029127A" w:rsidP="00B14773">
            <w:pPr>
              <w:pStyle w:val="Sarakstarindkopa"/>
              <w:numPr>
                <w:ilvl w:val="0"/>
                <w:numId w:val="3"/>
              </w:numPr>
              <w:tabs>
                <w:tab w:val="left" w:pos="567"/>
                <w:tab w:val="left" w:pos="844"/>
                <w:tab w:val="left" w:pos="986"/>
              </w:tabs>
              <w:spacing w:after="0" w:line="240" w:lineRule="auto"/>
              <w:ind w:left="0" w:right="148" w:firstLine="349"/>
              <w:jc w:val="both"/>
              <w:outlineLvl w:val="3"/>
              <w:rPr>
                <w:rFonts w:ascii="Times New Roman" w:eastAsia="Calibri" w:hAnsi="Times New Roman" w:cs="Times New Roman"/>
                <w:sz w:val="24"/>
                <w:szCs w:val="24"/>
              </w:rPr>
            </w:pPr>
            <w:r w:rsidRPr="00EC47B8">
              <w:rPr>
                <w:rFonts w:ascii="Times New Roman" w:eastAsia="Times New Roman" w:hAnsi="Times New Roman" w:cs="Times New Roman"/>
                <w:bCs/>
                <w:sz w:val="24"/>
                <w:szCs w:val="24"/>
              </w:rPr>
              <w:t xml:space="preserve">Precizēts </w:t>
            </w:r>
            <w:r w:rsidRPr="00EC47B8">
              <w:rPr>
                <w:rFonts w:ascii="Times New Roman" w:hAnsi="Times New Roman" w:cs="Times New Roman"/>
                <w:sz w:val="24"/>
                <w:szCs w:val="24"/>
              </w:rPr>
              <w:t>MK noteikumu Nr.</w:t>
            </w:r>
            <w:r w:rsidRPr="00EC47B8">
              <w:rPr>
                <w:rFonts w:ascii="Times New Roman" w:eastAsia="Calibri" w:hAnsi="Times New Roman" w:cs="Times New Roman"/>
                <w:sz w:val="24"/>
                <w:szCs w:val="24"/>
              </w:rPr>
              <w:t> </w:t>
            </w:r>
            <w:r w:rsidRPr="00EC47B8">
              <w:rPr>
                <w:rFonts w:ascii="Times New Roman" w:eastAsia="Times New Roman" w:hAnsi="Times New Roman" w:cs="Times New Roman"/>
                <w:bCs/>
                <w:sz w:val="24"/>
                <w:szCs w:val="24"/>
                <w:lang w:eastAsia="lv-LV"/>
              </w:rPr>
              <w:t>916 76.</w:t>
            </w:r>
            <w:r w:rsidRPr="00EC47B8">
              <w:rPr>
                <w:rFonts w:ascii="Times New Roman" w:eastAsia="Calibri" w:hAnsi="Times New Roman" w:cs="Times New Roman"/>
                <w:sz w:val="24"/>
                <w:szCs w:val="24"/>
              </w:rPr>
              <w:t> </w:t>
            </w:r>
            <w:r w:rsidRPr="00EC47B8">
              <w:rPr>
                <w:rFonts w:ascii="Times New Roman" w:eastAsia="Times New Roman" w:hAnsi="Times New Roman" w:cs="Times New Roman"/>
                <w:bCs/>
                <w:sz w:val="24"/>
                <w:szCs w:val="24"/>
                <w:lang w:eastAsia="lv-LV"/>
              </w:rPr>
              <w:t>punkts</w:t>
            </w:r>
            <w:r w:rsidR="006715FF" w:rsidRPr="00EC47B8">
              <w:rPr>
                <w:rFonts w:ascii="Times New Roman" w:eastAsia="Times New Roman" w:hAnsi="Times New Roman" w:cs="Times New Roman"/>
                <w:bCs/>
                <w:sz w:val="24"/>
                <w:szCs w:val="24"/>
                <w:lang w:eastAsia="lv-LV"/>
              </w:rPr>
              <w:t xml:space="preserve"> (projekta </w:t>
            </w:r>
            <w:r w:rsidR="00606DB7" w:rsidRPr="00EC47B8">
              <w:rPr>
                <w:rFonts w:ascii="Times New Roman" w:eastAsia="Times New Roman" w:hAnsi="Times New Roman" w:cs="Times New Roman"/>
                <w:bCs/>
                <w:sz w:val="24"/>
                <w:szCs w:val="24"/>
                <w:lang w:eastAsia="lv-LV"/>
              </w:rPr>
              <w:t>74</w:t>
            </w:r>
            <w:r w:rsidR="006715FF" w:rsidRPr="00EC47B8">
              <w:rPr>
                <w:rFonts w:ascii="Times New Roman" w:eastAsia="Times New Roman" w:hAnsi="Times New Roman" w:cs="Times New Roman"/>
                <w:bCs/>
                <w:sz w:val="24"/>
                <w:szCs w:val="24"/>
                <w:lang w:eastAsia="lv-LV"/>
              </w:rPr>
              <w:t>.</w:t>
            </w:r>
            <w:r w:rsidR="006715FF" w:rsidRPr="00EC47B8">
              <w:rPr>
                <w:rFonts w:ascii="Times New Roman" w:eastAsia="Calibri" w:hAnsi="Times New Roman" w:cs="Times New Roman"/>
                <w:sz w:val="24"/>
                <w:szCs w:val="24"/>
              </w:rPr>
              <w:t> </w:t>
            </w:r>
            <w:r w:rsidR="006715FF" w:rsidRPr="00EC47B8">
              <w:rPr>
                <w:rFonts w:ascii="Times New Roman" w:eastAsia="Times New Roman" w:hAnsi="Times New Roman" w:cs="Times New Roman"/>
                <w:bCs/>
                <w:sz w:val="24"/>
                <w:szCs w:val="24"/>
                <w:lang w:eastAsia="lv-LV"/>
              </w:rPr>
              <w:t>punkts)</w:t>
            </w:r>
            <w:r w:rsidRPr="00EC47B8">
              <w:rPr>
                <w:rFonts w:ascii="Times New Roman" w:eastAsia="Times New Roman" w:hAnsi="Times New Roman" w:cs="Times New Roman"/>
                <w:bCs/>
                <w:sz w:val="24"/>
                <w:szCs w:val="24"/>
                <w:lang w:eastAsia="lv-LV"/>
              </w:rPr>
              <w:t>, paredzot, ka publisko tiesību līgumiem</w:t>
            </w:r>
            <w:r w:rsidR="00B56388" w:rsidRPr="00EC47B8">
              <w:rPr>
                <w:rFonts w:ascii="Times New Roman" w:eastAsia="Times New Roman" w:hAnsi="Times New Roman" w:cs="Times New Roman"/>
                <w:bCs/>
                <w:sz w:val="24"/>
                <w:szCs w:val="24"/>
                <w:lang w:eastAsia="lv-LV"/>
              </w:rPr>
              <w:t xml:space="preserve"> nav</w:t>
            </w:r>
            <w:r w:rsidRPr="00EC47B8">
              <w:rPr>
                <w:rFonts w:ascii="Times New Roman" w:eastAsia="Times New Roman" w:hAnsi="Times New Roman" w:cs="Times New Roman"/>
                <w:bCs/>
                <w:sz w:val="24"/>
                <w:szCs w:val="24"/>
                <w:lang w:eastAsia="lv-LV"/>
              </w:rPr>
              <w:t xml:space="preserve"> jāiekļauj reģistrācijas numurs</w:t>
            </w:r>
            <w:r w:rsidR="00B56388" w:rsidRPr="00EC47B8">
              <w:rPr>
                <w:rFonts w:ascii="Times New Roman" w:eastAsia="Times New Roman" w:hAnsi="Times New Roman" w:cs="Times New Roman"/>
                <w:bCs/>
                <w:sz w:val="24"/>
                <w:szCs w:val="24"/>
                <w:lang w:eastAsia="lv-LV"/>
              </w:rPr>
              <w:t xml:space="preserve">, jo </w:t>
            </w:r>
            <w:r w:rsidR="00850CC4" w:rsidRPr="00EC47B8">
              <w:rPr>
                <w:rFonts w:ascii="Times New Roman" w:eastAsia="Times New Roman" w:hAnsi="Times New Roman" w:cs="Times New Roman"/>
                <w:bCs/>
                <w:sz w:val="24"/>
                <w:szCs w:val="24"/>
                <w:lang w:eastAsia="lv-LV"/>
              </w:rPr>
              <w:t>katr</w:t>
            </w:r>
            <w:r w:rsidR="001B573F" w:rsidRPr="00EC47B8">
              <w:rPr>
                <w:rFonts w:ascii="Times New Roman" w:eastAsia="Times New Roman" w:hAnsi="Times New Roman" w:cs="Times New Roman"/>
                <w:bCs/>
                <w:sz w:val="24"/>
                <w:szCs w:val="24"/>
                <w:lang w:eastAsia="lv-LV"/>
              </w:rPr>
              <w:t xml:space="preserve">ai līgumslēdzējai pusei attiecīgajam līgumam var būt savs reģistrācijas numurs </w:t>
            </w:r>
            <w:r w:rsidR="001B573F" w:rsidRPr="00EC47B8">
              <w:rPr>
                <w:rFonts w:ascii="Times New Roman" w:eastAsia="Times New Roman" w:hAnsi="Times New Roman" w:cs="Times New Roman"/>
                <w:sz w:val="24"/>
                <w:szCs w:val="24"/>
                <w:lang w:eastAsia="lv-LV"/>
              </w:rPr>
              <w:t>organizācijas dokumentu reģistrā</w:t>
            </w:r>
            <w:r w:rsidR="009F029D" w:rsidRPr="00EC47B8">
              <w:rPr>
                <w:rFonts w:ascii="Times New Roman" w:hAnsi="Times New Roman" w:cs="Times New Roman"/>
                <w:sz w:val="24"/>
                <w:szCs w:val="24"/>
              </w:rPr>
              <w:t>.</w:t>
            </w:r>
          </w:p>
          <w:p w14:paraId="767CC40C" w14:textId="1158E77B" w:rsidR="00E146ED" w:rsidRPr="00DA78D7" w:rsidRDefault="006637FD" w:rsidP="00E146ED">
            <w:pPr>
              <w:pStyle w:val="Sarakstarindkopa"/>
              <w:numPr>
                <w:ilvl w:val="0"/>
                <w:numId w:val="3"/>
              </w:numPr>
              <w:tabs>
                <w:tab w:val="left" w:pos="277"/>
                <w:tab w:val="left" w:pos="567"/>
              </w:tabs>
              <w:spacing w:after="0" w:line="240" w:lineRule="auto"/>
              <w:ind w:left="0" w:right="148" w:firstLine="277"/>
              <w:jc w:val="both"/>
              <w:rPr>
                <w:rFonts w:ascii="Times New Roman" w:eastAsia="Times New Roman" w:hAnsi="Times New Roman" w:cs="Times New Roman"/>
                <w:sz w:val="24"/>
                <w:szCs w:val="24"/>
                <w:lang w:eastAsia="lv-LV"/>
              </w:rPr>
            </w:pPr>
            <w:r w:rsidRPr="00EC47B8">
              <w:rPr>
                <w:rFonts w:ascii="Times New Roman" w:eastAsia="Times New Roman" w:hAnsi="Times New Roman" w:cs="Times New Roman"/>
                <w:bCs/>
                <w:sz w:val="24"/>
                <w:szCs w:val="24"/>
              </w:rPr>
              <w:t xml:space="preserve">Precizēts </w:t>
            </w:r>
            <w:r w:rsidRPr="00EC47B8">
              <w:rPr>
                <w:rFonts w:ascii="Times New Roman" w:hAnsi="Times New Roman" w:cs="Times New Roman"/>
                <w:sz w:val="24"/>
                <w:szCs w:val="24"/>
              </w:rPr>
              <w:t>MK noteikumu Nr.</w:t>
            </w:r>
            <w:r w:rsidRPr="00EC47B8">
              <w:rPr>
                <w:rFonts w:ascii="Times New Roman" w:eastAsia="Calibri" w:hAnsi="Times New Roman" w:cs="Times New Roman"/>
                <w:sz w:val="24"/>
                <w:szCs w:val="24"/>
              </w:rPr>
              <w:t> </w:t>
            </w:r>
            <w:r w:rsidRPr="00EC47B8">
              <w:rPr>
                <w:rFonts w:ascii="Times New Roman" w:eastAsia="Times New Roman" w:hAnsi="Times New Roman" w:cs="Times New Roman"/>
                <w:bCs/>
                <w:sz w:val="24"/>
                <w:szCs w:val="24"/>
                <w:lang w:eastAsia="lv-LV"/>
              </w:rPr>
              <w:t xml:space="preserve">916 </w:t>
            </w:r>
            <w:r w:rsidRPr="00EC47B8">
              <w:rPr>
                <w:rFonts w:ascii="Times New Roman" w:hAnsi="Times New Roman" w:cs="Times New Roman"/>
                <w:sz w:val="24"/>
                <w:szCs w:val="24"/>
              </w:rPr>
              <w:t xml:space="preserve">192.1. apakšpunkts (projekta 82.1. apakšpunkts), vārdu "SASKAŅOTS" aizstājot ar vārdu "Saskaņoju". Precizējumi veikti, lai </w:t>
            </w:r>
            <w:r w:rsidRPr="00EC47B8">
              <w:rPr>
                <w:rFonts w:ascii="Times New Roman" w:hAnsi="Times New Roman" w:cs="Times New Roman"/>
                <w:sz w:val="24"/>
                <w:szCs w:val="24"/>
                <w:lang w:eastAsia="lv-LV"/>
              </w:rPr>
              <w:t xml:space="preserve">lietotu </w:t>
            </w:r>
            <w:r w:rsidR="008575C1" w:rsidRPr="00EC47B8">
              <w:rPr>
                <w:rFonts w:ascii="Times New Roman" w:hAnsi="Times New Roman" w:cs="Times New Roman"/>
                <w:sz w:val="24"/>
                <w:szCs w:val="24"/>
                <w:lang w:eastAsia="lv-LV"/>
              </w:rPr>
              <w:t>vienotu</w:t>
            </w:r>
            <w:r w:rsidRPr="00EC47B8">
              <w:rPr>
                <w:rFonts w:ascii="Times New Roman" w:hAnsi="Times New Roman" w:cs="Times New Roman"/>
                <w:sz w:val="24"/>
                <w:szCs w:val="24"/>
                <w:lang w:eastAsia="lv-LV"/>
              </w:rPr>
              <w:t xml:space="preserve"> noformējumu</w:t>
            </w:r>
            <w:r w:rsidR="00D55A47" w:rsidRPr="00EC47B8">
              <w:rPr>
                <w:rFonts w:ascii="Times New Roman" w:hAnsi="Times New Roman" w:cs="Times New Roman"/>
                <w:sz w:val="24"/>
                <w:szCs w:val="24"/>
                <w:lang w:eastAsia="lv-LV"/>
              </w:rPr>
              <w:t xml:space="preserve"> </w:t>
            </w:r>
            <w:r w:rsidR="0065546E" w:rsidRPr="00EC47B8">
              <w:rPr>
                <w:rFonts w:ascii="Times New Roman" w:hAnsi="Times New Roman" w:cs="Times New Roman"/>
                <w:sz w:val="24"/>
                <w:szCs w:val="24"/>
                <w:lang w:eastAsia="lv-LV"/>
              </w:rPr>
              <w:t xml:space="preserve">ar </w:t>
            </w:r>
            <w:r w:rsidRPr="00EC47B8">
              <w:rPr>
                <w:rFonts w:ascii="Times New Roman" w:hAnsi="Times New Roman" w:cs="Times New Roman"/>
                <w:sz w:val="24"/>
                <w:szCs w:val="24"/>
                <w:lang w:eastAsia="lv-LV"/>
              </w:rPr>
              <w:t>apstiprinājuma uzrakst</w:t>
            </w:r>
            <w:r w:rsidR="0065546E" w:rsidRPr="00EC47B8">
              <w:rPr>
                <w:rFonts w:ascii="Times New Roman" w:hAnsi="Times New Roman" w:cs="Times New Roman"/>
                <w:sz w:val="24"/>
                <w:szCs w:val="24"/>
                <w:lang w:eastAsia="lv-LV"/>
              </w:rPr>
              <w:t>u</w:t>
            </w:r>
            <w:r w:rsidRPr="00EC47B8">
              <w:rPr>
                <w:rFonts w:ascii="Times New Roman" w:hAnsi="Times New Roman" w:cs="Times New Roman"/>
                <w:sz w:val="24"/>
                <w:szCs w:val="24"/>
                <w:lang w:eastAsia="lv-LV"/>
              </w:rPr>
              <w:t>, ja šo uzrakstu izdara amatpersona</w:t>
            </w:r>
            <w:r w:rsidR="00D55A47" w:rsidRPr="00EC47B8">
              <w:rPr>
                <w:rFonts w:ascii="Times New Roman" w:hAnsi="Times New Roman" w:cs="Times New Roman"/>
                <w:sz w:val="24"/>
                <w:szCs w:val="24"/>
                <w:lang w:eastAsia="lv-LV"/>
              </w:rPr>
              <w:t xml:space="preserve"> (</w:t>
            </w:r>
            <w:r w:rsidR="0065546E" w:rsidRPr="00EC47B8">
              <w:rPr>
                <w:rFonts w:ascii="Times New Roman" w:hAnsi="Times New Roman" w:cs="Times New Roman"/>
                <w:sz w:val="24"/>
                <w:szCs w:val="24"/>
              </w:rPr>
              <w:t>MK noteikumu Nr.</w:t>
            </w:r>
            <w:r w:rsidR="0065546E" w:rsidRPr="00EC47B8">
              <w:rPr>
                <w:rFonts w:ascii="Times New Roman" w:eastAsia="Calibri" w:hAnsi="Times New Roman" w:cs="Times New Roman"/>
                <w:sz w:val="24"/>
                <w:szCs w:val="24"/>
              </w:rPr>
              <w:t> </w:t>
            </w:r>
            <w:r w:rsidR="0065546E" w:rsidRPr="00EC47B8">
              <w:rPr>
                <w:rFonts w:ascii="Times New Roman" w:eastAsia="Times New Roman" w:hAnsi="Times New Roman" w:cs="Times New Roman"/>
                <w:bCs/>
                <w:sz w:val="24"/>
                <w:szCs w:val="24"/>
                <w:lang w:eastAsia="lv-LV"/>
              </w:rPr>
              <w:t xml:space="preserve">916 </w:t>
            </w:r>
            <w:r w:rsidR="0065546E" w:rsidRPr="00EC47B8">
              <w:rPr>
                <w:rFonts w:ascii="Times New Roman" w:hAnsi="Times New Roman" w:cs="Times New Roman"/>
                <w:sz w:val="24"/>
                <w:szCs w:val="24"/>
              </w:rPr>
              <w:t>39.1. apakšpunkts</w:t>
            </w:r>
            <w:r w:rsidR="0065546E" w:rsidRPr="00EC47B8">
              <w:rPr>
                <w:rFonts w:ascii="Times New Roman" w:hAnsi="Times New Roman" w:cs="Times New Roman"/>
                <w:sz w:val="24"/>
                <w:szCs w:val="24"/>
                <w:lang w:eastAsia="lv-LV"/>
              </w:rPr>
              <w:t>)</w:t>
            </w:r>
            <w:r w:rsidRPr="00EC47B8">
              <w:rPr>
                <w:rFonts w:ascii="Times New Roman" w:hAnsi="Times New Roman" w:cs="Times New Roman"/>
                <w:sz w:val="24"/>
                <w:szCs w:val="24"/>
                <w:lang w:eastAsia="lv-LV"/>
              </w:rPr>
              <w:t>.</w:t>
            </w:r>
            <w:r w:rsidR="00E146ED" w:rsidRPr="00DA78D7">
              <w:rPr>
                <w:rFonts w:ascii="Times New Roman" w:eastAsia="Times New Roman" w:hAnsi="Times New Roman" w:cs="Times New Roman"/>
                <w:bCs/>
                <w:sz w:val="24"/>
                <w:szCs w:val="24"/>
                <w:lang w:eastAsia="lv-LV"/>
              </w:rPr>
              <w:t xml:space="preserve"> </w:t>
            </w:r>
            <w:r w:rsidR="00E146ED">
              <w:rPr>
                <w:rFonts w:ascii="Times New Roman" w:eastAsia="Times New Roman" w:hAnsi="Times New Roman" w:cs="Times New Roman"/>
                <w:bCs/>
                <w:sz w:val="24"/>
                <w:szCs w:val="24"/>
                <w:lang w:eastAsia="lv-LV"/>
              </w:rPr>
              <w:t>Lai projekts neradītu papildu finansiālo slogu, s</w:t>
            </w:r>
            <w:r w:rsidR="00E146ED" w:rsidRPr="00DA78D7">
              <w:rPr>
                <w:rFonts w:ascii="Times New Roman" w:eastAsia="Times New Roman" w:hAnsi="Times New Roman" w:cs="Times New Roman"/>
                <w:bCs/>
                <w:sz w:val="24"/>
                <w:szCs w:val="24"/>
                <w:lang w:eastAsia="lv-LV"/>
              </w:rPr>
              <w:t>piedogi ar vārd</w:t>
            </w:r>
            <w:r w:rsidR="00E146ED">
              <w:rPr>
                <w:rFonts w:ascii="Times New Roman" w:eastAsia="Times New Roman" w:hAnsi="Times New Roman" w:cs="Times New Roman"/>
                <w:bCs/>
                <w:sz w:val="24"/>
                <w:szCs w:val="24"/>
                <w:lang w:eastAsia="lv-LV"/>
              </w:rPr>
              <w:t>u "SASKAŅOTS"</w:t>
            </w:r>
            <w:r w:rsidR="00E146ED" w:rsidRPr="00DA78D7">
              <w:rPr>
                <w:rFonts w:ascii="Times New Roman" w:eastAsia="Times New Roman" w:hAnsi="Times New Roman" w:cs="Times New Roman"/>
                <w:bCs/>
                <w:sz w:val="24"/>
                <w:szCs w:val="24"/>
                <w:lang w:eastAsia="lv-LV"/>
              </w:rPr>
              <w:t>, kas izgatavot</w:t>
            </w:r>
            <w:r w:rsidR="00E146ED">
              <w:rPr>
                <w:rFonts w:ascii="Times New Roman" w:eastAsia="Times New Roman" w:hAnsi="Times New Roman" w:cs="Times New Roman"/>
                <w:bCs/>
                <w:sz w:val="24"/>
                <w:szCs w:val="24"/>
                <w:lang w:eastAsia="lv-LV"/>
              </w:rPr>
              <w:t>i</w:t>
            </w:r>
            <w:r w:rsidR="00E146ED" w:rsidRPr="00DA78D7">
              <w:rPr>
                <w:rFonts w:ascii="Times New Roman" w:eastAsia="Times New Roman" w:hAnsi="Times New Roman" w:cs="Times New Roman"/>
                <w:bCs/>
                <w:sz w:val="24"/>
                <w:szCs w:val="24"/>
                <w:lang w:eastAsia="lv-LV"/>
              </w:rPr>
              <w:t xml:space="preserve"> </w:t>
            </w:r>
            <w:r w:rsidR="00E146ED">
              <w:rPr>
                <w:rFonts w:ascii="Times New Roman" w:eastAsia="Times New Roman" w:hAnsi="Times New Roman" w:cs="Times New Roman"/>
                <w:bCs/>
                <w:sz w:val="24"/>
                <w:szCs w:val="24"/>
                <w:lang w:eastAsia="lv-LV"/>
              </w:rPr>
              <w:t>līdz projekta spēkā stāšanās dienai</w:t>
            </w:r>
            <w:r w:rsidR="00E146ED" w:rsidRPr="00DA78D7">
              <w:rPr>
                <w:rFonts w:ascii="Times New Roman" w:eastAsia="Times New Roman" w:hAnsi="Times New Roman" w:cs="Times New Roman"/>
                <w:bCs/>
                <w:sz w:val="24"/>
                <w:szCs w:val="24"/>
                <w:lang w:eastAsia="lv-LV"/>
              </w:rPr>
              <w:t>, būs derīg</w:t>
            </w:r>
            <w:r w:rsidR="00E146ED">
              <w:rPr>
                <w:rFonts w:ascii="Times New Roman" w:eastAsia="Times New Roman" w:hAnsi="Times New Roman" w:cs="Times New Roman"/>
                <w:bCs/>
                <w:sz w:val="24"/>
                <w:szCs w:val="24"/>
                <w:lang w:eastAsia="lv-LV"/>
              </w:rPr>
              <w:t xml:space="preserve">i </w:t>
            </w:r>
            <w:r w:rsidR="00E146ED" w:rsidRPr="00DA78D7">
              <w:rPr>
                <w:rFonts w:ascii="Times New Roman" w:eastAsia="Times New Roman" w:hAnsi="Times New Roman" w:cs="Times New Roman"/>
                <w:bCs/>
                <w:sz w:val="24"/>
                <w:szCs w:val="24"/>
                <w:lang w:eastAsia="lv-LV"/>
              </w:rPr>
              <w:t>arī turpmāk un nebūs jāmaina.</w:t>
            </w:r>
            <w:r w:rsidR="00E146ED">
              <w:rPr>
                <w:rFonts w:ascii="Times New Roman" w:eastAsia="Times New Roman" w:hAnsi="Times New Roman" w:cs="Times New Roman"/>
                <w:bCs/>
                <w:sz w:val="24"/>
                <w:szCs w:val="24"/>
                <w:lang w:eastAsia="lv-LV"/>
              </w:rPr>
              <w:t xml:space="preserve"> </w:t>
            </w:r>
          </w:p>
          <w:p w14:paraId="384769B6" w14:textId="3BCE8B0A" w:rsidR="00A37560" w:rsidRPr="00DA78D7" w:rsidRDefault="00A37560" w:rsidP="009C08D0">
            <w:pPr>
              <w:pStyle w:val="Sarakstarindkopa"/>
              <w:numPr>
                <w:ilvl w:val="0"/>
                <w:numId w:val="3"/>
              </w:numPr>
              <w:tabs>
                <w:tab w:val="left" w:pos="567"/>
                <w:tab w:val="left" w:pos="844"/>
                <w:tab w:val="left" w:pos="986"/>
              </w:tabs>
              <w:spacing w:after="0" w:line="240" w:lineRule="auto"/>
              <w:ind w:left="0" w:right="148" w:firstLine="349"/>
              <w:jc w:val="both"/>
              <w:rPr>
                <w:rFonts w:ascii="Times New Roman" w:eastAsia="Times New Roman" w:hAnsi="Times New Roman" w:cs="Times New Roman"/>
                <w:sz w:val="24"/>
                <w:szCs w:val="24"/>
                <w:lang w:eastAsia="lv-LV"/>
              </w:rPr>
            </w:pPr>
            <w:r w:rsidRPr="00DA78D7">
              <w:rPr>
                <w:rFonts w:ascii="Times New Roman" w:eastAsia="Calibri" w:hAnsi="Times New Roman" w:cs="Times New Roman"/>
                <w:sz w:val="24"/>
                <w:szCs w:val="24"/>
              </w:rPr>
              <w:t xml:space="preserve">Šobrīd </w:t>
            </w:r>
            <w:r w:rsidRPr="00DA78D7">
              <w:rPr>
                <w:rFonts w:ascii="Times New Roman" w:hAnsi="Times New Roman" w:cs="Times New Roman"/>
                <w:sz w:val="24"/>
                <w:szCs w:val="24"/>
              </w:rPr>
              <w:t>MK noteikumi Nr.</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916 paredz, ka vārd</w:t>
            </w:r>
            <w:r w:rsidR="00573360" w:rsidRPr="00DA78D7">
              <w:rPr>
                <w:rFonts w:ascii="Times New Roman" w:eastAsia="Times New Roman" w:hAnsi="Times New Roman" w:cs="Times New Roman"/>
                <w:bCs/>
                <w:sz w:val="24"/>
                <w:szCs w:val="24"/>
                <w:lang w:eastAsia="lv-LV"/>
              </w:rPr>
              <w:t>us</w:t>
            </w:r>
            <w:r w:rsidRPr="00DA78D7">
              <w:rPr>
                <w:rFonts w:ascii="Times New Roman" w:eastAsia="Times New Roman" w:hAnsi="Times New Roman" w:cs="Times New Roman"/>
                <w:bCs/>
                <w:sz w:val="24"/>
                <w:szCs w:val="24"/>
                <w:lang w:eastAsia="lv-LV"/>
              </w:rPr>
              <w:t xml:space="preserve"> "APSTIPRINĀTS" "SASKAŅOTS", "KOPIJA", "NORAKSTS", "IZRAKSTS", </w:t>
            </w:r>
            <w:r w:rsidRPr="00DA78D7">
              <w:rPr>
                <w:rFonts w:ascii="Times New Roman" w:eastAsia="Times New Roman" w:hAnsi="Times New Roman" w:cs="Times New Roman"/>
                <w:sz w:val="24"/>
                <w:szCs w:val="24"/>
                <w:lang w:eastAsia="lv-LV"/>
              </w:rPr>
              <w:t>"NORAKSTS PAREIZS", "IZRAKSTS PAREIZS", "KOPIJA PAREIZA", "DOKUMENTU ATVASINĀJUMU KOPUMS PAREIZS"</w:t>
            </w:r>
            <w:bookmarkStart w:id="8" w:name="p65"/>
            <w:bookmarkStart w:id="9" w:name="p-363398"/>
            <w:bookmarkEnd w:id="8"/>
            <w:bookmarkEnd w:id="9"/>
            <w:r w:rsidRPr="00DA78D7">
              <w:rPr>
                <w:rFonts w:ascii="Times New Roman" w:eastAsia="Times New Roman" w:hAnsi="Times New Roman" w:cs="Times New Roman"/>
                <w:sz w:val="24"/>
                <w:szCs w:val="24"/>
                <w:lang w:eastAsia="lv-LV"/>
              </w:rPr>
              <w:t xml:space="preserve">, "DUBLIKĀTS" </w:t>
            </w:r>
            <w:r w:rsidRPr="00DA78D7">
              <w:rPr>
                <w:rFonts w:ascii="Times New Roman" w:eastAsia="Times New Roman" w:hAnsi="Times New Roman" w:cs="Times New Roman"/>
                <w:bCs/>
                <w:sz w:val="24"/>
                <w:szCs w:val="24"/>
                <w:lang w:eastAsia="lv-LV"/>
              </w:rPr>
              <w:t xml:space="preserve">(attiecīgā locījumā) raksta ar lielajiem burtiem. Ņemot vērā, ka minētās prasības pārkāpšana nerada tiesiskās sekas, tad projektā </w:t>
            </w:r>
            <w:r w:rsidR="0082700E" w:rsidRPr="00DA78D7">
              <w:rPr>
                <w:rFonts w:ascii="Times New Roman" w:eastAsia="Times New Roman" w:hAnsi="Times New Roman" w:cs="Times New Roman"/>
                <w:bCs/>
                <w:sz w:val="24"/>
                <w:szCs w:val="24"/>
                <w:lang w:eastAsia="lv-LV"/>
              </w:rPr>
              <w:t>netiek</w:t>
            </w:r>
            <w:r w:rsidRPr="00DA78D7">
              <w:rPr>
                <w:rFonts w:ascii="Times New Roman" w:eastAsia="Times New Roman" w:hAnsi="Times New Roman" w:cs="Times New Roman"/>
                <w:bCs/>
                <w:sz w:val="24"/>
                <w:szCs w:val="24"/>
                <w:lang w:eastAsia="lv-LV"/>
              </w:rPr>
              <w:t xml:space="preserve"> paredzēts, k</w:t>
            </w:r>
            <w:r w:rsidR="0082700E" w:rsidRPr="00DA78D7">
              <w:rPr>
                <w:rFonts w:ascii="Times New Roman" w:eastAsia="Times New Roman" w:hAnsi="Times New Roman" w:cs="Times New Roman"/>
                <w:bCs/>
                <w:sz w:val="24"/>
                <w:szCs w:val="24"/>
                <w:lang w:eastAsia="lv-LV"/>
              </w:rPr>
              <w:t>ā</w:t>
            </w:r>
            <w:r w:rsidRPr="00DA78D7">
              <w:rPr>
                <w:rFonts w:ascii="Times New Roman" w:eastAsia="Times New Roman" w:hAnsi="Times New Roman" w:cs="Times New Roman"/>
                <w:bCs/>
                <w:sz w:val="24"/>
                <w:szCs w:val="24"/>
                <w:lang w:eastAsia="lv-LV"/>
              </w:rPr>
              <w:t xml:space="preserve"> turpmāk minētos vārdus</w:t>
            </w:r>
            <w:r w:rsidR="0082700E" w:rsidRPr="00DA78D7">
              <w:rPr>
                <w:rFonts w:ascii="Times New Roman" w:eastAsia="Times New Roman" w:hAnsi="Times New Roman" w:cs="Times New Roman"/>
                <w:bCs/>
                <w:sz w:val="24"/>
                <w:szCs w:val="24"/>
                <w:lang w:eastAsia="lv-LV"/>
              </w:rPr>
              <w:t xml:space="preserve"> </w:t>
            </w:r>
            <w:r w:rsidRPr="00DA78D7">
              <w:rPr>
                <w:rFonts w:ascii="Times New Roman" w:eastAsia="Times New Roman" w:hAnsi="Times New Roman" w:cs="Times New Roman"/>
                <w:bCs/>
                <w:sz w:val="24"/>
                <w:szCs w:val="24"/>
                <w:lang w:eastAsia="lv-LV"/>
              </w:rPr>
              <w:t>rakstīt</w:t>
            </w:r>
            <w:r w:rsidR="0082700E" w:rsidRPr="00DA78D7">
              <w:rPr>
                <w:rFonts w:ascii="Times New Roman" w:eastAsia="Times New Roman" w:hAnsi="Times New Roman" w:cs="Times New Roman"/>
                <w:bCs/>
                <w:sz w:val="24"/>
                <w:szCs w:val="24"/>
                <w:lang w:eastAsia="lv-LV"/>
              </w:rPr>
              <w:t xml:space="preserve">, tādējādi pieļaujot tos rakstīt </w:t>
            </w:r>
            <w:r w:rsidRPr="00DA78D7">
              <w:rPr>
                <w:rFonts w:ascii="Times New Roman" w:eastAsia="Times New Roman" w:hAnsi="Times New Roman" w:cs="Times New Roman"/>
                <w:bCs/>
                <w:sz w:val="24"/>
                <w:szCs w:val="24"/>
                <w:lang w:eastAsia="lv-LV"/>
              </w:rPr>
              <w:t>gan ar lielajiem, gan ar mazajiem burtiem.</w:t>
            </w:r>
            <w:r w:rsidR="00790C5B" w:rsidRPr="00DA78D7">
              <w:rPr>
                <w:rFonts w:ascii="Times New Roman" w:eastAsia="Times New Roman" w:hAnsi="Times New Roman" w:cs="Times New Roman"/>
                <w:bCs/>
                <w:sz w:val="24"/>
                <w:szCs w:val="24"/>
                <w:lang w:eastAsia="lv-LV"/>
              </w:rPr>
              <w:t xml:space="preserve"> Spiedogi, kas izgatavoti ar minētajiem </w:t>
            </w:r>
            <w:r w:rsidR="00790C5B" w:rsidRPr="00DA78D7">
              <w:rPr>
                <w:rFonts w:ascii="Times New Roman" w:eastAsia="Times New Roman" w:hAnsi="Times New Roman" w:cs="Times New Roman"/>
                <w:bCs/>
                <w:sz w:val="24"/>
                <w:szCs w:val="24"/>
                <w:lang w:eastAsia="lv-LV"/>
              </w:rPr>
              <w:lastRenderedPageBreak/>
              <w:t>vārdiem un lielajiem burtiem, būs derīgi arī turpmāk</w:t>
            </w:r>
            <w:r w:rsidR="0082700E" w:rsidRPr="00DA78D7">
              <w:rPr>
                <w:rFonts w:ascii="Times New Roman" w:eastAsia="Times New Roman" w:hAnsi="Times New Roman" w:cs="Times New Roman"/>
                <w:bCs/>
                <w:sz w:val="24"/>
                <w:szCs w:val="24"/>
                <w:lang w:eastAsia="lv-LV"/>
              </w:rPr>
              <w:t xml:space="preserve"> un nebūs jāmaina.</w:t>
            </w:r>
          </w:p>
          <w:p w14:paraId="5D0B885B" w14:textId="21F968FE" w:rsidR="00C819CB" w:rsidRPr="00DA78D7" w:rsidRDefault="00FC527A" w:rsidP="00B23548">
            <w:pPr>
              <w:pStyle w:val="Sarakstarindkopa"/>
              <w:numPr>
                <w:ilvl w:val="0"/>
                <w:numId w:val="3"/>
              </w:numPr>
              <w:tabs>
                <w:tab w:val="left" w:pos="567"/>
                <w:tab w:val="left" w:pos="702"/>
                <w:tab w:val="left" w:pos="1128"/>
              </w:tabs>
              <w:spacing w:after="0" w:line="240" w:lineRule="auto"/>
              <w:ind w:left="0" w:right="148" w:firstLine="349"/>
              <w:jc w:val="both"/>
              <w:rPr>
                <w:rFonts w:ascii="Times New Roman" w:eastAsia="Times New Roman" w:hAnsi="Times New Roman" w:cs="Times New Roman"/>
                <w:sz w:val="24"/>
                <w:szCs w:val="24"/>
                <w:lang w:eastAsia="lv-LV"/>
              </w:rPr>
            </w:pPr>
            <w:r w:rsidRPr="00DA78D7">
              <w:rPr>
                <w:rFonts w:ascii="Times New Roman" w:hAnsi="Times New Roman" w:cs="Times New Roman"/>
                <w:sz w:val="24"/>
                <w:szCs w:val="24"/>
              </w:rPr>
              <w:t>Šobrīd MK noteikumos Nr.</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916 ir iekļauti dažādi piemēri attiecīgām dokumentu izstrādāšanas un noformēšanas prasībām.</w:t>
            </w:r>
            <w:r w:rsidR="00C819CB" w:rsidRPr="00DA78D7">
              <w:rPr>
                <w:rFonts w:ascii="Times New Roman" w:hAnsi="Times New Roman" w:cs="Times New Roman"/>
                <w:sz w:val="24"/>
                <w:szCs w:val="24"/>
                <w:lang w:eastAsia="lv-LV"/>
              </w:rPr>
              <w:t xml:space="preserve"> Ņemot vērā, ka </w:t>
            </w:r>
            <w:r w:rsidR="0082700E" w:rsidRPr="00DA78D7">
              <w:rPr>
                <w:rFonts w:ascii="Times New Roman" w:hAnsi="Times New Roman" w:cs="Times New Roman"/>
                <w:sz w:val="24"/>
                <w:szCs w:val="24"/>
                <w:lang w:eastAsia="lv-LV"/>
              </w:rPr>
              <w:t xml:space="preserve">praksē šie piemēri dažkārt rada neskaidrības, vai to neievērošana rada kādas tiesiskas sekas, tad piemēri projektā netiek paredzēti. </w:t>
            </w:r>
            <w:r w:rsidR="00643AD9" w:rsidRPr="00DA78D7">
              <w:rPr>
                <w:rFonts w:ascii="Times New Roman" w:hAnsi="Times New Roman" w:cs="Times New Roman"/>
                <w:sz w:val="24"/>
                <w:szCs w:val="24"/>
                <w:lang w:eastAsia="lv-LV"/>
              </w:rPr>
              <w:t>U</w:t>
            </w:r>
            <w:r w:rsidR="00C819CB" w:rsidRPr="00DA78D7">
              <w:rPr>
                <w:rFonts w:ascii="Times New Roman" w:hAnsi="Times New Roman" w:cs="Times New Roman"/>
                <w:sz w:val="24"/>
                <w:szCs w:val="24"/>
                <w:lang w:eastAsia="lv-LV"/>
              </w:rPr>
              <w:t>zskatāmi piemēri tiks ietverti vadlīnijās</w:t>
            </w:r>
            <w:r w:rsidR="00BD5A13" w:rsidRPr="00DA78D7">
              <w:rPr>
                <w:rFonts w:ascii="Times New Roman" w:hAnsi="Times New Roman" w:cs="Times New Roman"/>
                <w:sz w:val="24"/>
                <w:szCs w:val="24"/>
                <w:lang w:eastAsia="lv-LV"/>
              </w:rPr>
              <w:t>,</w:t>
            </w:r>
            <w:r w:rsidR="00C819CB" w:rsidRPr="00DA78D7">
              <w:rPr>
                <w:rFonts w:ascii="Times New Roman" w:hAnsi="Times New Roman" w:cs="Times New Roman"/>
                <w:sz w:val="24"/>
                <w:szCs w:val="24"/>
                <w:lang w:eastAsia="lv-LV"/>
              </w:rPr>
              <w:t xml:space="preserve"> ar mērķi skaidrot projektā noteiktās prasības.</w:t>
            </w:r>
            <w:r w:rsidR="0082700E" w:rsidRPr="00DA78D7">
              <w:rPr>
                <w:rFonts w:ascii="Times New Roman" w:hAnsi="Times New Roman" w:cs="Times New Roman"/>
                <w:sz w:val="24"/>
                <w:szCs w:val="24"/>
                <w:lang w:eastAsia="lv-LV"/>
              </w:rPr>
              <w:t xml:space="preserve"> Vadlīnijām nebūs saistoša rakstura.</w:t>
            </w:r>
          </w:p>
          <w:p w14:paraId="7B8915B2" w14:textId="77777777" w:rsidR="00B14773" w:rsidRPr="00DA78D7" w:rsidRDefault="00B14773" w:rsidP="00B23548">
            <w:pPr>
              <w:spacing w:after="0" w:line="240" w:lineRule="auto"/>
              <w:ind w:right="148" w:firstLine="349"/>
              <w:jc w:val="both"/>
              <w:rPr>
                <w:rFonts w:ascii="Times New Roman" w:eastAsia="Times New Roman" w:hAnsi="Times New Roman" w:cs="Times New Roman"/>
                <w:sz w:val="24"/>
                <w:szCs w:val="24"/>
                <w:lang w:eastAsia="lv-LV"/>
              </w:rPr>
            </w:pPr>
          </w:p>
          <w:p w14:paraId="31316DC1" w14:textId="7BE78292" w:rsidR="00842BF6" w:rsidRPr="00DA78D7" w:rsidRDefault="00842BF6" w:rsidP="00B23548">
            <w:pPr>
              <w:spacing w:after="0" w:line="240" w:lineRule="auto"/>
              <w:ind w:right="148" w:firstLine="349"/>
              <w:jc w:val="both"/>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Ņemot vērā, ka tiek izstrādāti jauni Ministru kabineta noteikumi, projekta 8</w:t>
            </w:r>
            <w:r w:rsidR="00786424" w:rsidRPr="00DA78D7">
              <w:rPr>
                <w:rFonts w:ascii="Times New Roman" w:eastAsia="Times New Roman" w:hAnsi="Times New Roman" w:cs="Times New Roman"/>
                <w:sz w:val="24"/>
                <w:szCs w:val="24"/>
                <w:lang w:eastAsia="lv-LV"/>
              </w:rPr>
              <w:t>5</w:t>
            </w:r>
            <w:r w:rsidRPr="00DA78D7">
              <w:rPr>
                <w:rFonts w:ascii="Times New Roman" w:eastAsia="Times New Roman" w:hAnsi="Times New Roman" w:cs="Times New Roman"/>
                <w:sz w:val="24"/>
                <w:szCs w:val="24"/>
                <w:lang w:eastAsia="lv-LV"/>
              </w:rPr>
              <w:t>.</w:t>
            </w:r>
            <w:r w:rsidR="006715FF" w:rsidRPr="00DA78D7">
              <w:rPr>
                <w:rFonts w:ascii="Times New Roman" w:eastAsia="Calibri" w:hAnsi="Times New Roman" w:cs="Times New Roman"/>
                <w:sz w:val="24"/>
                <w:szCs w:val="24"/>
              </w:rPr>
              <w:t> </w:t>
            </w:r>
            <w:r w:rsidRPr="00DA78D7">
              <w:rPr>
                <w:rFonts w:ascii="Times New Roman" w:eastAsia="Times New Roman" w:hAnsi="Times New Roman" w:cs="Times New Roman"/>
                <w:sz w:val="24"/>
                <w:szCs w:val="24"/>
                <w:lang w:eastAsia="lv-LV"/>
              </w:rPr>
              <w:t xml:space="preserve">punkts paredz atzīt par spēku zaudējušiem MK noteikumus Nr. 916. </w:t>
            </w:r>
          </w:p>
        </w:tc>
      </w:tr>
      <w:tr w:rsidR="00073F94" w:rsidRPr="00DA78D7" w14:paraId="3D84960A" w14:textId="77777777" w:rsidTr="001056AD">
        <w:trPr>
          <w:trHeight w:val="8"/>
        </w:trPr>
        <w:tc>
          <w:tcPr>
            <w:tcW w:w="431" w:type="dxa"/>
          </w:tcPr>
          <w:p w14:paraId="1C11B1C1" w14:textId="3C5309A4" w:rsidR="00B12E60" w:rsidRPr="00DA78D7" w:rsidRDefault="00B12E60" w:rsidP="008C7837">
            <w:pPr>
              <w:spacing w:after="0" w:line="240" w:lineRule="auto"/>
              <w:jc w:val="center"/>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lastRenderedPageBreak/>
              <w:t>3.</w:t>
            </w:r>
          </w:p>
        </w:tc>
        <w:tc>
          <w:tcPr>
            <w:tcW w:w="2258" w:type="dxa"/>
          </w:tcPr>
          <w:p w14:paraId="6DDD0C6E" w14:textId="0E14A34E" w:rsidR="00B12E60" w:rsidRPr="00DA78D7" w:rsidRDefault="001056AD" w:rsidP="008C7837">
            <w:pPr>
              <w:spacing w:after="0" w:line="240" w:lineRule="auto"/>
              <w:rPr>
                <w:rFonts w:ascii="Times New Roman" w:eastAsia="Times New Roman" w:hAnsi="Times New Roman" w:cs="Times New Roman"/>
                <w:sz w:val="24"/>
                <w:szCs w:val="24"/>
                <w:lang w:eastAsia="lv-LV"/>
              </w:rPr>
            </w:pPr>
            <w:r w:rsidRPr="00DA78D7">
              <w:rPr>
                <w:rFonts w:ascii="Times New Roman" w:hAnsi="Times New Roman" w:cs="Times New Roman"/>
                <w:sz w:val="24"/>
                <w:szCs w:val="24"/>
              </w:rPr>
              <w:t>Projekta izstrādē iesaistītās institūcijas un publiskas personas kapitālsabiedrības</w:t>
            </w:r>
          </w:p>
        </w:tc>
        <w:tc>
          <w:tcPr>
            <w:tcW w:w="6388" w:type="dxa"/>
          </w:tcPr>
          <w:p w14:paraId="6956FC90" w14:textId="77777777" w:rsidR="0035648A" w:rsidRPr="00DA78D7" w:rsidRDefault="0035648A" w:rsidP="0035648A">
            <w:pPr>
              <w:pStyle w:val="Sarakstarindkopa"/>
              <w:spacing w:after="0" w:line="240" w:lineRule="auto"/>
              <w:ind w:left="0" w:right="148" w:firstLine="349"/>
              <w:jc w:val="both"/>
              <w:rPr>
                <w:rFonts w:ascii="Times New Roman" w:hAnsi="Times New Roman" w:cs="Times New Roman"/>
                <w:sz w:val="24"/>
                <w:szCs w:val="24"/>
              </w:rPr>
            </w:pPr>
            <w:r w:rsidRPr="00DA78D7">
              <w:rPr>
                <w:rFonts w:ascii="Times New Roman" w:hAnsi="Times New Roman" w:cs="Times New Roman"/>
                <w:sz w:val="24"/>
                <w:szCs w:val="24"/>
              </w:rPr>
              <w:t xml:space="preserve">Lai pārskatītu MK noteikumus </w:t>
            </w:r>
            <w:r w:rsidRPr="00DA78D7">
              <w:rPr>
                <w:rFonts w:ascii="Times New Roman" w:eastAsia="Times New Roman" w:hAnsi="Times New Roman" w:cs="Times New Roman"/>
                <w:bCs/>
                <w:sz w:val="24"/>
                <w:szCs w:val="24"/>
                <w:lang w:eastAsia="lv-LV"/>
              </w:rPr>
              <w:t>Nr.</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916</w:t>
            </w:r>
            <w:r w:rsidRPr="00DA78D7">
              <w:rPr>
                <w:rFonts w:ascii="Times New Roman" w:hAnsi="Times New Roman" w:cs="Times New Roman"/>
                <w:sz w:val="24"/>
                <w:szCs w:val="24"/>
              </w:rPr>
              <w:t xml:space="preserve">, Tieslietu ministrijā tika izveidota starpinstitūciju darba grupa (turpmāk – darba grupa), kuras sastāvā tika iekļauti pārstāvji no Tieslietu ministrijas, Vides aizsardzības un reģionālās attīstības ministrijas, Uzņēmumu reģistra, Valsts zemes dienesta, </w:t>
            </w:r>
            <w:r w:rsidRPr="00DA78D7">
              <w:rPr>
                <w:rFonts w:ascii="Times New Roman" w:hAnsi="Times New Roman" w:cs="Times New Roman"/>
                <w:bCs/>
                <w:sz w:val="24"/>
                <w:szCs w:val="24"/>
              </w:rPr>
              <w:t>Rīgas pilsētas Latgales priekšpilsētas tiesas</w:t>
            </w:r>
            <w:r w:rsidRPr="00DA78D7">
              <w:rPr>
                <w:rFonts w:ascii="Times New Roman" w:hAnsi="Times New Roman" w:cs="Times New Roman"/>
                <w:sz w:val="24"/>
                <w:szCs w:val="24"/>
              </w:rPr>
              <w:t xml:space="preserve">, Latvijas Nacionālā arhīva un Valsts tiesu ekspertīžu biroja. </w:t>
            </w:r>
          </w:p>
          <w:p w14:paraId="5432D790" w14:textId="48D0974E" w:rsidR="00B56388" w:rsidRPr="00DA78D7" w:rsidRDefault="00B12E60" w:rsidP="00B23548">
            <w:pPr>
              <w:spacing w:after="0" w:line="240" w:lineRule="auto"/>
              <w:ind w:right="148" w:firstLine="349"/>
              <w:jc w:val="both"/>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Projektu izstrādāja Tieslietu ministrija</w:t>
            </w:r>
            <w:r w:rsidR="00B56388" w:rsidRPr="00DA78D7">
              <w:rPr>
                <w:rFonts w:ascii="Times New Roman" w:eastAsia="Times New Roman" w:hAnsi="Times New Roman" w:cs="Times New Roman"/>
                <w:sz w:val="24"/>
                <w:szCs w:val="24"/>
                <w:lang w:eastAsia="lv-LV"/>
              </w:rPr>
              <w:t xml:space="preserve"> atbilstoši darba grupas sniegtajiem priekšlikumiem </w:t>
            </w:r>
            <w:r w:rsidR="00B56388" w:rsidRPr="00DA78D7">
              <w:rPr>
                <w:rFonts w:ascii="Times New Roman" w:hAnsi="Times New Roman" w:cs="Times New Roman"/>
                <w:sz w:val="24"/>
                <w:szCs w:val="24"/>
              </w:rPr>
              <w:t xml:space="preserve">MK noteikumu </w:t>
            </w:r>
            <w:r w:rsidR="00B56388" w:rsidRPr="00DA78D7">
              <w:rPr>
                <w:rFonts w:ascii="Times New Roman" w:eastAsia="Times New Roman" w:hAnsi="Times New Roman" w:cs="Times New Roman"/>
                <w:bCs/>
                <w:sz w:val="24"/>
                <w:szCs w:val="24"/>
                <w:lang w:eastAsia="lv-LV"/>
              </w:rPr>
              <w:t>Nr.</w:t>
            </w:r>
            <w:r w:rsidR="00B56388" w:rsidRPr="00DA78D7">
              <w:rPr>
                <w:rFonts w:ascii="Times New Roman" w:eastAsia="Calibri" w:hAnsi="Times New Roman" w:cs="Times New Roman"/>
                <w:sz w:val="24"/>
                <w:szCs w:val="24"/>
              </w:rPr>
              <w:t> </w:t>
            </w:r>
            <w:r w:rsidR="00B56388" w:rsidRPr="00DA78D7">
              <w:rPr>
                <w:rFonts w:ascii="Times New Roman" w:eastAsia="Times New Roman" w:hAnsi="Times New Roman" w:cs="Times New Roman"/>
                <w:bCs/>
                <w:sz w:val="24"/>
                <w:szCs w:val="24"/>
                <w:lang w:eastAsia="lv-LV"/>
              </w:rPr>
              <w:t>916 pilnveidošanai.</w:t>
            </w:r>
          </w:p>
        </w:tc>
      </w:tr>
      <w:tr w:rsidR="00073F94" w:rsidRPr="00DA78D7" w14:paraId="0127AC02" w14:textId="77777777" w:rsidTr="001056AD">
        <w:trPr>
          <w:trHeight w:val="246"/>
        </w:trPr>
        <w:tc>
          <w:tcPr>
            <w:tcW w:w="431" w:type="dxa"/>
          </w:tcPr>
          <w:p w14:paraId="227CD899" w14:textId="77777777" w:rsidR="00B12E60" w:rsidRPr="00DA78D7" w:rsidRDefault="00B12E60" w:rsidP="008C7837">
            <w:pPr>
              <w:spacing w:after="0" w:line="240" w:lineRule="auto"/>
              <w:jc w:val="center"/>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4.</w:t>
            </w:r>
          </w:p>
        </w:tc>
        <w:tc>
          <w:tcPr>
            <w:tcW w:w="2258" w:type="dxa"/>
          </w:tcPr>
          <w:p w14:paraId="2A8E2CB1" w14:textId="77777777" w:rsidR="00B12E60" w:rsidRPr="00DA78D7" w:rsidRDefault="00B12E60" w:rsidP="008C7837">
            <w:pPr>
              <w:spacing w:after="0" w:line="240" w:lineRule="auto"/>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Cita informācija</w:t>
            </w:r>
          </w:p>
        </w:tc>
        <w:tc>
          <w:tcPr>
            <w:tcW w:w="6388" w:type="dxa"/>
          </w:tcPr>
          <w:p w14:paraId="2B55443D" w14:textId="77777777" w:rsidR="00B12E60" w:rsidRPr="00DA78D7" w:rsidRDefault="00B12E60" w:rsidP="00B23548">
            <w:pPr>
              <w:spacing w:after="0" w:line="240" w:lineRule="auto"/>
              <w:ind w:right="148" w:firstLine="349"/>
              <w:jc w:val="both"/>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Nav.</w:t>
            </w:r>
          </w:p>
        </w:tc>
      </w:tr>
    </w:tbl>
    <w:p w14:paraId="7736496E" w14:textId="77777777" w:rsidR="00CA0E90" w:rsidRPr="00DA78D7" w:rsidRDefault="00CA0E90" w:rsidP="00B12E60">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073F94" w:rsidRPr="00DA78D7" w14:paraId="0D2AB0D9" w14:textId="77777777" w:rsidTr="008C7837">
        <w:trPr>
          <w:trHeight w:val="195"/>
        </w:trPr>
        <w:tc>
          <w:tcPr>
            <w:tcW w:w="9077" w:type="dxa"/>
            <w:gridSpan w:val="3"/>
            <w:vAlign w:val="center"/>
          </w:tcPr>
          <w:p w14:paraId="6468379F" w14:textId="2B01ABC1" w:rsidR="00B12E60" w:rsidRPr="00DA78D7" w:rsidRDefault="00232A14" w:rsidP="00232A14">
            <w:pPr>
              <w:spacing w:after="0" w:line="240" w:lineRule="auto"/>
              <w:jc w:val="center"/>
              <w:rPr>
                <w:rFonts w:ascii="Times New Roman" w:eastAsia="Times New Roman" w:hAnsi="Times New Roman" w:cs="Times New Roman"/>
                <w:b/>
                <w:bCs/>
                <w:sz w:val="24"/>
                <w:szCs w:val="24"/>
                <w:lang w:eastAsia="lv-LV"/>
              </w:rPr>
            </w:pPr>
            <w:r w:rsidRPr="00DA78D7">
              <w:rPr>
                <w:rFonts w:ascii="Times New Roman" w:eastAsia="Times New Roman" w:hAnsi="Times New Roman" w:cs="Times New Roman"/>
                <w:b/>
                <w:bCs/>
                <w:sz w:val="24"/>
                <w:szCs w:val="24"/>
                <w:lang w:eastAsia="lv-LV"/>
              </w:rPr>
              <w:t>II. </w:t>
            </w:r>
            <w:r w:rsidR="00B12E60" w:rsidRPr="00DA78D7">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073F94" w:rsidRPr="00DA78D7" w14:paraId="3047E349" w14:textId="77777777" w:rsidTr="008C7837">
        <w:trPr>
          <w:trHeight w:val="331"/>
        </w:trPr>
        <w:tc>
          <w:tcPr>
            <w:tcW w:w="431" w:type="dxa"/>
          </w:tcPr>
          <w:p w14:paraId="39CF1F64" w14:textId="77777777" w:rsidR="00B12E60" w:rsidRPr="00DA78D7" w:rsidRDefault="00B12E60" w:rsidP="008C7837">
            <w:pPr>
              <w:spacing w:after="0" w:line="240" w:lineRule="auto"/>
              <w:jc w:val="center"/>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1.</w:t>
            </w:r>
          </w:p>
        </w:tc>
        <w:tc>
          <w:tcPr>
            <w:tcW w:w="2409" w:type="dxa"/>
          </w:tcPr>
          <w:p w14:paraId="59F41FC2" w14:textId="7F587961" w:rsidR="00B12E60" w:rsidRPr="00DA78D7" w:rsidRDefault="001056AD" w:rsidP="009C1412">
            <w:pPr>
              <w:spacing w:after="0" w:line="240" w:lineRule="auto"/>
              <w:jc w:val="both"/>
              <w:rPr>
                <w:rFonts w:ascii="Times New Roman" w:eastAsia="Times New Roman" w:hAnsi="Times New Roman" w:cs="Times New Roman"/>
                <w:sz w:val="24"/>
                <w:szCs w:val="24"/>
                <w:lang w:eastAsia="lv-LV"/>
              </w:rPr>
            </w:pPr>
            <w:r w:rsidRPr="00DA78D7">
              <w:rPr>
                <w:rFonts w:ascii="Times New Roman" w:hAnsi="Times New Roman" w:cs="Times New Roman"/>
                <w:sz w:val="24"/>
                <w:szCs w:val="24"/>
              </w:rPr>
              <w:t>Sabiedrības mērķgrupas, kuras tiesiskais regulējums ietekmē vai varētu ietekmēt</w:t>
            </w:r>
          </w:p>
        </w:tc>
        <w:tc>
          <w:tcPr>
            <w:tcW w:w="6237" w:type="dxa"/>
          </w:tcPr>
          <w:p w14:paraId="4BDEC221" w14:textId="610AE885" w:rsidR="00C35D00" w:rsidRPr="00DA78D7" w:rsidRDefault="00B12E60" w:rsidP="00B23548">
            <w:pPr>
              <w:spacing w:after="0" w:line="240" w:lineRule="auto"/>
              <w:ind w:right="148" w:firstLine="417"/>
              <w:jc w:val="both"/>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 xml:space="preserve">Projekts attiecas uz jebkuru fizisko personu. Pēc Centrālās statistikas </w:t>
            </w:r>
            <w:r w:rsidR="009C1412" w:rsidRPr="00DA78D7">
              <w:rPr>
                <w:rFonts w:ascii="Times New Roman" w:eastAsia="Times New Roman" w:hAnsi="Times New Roman" w:cs="Times New Roman"/>
                <w:sz w:val="24"/>
                <w:szCs w:val="24"/>
                <w:lang w:eastAsia="lv-LV"/>
              </w:rPr>
              <w:t>pārvaldes datiem Latvijā 201</w:t>
            </w:r>
            <w:r w:rsidR="00C35D00" w:rsidRPr="00DA78D7">
              <w:rPr>
                <w:rFonts w:ascii="Times New Roman" w:eastAsia="Times New Roman" w:hAnsi="Times New Roman" w:cs="Times New Roman"/>
                <w:sz w:val="24"/>
                <w:szCs w:val="24"/>
                <w:lang w:eastAsia="lv-LV"/>
              </w:rPr>
              <w:t>8</w:t>
            </w:r>
            <w:r w:rsidRPr="00DA78D7">
              <w:rPr>
                <w:rFonts w:ascii="Times New Roman" w:eastAsia="Times New Roman" w:hAnsi="Times New Roman" w:cs="Times New Roman"/>
                <w:sz w:val="24"/>
                <w:szCs w:val="24"/>
                <w:lang w:eastAsia="lv-LV"/>
              </w:rPr>
              <w:t>.</w:t>
            </w:r>
            <w:r w:rsidRPr="00DA78D7">
              <w:rPr>
                <w:rFonts w:ascii="Times New Roman" w:hAnsi="Times New Roman" w:cs="Times New Roman"/>
                <w:sz w:val="24"/>
                <w:szCs w:val="24"/>
              </w:rPr>
              <w:t> </w:t>
            </w:r>
            <w:r w:rsidR="009C1412" w:rsidRPr="00DA78D7">
              <w:rPr>
                <w:rFonts w:ascii="Times New Roman" w:eastAsia="Times New Roman" w:hAnsi="Times New Roman" w:cs="Times New Roman"/>
                <w:sz w:val="24"/>
                <w:szCs w:val="24"/>
                <w:lang w:eastAsia="lv-LV"/>
              </w:rPr>
              <w:t xml:space="preserve">gada </w:t>
            </w:r>
            <w:r w:rsidR="002226A0" w:rsidRPr="00DA78D7">
              <w:rPr>
                <w:rFonts w:ascii="Times New Roman" w:eastAsia="Times New Roman" w:hAnsi="Times New Roman" w:cs="Times New Roman"/>
                <w:sz w:val="24"/>
                <w:szCs w:val="24"/>
                <w:lang w:eastAsia="lv-LV"/>
              </w:rPr>
              <w:t>mart</w:t>
            </w:r>
            <w:r w:rsidR="00FC5FA8">
              <w:rPr>
                <w:rFonts w:ascii="Times New Roman" w:eastAsia="Times New Roman" w:hAnsi="Times New Roman" w:cs="Times New Roman"/>
                <w:sz w:val="24"/>
                <w:szCs w:val="24"/>
                <w:lang w:eastAsia="lv-LV"/>
              </w:rPr>
              <w:t>ā</w:t>
            </w:r>
            <w:r w:rsidR="009C1412" w:rsidRPr="00DA78D7">
              <w:rPr>
                <w:rFonts w:ascii="Times New Roman" w:eastAsia="Times New Roman" w:hAnsi="Times New Roman" w:cs="Times New Roman"/>
                <w:sz w:val="24"/>
                <w:szCs w:val="24"/>
                <w:lang w:eastAsia="lv-LV"/>
              </w:rPr>
              <w:t xml:space="preserve"> </w:t>
            </w:r>
            <w:r w:rsidR="00E27AD2" w:rsidRPr="00DA78D7">
              <w:rPr>
                <w:rFonts w:ascii="Times New Roman" w:eastAsia="Times New Roman" w:hAnsi="Times New Roman" w:cs="Times New Roman"/>
                <w:sz w:val="24"/>
                <w:szCs w:val="24"/>
                <w:lang w:eastAsia="lv-LV"/>
              </w:rPr>
              <w:br/>
            </w:r>
            <w:r w:rsidR="0082700E" w:rsidRPr="00DA78D7">
              <w:rPr>
                <w:rFonts w:ascii="Times New Roman" w:hAnsi="Times New Roman" w:cs="Times New Roman"/>
                <w:sz w:val="24"/>
                <w:szCs w:val="24"/>
              </w:rPr>
              <w:t xml:space="preserve">bija </w:t>
            </w:r>
            <w:r w:rsidR="009C1412" w:rsidRPr="00DA78D7">
              <w:rPr>
                <w:rFonts w:ascii="Times New Roman" w:hAnsi="Times New Roman" w:cs="Times New Roman"/>
                <w:sz w:val="24"/>
                <w:szCs w:val="24"/>
              </w:rPr>
              <w:t>1 9</w:t>
            </w:r>
            <w:r w:rsidR="00C35D00" w:rsidRPr="00DA78D7">
              <w:rPr>
                <w:rFonts w:ascii="Times New Roman" w:hAnsi="Times New Roman" w:cs="Times New Roman"/>
                <w:sz w:val="24"/>
                <w:szCs w:val="24"/>
              </w:rPr>
              <w:t>2</w:t>
            </w:r>
            <w:r w:rsidR="002226A0" w:rsidRPr="00DA78D7">
              <w:rPr>
                <w:rFonts w:ascii="Times New Roman" w:hAnsi="Times New Roman" w:cs="Times New Roman"/>
                <w:sz w:val="24"/>
                <w:szCs w:val="24"/>
              </w:rPr>
              <w:t>6</w:t>
            </w:r>
            <w:r w:rsidR="009C1412" w:rsidRPr="00DA78D7">
              <w:rPr>
                <w:rFonts w:ascii="Times New Roman" w:hAnsi="Times New Roman" w:cs="Times New Roman"/>
                <w:sz w:val="24"/>
                <w:szCs w:val="24"/>
              </w:rPr>
              <w:t xml:space="preserve"> </w:t>
            </w:r>
            <w:r w:rsidR="002226A0" w:rsidRPr="00DA78D7">
              <w:rPr>
                <w:rFonts w:ascii="Times New Roman" w:hAnsi="Times New Roman" w:cs="Times New Roman"/>
                <w:sz w:val="24"/>
                <w:szCs w:val="24"/>
              </w:rPr>
              <w:t>6</w:t>
            </w:r>
            <w:r w:rsidR="009C1412" w:rsidRPr="00DA78D7">
              <w:rPr>
                <w:rFonts w:ascii="Times New Roman" w:hAnsi="Times New Roman" w:cs="Times New Roman"/>
                <w:sz w:val="24"/>
                <w:szCs w:val="24"/>
              </w:rPr>
              <w:t xml:space="preserve">00 </w:t>
            </w:r>
            <w:r w:rsidRPr="00DA78D7">
              <w:rPr>
                <w:rFonts w:ascii="Times New Roman" w:eastAsia="Times New Roman" w:hAnsi="Times New Roman" w:cs="Times New Roman"/>
                <w:sz w:val="24"/>
                <w:szCs w:val="24"/>
                <w:lang w:eastAsia="lv-LV"/>
              </w:rPr>
              <w:t>iedzīvotāju</w:t>
            </w:r>
            <w:r w:rsidR="009C1412" w:rsidRPr="00DA78D7">
              <w:rPr>
                <w:rFonts w:ascii="Times New Roman" w:eastAsia="Times New Roman" w:hAnsi="Times New Roman" w:cs="Times New Roman"/>
                <w:sz w:val="24"/>
                <w:szCs w:val="24"/>
                <w:lang w:eastAsia="lv-LV"/>
              </w:rPr>
              <w:t xml:space="preserve">. </w:t>
            </w:r>
          </w:p>
          <w:p w14:paraId="335A7504" w14:textId="3505986B" w:rsidR="00B12E60" w:rsidRPr="00DA78D7" w:rsidRDefault="00B12E60" w:rsidP="00B23548">
            <w:pPr>
              <w:spacing w:after="0" w:line="240" w:lineRule="auto"/>
              <w:ind w:right="148" w:firstLine="417"/>
              <w:jc w:val="both"/>
              <w:rPr>
                <w:rFonts w:ascii="Times New Roman" w:eastAsia="Times New Roman" w:hAnsi="Times New Roman" w:cs="Times New Roman"/>
                <w:sz w:val="24"/>
                <w:szCs w:val="24"/>
                <w:lang w:eastAsia="lv-LV"/>
              </w:rPr>
            </w:pPr>
            <w:r w:rsidRPr="00DA78D7">
              <w:rPr>
                <w:rFonts w:ascii="Times New Roman" w:eastAsia="Calibri" w:hAnsi="Times New Roman" w:cs="Times New Roman"/>
                <w:sz w:val="24"/>
                <w:szCs w:val="24"/>
              </w:rPr>
              <w:t>Projektā paredzētie grozījumi attiecas arī uz jebkuru publisko tiesību subjektu (piemēram, valsts vai pašvaldības iestā</w:t>
            </w:r>
            <w:r w:rsidR="009C1412" w:rsidRPr="00DA78D7">
              <w:rPr>
                <w:rFonts w:ascii="Times New Roman" w:eastAsia="Calibri" w:hAnsi="Times New Roman" w:cs="Times New Roman"/>
                <w:sz w:val="24"/>
                <w:szCs w:val="24"/>
              </w:rPr>
              <w:t>di, tiesu izpildītāju, zvērinātu</w:t>
            </w:r>
            <w:r w:rsidRPr="00DA78D7">
              <w:rPr>
                <w:rFonts w:ascii="Times New Roman" w:eastAsia="Calibri" w:hAnsi="Times New Roman" w:cs="Times New Roman"/>
                <w:sz w:val="24"/>
                <w:szCs w:val="24"/>
              </w:rPr>
              <w:t xml:space="preserve"> notāru</w:t>
            </w:r>
            <w:r w:rsidR="00B56388" w:rsidRPr="00DA78D7">
              <w:rPr>
                <w:rFonts w:ascii="Times New Roman" w:eastAsia="Calibri" w:hAnsi="Times New Roman" w:cs="Times New Roman"/>
                <w:sz w:val="24"/>
                <w:szCs w:val="24"/>
              </w:rPr>
              <w:t>, advokātu</w:t>
            </w:r>
            <w:r w:rsidRPr="00DA78D7">
              <w:rPr>
                <w:rFonts w:ascii="Times New Roman" w:eastAsia="Calibri" w:hAnsi="Times New Roman" w:cs="Times New Roman"/>
                <w:sz w:val="24"/>
                <w:szCs w:val="24"/>
              </w:rPr>
              <w:t xml:space="preserve"> utt.) un privāto tiesīb</w:t>
            </w:r>
            <w:r w:rsidR="009C1412" w:rsidRPr="00DA78D7">
              <w:rPr>
                <w:rFonts w:ascii="Times New Roman" w:eastAsia="Calibri" w:hAnsi="Times New Roman" w:cs="Times New Roman"/>
                <w:sz w:val="24"/>
                <w:szCs w:val="24"/>
              </w:rPr>
              <w:t>u subjektu (piemēram, komersantu, biedrību</w:t>
            </w:r>
            <w:r w:rsidRPr="00DA78D7">
              <w:rPr>
                <w:rFonts w:ascii="Times New Roman" w:eastAsia="Calibri" w:hAnsi="Times New Roman" w:cs="Times New Roman"/>
                <w:sz w:val="24"/>
                <w:szCs w:val="24"/>
              </w:rPr>
              <w:t>).</w:t>
            </w:r>
          </w:p>
        </w:tc>
      </w:tr>
      <w:tr w:rsidR="00073F94" w:rsidRPr="00DA78D7" w14:paraId="549DF42A" w14:textId="77777777" w:rsidTr="008C7837">
        <w:trPr>
          <w:trHeight w:val="367"/>
        </w:trPr>
        <w:tc>
          <w:tcPr>
            <w:tcW w:w="431" w:type="dxa"/>
          </w:tcPr>
          <w:p w14:paraId="50E73046" w14:textId="77777777" w:rsidR="00B12E60" w:rsidRPr="00DA78D7" w:rsidRDefault="00B12E60" w:rsidP="008C7837">
            <w:pPr>
              <w:spacing w:after="0" w:line="240" w:lineRule="auto"/>
              <w:jc w:val="center"/>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2.</w:t>
            </w:r>
          </w:p>
        </w:tc>
        <w:tc>
          <w:tcPr>
            <w:tcW w:w="2409" w:type="dxa"/>
          </w:tcPr>
          <w:p w14:paraId="5033D594" w14:textId="77777777" w:rsidR="00B12E60" w:rsidRPr="00DA78D7" w:rsidRDefault="00B12E60" w:rsidP="008C7837">
            <w:pPr>
              <w:spacing w:after="0" w:line="240" w:lineRule="auto"/>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Tiesiskā regulējuma ietekme uz tautsaimniecību un administratīvo slogu</w:t>
            </w:r>
          </w:p>
        </w:tc>
        <w:tc>
          <w:tcPr>
            <w:tcW w:w="6237" w:type="dxa"/>
          </w:tcPr>
          <w:p w14:paraId="5FC19CB7" w14:textId="77777777" w:rsidR="00CA531E" w:rsidRPr="00DA78D7" w:rsidRDefault="00C33120" w:rsidP="00B23548">
            <w:pPr>
              <w:spacing w:after="0" w:line="240" w:lineRule="auto"/>
              <w:ind w:right="148" w:firstLine="417"/>
              <w:jc w:val="both"/>
              <w:rPr>
                <w:rFonts w:ascii="Times New Roman" w:eastAsia="Times New Roman" w:hAnsi="Times New Roman" w:cs="Times New Roman"/>
                <w:bCs/>
                <w:sz w:val="24"/>
                <w:szCs w:val="24"/>
                <w:lang w:eastAsia="lv-LV"/>
              </w:rPr>
            </w:pPr>
            <w:r w:rsidRPr="00DA78D7">
              <w:rPr>
                <w:rFonts w:ascii="Times New Roman" w:eastAsia="Times New Roman" w:hAnsi="Times New Roman" w:cs="Times New Roman"/>
                <w:sz w:val="24"/>
                <w:szCs w:val="24"/>
                <w:lang w:eastAsia="lv-LV"/>
              </w:rPr>
              <w:t>Projektā noteiktais samazina administratīvo slogu visām sabiedrības mērķgrupām, jo</w:t>
            </w:r>
            <w:r w:rsidR="00F27EA8" w:rsidRPr="00DA78D7">
              <w:rPr>
                <w:rFonts w:ascii="Times New Roman" w:eastAsia="Times New Roman" w:hAnsi="Times New Roman" w:cs="Times New Roman"/>
                <w:sz w:val="24"/>
                <w:szCs w:val="24"/>
                <w:lang w:eastAsia="lv-LV"/>
              </w:rPr>
              <w:t>,</w:t>
            </w:r>
            <w:r w:rsidRPr="00DA78D7">
              <w:rPr>
                <w:rFonts w:ascii="Times New Roman" w:eastAsia="Times New Roman" w:hAnsi="Times New Roman" w:cs="Times New Roman"/>
                <w:sz w:val="24"/>
                <w:szCs w:val="24"/>
                <w:lang w:eastAsia="lv-LV"/>
              </w:rPr>
              <w:t xml:space="preserve"> salīdzinot ar </w:t>
            </w:r>
            <w:r w:rsidRPr="00DA78D7">
              <w:rPr>
                <w:rFonts w:ascii="Times New Roman" w:hAnsi="Times New Roman" w:cs="Times New Roman"/>
                <w:sz w:val="24"/>
                <w:szCs w:val="24"/>
              </w:rPr>
              <w:t xml:space="preserve">MK noteikumiem </w:t>
            </w:r>
            <w:r w:rsidRPr="00DA78D7">
              <w:rPr>
                <w:rFonts w:ascii="Times New Roman" w:eastAsia="Times New Roman" w:hAnsi="Times New Roman" w:cs="Times New Roman"/>
                <w:bCs/>
                <w:sz w:val="24"/>
                <w:szCs w:val="24"/>
                <w:lang w:eastAsia="lv-LV"/>
              </w:rPr>
              <w:t>Nr.</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916</w:t>
            </w:r>
            <w:r w:rsidR="00F27EA8" w:rsidRPr="00DA78D7">
              <w:rPr>
                <w:rFonts w:ascii="Times New Roman" w:eastAsia="Times New Roman" w:hAnsi="Times New Roman" w:cs="Times New Roman"/>
                <w:bCs/>
                <w:sz w:val="24"/>
                <w:szCs w:val="24"/>
                <w:lang w:eastAsia="lv-LV"/>
              </w:rPr>
              <w:t>,</w:t>
            </w:r>
            <w:r w:rsidRPr="00DA78D7">
              <w:rPr>
                <w:rFonts w:ascii="Times New Roman" w:eastAsia="Times New Roman" w:hAnsi="Times New Roman" w:cs="Times New Roman"/>
                <w:bCs/>
                <w:sz w:val="24"/>
                <w:szCs w:val="24"/>
                <w:lang w:eastAsia="lv-LV"/>
              </w:rPr>
              <w:t xml:space="preserve"> tajā netiek ietverts pārāk </w:t>
            </w:r>
            <w:r w:rsidR="00573360" w:rsidRPr="00DA78D7">
              <w:rPr>
                <w:rFonts w:ascii="Times New Roman" w:eastAsia="Times New Roman" w:hAnsi="Times New Roman" w:cs="Times New Roman"/>
                <w:bCs/>
                <w:sz w:val="24"/>
                <w:szCs w:val="24"/>
                <w:lang w:eastAsia="lv-LV"/>
              </w:rPr>
              <w:t>sīkumains</w:t>
            </w:r>
            <w:r w:rsidRPr="00DA78D7">
              <w:rPr>
                <w:rFonts w:ascii="Times New Roman" w:eastAsia="Times New Roman" w:hAnsi="Times New Roman" w:cs="Times New Roman"/>
                <w:bCs/>
                <w:sz w:val="24"/>
                <w:szCs w:val="24"/>
                <w:lang w:eastAsia="lv-LV"/>
              </w:rPr>
              <w:t xml:space="preserve"> regulējums</w:t>
            </w:r>
            <w:r w:rsidR="00573360" w:rsidRPr="00DA78D7">
              <w:rPr>
                <w:rFonts w:ascii="Times New Roman" w:eastAsia="Times New Roman" w:hAnsi="Times New Roman" w:cs="Times New Roman"/>
                <w:bCs/>
                <w:sz w:val="24"/>
                <w:szCs w:val="24"/>
                <w:lang w:eastAsia="lv-LV"/>
              </w:rPr>
              <w:t xml:space="preserve">, regulējums, kas nerada tiesiskās sekas vai uzliek papildu administratīvo slogu. Tādā veidā tiek mazināts </w:t>
            </w:r>
            <w:proofErr w:type="spellStart"/>
            <w:r w:rsidR="00573360" w:rsidRPr="00DA78D7">
              <w:rPr>
                <w:rFonts w:ascii="Times New Roman" w:eastAsia="Times New Roman" w:hAnsi="Times New Roman" w:cs="Times New Roman"/>
                <w:bCs/>
                <w:sz w:val="24"/>
                <w:szCs w:val="24"/>
                <w:lang w:eastAsia="lv-LV"/>
              </w:rPr>
              <w:t>normatīvisms</w:t>
            </w:r>
            <w:proofErr w:type="spellEnd"/>
            <w:r w:rsidR="00573360" w:rsidRPr="00DA78D7">
              <w:rPr>
                <w:rFonts w:ascii="Times New Roman" w:eastAsia="Times New Roman" w:hAnsi="Times New Roman" w:cs="Times New Roman"/>
                <w:bCs/>
                <w:sz w:val="24"/>
                <w:szCs w:val="24"/>
                <w:lang w:eastAsia="lv-LV"/>
              </w:rPr>
              <w:t xml:space="preserve"> un atvieglota dokumentu noformēšana, jo regulējums kļūs skaidrāks un saprotamāks.</w:t>
            </w:r>
            <w:r w:rsidR="006715FF" w:rsidRPr="00DA78D7">
              <w:rPr>
                <w:rFonts w:ascii="Times New Roman" w:eastAsia="Times New Roman" w:hAnsi="Times New Roman" w:cs="Times New Roman"/>
                <w:bCs/>
                <w:sz w:val="24"/>
                <w:szCs w:val="24"/>
                <w:lang w:eastAsia="lv-LV"/>
              </w:rPr>
              <w:t xml:space="preserve"> </w:t>
            </w:r>
          </w:p>
          <w:p w14:paraId="6F957B09" w14:textId="4E24B70F" w:rsidR="00F478A5" w:rsidRPr="00DA78D7" w:rsidRDefault="00F478A5" w:rsidP="00B23548">
            <w:pPr>
              <w:spacing w:after="0" w:line="240" w:lineRule="auto"/>
              <w:ind w:right="148" w:firstLine="417"/>
              <w:jc w:val="both"/>
              <w:rPr>
                <w:rFonts w:ascii="Times New Roman" w:eastAsia="Times New Roman" w:hAnsi="Times New Roman" w:cs="Times New Roman"/>
                <w:bCs/>
                <w:sz w:val="24"/>
                <w:szCs w:val="24"/>
                <w:lang w:eastAsia="lv-LV"/>
              </w:rPr>
            </w:pPr>
            <w:r w:rsidRPr="00DA78D7">
              <w:rPr>
                <w:rFonts w:ascii="Times New Roman" w:eastAsia="Times New Roman" w:hAnsi="Times New Roman" w:cs="Times New Roman"/>
                <w:bCs/>
                <w:sz w:val="24"/>
                <w:szCs w:val="24"/>
                <w:lang w:eastAsia="lv-LV"/>
              </w:rPr>
              <w:t>Papildus tiek atvieglota</w:t>
            </w:r>
            <w:r w:rsidR="00301B1F" w:rsidRPr="00DA78D7">
              <w:rPr>
                <w:rFonts w:ascii="Times New Roman" w:eastAsia="Times New Roman" w:hAnsi="Times New Roman" w:cs="Times New Roman"/>
                <w:bCs/>
                <w:sz w:val="24"/>
                <w:szCs w:val="24"/>
                <w:lang w:eastAsia="lv-LV"/>
              </w:rPr>
              <w:t>s</w:t>
            </w:r>
            <w:r w:rsidRPr="00DA78D7">
              <w:rPr>
                <w:rFonts w:ascii="Times New Roman" w:eastAsia="Times New Roman" w:hAnsi="Times New Roman" w:cs="Times New Roman"/>
                <w:bCs/>
                <w:sz w:val="24"/>
                <w:szCs w:val="24"/>
                <w:lang w:eastAsia="lv-LV"/>
              </w:rPr>
              <w:t xml:space="preserve"> </w:t>
            </w:r>
            <w:r w:rsidR="00301B1F" w:rsidRPr="00DA78D7">
              <w:rPr>
                <w:rFonts w:ascii="Times New Roman" w:eastAsia="Times New Roman" w:hAnsi="Times New Roman" w:cs="Times New Roman"/>
                <w:bCs/>
                <w:sz w:val="24"/>
                <w:szCs w:val="24"/>
                <w:lang w:eastAsia="lv-LV"/>
              </w:rPr>
              <w:t>prasības</w:t>
            </w:r>
            <w:r w:rsidRPr="00DA78D7">
              <w:rPr>
                <w:rFonts w:ascii="Times New Roman" w:eastAsia="Times New Roman" w:hAnsi="Times New Roman" w:cs="Times New Roman"/>
                <w:bCs/>
                <w:sz w:val="24"/>
                <w:szCs w:val="24"/>
                <w:lang w:eastAsia="lv-LV"/>
              </w:rPr>
              <w:t>,</w:t>
            </w:r>
            <w:r w:rsidR="00E27AD2" w:rsidRPr="00DA78D7">
              <w:rPr>
                <w:rFonts w:ascii="Times New Roman" w:eastAsia="Times New Roman" w:hAnsi="Times New Roman" w:cs="Times New Roman"/>
                <w:bCs/>
                <w:sz w:val="24"/>
                <w:szCs w:val="24"/>
                <w:lang w:eastAsia="lv-LV"/>
              </w:rPr>
              <w:t xml:space="preserve"> kas saistītas ar </w:t>
            </w:r>
            <w:r w:rsidR="00301B1F" w:rsidRPr="00DA78D7">
              <w:rPr>
                <w:rFonts w:ascii="Times New Roman" w:eastAsia="Times New Roman" w:hAnsi="Times New Roman" w:cs="Times New Roman"/>
                <w:sz w:val="24"/>
                <w:szCs w:val="24"/>
                <w:lang w:eastAsia="lv-LV"/>
              </w:rPr>
              <w:t>dokumenta izraksta izstrādāšanu, proti, ka to varēs izstrādāt</w:t>
            </w:r>
            <w:r w:rsidR="00AF3BB7" w:rsidRPr="00DA78D7">
              <w:rPr>
                <w:rFonts w:ascii="Times New Roman" w:eastAsia="Times New Roman" w:hAnsi="Times New Roman" w:cs="Times New Roman"/>
                <w:sz w:val="24"/>
                <w:szCs w:val="24"/>
                <w:lang w:eastAsia="lv-LV"/>
              </w:rPr>
              <w:t>,</w:t>
            </w:r>
            <w:r w:rsidR="00301B1F" w:rsidRPr="00DA78D7">
              <w:rPr>
                <w:rFonts w:ascii="Times New Roman" w:eastAsia="Times New Roman" w:hAnsi="Times New Roman" w:cs="Times New Roman"/>
                <w:sz w:val="24"/>
                <w:szCs w:val="24"/>
                <w:lang w:eastAsia="lv-LV"/>
              </w:rPr>
              <w:t xml:space="preserve"> arī nokopējot dokumenta oriģināla daļu, kas satur nepieciešamo informāciju. Minētais samazinās gan administratīvo slogu, gan izmaksas, jo nebūs jākopē viss dokuments, bet </w:t>
            </w:r>
            <w:r w:rsidR="00017842" w:rsidRPr="00DA78D7">
              <w:rPr>
                <w:rFonts w:ascii="Times New Roman" w:eastAsia="Times New Roman" w:hAnsi="Times New Roman" w:cs="Times New Roman"/>
                <w:sz w:val="24"/>
                <w:szCs w:val="24"/>
                <w:lang w:eastAsia="lv-LV"/>
              </w:rPr>
              <w:t xml:space="preserve">tikai nepieciešamā dokumenta </w:t>
            </w:r>
            <w:r w:rsidR="00301B1F" w:rsidRPr="00DA78D7">
              <w:rPr>
                <w:rFonts w:ascii="Times New Roman" w:eastAsia="Times New Roman" w:hAnsi="Times New Roman" w:cs="Times New Roman"/>
                <w:sz w:val="24"/>
                <w:szCs w:val="24"/>
                <w:lang w:eastAsia="lv-LV"/>
              </w:rPr>
              <w:t>daļa.</w:t>
            </w:r>
          </w:p>
        </w:tc>
      </w:tr>
      <w:tr w:rsidR="00073F94" w:rsidRPr="00DA78D7" w14:paraId="6A1DEB7C" w14:textId="77777777" w:rsidTr="008C7837">
        <w:trPr>
          <w:trHeight w:val="253"/>
        </w:trPr>
        <w:tc>
          <w:tcPr>
            <w:tcW w:w="431" w:type="dxa"/>
          </w:tcPr>
          <w:p w14:paraId="4AACDEAD" w14:textId="77777777" w:rsidR="00B12E60" w:rsidRPr="00DA78D7" w:rsidRDefault="00B12E60" w:rsidP="008C7837">
            <w:pPr>
              <w:spacing w:after="0" w:line="240" w:lineRule="auto"/>
              <w:jc w:val="center"/>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3.</w:t>
            </w:r>
          </w:p>
        </w:tc>
        <w:tc>
          <w:tcPr>
            <w:tcW w:w="2409" w:type="dxa"/>
          </w:tcPr>
          <w:p w14:paraId="64E77082" w14:textId="77777777" w:rsidR="00B12E60" w:rsidRPr="00DA78D7" w:rsidRDefault="00B12E60" w:rsidP="008C7837">
            <w:pPr>
              <w:spacing w:after="0" w:line="240" w:lineRule="auto"/>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Administratīvo izmaksu monetārs novērtējums</w:t>
            </w:r>
          </w:p>
        </w:tc>
        <w:tc>
          <w:tcPr>
            <w:tcW w:w="6237" w:type="dxa"/>
          </w:tcPr>
          <w:p w14:paraId="1DD40704" w14:textId="77777777" w:rsidR="00B12E60" w:rsidRPr="00DA78D7" w:rsidRDefault="00B12E60" w:rsidP="00B23548">
            <w:pPr>
              <w:spacing w:after="0" w:line="240" w:lineRule="auto"/>
              <w:ind w:right="148" w:firstLine="417"/>
              <w:jc w:val="both"/>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 xml:space="preserve">No projektā ietvertā regulējuma jaunas administratīvās izmaksas neveidosies. </w:t>
            </w:r>
          </w:p>
        </w:tc>
      </w:tr>
      <w:tr w:rsidR="00073F94" w:rsidRPr="00DA78D7" w14:paraId="55BBD91B" w14:textId="77777777" w:rsidTr="008C7837">
        <w:trPr>
          <w:trHeight w:val="253"/>
        </w:trPr>
        <w:tc>
          <w:tcPr>
            <w:tcW w:w="431" w:type="dxa"/>
          </w:tcPr>
          <w:p w14:paraId="5E6891F7" w14:textId="4E2D95C5" w:rsidR="001056AD" w:rsidRPr="00DA78D7" w:rsidRDefault="001056AD" w:rsidP="008C7837">
            <w:pPr>
              <w:spacing w:after="0" w:line="240" w:lineRule="auto"/>
              <w:jc w:val="center"/>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lastRenderedPageBreak/>
              <w:t xml:space="preserve">4. </w:t>
            </w:r>
          </w:p>
        </w:tc>
        <w:tc>
          <w:tcPr>
            <w:tcW w:w="2409" w:type="dxa"/>
          </w:tcPr>
          <w:p w14:paraId="6CB4A23F" w14:textId="1F82CDFD" w:rsidR="001056AD" w:rsidRPr="00DA78D7" w:rsidRDefault="001056AD" w:rsidP="008C7837">
            <w:pPr>
              <w:spacing w:after="0" w:line="240" w:lineRule="auto"/>
              <w:rPr>
                <w:rFonts w:ascii="Times New Roman" w:eastAsia="Times New Roman" w:hAnsi="Times New Roman" w:cs="Times New Roman"/>
                <w:sz w:val="24"/>
                <w:szCs w:val="24"/>
                <w:lang w:eastAsia="lv-LV"/>
              </w:rPr>
            </w:pPr>
            <w:r w:rsidRPr="00DA78D7">
              <w:rPr>
                <w:rFonts w:ascii="Times New Roman" w:hAnsi="Times New Roman" w:cs="Times New Roman"/>
                <w:sz w:val="24"/>
                <w:szCs w:val="24"/>
              </w:rPr>
              <w:t>Atbilstības izmaksu monetārs novērtējums</w:t>
            </w:r>
          </w:p>
        </w:tc>
        <w:tc>
          <w:tcPr>
            <w:tcW w:w="6237" w:type="dxa"/>
          </w:tcPr>
          <w:p w14:paraId="68C12BD7" w14:textId="3D6FBD10" w:rsidR="001056AD" w:rsidRPr="00DA78D7" w:rsidRDefault="006715FF" w:rsidP="00B23548">
            <w:pPr>
              <w:spacing w:after="0" w:line="240" w:lineRule="auto"/>
              <w:ind w:right="148" w:firstLine="417"/>
              <w:jc w:val="both"/>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No projektā ietvertā regulējuma jaunas atbilstības izmaksas neveidosies.</w:t>
            </w:r>
          </w:p>
        </w:tc>
      </w:tr>
      <w:tr w:rsidR="00073F94" w:rsidRPr="00DA78D7" w14:paraId="4B4DED4F" w14:textId="77777777" w:rsidTr="008C7837">
        <w:trPr>
          <w:trHeight w:val="204"/>
        </w:trPr>
        <w:tc>
          <w:tcPr>
            <w:tcW w:w="431" w:type="dxa"/>
          </w:tcPr>
          <w:p w14:paraId="18DFD562" w14:textId="7B6F2D55" w:rsidR="00B12E60" w:rsidRPr="00DA78D7" w:rsidRDefault="001056AD" w:rsidP="008C7837">
            <w:pPr>
              <w:spacing w:after="0" w:line="240" w:lineRule="auto"/>
              <w:jc w:val="center"/>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5</w:t>
            </w:r>
            <w:r w:rsidR="00B12E60" w:rsidRPr="00DA78D7">
              <w:rPr>
                <w:rFonts w:ascii="Times New Roman" w:eastAsia="Times New Roman" w:hAnsi="Times New Roman" w:cs="Times New Roman"/>
                <w:sz w:val="24"/>
                <w:szCs w:val="24"/>
                <w:lang w:eastAsia="lv-LV"/>
              </w:rPr>
              <w:t>.</w:t>
            </w:r>
          </w:p>
        </w:tc>
        <w:tc>
          <w:tcPr>
            <w:tcW w:w="2409" w:type="dxa"/>
          </w:tcPr>
          <w:p w14:paraId="5E09C234" w14:textId="77777777" w:rsidR="00B12E60" w:rsidRPr="00DA78D7" w:rsidRDefault="00B12E60" w:rsidP="008C7837">
            <w:pPr>
              <w:spacing w:after="0" w:line="240" w:lineRule="auto"/>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Cita informācija</w:t>
            </w:r>
          </w:p>
        </w:tc>
        <w:tc>
          <w:tcPr>
            <w:tcW w:w="6237" w:type="dxa"/>
          </w:tcPr>
          <w:p w14:paraId="376C282C" w14:textId="77777777" w:rsidR="00B12E60" w:rsidRPr="00DA78D7" w:rsidRDefault="00B12E60" w:rsidP="00B23548">
            <w:pPr>
              <w:spacing w:after="0" w:line="240" w:lineRule="auto"/>
              <w:ind w:right="148" w:firstLine="417"/>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Nav.</w:t>
            </w:r>
          </w:p>
        </w:tc>
      </w:tr>
    </w:tbl>
    <w:p w14:paraId="0795DAED" w14:textId="21DC3BD0" w:rsidR="00B12E60" w:rsidRDefault="00B12E60" w:rsidP="00B12E60">
      <w:pPr>
        <w:spacing w:after="0" w:line="240" w:lineRule="auto"/>
        <w:jc w:val="both"/>
        <w:rPr>
          <w:rFonts w:ascii="Times New Roman" w:eastAsia="Times New Roman" w:hAnsi="Times New Roman" w:cs="Times New Roman"/>
          <w:sz w:val="24"/>
          <w:szCs w:val="24"/>
          <w:lang w:eastAsia="lv-LV"/>
        </w:rPr>
      </w:pPr>
    </w:p>
    <w:p w14:paraId="18EF5E00" w14:textId="77777777" w:rsidR="000A431E" w:rsidRPr="00DA78D7" w:rsidRDefault="000A431E" w:rsidP="00B12E60">
      <w:pPr>
        <w:spacing w:after="0" w:line="240" w:lineRule="auto"/>
        <w:jc w:val="both"/>
        <w:rPr>
          <w:rFonts w:ascii="Times New Roman" w:eastAsia="Times New Roman" w:hAnsi="Times New Roman" w:cs="Times New Roman"/>
          <w:sz w:val="24"/>
          <w:szCs w:val="24"/>
          <w:lang w:eastAsia="lv-LV"/>
        </w:rPr>
      </w:pPr>
    </w:p>
    <w:tbl>
      <w:tblPr>
        <w:tblW w:w="498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35"/>
      </w:tblGrid>
      <w:tr w:rsidR="00073F94" w:rsidRPr="00DA78D7" w14:paraId="6000A2DC" w14:textId="77777777" w:rsidTr="008C7837">
        <w:trPr>
          <w:trHeight w:val="197"/>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AFC66CE" w14:textId="71DA1C9F" w:rsidR="002B5F3D" w:rsidRPr="00DA78D7" w:rsidRDefault="002B5F3D" w:rsidP="002B5F3D">
            <w:pPr>
              <w:suppressAutoHyphens/>
              <w:spacing w:after="0" w:line="240" w:lineRule="auto"/>
              <w:jc w:val="center"/>
              <w:rPr>
                <w:rFonts w:ascii="Times New Roman" w:eastAsia="Times New Roman" w:hAnsi="Times New Roman" w:cs="Times New Roman"/>
                <w:b/>
                <w:sz w:val="24"/>
                <w:szCs w:val="24"/>
                <w:lang w:eastAsia="lv-LV"/>
              </w:rPr>
            </w:pPr>
            <w:r w:rsidRPr="00DA78D7">
              <w:rPr>
                <w:rFonts w:ascii="Times New Roman" w:eastAsia="Times New Roman" w:hAnsi="Times New Roman" w:cs="Times New Roman"/>
                <w:b/>
                <w:sz w:val="24"/>
                <w:szCs w:val="24"/>
                <w:lang w:eastAsia="lv-LV"/>
              </w:rPr>
              <w:t>III.</w:t>
            </w:r>
            <w:r w:rsidR="00232A14" w:rsidRPr="00DA78D7">
              <w:rPr>
                <w:rFonts w:ascii="Times New Roman" w:eastAsia="Times New Roman" w:hAnsi="Times New Roman" w:cs="Times New Roman"/>
                <w:b/>
                <w:sz w:val="24"/>
                <w:szCs w:val="24"/>
                <w:lang w:eastAsia="lv-LV"/>
              </w:rPr>
              <w:t> </w:t>
            </w:r>
            <w:r w:rsidRPr="00DA78D7">
              <w:rPr>
                <w:rFonts w:ascii="Times New Roman" w:eastAsia="Times New Roman" w:hAnsi="Times New Roman" w:cs="Times New Roman"/>
                <w:b/>
                <w:bCs/>
                <w:sz w:val="24"/>
                <w:szCs w:val="24"/>
                <w:lang w:eastAsia="lv-LV"/>
              </w:rPr>
              <w:t>Tiesību akta projekta ietekme uz valsts budžetu un pašvaldību budžetiem</w:t>
            </w:r>
          </w:p>
        </w:tc>
      </w:tr>
      <w:tr w:rsidR="00073F94" w:rsidRPr="00DA78D7" w14:paraId="7DB78BF7" w14:textId="77777777" w:rsidTr="008C7837">
        <w:tc>
          <w:tcPr>
            <w:tcW w:w="5000" w:type="pct"/>
            <w:tcBorders>
              <w:top w:val="outset" w:sz="6" w:space="0" w:color="414142"/>
              <w:left w:val="outset" w:sz="6" w:space="0" w:color="414142"/>
              <w:bottom w:val="outset" w:sz="6" w:space="0" w:color="414142"/>
              <w:right w:val="outset" w:sz="6" w:space="0" w:color="414142"/>
            </w:tcBorders>
            <w:hideMark/>
          </w:tcPr>
          <w:p w14:paraId="1374AA57" w14:textId="77777777" w:rsidR="002B5F3D" w:rsidRPr="00DA78D7" w:rsidRDefault="002B5F3D" w:rsidP="002B5F3D">
            <w:pPr>
              <w:suppressAutoHyphens/>
              <w:spacing w:after="0" w:line="240" w:lineRule="auto"/>
              <w:jc w:val="center"/>
              <w:rPr>
                <w:rFonts w:ascii="Times New Roman" w:eastAsia="Times New Roman" w:hAnsi="Times New Roman" w:cs="Times New Roman"/>
                <w:sz w:val="24"/>
                <w:szCs w:val="24"/>
              </w:rPr>
            </w:pPr>
            <w:r w:rsidRPr="00DA78D7">
              <w:rPr>
                <w:rFonts w:ascii="Times New Roman" w:eastAsia="Times New Roman" w:hAnsi="Times New Roman" w:cs="Times New Roman"/>
                <w:sz w:val="24"/>
                <w:szCs w:val="24"/>
                <w:lang w:eastAsia="lv-LV"/>
              </w:rPr>
              <w:t>Projekts šo jomu neskar.</w:t>
            </w:r>
          </w:p>
        </w:tc>
      </w:tr>
    </w:tbl>
    <w:p w14:paraId="05818410" w14:textId="432D9508" w:rsidR="002B5F3D" w:rsidRPr="00DA78D7" w:rsidRDefault="002B5F3D" w:rsidP="002B5F3D">
      <w:pPr>
        <w:suppressAutoHyphens/>
        <w:spacing w:before="75" w:after="75" w:line="240" w:lineRule="auto"/>
        <w:jc w:val="both"/>
        <w:rPr>
          <w:rFonts w:ascii="Times New Roman" w:eastAsia="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9"/>
        <w:gridCol w:w="2778"/>
        <w:gridCol w:w="5868"/>
      </w:tblGrid>
      <w:tr w:rsidR="00BA0225" w:rsidRPr="00DA78D7" w14:paraId="37A3EDC3" w14:textId="77777777" w:rsidTr="00BA3E3F">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4FD61F5" w14:textId="77777777" w:rsidR="00BA0225" w:rsidRPr="00ED4655" w:rsidRDefault="00BA0225" w:rsidP="00BA3E3F">
            <w:pPr>
              <w:spacing w:before="100" w:beforeAutospacing="1" w:after="100" w:afterAutospacing="1" w:line="293" w:lineRule="atLeast"/>
              <w:jc w:val="center"/>
              <w:rPr>
                <w:rFonts w:ascii="Times New Roman" w:hAnsi="Times New Roman"/>
                <w:b/>
                <w:bCs/>
                <w:sz w:val="24"/>
                <w:szCs w:val="24"/>
              </w:rPr>
            </w:pPr>
            <w:r w:rsidRPr="00ED4655">
              <w:rPr>
                <w:rFonts w:ascii="Times New Roman" w:hAnsi="Times New Roman"/>
                <w:sz w:val="24"/>
                <w:szCs w:val="24"/>
              </w:rPr>
              <w:t> </w:t>
            </w:r>
            <w:r w:rsidRPr="00ED4655">
              <w:rPr>
                <w:rFonts w:ascii="Times New Roman" w:hAnsi="Times New Roman"/>
                <w:b/>
                <w:bCs/>
                <w:sz w:val="24"/>
                <w:szCs w:val="24"/>
              </w:rPr>
              <w:t>IV. Tiesību akta projekta ietekme uz spēkā esošo tiesību normu sistēmu</w:t>
            </w:r>
          </w:p>
        </w:tc>
      </w:tr>
      <w:tr w:rsidR="00BA0225" w:rsidRPr="00DA78D7" w14:paraId="6CC8537C" w14:textId="77777777" w:rsidTr="00BA3E3F">
        <w:trPr>
          <w:trHeight w:val="420"/>
          <w:jc w:val="center"/>
        </w:trPr>
        <w:tc>
          <w:tcPr>
            <w:tcW w:w="226" w:type="pct"/>
            <w:tcBorders>
              <w:top w:val="single" w:sz="4" w:space="0" w:color="auto"/>
              <w:left w:val="single" w:sz="4" w:space="0" w:color="auto"/>
              <w:bottom w:val="single" w:sz="4" w:space="0" w:color="auto"/>
              <w:right w:val="outset" w:sz="6" w:space="0" w:color="414142"/>
            </w:tcBorders>
            <w:hideMark/>
          </w:tcPr>
          <w:p w14:paraId="26E53220" w14:textId="77777777" w:rsidR="00BA0225" w:rsidRPr="00EC47B8" w:rsidRDefault="00BA0225" w:rsidP="00BA3E3F">
            <w:pPr>
              <w:spacing w:after="0" w:line="240" w:lineRule="auto"/>
              <w:jc w:val="both"/>
              <w:rPr>
                <w:rFonts w:ascii="Times New Roman" w:hAnsi="Times New Roman"/>
                <w:sz w:val="24"/>
                <w:szCs w:val="24"/>
              </w:rPr>
            </w:pPr>
            <w:r w:rsidRPr="00EC47B8">
              <w:rPr>
                <w:rFonts w:ascii="Times New Roman" w:hAnsi="Times New Roman"/>
                <w:sz w:val="24"/>
                <w:szCs w:val="24"/>
              </w:rPr>
              <w:t>1.</w:t>
            </w:r>
          </w:p>
        </w:tc>
        <w:tc>
          <w:tcPr>
            <w:tcW w:w="1534" w:type="pct"/>
            <w:tcBorders>
              <w:top w:val="single" w:sz="4" w:space="0" w:color="auto"/>
              <w:left w:val="single" w:sz="4" w:space="0" w:color="auto"/>
              <w:bottom w:val="single" w:sz="4" w:space="0" w:color="auto"/>
              <w:right w:val="outset" w:sz="6" w:space="0" w:color="414142"/>
            </w:tcBorders>
          </w:tcPr>
          <w:p w14:paraId="41C0B8C3" w14:textId="77777777" w:rsidR="00BA0225" w:rsidRPr="00EC47B8" w:rsidRDefault="00BA0225" w:rsidP="00BA3E3F">
            <w:pPr>
              <w:spacing w:after="0" w:line="240" w:lineRule="auto"/>
              <w:jc w:val="both"/>
              <w:rPr>
                <w:rFonts w:ascii="Times New Roman" w:hAnsi="Times New Roman"/>
                <w:sz w:val="24"/>
                <w:szCs w:val="24"/>
              </w:rPr>
            </w:pPr>
            <w:r w:rsidRPr="00EC47B8">
              <w:rPr>
                <w:rFonts w:ascii="Times New Roman" w:hAnsi="Times New Roman"/>
                <w:sz w:val="24"/>
                <w:szCs w:val="24"/>
              </w:rPr>
              <w:t>Saistītie tiesību aktu projekti</w:t>
            </w:r>
          </w:p>
        </w:tc>
        <w:tc>
          <w:tcPr>
            <w:tcW w:w="3240" w:type="pct"/>
            <w:tcBorders>
              <w:top w:val="single" w:sz="4" w:space="0" w:color="auto"/>
              <w:left w:val="single" w:sz="4" w:space="0" w:color="auto"/>
              <w:bottom w:val="single" w:sz="4" w:space="0" w:color="auto"/>
              <w:right w:val="outset" w:sz="6" w:space="0" w:color="414142"/>
            </w:tcBorders>
          </w:tcPr>
          <w:p w14:paraId="66D3F76F" w14:textId="13C9DD89" w:rsidR="00BA0225" w:rsidRPr="00EC47B8" w:rsidRDefault="009441C0" w:rsidP="009C08D0">
            <w:pPr>
              <w:pStyle w:val="naiskr"/>
              <w:tabs>
                <w:tab w:val="left" w:pos="2628"/>
              </w:tabs>
              <w:spacing w:before="0" w:after="0"/>
              <w:ind w:firstLine="320"/>
              <w:jc w:val="both"/>
            </w:pPr>
            <w:r w:rsidRPr="00EC47B8">
              <w:rPr>
                <w:iCs/>
              </w:rPr>
              <w:t xml:space="preserve">Nepieciešami grozījumi </w:t>
            </w:r>
            <w:r w:rsidRPr="00EC47B8">
              <w:t xml:space="preserve">Ministru kabineta 2003. gada 21. oktobra noteikumos </w:t>
            </w:r>
            <w:hyperlink r:id="rId8" w:tgtFrame="_blank" w:history="1">
              <w:r w:rsidRPr="00EC47B8">
                <w:rPr>
                  <w:rStyle w:val="Hipersaite"/>
                  <w:color w:val="auto"/>
                </w:rPr>
                <w:t>Nr. 585</w:t>
              </w:r>
            </w:hyperlink>
            <w:r w:rsidRPr="00EC47B8">
              <w:t xml:space="preserve"> "Noteikumi par grāmatvedības kārtošanu un organizāciju", jo tajos ir ietvertas atsauces uz MK noteikumu Nr. 916 atsevišķiem punktiem, kas jāievēro</w:t>
            </w:r>
            <w:r w:rsidR="00DA78D7" w:rsidRPr="00EC47B8">
              <w:t>,</w:t>
            </w:r>
            <w:r w:rsidRPr="00EC47B8">
              <w:t xml:space="preserve"> sagatavojot attaisnojuma dokumentus, preču piegādes dokumentus un grāmatvedības reģistrus, to atvasinājumus un dublikātus.</w:t>
            </w:r>
          </w:p>
        </w:tc>
      </w:tr>
      <w:tr w:rsidR="00BA0225" w:rsidRPr="00DA78D7" w14:paraId="31B93F78" w14:textId="77777777" w:rsidTr="00BA3E3F">
        <w:trPr>
          <w:trHeight w:val="420"/>
          <w:jc w:val="center"/>
        </w:trPr>
        <w:tc>
          <w:tcPr>
            <w:tcW w:w="226" w:type="pct"/>
            <w:tcBorders>
              <w:top w:val="single" w:sz="4" w:space="0" w:color="auto"/>
              <w:left w:val="single" w:sz="4" w:space="0" w:color="auto"/>
              <w:bottom w:val="single" w:sz="4" w:space="0" w:color="auto"/>
              <w:right w:val="outset" w:sz="6" w:space="0" w:color="414142"/>
            </w:tcBorders>
          </w:tcPr>
          <w:p w14:paraId="5C37A70B" w14:textId="77777777" w:rsidR="00BA0225" w:rsidRPr="00EC47B8" w:rsidRDefault="00BA0225" w:rsidP="00BA3E3F">
            <w:pPr>
              <w:spacing w:after="0" w:line="240" w:lineRule="auto"/>
              <w:jc w:val="both"/>
              <w:rPr>
                <w:rFonts w:ascii="Times New Roman" w:hAnsi="Times New Roman"/>
                <w:sz w:val="24"/>
                <w:szCs w:val="24"/>
              </w:rPr>
            </w:pPr>
            <w:r w:rsidRPr="00EC47B8">
              <w:rPr>
                <w:rFonts w:ascii="Times New Roman" w:hAnsi="Times New Roman"/>
                <w:sz w:val="24"/>
                <w:szCs w:val="24"/>
              </w:rPr>
              <w:t>2.</w:t>
            </w:r>
          </w:p>
        </w:tc>
        <w:tc>
          <w:tcPr>
            <w:tcW w:w="1534" w:type="pct"/>
            <w:tcBorders>
              <w:top w:val="single" w:sz="4" w:space="0" w:color="auto"/>
              <w:left w:val="single" w:sz="4" w:space="0" w:color="auto"/>
              <w:bottom w:val="single" w:sz="4" w:space="0" w:color="auto"/>
              <w:right w:val="outset" w:sz="6" w:space="0" w:color="414142"/>
            </w:tcBorders>
          </w:tcPr>
          <w:p w14:paraId="5E103985" w14:textId="77777777" w:rsidR="00BA0225" w:rsidRPr="00EC47B8" w:rsidRDefault="00BA0225" w:rsidP="00BA3E3F">
            <w:pPr>
              <w:spacing w:after="0" w:line="240" w:lineRule="auto"/>
              <w:jc w:val="both"/>
              <w:rPr>
                <w:rFonts w:ascii="Times New Roman" w:hAnsi="Times New Roman"/>
                <w:sz w:val="24"/>
                <w:szCs w:val="24"/>
              </w:rPr>
            </w:pPr>
            <w:r w:rsidRPr="00EC47B8">
              <w:rPr>
                <w:rFonts w:ascii="Times New Roman" w:hAnsi="Times New Roman"/>
                <w:sz w:val="24"/>
                <w:szCs w:val="24"/>
              </w:rPr>
              <w:t>Atbildīgā institūcija</w:t>
            </w:r>
          </w:p>
        </w:tc>
        <w:tc>
          <w:tcPr>
            <w:tcW w:w="3240" w:type="pct"/>
            <w:tcBorders>
              <w:top w:val="single" w:sz="4" w:space="0" w:color="auto"/>
              <w:left w:val="single" w:sz="4" w:space="0" w:color="auto"/>
              <w:bottom w:val="single" w:sz="4" w:space="0" w:color="auto"/>
              <w:right w:val="outset" w:sz="6" w:space="0" w:color="414142"/>
            </w:tcBorders>
          </w:tcPr>
          <w:p w14:paraId="2F7B8C11" w14:textId="1759F918" w:rsidR="00BA0225" w:rsidRPr="00EC47B8" w:rsidRDefault="009441C0" w:rsidP="009C08D0">
            <w:pPr>
              <w:spacing w:after="0" w:line="240" w:lineRule="auto"/>
              <w:ind w:firstLine="320"/>
              <w:jc w:val="both"/>
              <w:rPr>
                <w:rFonts w:ascii="Times New Roman" w:hAnsi="Times New Roman"/>
                <w:sz w:val="24"/>
                <w:szCs w:val="24"/>
              </w:rPr>
            </w:pPr>
            <w:r w:rsidRPr="00EC47B8">
              <w:rPr>
                <w:rFonts w:ascii="Times New Roman" w:hAnsi="Times New Roman"/>
                <w:sz w:val="24"/>
                <w:szCs w:val="24"/>
              </w:rPr>
              <w:t>Finanšu ministrija</w:t>
            </w:r>
          </w:p>
        </w:tc>
      </w:tr>
      <w:tr w:rsidR="00BA0225" w:rsidRPr="00DA78D7" w14:paraId="0346356C" w14:textId="77777777" w:rsidTr="00BA3E3F">
        <w:trPr>
          <w:trHeight w:val="420"/>
          <w:jc w:val="center"/>
        </w:trPr>
        <w:tc>
          <w:tcPr>
            <w:tcW w:w="226" w:type="pct"/>
            <w:tcBorders>
              <w:top w:val="single" w:sz="4" w:space="0" w:color="auto"/>
              <w:left w:val="single" w:sz="4" w:space="0" w:color="auto"/>
              <w:bottom w:val="single" w:sz="4" w:space="0" w:color="auto"/>
              <w:right w:val="outset" w:sz="6" w:space="0" w:color="414142"/>
            </w:tcBorders>
          </w:tcPr>
          <w:p w14:paraId="2AC4A986" w14:textId="77777777" w:rsidR="00BA0225" w:rsidRPr="00EC47B8" w:rsidRDefault="00BA0225" w:rsidP="00BA3E3F">
            <w:pPr>
              <w:spacing w:after="0" w:line="240" w:lineRule="auto"/>
              <w:jc w:val="both"/>
              <w:rPr>
                <w:rFonts w:ascii="Times New Roman" w:hAnsi="Times New Roman"/>
                <w:sz w:val="24"/>
                <w:szCs w:val="24"/>
              </w:rPr>
            </w:pPr>
            <w:r w:rsidRPr="00EC47B8">
              <w:rPr>
                <w:rFonts w:ascii="Times New Roman" w:hAnsi="Times New Roman"/>
                <w:sz w:val="24"/>
                <w:szCs w:val="24"/>
              </w:rPr>
              <w:t>3.</w:t>
            </w:r>
          </w:p>
        </w:tc>
        <w:tc>
          <w:tcPr>
            <w:tcW w:w="1534" w:type="pct"/>
            <w:tcBorders>
              <w:top w:val="single" w:sz="4" w:space="0" w:color="auto"/>
              <w:left w:val="single" w:sz="4" w:space="0" w:color="auto"/>
              <w:bottom w:val="single" w:sz="4" w:space="0" w:color="auto"/>
              <w:right w:val="outset" w:sz="6" w:space="0" w:color="414142"/>
            </w:tcBorders>
          </w:tcPr>
          <w:p w14:paraId="55A845BB" w14:textId="77777777" w:rsidR="00BA0225" w:rsidRPr="00EC47B8" w:rsidRDefault="00BA0225" w:rsidP="00BA3E3F">
            <w:pPr>
              <w:spacing w:after="0" w:line="240" w:lineRule="auto"/>
              <w:jc w:val="both"/>
              <w:rPr>
                <w:rFonts w:ascii="Times New Roman" w:hAnsi="Times New Roman"/>
                <w:sz w:val="24"/>
                <w:szCs w:val="24"/>
              </w:rPr>
            </w:pPr>
            <w:r w:rsidRPr="00EC47B8">
              <w:rPr>
                <w:rFonts w:ascii="Times New Roman" w:hAnsi="Times New Roman"/>
                <w:sz w:val="24"/>
                <w:szCs w:val="24"/>
              </w:rPr>
              <w:t>Cita informācija</w:t>
            </w:r>
          </w:p>
        </w:tc>
        <w:tc>
          <w:tcPr>
            <w:tcW w:w="3240" w:type="pct"/>
            <w:tcBorders>
              <w:top w:val="single" w:sz="4" w:space="0" w:color="auto"/>
              <w:left w:val="single" w:sz="4" w:space="0" w:color="auto"/>
              <w:bottom w:val="single" w:sz="4" w:space="0" w:color="auto"/>
              <w:right w:val="outset" w:sz="6" w:space="0" w:color="414142"/>
            </w:tcBorders>
          </w:tcPr>
          <w:p w14:paraId="3387FEC9" w14:textId="77777777" w:rsidR="00BA0225" w:rsidRPr="00EC47B8" w:rsidRDefault="00BA0225" w:rsidP="009C08D0">
            <w:pPr>
              <w:spacing w:after="0" w:line="240" w:lineRule="auto"/>
              <w:ind w:firstLine="320"/>
              <w:jc w:val="both"/>
              <w:rPr>
                <w:rFonts w:ascii="Times New Roman" w:hAnsi="Times New Roman"/>
                <w:sz w:val="24"/>
                <w:szCs w:val="24"/>
              </w:rPr>
            </w:pPr>
            <w:r w:rsidRPr="00EC47B8">
              <w:rPr>
                <w:rFonts w:ascii="Times New Roman" w:hAnsi="Times New Roman"/>
                <w:sz w:val="24"/>
                <w:szCs w:val="24"/>
              </w:rPr>
              <w:t>Nav.</w:t>
            </w:r>
          </w:p>
        </w:tc>
      </w:tr>
    </w:tbl>
    <w:p w14:paraId="46BB1ED6" w14:textId="139AC3CC" w:rsidR="00BA0225" w:rsidRPr="00DA78D7" w:rsidRDefault="00BA0225" w:rsidP="002B5F3D">
      <w:pPr>
        <w:suppressAutoHyphens/>
        <w:spacing w:before="75" w:after="75" w:line="240" w:lineRule="auto"/>
        <w:jc w:val="both"/>
        <w:rPr>
          <w:rFonts w:ascii="Times New Roman" w:eastAsia="Times New Roman" w:hAnsi="Times New Roman" w:cs="Times New Roman"/>
          <w:sz w:val="24"/>
          <w:szCs w:val="24"/>
        </w:rPr>
      </w:pPr>
    </w:p>
    <w:tbl>
      <w:tblPr>
        <w:tblW w:w="498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35"/>
      </w:tblGrid>
      <w:tr w:rsidR="00073F94" w:rsidRPr="00DA78D7" w14:paraId="17A5C1A1" w14:textId="77777777" w:rsidTr="008C7837">
        <w:trPr>
          <w:trHeight w:val="197"/>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4B3FAB5" w14:textId="3BAB711B" w:rsidR="002B5F3D" w:rsidRPr="00DA78D7" w:rsidRDefault="002B5F3D" w:rsidP="002B5F3D">
            <w:pPr>
              <w:suppressAutoHyphens/>
              <w:spacing w:after="0" w:line="240" w:lineRule="auto"/>
              <w:jc w:val="center"/>
              <w:rPr>
                <w:rFonts w:ascii="Times New Roman" w:eastAsia="Times New Roman" w:hAnsi="Times New Roman" w:cs="Times New Roman"/>
                <w:b/>
                <w:sz w:val="24"/>
                <w:szCs w:val="24"/>
                <w:lang w:eastAsia="lv-LV"/>
              </w:rPr>
            </w:pPr>
            <w:r w:rsidRPr="00DA78D7">
              <w:rPr>
                <w:rFonts w:ascii="Times New Roman" w:eastAsia="Times New Roman" w:hAnsi="Times New Roman" w:cs="Times New Roman"/>
                <w:b/>
                <w:sz w:val="24"/>
                <w:szCs w:val="24"/>
                <w:lang w:eastAsia="lv-LV"/>
              </w:rPr>
              <w:t>IV.</w:t>
            </w:r>
            <w:r w:rsidR="00232A14" w:rsidRPr="00DA78D7">
              <w:rPr>
                <w:rFonts w:ascii="Times New Roman" w:eastAsia="Times New Roman" w:hAnsi="Times New Roman" w:cs="Times New Roman"/>
                <w:b/>
                <w:sz w:val="24"/>
                <w:szCs w:val="24"/>
                <w:lang w:eastAsia="lv-LV"/>
              </w:rPr>
              <w:t> </w:t>
            </w:r>
            <w:r w:rsidRPr="00DA78D7">
              <w:rPr>
                <w:rFonts w:ascii="Times New Roman" w:eastAsia="Times New Roman" w:hAnsi="Times New Roman" w:cs="Times New Roman"/>
                <w:b/>
                <w:sz w:val="24"/>
                <w:szCs w:val="24"/>
                <w:lang w:eastAsia="lv-LV"/>
              </w:rPr>
              <w:t>Tiesību akta projekta ietekme uz spēkā esošo tiesību normu sistēmu</w:t>
            </w:r>
          </w:p>
        </w:tc>
      </w:tr>
      <w:tr w:rsidR="00073F94" w:rsidRPr="00DA78D7" w14:paraId="62239BC2" w14:textId="77777777" w:rsidTr="008C7837">
        <w:tc>
          <w:tcPr>
            <w:tcW w:w="5000" w:type="pct"/>
            <w:tcBorders>
              <w:top w:val="outset" w:sz="6" w:space="0" w:color="414142"/>
              <w:left w:val="outset" w:sz="6" w:space="0" w:color="414142"/>
              <w:bottom w:val="outset" w:sz="6" w:space="0" w:color="414142"/>
              <w:right w:val="outset" w:sz="6" w:space="0" w:color="414142"/>
            </w:tcBorders>
            <w:hideMark/>
          </w:tcPr>
          <w:p w14:paraId="4D020917" w14:textId="77777777" w:rsidR="002B5F3D" w:rsidRPr="00DA78D7" w:rsidRDefault="002B5F3D" w:rsidP="002B5F3D">
            <w:pPr>
              <w:suppressAutoHyphens/>
              <w:spacing w:after="0" w:line="240" w:lineRule="auto"/>
              <w:jc w:val="center"/>
              <w:rPr>
                <w:rFonts w:ascii="Times New Roman" w:eastAsia="Times New Roman" w:hAnsi="Times New Roman" w:cs="Times New Roman"/>
                <w:sz w:val="24"/>
                <w:szCs w:val="24"/>
              </w:rPr>
            </w:pPr>
            <w:r w:rsidRPr="00DA78D7">
              <w:rPr>
                <w:rFonts w:ascii="Times New Roman" w:eastAsia="Times New Roman" w:hAnsi="Times New Roman" w:cs="Times New Roman"/>
                <w:sz w:val="24"/>
                <w:szCs w:val="24"/>
                <w:lang w:eastAsia="lv-LV"/>
              </w:rPr>
              <w:t>Projekts šo jomu neskar.</w:t>
            </w:r>
          </w:p>
        </w:tc>
      </w:tr>
    </w:tbl>
    <w:p w14:paraId="0B1B4A9B" w14:textId="77777777" w:rsidR="002B5F3D" w:rsidRPr="00DA78D7" w:rsidRDefault="002B5F3D" w:rsidP="00B12E60">
      <w:pPr>
        <w:spacing w:after="0" w:line="240" w:lineRule="auto"/>
        <w:jc w:val="both"/>
        <w:rPr>
          <w:rFonts w:ascii="Times New Roman" w:eastAsia="Times New Roman" w:hAnsi="Times New Roman" w:cs="Times New Roman"/>
          <w:sz w:val="24"/>
          <w:szCs w:val="24"/>
          <w:lang w:eastAsia="lv-LV"/>
        </w:rPr>
      </w:pPr>
    </w:p>
    <w:tbl>
      <w:tblPr>
        <w:tblW w:w="498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35"/>
      </w:tblGrid>
      <w:tr w:rsidR="00073F94" w:rsidRPr="00DA78D7" w14:paraId="5F8C4E2A" w14:textId="77777777" w:rsidTr="008C7837">
        <w:trPr>
          <w:trHeight w:val="197"/>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109C9B7" w14:textId="2A785CB3" w:rsidR="002B5F3D" w:rsidRPr="00DA78D7" w:rsidRDefault="002B5F3D" w:rsidP="002B5F3D">
            <w:pPr>
              <w:spacing w:after="0" w:line="240" w:lineRule="auto"/>
              <w:jc w:val="center"/>
              <w:rPr>
                <w:rFonts w:ascii="Times New Roman" w:eastAsia="Times New Roman" w:hAnsi="Times New Roman" w:cs="Times New Roman"/>
                <w:b/>
                <w:sz w:val="24"/>
                <w:szCs w:val="24"/>
                <w:lang w:eastAsia="lv-LV"/>
              </w:rPr>
            </w:pPr>
            <w:r w:rsidRPr="00DA78D7">
              <w:rPr>
                <w:rFonts w:ascii="Times New Roman" w:hAnsi="Times New Roman" w:cs="Times New Roman"/>
                <w:b/>
                <w:bCs/>
                <w:sz w:val="24"/>
                <w:szCs w:val="24"/>
                <w:lang w:eastAsia="lv-LV"/>
              </w:rPr>
              <w:t>V.</w:t>
            </w:r>
            <w:r w:rsidR="00232A14" w:rsidRPr="00DA78D7">
              <w:rPr>
                <w:rFonts w:ascii="Times New Roman" w:hAnsi="Times New Roman" w:cs="Times New Roman"/>
                <w:b/>
                <w:bCs/>
                <w:sz w:val="24"/>
                <w:szCs w:val="24"/>
                <w:lang w:eastAsia="lv-LV"/>
              </w:rPr>
              <w:t> </w:t>
            </w:r>
            <w:r w:rsidRPr="00DA78D7">
              <w:rPr>
                <w:rFonts w:ascii="Times New Roman" w:hAnsi="Times New Roman" w:cs="Times New Roman"/>
                <w:b/>
                <w:bCs/>
                <w:sz w:val="24"/>
                <w:szCs w:val="24"/>
                <w:lang w:eastAsia="lv-LV"/>
              </w:rPr>
              <w:t>Tiesību akta projekta atbilstība Latvijas Republikas starptautiskajām saistībām</w:t>
            </w:r>
          </w:p>
        </w:tc>
      </w:tr>
      <w:tr w:rsidR="00073F94" w:rsidRPr="00DA78D7" w14:paraId="1938F21B" w14:textId="77777777" w:rsidTr="008C7837">
        <w:tc>
          <w:tcPr>
            <w:tcW w:w="5000" w:type="pct"/>
            <w:tcBorders>
              <w:top w:val="outset" w:sz="6" w:space="0" w:color="414142"/>
              <w:left w:val="outset" w:sz="6" w:space="0" w:color="414142"/>
              <w:bottom w:val="outset" w:sz="6" w:space="0" w:color="414142"/>
              <w:right w:val="outset" w:sz="6" w:space="0" w:color="414142"/>
            </w:tcBorders>
            <w:hideMark/>
          </w:tcPr>
          <w:p w14:paraId="249F958C" w14:textId="77777777" w:rsidR="002B5F3D" w:rsidRPr="00DA78D7" w:rsidRDefault="002B5F3D" w:rsidP="008C7837">
            <w:pPr>
              <w:suppressAutoHyphens/>
              <w:spacing w:after="0" w:line="240" w:lineRule="auto"/>
              <w:jc w:val="center"/>
              <w:rPr>
                <w:rFonts w:ascii="Times New Roman" w:eastAsia="Times New Roman" w:hAnsi="Times New Roman" w:cs="Times New Roman"/>
                <w:sz w:val="24"/>
                <w:szCs w:val="24"/>
              </w:rPr>
            </w:pPr>
            <w:r w:rsidRPr="00DA78D7">
              <w:rPr>
                <w:rFonts w:ascii="Times New Roman" w:eastAsia="Times New Roman" w:hAnsi="Times New Roman" w:cs="Times New Roman"/>
                <w:sz w:val="24"/>
                <w:szCs w:val="24"/>
                <w:lang w:eastAsia="lv-LV"/>
              </w:rPr>
              <w:t>Projekts šo jomu neskar.</w:t>
            </w:r>
          </w:p>
        </w:tc>
      </w:tr>
    </w:tbl>
    <w:p w14:paraId="38ACABE8" w14:textId="77777777" w:rsidR="002B5F3D" w:rsidRPr="00DA78D7" w:rsidRDefault="002B5F3D" w:rsidP="00B12E60">
      <w:pPr>
        <w:spacing w:after="0" w:line="240" w:lineRule="auto"/>
        <w:jc w:val="both"/>
        <w:rPr>
          <w:rFonts w:ascii="Times New Roman" w:eastAsia="Times New Roman" w:hAnsi="Times New Roman" w:cs="Times New Roman"/>
          <w:sz w:val="24"/>
          <w:szCs w:val="24"/>
          <w:lang w:eastAsia="lv-LV"/>
        </w:rPr>
      </w:pPr>
    </w:p>
    <w:tbl>
      <w:tblPr>
        <w:tblW w:w="49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2693"/>
        <w:gridCol w:w="5876"/>
      </w:tblGrid>
      <w:tr w:rsidR="00073F94" w:rsidRPr="00DA78D7" w14:paraId="3C678920" w14:textId="77777777" w:rsidTr="008C7837">
        <w:trPr>
          <w:trHeight w:val="420"/>
        </w:trPr>
        <w:tc>
          <w:tcPr>
            <w:tcW w:w="5000" w:type="pct"/>
            <w:gridSpan w:val="3"/>
            <w:shd w:val="clear" w:color="auto" w:fill="auto"/>
            <w:hideMark/>
          </w:tcPr>
          <w:p w14:paraId="1C77D65E" w14:textId="2FC0658B" w:rsidR="00B12E60" w:rsidRPr="00DA78D7" w:rsidRDefault="00B12E60" w:rsidP="008C7837">
            <w:pPr>
              <w:spacing w:after="0" w:line="240" w:lineRule="auto"/>
              <w:jc w:val="center"/>
              <w:rPr>
                <w:rFonts w:ascii="Times New Roman" w:eastAsia="Times New Roman" w:hAnsi="Times New Roman" w:cs="Times New Roman"/>
                <w:b/>
                <w:bCs/>
                <w:sz w:val="24"/>
                <w:szCs w:val="24"/>
                <w:lang w:eastAsia="lv-LV"/>
              </w:rPr>
            </w:pPr>
            <w:r w:rsidRPr="00DA78D7">
              <w:rPr>
                <w:rFonts w:ascii="Times New Roman" w:eastAsia="Times New Roman" w:hAnsi="Times New Roman" w:cs="Times New Roman"/>
                <w:sz w:val="24"/>
                <w:szCs w:val="24"/>
                <w:lang w:eastAsia="lv-LV"/>
              </w:rPr>
              <w:t> </w:t>
            </w:r>
            <w:r w:rsidRPr="00DA78D7">
              <w:rPr>
                <w:rFonts w:ascii="Times New Roman" w:eastAsia="Times New Roman" w:hAnsi="Times New Roman" w:cs="Times New Roman"/>
                <w:b/>
                <w:bCs/>
                <w:sz w:val="24"/>
                <w:szCs w:val="24"/>
                <w:lang w:eastAsia="lv-LV"/>
              </w:rPr>
              <w:t>VI.</w:t>
            </w:r>
            <w:r w:rsidR="00232A14" w:rsidRPr="00DA78D7">
              <w:rPr>
                <w:rFonts w:ascii="Times New Roman" w:eastAsia="Times New Roman" w:hAnsi="Times New Roman" w:cs="Times New Roman"/>
                <w:b/>
                <w:bCs/>
                <w:sz w:val="24"/>
                <w:szCs w:val="24"/>
                <w:lang w:eastAsia="lv-LV"/>
              </w:rPr>
              <w:t> </w:t>
            </w:r>
            <w:r w:rsidRPr="00DA78D7">
              <w:rPr>
                <w:rFonts w:ascii="Times New Roman" w:eastAsia="Times New Roman" w:hAnsi="Times New Roman" w:cs="Times New Roman"/>
                <w:b/>
                <w:bCs/>
                <w:sz w:val="24"/>
                <w:szCs w:val="24"/>
                <w:lang w:eastAsia="lv-LV"/>
              </w:rPr>
              <w:t>Sabiedrības līdzdalība un komunikācijas aktivitātes</w:t>
            </w:r>
          </w:p>
        </w:tc>
      </w:tr>
      <w:tr w:rsidR="00073F94" w:rsidRPr="00DA78D7" w14:paraId="60FF1B92" w14:textId="77777777" w:rsidTr="008C7837">
        <w:trPr>
          <w:trHeight w:val="540"/>
        </w:trPr>
        <w:tc>
          <w:tcPr>
            <w:tcW w:w="237" w:type="pct"/>
            <w:shd w:val="clear" w:color="auto" w:fill="auto"/>
            <w:hideMark/>
          </w:tcPr>
          <w:p w14:paraId="6B045435" w14:textId="77777777" w:rsidR="00B12E60" w:rsidRPr="00DA78D7" w:rsidRDefault="00B12E60" w:rsidP="008C7837">
            <w:pPr>
              <w:spacing w:after="0" w:line="240" w:lineRule="auto"/>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1.</w:t>
            </w:r>
          </w:p>
        </w:tc>
        <w:tc>
          <w:tcPr>
            <w:tcW w:w="1497" w:type="pct"/>
            <w:shd w:val="clear" w:color="auto" w:fill="auto"/>
            <w:hideMark/>
          </w:tcPr>
          <w:p w14:paraId="201F6F50" w14:textId="18703981" w:rsidR="00B12E60" w:rsidRPr="00DA78D7" w:rsidRDefault="001056AD" w:rsidP="001056AD">
            <w:pPr>
              <w:spacing w:after="0" w:line="240" w:lineRule="auto"/>
              <w:jc w:val="both"/>
              <w:rPr>
                <w:rFonts w:ascii="Times New Roman" w:eastAsia="Times New Roman" w:hAnsi="Times New Roman" w:cs="Times New Roman"/>
                <w:sz w:val="24"/>
                <w:szCs w:val="24"/>
                <w:lang w:eastAsia="lv-LV"/>
              </w:rPr>
            </w:pPr>
            <w:r w:rsidRPr="00DA78D7">
              <w:rPr>
                <w:rFonts w:ascii="Times New Roman" w:hAnsi="Times New Roman" w:cs="Times New Roman"/>
                <w:sz w:val="24"/>
                <w:szCs w:val="24"/>
              </w:rPr>
              <w:t>Plānotās sabiedrības līdzdalības un komunikācijas aktivitātes saistībā ar projektu</w:t>
            </w:r>
          </w:p>
        </w:tc>
        <w:tc>
          <w:tcPr>
            <w:tcW w:w="3266" w:type="pct"/>
            <w:shd w:val="clear" w:color="auto" w:fill="auto"/>
            <w:hideMark/>
          </w:tcPr>
          <w:p w14:paraId="77EF4E6F" w14:textId="6782ACE1" w:rsidR="00B12E60" w:rsidRPr="00DA78D7" w:rsidRDefault="002B5F3D" w:rsidP="00B23548">
            <w:pPr>
              <w:spacing w:after="0" w:line="240" w:lineRule="auto"/>
              <w:ind w:firstLine="372"/>
              <w:jc w:val="both"/>
              <w:rPr>
                <w:rFonts w:ascii="Times New Roman" w:hAnsi="Times New Roman" w:cs="Times New Roman"/>
                <w:bCs/>
                <w:spacing w:val="7"/>
                <w:kern w:val="36"/>
                <w:sz w:val="24"/>
                <w:szCs w:val="24"/>
              </w:rPr>
            </w:pPr>
            <w:r w:rsidRPr="00DA78D7">
              <w:rPr>
                <w:rFonts w:ascii="Times New Roman" w:eastAsia="Times New Roman" w:hAnsi="Times New Roman" w:cs="Times New Roman"/>
                <w:bCs/>
                <w:sz w:val="24"/>
                <w:szCs w:val="24"/>
                <w:lang w:eastAsia="lv-LV"/>
              </w:rPr>
              <w:t>Tieslietu ministrija 201</w:t>
            </w:r>
            <w:r w:rsidR="00C50BC2" w:rsidRPr="00DA78D7">
              <w:rPr>
                <w:rFonts w:ascii="Times New Roman" w:eastAsia="Times New Roman" w:hAnsi="Times New Roman" w:cs="Times New Roman"/>
                <w:bCs/>
                <w:sz w:val="24"/>
                <w:szCs w:val="24"/>
                <w:lang w:eastAsia="lv-LV"/>
              </w:rPr>
              <w:t>8</w:t>
            </w:r>
            <w:r w:rsidR="00B12E60" w:rsidRPr="00DA78D7">
              <w:rPr>
                <w:rFonts w:ascii="Times New Roman" w:eastAsia="Times New Roman" w:hAnsi="Times New Roman" w:cs="Times New Roman"/>
                <w:bCs/>
                <w:sz w:val="24"/>
                <w:szCs w:val="24"/>
                <w:lang w:eastAsia="lv-LV"/>
              </w:rPr>
              <w:t>.</w:t>
            </w:r>
            <w:r w:rsidR="00B12E60" w:rsidRPr="00DA78D7">
              <w:rPr>
                <w:rFonts w:ascii="Times New Roman" w:hAnsi="Times New Roman" w:cs="Times New Roman"/>
                <w:sz w:val="24"/>
                <w:szCs w:val="24"/>
              </w:rPr>
              <w:t> </w:t>
            </w:r>
            <w:r w:rsidR="00B12E60" w:rsidRPr="00DA78D7">
              <w:rPr>
                <w:rFonts w:ascii="Times New Roman" w:eastAsia="Times New Roman" w:hAnsi="Times New Roman" w:cs="Times New Roman"/>
                <w:bCs/>
                <w:sz w:val="24"/>
                <w:szCs w:val="24"/>
                <w:lang w:eastAsia="lv-LV"/>
              </w:rPr>
              <w:t xml:space="preserve">gada </w:t>
            </w:r>
            <w:r w:rsidR="00962D29" w:rsidRPr="00DA78D7">
              <w:rPr>
                <w:rFonts w:ascii="Times New Roman" w:eastAsia="Times New Roman" w:hAnsi="Times New Roman" w:cs="Times New Roman"/>
                <w:bCs/>
                <w:sz w:val="24"/>
                <w:szCs w:val="24"/>
                <w:lang w:eastAsia="lv-LV"/>
              </w:rPr>
              <w:t>1</w:t>
            </w:r>
            <w:r w:rsidR="00B12E60" w:rsidRPr="00DA78D7">
              <w:rPr>
                <w:rFonts w:ascii="Times New Roman" w:eastAsia="Times New Roman" w:hAnsi="Times New Roman" w:cs="Times New Roman"/>
                <w:bCs/>
                <w:sz w:val="24"/>
                <w:szCs w:val="24"/>
                <w:lang w:eastAsia="lv-LV"/>
              </w:rPr>
              <w:t>.</w:t>
            </w:r>
            <w:r w:rsidR="00B12E60" w:rsidRPr="00DA78D7">
              <w:rPr>
                <w:rFonts w:ascii="Times New Roman" w:hAnsi="Times New Roman" w:cs="Times New Roman"/>
                <w:sz w:val="24"/>
                <w:szCs w:val="24"/>
              </w:rPr>
              <w:t> </w:t>
            </w:r>
            <w:r w:rsidR="00C35D00" w:rsidRPr="00DA78D7">
              <w:rPr>
                <w:rFonts w:ascii="Times New Roman" w:hAnsi="Times New Roman" w:cs="Times New Roman"/>
                <w:sz w:val="24"/>
                <w:szCs w:val="24"/>
              </w:rPr>
              <w:t>februārī</w:t>
            </w:r>
            <w:r w:rsidR="00B12E60" w:rsidRPr="00DA78D7">
              <w:rPr>
                <w:rFonts w:ascii="Times New Roman" w:eastAsia="Times New Roman" w:hAnsi="Times New Roman" w:cs="Times New Roman"/>
                <w:bCs/>
                <w:sz w:val="24"/>
                <w:szCs w:val="24"/>
                <w:lang w:eastAsia="lv-LV"/>
              </w:rPr>
              <w:t xml:space="preserve"> projektu ievietoja savā </w:t>
            </w:r>
            <w:r w:rsidR="00B12E60" w:rsidRPr="00DA78D7">
              <w:rPr>
                <w:rFonts w:ascii="Times New Roman" w:eastAsia="Times New Roman" w:hAnsi="Times New Roman" w:cs="Times New Roman"/>
                <w:sz w:val="24"/>
                <w:szCs w:val="24"/>
                <w:lang w:eastAsia="lv-LV"/>
              </w:rPr>
              <w:t>mājaslapā sadaļā "Sabiedrības līdzdalība"</w:t>
            </w:r>
            <w:r w:rsidR="00C31E8E" w:rsidRPr="00DA78D7">
              <w:rPr>
                <w:rStyle w:val="Vresatsauce"/>
                <w:rFonts w:ascii="Times New Roman" w:eastAsia="Times New Roman" w:hAnsi="Times New Roman" w:cs="Times New Roman"/>
                <w:sz w:val="24"/>
                <w:szCs w:val="24"/>
                <w:lang w:eastAsia="lv-LV"/>
              </w:rPr>
              <w:footnoteReference w:id="2"/>
            </w:r>
            <w:r w:rsidR="00B12E60" w:rsidRPr="00DA78D7">
              <w:rPr>
                <w:rFonts w:ascii="Times New Roman" w:eastAsia="Times New Roman" w:hAnsi="Times New Roman" w:cs="Times New Roman"/>
                <w:sz w:val="24"/>
                <w:szCs w:val="24"/>
                <w:lang w:eastAsia="lv-LV"/>
              </w:rPr>
              <w:t>, kā arī Ministru kabineta mājaslapā sadaļā "</w:t>
            </w:r>
            <w:r w:rsidR="00B12E60" w:rsidRPr="00DA78D7">
              <w:rPr>
                <w:rFonts w:ascii="Times New Roman" w:hAnsi="Times New Roman" w:cs="Times New Roman"/>
                <w:bCs/>
                <w:spacing w:val="7"/>
                <w:kern w:val="36"/>
                <w:sz w:val="24"/>
                <w:szCs w:val="24"/>
              </w:rPr>
              <w:t>Ministru kabineta diskusiju dokumenti"</w:t>
            </w:r>
            <w:r w:rsidR="00C31E8E" w:rsidRPr="00DA78D7">
              <w:rPr>
                <w:rStyle w:val="Vresatsauce"/>
                <w:rFonts w:ascii="Times New Roman" w:hAnsi="Times New Roman" w:cs="Times New Roman"/>
                <w:bCs/>
                <w:spacing w:val="7"/>
                <w:kern w:val="36"/>
                <w:sz w:val="24"/>
                <w:szCs w:val="24"/>
              </w:rPr>
              <w:footnoteReference w:id="3"/>
            </w:r>
            <w:r w:rsidR="00B12E60" w:rsidRPr="00DA78D7">
              <w:rPr>
                <w:rFonts w:ascii="Times New Roman" w:hAnsi="Times New Roman" w:cs="Times New Roman"/>
                <w:bCs/>
                <w:spacing w:val="7"/>
                <w:kern w:val="36"/>
                <w:sz w:val="24"/>
                <w:szCs w:val="24"/>
              </w:rPr>
              <w:t>.</w:t>
            </w:r>
          </w:p>
          <w:p w14:paraId="70FE25DA" w14:textId="43A5E966" w:rsidR="00CA0E90" w:rsidRPr="00DA78D7" w:rsidRDefault="00301B1F" w:rsidP="00B23548">
            <w:pPr>
              <w:spacing w:after="0" w:line="240" w:lineRule="auto"/>
              <w:ind w:firstLine="372"/>
              <w:jc w:val="both"/>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2018.gada 8.februārī i</w:t>
            </w:r>
            <w:r w:rsidR="000C65C8" w:rsidRPr="00DA78D7">
              <w:rPr>
                <w:rFonts w:ascii="Times New Roman" w:eastAsia="Times New Roman" w:hAnsi="Times New Roman" w:cs="Times New Roman"/>
                <w:sz w:val="24"/>
                <w:szCs w:val="24"/>
                <w:lang w:eastAsia="lv-LV"/>
              </w:rPr>
              <w:t>nformācija par iespēju līdzdarboties projekta izstrādē tika ievietota Latvijas Vēstneša portālā "</w:t>
            </w:r>
            <w:r w:rsidR="00C96450" w:rsidRPr="00DA78D7">
              <w:rPr>
                <w:rFonts w:ascii="Times New Roman" w:eastAsia="Times New Roman" w:hAnsi="Times New Roman" w:cs="Times New Roman"/>
                <w:sz w:val="24"/>
                <w:szCs w:val="24"/>
                <w:lang w:eastAsia="lv-LV"/>
              </w:rPr>
              <w:t>Cilvēks. Valsts. Likums</w:t>
            </w:r>
            <w:r w:rsidR="000C65C8" w:rsidRPr="00DA78D7">
              <w:rPr>
                <w:rFonts w:ascii="Times New Roman" w:eastAsia="Times New Roman" w:hAnsi="Times New Roman" w:cs="Times New Roman"/>
                <w:sz w:val="24"/>
                <w:szCs w:val="24"/>
                <w:lang w:eastAsia="lv-LV"/>
              </w:rPr>
              <w:t>"</w:t>
            </w:r>
            <w:r w:rsidR="000C65C8" w:rsidRPr="00DA78D7">
              <w:rPr>
                <w:rStyle w:val="Vresatsauce"/>
                <w:rFonts w:ascii="Times New Roman" w:eastAsia="Times New Roman" w:hAnsi="Times New Roman" w:cs="Times New Roman"/>
                <w:sz w:val="24"/>
                <w:szCs w:val="24"/>
                <w:lang w:eastAsia="lv-LV"/>
              </w:rPr>
              <w:footnoteReference w:id="4"/>
            </w:r>
            <w:r w:rsidR="000C65C8" w:rsidRPr="00DA78D7">
              <w:rPr>
                <w:rFonts w:ascii="Times New Roman" w:eastAsia="Times New Roman" w:hAnsi="Times New Roman" w:cs="Times New Roman"/>
                <w:sz w:val="24"/>
                <w:szCs w:val="24"/>
                <w:lang w:eastAsia="lv-LV"/>
              </w:rPr>
              <w:t xml:space="preserve"> un sociālajā portālā </w:t>
            </w:r>
            <w:hyperlink r:id="rId9" w:history="1">
              <w:r w:rsidR="000C65C8" w:rsidRPr="00DA78D7">
                <w:rPr>
                  <w:rStyle w:val="Hipersaite"/>
                  <w:rFonts w:ascii="Times New Roman" w:eastAsia="Times New Roman" w:hAnsi="Times New Roman" w:cs="Times New Roman"/>
                  <w:color w:val="auto"/>
                  <w:sz w:val="24"/>
                  <w:szCs w:val="24"/>
                  <w:lang w:eastAsia="lv-LV"/>
                </w:rPr>
                <w:t>facebook.com</w:t>
              </w:r>
            </w:hyperlink>
            <w:r w:rsidR="000C65C8" w:rsidRPr="00DA78D7">
              <w:rPr>
                <w:rFonts w:ascii="Times New Roman" w:eastAsia="Times New Roman" w:hAnsi="Times New Roman" w:cs="Times New Roman"/>
                <w:sz w:val="24"/>
                <w:szCs w:val="24"/>
                <w:lang w:eastAsia="lv-LV"/>
              </w:rPr>
              <w:t xml:space="preserve">. </w:t>
            </w:r>
          </w:p>
        </w:tc>
      </w:tr>
      <w:tr w:rsidR="00073F94" w:rsidRPr="00DA78D7" w14:paraId="7BDE46E9" w14:textId="77777777" w:rsidTr="008C7837">
        <w:trPr>
          <w:trHeight w:val="330"/>
        </w:trPr>
        <w:tc>
          <w:tcPr>
            <w:tcW w:w="237" w:type="pct"/>
            <w:shd w:val="clear" w:color="auto" w:fill="auto"/>
            <w:hideMark/>
          </w:tcPr>
          <w:p w14:paraId="35D1A826" w14:textId="77777777" w:rsidR="00B12E60" w:rsidRPr="00DA78D7" w:rsidRDefault="00B12E60" w:rsidP="008C7837">
            <w:pPr>
              <w:spacing w:after="0" w:line="240" w:lineRule="auto"/>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2.</w:t>
            </w:r>
          </w:p>
        </w:tc>
        <w:tc>
          <w:tcPr>
            <w:tcW w:w="1497" w:type="pct"/>
            <w:shd w:val="clear" w:color="auto" w:fill="auto"/>
            <w:hideMark/>
          </w:tcPr>
          <w:p w14:paraId="472C9A2A" w14:textId="77777777" w:rsidR="00B12E60" w:rsidRPr="00DA78D7" w:rsidRDefault="00B12E60" w:rsidP="008C7837">
            <w:pPr>
              <w:spacing w:after="0" w:line="240" w:lineRule="auto"/>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Sabiedrības līdzdalība projekta izstrādē</w:t>
            </w:r>
          </w:p>
        </w:tc>
        <w:tc>
          <w:tcPr>
            <w:tcW w:w="3266" w:type="pct"/>
            <w:shd w:val="clear" w:color="auto" w:fill="auto"/>
          </w:tcPr>
          <w:p w14:paraId="3BC5812C" w14:textId="77777777" w:rsidR="00FA5469" w:rsidRPr="00DA78D7" w:rsidRDefault="00FA5469" w:rsidP="00B23548">
            <w:pPr>
              <w:spacing w:after="0" w:line="240" w:lineRule="auto"/>
              <w:ind w:firstLine="372"/>
              <w:jc w:val="both"/>
              <w:rPr>
                <w:rFonts w:ascii="Times New Roman" w:hAnsi="Times New Roman" w:cs="Times New Roman"/>
                <w:sz w:val="24"/>
                <w:szCs w:val="24"/>
              </w:rPr>
            </w:pPr>
            <w:r w:rsidRPr="00DA78D7">
              <w:rPr>
                <w:rFonts w:ascii="Times New Roman" w:hAnsi="Times New Roman" w:cs="Times New Roman"/>
                <w:sz w:val="24"/>
                <w:szCs w:val="24"/>
              </w:rPr>
              <w:t xml:space="preserve">Darba grupa </w:t>
            </w:r>
            <w:r w:rsidRPr="00DA78D7">
              <w:rPr>
                <w:rFonts w:ascii="Times New Roman" w:eastAsia="Times New Roman" w:hAnsi="Times New Roman" w:cs="Times New Roman"/>
                <w:bCs/>
                <w:sz w:val="24"/>
                <w:szCs w:val="24"/>
                <w:lang w:eastAsia="lv-LV"/>
              </w:rPr>
              <w:t xml:space="preserve">sniedza priekšlikumus </w:t>
            </w:r>
            <w:r w:rsidRPr="00DA78D7">
              <w:rPr>
                <w:rFonts w:ascii="Times New Roman" w:hAnsi="Times New Roman" w:cs="Times New Roman"/>
                <w:sz w:val="24"/>
                <w:szCs w:val="24"/>
              </w:rPr>
              <w:t xml:space="preserve">MK noteikumu </w:t>
            </w:r>
            <w:r w:rsidRPr="00DA78D7">
              <w:rPr>
                <w:rFonts w:ascii="Times New Roman" w:eastAsia="Times New Roman" w:hAnsi="Times New Roman" w:cs="Times New Roman"/>
                <w:bCs/>
                <w:sz w:val="24"/>
                <w:szCs w:val="24"/>
                <w:lang w:eastAsia="lv-LV"/>
              </w:rPr>
              <w:t>Nr.</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 xml:space="preserve">916 pilnveidošanai. </w:t>
            </w:r>
          </w:p>
          <w:p w14:paraId="644E6D4E" w14:textId="3DE9001F" w:rsidR="00B12E60" w:rsidRPr="00DA78D7" w:rsidRDefault="00B12E60" w:rsidP="00B23548">
            <w:pPr>
              <w:spacing w:after="0" w:line="240" w:lineRule="auto"/>
              <w:ind w:firstLine="372"/>
              <w:jc w:val="both"/>
              <w:rPr>
                <w:rFonts w:ascii="Times New Roman" w:hAnsi="Times New Roman" w:cs="Times New Roman"/>
                <w:sz w:val="24"/>
                <w:szCs w:val="24"/>
              </w:rPr>
            </w:pPr>
            <w:r w:rsidRPr="00DA78D7">
              <w:rPr>
                <w:rFonts w:ascii="Times New Roman" w:hAnsi="Times New Roman" w:cs="Times New Roman"/>
                <w:sz w:val="24"/>
                <w:szCs w:val="24"/>
              </w:rPr>
              <w:t>Sabiedrība varēja iepazīties ar Tieslietu ministrijas un Ministru kabineta mājaslapā ievietoto projektu, kā arī izteikt par to viedokli no 201</w:t>
            </w:r>
            <w:r w:rsidR="00C50BC2" w:rsidRPr="00DA78D7">
              <w:rPr>
                <w:rFonts w:ascii="Times New Roman" w:hAnsi="Times New Roman" w:cs="Times New Roman"/>
                <w:sz w:val="24"/>
                <w:szCs w:val="24"/>
              </w:rPr>
              <w:t>8</w:t>
            </w:r>
            <w:r w:rsidRPr="00DA78D7">
              <w:rPr>
                <w:rFonts w:ascii="Times New Roman" w:hAnsi="Times New Roman" w:cs="Times New Roman"/>
                <w:sz w:val="24"/>
                <w:szCs w:val="24"/>
              </w:rPr>
              <w:t xml:space="preserve">. gada </w:t>
            </w:r>
            <w:r w:rsidR="00962D29" w:rsidRPr="00DA78D7">
              <w:rPr>
                <w:rFonts w:ascii="Times New Roman" w:hAnsi="Times New Roman" w:cs="Times New Roman"/>
                <w:sz w:val="24"/>
                <w:szCs w:val="24"/>
              </w:rPr>
              <w:t>1</w:t>
            </w:r>
            <w:r w:rsidRPr="00DA78D7">
              <w:rPr>
                <w:rFonts w:ascii="Times New Roman" w:hAnsi="Times New Roman" w:cs="Times New Roman"/>
                <w:sz w:val="24"/>
                <w:szCs w:val="24"/>
              </w:rPr>
              <w:t>. </w:t>
            </w:r>
            <w:r w:rsidR="00C35D00" w:rsidRPr="00DA78D7">
              <w:rPr>
                <w:rFonts w:ascii="Times New Roman" w:hAnsi="Times New Roman" w:cs="Times New Roman"/>
                <w:sz w:val="24"/>
                <w:szCs w:val="24"/>
              </w:rPr>
              <w:t>februāra</w:t>
            </w:r>
            <w:r w:rsidRPr="00DA78D7">
              <w:rPr>
                <w:rFonts w:ascii="Times New Roman" w:hAnsi="Times New Roman" w:cs="Times New Roman"/>
                <w:sz w:val="24"/>
                <w:szCs w:val="24"/>
              </w:rPr>
              <w:t xml:space="preserve"> līdz 201</w:t>
            </w:r>
            <w:r w:rsidR="00C50BC2" w:rsidRPr="00DA78D7">
              <w:rPr>
                <w:rFonts w:ascii="Times New Roman" w:hAnsi="Times New Roman" w:cs="Times New Roman"/>
                <w:sz w:val="24"/>
                <w:szCs w:val="24"/>
              </w:rPr>
              <w:t>8</w:t>
            </w:r>
            <w:r w:rsidRPr="00DA78D7">
              <w:rPr>
                <w:rFonts w:ascii="Times New Roman" w:hAnsi="Times New Roman" w:cs="Times New Roman"/>
                <w:sz w:val="24"/>
                <w:szCs w:val="24"/>
              </w:rPr>
              <w:t xml:space="preserve">. gada </w:t>
            </w:r>
            <w:r w:rsidR="008A4A62" w:rsidRPr="00DA78D7">
              <w:rPr>
                <w:rFonts w:ascii="Times New Roman" w:hAnsi="Times New Roman" w:cs="Times New Roman"/>
                <w:sz w:val="24"/>
                <w:szCs w:val="24"/>
              </w:rPr>
              <w:t>1</w:t>
            </w:r>
            <w:r w:rsidR="00C35D00" w:rsidRPr="00DA78D7">
              <w:rPr>
                <w:rFonts w:ascii="Times New Roman" w:hAnsi="Times New Roman" w:cs="Times New Roman"/>
                <w:sz w:val="24"/>
                <w:szCs w:val="24"/>
              </w:rPr>
              <w:t>9</w:t>
            </w:r>
            <w:r w:rsidRPr="00DA78D7">
              <w:rPr>
                <w:rFonts w:ascii="Times New Roman" w:hAnsi="Times New Roman" w:cs="Times New Roman"/>
                <w:sz w:val="24"/>
                <w:szCs w:val="24"/>
              </w:rPr>
              <w:t>. </w:t>
            </w:r>
            <w:r w:rsidR="00C35D00" w:rsidRPr="00DA78D7">
              <w:rPr>
                <w:rFonts w:ascii="Times New Roman" w:hAnsi="Times New Roman" w:cs="Times New Roman"/>
                <w:sz w:val="24"/>
                <w:szCs w:val="24"/>
              </w:rPr>
              <w:t>februārim</w:t>
            </w:r>
            <w:r w:rsidRPr="00DA78D7">
              <w:rPr>
                <w:rFonts w:ascii="Times New Roman" w:hAnsi="Times New Roman" w:cs="Times New Roman"/>
                <w:sz w:val="24"/>
                <w:szCs w:val="24"/>
              </w:rPr>
              <w:t xml:space="preserve">. </w:t>
            </w:r>
          </w:p>
          <w:p w14:paraId="1523075D" w14:textId="160C95E6" w:rsidR="00CA531E" w:rsidRPr="00DA78D7" w:rsidRDefault="00C50BC2" w:rsidP="00B23548">
            <w:pPr>
              <w:spacing w:after="0" w:line="240" w:lineRule="auto"/>
              <w:ind w:firstLine="372"/>
              <w:jc w:val="both"/>
              <w:rPr>
                <w:rFonts w:ascii="Times New Roman" w:hAnsi="Times New Roman" w:cs="Times New Roman"/>
                <w:sz w:val="24"/>
                <w:szCs w:val="24"/>
              </w:rPr>
            </w:pPr>
            <w:r w:rsidRPr="00DA78D7">
              <w:rPr>
                <w:rFonts w:ascii="Times New Roman" w:hAnsi="Times New Roman" w:cs="Times New Roman"/>
                <w:sz w:val="24"/>
                <w:szCs w:val="24"/>
              </w:rPr>
              <w:lastRenderedPageBreak/>
              <w:t>Projekta izstrādes procesā ir notikušas konsultācijas ar tiesām</w:t>
            </w:r>
            <w:r w:rsidR="00DA6E8A" w:rsidRPr="00DA78D7">
              <w:rPr>
                <w:rFonts w:ascii="Times New Roman" w:hAnsi="Times New Roman" w:cs="Times New Roman"/>
                <w:sz w:val="24"/>
                <w:szCs w:val="24"/>
              </w:rPr>
              <w:t xml:space="preserve"> (</w:t>
            </w:r>
            <w:r w:rsidRPr="00DA78D7">
              <w:rPr>
                <w:rFonts w:ascii="Times New Roman" w:hAnsi="Times New Roman" w:cs="Times New Roman"/>
                <w:sz w:val="24"/>
                <w:szCs w:val="24"/>
              </w:rPr>
              <w:t>tai skaitā Augstāko tiesu</w:t>
            </w:r>
            <w:r w:rsidR="00DA6E8A" w:rsidRPr="00DA78D7">
              <w:rPr>
                <w:rFonts w:ascii="Times New Roman" w:hAnsi="Times New Roman" w:cs="Times New Roman"/>
                <w:sz w:val="24"/>
                <w:szCs w:val="24"/>
              </w:rPr>
              <w:t xml:space="preserve">) un </w:t>
            </w:r>
            <w:r w:rsidRPr="00DA78D7">
              <w:rPr>
                <w:rFonts w:ascii="Times New Roman" w:hAnsi="Times New Roman" w:cs="Times New Roman"/>
                <w:sz w:val="24"/>
                <w:szCs w:val="24"/>
              </w:rPr>
              <w:t>Latvijas Zvērinātu notāru padomi.</w:t>
            </w:r>
            <w:r w:rsidR="006715FF" w:rsidRPr="00DA78D7">
              <w:rPr>
                <w:rFonts w:ascii="Times New Roman" w:hAnsi="Times New Roman" w:cs="Times New Roman"/>
                <w:sz w:val="24"/>
                <w:szCs w:val="24"/>
              </w:rPr>
              <w:t xml:space="preserve"> </w:t>
            </w:r>
            <w:r w:rsidR="00CA531E" w:rsidRPr="00DA78D7">
              <w:rPr>
                <w:rFonts w:ascii="Times New Roman" w:hAnsi="Times New Roman" w:cs="Times New Roman"/>
                <w:sz w:val="24"/>
                <w:szCs w:val="24"/>
              </w:rPr>
              <w:t>Latvijas Zvērinātu notāru padome ir vērsusies Tieslietu ministrijā</w:t>
            </w:r>
            <w:r w:rsidR="0067148B" w:rsidRPr="00DA78D7">
              <w:rPr>
                <w:rFonts w:ascii="Times New Roman" w:hAnsi="Times New Roman" w:cs="Times New Roman"/>
                <w:sz w:val="24"/>
                <w:szCs w:val="24"/>
              </w:rPr>
              <w:t xml:space="preserve"> ar priekšlikumu paredzēt iespēju no personu apliecinoša dokumenta (pases) izstrādāt atvasinājumu, to </w:t>
            </w:r>
            <w:r w:rsidR="0067148B" w:rsidRPr="00DA78D7">
              <w:rPr>
                <w:rFonts w:ascii="Times New Roman" w:eastAsia="Times New Roman" w:hAnsi="Times New Roman" w:cs="Times New Roman"/>
                <w:sz w:val="24"/>
                <w:szCs w:val="24"/>
                <w:lang w:eastAsia="lv-LV"/>
              </w:rPr>
              <w:t xml:space="preserve">nokopējot no pases daļas, kas satur nepieciešamo informāciju. </w:t>
            </w:r>
          </w:p>
        </w:tc>
      </w:tr>
      <w:tr w:rsidR="00073F94" w:rsidRPr="00DA78D7" w14:paraId="4A303AB0" w14:textId="77777777" w:rsidTr="008C7837">
        <w:trPr>
          <w:trHeight w:val="465"/>
        </w:trPr>
        <w:tc>
          <w:tcPr>
            <w:tcW w:w="237" w:type="pct"/>
            <w:shd w:val="clear" w:color="auto" w:fill="auto"/>
            <w:hideMark/>
          </w:tcPr>
          <w:p w14:paraId="19534777" w14:textId="77777777" w:rsidR="00B12E60" w:rsidRPr="00DA78D7" w:rsidRDefault="00B12E60" w:rsidP="00F367AB">
            <w:pPr>
              <w:spacing w:after="0" w:line="240" w:lineRule="auto"/>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lastRenderedPageBreak/>
              <w:t>3.</w:t>
            </w:r>
          </w:p>
        </w:tc>
        <w:tc>
          <w:tcPr>
            <w:tcW w:w="1497" w:type="pct"/>
            <w:shd w:val="clear" w:color="auto" w:fill="auto"/>
            <w:hideMark/>
          </w:tcPr>
          <w:p w14:paraId="2AE96C96" w14:textId="77777777" w:rsidR="00B12E60" w:rsidRPr="00DA78D7" w:rsidRDefault="00B12E60" w:rsidP="00F367AB">
            <w:pPr>
              <w:spacing w:after="0" w:line="240" w:lineRule="auto"/>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Sabiedrības līdzdalības rezultāti</w:t>
            </w:r>
          </w:p>
        </w:tc>
        <w:tc>
          <w:tcPr>
            <w:tcW w:w="3266" w:type="pct"/>
            <w:shd w:val="clear" w:color="auto" w:fill="auto"/>
          </w:tcPr>
          <w:p w14:paraId="175C09C1" w14:textId="32CE117C" w:rsidR="00B12E60" w:rsidRPr="00DA78D7" w:rsidRDefault="006715FF" w:rsidP="00B23548">
            <w:pPr>
              <w:spacing w:after="0" w:line="240" w:lineRule="auto"/>
              <w:ind w:firstLine="372"/>
              <w:jc w:val="both"/>
              <w:rPr>
                <w:rFonts w:ascii="Times New Roman" w:eastAsia="Times New Roman" w:hAnsi="Times New Roman" w:cs="Times New Roman"/>
                <w:bCs/>
                <w:sz w:val="24"/>
                <w:szCs w:val="24"/>
                <w:lang w:eastAsia="lv-LV"/>
              </w:rPr>
            </w:pPr>
            <w:r w:rsidRPr="00DA78D7">
              <w:rPr>
                <w:rFonts w:ascii="Times New Roman" w:eastAsia="Times New Roman" w:hAnsi="Times New Roman" w:cs="Times New Roman"/>
                <w:sz w:val="24"/>
                <w:szCs w:val="24"/>
                <w:lang w:eastAsia="lv-LV"/>
              </w:rPr>
              <w:t xml:space="preserve">Darba grupas </w:t>
            </w:r>
            <w:r w:rsidRPr="00DA78D7">
              <w:rPr>
                <w:rFonts w:ascii="Times New Roman" w:eastAsia="Times New Roman" w:hAnsi="Times New Roman" w:cs="Times New Roman"/>
                <w:bCs/>
                <w:sz w:val="24"/>
                <w:szCs w:val="24"/>
                <w:lang w:eastAsia="lv-LV"/>
              </w:rPr>
              <w:t>priekšlikumi ir ņemti vērā</w:t>
            </w:r>
            <w:r w:rsidR="00F27EA8" w:rsidRPr="00DA78D7">
              <w:rPr>
                <w:rFonts w:ascii="Times New Roman" w:eastAsia="Times New Roman" w:hAnsi="Times New Roman" w:cs="Times New Roman"/>
                <w:bCs/>
                <w:sz w:val="24"/>
                <w:szCs w:val="24"/>
                <w:lang w:eastAsia="lv-LV"/>
              </w:rPr>
              <w:t>,</w:t>
            </w:r>
            <w:r w:rsidRPr="00DA78D7">
              <w:rPr>
                <w:rFonts w:ascii="Times New Roman" w:eastAsia="Times New Roman" w:hAnsi="Times New Roman" w:cs="Times New Roman"/>
                <w:bCs/>
                <w:sz w:val="24"/>
                <w:szCs w:val="24"/>
                <w:lang w:eastAsia="lv-LV"/>
              </w:rPr>
              <w:t xml:space="preserve"> izstrādājot projektu.</w:t>
            </w:r>
          </w:p>
          <w:p w14:paraId="29C8C3CF" w14:textId="77777777" w:rsidR="004E60B1" w:rsidRPr="00DA78D7" w:rsidRDefault="004E60B1" w:rsidP="00B23548">
            <w:pPr>
              <w:spacing w:after="0" w:line="240" w:lineRule="auto"/>
              <w:ind w:firstLine="372"/>
              <w:jc w:val="both"/>
              <w:rPr>
                <w:rFonts w:ascii="Times New Roman" w:eastAsia="Times New Roman" w:hAnsi="Times New Roman" w:cs="Times New Roman"/>
                <w:bCs/>
                <w:sz w:val="24"/>
                <w:szCs w:val="24"/>
                <w:lang w:eastAsia="lv-LV"/>
              </w:rPr>
            </w:pPr>
            <w:r w:rsidRPr="00DA78D7">
              <w:rPr>
                <w:rFonts w:ascii="Times New Roman" w:eastAsia="Times New Roman" w:hAnsi="Times New Roman" w:cs="Times New Roman"/>
                <w:sz w:val="24"/>
                <w:szCs w:val="24"/>
                <w:lang w:eastAsia="lv-LV"/>
              </w:rPr>
              <w:t xml:space="preserve">Tiesu </w:t>
            </w:r>
            <w:r w:rsidRPr="00DA78D7">
              <w:rPr>
                <w:rFonts w:ascii="Times New Roman" w:hAnsi="Times New Roman" w:cs="Times New Roman"/>
                <w:sz w:val="24"/>
                <w:szCs w:val="24"/>
              </w:rPr>
              <w:t xml:space="preserve">priekšlikumi ir izskatīti darba grupā un ņemti vērā, sniedzot ierosinājumus MK noteikumos </w:t>
            </w:r>
            <w:r w:rsidRPr="00DA78D7">
              <w:rPr>
                <w:rFonts w:ascii="Times New Roman" w:eastAsia="Times New Roman" w:hAnsi="Times New Roman" w:cs="Times New Roman"/>
                <w:bCs/>
                <w:sz w:val="24"/>
                <w:szCs w:val="24"/>
                <w:lang w:eastAsia="lv-LV"/>
              </w:rPr>
              <w:t>Nr.</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 xml:space="preserve">916 esošā regulējuma </w:t>
            </w:r>
            <w:r w:rsidRPr="00DA78D7">
              <w:rPr>
                <w:rFonts w:ascii="Times New Roman" w:hAnsi="Times New Roman" w:cs="Times New Roman"/>
                <w:sz w:val="24"/>
                <w:szCs w:val="24"/>
              </w:rPr>
              <w:t>pilnveidošanai</w:t>
            </w:r>
            <w:r w:rsidRPr="00DA78D7">
              <w:rPr>
                <w:rFonts w:ascii="Times New Roman" w:eastAsia="Times New Roman" w:hAnsi="Times New Roman" w:cs="Times New Roman"/>
                <w:bCs/>
                <w:sz w:val="24"/>
                <w:szCs w:val="24"/>
                <w:lang w:eastAsia="lv-LV"/>
              </w:rPr>
              <w:t>.</w:t>
            </w:r>
          </w:p>
          <w:p w14:paraId="76B31497" w14:textId="3B192E54" w:rsidR="00301B1F" w:rsidRPr="00DA78D7" w:rsidRDefault="00301B1F" w:rsidP="00B23548">
            <w:pPr>
              <w:spacing w:after="0" w:line="240" w:lineRule="auto"/>
              <w:ind w:firstLine="372"/>
              <w:jc w:val="both"/>
              <w:rPr>
                <w:rFonts w:ascii="Times New Roman" w:eastAsia="Times New Roman" w:hAnsi="Times New Roman" w:cs="Times New Roman"/>
                <w:bCs/>
                <w:sz w:val="24"/>
                <w:szCs w:val="24"/>
                <w:lang w:eastAsia="lv-LV"/>
              </w:rPr>
            </w:pPr>
            <w:r w:rsidRPr="00DA78D7">
              <w:rPr>
                <w:rFonts w:ascii="Times New Roman" w:hAnsi="Times New Roman" w:cs="Times New Roman"/>
                <w:sz w:val="24"/>
                <w:szCs w:val="24"/>
              </w:rPr>
              <w:t xml:space="preserve">Latvijas Zvērinātu notāru padomes priekšlikums saistībā ar iespēju no personu apliecinoša dokumenta (pases) izstrādāt atvasinājumu, to </w:t>
            </w:r>
            <w:r w:rsidRPr="00DA78D7">
              <w:rPr>
                <w:rFonts w:ascii="Times New Roman" w:eastAsia="Times New Roman" w:hAnsi="Times New Roman" w:cs="Times New Roman"/>
                <w:sz w:val="24"/>
                <w:szCs w:val="24"/>
                <w:lang w:eastAsia="lv-LV"/>
              </w:rPr>
              <w:t>nokopējot no pases daļas, ir ietverts projekta 42. un 44.</w:t>
            </w:r>
            <w:r w:rsidR="00E27AD2" w:rsidRPr="00DA78D7">
              <w:rPr>
                <w:rFonts w:ascii="Times New Roman" w:hAnsi="Times New Roman" w:cs="Times New Roman"/>
                <w:sz w:val="24"/>
                <w:szCs w:val="24"/>
              </w:rPr>
              <w:t> </w:t>
            </w:r>
            <w:r w:rsidRPr="00DA78D7">
              <w:rPr>
                <w:rFonts w:ascii="Times New Roman" w:eastAsia="Times New Roman" w:hAnsi="Times New Roman" w:cs="Times New Roman"/>
                <w:sz w:val="24"/>
                <w:szCs w:val="24"/>
                <w:lang w:eastAsia="lv-LV"/>
              </w:rPr>
              <w:t>punktā.</w:t>
            </w:r>
          </w:p>
          <w:p w14:paraId="3F66ADE3" w14:textId="2B673514" w:rsidR="00AE73AE" w:rsidRPr="00DA78D7" w:rsidRDefault="00CA531E" w:rsidP="00B23548">
            <w:pPr>
              <w:spacing w:after="0" w:line="240" w:lineRule="auto"/>
              <w:ind w:firstLine="372"/>
              <w:jc w:val="both"/>
              <w:rPr>
                <w:rStyle w:val="Hipersaite"/>
                <w:rFonts w:ascii="Times New Roman" w:eastAsia="Times New Roman" w:hAnsi="Times New Roman" w:cs="Times New Roman"/>
                <w:color w:val="auto"/>
                <w:sz w:val="24"/>
                <w:szCs w:val="24"/>
                <w:lang w:eastAsia="lv-LV"/>
              </w:rPr>
            </w:pPr>
            <w:r w:rsidRPr="00DA78D7">
              <w:rPr>
                <w:rFonts w:ascii="Times New Roman" w:eastAsia="Times New Roman" w:hAnsi="Times New Roman" w:cs="Times New Roman"/>
                <w:sz w:val="24"/>
                <w:szCs w:val="24"/>
                <w:lang w:eastAsia="lv-LV"/>
              </w:rPr>
              <w:t>Sabiedrības līdzdalības rezultāt</w:t>
            </w:r>
            <w:r w:rsidR="003D38EA" w:rsidRPr="00DA78D7">
              <w:rPr>
                <w:rFonts w:ascii="Times New Roman" w:eastAsia="Times New Roman" w:hAnsi="Times New Roman" w:cs="Times New Roman"/>
                <w:sz w:val="24"/>
                <w:szCs w:val="24"/>
                <w:lang w:eastAsia="lv-LV"/>
              </w:rPr>
              <w:t>ā,</w:t>
            </w:r>
            <w:r w:rsidR="00AE73AE" w:rsidRPr="00DA78D7">
              <w:rPr>
                <w:rFonts w:ascii="Times New Roman" w:eastAsia="Times New Roman" w:hAnsi="Times New Roman" w:cs="Times New Roman"/>
                <w:sz w:val="24"/>
                <w:szCs w:val="24"/>
                <w:lang w:eastAsia="lv-LV"/>
              </w:rPr>
              <w:t xml:space="preserve"> publicējot projektu</w:t>
            </w:r>
            <w:r w:rsidR="00AE73AE" w:rsidRPr="00DA78D7">
              <w:rPr>
                <w:rFonts w:ascii="Times New Roman" w:hAnsi="Times New Roman" w:cs="Times New Roman"/>
                <w:sz w:val="24"/>
                <w:szCs w:val="24"/>
              </w:rPr>
              <w:t xml:space="preserve"> Tieslietu ministrijas, Ministru kabineta mājaslapā, kā arī </w:t>
            </w:r>
            <w:r w:rsidR="00AE73AE" w:rsidRPr="00DA78D7">
              <w:rPr>
                <w:rFonts w:ascii="Times New Roman" w:eastAsia="Times New Roman" w:hAnsi="Times New Roman" w:cs="Times New Roman"/>
                <w:sz w:val="24"/>
                <w:szCs w:val="24"/>
                <w:lang w:eastAsia="lv-LV"/>
              </w:rPr>
              <w:t>Latvijas Vēstneša portālā "</w:t>
            </w:r>
            <w:r w:rsidR="00C96450" w:rsidRPr="00DA78D7">
              <w:rPr>
                <w:rFonts w:ascii="Times New Roman" w:eastAsia="Times New Roman" w:hAnsi="Times New Roman" w:cs="Times New Roman"/>
                <w:sz w:val="24"/>
                <w:szCs w:val="24"/>
                <w:lang w:eastAsia="lv-LV"/>
              </w:rPr>
              <w:t xml:space="preserve"> Cilvēks. Valsts. Likums</w:t>
            </w:r>
            <w:r w:rsidR="00AE73AE" w:rsidRPr="00DA78D7">
              <w:rPr>
                <w:rFonts w:ascii="Times New Roman" w:eastAsia="Times New Roman" w:hAnsi="Times New Roman" w:cs="Times New Roman"/>
                <w:sz w:val="24"/>
                <w:szCs w:val="24"/>
                <w:lang w:eastAsia="lv-LV"/>
              </w:rPr>
              <w:t xml:space="preserve">" un sociālajā portālā </w:t>
            </w:r>
            <w:hyperlink r:id="rId10" w:history="1">
              <w:r w:rsidR="00AE73AE" w:rsidRPr="00DA78D7">
                <w:rPr>
                  <w:rStyle w:val="Hipersaite"/>
                  <w:rFonts w:ascii="Times New Roman" w:eastAsia="Times New Roman" w:hAnsi="Times New Roman" w:cs="Times New Roman"/>
                  <w:color w:val="auto"/>
                  <w:sz w:val="24"/>
                  <w:szCs w:val="24"/>
                  <w:lang w:eastAsia="lv-LV"/>
                </w:rPr>
                <w:t>facebook.com</w:t>
              </w:r>
            </w:hyperlink>
            <w:r w:rsidR="003D38EA" w:rsidRPr="00DA78D7">
              <w:rPr>
                <w:rStyle w:val="Hipersaite"/>
                <w:rFonts w:ascii="Times New Roman" w:eastAsia="Times New Roman" w:hAnsi="Times New Roman" w:cs="Times New Roman"/>
                <w:color w:val="auto"/>
                <w:sz w:val="24"/>
                <w:szCs w:val="24"/>
                <w:lang w:eastAsia="lv-LV"/>
              </w:rPr>
              <w:t xml:space="preserve">, ir </w:t>
            </w:r>
            <w:r w:rsidR="00C96450" w:rsidRPr="00DA78D7">
              <w:rPr>
                <w:rStyle w:val="Hipersaite"/>
                <w:rFonts w:ascii="Times New Roman" w:eastAsia="Times New Roman" w:hAnsi="Times New Roman" w:cs="Times New Roman"/>
                <w:color w:val="auto"/>
                <w:sz w:val="24"/>
                <w:szCs w:val="24"/>
                <w:lang w:eastAsia="lv-LV"/>
              </w:rPr>
              <w:t>s</w:t>
            </w:r>
            <w:r w:rsidR="00C96450" w:rsidRPr="00DA78D7">
              <w:rPr>
                <w:rStyle w:val="Hipersaite"/>
                <w:rFonts w:ascii="Times New Roman" w:hAnsi="Times New Roman" w:cs="Times New Roman"/>
                <w:color w:val="auto"/>
                <w:sz w:val="24"/>
                <w:szCs w:val="24"/>
              </w:rPr>
              <w:t xml:space="preserve">aņemti un </w:t>
            </w:r>
            <w:r w:rsidR="003D38EA" w:rsidRPr="00DA78D7">
              <w:rPr>
                <w:rStyle w:val="Hipersaite"/>
                <w:rFonts w:ascii="Times New Roman" w:eastAsia="Times New Roman" w:hAnsi="Times New Roman" w:cs="Times New Roman"/>
                <w:color w:val="auto"/>
                <w:sz w:val="24"/>
                <w:szCs w:val="24"/>
                <w:lang w:eastAsia="lv-LV"/>
              </w:rPr>
              <w:t>ņemti vērā šādi priekšlikumi</w:t>
            </w:r>
            <w:r w:rsidR="00AE73AE" w:rsidRPr="00DA78D7">
              <w:rPr>
                <w:rStyle w:val="Hipersaite"/>
                <w:rFonts w:ascii="Times New Roman" w:eastAsia="Times New Roman" w:hAnsi="Times New Roman" w:cs="Times New Roman"/>
                <w:color w:val="auto"/>
                <w:sz w:val="24"/>
                <w:szCs w:val="24"/>
                <w:lang w:eastAsia="lv-LV"/>
              </w:rPr>
              <w:t>:</w:t>
            </w:r>
          </w:p>
          <w:p w14:paraId="6157BECE" w14:textId="16BEC57F" w:rsidR="00AE73AE" w:rsidRPr="00DA78D7" w:rsidRDefault="00AA181D" w:rsidP="00B23548">
            <w:pPr>
              <w:pStyle w:val="Sarakstarindkopa"/>
              <w:numPr>
                <w:ilvl w:val="0"/>
                <w:numId w:val="12"/>
              </w:numPr>
              <w:spacing w:after="0" w:line="240" w:lineRule="auto"/>
              <w:ind w:left="0" w:firstLine="372"/>
              <w:jc w:val="both"/>
              <w:rPr>
                <w:rFonts w:ascii="Times New Roman" w:eastAsia="Times New Roman" w:hAnsi="Times New Roman" w:cs="Times New Roman"/>
                <w:i/>
                <w:sz w:val="24"/>
                <w:szCs w:val="24"/>
                <w:lang w:eastAsia="lv-LV"/>
              </w:rPr>
            </w:pPr>
            <w:r w:rsidRPr="00DA78D7">
              <w:rPr>
                <w:rFonts w:ascii="Times New Roman" w:eastAsia="Times New Roman" w:hAnsi="Times New Roman" w:cs="Times New Roman"/>
                <w:sz w:val="24"/>
                <w:szCs w:val="24"/>
                <w:lang w:eastAsia="lv-LV"/>
              </w:rPr>
              <w:t>s</w:t>
            </w:r>
            <w:r w:rsidR="001652FB" w:rsidRPr="00DA78D7">
              <w:rPr>
                <w:rFonts w:ascii="Times New Roman" w:eastAsia="Times New Roman" w:hAnsi="Times New Roman" w:cs="Times New Roman"/>
                <w:sz w:val="24"/>
                <w:szCs w:val="24"/>
                <w:lang w:eastAsia="lv-LV"/>
              </w:rPr>
              <w:t>aglabāt</w:t>
            </w:r>
            <w:r w:rsidR="00243944" w:rsidRPr="00DA78D7">
              <w:rPr>
                <w:rFonts w:ascii="Times New Roman" w:eastAsia="Times New Roman" w:hAnsi="Times New Roman" w:cs="Times New Roman"/>
                <w:sz w:val="24"/>
                <w:szCs w:val="24"/>
                <w:lang w:eastAsia="lv-LV"/>
              </w:rPr>
              <w:t xml:space="preserve"> </w:t>
            </w:r>
            <w:r w:rsidR="00243944" w:rsidRPr="00DA78D7">
              <w:rPr>
                <w:rFonts w:ascii="Times New Roman" w:hAnsi="Times New Roman" w:cs="Times New Roman"/>
                <w:sz w:val="24"/>
                <w:szCs w:val="24"/>
              </w:rPr>
              <w:t xml:space="preserve">MK noteikumu </w:t>
            </w:r>
            <w:r w:rsidR="00243944" w:rsidRPr="00DA78D7">
              <w:rPr>
                <w:rFonts w:ascii="Times New Roman" w:eastAsia="Times New Roman" w:hAnsi="Times New Roman" w:cs="Times New Roman"/>
                <w:bCs/>
                <w:sz w:val="24"/>
                <w:szCs w:val="24"/>
                <w:lang w:eastAsia="lv-LV"/>
              </w:rPr>
              <w:t>Nr.</w:t>
            </w:r>
            <w:r w:rsidR="00243944" w:rsidRPr="00DA78D7">
              <w:rPr>
                <w:rFonts w:ascii="Times New Roman" w:eastAsia="Calibri" w:hAnsi="Times New Roman" w:cs="Times New Roman"/>
                <w:sz w:val="24"/>
                <w:szCs w:val="24"/>
              </w:rPr>
              <w:t> </w:t>
            </w:r>
            <w:r w:rsidR="00243944" w:rsidRPr="00DA78D7">
              <w:rPr>
                <w:rFonts w:ascii="Times New Roman" w:eastAsia="Times New Roman" w:hAnsi="Times New Roman" w:cs="Times New Roman"/>
                <w:bCs/>
                <w:sz w:val="24"/>
                <w:szCs w:val="24"/>
                <w:lang w:eastAsia="lv-LV"/>
              </w:rPr>
              <w:t>916 17.</w:t>
            </w:r>
            <w:r w:rsidR="000D39BA" w:rsidRPr="00DA78D7">
              <w:rPr>
                <w:rFonts w:ascii="Times New Roman" w:eastAsia="Calibri" w:hAnsi="Times New Roman" w:cs="Times New Roman"/>
                <w:sz w:val="24"/>
                <w:szCs w:val="24"/>
              </w:rPr>
              <w:t> </w:t>
            </w:r>
            <w:r w:rsidR="00243944" w:rsidRPr="00DA78D7">
              <w:rPr>
                <w:rFonts w:ascii="Times New Roman" w:eastAsia="Times New Roman" w:hAnsi="Times New Roman" w:cs="Times New Roman"/>
                <w:bCs/>
                <w:sz w:val="24"/>
                <w:szCs w:val="24"/>
                <w:lang w:eastAsia="lv-LV"/>
              </w:rPr>
              <w:t>punktā paredzēto regulējumu (izņemot piemēru) par to, kā raksta dokumenta datumu</w:t>
            </w:r>
            <w:r w:rsidR="00242CD6" w:rsidRPr="00DA78D7">
              <w:rPr>
                <w:rFonts w:ascii="Times New Roman" w:eastAsia="Times New Roman" w:hAnsi="Times New Roman" w:cs="Times New Roman"/>
                <w:bCs/>
                <w:sz w:val="24"/>
                <w:szCs w:val="24"/>
                <w:lang w:eastAsia="lv-LV"/>
              </w:rPr>
              <w:t>, jo projektā paredzētais regulējums var radīt pārpratumus un neskaidrības</w:t>
            </w:r>
            <w:r w:rsidRPr="00DA78D7">
              <w:rPr>
                <w:rFonts w:ascii="Times New Roman" w:eastAsia="Times New Roman" w:hAnsi="Times New Roman" w:cs="Times New Roman"/>
                <w:bCs/>
                <w:sz w:val="24"/>
                <w:szCs w:val="24"/>
                <w:lang w:eastAsia="lv-LV"/>
              </w:rPr>
              <w:t>;</w:t>
            </w:r>
            <w:r w:rsidR="00243944" w:rsidRPr="00DA78D7">
              <w:rPr>
                <w:rFonts w:ascii="Times New Roman" w:eastAsia="Times New Roman" w:hAnsi="Times New Roman" w:cs="Times New Roman"/>
                <w:bCs/>
                <w:sz w:val="24"/>
                <w:szCs w:val="24"/>
                <w:lang w:eastAsia="lv-LV"/>
              </w:rPr>
              <w:t xml:space="preserve"> </w:t>
            </w:r>
          </w:p>
          <w:p w14:paraId="5CE2C590" w14:textId="067280B3" w:rsidR="00243944" w:rsidRPr="00DA78D7" w:rsidRDefault="00AA181D" w:rsidP="00B23548">
            <w:pPr>
              <w:pStyle w:val="Sarakstarindkopa"/>
              <w:numPr>
                <w:ilvl w:val="0"/>
                <w:numId w:val="12"/>
              </w:numPr>
              <w:spacing w:after="0" w:line="240" w:lineRule="auto"/>
              <w:ind w:left="0" w:firstLine="372"/>
              <w:jc w:val="both"/>
              <w:rPr>
                <w:rFonts w:ascii="Times New Roman" w:eastAsia="Times New Roman" w:hAnsi="Times New Roman" w:cs="Times New Roman"/>
                <w:i/>
                <w:sz w:val="24"/>
                <w:szCs w:val="24"/>
                <w:lang w:eastAsia="lv-LV"/>
              </w:rPr>
            </w:pPr>
            <w:r w:rsidRPr="00DA78D7">
              <w:rPr>
                <w:rFonts w:ascii="Times New Roman" w:eastAsia="Times New Roman" w:hAnsi="Times New Roman" w:cs="Times New Roman"/>
                <w:sz w:val="24"/>
                <w:szCs w:val="24"/>
                <w:lang w:eastAsia="lv-LV"/>
              </w:rPr>
              <w:t>s</w:t>
            </w:r>
            <w:r w:rsidR="00FD5059" w:rsidRPr="00DA78D7">
              <w:rPr>
                <w:rFonts w:ascii="Times New Roman" w:eastAsia="Times New Roman" w:hAnsi="Times New Roman" w:cs="Times New Roman"/>
                <w:sz w:val="24"/>
                <w:szCs w:val="24"/>
                <w:lang w:eastAsia="lv-LV"/>
              </w:rPr>
              <w:t>aglabāt regulējumu, ka d</w:t>
            </w:r>
            <w:r w:rsidR="00FD5059" w:rsidRPr="00DA78D7">
              <w:rPr>
                <w:rFonts w:ascii="Times New Roman" w:hAnsi="Times New Roman" w:cs="Times New Roman"/>
                <w:sz w:val="24"/>
                <w:szCs w:val="24"/>
              </w:rPr>
              <w:t xml:space="preserve">okumenta izdošanas vietas nosaukumu norāda atbilstoši attiecīgās administratīvās teritorijas oficiālajam nosaukumam, </w:t>
            </w:r>
            <w:r w:rsidR="00FD5059" w:rsidRPr="00DA78D7">
              <w:rPr>
                <w:rFonts w:ascii="Times New Roman" w:eastAsia="Times New Roman" w:hAnsi="Times New Roman" w:cs="Times New Roman"/>
                <w:bCs/>
                <w:sz w:val="24"/>
                <w:szCs w:val="24"/>
                <w:lang w:eastAsia="lv-LV"/>
              </w:rPr>
              <w:t>jo projektā paredzētais regulējums var radīt pārpratumus un neskaidrības</w:t>
            </w:r>
            <w:r w:rsidRPr="00DA78D7">
              <w:rPr>
                <w:rFonts w:ascii="Times New Roman" w:eastAsia="Times New Roman" w:hAnsi="Times New Roman" w:cs="Times New Roman"/>
                <w:bCs/>
                <w:sz w:val="24"/>
                <w:szCs w:val="24"/>
                <w:lang w:eastAsia="lv-LV"/>
              </w:rPr>
              <w:t>;</w:t>
            </w:r>
          </w:p>
          <w:p w14:paraId="388FF993" w14:textId="4C20820A" w:rsidR="00FD5059" w:rsidRPr="00ED4655" w:rsidRDefault="00AA181D" w:rsidP="00B23548">
            <w:pPr>
              <w:pStyle w:val="Sarakstarindkopa"/>
              <w:numPr>
                <w:ilvl w:val="0"/>
                <w:numId w:val="12"/>
              </w:numPr>
              <w:spacing w:after="0" w:line="240" w:lineRule="auto"/>
              <w:ind w:left="0" w:firstLine="372"/>
              <w:jc w:val="both"/>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p</w:t>
            </w:r>
            <w:r w:rsidR="005B4208" w:rsidRPr="00DA78D7">
              <w:rPr>
                <w:rFonts w:ascii="Times New Roman" w:eastAsia="Times New Roman" w:hAnsi="Times New Roman" w:cs="Times New Roman"/>
                <w:sz w:val="24"/>
                <w:szCs w:val="24"/>
                <w:lang w:eastAsia="lv-LV"/>
              </w:rPr>
              <w:t xml:space="preserve">aredzēt, ka atvasinājumu var izstrādāt arī no </w:t>
            </w:r>
            <w:r w:rsidR="005B4208" w:rsidRPr="00ED4655">
              <w:rPr>
                <w:rFonts w:ascii="Times New Roman" w:eastAsia="Times New Roman" w:hAnsi="Times New Roman" w:cs="Times New Roman"/>
                <w:sz w:val="24"/>
                <w:szCs w:val="24"/>
                <w:lang w:eastAsia="lv-LV"/>
              </w:rPr>
              <w:t>dokumenta daļas, piemēram, nokopējot</w:t>
            </w:r>
            <w:r w:rsidRPr="00ED4655">
              <w:rPr>
                <w:rFonts w:ascii="Times New Roman" w:eastAsia="Times New Roman" w:hAnsi="Times New Roman" w:cs="Times New Roman"/>
                <w:sz w:val="24"/>
                <w:szCs w:val="24"/>
                <w:lang w:eastAsia="lv-LV"/>
              </w:rPr>
              <w:t>;</w:t>
            </w:r>
          </w:p>
          <w:p w14:paraId="0976DBCB" w14:textId="5279AE63" w:rsidR="005F2A9F" w:rsidRPr="00DA78D7" w:rsidRDefault="005F2A9F" w:rsidP="005F2A9F">
            <w:pPr>
              <w:pStyle w:val="Sarakstarindkopa"/>
              <w:numPr>
                <w:ilvl w:val="0"/>
                <w:numId w:val="12"/>
              </w:numPr>
              <w:spacing w:after="0" w:line="240" w:lineRule="auto"/>
              <w:ind w:left="0" w:firstLine="372"/>
              <w:jc w:val="both"/>
              <w:rPr>
                <w:rFonts w:ascii="Times New Roman" w:eastAsia="Times New Roman" w:hAnsi="Times New Roman" w:cs="Times New Roman"/>
                <w:sz w:val="24"/>
                <w:szCs w:val="24"/>
                <w:lang w:eastAsia="lv-LV"/>
              </w:rPr>
            </w:pPr>
            <w:r w:rsidRPr="00ED4655">
              <w:rPr>
                <w:rFonts w:ascii="Times New Roman" w:eastAsia="Times New Roman" w:hAnsi="Times New Roman" w:cs="Times New Roman"/>
                <w:sz w:val="24"/>
                <w:szCs w:val="24"/>
                <w:lang w:eastAsia="lv-LV"/>
              </w:rPr>
              <w:t xml:space="preserve">neregulēt prasības, no kādiem materiāliem ir jābūt zīmogam. </w:t>
            </w:r>
            <w:r w:rsidR="00F24F5D" w:rsidRPr="00ED4655">
              <w:rPr>
                <w:rFonts w:ascii="Times New Roman" w:eastAsia="Times New Roman" w:hAnsi="Times New Roman" w:cs="Times New Roman"/>
                <w:sz w:val="24"/>
                <w:szCs w:val="24"/>
                <w:lang w:eastAsia="lv-LV"/>
              </w:rPr>
              <w:t>Attiecīgais regulējums ir precizēts un p</w:t>
            </w:r>
            <w:r w:rsidRPr="00ED4655">
              <w:rPr>
                <w:rFonts w:ascii="Times New Roman" w:hAnsi="Times New Roman" w:cs="Times New Roman"/>
                <w:sz w:val="24"/>
                <w:szCs w:val="24"/>
              </w:rPr>
              <w:t>rojekta 2</w:t>
            </w:r>
            <w:r w:rsidR="00894F9D" w:rsidRPr="00ED4655">
              <w:rPr>
                <w:rFonts w:ascii="Times New Roman" w:hAnsi="Times New Roman" w:cs="Times New Roman"/>
                <w:sz w:val="24"/>
                <w:szCs w:val="24"/>
              </w:rPr>
              <w:t>5</w:t>
            </w:r>
            <w:r w:rsidRPr="00ED4655">
              <w:rPr>
                <w:rFonts w:ascii="Times New Roman" w:hAnsi="Times New Roman" w:cs="Times New Roman"/>
                <w:sz w:val="24"/>
                <w:szCs w:val="24"/>
              </w:rPr>
              <w:t>.</w:t>
            </w:r>
            <w:r w:rsidRPr="00ED4655">
              <w:rPr>
                <w:rFonts w:ascii="Times New Roman" w:eastAsia="Calibri" w:hAnsi="Times New Roman" w:cs="Times New Roman"/>
                <w:sz w:val="24"/>
                <w:szCs w:val="24"/>
              </w:rPr>
              <w:t> </w:t>
            </w:r>
            <w:r w:rsidRPr="00ED4655">
              <w:rPr>
                <w:rFonts w:ascii="Times New Roman" w:hAnsi="Times New Roman" w:cs="Times New Roman"/>
                <w:sz w:val="24"/>
                <w:szCs w:val="24"/>
              </w:rPr>
              <w:t>punktā nav minēts materiāls, no kura izgatavo zīmogu, jo tehnoloģijas</w:t>
            </w:r>
            <w:r w:rsidRPr="00DA78D7">
              <w:rPr>
                <w:rFonts w:ascii="Times New Roman" w:hAnsi="Times New Roman" w:cs="Times New Roman"/>
                <w:sz w:val="24"/>
                <w:szCs w:val="24"/>
              </w:rPr>
              <w:t xml:space="preserve"> zīmogu izgatavošanai ar laiku mainās</w:t>
            </w:r>
            <w:r w:rsidR="00F24F5D" w:rsidRPr="00DA78D7">
              <w:rPr>
                <w:rFonts w:ascii="Times New Roman" w:hAnsi="Times New Roman" w:cs="Times New Roman"/>
                <w:sz w:val="24"/>
                <w:szCs w:val="24"/>
              </w:rPr>
              <w:t>;</w:t>
            </w:r>
          </w:p>
          <w:p w14:paraId="02E7430D" w14:textId="32E86BA4" w:rsidR="005B4208" w:rsidRPr="00DA78D7" w:rsidRDefault="00AA181D" w:rsidP="00B23548">
            <w:pPr>
              <w:pStyle w:val="Sarakstarindkopa"/>
              <w:numPr>
                <w:ilvl w:val="0"/>
                <w:numId w:val="12"/>
              </w:numPr>
              <w:spacing w:after="0" w:line="240" w:lineRule="auto"/>
              <w:ind w:left="0" w:firstLine="372"/>
              <w:jc w:val="both"/>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s</w:t>
            </w:r>
            <w:r w:rsidR="005B4208" w:rsidRPr="00DA78D7">
              <w:rPr>
                <w:rFonts w:ascii="Times New Roman" w:eastAsia="Times New Roman" w:hAnsi="Times New Roman" w:cs="Times New Roman"/>
                <w:sz w:val="24"/>
                <w:szCs w:val="24"/>
                <w:lang w:eastAsia="lv-LV"/>
              </w:rPr>
              <w:t xml:space="preserve">vītrot </w:t>
            </w:r>
            <w:r w:rsidR="005B4208" w:rsidRPr="00DA78D7">
              <w:rPr>
                <w:rFonts w:ascii="Times New Roman" w:hAnsi="Times New Roman" w:cs="Times New Roman"/>
                <w:sz w:val="24"/>
                <w:szCs w:val="24"/>
              </w:rPr>
              <w:t xml:space="preserve">MK noteikumu </w:t>
            </w:r>
            <w:r w:rsidR="005B4208" w:rsidRPr="00DA78D7">
              <w:rPr>
                <w:rFonts w:ascii="Times New Roman" w:eastAsia="Times New Roman" w:hAnsi="Times New Roman" w:cs="Times New Roman"/>
                <w:bCs/>
                <w:sz w:val="24"/>
                <w:szCs w:val="24"/>
                <w:lang w:eastAsia="lv-LV"/>
              </w:rPr>
              <w:t>Nr.</w:t>
            </w:r>
            <w:r w:rsidR="005B4208" w:rsidRPr="00DA78D7">
              <w:rPr>
                <w:rFonts w:ascii="Times New Roman" w:eastAsia="Calibri" w:hAnsi="Times New Roman" w:cs="Times New Roman"/>
                <w:sz w:val="24"/>
                <w:szCs w:val="24"/>
              </w:rPr>
              <w:t> </w:t>
            </w:r>
            <w:r w:rsidR="005B4208" w:rsidRPr="00DA78D7">
              <w:rPr>
                <w:rFonts w:ascii="Times New Roman" w:eastAsia="Times New Roman" w:hAnsi="Times New Roman" w:cs="Times New Roman"/>
                <w:bCs/>
                <w:sz w:val="24"/>
                <w:szCs w:val="24"/>
                <w:lang w:eastAsia="lv-LV"/>
              </w:rPr>
              <w:t>916 61.</w:t>
            </w:r>
            <w:r w:rsidR="00E27AD2" w:rsidRPr="00DA78D7">
              <w:rPr>
                <w:rFonts w:ascii="Times New Roman" w:hAnsi="Times New Roman" w:cs="Times New Roman"/>
                <w:sz w:val="24"/>
                <w:szCs w:val="24"/>
              </w:rPr>
              <w:t> </w:t>
            </w:r>
            <w:r w:rsidR="005B4208" w:rsidRPr="00DA78D7">
              <w:rPr>
                <w:rFonts w:ascii="Times New Roman" w:eastAsia="Times New Roman" w:hAnsi="Times New Roman" w:cs="Times New Roman"/>
                <w:bCs/>
                <w:sz w:val="24"/>
                <w:szCs w:val="24"/>
                <w:lang w:eastAsia="lv-LV"/>
              </w:rPr>
              <w:t>punkta otro teikumu (p</w:t>
            </w:r>
            <w:r w:rsidR="005B4208" w:rsidRPr="00DA78D7">
              <w:rPr>
                <w:rFonts w:ascii="Times New Roman" w:hAnsi="Times New Roman" w:cs="Times New Roman"/>
                <w:sz w:val="24"/>
                <w:szCs w:val="24"/>
              </w:rPr>
              <w:t>ilnvarojumu apliecināt dokumenta atvasinājuma vai dokumentu atvasinājumu kopuma pareizību ietver attiecīgās organizācijas rīkojuma dokumentā vai organizatoriskajā dokumentā), jo pilnvarojumu nereti norāda pilnvarās vai amatu aprakstos u.c. dokumentos, kas nav nedz organizatoriskie, nedz rīkojuma dokumenti. Līdz ar to minēto jautājumu varētu atstāt pašas organizācijas ziņā</w:t>
            </w:r>
            <w:r w:rsidR="00C96450" w:rsidRPr="00DA78D7">
              <w:rPr>
                <w:rFonts w:ascii="Times New Roman" w:hAnsi="Times New Roman" w:cs="Times New Roman"/>
                <w:sz w:val="24"/>
                <w:szCs w:val="24"/>
              </w:rPr>
              <w:t>;</w:t>
            </w:r>
          </w:p>
          <w:p w14:paraId="3A9299FD" w14:textId="3E2149A6" w:rsidR="00CF7C4E" w:rsidRPr="00DA78D7" w:rsidRDefault="00CF7C4E" w:rsidP="00CF7C4E">
            <w:pPr>
              <w:pStyle w:val="Sarakstarindkopa"/>
              <w:numPr>
                <w:ilvl w:val="0"/>
                <w:numId w:val="12"/>
              </w:numPr>
              <w:spacing w:after="0" w:line="240" w:lineRule="auto"/>
              <w:ind w:left="0" w:firstLine="316"/>
              <w:jc w:val="both"/>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 xml:space="preserve">noteikt, ka dokumentā var būt divi vai vairāki apstiprinājuma uzraksti. Ar projektu ir svītrots </w:t>
            </w:r>
            <w:r w:rsidRPr="00DA78D7">
              <w:rPr>
                <w:rFonts w:ascii="Times New Roman" w:hAnsi="Times New Roman" w:cs="Times New Roman"/>
                <w:sz w:val="24"/>
                <w:szCs w:val="24"/>
              </w:rPr>
              <w:t>nosacījums, ka dokumentā var būt tikai viens apstiprinājuma uzraksts.</w:t>
            </w:r>
          </w:p>
          <w:p w14:paraId="252A64AA" w14:textId="4D0740C1" w:rsidR="00CF7C4E" w:rsidRPr="00DA78D7" w:rsidRDefault="00CF7C4E" w:rsidP="00CF7C4E">
            <w:pPr>
              <w:spacing w:after="0" w:line="240" w:lineRule="auto"/>
              <w:ind w:firstLine="314"/>
              <w:jc w:val="both"/>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Jāvērš uzmanība, ka rekvizīts "apstiprinājuma uzraksts"</w:t>
            </w:r>
            <w:r w:rsidRPr="00DA78D7">
              <w:rPr>
                <w:rFonts w:ascii="Times New Roman" w:hAnsi="Times New Roman" w:cs="Times New Roman"/>
                <w:bCs/>
                <w:sz w:val="24"/>
                <w:szCs w:val="24"/>
              </w:rPr>
              <w:t xml:space="preserve"> ir tāds rekvizīts, kas normatīvajos aktos noteiktajos gadījumos ietekmē dokumenta juridisko spēku. Tātad </w:t>
            </w:r>
            <w:r w:rsidRPr="00DA78D7">
              <w:rPr>
                <w:rFonts w:ascii="Times New Roman" w:hAnsi="Times New Roman" w:cs="Times New Roman"/>
                <w:bCs/>
                <w:sz w:val="24"/>
                <w:szCs w:val="24"/>
              </w:rPr>
              <w:lastRenderedPageBreak/>
              <w:t xml:space="preserve">attiecīgajā normatīvajā aktā būs noteikts, cik daudziem apstiprinājuma uzrakstiem jābūt. Savukārt vispārēja kārtība, kā noformējams apstiprinājuma uzraksts, ir noteikta projektā; </w:t>
            </w:r>
          </w:p>
          <w:p w14:paraId="43D50419" w14:textId="535C9526" w:rsidR="001326CD" w:rsidRPr="00DA78D7" w:rsidRDefault="001326CD" w:rsidP="00B23548">
            <w:pPr>
              <w:pStyle w:val="Sarakstarindkopa"/>
              <w:numPr>
                <w:ilvl w:val="0"/>
                <w:numId w:val="12"/>
              </w:numPr>
              <w:tabs>
                <w:tab w:val="left" w:pos="741"/>
              </w:tabs>
              <w:spacing w:after="0" w:line="240" w:lineRule="auto"/>
              <w:ind w:left="0" w:firstLine="372"/>
              <w:jc w:val="both"/>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redakcionāli veikt dažādus precizējumus projektā,</w:t>
            </w:r>
            <w:r w:rsidR="009D4CD9" w:rsidRPr="00DA78D7">
              <w:rPr>
                <w:rFonts w:ascii="Times New Roman" w:eastAsia="Times New Roman" w:hAnsi="Times New Roman" w:cs="Times New Roman"/>
                <w:sz w:val="24"/>
                <w:szCs w:val="24"/>
                <w:lang w:eastAsia="lv-LV"/>
              </w:rPr>
              <w:t xml:space="preserve"> kas šobrīd MK noteikumos Nr.</w:t>
            </w:r>
            <w:r w:rsidR="009D4CD9" w:rsidRPr="00DA78D7">
              <w:rPr>
                <w:rFonts w:ascii="Times New Roman" w:eastAsia="Calibri" w:hAnsi="Times New Roman" w:cs="Times New Roman"/>
                <w:sz w:val="24"/>
                <w:szCs w:val="24"/>
              </w:rPr>
              <w:t> </w:t>
            </w:r>
            <w:r w:rsidR="009D4CD9" w:rsidRPr="00DA78D7">
              <w:rPr>
                <w:rFonts w:ascii="Times New Roman" w:eastAsia="Times New Roman" w:hAnsi="Times New Roman" w:cs="Times New Roman"/>
                <w:sz w:val="24"/>
                <w:szCs w:val="24"/>
                <w:lang w:eastAsia="lv-LV"/>
              </w:rPr>
              <w:t xml:space="preserve">916 nav saprotami </w:t>
            </w:r>
            <w:r w:rsidR="009B235C" w:rsidRPr="00DA78D7">
              <w:rPr>
                <w:rFonts w:ascii="Times New Roman" w:eastAsia="Times New Roman" w:hAnsi="Times New Roman" w:cs="Times New Roman"/>
                <w:sz w:val="24"/>
                <w:szCs w:val="24"/>
                <w:lang w:eastAsia="lv-LV"/>
              </w:rPr>
              <w:t>un</w:t>
            </w:r>
            <w:r w:rsidR="009D4CD9" w:rsidRPr="00DA78D7">
              <w:rPr>
                <w:rFonts w:ascii="Times New Roman" w:eastAsia="Times New Roman" w:hAnsi="Times New Roman" w:cs="Times New Roman"/>
                <w:sz w:val="24"/>
                <w:szCs w:val="24"/>
                <w:lang w:eastAsia="lv-LV"/>
              </w:rPr>
              <w:t xml:space="preserve"> ir dažādi interpretējami, </w:t>
            </w:r>
            <w:r w:rsidR="009B235C" w:rsidRPr="00DA78D7">
              <w:rPr>
                <w:rFonts w:ascii="Times New Roman" w:eastAsia="Times New Roman" w:hAnsi="Times New Roman" w:cs="Times New Roman"/>
                <w:sz w:val="24"/>
                <w:szCs w:val="24"/>
                <w:lang w:eastAsia="lv-LV"/>
              </w:rPr>
              <w:t>vai</w:t>
            </w:r>
            <w:r w:rsidR="009D4CD9" w:rsidRPr="00DA78D7">
              <w:rPr>
                <w:rFonts w:ascii="Times New Roman" w:eastAsia="Times New Roman" w:hAnsi="Times New Roman" w:cs="Times New Roman"/>
                <w:sz w:val="24"/>
                <w:szCs w:val="24"/>
                <w:lang w:eastAsia="lv-LV"/>
              </w:rPr>
              <w:t xml:space="preserve"> arī ir pretrunīgi.</w:t>
            </w:r>
          </w:p>
          <w:p w14:paraId="446ED02E" w14:textId="6A355FEE" w:rsidR="000A42FF" w:rsidRPr="00DA78D7" w:rsidRDefault="000A42FF" w:rsidP="00B23548">
            <w:pPr>
              <w:spacing w:after="0" w:line="240" w:lineRule="auto"/>
              <w:ind w:firstLine="372"/>
              <w:jc w:val="both"/>
              <w:rPr>
                <w:rFonts w:ascii="Times New Roman" w:eastAsia="Times New Roman" w:hAnsi="Times New Roman" w:cs="Times New Roman"/>
                <w:sz w:val="24"/>
                <w:szCs w:val="24"/>
                <w:lang w:eastAsia="lv-LV"/>
              </w:rPr>
            </w:pPr>
          </w:p>
          <w:p w14:paraId="304665C7" w14:textId="4C8A54A6" w:rsidR="000D39BA" w:rsidRPr="00DA78D7" w:rsidRDefault="000D39BA" w:rsidP="00B23548">
            <w:pPr>
              <w:spacing w:after="0" w:line="240" w:lineRule="auto"/>
              <w:ind w:firstLine="372"/>
              <w:jc w:val="both"/>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Nav ņemti vērā šādi priekšlikumi:</w:t>
            </w:r>
          </w:p>
          <w:p w14:paraId="58946E9E" w14:textId="77777777" w:rsidR="00C96450" w:rsidRPr="00DA78D7" w:rsidRDefault="00E27AD2" w:rsidP="00CF7C4E">
            <w:pPr>
              <w:pStyle w:val="Sarakstarindkopa"/>
              <w:numPr>
                <w:ilvl w:val="0"/>
                <w:numId w:val="12"/>
              </w:numPr>
              <w:spacing w:after="0" w:line="240" w:lineRule="auto"/>
              <w:ind w:left="0" w:firstLine="372"/>
              <w:jc w:val="both"/>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n</w:t>
            </w:r>
            <w:r w:rsidR="000D39BA" w:rsidRPr="00DA78D7">
              <w:rPr>
                <w:rFonts w:ascii="Times New Roman" w:eastAsia="Times New Roman" w:hAnsi="Times New Roman" w:cs="Times New Roman"/>
                <w:sz w:val="24"/>
                <w:szCs w:val="24"/>
                <w:lang w:eastAsia="lv-LV"/>
              </w:rPr>
              <w:t>oteikt, ka rekvizīts "dokumenta autora nosaukums" atrodas dokumenta augšā kā pirmais rekvizīts.</w:t>
            </w:r>
          </w:p>
          <w:p w14:paraId="41DAD8E0" w14:textId="5F82CAEF" w:rsidR="003D38EA" w:rsidRPr="00DA78D7" w:rsidRDefault="00E27AD2" w:rsidP="00C96450">
            <w:pPr>
              <w:spacing w:after="0" w:line="240" w:lineRule="auto"/>
              <w:ind w:firstLine="314"/>
              <w:jc w:val="both"/>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 xml:space="preserve">Skaidrojam, ka </w:t>
            </w:r>
            <w:r w:rsidR="000D39BA" w:rsidRPr="00DA78D7">
              <w:rPr>
                <w:rFonts w:ascii="Times New Roman" w:hAnsi="Times New Roman" w:cs="Times New Roman"/>
                <w:sz w:val="24"/>
                <w:szCs w:val="24"/>
              </w:rPr>
              <w:t xml:space="preserve">MK noteikumu </w:t>
            </w:r>
            <w:r w:rsidR="000D39BA" w:rsidRPr="00DA78D7">
              <w:rPr>
                <w:rFonts w:ascii="Times New Roman" w:eastAsia="Times New Roman" w:hAnsi="Times New Roman" w:cs="Times New Roman"/>
                <w:bCs/>
                <w:sz w:val="24"/>
                <w:szCs w:val="24"/>
                <w:lang w:eastAsia="lv-LV"/>
              </w:rPr>
              <w:t>Nr.</w:t>
            </w:r>
            <w:r w:rsidR="000D39BA" w:rsidRPr="00DA78D7">
              <w:rPr>
                <w:rFonts w:ascii="Times New Roman" w:eastAsia="Calibri" w:hAnsi="Times New Roman" w:cs="Times New Roman"/>
                <w:sz w:val="24"/>
                <w:szCs w:val="24"/>
              </w:rPr>
              <w:t> </w:t>
            </w:r>
            <w:r w:rsidR="000D39BA" w:rsidRPr="00DA78D7">
              <w:rPr>
                <w:rFonts w:ascii="Times New Roman" w:eastAsia="Times New Roman" w:hAnsi="Times New Roman" w:cs="Times New Roman"/>
                <w:bCs/>
                <w:sz w:val="24"/>
                <w:szCs w:val="24"/>
                <w:lang w:eastAsia="lv-LV"/>
              </w:rPr>
              <w:t>916 14.</w:t>
            </w:r>
            <w:r w:rsidR="000D39BA" w:rsidRPr="00DA78D7">
              <w:rPr>
                <w:rFonts w:ascii="Times New Roman" w:eastAsia="Calibri" w:hAnsi="Times New Roman" w:cs="Times New Roman"/>
                <w:sz w:val="24"/>
                <w:szCs w:val="24"/>
              </w:rPr>
              <w:t> </w:t>
            </w:r>
            <w:r w:rsidR="000D39BA" w:rsidRPr="00DA78D7">
              <w:rPr>
                <w:rFonts w:ascii="Times New Roman" w:eastAsia="Times New Roman" w:hAnsi="Times New Roman" w:cs="Times New Roman"/>
                <w:bCs/>
                <w:sz w:val="24"/>
                <w:szCs w:val="24"/>
                <w:lang w:eastAsia="lv-LV"/>
              </w:rPr>
              <w:t xml:space="preserve">punkts </w:t>
            </w:r>
            <w:r w:rsidR="000D39BA" w:rsidRPr="00DA78D7">
              <w:rPr>
                <w:rFonts w:ascii="Times New Roman" w:hAnsi="Times New Roman" w:cs="Times New Roman"/>
                <w:sz w:val="24"/>
                <w:szCs w:val="24"/>
              </w:rPr>
              <w:t xml:space="preserve">ir svītrots, jo tā neievērošana neatņem dokumentam juridisko spēku. </w:t>
            </w:r>
            <w:r w:rsidR="000D39BA" w:rsidRPr="00DA78D7">
              <w:rPr>
                <w:rFonts w:ascii="Times New Roman" w:eastAsia="Calibri" w:hAnsi="Times New Roman" w:cs="Times New Roman"/>
                <w:sz w:val="24"/>
                <w:szCs w:val="24"/>
              </w:rPr>
              <w:t xml:space="preserve">Dokumentu juridiskā spēka likuma 4. panta pirmās daļas 1. punkts noteic, </w:t>
            </w:r>
            <w:r w:rsidR="000D39BA" w:rsidRPr="00DA78D7">
              <w:rPr>
                <w:rFonts w:ascii="Times New Roman" w:eastAsia="Times New Roman" w:hAnsi="Times New Roman" w:cs="Times New Roman"/>
                <w:sz w:val="24"/>
                <w:szCs w:val="24"/>
                <w:lang w:eastAsia="lv-LV"/>
              </w:rPr>
              <w:t>lai dokumentam būtu juridisks spēks, tajā kā vienu no rekvizītiem iekļauj dokumenta autora nosaukumu.</w:t>
            </w:r>
            <w:r w:rsidR="000D39BA" w:rsidRPr="00DA78D7">
              <w:rPr>
                <w:rFonts w:ascii="Times New Roman" w:hAnsi="Times New Roman" w:cs="Times New Roman"/>
                <w:sz w:val="24"/>
                <w:szCs w:val="24"/>
              </w:rPr>
              <w:t xml:space="preserve"> MK noteikumu Nr.</w:t>
            </w:r>
            <w:r w:rsidR="000D39BA" w:rsidRPr="00DA78D7">
              <w:rPr>
                <w:rFonts w:ascii="Times New Roman" w:eastAsia="Calibri" w:hAnsi="Times New Roman" w:cs="Times New Roman"/>
                <w:sz w:val="24"/>
                <w:szCs w:val="24"/>
              </w:rPr>
              <w:t> </w:t>
            </w:r>
            <w:r w:rsidR="000D39BA" w:rsidRPr="00DA78D7">
              <w:rPr>
                <w:rFonts w:ascii="Times New Roman" w:eastAsia="Times New Roman" w:hAnsi="Times New Roman" w:cs="Times New Roman"/>
                <w:bCs/>
                <w:sz w:val="24"/>
                <w:szCs w:val="24"/>
                <w:lang w:eastAsia="lv-LV"/>
              </w:rPr>
              <w:t>916 14.</w:t>
            </w:r>
            <w:r w:rsidR="000D39BA" w:rsidRPr="00DA78D7">
              <w:rPr>
                <w:rFonts w:ascii="Times New Roman" w:eastAsia="Calibri" w:hAnsi="Times New Roman" w:cs="Times New Roman"/>
                <w:sz w:val="24"/>
                <w:szCs w:val="24"/>
              </w:rPr>
              <w:t> </w:t>
            </w:r>
            <w:r w:rsidR="000D39BA" w:rsidRPr="00DA78D7">
              <w:rPr>
                <w:rFonts w:ascii="Times New Roman" w:eastAsia="Times New Roman" w:hAnsi="Times New Roman" w:cs="Times New Roman"/>
                <w:bCs/>
                <w:sz w:val="24"/>
                <w:szCs w:val="24"/>
                <w:lang w:eastAsia="lv-LV"/>
              </w:rPr>
              <w:t>punkta neievērošana</w:t>
            </w:r>
            <w:r w:rsidR="00C96450" w:rsidRPr="00DA78D7">
              <w:rPr>
                <w:rFonts w:ascii="Times New Roman" w:eastAsia="Times New Roman" w:hAnsi="Times New Roman" w:cs="Times New Roman"/>
                <w:bCs/>
                <w:sz w:val="24"/>
                <w:szCs w:val="24"/>
                <w:lang w:eastAsia="lv-LV"/>
              </w:rPr>
              <w:t xml:space="preserve"> (</w:t>
            </w:r>
            <w:r w:rsidR="000D39BA" w:rsidRPr="00DA78D7">
              <w:rPr>
                <w:rFonts w:ascii="Times New Roman" w:eastAsia="Times New Roman" w:hAnsi="Times New Roman" w:cs="Times New Roman"/>
                <w:bCs/>
                <w:sz w:val="24"/>
                <w:szCs w:val="24"/>
                <w:lang w:eastAsia="lv-LV"/>
              </w:rPr>
              <w:t xml:space="preserve">piemēram, </w:t>
            </w:r>
            <w:r w:rsidR="000D39BA" w:rsidRPr="00DA78D7">
              <w:rPr>
                <w:rFonts w:ascii="Times New Roman" w:hAnsi="Times New Roman" w:cs="Times New Roman"/>
                <w:sz w:val="24"/>
                <w:szCs w:val="24"/>
              </w:rPr>
              <w:t>dokumenta autora nosaukuma norādīšana dokumenta beigās vai citur</w:t>
            </w:r>
            <w:r w:rsidR="00C96450" w:rsidRPr="00DA78D7">
              <w:rPr>
                <w:rFonts w:ascii="Times New Roman" w:hAnsi="Times New Roman" w:cs="Times New Roman"/>
                <w:sz w:val="24"/>
                <w:szCs w:val="24"/>
              </w:rPr>
              <w:t>)</w:t>
            </w:r>
            <w:r w:rsidR="000D39BA" w:rsidRPr="00DA78D7">
              <w:rPr>
                <w:rFonts w:ascii="Times New Roman" w:hAnsi="Times New Roman" w:cs="Times New Roman"/>
                <w:sz w:val="24"/>
                <w:szCs w:val="24"/>
              </w:rPr>
              <w:t xml:space="preserve"> </w:t>
            </w:r>
            <w:r w:rsidR="000D39BA" w:rsidRPr="00DA78D7">
              <w:rPr>
                <w:rFonts w:ascii="Times New Roman" w:eastAsia="Times New Roman" w:hAnsi="Times New Roman" w:cs="Times New Roman"/>
                <w:sz w:val="24"/>
                <w:szCs w:val="24"/>
                <w:lang w:eastAsia="lv-LV"/>
              </w:rPr>
              <w:t>nebūs par pamatu uzskatīt, ka šādam dokumentam nav juridiskā spēka. Konkrētajā gadījumā ir jākonstatē, vai attiecīgais rekvizīts ir iekļauts dokumentā, ir saprotams un nepārprotams</w:t>
            </w:r>
            <w:r w:rsidRPr="00DA78D7">
              <w:rPr>
                <w:rFonts w:ascii="Times New Roman" w:eastAsia="Times New Roman" w:hAnsi="Times New Roman" w:cs="Times New Roman"/>
                <w:sz w:val="24"/>
                <w:szCs w:val="24"/>
                <w:lang w:eastAsia="lv-LV"/>
              </w:rPr>
              <w:t>;</w:t>
            </w:r>
          </w:p>
          <w:p w14:paraId="614705FD" w14:textId="77777777" w:rsidR="00AC73EC" w:rsidRPr="00DA78D7" w:rsidRDefault="00317C02" w:rsidP="00CF7C4E">
            <w:pPr>
              <w:pStyle w:val="Sarakstarindkopa"/>
              <w:numPr>
                <w:ilvl w:val="0"/>
                <w:numId w:val="12"/>
              </w:numPr>
              <w:spacing w:after="0" w:line="240" w:lineRule="auto"/>
              <w:ind w:left="0" w:firstLine="372"/>
              <w:jc w:val="both"/>
              <w:rPr>
                <w:rFonts w:ascii="Times New Roman" w:eastAsia="Times New Roman" w:hAnsi="Times New Roman" w:cs="Times New Roman"/>
                <w:sz w:val="24"/>
                <w:szCs w:val="24"/>
                <w:lang w:eastAsia="lv-LV"/>
              </w:rPr>
            </w:pPr>
            <w:r w:rsidRPr="00DA78D7">
              <w:rPr>
                <w:rFonts w:ascii="Times New Roman" w:hAnsi="Times New Roman" w:cs="Times New Roman"/>
                <w:sz w:val="24"/>
                <w:szCs w:val="24"/>
              </w:rPr>
              <w:t>n</w:t>
            </w:r>
            <w:r w:rsidR="000C4F7B" w:rsidRPr="00DA78D7">
              <w:rPr>
                <w:rFonts w:ascii="Times New Roman" w:hAnsi="Times New Roman" w:cs="Times New Roman"/>
                <w:sz w:val="24"/>
                <w:szCs w:val="24"/>
              </w:rPr>
              <w:t>oteikt, ka arī dokumenta oriģinālam, ja tas ir uz vairākām lapām, visām lapām jābūt sanumurētām ar arābu cipariem un visām lapām cauršūtām ar diegu vai caurauklotām ar auklu, vai parakstītai katrai lapai kopā ar paraksta atšifrējumu (tāpat kā dokumenta atvasinājumam).</w:t>
            </w:r>
          </w:p>
          <w:p w14:paraId="37EA80BD" w14:textId="600B01EB" w:rsidR="00790ABF" w:rsidRPr="00DA78D7" w:rsidRDefault="00E37FFA" w:rsidP="00AC73EC">
            <w:pPr>
              <w:spacing w:after="0" w:line="240" w:lineRule="auto"/>
              <w:ind w:firstLine="456"/>
              <w:jc w:val="both"/>
              <w:rPr>
                <w:rFonts w:ascii="Times New Roman" w:eastAsia="Times New Roman" w:hAnsi="Times New Roman" w:cs="Times New Roman"/>
                <w:sz w:val="24"/>
                <w:szCs w:val="24"/>
                <w:lang w:eastAsia="lv-LV"/>
              </w:rPr>
            </w:pPr>
            <w:r w:rsidRPr="00DA78D7">
              <w:rPr>
                <w:rFonts w:ascii="Times New Roman" w:hAnsi="Times New Roman" w:cs="Times New Roman"/>
                <w:sz w:val="24"/>
                <w:szCs w:val="24"/>
              </w:rPr>
              <w:t>Jāvērš uzmanība, ka š</w:t>
            </w:r>
            <w:r w:rsidR="000C4F7B" w:rsidRPr="00DA78D7">
              <w:rPr>
                <w:rFonts w:ascii="Times New Roman" w:hAnsi="Times New Roman" w:cs="Times New Roman"/>
                <w:sz w:val="24"/>
                <w:szCs w:val="24"/>
              </w:rPr>
              <w:t xml:space="preserve">obrīd MK noteikumi </w:t>
            </w:r>
            <w:r w:rsidR="000C4F7B" w:rsidRPr="00DA78D7">
              <w:rPr>
                <w:rFonts w:ascii="Times New Roman" w:eastAsia="Times New Roman" w:hAnsi="Times New Roman" w:cs="Times New Roman"/>
                <w:bCs/>
                <w:sz w:val="24"/>
                <w:szCs w:val="24"/>
                <w:lang w:eastAsia="lv-LV"/>
              </w:rPr>
              <w:t>Nr.</w:t>
            </w:r>
            <w:r w:rsidR="000C4F7B" w:rsidRPr="00DA78D7">
              <w:rPr>
                <w:rFonts w:ascii="Times New Roman" w:eastAsia="Calibri" w:hAnsi="Times New Roman" w:cs="Times New Roman"/>
                <w:sz w:val="24"/>
                <w:szCs w:val="24"/>
              </w:rPr>
              <w:t> </w:t>
            </w:r>
            <w:r w:rsidR="000C4F7B" w:rsidRPr="00DA78D7">
              <w:rPr>
                <w:rFonts w:ascii="Times New Roman" w:eastAsia="Times New Roman" w:hAnsi="Times New Roman" w:cs="Times New Roman"/>
                <w:bCs/>
                <w:sz w:val="24"/>
                <w:szCs w:val="24"/>
                <w:lang w:eastAsia="lv-LV"/>
              </w:rPr>
              <w:t xml:space="preserve">916 neaizliedz </w:t>
            </w:r>
            <w:r w:rsidR="00317C02" w:rsidRPr="00DA78D7">
              <w:rPr>
                <w:rFonts w:ascii="Times New Roman" w:eastAsia="Times New Roman" w:hAnsi="Times New Roman" w:cs="Times New Roman"/>
                <w:bCs/>
                <w:sz w:val="24"/>
                <w:szCs w:val="24"/>
                <w:lang w:eastAsia="lv-LV"/>
              </w:rPr>
              <w:t xml:space="preserve">numurēt un </w:t>
            </w:r>
            <w:r w:rsidR="000C4F7B" w:rsidRPr="00DA78D7">
              <w:rPr>
                <w:rFonts w:ascii="Times New Roman" w:eastAsia="Times New Roman" w:hAnsi="Times New Roman" w:cs="Times New Roman"/>
                <w:bCs/>
                <w:sz w:val="24"/>
                <w:szCs w:val="24"/>
                <w:lang w:eastAsia="lv-LV"/>
              </w:rPr>
              <w:t>parakstīt katru dokumenta lapu</w:t>
            </w:r>
            <w:r w:rsidR="009D7DD3" w:rsidRPr="00DA78D7">
              <w:rPr>
                <w:rFonts w:ascii="Times New Roman" w:eastAsia="Times New Roman" w:hAnsi="Times New Roman" w:cs="Times New Roman"/>
                <w:bCs/>
                <w:sz w:val="24"/>
                <w:szCs w:val="24"/>
                <w:lang w:eastAsia="lv-LV"/>
              </w:rPr>
              <w:t xml:space="preserve"> vai </w:t>
            </w:r>
            <w:proofErr w:type="spellStart"/>
            <w:r w:rsidR="009D7DD3" w:rsidRPr="00DA78D7">
              <w:rPr>
                <w:rFonts w:ascii="Times New Roman" w:eastAsia="Times New Roman" w:hAnsi="Times New Roman" w:cs="Times New Roman"/>
                <w:bCs/>
                <w:sz w:val="24"/>
                <w:szCs w:val="24"/>
                <w:lang w:eastAsia="lv-LV"/>
              </w:rPr>
              <w:t>caurauklot</w:t>
            </w:r>
            <w:proofErr w:type="spellEnd"/>
            <w:r w:rsidR="009D7DD3" w:rsidRPr="00DA78D7">
              <w:rPr>
                <w:rFonts w:ascii="Times New Roman" w:eastAsia="Times New Roman" w:hAnsi="Times New Roman" w:cs="Times New Roman"/>
                <w:bCs/>
                <w:sz w:val="24"/>
                <w:szCs w:val="24"/>
                <w:lang w:eastAsia="lv-LV"/>
              </w:rPr>
              <w:t xml:space="preserve"> dokumenta oriģinālu</w:t>
            </w:r>
            <w:r w:rsidR="000C4F7B" w:rsidRPr="00DA78D7">
              <w:rPr>
                <w:rFonts w:ascii="Times New Roman" w:eastAsia="Times New Roman" w:hAnsi="Times New Roman" w:cs="Times New Roman"/>
                <w:bCs/>
                <w:sz w:val="24"/>
                <w:szCs w:val="24"/>
                <w:lang w:eastAsia="lv-LV"/>
              </w:rPr>
              <w:t xml:space="preserve">. Savukārt </w:t>
            </w:r>
            <w:r w:rsidR="00CA3DF0" w:rsidRPr="00DA78D7">
              <w:rPr>
                <w:rFonts w:ascii="Times New Roman" w:eastAsia="Times New Roman" w:hAnsi="Times New Roman" w:cs="Times New Roman"/>
                <w:bCs/>
                <w:sz w:val="24"/>
                <w:szCs w:val="24"/>
                <w:lang w:eastAsia="lv-LV"/>
              </w:rPr>
              <w:t>šādas prasības ieviešana radītu</w:t>
            </w:r>
            <w:r w:rsidR="000C4F7B" w:rsidRPr="00DA78D7">
              <w:rPr>
                <w:rFonts w:ascii="Times New Roman" w:hAnsi="Times New Roman" w:cs="Times New Roman"/>
                <w:sz w:val="24"/>
                <w:szCs w:val="24"/>
              </w:rPr>
              <w:t xml:space="preserve"> nesamērīgu administratīvo slogu, kā arī apgrūtinā</w:t>
            </w:r>
            <w:r w:rsidR="00CA3DF0" w:rsidRPr="00DA78D7">
              <w:rPr>
                <w:rFonts w:ascii="Times New Roman" w:hAnsi="Times New Roman" w:cs="Times New Roman"/>
                <w:sz w:val="24"/>
                <w:szCs w:val="24"/>
              </w:rPr>
              <w:t>tu</w:t>
            </w:r>
            <w:r w:rsidR="000C4F7B" w:rsidRPr="00DA78D7">
              <w:rPr>
                <w:rFonts w:ascii="Times New Roman" w:hAnsi="Times New Roman" w:cs="Times New Roman"/>
                <w:sz w:val="24"/>
                <w:szCs w:val="24"/>
              </w:rPr>
              <w:t xml:space="preserve"> dokumentu digitalizāciju.</w:t>
            </w:r>
            <w:r w:rsidRPr="00DA78D7">
              <w:rPr>
                <w:rFonts w:ascii="Times New Roman" w:hAnsi="Times New Roman" w:cs="Times New Roman"/>
                <w:sz w:val="24"/>
                <w:szCs w:val="24"/>
              </w:rPr>
              <w:t xml:space="preserve"> Ja noteiktos gadījumos ir nepieciešams noteikt šādu prasību</w:t>
            </w:r>
            <w:r w:rsidR="00317C02" w:rsidRPr="00DA78D7">
              <w:rPr>
                <w:rFonts w:ascii="Times New Roman" w:hAnsi="Times New Roman" w:cs="Times New Roman"/>
                <w:sz w:val="24"/>
                <w:szCs w:val="24"/>
              </w:rPr>
              <w:t xml:space="preserve"> </w:t>
            </w:r>
            <w:r w:rsidR="00A276A4" w:rsidRPr="00DA78D7">
              <w:rPr>
                <w:rFonts w:ascii="Times New Roman" w:hAnsi="Times New Roman" w:cs="Times New Roman"/>
                <w:sz w:val="24"/>
                <w:szCs w:val="24"/>
              </w:rPr>
              <w:t>kādam</w:t>
            </w:r>
            <w:r w:rsidR="00317C02" w:rsidRPr="00DA78D7">
              <w:rPr>
                <w:rFonts w:ascii="Times New Roman" w:hAnsi="Times New Roman" w:cs="Times New Roman"/>
                <w:sz w:val="24"/>
                <w:szCs w:val="24"/>
              </w:rPr>
              <w:t xml:space="preserve"> dokumentu veidam</w:t>
            </w:r>
            <w:r w:rsidRPr="00DA78D7">
              <w:rPr>
                <w:rFonts w:ascii="Times New Roman" w:hAnsi="Times New Roman" w:cs="Times New Roman"/>
                <w:sz w:val="24"/>
                <w:szCs w:val="24"/>
              </w:rPr>
              <w:t xml:space="preserve">, tad to var </w:t>
            </w:r>
            <w:r w:rsidR="00317C02" w:rsidRPr="00DA78D7">
              <w:rPr>
                <w:rFonts w:ascii="Times New Roman" w:hAnsi="Times New Roman" w:cs="Times New Roman"/>
                <w:sz w:val="24"/>
                <w:szCs w:val="24"/>
              </w:rPr>
              <w:t>paredzēt</w:t>
            </w:r>
            <w:r w:rsidRPr="00DA78D7">
              <w:rPr>
                <w:rFonts w:ascii="Times New Roman" w:hAnsi="Times New Roman" w:cs="Times New Roman"/>
                <w:sz w:val="24"/>
                <w:szCs w:val="24"/>
              </w:rPr>
              <w:t xml:space="preserve"> speciālajā normatīvajā aktā</w:t>
            </w:r>
            <w:r w:rsidR="00317C02" w:rsidRPr="00DA78D7">
              <w:rPr>
                <w:rFonts w:ascii="Times New Roman" w:hAnsi="Times New Roman" w:cs="Times New Roman"/>
                <w:sz w:val="24"/>
                <w:szCs w:val="24"/>
              </w:rPr>
              <w:t>.</w:t>
            </w:r>
            <w:r w:rsidR="000C4F7B" w:rsidRPr="00DA78D7">
              <w:rPr>
                <w:rFonts w:ascii="Times New Roman" w:hAnsi="Times New Roman" w:cs="Times New Roman"/>
                <w:sz w:val="24"/>
                <w:szCs w:val="24"/>
              </w:rPr>
              <w:t xml:space="preserve"> </w:t>
            </w:r>
            <w:r w:rsidR="00CA3DF0" w:rsidRPr="00DA78D7">
              <w:rPr>
                <w:rFonts w:ascii="Times New Roman" w:hAnsi="Times New Roman" w:cs="Times New Roman"/>
                <w:sz w:val="24"/>
                <w:szCs w:val="24"/>
              </w:rPr>
              <w:t>Š</w:t>
            </w:r>
            <w:r w:rsidRPr="00DA78D7">
              <w:rPr>
                <w:rFonts w:ascii="Times New Roman" w:hAnsi="Times New Roman" w:cs="Times New Roman"/>
                <w:sz w:val="24"/>
                <w:szCs w:val="24"/>
              </w:rPr>
              <w:t xml:space="preserve">obrīd ir virkne normatīvo aktu, kuros ir paredzēta dokumenta </w:t>
            </w:r>
            <w:proofErr w:type="spellStart"/>
            <w:r w:rsidRPr="00DA78D7">
              <w:rPr>
                <w:rFonts w:ascii="Times New Roman" w:hAnsi="Times New Roman" w:cs="Times New Roman"/>
                <w:sz w:val="24"/>
                <w:szCs w:val="24"/>
              </w:rPr>
              <w:t>caurauklošana</w:t>
            </w:r>
            <w:proofErr w:type="spellEnd"/>
            <w:r w:rsidR="00CA3DF0" w:rsidRPr="00DA78D7">
              <w:rPr>
                <w:rFonts w:ascii="Times New Roman" w:hAnsi="Times New Roman" w:cs="Times New Roman"/>
                <w:sz w:val="24"/>
                <w:szCs w:val="24"/>
              </w:rPr>
              <w:t xml:space="preserve"> (piemēram, </w:t>
            </w:r>
            <w:r w:rsidRPr="00DA78D7">
              <w:rPr>
                <w:rFonts w:ascii="Times New Roman" w:eastAsia="Times New Roman" w:hAnsi="Times New Roman" w:cs="Times New Roman"/>
                <w:bCs/>
                <w:sz w:val="24"/>
                <w:szCs w:val="24"/>
                <w:lang w:eastAsia="lv-LV"/>
              </w:rPr>
              <w:t xml:space="preserve">Ministru kabineta </w:t>
            </w:r>
            <w:r w:rsidRPr="00DA78D7">
              <w:rPr>
                <w:rFonts w:ascii="Times New Roman" w:eastAsia="Times New Roman" w:hAnsi="Times New Roman" w:cs="Times New Roman"/>
                <w:sz w:val="24"/>
                <w:szCs w:val="24"/>
                <w:lang w:eastAsia="lv-LV"/>
              </w:rPr>
              <w:t>2013.</w:t>
            </w:r>
            <w:r w:rsidR="00317C02" w:rsidRPr="00DA78D7">
              <w:rPr>
                <w:rFonts w:ascii="Times New Roman" w:eastAsia="Calibri" w:hAnsi="Times New Roman" w:cs="Times New Roman"/>
                <w:sz w:val="24"/>
                <w:szCs w:val="24"/>
              </w:rPr>
              <w:t> </w:t>
            </w:r>
            <w:r w:rsidRPr="00DA78D7">
              <w:rPr>
                <w:rFonts w:ascii="Times New Roman" w:eastAsia="Times New Roman" w:hAnsi="Times New Roman" w:cs="Times New Roman"/>
                <w:sz w:val="24"/>
                <w:szCs w:val="24"/>
                <w:lang w:eastAsia="lv-LV"/>
              </w:rPr>
              <w:t>gada 22.</w:t>
            </w:r>
            <w:r w:rsidR="00317C02" w:rsidRPr="00DA78D7">
              <w:rPr>
                <w:rFonts w:ascii="Times New Roman" w:eastAsia="Calibri" w:hAnsi="Times New Roman" w:cs="Times New Roman"/>
                <w:sz w:val="24"/>
                <w:szCs w:val="24"/>
              </w:rPr>
              <w:t> </w:t>
            </w:r>
            <w:r w:rsidRPr="00DA78D7">
              <w:rPr>
                <w:rFonts w:ascii="Times New Roman" w:eastAsia="Times New Roman" w:hAnsi="Times New Roman" w:cs="Times New Roman"/>
                <w:sz w:val="24"/>
                <w:szCs w:val="24"/>
                <w:lang w:eastAsia="lv-LV"/>
              </w:rPr>
              <w:t xml:space="preserve">janvāra </w:t>
            </w:r>
            <w:r w:rsidRPr="00DA78D7">
              <w:rPr>
                <w:rFonts w:ascii="Times New Roman" w:eastAsia="Times New Roman" w:hAnsi="Times New Roman" w:cs="Times New Roman"/>
                <w:bCs/>
                <w:sz w:val="24"/>
                <w:szCs w:val="24"/>
                <w:lang w:eastAsia="lv-LV"/>
              </w:rPr>
              <w:t>noteikumos Nr.</w:t>
            </w:r>
            <w:r w:rsidR="00317C02"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46</w:t>
            </w:r>
            <w:r w:rsidRPr="00DA78D7">
              <w:rPr>
                <w:rFonts w:ascii="Times New Roman" w:eastAsia="Times New Roman" w:hAnsi="Times New Roman" w:cs="Times New Roman"/>
                <w:sz w:val="24"/>
                <w:szCs w:val="24"/>
                <w:lang w:eastAsia="lv-LV"/>
              </w:rPr>
              <w:t xml:space="preserve"> "</w:t>
            </w:r>
            <w:r w:rsidRPr="00DA78D7">
              <w:rPr>
                <w:rFonts w:ascii="Times New Roman" w:eastAsia="Times New Roman" w:hAnsi="Times New Roman" w:cs="Times New Roman"/>
                <w:bCs/>
                <w:sz w:val="24"/>
                <w:szCs w:val="24"/>
                <w:lang w:eastAsia="lv-LV"/>
              </w:rPr>
              <w:t>Noteikumi par izdienas pensijas saņēmēja apliecību"</w:t>
            </w:r>
            <w:r w:rsidR="00CA3DF0" w:rsidRPr="00DA78D7">
              <w:rPr>
                <w:rFonts w:ascii="Times New Roman" w:eastAsia="Times New Roman" w:hAnsi="Times New Roman" w:cs="Times New Roman"/>
                <w:bCs/>
                <w:sz w:val="24"/>
                <w:szCs w:val="24"/>
                <w:lang w:eastAsia="lv-LV"/>
              </w:rPr>
              <w:t xml:space="preserve">, </w:t>
            </w:r>
            <w:r w:rsidR="00790ABF" w:rsidRPr="00DA78D7">
              <w:rPr>
                <w:rFonts w:ascii="Times New Roman" w:eastAsia="Times New Roman" w:hAnsi="Times New Roman" w:cs="Times New Roman"/>
                <w:bCs/>
                <w:sz w:val="24"/>
                <w:szCs w:val="24"/>
                <w:lang w:eastAsia="lv-LV"/>
              </w:rPr>
              <w:t xml:space="preserve">Ministru kabineta </w:t>
            </w:r>
            <w:r w:rsidR="00790ABF" w:rsidRPr="00DA78D7">
              <w:rPr>
                <w:rFonts w:ascii="Times New Roman" w:eastAsia="Times New Roman" w:hAnsi="Times New Roman" w:cs="Times New Roman"/>
                <w:sz w:val="24"/>
                <w:szCs w:val="24"/>
                <w:lang w:eastAsia="lv-LV"/>
              </w:rPr>
              <w:t>2011.</w:t>
            </w:r>
            <w:r w:rsidR="00317C02" w:rsidRPr="00DA78D7">
              <w:rPr>
                <w:rFonts w:ascii="Times New Roman" w:eastAsia="Calibri" w:hAnsi="Times New Roman" w:cs="Times New Roman"/>
                <w:sz w:val="24"/>
                <w:szCs w:val="24"/>
              </w:rPr>
              <w:t> </w:t>
            </w:r>
            <w:r w:rsidR="00790ABF" w:rsidRPr="00DA78D7">
              <w:rPr>
                <w:rFonts w:ascii="Times New Roman" w:eastAsia="Times New Roman" w:hAnsi="Times New Roman" w:cs="Times New Roman"/>
                <w:sz w:val="24"/>
                <w:szCs w:val="24"/>
                <w:lang w:eastAsia="lv-LV"/>
              </w:rPr>
              <w:t>gada 27.</w:t>
            </w:r>
            <w:r w:rsidR="00317C02" w:rsidRPr="00DA78D7">
              <w:rPr>
                <w:rFonts w:ascii="Times New Roman" w:eastAsia="Calibri" w:hAnsi="Times New Roman" w:cs="Times New Roman"/>
                <w:sz w:val="24"/>
                <w:szCs w:val="24"/>
              </w:rPr>
              <w:t> </w:t>
            </w:r>
            <w:r w:rsidR="00790ABF" w:rsidRPr="00DA78D7">
              <w:rPr>
                <w:rFonts w:ascii="Times New Roman" w:eastAsia="Times New Roman" w:hAnsi="Times New Roman" w:cs="Times New Roman"/>
                <w:sz w:val="24"/>
                <w:szCs w:val="24"/>
                <w:lang w:eastAsia="lv-LV"/>
              </w:rPr>
              <w:t xml:space="preserve">decembra </w:t>
            </w:r>
            <w:r w:rsidR="00790ABF" w:rsidRPr="00DA78D7">
              <w:rPr>
                <w:rFonts w:ascii="Times New Roman" w:eastAsia="Times New Roman" w:hAnsi="Times New Roman" w:cs="Times New Roman"/>
                <w:bCs/>
                <w:sz w:val="24"/>
                <w:szCs w:val="24"/>
                <w:lang w:eastAsia="lv-LV"/>
              </w:rPr>
              <w:t>noteikumos Nr.</w:t>
            </w:r>
            <w:r w:rsidR="00317C02" w:rsidRPr="00DA78D7">
              <w:rPr>
                <w:rFonts w:ascii="Times New Roman" w:eastAsia="Calibri" w:hAnsi="Times New Roman" w:cs="Times New Roman"/>
                <w:sz w:val="24"/>
                <w:szCs w:val="24"/>
              </w:rPr>
              <w:t> </w:t>
            </w:r>
            <w:r w:rsidR="00790ABF" w:rsidRPr="00DA78D7">
              <w:rPr>
                <w:rFonts w:ascii="Times New Roman" w:eastAsia="Times New Roman" w:hAnsi="Times New Roman" w:cs="Times New Roman"/>
                <w:bCs/>
                <w:sz w:val="24"/>
                <w:szCs w:val="24"/>
                <w:lang w:eastAsia="lv-LV"/>
              </w:rPr>
              <w:t>1019</w:t>
            </w:r>
            <w:r w:rsidR="00790ABF" w:rsidRPr="00DA78D7">
              <w:rPr>
                <w:rFonts w:ascii="Times New Roman" w:eastAsia="Times New Roman" w:hAnsi="Times New Roman" w:cs="Times New Roman"/>
                <w:sz w:val="24"/>
                <w:szCs w:val="24"/>
                <w:lang w:eastAsia="lv-LV"/>
              </w:rPr>
              <w:t xml:space="preserve"> "</w:t>
            </w:r>
            <w:r w:rsidR="00790ABF" w:rsidRPr="00DA78D7">
              <w:rPr>
                <w:rFonts w:ascii="Times New Roman" w:eastAsia="Times New Roman" w:hAnsi="Times New Roman" w:cs="Times New Roman"/>
                <w:bCs/>
                <w:sz w:val="24"/>
                <w:szCs w:val="24"/>
                <w:lang w:eastAsia="lv-LV"/>
              </w:rPr>
              <w:t>Zemes kadastrālās uzmērīšanas noteikumi"</w:t>
            </w:r>
            <w:r w:rsidR="00CA3DF0" w:rsidRPr="00DA78D7">
              <w:rPr>
                <w:rFonts w:ascii="Times New Roman" w:eastAsia="Times New Roman" w:hAnsi="Times New Roman" w:cs="Times New Roman"/>
                <w:bCs/>
                <w:sz w:val="24"/>
                <w:szCs w:val="24"/>
                <w:lang w:eastAsia="lv-LV"/>
              </w:rPr>
              <w:t xml:space="preserve">, </w:t>
            </w:r>
            <w:r w:rsidR="00790ABF" w:rsidRPr="00DA78D7">
              <w:rPr>
                <w:rFonts w:ascii="Times New Roman" w:eastAsia="Times New Roman" w:hAnsi="Times New Roman" w:cs="Times New Roman"/>
                <w:bCs/>
                <w:sz w:val="24"/>
                <w:szCs w:val="24"/>
                <w:lang w:eastAsia="lv-LV"/>
              </w:rPr>
              <w:t xml:space="preserve">Ministru kabineta </w:t>
            </w:r>
            <w:r w:rsidR="00790ABF" w:rsidRPr="00DA78D7">
              <w:rPr>
                <w:rFonts w:ascii="Times New Roman" w:eastAsia="Times New Roman" w:hAnsi="Times New Roman" w:cs="Times New Roman"/>
                <w:sz w:val="24"/>
                <w:szCs w:val="24"/>
                <w:lang w:eastAsia="lv-LV"/>
              </w:rPr>
              <w:t>2008.</w:t>
            </w:r>
            <w:r w:rsidR="00317C02" w:rsidRPr="00DA78D7">
              <w:rPr>
                <w:rFonts w:ascii="Times New Roman" w:eastAsia="Calibri" w:hAnsi="Times New Roman" w:cs="Times New Roman"/>
                <w:sz w:val="24"/>
                <w:szCs w:val="24"/>
              </w:rPr>
              <w:t> </w:t>
            </w:r>
            <w:r w:rsidR="00790ABF" w:rsidRPr="00DA78D7">
              <w:rPr>
                <w:rFonts w:ascii="Times New Roman" w:eastAsia="Times New Roman" w:hAnsi="Times New Roman" w:cs="Times New Roman"/>
                <w:sz w:val="24"/>
                <w:szCs w:val="24"/>
                <w:lang w:eastAsia="lv-LV"/>
              </w:rPr>
              <w:t>gada 4.</w:t>
            </w:r>
            <w:r w:rsidR="00317C02" w:rsidRPr="00DA78D7">
              <w:rPr>
                <w:rFonts w:ascii="Times New Roman" w:eastAsia="Calibri" w:hAnsi="Times New Roman" w:cs="Times New Roman"/>
                <w:sz w:val="24"/>
                <w:szCs w:val="24"/>
              </w:rPr>
              <w:t> </w:t>
            </w:r>
            <w:r w:rsidR="00790ABF" w:rsidRPr="00DA78D7">
              <w:rPr>
                <w:rFonts w:ascii="Times New Roman" w:eastAsia="Times New Roman" w:hAnsi="Times New Roman" w:cs="Times New Roman"/>
                <w:sz w:val="24"/>
                <w:szCs w:val="24"/>
                <w:lang w:eastAsia="lv-LV"/>
              </w:rPr>
              <w:t xml:space="preserve">augusta </w:t>
            </w:r>
            <w:r w:rsidR="00790ABF" w:rsidRPr="00DA78D7">
              <w:rPr>
                <w:rFonts w:ascii="Times New Roman" w:eastAsia="Times New Roman" w:hAnsi="Times New Roman" w:cs="Times New Roman"/>
                <w:bCs/>
                <w:sz w:val="24"/>
                <w:szCs w:val="24"/>
                <w:lang w:eastAsia="lv-LV"/>
              </w:rPr>
              <w:t>noteikumos Nr.</w:t>
            </w:r>
            <w:r w:rsidR="00317C02" w:rsidRPr="00DA78D7">
              <w:rPr>
                <w:rFonts w:ascii="Times New Roman" w:eastAsia="Calibri" w:hAnsi="Times New Roman" w:cs="Times New Roman"/>
                <w:sz w:val="24"/>
                <w:szCs w:val="24"/>
              </w:rPr>
              <w:t> </w:t>
            </w:r>
            <w:r w:rsidR="00790ABF" w:rsidRPr="00DA78D7">
              <w:rPr>
                <w:rFonts w:ascii="Times New Roman" w:eastAsia="Times New Roman" w:hAnsi="Times New Roman" w:cs="Times New Roman"/>
                <w:bCs/>
                <w:sz w:val="24"/>
                <w:szCs w:val="24"/>
                <w:lang w:eastAsia="lv-LV"/>
              </w:rPr>
              <w:t>618</w:t>
            </w:r>
            <w:r w:rsidR="00790ABF" w:rsidRPr="00DA78D7">
              <w:rPr>
                <w:rFonts w:ascii="Times New Roman" w:eastAsia="Times New Roman" w:hAnsi="Times New Roman" w:cs="Times New Roman"/>
                <w:sz w:val="24"/>
                <w:szCs w:val="24"/>
                <w:lang w:eastAsia="lv-LV"/>
              </w:rPr>
              <w:t xml:space="preserve"> "</w:t>
            </w:r>
            <w:r w:rsidR="00790ABF" w:rsidRPr="00DA78D7">
              <w:rPr>
                <w:rFonts w:ascii="Times New Roman" w:eastAsia="Times New Roman" w:hAnsi="Times New Roman" w:cs="Times New Roman"/>
                <w:bCs/>
                <w:sz w:val="24"/>
                <w:szCs w:val="24"/>
                <w:lang w:eastAsia="lv-LV"/>
              </w:rPr>
              <w:t>Noteikumi par mantojuma reģistra un mantojuma lietu vešanu"</w:t>
            </w:r>
            <w:r w:rsidR="00CA3DF0" w:rsidRPr="00DA78D7">
              <w:rPr>
                <w:rFonts w:ascii="Times New Roman" w:eastAsia="Times New Roman" w:hAnsi="Times New Roman" w:cs="Times New Roman"/>
                <w:bCs/>
                <w:sz w:val="24"/>
                <w:szCs w:val="24"/>
                <w:lang w:eastAsia="lv-LV"/>
              </w:rPr>
              <w:t>)</w:t>
            </w:r>
            <w:r w:rsidR="00317C02" w:rsidRPr="00DA78D7">
              <w:rPr>
                <w:rFonts w:ascii="Times New Roman" w:eastAsia="Times New Roman" w:hAnsi="Times New Roman" w:cs="Times New Roman"/>
                <w:bCs/>
                <w:sz w:val="24"/>
                <w:szCs w:val="24"/>
                <w:lang w:eastAsia="lv-LV"/>
              </w:rPr>
              <w:t>;</w:t>
            </w:r>
          </w:p>
          <w:p w14:paraId="536041CC" w14:textId="77777777" w:rsidR="00CA3DF0" w:rsidRPr="00DA78D7" w:rsidRDefault="00317C02" w:rsidP="00CF7C4E">
            <w:pPr>
              <w:pStyle w:val="Sarakstarindkopa"/>
              <w:numPr>
                <w:ilvl w:val="0"/>
                <w:numId w:val="12"/>
              </w:numPr>
              <w:spacing w:after="0" w:line="240" w:lineRule="auto"/>
              <w:ind w:left="0" w:firstLine="372"/>
              <w:jc w:val="both"/>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n</w:t>
            </w:r>
            <w:r w:rsidR="00790ABF" w:rsidRPr="00DA78D7">
              <w:rPr>
                <w:rFonts w:ascii="Times New Roman" w:eastAsia="Times New Roman" w:hAnsi="Times New Roman" w:cs="Times New Roman"/>
                <w:sz w:val="24"/>
                <w:szCs w:val="24"/>
                <w:lang w:eastAsia="lv-LV"/>
              </w:rPr>
              <w:t xml:space="preserve">oteikt detalizētas prasības, kas saistītas ar elektronisko dokumentu noformēšanu </w:t>
            </w:r>
            <w:r w:rsidR="007418A0" w:rsidRPr="00DA78D7">
              <w:rPr>
                <w:rFonts w:ascii="Times New Roman" w:eastAsia="Times New Roman" w:hAnsi="Times New Roman" w:cs="Times New Roman"/>
                <w:sz w:val="24"/>
                <w:szCs w:val="24"/>
                <w:lang w:eastAsia="lv-LV"/>
              </w:rPr>
              <w:t xml:space="preserve">un </w:t>
            </w:r>
            <w:r w:rsidR="00790ABF" w:rsidRPr="00DA78D7">
              <w:rPr>
                <w:rFonts w:ascii="Times New Roman" w:eastAsia="Times New Roman" w:hAnsi="Times New Roman" w:cs="Times New Roman"/>
                <w:sz w:val="24"/>
                <w:szCs w:val="24"/>
                <w:lang w:eastAsia="lv-LV"/>
              </w:rPr>
              <w:t>aprites kārtību</w:t>
            </w:r>
            <w:r w:rsidR="00CA3DF0" w:rsidRPr="00DA78D7">
              <w:rPr>
                <w:rFonts w:ascii="Times New Roman" w:eastAsia="Times New Roman" w:hAnsi="Times New Roman" w:cs="Times New Roman"/>
                <w:sz w:val="24"/>
                <w:szCs w:val="24"/>
                <w:lang w:eastAsia="lv-LV"/>
              </w:rPr>
              <w:t xml:space="preserve">. </w:t>
            </w:r>
          </w:p>
          <w:p w14:paraId="1E2FD12E" w14:textId="6CF47740" w:rsidR="00790ABF" w:rsidRPr="00DA78D7" w:rsidRDefault="00CA3DF0" w:rsidP="00CA3DF0">
            <w:pPr>
              <w:spacing w:after="0" w:line="240" w:lineRule="auto"/>
              <w:ind w:firstLine="456"/>
              <w:jc w:val="both"/>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 xml:space="preserve">Šīs prasības projektā nav iekļautas, jo attiecībā uz elektroniskajiem dokumentiem ir speciāls regulējums Elektronisko dokumentu likumā un Ministru kabineta 2005. gada 28. jūnija noteikumos Nr. 473 "Elektronisko dokumentu izstrādāšanas, noformēšanas, glabāšanas un aprites kārtība valsts un pašvaldību iestādēs un kārtība, </w:t>
            </w:r>
            <w:r w:rsidRPr="00DA78D7">
              <w:rPr>
                <w:rFonts w:ascii="Times New Roman" w:eastAsia="Times New Roman" w:hAnsi="Times New Roman" w:cs="Times New Roman"/>
                <w:sz w:val="24"/>
                <w:szCs w:val="24"/>
                <w:lang w:eastAsia="lv-LV"/>
              </w:rPr>
              <w:lastRenderedPageBreak/>
              <w:t>kādā notiek elektronisko dokumentu aprite starp valsts un pašvaldību iestādēm vai starp šīm iestādēm un fiziskajām un juridiskajām personām"</w:t>
            </w:r>
            <w:r w:rsidR="00317C02" w:rsidRPr="00DA78D7">
              <w:rPr>
                <w:rFonts w:ascii="Times New Roman" w:eastAsia="Times New Roman" w:hAnsi="Times New Roman" w:cs="Times New Roman"/>
                <w:sz w:val="24"/>
                <w:szCs w:val="24"/>
                <w:lang w:eastAsia="lv-LV"/>
              </w:rPr>
              <w:t>;</w:t>
            </w:r>
          </w:p>
          <w:p w14:paraId="1B2385A7" w14:textId="5D4F08B2" w:rsidR="00261A92" w:rsidRPr="00DA78D7" w:rsidRDefault="00261A92" w:rsidP="00CF7C4E">
            <w:pPr>
              <w:pStyle w:val="Sarakstarindkopa"/>
              <w:numPr>
                <w:ilvl w:val="0"/>
                <w:numId w:val="12"/>
              </w:numPr>
              <w:spacing w:after="0" w:line="240" w:lineRule="auto"/>
              <w:ind w:left="0" w:firstLine="372"/>
              <w:jc w:val="both"/>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noteikt prasības, k</w:t>
            </w:r>
            <w:r w:rsidR="00E90821">
              <w:rPr>
                <w:rFonts w:ascii="Times New Roman" w:eastAsia="Times New Roman" w:hAnsi="Times New Roman" w:cs="Times New Roman"/>
                <w:sz w:val="24"/>
                <w:szCs w:val="24"/>
                <w:lang w:eastAsia="lv-LV"/>
              </w:rPr>
              <w:t>a</w:t>
            </w:r>
            <w:r w:rsidRPr="00DA78D7">
              <w:rPr>
                <w:rFonts w:ascii="Times New Roman" w:eastAsia="Times New Roman" w:hAnsi="Times New Roman" w:cs="Times New Roman"/>
                <w:sz w:val="24"/>
                <w:szCs w:val="24"/>
                <w:lang w:eastAsia="lv-LV"/>
              </w:rPr>
              <w:t xml:space="preserve">s pārsniedz </w:t>
            </w:r>
            <w:r w:rsidR="007721C1" w:rsidRPr="00DA78D7">
              <w:rPr>
                <w:rFonts w:ascii="Times New Roman" w:eastAsia="Times New Roman" w:hAnsi="Times New Roman" w:cs="Times New Roman"/>
                <w:sz w:val="24"/>
                <w:szCs w:val="24"/>
                <w:lang w:eastAsia="lv-LV"/>
              </w:rPr>
              <w:t xml:space="preserve">deleģējumu </w:t>
            </w:r>
            <w:r w:rsidRPr="00DA78D7">
              <w:rPr>
                <w:rFonts w:ascii="Times New Roman" w:hAnsi="Times New Roman" w:cs="Times New Roman"/>
                <w:sz w:val="24"/>
                <w:szCs w:val="24"/>
              </w:rPr>
              <w:t>Dokumentu juridiskā spēka likuma 8.</w:t>
            </w:r>
            <w:r w:rsidRPr="00DA78D7">
              <w:rPr>
                <w:rFonts w:ascii="Times New Roman" w:eastAsia="Calibri" w:hAnsi="Times New Roman" w:cs="Times New Roman"/>
                <w:sz w:val="24"/>
                <w:szCs w:val="24"/>
              </w:rPr>
              <w:t> </w:t>
            </w:r>
            <w:r w:rsidRPr="00DA78D7">
              <w:rPr>
                <w:rFonts w:ascii="Times New Roman" w:hAnsi="Times New Roman" w:cs="Times New Roman"/>
                <w:sz w:val="24"/>
                <w:szCs w:val="24"/>
              </w:rPr>
              <w:t>panta pirmajā daļā</w:t>
            </w:r>
            <w:r w:rsidR="007721C1" w:rsidRPr="00DA78D7">
              <w:rPr>
                <w:rFonts w:ascii="Times New Roman" w:hAnsi="Times New Roman" w:cs="Times New Roman"/>
                <w:sz w:val="24"/>
                <w:szCs w:val="24"/>
              </w:rPr>
              <w:t>;</w:t>
            </w:r>
          </w:p>
          <w:p w14:paraId="1A398F81" w14:textId="1279C683" w:rsidR="00CA3DF0" w:rsidRPr="00DA78D7" w:rsidRDefault="00317C02" w:rsidP="00CF7C4E">
            <w:pPr>
              <w:pStyle w:val="Sarakstarindkopa"/>
              <w:numPr>
                <w:ilvl w:val="0"/>
                <w:numId w:val="12"/>
              </w:numPr>
              <w:tabs>
                <w:tab w:val="left" w:pos="600"/>
              </w:tabs>
              <w:spacing w:after="0" w:line="240" w:lineRule="auto"/>
              <w:ind w:left="0" w:firstLine="372"/>
              <w:jc w:val="both"/>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s</w:t>
            </w:r>
            <w:r w:rsidR="00D81356" w:rsidRPr="00DA78D7">
              <w:rPr>
                <w:rFonts w:ascii="Times New Roman" w:eastAsia="Times New Roman" w:hAnsi="Times New Roman" w:cs="Times New Roman"/>
                <w:sz w:val="24"/>
                <w:szCs w:val="24"/>
                <w:lang w:eastAsia="lv-LV"/>
              </w:rPr>
              <w:t xml:space="preserve">vītrot </w:t>
            </w:r>
            <w:r w:rsidR="005C636A" w:rsidRPr="00DA78D7">
              <w:rPr>
                <w:rFonts w:ascii="Times New Roman" w:eastAsia="Times New Roman" w:hAnsi="Times New Roman" w:cs="Times New Roman"/>
                <w:sz w:val="24"/>
                <w:szCs w:val="24"/>
                <w:lang w:eastAsia="lv-LV"/>
              </w:rPr>
              <w:t xml:space="preserve">projekta </w:t>
            </w:r>
            <w:r w:rsidR="009F029D" w:rsidRPr="00DA78D7">
              <w:rPr>
                <w:rFonts w:ascii="Times New Roman" w:eastAsia="Times New Roman" w:hAnsi="Times New Roman" w:cs="Times New Roman"/>
                <w:sz w:val="24"/>
                <w:szCs w:val="24"/>
                <w:lang w:eastAsia="lv-LV"/>
              </w:rPr>
              <w:t>19</w:t>
            </w:r>
            <w:r w:rsidR="005C636A" w:rsidRPr="00DA78D7">
              <w:rPr>
                <w:rFonts w:ascii="Times New Roman" w:eastAsia="Times New Roman" w:hAnsi="Times New Roman" w:cs="Times New Roman"/>
                <w:sz w:val="24"/>
                <w:szCs w:val="24"/>
                <w:lang w:eastAsia="lv-LV"/>
              </w:rPr>
              <w:t>.</w:t>
            </w:r>
            <w:r w:rsidRPr="00DA78D7">
              <w:rPr>
                <w:rFonts w:ascii="Times New Roman" w:eastAsia="Calibri" w:hAnsi="Times New Roman" w:cs="Times New Roman"/>
                <w:sz w:val="24"/>
                <w:szCs w:val="24"/>
              </w:rPr>
              <w:t> </w:t>
            </w:r>
            <w:r w:rsidR="005C636A" w:rsidRPr="00DA78D7">
              <w:rPr>
                <w:rFonts w:ascii="Times New Roman" w:eastAsia="Times New Roman" w:hAnsi="Times New Roman" w:cs="Times New Roman"/>
                <w:sz w:val="24"/>
                <w:szCs w:val="24"/>
                <w:lang w:eastAsia="lv-LV"/>
              </w:rPr>
              <w:t>punkta pirmo teikumu, ka d</w:t>
            </w:r>
            <w:r w:rsidR="005C636A" w:rsidRPr="00DA78D7">
              <w:rPr>
                <w:rFonts w:ascii="Times New Roman" w:hAnsi="Times New Roman" w:cs="Times New Roman"/>
                <w:sz w:val="24"/>
                <w:szCs w:val="24"/>
              </w:rPr>
              <w:t>okumentu noformē tā, lai rekvizīts "paraksts" būtu vienā la</w:t>
            </w:r>
            <w:r w:rsidR="00CF7C4E" w:rsidRPr="00DA78D7">
              <w:rPr>
                <w:rFonts w:ascii="Times New Roman" w:hAnsi="Times New Roman" w:cs="Times New Roman"/>
                <w:sz w:val="24"/>
                <w:szCs w:val="24"/>
              </w:rPr>
              <w:t>pā</w:t>
            </w:r>
            <w:r w:rsidR="005C636A" w:rsidRPr="00DA78D7">
              <w:rPr>
                <w:rFonts w:ascii="Times New Roman" w:hAnsi="Times New Roman" w:cs="Times New Roman"/>
                <w:sz w:val="24"/>
                <w:szCs w:val="24"/>
              </w:rPr>
              <w:t xml:space="preserve"> ar dokumenta tekstu vai vismaz teksta daļu (rindu)</w:t>
            </w:r>
            <w:r w:rsidR="005C636A" w:rsidRPr="00DA78D7">
              <w:rPr>
                <w:rFonts w:ascii="Times New Roman" w:eastAsia="Times New Roman" w:hAnsi="Times New Roman" w:cs="Times New Roman"/>
                <w:sz w:val="24"/>
                <w:szCs w:val="24"/>
                <w:lang w:eastAsia="lv-LV"/>
              </w:rPr>
              <w:t xml:space="preserve">. Priekšlikumā tika izteikts viedoklis, ka minētās prasības neievērošana neietekmē dokumenta juridisko spēku un ir lieks administratīvais slogs. </w:t>
            </w:r>
          </w:p>
          <w:p w14:paraId="0602DE8E" w14:textId="71652CF3" w:rsidR="00790ABF" w:rsidRPr="00DA78D7" w:rsidRDefault="005C636A" w:rsidP="00CA3DF0">
            <w:pPr>
              <w:tabs>
                <w:tab w:val="left" w:pos="600"/>
              </w:tabs>
              <w:spacing w:after="0" w:line="240" w:lineRule="auto"/>
              <w:ind w:firstLine="456"/>
              <w:jc w:val="both"/>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Tieslietu ministrija nepiekrīt, ka tas neietekmē dokumenta juridisko spēku, jo minēt</w:t>
            </w:r>
            <w:r w:rsidR="00A276A4" w:rsidRPr="00DA78D7">
              <w:rPr>
                <w:rFonts w:ascii="Times New Roman" w:eastAsia="Times New Roman" w:hAnsi="Times New Roman" w:cs="Times New Roman"/>
                <w:sz w:val="24"/>
                <w:szCs w:val="24"/>
                <w:lang w:eastAsia="lv-LV"/>
              </w:rPr>
              <w:t>ās prasības neesamība</w:t>
            </w:r>
            <w:r w:rsidRPr="00DA78D7">
              <w:rPr>
                <w:rFonts w:ascii="Times New Roman" w:eastAsia="Times New Roman" w:hAnsi="Times New Roman" w:cs="Times New Roman"/>
                <w:sz w:val="24"/>
                <w:szCs w:val="24"/>
                <w:lang w:eastAsia="lv-LV"/>
              </w:rPr>
              <w:t xml:space="preserve"> var palielināt dokumentu viltojumu skaitu</w:t>
            </w:r>
            <w:r w:rsidR="00CA3DF0" w:rsidRPr="00DA78D7">
              <w:rPr>
                <w:rFonts w:ascii="Times New Roman" w:eastAsia="Times New Roman" w:hAnsi="Times New Roman" w:cs="Times New Roman"/>
                <w:sz w:val="24"/>
                <w:szCs w:val="24"/>
                <w:lang w:eastAsia="lv-LV"/>
              </w:rPr>
              <w:t xml:space="preserve"> (</w:t>
            </w:r>
            <w:r w:rsidRPr="00DA78D7">
              <w:rPr>
                <w:rFonts w:ascii="Times New Roman" w:eastAsia="Times New Roman" w:hAnsi="Times New Roman" w:cs="Times New Roman"/>
                <w:sz w:val="24"/>
                <w:szCs w:val="24"/>
                <w:lang w:eastAsia="lv-LV"/>
              </w:rPr>
              <w:t xml:space="preserve">piemēram, samainot </w:t>
            </w:r>
            <w:r w:rsidR="00CA3DF0" w:rsidRPr="00DA78D7">
              <w:rPr>
                <w:rFonts w:ascii="Times New Roman" w:eastAsia="Times New Roman" w:hAnsi="Times New Roman" w:cs="Times New Roman"/>
                <w:sz w:val="24"/>
                <w:szCs w:val="24"/>
                <w:lang w:eastAsia="lv-LV"/>
              </w:rPr>
              <w:t>dokumenta</w:t>
            </w:r>
            <w:r w:rsidRPr="00DA78D7">
              <w:rPr>
                <w:rFonts w:ascii="Times New Roman" w:eastAsia="Times New Roman" w:hAnsi="Times New Roman" w:cs="Times New Roman"/>
                <w:sz w:val="24"/>
                <w:szCs w:val="24"/>
                <w:lang w:eastAsia="lv-LV"/>
              </w:rPr>
              <w:t xml:space="preserve"> lapas, ja paraksts neatradīsies vienā lap</w:t>
            </w:r>
            <w:r w:rsidR="00CF7C4E" w:rsidRPr="00DA78D7">
              <w:rPr>
                <w:rFonts w:ascii="Times New Roman" w:eastAsia="Times New Roman" w:hAnsi="Times New Roman" w:cs="Times New Roman"/>
                <w:sz w:val="24"/>
                <w:szCs w:val="24"/>
                <w:lang w:eastAsia="lv-LV"/>
              </w:rPr>
              <w:t>ā</w:t>
            </w:r>
            <w:r w:rsidRPr="00DA78D7">
              <w:rPr>
                <w:rFonts w:ascii="Times New Roman" w:eastAsia="Times New Roman" w:hAnsi="Times New Roman" w:cs="Times New Roman"/>
                <w:sz w:val="24"/>
                <w:szCs w:val="24"/>
                <w:lang w:eastAsia="lv-LV"/>
              </w:rPr>
              <w:t xml:space="preserve"> ar dokumenta tekstu vai vismaz teksta daļu (rindkopu)</w:t>
            </w:r>
            <w:r w:rsidR="00CA3DF0" w:rsidRPr="00DA78D7">
              <w:rPr>
                <w:rFonts w:ascii="Times New Roman" w:eastAsia="Times New Roman" w:hAnsi="Times New Roman" w:cs="Times New Roman"/>
                <w:sz w:val="24"/>
                <w:szCs w:val="24"/>
                <w:lang w:eastAsia="lv-LV"/>
              </w:rPr>
              <w:t>)</w:t>
            </w:r>
            <w:r w:rsidR="00317C02" w:rsidRPr="00DA78D7">
              <w:rPr>
                <w:rFonts w:ascii="Times New Roman" w:eastAsia="Times New Roman" w:hAnsi="Times New Roman" w:cs="Times New Roman"/>
                <w:sz w:val="24"/>
                <w:szCs w:val="24"/>
                <w:lang w:eastAsia="lv-LV"/>
              </w:rPr>
              <w:t>;</w:t>
            </w:r>
          </w:p>
          <w:p w14:paraId="4AF27DA9" w14:textId="77777777" w:rsidR="00CA3DF0" w:rsidRPr="00DA78D7" w:rsidRDefault="00317C02" w:rsidP="00CF7C4E">
            <w:pPr>
              <w:pStyle w:val="Sarakstarindkopa"/>
              <w:numPr>
                <w:ilvl w:val="0"/>
                <w:numId w:val="12"/>
              </w:numPr>
              <w:spacing w:after="0" w:line="240" w:lineRule="auto"/>
              <w:ind w:left="0" w:firstLine="372"/>
              <w:jc w:val="both"/>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s</w:t>
            </w:r>
            <w:r w:rsidR="005B4208" w:rsidRPr="00DA78D7">
              <w:rPr>
                <w:rFonts w:ascii="Times New Roman" w:eastAsia="Times New Roman" w:hAnsi="Times New Roman" w:cs="Times New Roman"/>
                <w:sz w:val="24"/>
                <w:szCs w:val="24"/>
                <w:lang w:eastAsia="lv-LV"/>
              </w:rPr>
              <w:t>vītrot nodaļas par d</w:t>
            </w:r>
            <w:r w:rsidR="005B4208" w:rsidRPr="00DA78D7">
              <w:rPr>
                <w:rFonts w:ascii="Times New Roman" w:hAnsi="Times New Roman" w:cs="Times New Roman"/>
                <w:sz w:val="24"/>
                <w:szCs w:val="24"/>
              </w:rPr>
              <w:t>okumenta saskaņojuma uzraksta un atzīmes par dokumenta saskaņojumu noformēšan</w:t>
            </w:r>
            <w:r w:rsidR="00017842" w:rsidRPr="00DA78D7">
              <w:rPr>
                <w:rFonts w:ascii="Times New Roman" w:hAnsi="Times New Roman" w:cs="Times New Roman"/>
                <w:sz w:val="24"/>
                <w:szCs w:val="24"/>
              </w:rPr>
              <w:t xml:space="preserve">u un vīzas noformēšanu, </w:t>
            </w:r>
            <w:r w:rsidRPr="00DA78D7">
              <w:rPr>
                <w:rFonts w:ascii="Times New Roman" w:hAnsi="Times New Roman" w:cs="Times New Roman"/>
                <w:sz w:val="24"/>
                <w:szCs w:val="24"/>
              </w:rPr>
              <w:t>jo tie nav obligātie rekvizīti, kas ietekmē dokumenta juridisko spēku.</w:t>
            </w:r>
          </w:p>
          <w:p w14:paraId="7147FFDD" w14:textId="57AAB51A" w:rsidR="005B4208" w:rsidRPr="00DA78D7" w:rsidRDefault="00317C02" w:rsidP="00CA3DF0">
            <w:pPr>
              <w:spacing w:after="0" w:line="240" w:lineRule="auto"/>
              <w:ind w:firstLine="456"/>
              <w:jc w:val="both"/>
              <w:rPr>
                <w:rFonts w:ascii="Times New Roman" w:eastAsia="Times New Roman" w:hAnsi="Times New Roman" w:cs="Times New Roman"/>
                <w:sz w:val="24"/>
                <w:szCs w:val="24"/>
                <w:lang w:eastAsia="lv-LV"/>
              </w:rPr>
            </w:pPr>
            <w:r w:rsidRPr="00DA78D7">
              <w:rPr>
                <w:rFonts w:ascii="Times New Roman" w:hAnsi="Times New Roman" w:cs="Times New Roman"/>
                <w:sz w:val="24"/>
                <w:szCs w:val="24"/>
              </w:rPr>
              <w:t xml:space="preserve">Skaidrojam, ka </w:t>
            </w:r>
            <w:r w:rsidR="00017842" w:rsidRPr="00DA78D7">
              <w:rPr>
                <w:rFonts w:ascii="Times New Roman" w:hAnsi="Times New Roman" w:cs="Times New Roman"/>
                <w:sz w:val="24"/>
                <w:szCs w:val="24"/>
              </w:rPr>
              <w:t>minētajiem rekvizītiem var būt tiesiska nozīme, lai dokuments iegūtu juridisko spēku. Dokumentu juridiskā spēka likums to neparedz, bet ir normatīvie akti, kuros, piemēram, saskaņošanai vai vīzai ir piešķirta juridiska nozīme, bez kuras dokuments nevar iegūt juridisko spēku.</w:t>
            </w:r>
            <w:r w:rsidRPr="00DA78D7">
              <w:rPr>
                <w:rFonts w:ascii="Times New Roman" w:hAnsi="Times New Roman" w:cs="Times New Roman"/>
                <w:sz w:val="24"/>
                <w:szCs w:val="24"/>
              </w:rPr>
              <w:t xml:space="preserve"> Kā piemēru var minēt Valsts pārvaldes iekārtas likumā paredzēto regulējumu par dažādu dokumentu (līgumu, vienošanos un iekšējo normatīvo aktu) saskaņošanu;</w:t>
            </w:r>
          </w:p>
          <w:p w14:paraId="143F06AA" w14:textId="3F76EE45" w:rsidR="006805EC" w:rsidRPr="00DA78D7" w:rsidRDefault="00317C02" w:rsidP="00CF7C4E">
            <w:pPr>
              <w:pStyle w:val="Sarakstarindkopa"/>
              <w:numPr>
                <w:ilvl w:val="0"/>
                <w:numId w:val="12"/>
              </w:numPr>
              <w:spacing w:after="0" w:line="240" w:lineRule="auto"/>
              <w:ind w:left="0" w:firstLine="372"/>
              <w:jc w:val="both"/>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n</w:t>
            </w:r>
            <w:r w:rsidR="009D4CD9" w:rsidRPr="00DA78D7">
              <w:rPr>
                <w:rFonts w:ascii="Times New Roman" w:eastAsia="Times New Roman" w:hAnsi="Times New Roman" w:cs="Times New Roman"/>
                <w:sz w:val="24"/>
                <w:szCs w:val="24"/>
                <w:lang w:eastAsia="lv-LV"/>
              </w:rPr>
              <w:t>eregulēt prasības, kur dokumentā ir jā</w:t>
            </w:r>
            <w:r w:rsidR="00236CA2" w:rsidRPr="00DA78D7">
              <w:rPr>
                <w:rFonts w:ascii="Times New Roman" w:eastAsia="Times New Roman" w:hAnsi="Times New Roman" w:cs="Times New Roman"/>
                <w:sz w:val="24"/>
                <w:szCs w:val="24"/>
                <w:lang w:eastAsia="lv-LV"/>
              </w:rPr>
              <w:t>atveido</w:t>
            </w:r>
            <w:r w:rsidR="005F2A9F" w:rsidRPr="00DA78D7">
              <w:rPr>
                <w:rFonts w:ascii="Times New Roman" w:eastAsia="Times New Roman" w:hAnsi="Times New Roman" w:cs="Times New Roman"/>
                <w:sz w:val="24"/>
                <w:szCs w:val="24"/>
                <w:lang w:eastAsia="lv-LV"/>
              </w:rPr>
              <w:t xml:space="preserve"> zīmogs</w:t>
            </w:r>
            <w:r w:rsidR="009D4CD9" w:rsidRPr="00DA78D7">
              <w:rPr>
                <w:rFonts w:ascii="Times New Roman" w:eastAsia="Times New Roman" w:hAnsi="Times New Roman" w:cs="Times New Roman"/>
                <w:sz w:val="24"/>
                <w:szCs w:val="24"/>
                <w:lang w:eastAsia="lv-LV"/>
              </w:rPr>
              <w:t>. Organizācijām var arī nebūt zīmoga, tāpēc šī prasība tām nav aktuāla.</w:t>
            </w:r>
          </w:p>
          <w:p w14:paraId="316B7D23" w14:textId="47CFFDFC" w:rsidR="009D4CD9" w:rsidRPr="00DA78D7" w:rsidRDefault="009D4CD9" w:rsidP="006805EC">
            <w:pPr>
              <w:spacing w:after="0" w:line="240" w:lineRule="auto"/>
              <w:ind w:firstLine="314"/>
              <w:jc w:val="both"/>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Skaidrojam, ka z</w:t>
            </w:r>
            <w:r w:rsidRPr="00DA78D7">
              <w:rPr>
                <w:rFonts w:ascii="Times New Roman" w:hAnsi="Times New Roman" w:cs="Times New Roman"/>
                <w:sz w:val="24"/>
                <w:szCs w:val="24"/>
              </w:rPr>
              <w:t xml:space="preserve">īmoga nospiedums nav izmantojams visos gadījumos. Tas ir viens no obligātajiem rekvizītiem, kas </w:t>
            </w:r>
            <w:r w:rsidR="002B64F2" w:rsidRPr="00DA78D7">
              <w:rPr>
                <w:rFonts w:ascii="Times New Roman" w:eastAsia="Times New Roman" w:hAnsi="Times New Roman" w:cs="Times New Roman"/>
                <w:bCs/>
                <w:sz w:val="24"/>
                <w:szCs w:val="24"/>
                <w:lang w:eastAsia="lv-LV"/>
              </w:rPr>
              <w:t>tiesību aktos</w:t>
            </w:r>
            <w:r w:rsidRPr="00DA78D7">
              <w:rPr>
                <w:rFonts w:ascii="Times New Roman" w:eastAsia="Times New Roman" w:hAnsi="Times New Roman" w:cs="Times New Roman"/>
                <w:bCs/>
                <w:sz w:val="24"/>
                <w:szCs w:val="24"/>
                <w:lang w:eastAsia="lv-LV"/>
              </w:rPr>
              <w:t xml:space="preserve"> noteiktajos gadījumos ietekmē dokumenta juridisko spēku. Līdz ar to nevar būt situācijas, ka zīmog</w:t>
            </w:r>
            <w:r w:rsidR="00236CA2" w:rsidRPr="00DA78D7">
              <w:rPr>
                <w:rFonts w:ascii="Times New Roman" w:eastAsia="Times New Roman" w:hAnsi="Times New Roman" w:cs="Times New Roman"/>
                <w:bCs/>
                <w:sz w:val="24"/>
                <w:szCs w:val="24"/>
                <w:lang w:eastAsia="lv-LV"/>
              </w:rPr>
              <w:t>s netiek lietots</w:t>
            </w:r>
            <w:r w:rsidRPr="00DA78D7">
              <w:rPr>
                <w:rFonts w:ascii="Times New Roman" w:eastAsia="Times New Roman" w:hAnsi="Times New Roman" w:cs="Times New Roman"/>
                <w:bCs/>
                <w:sz w:val="24"/>
                <w:szCs w:val="24"/>
                <w:lang w:eastAsia="lv-LV"/>
              </w:rPr>
              <w:t xml:space="preserve">, ja tas </w:t>
            </w:r>
            <w:r w:rsidR="00306F93" w:rsidRPr="00DA78D7">
              <w:rPr>
                <w:rFonts w:ascii="Times New Roman" w:eastAsia="Times New Roman" w:hAnsi="Times New Roman" w:cs="Times New Roman"/>
                <w:bCs/>
                <w:sz w:val="24"/>
                <w:szCs w:val="24"/>
                <w:lang w:eastAsia="lv-LV"/>
              </w:rPr>
              <w:t xml:space="preserve">ir paredzēts </w:t>
            </w:r>
            <w:r w:rsidRPr="00DA78D7">
              <w:rPr>
                <w:rFonts w:ascii="Times New Roman" w:eastAsia="Times New Roman" w:hAnsi="Times New Roman" w:cs="Times New Roman"/>
                <w:bCs/>
                <w:sz w:val="24"/>
                <w:szCs w:val="24"/>
                <w:lang w:eastAsia="lv-LV"/>
              </w:rPr>
              <w:t>normatīvajā aktā</w:t>
            </w:r>
            <w:r w:rsidR="00236CA2" w:rsidRPr="00DA78D7">
              <w:rPr>
                <w:rFonts w:ascii="Times New Roman" w:eastAsia="Times New Roman" w:hAnsi="Times New Roman" w:cs="Times New Roman"/>
                <w:bCs/>
                <w:sz w:val="24"/>
                <w:szCs w:val="24"/>
                <w:lang w:eastAsia="lv-LV"/>
              </w:rPr>
              <w:t>;</w:t>
            </w:r>
          </w:p>
          <w:p w14:paraId="340BF215" w14:textId="77777777" w:rsidR="006805EC" w:rsidRPr="00DA78D7" w:rsidRDefault="00236CA2" w:rsidP="00CF7C4E">
            <w:pPr>
              <w:pStyle w:val="Sarakstarindkopa"/>
              <w:numPr>
                <w:ilvl w:val="0"/>
                <w:numId w:val="12"/>
              </w:numPr>
              <w:spacing w:after="0" w:line="240" w:lineRule="auto"/>
              <w:ind w:left="0" w:firstLine="372"/>
              <w:jc w:val="both"/>
              <w:rPr>
                <w:rFonts w:ascii="Times New Roman" w:eastAsia="Times New Roman" w:hAnsi="Times New Roman" w:cs="Times New Roman"/>
                <w:sz w:val="24"/>
                <w:szCs w:val="24"/>
                <w:lang w:eastAsia="lv-LV"/>
              </w:rPr>
            </w:pPr>
            <w:r w:rsidRPr="00DA78D7">
              <w:rPr>
                <w:rFonts w:ascii="Times New Roman" w:hAnsi="Times New Roman" w:cs="Times New Roman"/>
                <w:sz w:val="24"/>
                <w:szCs w:val="24"/>
              </w:rPr>
              <w:t>p</w:t>
            </w:r>
            <w:r w:rsidR="00140D8C" w:rsidRPr="00DA78D7">
              <w:rPr>
                <w:rFonts w:ascii="Times New Roman" w:hAnsi="Times New Roman" w:cs="Times New Roman"/>
                <w:sz w:val="24"/>
                <w:szCs w:val="24"/>
              </w:rPr>
              <w:t xml:space="preserve">apildināt projektu ar regulējumu par atvasinājuma kopumā ietvertiem dokumentiem bez juridiska spēka. Šajā gadījumā būtu nepieciešams noteikt, ka virs atvasinājuma kopuma apliecinājuma norāda lapas, kurās ir dokumenti bez juridiska spēka, piemēram, izdrukas, neapliecinātas kopijas u.tml. </w:t>
            </w:r>
          </w:p>
          <w:p w14:paraId="0D52EEF6" w14:textId="5FCF7016" w:rsidR="007F227F" w:rsidRPr="00DA78D7" w:rsidRDefault="00140D8C" w:rsidP="006805EC">
            <w:pPr>
              <w:spacing w:after="0" w:line="240" w:lineRule="auto"/>
              <w:ind w:firstLine="314"/>
              <w:jc w:val="both"/>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 xml:space="preserve">Skaidrojam, ka </w:t>
            </w:r>
            <w:r w:rsidR="00236CA2" w:rsidRPr="00DA78D7">
              <w:rPr>
                <w:rFonts w:ascii="Times New Roman" w:eastAsia="Times New Roman" w:hAnsi="Times New Roman" w:cs="Times New Roman"/>
                <w:sz w:val="24"/>
                <w:szCs w:val="24"/>
                <w:lang w:eastAsia="lv-LV"/>
              </w:rPr>
              <w:t xml:space="preserve">atbilstoši Dokumentu juridiskā spēka likuma </w:t>
            </w:r>
            <w:r w:rsidR="007F227F" w:rsidRPr="00DA78D7">
              <w:rPr>
                <w:rFonts w:ascii="Times New Roman" w:eastAsia="Times New Roman" w:hAnsi="Times New Roman" w:cs="Times New Roman"/>
                <w:sz w:val="24"/>
                <w:szCs w:val="24"/>
                <w:lang w:eastAsia="lv-LV"/>
              </w:rPr>
              <w:t>6.</w:t>
            </w:r>
            <w:r w:rsidR="007F227F" w:rsidRPr="00DA78D7">
              <w:rPr>
                <w:rFonts w:ascii="Times New Roman" w:eastAsia="Calibri" w:hAnsi="Times New Roman" w:cs="Times New Roman"/>
                <w:sz w:val="24"/>
                <w:szCs w:val="24"/>
              </w:rPr>
              <w:t> </w:t>
            </w:r>
            <w:r w:rsidR="007F227F" w:rsidRPr="00DA78D7">
              <w:rPr>
                <w:rFonts w:ascii="Times New Roman" w:eastAsia="Times New Roman" w:hAnsi="Times New Roman" w:cs="Times New Roman"/>
                <w:sz w:val="24"/>
                <w:szCs w:val="24"/>
                <w:lang w:eastAsia="lv-LV"/>
              </w:rPr>
              <w:t xml:space="preserve">panta pirmajai daļai </w:t>
            </w:r>
            <w:r w:rsidR="007F227F" w:rsidRPr="00DA78D7">
              <w:rPr>
                <w:rFonts w:ascii="Times New Roman" w:hAnsi="Times New Roman" w:cs="Times New Roman"/>
                <w:sz w:val="24"/>
                <w:szCs w:val="24"/>
              </w:rPr>
              <w:t xml:space="preserve">dokumenta atvasinājumam ir juridisks spēks tikai tad, ja attiecīgā dokumenta oriģinālam ir juridisks spēks. Minētā prasība ir attiecināma arī uz dokumentu atvasinājuma kopumā ietvertajiem dokumentiem. Tātad, lai visam dokumentu atvasinājumu kopumam būtu juridiskais spēks, tajā jābūt iekļautiem </w:t>
            </w:r>
            <w:r w:rsidR="007F227F" w:rsidRPr="00DA78D7">
              <w:rPr>
                <w:rFonts w:ascii="Times New Roman" w:hAnsi="Times New Roman" w:cs="Times New Roman"/>
                <w:sz w:val="24"/>
                <w:szCs w:val="24"/>
              </w:rPr>
              <w:lastRenderedPageBreak/>
              <w:t>atvasinājumiem, kas izstrādāti no dokumenta oriģināliem, kuriem ir juridiskais spēks;</w:t>
            </w:r>
          </w:p>
          <w:p w14:paraId="47B03593" w14:textId="77777777" w:rsidR="006805EC" w:rsidRPr="00DA78D7" w:rsidRDefault="007F227F" w:rsidP="00CF7C4E">
            <w:pPr>
              <w:pStyle w:val="Sarakstarindkopa"/>
              <w:numPr>
                <w:ilvl w:val="0"/>
                <w:numId w:val="12"/>
              </w:numPr>
              <w:spacing w:after="0" w:line="240" w:lineRule="auto"/>
              <w:ind w:left="0" w:firstLine="372"/>
              <w:jc w:val="both"/>
              <w:rPr>
                <w:rFonts w:ascii="Times New Roman" w:eastAsia="Times New Roman" w:hAnsi="Times New Roman" w:cs="Times New Roman"/>
                <w:i/>
                <w:sz w:val="24"/>
                <w:szCs w:val="24"/>
                <w:lang w:eastAsia="lv-LV"/>
              </w:rPr>
            </w:pPr>
            <w:r w:rsidRPr="00DA78D7">
              <w:rPr>
                <w:rFonts w:ascii="Times New Roman" w:eastAsia="Times New Roman" w:hAnsi="Times New Roman" w:cs="Times New Roman"/>
                <w:sz w:val="24"/>
                <w:szCs w:val="24"/>
                <w:lang w:eastAsia="lv-LV"/>
              </w:rPr>
              <w:t>s</w:t>
            </w:r>
            <w:r w:rsidR="0093021D" w:rsidRPr="00DA78D7">
              <w:rPr>
                <w:rFonts w:ascii="Times New Roman" w:eastAsia="Times New Roman" w:hAnsi="Times New Roman" w:cs="Times New Roman"/>
                <w:sz w:val="24"/>
                <w:szCs w:val="24"/>
                <w:lang w:eastAsia="lv-LV"/>
              </w:rPr>
              <w:t xml:space="preserve">aglabāt </w:t>
            </w:r>
            <w:r w:rsidRPr="00DA78D7">
              <w:rPr>
                <w:rFonts w:ascii="Times New Roman" w:hAnsi="Times New Roman" w:cs="Times New Roman"/>
                <w:sz w:val="24"/>
                <w:szCs w:val="24"/>
              </w:rPr>
              <w:t xml:space="preserve">MK noteikumos </w:t>
            </w:r>
            <w:r w:rsidRPr="00DA78D7">
              <w:rPr>
                <w:rFonts w:ascii="Times New Roman" w:eastAsia="Times New Roman" w:hAnsi="Times New Roman" w:cs="Times New Roman"/>
                <w:bCs/>
                <w:sz w:val="24"/>
                <w:szCs w:val="24"/>
                <w:lang w:eastAsia="lv-LV"/>
              </w:rPr>
              <w:t>Nr.</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 xml:space="preserve">916 esošos </w:t>
            </w:r>
            <w:r w:rsidR="0093021D" w:rsidRPr="00DA78D7">
              <w:rPr>
                <w:rFonts w:ascii="Times New Roman" w:eastAsia="Times New Roman" w:hAnsi="Times New Roman" w:cs="Times New Roman"/>
                <w:sz w:val="24"/>
                <w:szCs w:val="24"/>
                <w:lang w:eastAsia="lv-LV"/>
              </w:rPr>
              <w:t>piemērus</w:t>
            </w:r>
            <w:r w:rsidRPr="00DA78D7">
              <w:rPr>
                <w:rFonts w:ascii="Times New Roman" w:eastAsia="Times New Roman" w:hAnsi="Times New Roman" w:cs="Times New Roman"/>
                <w:sz w:val="24"/>
                <w:szCs w:val="24"/>
                <w:lang w:eastAsia="lv-LV"/>
              </w:rPr>
              <w:t>.</w:t>
            </w:r>
          </w:p>
          <w:p w14:paraId="23F90F47" w14:textId="121C978E" w:rsidR="0093021D" w:rsidRPr="00DA78D7" w:rsidRDefault="006805EC" w:rsidP="006805EC">
            <w:pPr>
              <w:spacing w:after="0" w:line="240" w:lineRule="auto"/>
              <w:ind w:firstLine="456"/>
              <w:jc w:val="both"/>
              <w:rPr>
                <w:rFonts w:ascii="Times New Roman" w:eastAsia="Times New Roman" w:hAnsi="Times New Roman" w:cs="Times New Roman"/>
                <w:sz w:val="24"/>
                <w:szCs w:val="24"/>
                <w:lang w:eastAsia="lv-LV"/>
              </w:rPr>
            </w:pPr>
            <w:r w:rsidRPr="00DA78D7">
              <w:rPr>
                <w:rFonts w:ascii="Times New Roman" w:hAnsi="Times New Roman" w:cs="Times New Roman"/>
                <w:sz w:val="24"/>
                <w:szCs w:val="24"/>
                <w:lang w:eastAsia="lv-LV"/>
              </w:rPr>
              <w:t>Ņemot vērā, ka praksē MK noteikumos Nr. 916 minētie piemēri dažkārt rada neskaidrības, vai to neievērošana rada kādas tiesiskas sekas, tad piemēri projektā netiek paredzēti. Turklāt</w:t>
            </w:r>
            <w:r w:rsidR="004E60B1" w:rsidRPr="00DA78D7">
              <w:rPr>
                <w:rFonts w:ascii="Times New Roman" w:hAnsi="Times New Roman" w:cs="Times New Roman"/>
                <w:sz w:val="24"/>
                <w:szCs w:val="24"/>
                <w:lang w:eastAsia="lv-LV"/>
              </w:rPr>
              <w:t xml:space="preserve"> Ministru kabineta noteikumiem ir jānosaka obligāti uzvedības priekšraksti, nevis jābūt kā </w:t>
            </w:r>
            <w:r w:rsidR="007F227F" w:rsidRPr="00DA78D7">
              <w:rPr>
                <w:rFonts w:ascii="Times New Roman" w:hAnsi="Times New Roman" w:cs="Times New Roman"/>
                <w:sz w:val="24"/>
                <w:szCs w:val="24"/>
                <w:lang w:eastAsia="lv-LV"/>
              </w:rPr>
              <w:t xml:space="preserve">vadlīnijām, </w:t>
            </w:r>
            <w:r w:rsidR="004E60B1" w:rsidRPr="00DA78D7">
              <w:rPr>
                <w:rFonts w:ascii="Times New Roman" w:hAnsi="Times New Roman" w:cs="Times New Roman"/>
                <w:sz w:val="24"/>
                <w:szCs w:val="24"/>
                <w:lang w:eastAsia="lv-LV"/>
              </w:rPr>
              <w:t>metodiskam materiālam vai mācību grāmatai.</w:t>
            </w:r>
            <w:r w:rsidR="007F227F" w:rsidRPr="00DA78D7">
              <w:rPr>
                <w:rFonts w:ascii="Times New Roman" w:hAnsi="Times New Roman" w:cs="Times New Roman"/>
                <w:sz w:val="24"/>
                <w:szCs w:val="24"/>
                <w:lang w:eastAsia="lv-LV"/>
              </w:rPr>
              <w:t xml:space="preserve"> </w:t>
            </w:r>
          </w:p>
          <w:p w14:paraId="7CF3485D" w14:textId="77777777" w:rsidR="006805EC" w:rsidRPr="00DA78D7" w:rsidRDefault="006805EC" w:rsidP="00B23548">
            <w:pPr>
              <w:spacing w:after="0" w:line="240" w:lineRule="auto"/>
              <w:ind w:firstLine="372"/>
              <w:jc w:val="both"/>
              <w:rPr>
                <w:rFonts w:ascii="Times New Roman" w:eastAsia="Times New Roman" w:hAnsi="Times New Roman" w:cs="Times New Roman"/>
                <w:sz w:val="24"/>
                <w:szCs w:val="24"/>
                <w:lang w:eastAsia="lv-LV"/>
              </w:rPr>
            </w:pPr>
          </w:p>
          <w:p w14:paraId="7BBB3E5E" w14:textId="5FE91DA5" w:rsidR="00790ABF" w:rsidRPr="00DA78D7" w:rsidRDefault="004E60B1" w:rsidP="00B23548">
            <w:pPr>
              <w:spacing w:after="0" w:line="240" w:lineRule="auto"/>
              <w:ind w:firstLine="372"/>
              <w:jc w:val="both"/>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 xml:space="preserve">Ir </w:t>
            </w:r>
            <w:r w:rsidR="0005522F" w:rsidRPr="00DA78D7">
              <w:rPr>
                <w:rFonts w:ascii="Times New Roman" w:eastAsia="Times New Roman" w:hAnsi="Times New Roman" w:cs="Times New Roman"/>
                <w:sz w:val="24"/>
                <w:szCs w:val="24"/>
                <w:lang w:eastAsia="lv-LV"/>
              </w:rPr>
              <w:t>atšķirīgi</w:t>
            </w:r>
            <w:r w:rsidRPr="00DA78D7">
              <w:rPr>
                <w:rFonts w:ascii="Times New Roman" w:eastAsia="Times New Roman" w:hAnsi="Times New Roman" w:cs="Times New Roman"/>
                <w:sz w:val="24"/>
                <w:szCs w:val="24"/>
                <w:lang w:eastAsia="lv-LV"/>
              </w:rPr>
              <w:t xml:space="preserve"> viedokļi par vadlīniju izstrād</w:t>
            </w:r>
            <w:r w:rsidR="0005522F" w:rsidRPr="00DA78D7">
              <w:rPr>
                <w:rFonts w:ascii="Times New Roman" w:eastAsia="Times New Roman" w:hAnsi="Times New Roman" w:cs="Times New Roman"/>
                <w:sz w:val="24"/>
                <w:szCs w:val="24"/>
                <w:lang w:eastAsia="lv-LV"/>
              </w:rPr>
              <w:t>es nepieciešamību</w:t>
            </w:r>
            <w:r w:rsidRPr="00DA78D7">
              <w:rPr>
                <w:rFonts w:ascii="Times New Roman" w:eastAsia="Times New Roman" w:hAnsi="Times New Roman" w:cs="Times New Roman"/>
                <w:sz w:val="24"/>
                <w:szCs w:val="24"/>
                <w:lang w:eastAsia="lv-LV"/>
              </w:rPr>
              <w:t>, bet vairākums</w:t>
            </w:r>
            <w:r w:rsidR="00A81BC3" w:rsidRPr="00DA78D7">
              <w:rPr>
                <w:rFonts w:ascii="Times New Roman" w:eastAsia="Times New Roman" w:hAnsi="Times New Roman" w:cs="Times New Roman"/>
                <w:sz w:val="24"/>
                <w:szCs w:val="24"/>
                <w:lang w:eastAsia="lv-LV"/>
              </w:rPr>
              <w:t xml:space="preserve"> (tai skaitā darba grupas locekļi)</w:t>
            </w:r>
            <w:r w:rsidRPr="00DA78D7">
              <w:rPr>
                <w:rFonts w:ascii="Times New Roman" w:eastAsia="Times New Roman" w:hAnsi="Times New Roman" w:cs="Times New Roman"/>
                <w:sz w:val="24"/>
                <w:szCs w:val="24"/>
                <w:lang w:eastAsia="lv-LV"/>
              </w:rPr>
              <w:t xml:space="preserve"> atbalsta to izstrādi, </w:t>
            </w:r>
            <w:r w:rsidR="0005522F" w:rsidRPr="00DA78D7">
              <w:rPr>
                <w:rFonts w:ascii="Times New Roman" w:eastAsia="Times New Roman" w:hAnsi="Times New Roman" w:cs="Times New Roman"/>
                <w:sz w:val="24"/>
                <w:szCs w:val="24"/>
                <w:lang w:eastAsia="lv-LV"/>
              </w:rPr>
              <w:t>jo</w:t>
            </w:r>
            <w:r w:rsidRPr="00DA78D7">
              <w:rPr>
                <w:rFonts w:ascii="Times New Roman" w:eastAsia="Times New Roman" w:hAnsi="Times New Roman" w:cs="Times New Roman"/>
                <w:sz w:val="24"/>
                <w:szCs w:val="24"/>
                <w:lang w:eastAsia="lv-LV"/>
              </w:rPr>
              <w:t xml:space="preserve"> tas bū</w:t>
            </w:r>
            <w:r w:rsidR="006805EC" w:rsidRPr="00DA78D7">
              <w:rPr>
                <w:rFonts w:ascii="Times New Roman" w:eastAsia="Times New Roman" w:hAnsi="Times New Roman" w:cs="Times New Roman"/>
                <w:sz w:val="24"/>
                <w:szCs w:val="24"/>
                <w:lang w:eastAsia="lv-LV"/>
              </w:rPr>
              <w:t>s</w:t>
            </w:r>
            <w:r w:rsidRPr="00DA78D7">
              <w:rPr>
                <w:rFonts w:ascii="Times New Roman" w:eastAsia="Times New Roman" w:hAnsi="Times New Roman" w:cs="Times New Roman"/>
                <w:sz w:val="24"/>
                <w:szCs w:val="24"/>
                <w:lang w:eastAsia="lv-LV"/>
              </w:rPr>
              <w:t xml:space="preserve"> labs palīgs dokumentu izstrādāšanā</w:t>
            </w:r>
            <w:r w:rsidR="009B235C" w:rsidRPr="00DA78D7">
              <w:rPr>
                <w:rFonts w:ascii="Times New Roman" w:eastAsia="Times New Roman" w:hAnsi="Times New Roman" w:cs="Times New Roman"/>
                <w:sz w:val="24"/>
                <w:szCs w:val="24"/>
                <w:lang w:eastAsia="lv-LV"/>
              </w:rPr>
              <w:t xml:space="preserve"> (tajos gadījumos, ja </w:t>
            </w:r>
            <w:r w:rsidR="006805EC" w:rsidRPr="00DA78D7">
              <w:rPr>
                <w:rFonts w:ascii="Times New Roman" w:eastAsia="Times New Roman" w:hAnsi="Times New Roman" w:cs="Times New Roman"/>
                <w:sz w:val="24"/>
                <w:szCs w:val="24"/>
                <w:lang w:eastAsia="lv-LV"/>
              </w:rPr>
              <w:t>šāds palīglīdzeklis</w:t>
            </w:r>
            <w:r w:rsidR="009B235C" w:rsidRPr="00DA78D7">
              <w:rPr>
                <w:rFonts w:ascii="Times New Roman" w:eastAsia="Times New Roman" w:hAnsi="Times New Roman" w:cs="Times New Roman"/>
                <w:sz w:val="24"/>
                <w:szCs w:val="24"/>
                <w:lang w:eastAsia="lv-LV"/>
              </w:rPr>
              <w:t xml:space="preserve"> </w:t>
            </w:r>
            <w:r w:rsidR="006805EC" w:rsidRPr="00DA78D7">
              <w:rPr>
                <w:rFonts w:ascii="Times New Roman" w:eastAsia="Times New Roman" w:hAnsi="Times New Roman" w:cs="Times New Roman"/>
                <w:sz w:val="24"/>
                <w:szCs w:val="24"/>
                <w:lang w:eastAsia="lv-LV"/>
              </w:rPr>
              <w:t>kādam ir</w:t>
            </w:r>
            <w:r w:rsidR="009B235C" w:rsidRPr="00DA78D7">
              <w:rPr>
                <w:rFonts w:ascii="Times New Roman" w:eastAsia="Times New Roman" w:hAnsi="Times New Roman" w:cs="Times New Roman"/>
                <w:sz w:val="24"/>
                <w:szCs w:val="24"/>
                <w:lang w:eastAsia="lv-LV"/>
              </w:rPr>
              <w:t xml:space="preserve"> nepieciešams)</w:t>
            </w:r>
            <w:r w:rsidRPr="00DA78D7">
              <w:rPr>
                <w:rFonts w:ascii="Times New Roman" w:eastAsia="Times New Roman" w:hAnsi="Times New Roman" w:cs="Times New Roman"/>
                <w:sz w:val="24"/>
                <w:szCs w:val="24"/>
                <w:lang w:eastAsia="lv-LV"/>
              </w:rPr>
              <w:t>.</w:t>
            </w:r>
          </w:p>
          <w:p w14:paraId="1BCE7397" w14:textId="77777777" w:rsidR="00790ABF" w:rsidRPr="00DA78D7" w:rsidRDefault="00790ABF" w:rsidP="00B23548">
            <w:pPr>
              <w:spacing w:after="0" w:line="240" w:lineRule="auto"/>
              <w:ind w:firstLine="372"/>
              <w:jc w:val="both"/>
              <w:rPr>
                <w:rFonts w:ascii="Times New Roman" w:eastAsia="Times New Roman" w:hAnsi="Times New Roman" w:cs="Times New Roman"/>
                <w:sz w:val="24"/>
                <w:szCs w:val="24"/>
                <w:lang w:eastAsia="lv-LV"/>
              </w:rPr>
            </w:pPr>
          </w:p>
          <w:p w14:paraId="7EB287C7" w14:textId="050E1D9B" w:rsidR="003D38EA" w:rsidRPr="00DA78D7" w:rsidRDefault="004E60B1" w:rsidP="00B23548">
            <w:pPr>
              <w:spacing w:after="0" w:line="240" w:lineRule="auto"/>
              <w:ind w:firstLine="372"/>
              <w:jc w:val="both"/>
              <w:rPr>
                <w:rFonts w:ascii="Times New Roman" w:eastAsia="Times New Roman" w:hAnsi="Times New Roman" w:cs="Times New Roman"/>
                <w:i/>
                <w:sz w:val="24"/>
                <w:szCs w:val="24"/>
                <w:lang w:eastAsia="lv-LV"/>
              </w:rPr>
            </w:pPr>
            <w:r w:rsidRPr="00DA78D7">
              <w:rPr>
                <w:rFonts w:ascii="Times New Roman" w:eastAsia="Times New Roman" w:hAnsi="Times New Roman" w:cs="Times New Roman"/>
                <w:sz w:val="24"/>
                <w:szCs w:val="24"/>
                <w:lang w:eastAsia="lv-LV"/>
              </w:rPr>
              <w:t xml:space="preserve">Uz </w:t>
            </w:r>
            <w:r w:rsidR="00DE5B8B" w:rsidRPr="00DA78D7">
              <w:rPr>
                <w:rFonts w:ascii="Times New Roman" w:eastAsia="Times New Roman" w:hAnsi="Times New Roman" w:cs="Times New Roman"/>
                <w:sz w:val="24"/>
                <w:szCs w:val="24"/>
                <w:lang w:eastAsia="lv-LV"/>
              </w:rPr>
              <w:t>Tieslietu ministrijas aicinājum</w:t>
            </w:r>
            <w:r w:rsidRPr="00DA78D7">
              <w:rPr>
                <w:rFonts w:ascii="Times New Roman" w:eastAsia="Times New Roman" w:hAnsi="Times New Roman" w:cs="Times New Roman"/>
                <w:sz w:val="24"/>
                <w:szCs w:val="24"/>
                <w:lang w:eastAsia="lv-LV"/>
              </w:rPr>
              <w:t>u</w:t>
            </w:r>
            <w:r w:rsidR="00DE5B8B" w:rsidRPr="00DA78D7">
              <w:rPr>
                <w:rFonts w:ascii="Times New Roman" w:eastAsia="Times New Roman" w:hAnsi="Times New Roman" w:cs="Times New Roman"/>
                <w:sz w:val="24"/>
                <w:szCs w:val="24"/>
                <w:lang w:eastAsia="lv-LV"/>
              </w:rPr>
              <w:t xml:space="preserve"> izteikt viedokli par projektu ir </w:t>
            </w:r>
            <w:r w:rsidR="003D38EA" w:rsidRPr="00DA78D7">
              <w:rPr>
                <w:rFonts w:ascii="Times New Roman" w:eastAsia="Times New Roman" w:hAnsi="Times New Roman" w:cs="Times New Roman"/>
                <w:sz w:val="24"/>
                <w:szCs w:val="24"/>
                <w:lang w:eastAsia="lv-LV"/>
              </w:rPr>
              <w:t>atsaukušies Latvijas Universitātes Juridiskās fakultātes Juridiskās zinātnes institūta piesaistītie tiesību zinātnieki</w:t>
            </w:r>
            <w:r w:rsidRPr="00DA78D7">
              <w:rPr>
                <w:rFonts w:ascii="Times New Roman" w:eastAsia="Times New Roman" w:hAnsi="Times New Roman" w:cs="Times New Roman"/>
                <w:sz w:val="24"/>
                <w:szCs w:val="24"/>
                <w:lang w:eastAsia="lv-LV"/>
              </w:rPr>
              <w:t xml:space="preserve"> un</w:t>
            </w:r>
            <w:r w:rsidR="003D38EA" w:rsidRPr="00DA78D7">
              <w:rPr>
                <w:rFonts w:ascii="Times New Roman" w:eastAsia="Times New Roman" w:hAnsi="Times New Roman" w:cs="Times New Roman"/>
                <w:sz w:val="24"/>
                <w:szCs w:val="24"/>
                <w:lang w:eastAsia="lv-LV"/>
              </w:rPr>
              <w:t xml:space="preserve"> Uzņēmējdarbības, finanšu, grāmatvedības, administrēšanas</w:t>
            </w:r>
            <w:r w:rsidR="003D38EA" w:rsidRPr="00DA78D7">
              <w:rPr>
                <w:rFonts w:ascii="Times New Roman" w:hAnsi="Times New Roman" w:cs="Times New Roman"/>
                <w:sz w:val="24"/>
                <w:szCs w:val="24"/>
              </w:rPr>
              <w:t xml:space="preserve"> (vairumtirdzniecība</w:t>
            </w:r>
            <w:r w:rsidR="0005522F" w:rsidRPr="00DA78D7">
              <w:rPr>
                <w:rFonts w:ascii="Times New Roman" w:hAnsi="Times New Roman" w:cs="Times New Roman"/>
                <w:sz w:val="24"/>
                <w:szCs w:val="24"/>
              </w:rPr>
              <w:t>s</w:t>
            </w:r>
            <w:r w:rsidR="003D38EA" w:rsidRPr="00DA78D7">
              <w:rPr>
                <w:rFonts w:ascii="Times New Roman" w:hAnsi="Times New Roman" w:cs="Times New Roman"/>
                <w:sz w:val="24"/>
                <w:szCs w:val="24"/>
              </w:rPr>
              <w:t>, mazumtirdzniecība</w:t>
            </w:r>
            <w:r w:rsidR="0005522F" w:rsidRPr="00DA78D7">
              <w:rPr>
                <w:rFonts w:ascii="Times New Roman" w:hAnsi="Times New Roman" w:cs="Times New Roman"/>
                <w:sz w:val="24"/>
                <w:szCs w:val="24"/>
              </w:rPr>
              <w:t>s</w:t>
            </w:r>
            <w:r w:rsidR="003D38EA" w:rsidRPr="00DA78D7">
              <w:rPr>
                <w:rFonts w:ascii="Times New Roman" w:hAnsi="Times New Roman" w:cs="Times New Roman"/>
                <w:sz w:val="24"/>
                <w:szCs w:val="24"/>
              </w:rPr>
              <w:t xml:space="preserve"> un komerczinības)</w:t>
            </w:r>
            <w:r w:rsidR="003D38EA" w:rsidRPr="00DA78D7">
              <w:rPr>
                <w:rFonts w:ascii="Times New Roman" w:eastAsia="Times New Roman" w:hAnsi="Times New Roman" w:cs="Times New Roman"/>
                <w:sz w:val="24"/>
                <w:szCs w:val="24"/>
                <w:lang w:eastAsia="lv-LV"/>
              </w:rPr>
              <w:t xml:space="preserve"> nozaru ekspertu padome</w:t>
            </w:r>
            <w:r w:rsidRPr="00DA78D7">
              <w:rPr>
                <w:rFonts w:ascii="Times New Roman" w:eastAsia="Times New Roman" w:hAnsi="Times New Roman" w:cs="Times New Roman"/>
                <w:sz w:val="24"/>
                <w:szCs w:val="24"/>
                <w:lang w:eastAsia="lv-LV"/>
              </w:rPr>
              <w:t>.</w:t>
            </w:r>
            <w:r w:rsidR="003D38EA" w:rsidRPr="00DA78D7">
              <w:rPr>
                <w:rFonts w:ascii="Times New Roman" w:eastAsia="Times New Roman" w:hAnsi="Times New Roman" w:cs="Times New Roman"/>
                <w:sz w:val="24"/>
                <w:szCs w:val="24"/>
                <w:lang w:eastAsia="lv-LV"/>
              </w:rPr>
              <w:t xml:space="preserve"> </w:t>
            </w:r>
          </w:p>
          <w:p w14:paraId="09F30070" w14:textId="0D2329F9" w:rsidR="00380A30" w:rsidRPr="00DA78D7" w:rsidRDefault="003D38EA" w:rsidP="00B23548">
            <w:pPr>
              <w:spacing w:after="0" w:line="240" w:lineRule="auto"/>
              <w:ind w:firstLine="372"/>
              <w:jc w:val="both"/>
              <w:rPr>
                <w:rFonts w:ascii="Times New Roman" w:hAnsi="Times New Roman" w:cs="Times New Roman"/>
                <w:sz w:val="24"/>
                <w:szCs w:val="24"/>
              </w:rPr>
            </w:pPr>
            <w:r w:rsidRPr="00DA78D7">
              <w:rPr>
                <w:rFonts w:ascii="Times New Roman" w:eastAsia="Times New Roman" w:hAnsi="Times New Roman" w:cs="Times New Roman"/>
                <w:sz w:val="24"/>
                <w:szCs w:val="24"/>
                <w:lang w:eastAsia="lv-LV"/>
              </w:rPr>
              <w:t>Latvijas Universitātes Juridiskās fakultātes Juridiskās zinātnes institūta piesaistītie tiesību zinātnieki</w:t>
            </w:r>
            <w:r w:rsidR="004E60B1" w:rsidRPr="00DA78D7">
              <w:rPr>
                <w:rFonts w:ascii="Times New Roman" w:eastAsia="Times New Roman" w:hAnsi="Times New Roman" w:cs="Times New Roman"/>
                <w:sz w:val="24"/>
                <w:szCs w:val="24"/>
                <w:lang w:eastAsia="lv-LV"/>
              </w:rPr>
              <w:t xml:space="preserve"> </w:t>
            </w:r>
            <w:r w:rsidR="009167FD" w:rsidRPr="00DA78D7">
              <w:rPr>
                <w:rFonts w:ascii="Times New Roman" w:eastAsia="Times New Roman" w:hAnsi="Times New Roman" w:cs="Times New Roman"/>
                <w:sz w:val="24"/>
                <w:szCs w:val="24"/>
                <w:lang w:eastAsia="lv-LV"/>
              </w:rPr>
              <w:t xml:space="preserve">izteica viedokli, ka </w:t>
            </w:r>
            <w:r w:rsidR="009167FD" w:rsidRPr="00DA78D7">
              <w:rPr>
                <w:rFonts w:ascii="Times New Roman" w:hAnsi="Times New Roman" w:cs="Times New Roman"/>
                <w:sz w:val="24"/>
                <w:szCs w:val="24"/>
              </w:rPr>
              <w:t xml:space="preserve">projekta pieņemšana nav atbalstāma, jo nonāk pretrunā ar dokumentu izstrādāšanas un noformēšanas reglamentācijas mērķi un uzdevumiem. </w:t>
            </w:r>
            <w:r w:rsidR="0005522F" w:rsidRPr="00DA78D7">
              <w:rPr>
                <w:rFonts w:ascii="Times New Roman" w:hAnsi="Times New Roman" w:cs="Times New Roman"/>
                <w:sz w:val="24"/>
                <w:szCs w:val="24"/>
              </w:rPr>
              <w:t>M</w:t>
            </w:r>
            <w:r w:rsidR="009167FD" w:rsidRPr="00DA78D7">
              <w:rPr>
                <w:rFonts w:ascii="Times New Roman" w:hAnsi="Times New Roman" w:cs="Times New Roman"/>
                <w:sz w:val="24"/>
                <w:szCs w:val="24"/>
              </w:rPr>
              <w:t xml:space="preserve">ērķis atteikties no </w:t>
            </w:r>
            <w:r w:rsidR="00E07E64" w:rsidRPr="00DA78D7">
              <w:rPr>
                <w:rFonts w:ascii="Times New Roman" w:hAnsi="Times New Roman" w:cs="Times New Roman"/>
                <w:sz w:val="24"/>
                <w:szCs w:val="24"/>
              </w:rPr>
              <w:t>regulējuma</w:t>
            </w:r>
            <w:r w:rsidR="009167FD" w:rsidRPr="00DA78D7">
              <w:rPr>
                <w:rFonts w:ascii="Times New Roman" w:hAnsi="Times New Roman" w:cs="Times New Roman"/>
                <w:sz w:val="24"/>
                <w:szCs w:val="24"/>
              </w:rPr>
              <w:t>, k</w:t>
            </w:r>
            <w:r w:rsidR="00E07E64" w:rsidRPr="00DA78D7">
              <w:rPr>
                <w:rFonts w:ascii="Times New Roman" w:hAnsi="Times New Roman" w:cs="Times New Roman"/>
                <w:sz w:val="24"/>
                <w:szCs w:val="24"/>
              </w:rPr>
              <w:t>as</w:t>
            </w:r>
            <w:r w:rsidR="009167FD" w:rsidRPr="00DA78D7">
              <w:rPr>
                <w:rFonts w:ascii="Times New Roman" w:hAnsi="Times New Roman" w:cs="Times New Roman"/>
                <w:sz w:val="24"/>
                <w:szCs w:val="24"/>
              </w:rPr>
              <w:t xml:space="preserve"> nav saistīt</w:t>
            </w:r>
            <w:r w:rsidR="00C818FA" w:rsidRPr="00DA78D7">
              <w:rPr>
                <w:rFonts w:ascii="Times New Roman" w:hAnsi="Times New Roman" w:cs="Times New Roman"/>
                <w:sz w:val="24"/>
                <w:szCs w:val="24"/>
              </w:rPr>
              <w:t>s</w:t>
            </w:r>
            <w:r w:rsidR="009167FD" w:rsidRPr="00DA78D7">
              <w:rPr>
                <w:rFonts w:ascii="Times New Roman" w:hAnsi="Times New Roman" w:cs="Times New Roman"/>
                <w:sz w:val="24"/>
                <w:szCs w:val="24"/>
              </w:rPr>
              <w:t xml:space="preserve"> ar dokumenta juridisko spēku, nav konsekventi ievērots projektā. Projekts joprojām satur normas par dokumentu izstrādāšanu un noformēšanu, kuru neizpilde neietekmē dokumenta vai dokumenta atvasinājuma juridisko spēku. </w:t>
            </w:r>
            <w:r w:rsidR="00306F93" w:rsidRPr="00DA78D7">
              <w:rPr>
                <w:rFonts w:ascii="Times New Roman" w:eastAsia="Times New Roman" w:hAnsi="Times New Roman" w:cs="Times New Roman"/>
                <w:sz w:val="24"/>
                <w:szCs w:val="24"/>
                <w:lang w:eastAsia="lv-LV"/>
              </w:rPr>
              <w:t>A</w:t>
            </w:r>
            <w:r w:rsidR="009167FD" w:rsidRPr="00DA78D7">
              <w:rPr>
                <w:rFonts w:ascii="Times New Roman" w:hAnsi="Times New Roman" w:cs="Times New Roman"/>
                <w:sz w:val="24"/>
                <w:szCs w:val="24"/>
              </w:rPr>
              <w:t>tteikšanās no dokumentu izstrādāšanas prasībām, kuras ietvertas MK noteikumos Nr.</w:t>
            </w:r>
            <w:r w:rsidR="0095683C" w:rsidRPr="00DA78D7">
              <w:rPr>
                <w:rFonts w:ascii="Times New Roman" w:eastAsia="Calibri" w:hAnsi="Times New Roman" w:cs="Times New Roman"/>
                <w:sz w:val="24"/>
                <w:szCs w:val="24"/>
              </w:rPr>
              <w:t> </w:t>
            </w:r>
            <w:r w:rsidR="009167FD" w:rsidRPr="00DA78D7">
              <w:rPr>
                <w:rFonts w:ascii="Times New Roman" w:hAnsi="Times New Roman" w:cs="Times New Roman"/>
                <w:sz w:val="24"/>
                <w:szCs w:val="24"/>
              </w:rPr>
              <w:t xml:space="preserve">916, var novest tieši pie pretējas situācijas, nekā cerēts, proti, pie vienotas dokumentu </w:t>
            </w:r>
            <w:r w:rsidR="00F57407" w:rsidRPr="00DA78D7">
              <w:rPr>
                <w:rFonts w:ascii="Times New Roman" w:hAnsi="Times New Roman" w:cs="Times New Roman"/>
                <w:sz w:val="24"/>
                <w:szCs w:val="24"/>
              </w:rPr>
              <w:t>noformēšanas</w:t>
            </w:r>
            <w:r w:rsidR="009167FD" w:rsidRPr="00DA78D7">
              <w:rPr>
                <w:rFonts w:ascii="Times New Roman" w:hAnsi="Times New Roman" w:cs="Times New Roman"/>
                <w:sz w:val="24"/>
                <w:szCs w:val="24"/>
              </w:rPr>
              <w:t xml:space="preserve"> prasību regulējuma neesamības. </w:t>
            </w:r>
            <w:r w:rsidR="00042228" w:rsidRPr="00DA78D7">
              <w:rPr>
                <w:rFonts w:ascii="Times New Roman" w:hAnsi="Times New Roman" w:cs="Times New Roman"/>
                <w:sz w:val="24"/>
                <w:szCs w:val="24"/>
              </w:rPr>
              <w:t>V</w:t>
            </w:r>
            <w:r w:rsidR="009167FD" w:rsidRPr="00DA78D7">
              <w:rPr>
                <w:rFonts w:ascii="Times New Roman" w:hAnsi="Times New Roman" w:cs="Times New Roman"/>
                <w:sz w:val="24"/>
                <w:szCs w:val="24"/>
              </w:rPr>
              <w:t>adlīniju izstrādāšana nozīme tikai to, ka šīs vadlīnijas varēs gan ņemt vērā, gan neņemt vērā, kā rezultātā rodas jautājums par šādu vadlīniju nepieciešamību. Pieļaujot lielāku iespēju atšķirīgi noformēt izstrādājamos dokumentus, var rasties lielākas neskaidrības</w:t>
            </w:r>
            <w:r w:rsidR="00F57407" w:rsidRPr="00DA78D7">
              <w:rPr>
                <w:rFonts w:ascii="Times New Roman" w:hAnsi="Times New Roman" w:cs="Times New Roman"/>
                <w:sz w:val="24"/>
                <w:szCs w:val="24"/>
              </w:rPr>
              <w:t>, piemēram,</w:t>
            </w:r>
            <w:r w:rsidR="009167FD" w:rsidRPr="00DA78D7">
              <w:rPr>
                <w:rFonts w:ascii="Times New Roman" w:hAnsi="Times New Roman" w:cs="Times New Roman"/>
                <w:sz w:val="24"/>
                <w:szCs w:val="24"/>
              </w:rPr>
              <w:t xml:space="preserve"> pārvaldes dokumentos un to apritē. </w:t>
            </w:r>
            <w:r w:rsidR="00380A30" w:rsidRPr="00DA78D7">
              <w:rPr>
                <w:rFonts w:ascii="Times New Roman" w:hAnsi="Times New Roman" w:cs="Times New Roman"/>
                <w:sz w:val="24"/>
                <w:szCs w:val="24"/>
              </w:rPr>
              <w:t xml:space="preserve">Līdz ar to nākotnē var rasties nepieciešamība izstrādāt jaunu ārējo normatīvo aktu, kura mērķis būtu nodrošināt nepieciešamās vienotās prasības pārvaldes dokumentu izstrādāšanā un noformēšanā. </w:t>
            </w:r>
            <w:r w:rsidR="0005522F" w:rsidRPr="00DA78D7">
              <w:rPr>
                <w:rFonts w:ascii="Times New Roman" w:hAnsi="Times New Roman" w:cs="Times New Roman"/>
                <w:sz w:val="24"/>
                <w:szCs w:val="24"/>
              </w:rPr>
              <w:t>Būtu</w:t>
            </w:r>
            <w:r w:rsidR="00380A30" w:rsidRPr="00DA78D7">
              <w:rPr>
                <w:rFonts w:ascii="Times New Roman" w:hAnsi="Times New Roman" w:cs="Times New Roman"/>
                <w:sz w:val="24"/>
                <w:szCs w:val="24"/>
              </w:rPr>
              <w:t xml:space="preserve"> atbalstāma MK noteikumos Nr.</w:t>
            </w:r>
            <w:r w:rsidR="00F57407" w:rsidRPr="00DA78D7">
              <w:rPr>
                <w:rFonts w:ascii="Times New Roman" w:eastAsia="Calibri" w:hAnsi="Times New Roman" w:cs="Times New Roman"/>
                <w:sz w:val="24"/>
                <w:szCs w:val="24"/>
              </w:rPr>
              <w:t> </w:t>
            </w:r>
            <w:r w:rsidR="00380A30" w:rsidRPr="00DA78D7">
              <w:rPr>
                <w:rFonts w:ascii="Times New Roman" w:hAnsi="Times New Roman" w:cs="Times New Roman"/>
                <w:sz w:val="24"/>
                <w:szCs w:val="24"/>
              </w:rPr>
              <w:t>916</w:t>
            </w:r>
            <w:r w:rsidR="00380A30" w:rsidRPr="00DA78D7">
              <w:rPr>
                <w:rFonts w:ascii="Times New Roman" w:hAnsi="Times New Roman" w:cs="Times New Roman"/>
                <w:i/>
                <w:sz w:val="24"/>
                <w:szCs w:val="24"/>
              </w:rPr>
              <w:t xml:space="preserve"> </w:t>
            </w:r>
            <w:r w:rsidR="00380A30" w:rsidRPr="00DA78D7">
              <w:rPr>
                <w:rFonts w:ascii="Times New Roman" w:hAnsi="Times New Roman" w:cs="Times New Roman"/>
                <w:sz w:val="24"/>
                <w:szCs w:val="24"/>
              </w:rPr>
              <w:t>ietvert</w:t>
            </w:r>
            <w:r w:rsidR="0005522F" w:rsidRPr="00DA78D7">
              <w:rPr>
                <w:rFonts w:ascii="Times New Roman" w:hAnsi="Times New Roman" w:cs="Times New Roman"/>
                <w:sz w:val="24"/>
                <w:szCs w:val="24"/>
              </w:rPr>
              <w:t>ās</w:t>
            </w:r>
            <w:r w:rsidR="00380A30" w:rsidRPr="00DA78D7">
              <w:rPr>
                <w:rFonts w:ascii="Times New Roman" w:hAnsi="Times New Roman" w:cs="Times New Roman"/>
                <w:i/>
                <w:sz w:val="24"/>
                <w:szCs w:val="24"/>
              </w:rPr>
              <w:t xml:space="preserve"> </w:t>
            </w:r>
            <w:r w:rsidR="00380A30" w:rsidRPr="00DA78D7">
              <w:rPr>
                <w:rFonts w:ascii="Times New Roman" w:hAnsi="Times New Roman" w:cs="Times New Roman"/>
                <w:sz w:val="24"/>
                <w:szCs w:val="24"/>
              </w:rPr>
              <w:t>dokumentu izstrādāšanas un noformēšanas kārtības saglabāšana.</w:t>
            </w:r>
          </w:p>
          <w:p w14:paraId="5BE55DE2" w14:textId="19D79435" w:rsidR="00306F93" w:rsidRPr="00DA78D7" w:rsidRDefault="00306F93" w:rsidP="00B23548">
            <w:pPr>
              <w:spacing w:after="0" w:line="240" w:lineRule="auto"/>
              <w:ind w:firstLine="372"/>
              <w:jc w:val="both"/>
              <w:rPr>
                <w:rFonts w:ascii="Times New Roman" w:hAnsi="Times New Roman" w:cs="Times New Roman"/>
                <w:sz w:val="24"/>
                <w:szCs w:val="24"/>
              </w:rPr>
            </w:pPr>
            <w:r w:rsidRPr="00DA78D7">
              <w:rPr>
                <w:rFonts w:ascii="Times New Roman" w:hAnsi="Times New Roman" w:cs="Times New Roman"/>
                <w:sz w:val="24"/>
                <w:szCs w:val="24"/>
              </w:rPr>
              <w:t>Tieslietu ministrija nepiekrīt</w:t>
            </w:r>
            <w:r w:rsidR="006805EC" w:rsidRPr="00DA78D7">
              <w:rPr>
                <w:rFonts w:ascii="Times New Roman" w:hAnsi="Times New Roman" w:cs="Times New Roman"/>
                <w:sz w:val="24"/>
                <w:szCs w:val="24"/>
              </w:rPr>
              <w:t xml:space="preserve"> šim viedoklim</w:t>
            </w:r>
            <w:r w:rsidRPr="00DA78D7">
              <w:rPr>
                <w:rFonts w:ascii="Times New Roman" w:hAnsi="Times New Roman" w:cs="Times New Roman"/>
                <w:sz w:val="24"/>
                <w:szCs w:val="24"/>
              </w:rPr>
              <w:t>. Projekts satur regulējumu par Dokumentu juridiskā spēka likuma 4.</w:t>
            </w:r>
            <w:r w:rsidRPr="00DA78D7">
              <w:rPr>
                <w:rFonts w:ascii="Times New Roman" w:eastAsia="Calibri" w:hAnsi="Times New Roman" w:cs="Times New Roman"/>
                <w:sz w:val="24"/>
                <w:szCs w:val="24"/>
              </w:rPr>
              <w:t> </w:t>
            </w:r>
            <w:r w:rsidRPr="00DA78D7">
              <w:rPr>
                <w:rFonts w:ascii="Times New Roman" w:hAnsi="Times New Roman" w:cs="Times New Roman"/>
                <w:sz w:val="24"/>
                <w:szCs w:val="24"/>
              </w:rPr>
              <w:t xml:space="preserve">pantā noteikto rekvizītu noformēšanu, kas ietekmē vai </w:t>
            </w:r>
            <w:r w:rsidRPr="00DA78D7">
              <w:rPr>
                <w:rFonts w:ascii="Times New Roman" w:hAnsi="Times New Roman" w:cs="Times New Roman"/>
                <w:sz w:val="24"/>
                <w:szCs w:val="24"/>
              </w:rPr>
              <w:lastRenderedPageBreak/>
              <w:t xml:space="preserve">var ietekmēt dokumenta juridisko spēku, kā arī </w:t>
            </w:r>
            <w:r w:rsidR="006805EC" w:rsidRPr="00DA78D7">
              <w:rPr>
                <w:rFonts w:ascii="Times New Roman" w:hAnsi="Times New Roman" w:cs="Times New Roman"/>
                <w:sz w:val="24"/>
                <w:szCs w:val="24"/>
              </w:rPr>
              <w:t xml:space="preserve">atbilstoši deleģējumam likumā – </w:t>
            </w:r>
            <w:r w:rsidRPr="00DA78D7">
              <w:rPr>
                <w:rFonts w:ascii="Times New Roman" w:eastAsia="Times New Roman" w:hAnsi="Times New Roman" w:cs="Times New Roman"/>
                <w:sz w:val="24"/>
                <w:szCs w:val="24"/>
                <w:lang w:eastAsia="lv-LV"/>
              </w:rPr>
              <w:t>par pārvaldes dokumentu sistēmā ietilpstošiem dokumentiem un šo sistēmu veidojošām dokumentu grupām.</w:t>
            </w:r>
            <w:r w:rsidRPr="00DA78D7">
              <w:rPr>
                <w:rFonts w:ascii="Times New Roman" w:hAnsi="Times New Roman" w:cs="Times New Roman"/>
                <w:sz w:val="24"/>
                <w:szCs w:val="24"/>
              </w:rPr>
              <w:t xml:space="preserve"> Regulējums</w:t>
            </w:r>
            <w:r w:rsidR="00AF3BB7" w:rsidRPr="00DA78D7">
              <w:rPr>
                <w:rFonts w:ascii="Times New Roman" w:hAnsi="Times New Roman" w:cs="Times New Roman"/>
                <w:sz w:val="24"/>
                <w:szCs w:val="24"/>
              </w:rPr>
              <w:t>,</w:t>
            </w:r>
            <w:r w:rsidRPr="00DA78D7">
              <w:rPr>
                <w:rFonts w:ascii="Times New Roman" w:hAnsi="Times New Roman" w:cs="Times New Roman"/>
                <w:sz w:val="24"/>
                <w:szCs w:val="24"/>
              </w:rPr>
              <w:t xml:space="preserve"> kā tiek noformēti rekvizīti, kas ietekmē vai var ietekmēt dokumenta juridisko spēku, būtiski nav mainīts. Ir svītrots regulējums, kas nerada tiesiskās sekas, to attiecīgi pamatojot. Papildus ir precizētas tās MK noteikumu Nr.</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 xml:space="preserve">916 </w:t>
            </w:r>
            <w:r w:rsidRPr="00DA78D7">
              <w:rPr>
                <w:rFonts w:ascii="Times New Roman" w:hAnsi="Times New Roman" w:cs="Times New Roman"/>
                <w:sz w:val="24"/>
                <w:szCs w:val="24"/>
              </w:rPr>
              <w:t>normas, kas radīja pārpratumus vai bija neskaidras. Būtiski ir precizēta tikai MK noteikumu Nr.</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 xml:space="preserve">916 </w:t>
            </w:r>
            <w:r w:rsidRPr="00DA78D7">
              <w:rPr>
                <w:rFonts w:ascii="Times New Roman" w:hAnsi="Times New Roman" w:cs="Times New Roman"/>
                <w:sz w:val="24"/>
                <w:szCs w:val="24"/>
              </w:rPr>
              <w:t>7.</w:t>
            </w:r>
            <w:r w:rsidRPr="00DA78D7">
              <w:rPr>
                <w:rFonts w:ascii="Times New Roman" w:eastAsia="Calibri" w:hAnsi="Times New Roman" w:cs="Times New Roman"/>
                <w:sz w:val="24"/>
                <w:szCs w:val="24"/>
              </w:rPr>
              <w:t> </w:t>
            </w:r>
            <w:r w:rsidRPr="00DA78D7">
              <w:rPr>
                <w:rFonts w:ascii="Times New Roman" w:hAnsi="Times New Roman" w:cs="Times New Roman"/>
                <w:sz w:val="24"/>
                <w:szCs w:val="24"/>
              </w:rPr>
              <w:t>nodaļa "Pārvaldes dokumenti", saglabājot regulējumu atbilstoši pilnvarojumam Dokumentu juridiskā spēka likuma 8.</w:t>
            </w:r>
            <w:r w:rsidRPr="00DA78D7">
              <w:rPr>
                <w:rFonts w:ascii="Times New Roman" w:eastAsia="Calibri" w:hAnsi="Times New Roman" w:cs="Times New Roman"/>
                <w:sz w:val="24"/>
                <w:szCs w:val="24"/>
              </w:rPr>
              <w:t> </w:t>
            </w:r>
            <w:r w:rsidRPr="00DA78D7">
              <w:rPr>
                <w:rFonts w:ascii="Times New Roman" w:hAnsi="Times New Roman" w:cs="Times New Roman"/>
                <w:sz w:val="24"/>
                <w:szCs w:val="24"/>
              </w:rPr>
              <w:t>panta pirmajā daļā. MK noteikumu Nr.</w:t>
            </w:r>
            <w:r w:rsidRPr="00DA78D7">
              <w:rPr>
                <w:rFonts w:ascii="Times New Roman" w:eastAsia="Calibri" w:hAnsi="Times New Roman" w:cs="Times New Roman"/>
                <w:sz w:val="24"/>
                <w:szCs w:val="24"/>
              </w:rPr>
              <w:t> </w:t>
            </w:r>
            <w:r w:rsidRPr="00DA78D7">
              <w:rPr>
                <w:rFonts w:ascii="Times New Roman" w:eastAsia="Times New Roman" w:hAnsi="Times New Roman" w:cs="Times New Roman"/>
                <w:bCs/>
                <w:sz w:val="24"/>
                <w:szCs w:val="24"/>
                <w:lang w:eastAsia="lv-LV"/>
              </w:rPr>
              <w:t xml:space="preserve">916 </w:t>
            </w:r>
            <w:r w:rsidRPr="00DA78D7">
              <w:rPr>
                <w:rFonts w:ascii="Times New Roman" w:hAnsi="Times New Roman" w:cs="Times New Roman"/>
                <w:sz w:val="24"/>
                <w:szCs w:val="24"/>
              </w:rPr>
              <w:t>7.</w:t>
            </w:r>
            <w:r w:rsidRPr="00DA78D7">
              <w:rPr>
                <w:rFonts w:ascii="Times New Roman" w:eastAsia="Calibri" w:hAnsi="Times New Roman" w:cs="Times New Roman"/>
                <w:sz w:val="24"/>
                <w:szCs w:val="24"/>
              </w:rPr>
              <w:t> </w:t>
            </w:r>
            <w:r w:rsidRPr="00DA78D7">
              <w:rPr>
                <w:rFonts w:ascii="Times New Roman" w:hAnsi="Times New Roman" w:cs="Times New Roman"/>
                <w:sz w:val="24"/>
                <w:szCs w:val="24"/>
              </w:rPr>
              <w:t xml:space="preserve">nodaļā ir svītrots regulējums par pārvaldes dokumenta tehnisku noformēšanu, dokumenta teksta noformēšanu, rekvizītiem, kas dokumentam nepiešķir juridisko spēku. Šāds regulējums nav jāiekļauj normatīvajā aktā, jo minēto prasību pārkāpšana nerada tiesiskās sekas un tās vairāk ir pielīdzināmas </w:t>
            </w:r>
            <w:r w:rsidRPr="00DA78D7">
              <w:rPr>
                <w:rFonts w:ascii="Times New Roman" w:eastAsia="Times New Roman" w:hAnsi="Times New Roman" w:cs="Times New Roman"/>
                <w:sz w:val="24"/>
                <w:szCs w:val="24"/>
              </w:rPr>
              <w:t>metodiskajiem norādījumiem vai vadlīnijām. Papildus jāvērš uzmanība, ka</w:t>
            </w:r>
            <w:r w:rsidR="00AF3BB7" w:rsidRPr="00DA78D7">
              <w:rPr>
                <w:rFonts w:ascii="Times New Roman" w:eastAsia="Times New Roman" w:hAnsi="Times New Roman" w:cs="Times New Roman"/>
                <w:sz w:val="24"/>
                <w:szCs w:val="24"/>
              </w:rPr>
              <w:t>,</w:t>
            </w:r>
            <w:r w:rsidRPr="00DA78D7">
              <w:rPr>
                <w:rFonts w:ascii="Times New Roman" w:eastAsia="Times New Roman" w:hAnsi="Times New Roman" w:cs="Times New Roman"/>
                <w:sz w:val="24"/>
                <w:szCs w:val="24"/>
              </w:rPr>
              <w:t xml:space="preserve"> izstrādājot pārvaldes dokumentus</w:t>
            </w:r>
            <w:r w:rsidR="00AF3BB7" w:rsidRPr="00DA78D7">
              <w:rPr>
                <w:rFonts w:ascii="Times New Roman" w:eastAsia="Times New Roman" w:hAnsi="Times New Roman" w:cs="Times New Roman"/>
                <w:sz w:val="24"/>
                <w:szCs w:val="24"/>
              </w:rPr>
              <w:t>,</w:t>
            </w:r>
            <w:r w:rsidRPr="00DA78D7">
              <w:rPr>
                <w:rFonts w:ascii="Times New Roman" w:eastAsia="Times New Roman" w:hAnsi="Times New Roman" w:cs="Times New Roman"/>
                <w:sz w:val="24"/>
                <w:szCs w:val="24"/>
              </w:rPr>
              <w:t xml:space="preserve"> ir jāievēro prasības, kas attiecas uz</w:t>
            </w:r>
            <w:r w:rsidRPr="00DA78D7">
              <w:rPr>
                <w:rFonts w:ascii="Times New Roman" w:hAnsi="Times New Roman" w:cs="Times New Roman"/>
                <w:sz w:val="24"/>
                <w:szCs w:val="24"/>
              </w:rPr>
              <w:t xml:space="preserve"> rekvizītu noformēšanu, kas ietekmē vai var ietekmēt dokumenta juridisko spēku</w:t>
            </w:r>
            <w:r w:rsidR="00AF3BB7" w:rsidRPr="00DA78D7">
              <w:rPr>
                <w:rFonts w:ascii="Times New Roman" w:hAnsi="Times New Roman" w:cs="Times New Roman"/>
                <w:sz w:val="24"/>
                <w:szCs w:val="24"/>
              </w:rPr>
              <w:t>,</w:t>
            </w:r>
            <w:r w:rsidRPr="00DA78D7">
              <w:rPr>
                <w:rFonts w:ascii="Times New Roman" w:hAnsi="Times New Roman" w:cs="Times New Roman"/>
                <w:sz w:val="24"/>
                <w:szCs w:val="24"/>
              </w:rPr>
              <w:t xml:space="preserve"> un t</w:t>
            </w:r>
            <w:r w:rsidR="00AF3BB7" w:rsidRPr="00DA78D7">
              <w:rPr>
                <w:rFonts w:ascii="Times New Roman" w:hAnsi="Times New Roman" w:cs="Times New Roman"/>
                <w:sz w:val="24"/>
                <w:szCs w:val="24"/>
              </w:rPr>
              <w:t>ā</w:t>
            </w:r>
            <w:r w:rsidRPr="00DA78D7">
              <w:rPr>
                <w:rFonts w:ascii="Times New Roman" w:hAnsi="Times New Roman" w:cs="Times New Roman"/>
                <w:sz w:val="24"/>
                <w:szCs w:val="24"/>
              </w:rPr>
              <w:t>s projektā ir saglabāt</w:t>
            </w:r>
            <w:r w:rsidR="009B235C" w:rsidRPr="00DA78D7">
              <w:rPr>
                <w:rFonts w:ascii="Times New Roman" w:hAnsi="Times New Roman" w:cs="Times New Roman"/>
                <w:sz w:val="24"/>
                <w:szCs w:val="24"/>
              </w:rPr>
              <w:t>a</w:t>
            </w:r>
            <w:r w:rsidRPr="00DA78D7">
              <w:rPr>
                <w:rFonts w:ascii="Times New Roman" w:hAnsi="Times New Roman" w:cs="Times New Roman"/>
                <w:sz w:val="24"/>
                <w:szCs w:val="24"/>
              </w:rPr>
              <w:t>s.</w:t>
            </w:r>
            <w:r w:rsidRPr="00DA78D7">
              <w:rPr>
                <w:rFonts w:ascii="Times New Roman" w:eastAsia="Times New Roman" w:hAnsi="Times New Roman" w:cs="Times New Roman"/>
                <w:sz w:val="24"/>
                <w:szCs w:val="24"/>
              </w:rPr>
              <w:t xml:space="preserve"> </w:t>
            </w:r>
          </w:p>
          <w:p w14:paraId="22A4D1F0" w14:textId="7A951E2C" w:rsidR="0005522F" w:rsidRPr="00DA78D7" w:rsidRDefault="00306F93" w:rsidP="00B23548">
            <w:pPr>
              <w:spacing w:after="0" w:line="240" w:lineRule="auto"/>
              <w:ind w:firstLine="372"/>
              <w:jc w:val="both"/>
              <w:rPr>
                <w:rFonts w:ascii="Times New Roman" w:hAnsi="Times New Roman" w:cs="Times New Roman"/>
                <w:sz w:val="24"/>
                <w:szCs w:val="24"/>
              </w:rPr>
            </w:pPr>
            <w:r w:rsidRPr="00DA78D7">
              <w:rPr>
                <w:rFonts w:ascii="Times New Roman" w:eastAsia="Times New Roman" w:hAnsi="Times New Roman" w:cs="Times New Roman"/>
                <w:bCs/>
                <w:sz w:val="24"/>
                <w:szCs w:val="24"/>
                <w:lang w:eastAsia="lv-LV"/>
              </w:rPr>
              <w:t xml:space="preserve">Vadlīniju esamība neradīs papildu administratīvo slogu, jo to mērķis ir plašāk skaidrot </w:t>
            </w:r>
            <w:r w:rsidRPr="00DA78D7">
              <w:rPr>
                <w:rFonts w:ascii="Times New Roman" w:eastAsia="Times New Roman" w:hAnsi="Times New Roman" w:cs="Times New Roman"/>
                <w:sz w:val="24"/>
                <w:szCs w:val="24"/>
                <w:lang w:eastAsia="lv-LV"/>
              </w:rPr>
              <w:t>noteiktās prasības dokumentu izstrādāšanai un noformēšanai, ņemot vērā, ka visas dzīves situācijas nav iespējams ietvert normatīvajā aktā. Projektā ir jābūt iekļautam tikai tādam regulējumam, kas nosaka obligātus uzvedības priekšrakstus.</w:t>
            </w:r>
            <w:r w:rsidR="009B235C" w:rsidRPr="00DA78D7">
              <w:rPr>
                <w:rFonts w:ascii="Times New Roman" w:eastAsia="Times New Roman" w:hAnsi="Times New Roman" w:cs="Times New Roman"/>
                <w:sz w:val="24"/>
                <w:szCs w:val="24"/>
                <w:lang w:eastAsia="lv-LV"/>
              </w:rPr>
              <w:t xml:space="preserve"> Vadlīnijas nebūs obligātas, bet tās varēs izmantot tajos gadījumos, kad tiesību normas piemērotājam būs nepieciešami kādi piemēri dokumenta noformēšanā.</w:t>
            </w:r>
          </w:p>
          <w:p w14:paraId="2F77CBA0" w14:textId="77777777" w:rsidR="009277C7" w:rsidRPr="00DA78D7" w:rsidRDefault="009277C7" w:rsidP="00B23548">
            <w:pPr>
              <w:spacing w:after="0" w:line="240" w:lineRule="auto"/>
              <w:ind w:firstLine="372"/>
              <w:jc w:val="both"/>
              <w:rPr>
                <w:rFonts w:ascii="Times New Roman" w:hAnsi="Times New Roman" w:cs="Times New Roman"/>
                <w:sz w:val="24"/>
                <w:szCs w:val="24"/>
              </w:rPr>
            </w:pPr>
          </w:p>
          <w:p w14:paraId="2540304C" w14:textId="6A3D79B6" w:rsidR="00005948" w:rsidRPr="00DA78D7" w:rsidRDefault="0005522F" w:rsidP="00B23548">
            <w:pPr>
              <w:spacing w:after="0" w:line="240" w:lineRule="auto"/>
              <w:ind w:firstLine="372"/>
              <w:jc w:val="both"/>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U</w:t>
            </w:r>
            <w:r w:rsidR="00F57407" w:rsidRPr="00DA78D7">
              <w:rPr>
                <w:rFonts w:ascii="Times New Roman" w:eastAsia="Times New Roman" w:hAnsi="Times New Roman" w:cs="Times New Roman"/>
                <w:sz w:val="24"/>
                <w:szCs w:val="24"/>
                <w:lang w:eastAsia="lv-LV"/>
              </w:rPr>
              <w:t>zņēmējdarbības, finanšu, grāmatvedības, administrēšanas</w:t>
            </w:r>
            <w:r w:rsidR="00F57407" w:rsidRPr="00DA78D7">
              <w:rPr>
                <w:rFonts w:ascii="Times New Roman" w:hAnsi="Times New Roman" w:cs="Times New Roman"/>
                <w:sz w:val="24"/>
                <w:szCs w:val="24"/>
              </w:rPr>
              <w:t xml:space="preserve"> (vairumtirdzniecība</w:t>
            </w:r>
            <w:r w:rsidRPr="00DA78D7">
              <w:rPr>
                <w:rFonts w:ascii="Times New Roman" w:hAnsi="Times New Roman" w:cs="Times New Roman"/>
                <w:sz w:val="24"/>
                <w:szCs w:val="24"/>
              </w:rPr>
              <w:t>s</w:t>
            </w:r>
            <w:r w:rsidR="00F57407" w:rsidRPr="00DA78D7">
              <w:rPr>
                <w:rFonts w:ascii="Times New Roman" w:hAnsi="Times New Roman" w:cs="Times New Roman"/>
                <w:sz w:val="24"/>
                <w:szCs w:val="24"/>
              </w:rPr>
              <w:t>, mazumtirdzniecība</w:t>
            </w:r>
            <w:r w:rsidRPr="00DA78D7">
              <w:rPr>
                <w:rFonts w:ascii="Times New Roman" w:hAnsi="Times New Roman" w:cs="Times New Roman"/>
                <w:sz w:val="24"/>
                <w:szCs w:val="24"/>
              </w:rPr>
              <w:t>s</w:t>
            </w:r>
            <w:r w:rsidR="00F57407" w:rsidRPr="00DA78D7">
              <w:rPr>
                <w:rFonts w:ascii="Times New Roman" w:hAnsi="Times New Roman" w:cs="Times New Roman"/>
                <w:sz w:val="24"/>
                <w:szCs w:val="24"/>
              </w:rPr>
              <w:t xml:space="preserve"> un komerczinības)</w:t>
            </w:r>
            <w:r w:rsidR="00F57407" w:rsidRPr="00DA78D7">
              <w:rPr>
                <w:rFonts w:ascii="Times New Roman" w:eastAsia="Times New Roman" w:hAnsi="Times New Roman" w:cs="Times New Roman"/>
                <w:sz w:val="24"/>
                <w:szCs w:val="24"/>
                <w:lang w:eastAsia="lv-LV"/>
              </w:rPr>
              <w:t xml:space="preserve"> nozaru ekspertu padome </w:t>
            </w:r>
            <w:r w:rsidR="00005948" w:rsidRPr="00DA78D7">
              <w:rPr>
                <w:rFonts w:ascii="Times New Roman" w:eastAsia="Times New Roman" w:hAnsi="Times New Roman" w:cs="Times New Roman"/>
                <w:sz w:val="24"/>
                <w:szCs w:val="24"/>
                <w:lang w:eastAsia="lv-LV"/>
              </w:rPr>
              <w:t xml:space="preserve">neatbalsta projekta tālāku virzību, </w:t>
            </w:r>
            <w:r w:rsidR="005E1F77" w:rsidRPr="00DA78D7">
              <w:rPr>
                <w:rFonts w:ascii="Times New Roman" w:eastAsia="Times New Roman" w:hAnsi="Times New Roman" w:cs="Times New Roman"/>
                <w:sz w:val="24"/>
                <w:szCs w:val="24"/>
                <w:lang w:eastAsia="lv-LV"/>
              </w:rPr>
              <w:t>izsakot šādus būtiskākos iebildumus</w:t>
            </w:r>
            <w:r w:rsidR="00005948" w:rsidRPr="00DA78D7">
              <w:rPr>
                <w:rFonts w:ascii="Times New Roman" w:eastAsia="Times New Roman" w:hAnsi="Times New Roman" w:cs="Times New Roman"/>
                <w:sz w:val="24"/>
                <w:szCs w:val="24"/>
                <w:lang w:eastAsia="lv-LV"/>
              </w:rPr>
              <w:t>:</w:t>
            </w:r>
          </w:p>
          <w:p w14:paraId="6CF88F5A" w14:textId="7CEC6992" w:rsidR="00005948" w:rsidRPr="00DA78D7" w:rsidRDefault="0005522F" w:rsidP="00B23548">
            <w:pPr>
              <w:pStyle w:val="Sarakstarindkopa"/>
              <w:numPr>
                <w:ilvl w:val="0"/>
                <w:numId w:val="16"/>
              </w:numPr>
              <w:autoSpaceDE w:val="0"/>
              <w:autoSpaceDN w:val="0"/>
              <w:adjustRightInd w:val="0"/>
              <w:spacing w:after="0" w:line="240" w:lineRule="auto"/>
              <w:ind w:left="0" w:firstLine="372"/>
              <w:jc w:val="both"/>
              <w:rPr>
                <w:rFonts w:ascii="Times New Roman" w:hAnsi="Times New Roman" w:cs="Times New Roman"/>
                <w:sz w:val="24"/>
                <w:szCs w:val="24"/>
              </w:rPr>
            </w:pPr>
            <w:r w:rsidRPr="00DA78D7">
              <w:rPr>
                <w:rFonts w:ascii="Times New Roman" w:hAnsi="Times New Roman" w:cs="Times New Roman"/>
                <w:sz w:val="24"/>
                <w:szCs w:val="24"/>
              </w:rPr>
              <w:t>n</w:t>
            </w:r>
            <w:r w:rsidR="00005948" w:rsidRPr="00DA78D7">
              <w:rPr>
                <w:rFonts w:ascii="Times New Roman" w:hAnsi="Times New Roman" w:cs="Times New Roman"/>
                <w:sz w:val="24"/>
                <w:szCs w:val="24"/>
              </w:rPr>
              <w:t xml:space="preserve">evar piekrist, ka administratīvais slogs tiks samazināts, ja divu normatīvo aktu (Dokumentu juridiskā spēka likuma </w:t>
            </w:r>
            <w:r w:rsidR="005E1F77" w:rsidRPr="00DA78D7">
              <w:rPr>
                <w:rFonts w:ascii="Times New Roman" w:hAnsi="Times New Roman" w:cs="Times New Roman"/>
                <w:sz w:val="24"/>
                <w:szCs w:val="24"/>
              </w:rPr>
              <w:t xml:space="preserve">un </w:t>
            </w:r>
            <w:r w:rsidR="00005948" w:rsidRPr="00DA78D7">
              <w:rPr>
                <w:rFonts w:ascii="Times New Roman" w:hAnsi="Times New Roman" w:cs="Times New Roman"/>
                <w:sz w:val="24"/>
                <w:szCs w:val="24"/>
              </w:rPr>
              <w:t>MK noteikumu Nr.</w:t>
            </w:r>
            <w:r w:rsidR="009720C5" w:rsidRPr="00DA78D7">
              <w:rPr>
                <w:rFonts w:ascii="Times New Roman" w:eastAsia="Calibri" w:hAnsi="Times New Roman" w:cs="Times New Roman"/>
                <w:sz w:val="24"/>
                <w:szCs w:val="24"/>
              </w:rPr>
              <w:t> </w:t>
            </w:r>
            <w:r w:rsidR="00005948" w:rsidRPr="00DA78D7">
              <w:rPr>
                <w:rFonts w:ascii="Times New Roman" w:hAnsi="Times New Roman" w:cs="Times New Roman"/>
                <w:sz w:val="24"/>
                <w:szCs w:val="24"/>
              </w:rPr>
              <w:t>916) vietā turpmāk būs vismaz trīs dokumenti (normatīvie akti un vadlīnijas). Nav atbalstāma prakse, ka tiek izstrādātas vadlīnijas, kurās būs iekļauti piemēri un skaidrojumi, ja vadlīnijas nebūs obligātas. Vissliktākā situācija būs ar dokumenta juridisko spēku nodrošinošajiem rekvizītiem, jo informācija par to noformēšanu būs fragmentāri jāmeklē vismaz trijos dokumentos</w:t>
            </w:r>
            <w:r w:rsidR="006805EC" w:rsidRPr="00DA78D7">
              <w:rPr>
                <w:rFonts w:ascii="Times New Roman" w:hAnsi="Times New Roman" w:cs="Times New Roman"/>
                <w:sz w:val="24"/>
                <w:szCs w:val="24"/>
              </w:rPr>
              <w:t>.</w:t>
            </w:r>
          </w:p>
          <w:p w14:paraId="2E644170" w14:textId="572F3988" w:rsidR="00042228" w:rsidRPr="00DA78D7" w:rsidRDefault="00C31E8E" w:rsidP="00B23548">
            <w:pPr>
              <w:spacing w:after="0" w:line="240" w:lineRule="auto"/>
              <w:ind w:firstLine="372"/>
              <w:jc w:val="both"/>
              <w:rPr>
                <w:rFonts w:ascii="Times New Roman" w:hAnsi="Times New Roman" w:cs="Times New Roman"/>
                <w:sz w:val="24"/>
                <w:szCs w:val="24"/>
              </w:rPr>
            </w:pPr>
            <w:r w:rsidRPr="00DA78D7">
              <w:rPr>
                <w:rFonts w:ascii="Times New Roman" w:eastAsia="Times New Roman" w:hAnsi="Times New Roman" w:cs="Times New Roman"/>
                <w:bCs/>
                <w:sz w:val="24"/>
                <w:szCs w:val="24"/>
                <w:lang w:eastAsia="lv-LV"/>
              </w:rPr>
              <w:t xml:space="preserve">Skaidrojam, ka vadlīniju esamība neradīs papildu administratīvo slogu, jo to mērķis ir plašāk skaidrot </w:t>
            </w:r>
            <w:r w:rsidRPr="00DA78D7">
              <w:rPr>
                <w:rFonts w:ascii="Times New Roman" w:eastAsia="Times New Roman" w:hAnsi="Times New Roman" w:cs="Times New Roman"/>
                <w:sz w:val="24"/>
                <w:szCs w:val="24"/>
                <w:lang w:eastAsia="lv-LV"/>
              </w:rPr>
              <w:t xml:space="preserve">noteiktās prasības dokumentu izstrādāšanai un </w:t>
            </w:r>
            <w:r w:rsidRPr="00DA78D7">
              <w:rPr>
                <w:rFonts w:ascii="Times New Roman" w:eastAsia="Times New Roman" w:hAnsi="Times New Roman" w:cs="Times New Roman"/>
                <w:sz w:val="24"/>
                <w:szCs w:val="24"/>
                <w:lang w:eastAsia="lv-LV"/>
              </w:rPr>
              <w:lastRenderedPageBreak/>
              <w:t>noformēšanai, ņemot vērā, ka visas dzīves situācijas nav iespējams ietvert normatīvajā aktā. Projektā ir jābūt iekļautam tikai tādam regulējumam, kas nosaka obligātus uzvedības priekšrakstus.</w:t>
            </w:r>
            <w:r w:rsidR="00042228" w:rsidRPr="00DA78D7">
              <w:rPr>
                <w:rFonts w:ascii="Times New Roman" w:eastAsia="Times New Roman" w:hAnsi="Times New Roman" w:cs="Times New Roman"/>
                <w:sz w:val="24"/>
                <w:szCs w:val="24"/>
                <w:lang w:eastAsia="lv-LV"/>
              </w:rPr>
              <w:t xml:space="preserve"> Vadlīnijas nebūs obligātas, bet tās varēs izmantot tajos gadījumos, kad tiesību normas piemērotājam būs nepieciešami kādi piemēri dokumenta noformēšanā.</w:t>
            </w:r>
          </w:p>
          <w:p w14:paraId="16255722" w14:textId="2E1FFF06" w:rsidR="00AE73AE" w:rsidRPr="00DA78D7" w:rsidRDefault="0005522F" w:rsidP="00B23548">
            <w:pPr>
              <w:pStyle w:val="Sarakstarindkopa"/>
              <w:numPr>
                <w:ilvl w:val="0"/>
                <w:numId w:val="16"/>
              </w:numPr>
              <w:autoSpaceDE w:val="0"/>
              <w:autoSpaceDN w:val="0"/>
              <w:adjustRightInd w:val="0"/>
              <w:spacing w:after="0" w:line="240" w:lineRule="auto"/>
              <w:ind w:left="0" w:firstLine="372"/>
              <w:jc w:val="both"/>
              <w:rPr>
                <w:rFonts w:ascii="Times New Roman" w:eastAsia="Times New Roman" w:hAnsi="Times New Roman" w:cs="Times New Roman"/>
                <w:i/>
                <w:sz w:val="24"/>
                <w:szCs w:val="24"/>
                <w:lang w:eastAsia="lv-LV"/>
              </w:rPr>
            </w:pPr>
            <w:r w:rsidRPr="00DA78D7">
              <w:rPr>
                <w:rFonts w:ascii="Times New Roman" w:hAnsi="Times New Roman" w:cs="Times New Roman"/>
                <w:sz w:val="24"/>
                <w:szCs w:val="24"/>
              </w:rPr>
              <w:t>i</w:t>
            </w:r>
            <w:r w:rsidR="005E1F77" w:rsidRPr="00DA78D7">
              <w:rPr>
                <w:rFonts w:ascii="Times New Roman" w:hAnsi="Times New Roman" w:cs="Times New Roman"/>
                <w:sz w:val="24"/>
                <w:szCs w:val="24"/>
              </w:rPr>
              <w:t xml:space="preserve">r apsverams jautājums par to, vai un kur jābūt </w:t>
            </w:r>
            <w:r w:rsidR="008B23AE" w:rsidRPr="00DA78D7">
              <w:rPr>
                <w:rFonts w:ascii="Times New Roman" w:hAnsi="Times New Roman" w:cs="Times New Roman"/>
                <w:sz w:val="24"/>
                <w:szCs w:val="24"/>
              </w:rPr>
              <w:t>regulējumam</w:t>
            </w:r>
            <w:r w:rsidR="005E1F77" w:rsidRPr="00DA78D7">
              <w:rPr>
                <w:rFonts w:ascii="Times New Roman" w:hAnsi="Times New Roman" w:cs="Times New Roman"/>
                <w:sz w:val="24"/>
                <w:szCs w:val="24"/>
              </w:rPr>
              <w:t xml:space="preserve"> par pārvaldes dokumentu sistēmu</w:t>
            </w:r>
            <w:r w:rsidR="00EE0DA9" w:rsidRPr="00DA78D7">
              <w:rPr>
                <w:rFonts w:ascii="Times New Roman" w:hAnsi="Times New Roman" w:cs="Times New Roman"/>
                <w:sz w:val="24"/>
                <w:szCs w:val="24"/>
              </w:rPr>
              <w:t xml:space="preserve">. </w:t>
            </w:r>
            <w:r w:rsidR="008B23AE" w:rsidRPr="00DA78D7">
              <w:rPr>
                <w:rFonts w:ascii="Times New Roman" w:hAnsi="Times New Roman" w:cs="Times New Roman"/>
                <w:sz w:val="24"/>
                <w:szCs w:val="24"/>
              </w:rPr>
              <w:t xml:space="preserve">Tiek uzskatīts, ka informācijai par pārvaldes dokumentu sistēmu nav jābūt </w:t>
            </w:r>
            <w:r w:rsidR="00A81BC3" w:rsidRPr="00DA78D7">
              <w:rPr>
                <w:rFonts w:ascii="Times New Roman" w:hAnsi="Times New Roman" w:cs="Times New Roman"/>
                <w:sz w:val="24"/>
                <w:szCs w:val="24"/>
              </w:rPr>
              <w:t xml:space="preserve">Ministru kabineta </w:t>
            </w:r>
            <w:r w:rsidR="008B23AE" w:rsidRPr="00DA78D7">
              <w:rPr>
                <w:rFonts w:ascii="Times New Roman" w:hAnsi="Times New Roman" w:cs="Times New Roman"/>
                <w:sz w:val="24"/>
                <w:szCs w:val="24"/>
              </w:rPr>
              <w:t>noteikumos, jo tai nav tiešas saistības ar Dokumentu juridiskā spēka likumu.</w:t>
            </w:r>
          </w:p>
          <w:p w14:paraId="57F76D7D" w14:textId="41B06BC0" w:rsidR="00CA531E" w:rsidRPr="00DA78D7" w:rsidRDefault="00C31E8E" w:rsidP="00B23548">
            <w:pPr>
              <w:pStyle w:val="Sarakstarindkopa"/>
              <w:autoSpaceDE w:val="0"/>
              <w:autoSpaceDN w:val="0"/>
              <w:adjustRightInd w:val="0"/>
              <w:spacing w:after="0" w:line="240" w:lineRule="auto"/>
              <w:ind w:left="0" w:firstLine="372"/>
              <w:jc w:val="both"/>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 xml:space="preserve">Skaidrojam, ka </w:t>
            </w:r>
            <w:r w:rsidRPr="00DA78D7">
              <w:rPr>
                <w:rFonts w:ascii="Times New Roman" w:hAnsi="Times New Roman" w:cs="Times New Roman"/>
                <w:sz w:val="24"/>
                <w:szCs w:val="24"/>
              </w:rPr>
              <w:t>Dokumentu juridiskā spēka likuma 8.</w:t>
            </w:r>
            <w:r w:rsidR="00AF3BB7" w:rsidRPr="00DA78D7">
              <w:rPr>
                <w:rFonts w:ascii="Times New Roman" w:eastAsia="Calibri" w:hAnsi="Times New Roman" w:cs="Times New Roman"/>
                <w:sz w:val="24"/>
                <w:szCs w:val="24"/>
              </w:rPr>
              <w:t> </w:t>
            </w:r>
            <w:r w:rsidRPr="00DA78D7">
              <w:rPr>
                <w:rFonts w:ascii="Times New Roman" w:hAnsi="Times New Roman" w:cs="Times New Roman"/>
                <w:sz w:val="24"/>
                <w:szCs w:val="24"/>
              </w:rPr>
              <w:t xml:space="preserve">panta pirmajā daļā ir ietverts pilnvarojums Ministru kabinetam izstrādāt dokumenta oriģināla, atvasinājuma un dublikāta izstrādāšanas un noformēšanas noteikumus, kā arī pārvaldes dokumentu sistēmā ietilpstošos dokumentus, šo sistēmu veidojošo dokumentu grupas un prasības, kas ievērojamas, izstrādājot un noformējot pārvaldes dokumentu sistēmā ietilpstošos dokumentus. Tātad regulējumam par pārvaldes dokumentiem jābūt </w:t>
            </w:r>
            <w:r w:rsidR="00154C12" w:rsidRPr="00DA78D7">
              <w:rPr>
                <w:rFonts w:ascii="Times New Roman" w:hAnsi="Times New Roman" w:cs="Times New Roman"/>
                <w:sz w:val="24"/>
                <w:szCs w:val="24"/>
              </w:rPr>
              <w:t>iekļautam projektā.</w:t>
            </w:r>
          </w:p>
        </w:tc>
      </w:tr>
      <w:tr w:rsidR="00073F94" w:rsidRPr="00DA78D7" w14:paraId="4891785A" w14:textId="77777777" w:rsidTr="008C7837">
        <w:trPr>
          <w:trHeight w:val="465"/>
        </w:trPr>
        <w:tc>
          <w:tcPr>
            <w:tcW w:w="237" w:type="pct"/>
            <w:shd w:val="clear" w:color="auto" w:fill="auto"/>
            <w:hideMark/>
          </w:tcPr>
          <w:p w14:paraId="37484974" w14:textId="77777777" w:rsidR="00B12E60" w:rsidRPr="00DA78D7" w:rsidRDefault="00B12E60" w:rsidP="00F367AB">
            <w:pPr>
              <w:spacing w:after="0" w:line="240" w:lineRule="auto"/>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lastRenderedPageBreak/>
              <w:t>4.</w:t>
            </w:r>
          </w:p>
        </w:tc>
        <w:tc>
          <w:tcPr>
            <w:tcW w:w="1497" w:type="pct"/>
            <w:shd w:val="clear" w:color="auto" w:fill="auto"/>
            <w:hideMark/>
          </w:tcPr>
          <w:p w14:paraId="6B36C6F9" w14:textId="77777777" w:rsidR="00B12E60" w:rsidRPr="00DA78D7" w:rsidRDefault="00B12E60" w:rsidP="00F367AB">
            <w:pPr>
              <w:spacing w:after="0" w:line="240" w:lineRule="auto"/>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Cita informācija</w:t>
            </w:r>
          </w:p>
        </w:tc>
        <w:tc>
          <w:tcPr>
            <w:tcW w:w="3266" w:type="pct"/>
            <w:shd w:val="clear" w:color="auto" w:fill="auto"/>
          </w:tcPr>
          <w:p w14:paraId="2F7C2483" w14:textId="77777777" w:rsidR="00B12E60" w:rsidRPr="00DA78D7" w:rsidRDefault="00B12E60" w:rsidP="00B23548">
            <w:pPr>
              <w:spacing w:after="0" w:line="240" w:lineRule="auto"/>
              <w:ind w:firstLine="372"/>
              <w:jc w:val="both"/>
              <w:rPr>
                <w:rFonts w:ascii="Times New Roman" w:eastAsia="Times New Roman" w:hAnsi="Times New Roman" w:cs="Times New Roman"/>
                <w:sz w:val="24"/>
                <w:szCs w:val="24"/>
                <w:lang w:eastAsia="lv-LV"/>
              </w:rPr>
            </w:pPr>
            <w:r w:rsidRPr="00DA78D7">
              <w:rPr>
                <w:rFonts w:ascii="Times New Roman" w:eastAsia="Times New Roman" w:hAnsi="Times New Roman" w:cs="Times New Roman"/>
                <w:sz w:val="24"/>
                <w:szCs w:val="24"/>
                <w:lang w:eastAsia="lv-LV"/>
              </w:rPr>
              <w:t>Nav.</w:t>
            </w:r>
          </w:p>
        </w:tc>
      </w:tr>
    </w:tbl>
    <w:p w14:paraId="44926FC0" w14:textId="77777777" w:rsidR="00F24F5D" w:rsidRPr="00DA78D7" w:rsidRDefault="00F24F5D" w:rsidP="00F367AB">
      <w:pPr>
        <w:spacing w:after="0" w:line="240" w:lineRule="auto"/>
        <w:rPr>
          <w:rFonts w:ascii="Times New Roman" w:eastAsia="Times New Roman" w:hAnsi="Times New Roman" w:cs="Times New Roman"/>
          <w:sz w:val="24"/>
          <w:szCs w:val="24"/>
          <w:lang w:eastAsia="lv-LV"/>
        </w:rPr>
      </w:pPr>
    </w:p>
    <w:tbl>
      <w:tblPr>
        <w:tblW w:w="498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35"/>
      </w:tblGrid>
      <w:tr w:rsidR="00073F94" w:rsidRPr="00DA78D7" w14:paraId="60EC7A4B" w14:textId="77777777" w:rsidTr="008C7837">
        <w:trPr>
          <w:trHeight w:val="197"/>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35CF9EB" w14:textId="58F8615B" w:rsidR="002B5F3D" w:rsidRPr="00DA78D7" w:rsidRDefault="002B5F3D" w:rsidP="00F367AB">
            <w:pPr>
              <w:spacing w:after="0" w:line="240" w:lineRule="auto"/>
              <w:jc w:val="center"/>
              <w:rPr>
                <w:rFonts w:ascii="Times New Roman" w:eastAsia="Times New Roman" w:hAnsi="Times New Roman" w:cs="Times New Roman"/>
                <w:b/>
                <w:sz w:val="24"/>
                <w:szCs w:val="24"/>
                <w:lang w:eastAsia="lv-LV"/>
              </w:rPr>
            </w:pPr>
            <w:r w:rsidRPr="00DA78D7">
              <w:rPr>
                <w:rFonts w:ascii="Times New Roman" w:hAnsi="Times New Roman" w:cs="Times New Roman"/>
                <w:b/>
                <w:bCs/>
                <w:sz w:val="24"/>
                <w:szCs w:val="24"/>
              </w:rPr>
              <w:t>VII.</w:t>
            </w:r>
            <w:r w:rsidR="00232A14" w:rsidRPr="00DA78D7">
              <w:rPr>
                <w:rFonts w:ascii="Times New Roman" w:hAnsi="Times New Roman" w:cs="Times New Roman"/>
                <w:b/>
                <w:bCs/>
                <w:sz w:val="24"/>
                <w:szCs w:val="24"/>
              </w:rPr>
              <w:t> </w:t>
            </w:r>
            <w:r w:rsidRPr="00DA78D7">
              <w:rPr>
                <w:rFonts w:ascii="Times New Roman" w:hAnsi="Times New Roman" w:cs="Times New Roman"/>
                <w:b/>
                <w:bCs/>
                <w:sz w:val="24"/>
                <w:szCs w:val="24"/>
              </w:rPr>
              <w:t>Tiesību akta projekta izpildes nodrošināšana un tās ietekme uz institūcijām</w:t>
            </w:r>
          </w:p>
        </w:tc>
      </w:tr>
      <w:tr w:rsidR="00073F94" w:rsidRPr="00DA78D7" w14:paraId="412E06A8" w14:textId="77777777" w:rsidTr="008C7837">
        <w:tc>
          <w:tcPr>
            <w:tcW w:w="5000" w:type="pct"/>
            <w:tcBorders>
              <w:top w:val="outset" w:sz="6" w:space="0" w:color="414142"/>
              <w:left w:val="outset" w:sz="6" w:space="0" w:color="414142"/>
              <w:bottom w:val="outset" w:sz="6" w:space="0" w:color="414142"/>
              <w:right w:val="outset" w:sz="6" w:space="0" w:color="414142"/>
            </w:tcBorders>
            <w:hideMark/>
          </w:tcPr>
          <w:p w14:paraId="6B1C8BD9" w14:textId="77777777" w:rsidR="002B5F3D" w:rsidRPr="00DA78D7" w:rsidRDefault="002B5F3D" w:rsidP="00F367AB">
            <w:pPr>
              <w:suppressAutoHyphens/>
              <w:spacing w:after="0" w:line="240" w:lineRule="auto"/>
              <w:jc w:val="center"/>
              <w:rPr>
                <w:rFonts w:ascii="Times New Roman" w:eastAsia="Times New Roman" w:hAnsi="Times New Roman" w:cs="Times New Roman"/>
                <w:sz w:val="24"/>
                <w:szCs w:val="24"/>
              </w:rPr>
            </w:pPr>
            <w:r w:rsidRPr="00DA78D7">
              <w:rPr>
                <w:rFonts w:ascii="Times New Roman" w:eastAsia="Times New Roman" w:hAnsi="Times New Roman" w:cs="Times New Roman"/>
                <w:sz w:val="24"/>
                <w:szCs w:val="24"/>
                <w:lang w:eastAsia="lv-LV"/>
              </w:rPr>
              <w:t>Projekts šo jomu neskar.</w:t>
            </w:r>
          </w:p>
        </w:tc>
      </w:tr>
    </w:tbl>
    <w:p w14:paraId="1DC23A91" w14:textId="4BBBB361" w:rsidR="00B12E60" w:rsidRPr="00DA78D7" w:rsidRDefault="00B12E60" w:rsidP="00B12E60">
      <w:pPr>
        <w:spacing w:after="0" w:line="240" w:lineRule="auto"/>
        <w:rPr>
          <w:rFonts w:ascii="Times New Roman" w:eastAsia="Times New Roman" w:hAnsi="Times New Roman" w:cs="Times New Roman"/>
          <w:sz w:val="24"/>
          <w:szCs w:val="24"/>
          <w:lang w:eastAsia="lv-LV"/>
        </w:rPr>
      </w:pPr>
    </w:p>
    <w:p w14:paraId="0C2C2080" w14:textId="77777777" w:rsidR="000A431E" w:rsidRPr="00187CA1" w:rsidRDefault="000A431E" w:rsidP="000A431E">
      <w:pPr>
        <w:spacing w:after="0" w:line="240" w:lineRule="auto"/>
        <w:jc w:val="both"/>
        <w:rPr>
          <w:rFonts w:ascii="Times New Roman" w:eastAsia="Times New Roman" w:hAnsi="Times New Roman" w:cs="Times New Roman"/>
          <w:sz w:val="24"/>
          <w:szCs w:val="24"/>
        </w:rPr>
      </w:pPr>
      <w:r w:rsidRPr="00187CA1">
        <w:rPr>
          <w:rFonts w:ascii="Times New Roman" w:eastAsia="Times New Roman" w:hAnsi="Times New Roman" w:cs="Times New Roman"/>
          <w:sz w:val="24"/>
          <w:szCs w:val="24"/>
        </w:rPr>
        <w:t>Iesniedzējs:</w:t>
      </w:r>
    </w:p>
    <w:p w14:paraId="71777D11" w14:textId="4AAE485A" w:rsidR="00B07D3E" w:rsidRPr="00187CA1" w:rsidRDefault="00B07D3E" w:rsidP="00B07D3E">
      <w:pPr>
        <w:tabs>
          <w:tab w:val="left" w:pos="6946"/>
          <w:tab w:val="right" w:pos="9074"/>
        </w:tabs>
        <w:rPr>
          <w:rFonts w:ascii="Times New Roman" w:hAnsi="Times New Roman" w:cs="Times New Roman"/>
          <w:sz w:val="24"/>
          <w:szCs w:val="24"/>
        </w:rPr>
      </w:pPr>
      <w:bookmarkStart w:id="10" w:name="_Hlk521311591"/>
      <w:r w:rsidRPr="00187CA1">
        <w:rPr>
          <w:rFonts w:ascii="Times New Roman" w:hAnsi="Times New Roman" w:cs="Times New Roman"/>
          <w:sz w:val="24"/>
          <w:szCs w:val="24"/>
        </w:rPr>
        <w:t>tieslietu ministr</w:t>
      </w:r>
      <w:r w:rsidR="00187CA1" w:rsidRPr="00187CA1">
        <w:rPr>
          <w:rFonts w:ascii="Times New Roman" w:hAnsi="Times New Roman" w:cs="Times New Roman"/>
          <w:sz w:val="24"/>
          <w:szCs w:val="24"/>
        </w:rPr>
        <w:t>s</w:t>
      </w:r>
      <w:r w:rsidRPr="00187CA1">
        <w:rPr>
          <w:rFonts w:ascii="Times New Roman" w:hAnsi="Times New Roman" w:cs="Times New Roman"/>
          <w:sz w:val="24"/>
          <w:szCs w:val="24"/>
        </w:rPr>
        <w:tab/>
      </w:r>
      <w:r w:rsidR="00187CA1" w:rsidRPr="00187CA1">
        <w:rPr>
          <w:rFonts w:ascii="Times New Roman" w:hAnsi="Times New Roman" w:cs="Times New Roman"/>
          <w:sz w:val="24"/>
          <w:szCs w:val="24"/>
        </w:rPr>
        <w:t>Dzintars Rasnačs</w:t>
      </w:r>
    </w:p>
    <w:bookmarkEnd w:id="10"/>
    <w:p w14:paraId="67C1DCAD" w14:textId="77777777" w:rsidR="00BD5A13" w:rsidRPr="00DA78D7" w:rsidRDefault="00BD5A13" w:rsidP="00B12E60">
      <w:pPr>
        <w:tabs>
          <w:tab w:val="left" w:pos="6804"/>
        </w:tabs>
        <w:spacing w:after="0" w:line="240" w:lineRule="auto"/>
        <w:ind w:firstLine="720"/>
        <w:jc w:val="both"/>
        <w:rPr>
          <w:rFonts w:ascii="Times New Roman" w:eastAsia="Times New Roman" w:hAnsi="Times New Roman" w:cs="Times New Roman"/>
          <w:sz w:val="24"/>
          <w:szCs w:val="24"/>
          <w:lang w:eastAsia="lv-LV"/>
        </w:rPr>
      </w:pPr>
    </w:p>
    <w:p w14:paraId="14C36DEA" w14:textId="7DC8A0F2" w:rsidR="00B12E60" w:rsidRPr="00DA78D7" w:rsidRDefault="00B12E60" w:rsidP="00B12E60">
      <w:pPr>
        <w:tabs>
          <w:tab w:val="center" w:pos="4394"/>
        </w:tabs>
        <w:spacing w:after="0" w:line="240" w:lineRule="auto"/>
        <w:ind w:right="-483"/>
        <w:rPr>
          <w:rFonts w:ascii="Times New Roman" w:eastAsia="Times New Roman" w:hAnsi="Times New Roman" w:cs="Times New Roman"/>
          <w:sz w:val="20"/>
          <w:szCs w:val="20"/>
          <w:lang w:eastAsia="lv-LV"/>
        </w:rPr>
      </w:pPr>
      <w:r w:rsidRPr="00DA78D7">
        <w:rPr>
          <w:rFonts w:ascii="Times New Roman" w:eastAsia="Times New Roman" w:hAnsi="Times New Roman" w:cs="Times New Roman"/>
          <w:sz w:val="20"/>
          <w:szCs w:val="20"/>
          <w:lang w:eastAsia="lv-LV"/>
        </w:rPr>
        <w:t>Inkina, 67036969</w:t>
      </w:r>
    </w:p>
    <w:p w14:paraId="33B4FE5D" w14:textId="02A29168" w:rsidR="00672BB9" w:rsidRPr="00073F94" w:rsidRDefault="00187CA1" w:rsidP="00154C12">
      <w:pPr>
        <w:tabs>
          <w:tab w:val="center" w:pos="4394"/>
        </w:tabs>
        <w:spacing w:after="0" w:line="240" w:lineRule="auto"/>
        <w:ind w:right="-483"/>
        <w:rPr>
          <w:rFonts w:ascii="Times New Roman" w:hAnsi="Times New Roman" w:cs="Times New Roman"/>
          <w:sz w:val="20"/>
          <w:szCs w:val="20"/>
        </w:rPr>
      </w:pPr>
      <w:hyperlink r:id="rId11" w:history="1">
        <w:r w:rsidR="00B12E60" w:rsidRPr="00DA78D7">
          <w:rPr>
            <w:rFonts w:ascii="Times New Roman" w:eastAsia="Times New Roman" w:hAnsi="Times New Roman" w:cs="Times New Roman"/>
            <w:sz w:val="20"/>
            <w:szCs w:val="20"/>
            <w:lang w:eastAsia="lv-LV"/>
          </w:rPr>
          <w:t>erika.inkina@tm.gov.lv</w:t>
        </w:r>
      </w:hyperlink>
      <w:bookmarkStart w:id="11" w:name="_GoBack"/>
      <w:bookmarkEnd w:id="11"/>
    </w:p>
    <w:sectPr w:rsidR="00672BB9" w:rsidRPr="00073F94" w:rsidSect="00DE050D">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60580" w14:textId="77777777" w:rsidR="00F8014F" w:rsidRDefault="00F8014F" w:rsidP="00B12E60">
      <w:pPr>
        <w:spacing w:after="0" w:line="240" w:lineRule="auto"/>
      </w:pPr>
      <w:r>
        <w:separator/>
      </w:r>
    </w:p>
  </w:endnote>
  <w:endnote w:type="continuationSeparator" w:id="0">
    <w:p w14:paraId="5E131AF4" w14:textId="77777777" w:rsidR="00F8014F" w:rsidRDefault="00F8014F" w:rsidP="00B1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F002" w14:textId="6E228DCA" w:rsidR="00F8014F" w:rsidRPr="00232A14" w:rsidRDefault="00232A14" w:rsidP="00232A14">
    <w:pPr>
      <w:spacing w:after="0" w:line="240" w:lineRule="auto"/>
      <w:jc w:val="both"/>
      <w:rPr>
        <w:rFonts w:ascii="Times New Roman" w:hAnsi="Times New Roman" w:cs="Times New Roman"/>
        <w:sz w:val="20"/>
        <w:szCs w:val="20"/>
      </w:rPr>
    </w:pPr>
    <w:r w:rsidRPr="00396014">
      <w:rPr>
        <w:rFonts w:ascii="Times New Roman" w:hAnsi="Times New Roman" w:cs="Times New Roman"/>
        <w:sz w:val="20"/>
        <w:szCs w:val="20"/>
      </w:rPr>
      <w:t>TM</w:t>
    </w:r>
    <w:r>
      <w:rPr>
        <w:rFonts w:ascii="Times New Roman" w:hAnsi="Times New Roman" w:cs="Times New Roman"/>
        <w:sz w:val="20"/>
        <w:szCs w:val="20"/>
      </w:rPr>
      <w:t>a</w:t>
    </w:r>
    <w:r w:rsidRPr="00396014">
      <w:rPr>
        <w:rFonts w:ascii="Times New Roman" w:hAnsi="Times New Roman" w:cs="Times New Roman"/>
        <w:sz w:val="20"/>
        <w:szCs w:val="20"/>
      </w:rPr>
      <w:t>not_</w:t>
    </w:r>
    <w:r w:rsidR="00187CA1">
      <w:rPr>
        <w:rFonts w:ascii="Times New Roman" w:hAnsi="Times New Roman" w:cs="Times New Roman"/>
        <w:sz w:val="20"/>
        <w:szCs w:val="20"/>
      </w:rPr>
      <w:t>10</w:t>
    </w:r>
    <w:r w:rsidR="00B43B25">
      <w:rPr>
        <w:rFonts w:ascii="Times New Roman" w:hAnsi="Times New Roman" w:cs="Times New Roman"/>
        <w:sz w:val="20"/>
        <w:szCs w:val="20"/>
      </w:rPr>
      <w:t>0</w:t>
    </w:r>
    <w:r w:rsidR="000A431E">
      <w:rPr>
        <w:rFonts w:ascii="Times New Roman" w:hAnsi="Times New Roman" w:cs="Times New Roman"/>
        <w:sz w:val="20"/>
        <w:szCs w:val="20"/>
      </w:rPr>
      <w:t>8</w:t>
    </w:r>
    <w:r>
      <w:rPr>
        <w:rFonts w:ascii="Times New Roman" w:hAnsi="Times New Roman" w:cs="Times New Roman"/>
        <w:sz w:val="20"/>
        <w:szCs w:val="20"/>
      </w:rPr>
      <w:t>18_dok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F40E" w14:textId="160C52EB" w:rsidR="00F8014F" w:rsidRPr="00396014" w:rsidRDefault="00F8014F" w:rsidP="006715FF">
    <w:pPr>
      <w:spacing w:after="0" w:line="240" w:lineRule="auto"/>
      <w:jc w:val="both"/>
      <w:rPr>
        <w:rFonts w:ascii="Times New Roman" w:hAnsi="Times New Roman" w:cs="Times New Roman"/>
        <w:sz w:val="20"/>
        <w:szCs w:val="20"/>
      </w:rPr>
    </w:pPr>
    <w:r w:rsidRPr="00396014">
      <w:rPr>
        <w:rFonts w:ascii="Times New Roman" w:hAnsi="Times New Roman" w:cs="Times New Roman"/>
        <w:sz w:val="20"/>
        <w:szCs w:val="20"/>
      </w:rPr>
      <w:t>TM</w:t>
    </w:r>
    <w:r>
      <w:rPr>
        <w:rFonts w:ascii="Times New Roman" w:hAnsi="Times New Roman" w:cs="Times New Roman"/>
        <w:sz w:val="20"/>
        <w:szCs w:val="20"/>
      </w:rPr>
      <w:t>a</w:t>
    </w:r>
    <w:r w:rsidRPr="00396014">
      <w:rPr>
        <w:rFonts w:ascii="Times New Roman" w:hAnsi="Times New Roman" w:cs="Times New Roman"/>
        <w:sz w:val="20"/>
        <w:szCs w:val="20"/>
      </w:rPr>
      <w:t>not_</w:t>
    </w:r>
    <w:r w:rsidR="00187CA1">
      <w:rPr>
        <w:rFonts w:ascii="Times New Roman" w:hAnsi="Times New Roman" w:cs="Times New Roman"/>
        <w:sz w:val="20"/>
        <w:szCs w:val="20"/>
      </w:rPr>
      <w:t>10</w:t>
    </w:r>
    <w:r w:rsidR="00232A14">
      <w:rPr>
        <w:rFonts w:ascii="Times New Roman" w:hAnsi="Times New Roman" w:cs="Times New Roman"/>
        <w:sz w:val="20"/>
        <w:szCs w:val="20"/>
      </w:rPr>
      <w:t>0</w:t>
    </w:r>
    <w:r w:rsidR="000A431E">
      <w:rPr>
        <w:rFonts w:ascii="Times New Roman" w:hAnsi="Times New Roman" w:cs="Times New Roman"/>
        <w:sz w:val="20"/>
        <w:szCs w:val="20"/>
      </w:rPr>
      <w:t>8</w:t>
    </w:r>
    <w:r>
      <w:rPr>
        <w:rFonts w:ascii="Times New Roman" w:hAnsi="Times New Roman" w:cs="Times New Roman"/>
        <w:sz w:val="20"/>
        <w:szCs w:val="20"/>
      </w:rPr>
      <w:t>18_dok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869BF" w14:textId="77777777" w:rsidR="00F8014F" w:rsidRDefault="00F8014F" w:rsidP="00B12E60">
      <w:pPr>
        <w:spacing w:after="0" w:line="240" w:lineRule="auto"/>
      </w:pPr>
      <w:r>
        <w:separator/>
      </w:r>
    </w:p>
  </w:footnote>
  <w:footnote w:type="continuationSeparator" w:id="0">
    <w:p w14:paraId="2F37CFCD" w14:textId="77777777" w:rsidR="00F8014F" w:rsidRDefault="00F8014F" w:rsidP="00B12E60">
      <w:pPr>
        <w:spacing w:after="0" w:line="240" w:lineRule="auto"/>
      </w:pPr>
      <w:r>
        <w:continuationSeparator/>
      </w:r>
    </w:p>
  </w:footnote>
  <w:footnote w:id="1">
    <w:p w14:paraId="27EA2FE7" w14:textId="67614B34" w:rsidR="00F8014F" w:rsidRPr="00232A14" w:rsidRDefault="00F8014F" w:rsidP="00CA0E90">
      <w:pPr>
        <w:pStyle w:val="Bezatstarpm"/>
        <w:jc w:val="both"/>
        <w:rPr>
          <w:rFonts w:ascii="Times New Roman" w:hAnsi="Times New Roman"/>
          <w:color w:val="000000" w:themeColor="text1"/>
          <w:lang w:val="lv-LV"/>
        </w:rPr>
      </w:pPr>
      <w:r w:rsidRPr="00232A14">
        <w:rPr>
          <w:rStyle w:val="Vresatsauce"/>
          <w:rFonts w:ascii="Times New Roman" w:hAnsi="Times New Roman"/>
          <w:color w:val="000000" w:themeColor="text1"/>
          <w:sz w:val="20"/>
          <w:szCs w:val="20"/>
        </w:rPr>
        <w:footnoteRef/>
      </w:r>
      <w:r w:rsidRPr="00232A14">
        <w:rPr>
          <w:rFonts w:ascii="Times New Roman" w:hAnsi="Times New Roman"/>
          <w:color w:val="000000" w:themeColor="text1"/>
          <w:sz w:val="20"/>
          <w:szCs w:val="20"/>
          <w:lang w:val="lv-LV"/>
        </w:rPr>
        <w:t xml:space="preserve"> Atbilstoši Ministru kabineta 2013. gada 3. septembra noteikumu Nr. 737 "Noteikumi par zvērinātu notāru atlīdzības taksēm un to noteikšanas kārtību" 22. un 25. punktam par noraksta apliecināšanu maksājama zvērināta notāra atlīdzība 1,57 </w:t>
      </w:r>
      <w:r w:rsidRPr="00232A14">
        <w:rPr>
          <w:rFonts w:ascii="Times New Roman" w:hAnsi="Times New Roman"/>
          <w:i/>
          <w:color w:val="000000" w:themeColor="text1"/>
          <w:sz w:val="20"/>
          <w:szCs w:val="20"/>
          <w:lang w:val="lv-LV"/>
        </w:rPr>
        <w:t>euro</w:t>
      </w:r>
      <w:r w:rsidRPr="00232A14">
        <w:rPr>
          <w:rFonts w:ascii="Times New Roman" w:hAnsi="Times New Roman"/>
          <w:color w:val="000000" w:themeColor="text1"/>
          <w:sz w:val="20"/>
          <w:szCs w:val="20"/>
          <w:lang w:val="lv-LV"/>
        </w:rPr>
        <w:t xml:space="preserve"> par katru lappusi, par noraksta izgatavošanu – 0,47 </w:t>
      </w:r>
      <w:r w:rsidRPr="00232A14">
        <w:rPr>
          <w:rFonts w:ascii="Times New Roman" w:hAnsi="Times New Roman"/>
          <w:i/>
          <w:color w:val="000000" w:themeColor="text1"/>
          <w:sz w:val="20"/>
          <w:szCs w:val="20"/>
          <w:lang w:val="lv-LV"/>
        </w:rPr>
        <w:t>euro</w:t>
      </w:r>
      <w:r w:rsidRPr="00232A14">
        <w:rPr>
          <w:rFonts w:ascii="Times New Roman" w:hAnsi="Times New Roman"/>
          <w:color w:val="000000" w:themeColor="text1"/>
          <w:sz w:val="20"/>
          <w:szCs w:val="20"/>
          <w:lang w:val="lv-LV"/>
        </w:rPr>
        <w:t xml:space="preserve"> par katru lappusi, bet par tulkojuma pareizības apliecināšana – 3,91 </w:t>
      </w:r>
      <w:r w:rsidRPr="00232A14">
        <w:rPr>
          <w:rFonts w:ascii="Times New Roman" w:hAnsi="Times New Roman"/>
          <w:i/>
          <w:iCs/>
          <w:color w:val="000000" w:themeColor="text1"/>
          <w:sz w:val="20"/>
          <w:szCs w:val="20"/>
          <w:lang w:val="lv-LV"/>
        </w:rPr>
        <w:t>euro</w:t>
      </w:r>
      <w:r w:rsidRPr="00232A14">
        <w:rPr>
          <w:rFonts w:ascii="Times New Roman" w:hAnsi="Times New Roman"/>
          <w:color w:val="000000" w:themeColor="text1"/>
          <w:sz w:val="20"/>
          <w:szCs w:val="20"/>
          <w:lang w:val="lv-LV"/>
        </w:rPr>
        <w:t xml:space="preserve"> par katru lappusi.</w:t>
      </w:r>
      <w:r w:rsidRPr="00232A14">
        <w:rPr>
          <w:rFonts w:ascii="Times New Roman" w:hAnsi="Times New Roman"/>
          <w:color w:val="000000" w:themeColor="text1"/>
          <w:lang w:val="lv-LV"/>
        </w:rPr>
        <w:t xml:space="preserve"> </w:t>
      </w:r>
    </w:p>
  </w:footnote>
  <w:footnote w:id="2">
    <w:p w14:paraId="44F7FE52" w14:textId="7E1C59A2" w:rsidR="00C31E8E" w:rsidRPr="00CF7C4E" w:rsidRDefault="00C31E8E" w:rsidP="00CF7C4E">
      <w:pPr>
        <w:pStyle w:val="Vresteksts"/>
        <w:tabs>
          <w:tab w:val="left" w:pos="142"/>
        </w:tabs>
        <w:jc w:val="both"/>
        <w:rPr>
          <w:rFonts w:ascii="Times New Roman" w:hAnsi="Times New Roman" w:cs="Times New Roman"/>
        </w:rPr>
      </w:pPr>
      <w:r w:rsidRPr="00232A14">
        <w:rPr>
          <w:rStyle w:val="Vresatsauce"/>
          <w:rFonts w:ascii="Times New Roman" w:hAnsi="Times New Roman" w:cs="Times New Roman"/>
          <w:color w:val="000000" w:themeColor="text1"/>
        </w:rPr>
        <w:footnoteRef/>
      </w:r>
      <w:r w:rsidRPr="00232A14">
        <w:rPr>
          <w:rFonts w:ascii="Times New Roman" w:hAnsi="Times New Roman" w:cs="Times New Roman"/>
          <w:color w:val="000000" w:themeColor="text1"/>
        </w:rPr>
        <w:t xml:space="preserve"> </w:t>
      </w:r>
      <w:r w:rsidRPr="00CF7C4E">
        <w:rPr>
          <w:rFonts w:ascii="Times New Roman" w:hAnsi="Times New Roman" w:cs="Times New Roman"/>
        </w:rPr>
        <w:t xml:space="preserve">Skatīt: </w:t>
      </w:r>
      <w:hyperlink r:id="rId1" w:history="1">
        <w:r w:rsidR="00C96450" w:rsidRPr="00CF7C4E">
          <w:rPr>
            <w:rStyle w:val="Hipersaite"/>
            <w:rFonts w:ascii="Times New Roman" w:hAnsi="Times New Roman" w:cs="Times New Roman"/>
            <w:color w:val="auto"/>
          </w:rPr>
          <w:t>https://www.tm.gov.lv/lv/cits/pazinojums-par-lidzdalibas-iespejam-ministru-kabineta-noteikumu-projekts-dokumentu-izstradasanas-un</w:t>
        </w:r>
      </w:hyperlink>
    </w:p>
  </w:footnote>
  <w:footnote w:id="3">
    <w:p w14:paraId="1B2F32D2" w14:textId="6E2175C3" w:rsidR="00C31E8E" w:rsidRPr="00CF7C4E" w:rsidRDefault="00C31E8E">
      <w:pPr>
        <w:pStyle w:val="Vresteksts"/>
        <w:rPr>
          <w:rFonts w:ascii="Times New Roman" w:hAnsi="Times New Roman" w:cs="Times New Roman"/>
        </w:rPr>
      </w:pPr>
      <w:r w:rsidRPr="00CF7C4E">
        <w:rPr>
          <w:rStyle w:val="Vresatsauce"/>
          <w:rFonts w:ascii="Times New Roman" w:hAnsi="Times New Roman" w:cs="Times New Roman"/>
        </w:rPr>
        <w:footnoteRef/>
      </w:r>
      <w:r w:rsidRPr="00CF7C4E">
        <w:rPr>
          <w:rFonts w:ascii="Times New Roman" w:hAnsi="Times New Roman" w:cs="Times New Roman"/>
        </w:rPr>
        <w:t xml:space="preserve"> Skatīt: </w:t>
      </w:r>
      <w:hyperlink r:id="rId2" w:history="1">
        <w:r w:rsidR="00C96450" w:rsidRPr="00CF7C4E">
          <w:rPr>
            <w:rStyle w:val="Hipersaite"/>
            <w:rFonts w:ascii="Times New Roman" w:hAnsi="Times New Roman" w:cs="Times New Roman"/>
            <w:color w:val="auto"/>
          </w:rPr>
          <w:t>https://www.mk.gov.lv/lv/content/ministru-kabineta-diskusiju-dokumenti</w:t>
        </w:r>
      </w:hyperlink>
    </w:p>
  </w:footnote>
  <w:footnote w:id="4">
    <w:p w14:paraId="3C06A218" w14:textId="47785756" w:rsidR="00F8014F" w:rsidRPr="00232A14" w:rsidRDefault="00F8014F" w:rsidP="00553AAA">
      <w:pPr>
        <w:pStyle w:val="Vresteksts"/>
        <w:jc w:val="both"/>
        <w:rPr>
          <w:rFonts w:ascii="Times New Roman" w:hAnsi="Times New Roman" w:cs="Times New Roman"/>
          <w:color w:val="000000" w:themeColor="text1"/>
        </w:rPr>
      </w:pPr>
      <w:r w:rsidRPr="00CF7C4E">
        <w:rPr>
          <w:rStyle w:val="Vresatsauce"/>
          <w:rFonts w:ascii="Times New Roman" w:hAnsi="Times New Roman" w:cs="Times New Roman"/>
        </w:rPr>
        <w:footnoteRef/>
      </w:r>
      <w:r w:rsidRPr="00CF7C4E">
        <w:rPr>
          <w:rFonts w:ascii="Times New Roman" w:hAnsi="Times New Roman" w:cs="Times New Roman"/>
        </w:rPr>
        <w:t xml:space="preserve"> Skatīt: </w:t>
      </w:r>
      <w:hyperlink r:id="rId3" w:history="1">
        <w:r w:rsidR="00C96450" w:rsidRPr="00CF7C4E">
          <w:rPr>
            <w:rStyle w:val="Hipersaite"/>
            <w:rFonts w:ascii="Times New Roman" w:eastAsia="Times New Roman" w:hAnsi="Times New Roman" w:cs="Times New Roman"/>
            <w:color w:val="auto"/>
            <w:lang w:eastAsia="lv-LV"/>
          </w:rPr>
          <w:t>http://www.lvportals.lv/visi/likumi-prakse/293207-aicina-izteikt-viedokli-par-planotajam-izmainam-dokumentu-noformesanas-kartiba/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9F229" w14:textId="77777777" w:rsidR="00F8014F" w:rsidRDefault="00F8014F" w:rsidP="008C783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0BBD7F4" w14:textId="77777777" w:rsidR="00F8014F" w:rsidRDefault="00F8014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86CFA" w14:textId="28D0EDDC" w:rsidR="00F8014F" w:rsidRPr="00DD58BB" w:rsidRDefault="00F8014F" w:rsidP="008C7837">
    <w:pPr>
      <w:pStyle w:val="Galvene"/>
      <w:framePr w:wrap="around" w:vAnchor="text" w:hAnchor="margin" w:xAlign="center" w:y="1"/>
      <w:rPr>
        <w:rStyle w:val="Lappusesnumurs"/>
        <w:rFonts w:ascii="Times New Roman" w:hAnsi="Times New Roman" w:cs="Times New Roman"/>
        <w:sz w:val="24"/>
        <w:szCs w:val="24"/>
      </w:rPr>
    </w:pPr>
    <w:r w:rsidRPr="00DD58BB">
      <w:rPr>
        <w:rStyle w:val="Lappusesnumurs"/>
        <w:rFonts w:ascii="Times New Roman" w:hAnsi="Times New Roman" w:cs="Times New Roman"/>
        <w:sz w:val="24"/>
        <w:szCs w:val="24"/>
      </w:rPr>
      <w:fldChar w:fldCharType="begin"/>
    </w:r>
    <w:r w:rsidRPr="00DD58BB">
      <w:rPr>
        <w:rStyle w:val="Lappusesnumurs"/>
        <w:rFonts w:ascii="Times New Roman" w:hAnsi="Times New Roman" w:cs="Times New Roman"/>
        <w:sz w:val="24"/>
        <w:szCs w:val="24"/>
      </w:rPr>
      <w:instrText xml:space="preserve">PAGE  </w:instrText>
    </w:r>
    <w:r w:rsidRPr="00DD58BB">
      <w:rPr>
        <w:rStyle w:val="Lappusesnumurs"/>
        <w:rFonts w:ascii="Times New Roman" w:hAnsi="Times New Roman" w:cs="Times New Roman"/>
        <w:sz w:val="24"/>
        <w:szCs w:val="24"/>
      </w:rPr>
      <w:fldChar w:fldCharType="separate"/>
    </w:r>
    <w:r>
      <w:rPr>
        <w:rStyle w:val="Lappusesnumurs"/>
        <w:rFonts w:ascii="Times New Roman" w:hAnsi="Times New Roman" w:cs="Times New Roman"/>
        <w:noProof/>
        <w:sz w:val="24"/>
        <w:szCs w:val="24"/>
      </w:rPr>
      <w:t>3</w:t>
    </w:r>
    <w:r w:rsidRPr="00DD58BB">
      <w:rPr>
        <w:rStyle w:val="Lappusesnumurs"/>
        <w:rFonts w:ascii="Times New Roman" w:hAnsi="Times New Roman" w:cs="Times New Roman"/>
        <w:sz w:val="24"/>
        <w:szCs w:val="24"/>
      </w:rPr>
      <w:fldChar w:fldCharType="end"/>
    </w:r>
  </w:p>
  <w:p w14:paraId="37D979DA" w14:textId="77777777" w:rsidR="00F8014F" w:rsidRDefault="00F8014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08B4"/>
    <w:multiLevelType w:val="hybridMultilevel"/>
    <w:tmpl w:val="7272F88C"/>
    <w:lvl w:ilvl="0" w:tplc="ED46220C">
      <w:start w:val="1"/>
      <w:numFmt w:val="decimal"/>
      <w:lvlText w:val="%1."/>
      <w:lvlJc w:val="left"/>
      <w:pPr>
        <w:ind w:left="676" w:hanging="360"/>
      </w:pPr>
      <w:rPr>
        <w:rFonts w:eastAsia="Times New Roman"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1" w15:restartNumberingAfterBreak="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2" w15:restartNumberingAfterBreak="0">
    <w:nsid w:val="1F583D83"/>
    <w:multiLevelType w:val="hybridMultilevel"/>
    <w:tmpl w:val="13ECB4AE"/>
    <w:lvl w:ilvl="0" w:tplc="229883D4">
      <w:start w:val="1"/>
      <w:numFmt w:val="decimal"/>
      <w:lvlText w:val="%1."/>
      <w:lvlJc w:val="left"/>
      <w:pPr>
        <w:ind w:left="732" w:hanging="360"/>
      </w:pPr>
      <w:rPr>
        <w:rFonts w:ascii="Times New Roman" w:eastAsiaTheme="minorHAnsi" w:hAnsi="Times New Roman" w:cs="Times New Roman" w:hint="default"/>
        <w:i w:val="0"/>
        <w:sz w:val="26"/>
        <w:szCs w:val="26"/>
      </w:rPr>
    </w:lvl>
    <w:lvl w:ilvl="1" w:tplc="04260019" w:tentative="1">
      <w:start w:val="1"/>
      <w:numFmt w:val="lowerLetter"/>
      <w:lvlText w:val="%2."/>
      <w:lvlJc w:val="left"/>
      <w:pPr>
        <w:ind w:left="1452" w:hanging="360"/>
      </w:pPr>
    </w:lvl>
    <w:lvl w:ilvl="2" w:tplc="0426001B" w:tentative="1">
      <w:start w:val="1"/>
      <w:numFmt w:val="lowerRoman"/>
      <w:lvlText w:val="%3."/>
      <w:lvlJc w:val="right"/>
      <w:pPr>
        <w:ind w:left="2172" w:hanging="180"/>
      </w:pPr>
    </w:lvl>
    <w:lvl w:ilvl="3" w:tplc="0426000F" w:tentative="1">
      <w:start w:val="1"/>
      <w:numFmt w:val="decimal"/>
      <w:lvlText w:val="%4."/>
      <w:lvlJc w:val="left"/>
      <w:pPr>
        <w:ind w:left="2892" w:hanging="360"/>
      </w:pPr>
    </w:lvl>
    <w:lvl w:ilvl="4" w:tplc="04260019" w:tentative="1">
      <w:start w:val="1"/>
      <w:numFmt w:val="lowerLetter"/>
      <w:lvlText w:val="%5."/>
      <w:lvlJc w:val="left"/>
      <w:pPr>
        <w:ind w:left="3612" w:hanging="360"/>
      </w:pPr>
    </w:lvl>
    <w:lvl w:ilvl="5" w:tplc="0426001B" w:tentative="1">
      <w:start w:val="1"/>
      <w:numFmt w:val="lowerRoman"/>
      <w:lvlText w:val="%6."/>
      <w:lvlJc w:val="right"/>
      <w:pPr>
        <w:ind w:left="4332" w:hanging="180"/>
      </w:pPr>
    </w:lvl>
    <w:lvl w:ilvl="6" w:tplc="0426000F" w:tentative="1">
      <w:start w:val="1"/>
      <w:numFmt w:val="decimal"/>
      <w:lvlText w:val="%7."/>
      <w:lvlJc w:val="left"/>
      <w:pPr>
        <w:ind w:left="5052" w:hanging="360"/>
      </w:pPr>
    </w:lvl>
    <w:lvl w:ilvl="7" w:tplc="04260019" w:tentative="1">
      <w:start w:val="1"/>
      <w:numFmt w:val="lowerLetter"/>
      <w:lvlText w:val="%8."/>
      <w:lvlJc w:val="left"/>
      <w:pPr>
        <w:ind w:left="5772" w:hanging="360"/>
      </w:pPr>
    </w:lvl>
    <w:lvl w:ilvl="8" w:tplc="0426001B" w:tentative="1">
      <w:start w:val="1"/>
      <w:numFmt w:val="lowerRoman"/>
      <w:lvlText w:val="%9."/>
      <w:lvlJc w:val="right"/>
      <w:pPr>
        <w:ind w:left="6492" w:hanging="180"/>
      </w:pPr>
    </w:lvl>
  </w:abstractNum>
  <w:abstractNum w:abstractNumId="3" w15:restartNumberingAfterBreak="0">
    <w:nsid w:val="237F6F22"/>
    <w:multiLevelType w:val="hybridMultilevel"/>
    <w:tmpl w:val="74F2DCAC"/>
    <w:lvl w:ilvl="0" w:tplc="6F4647C8">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482930"/>
    <w:multiLevelType w:val="hybridMultilevel"/>
    <w:tmpl w:val="7C88EF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4D42E5"/>
    <w:multiLevelType w:val="hybridMultilevel"/>
    <w:tmpl w:val="0D666F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937955"/>
    <w:multiLevelType w:val="hybridMultilevel"/>
    <w:tmpl w:val="37AC534E"/>
    <w:lvl w:ilvl="0" w:tplc="02F8590A">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E5A40C3"/>
    <w:multiLevelType w:val="multilevel"/>
    <w:tmpl w:val="5A42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BF55C8"/>
    <w:multiLevelType w:val="hybridMultilevel"/>
    <w:tmpl w:val="BFC47E76"/>
    <w:lvl w:ilvl="0" w:tplc="EAEE36B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9217F5B"/>
    <w:multiLevelType w:val="hybridMultilevel"/>
    <w:tmpl w:val="17F449BC"/>
    <w:lvl w:ilvl="0" w:tplc="40DA4628">
      <w:start w:val="1"/>
      <w:numFmt w:val="decimal"/>
      <w:lvlText w:val="%1."/>
      <w:lvlJc w:val="left"/>
      <w:pPr>
        <w:ind w:left="2487" w:hanging="360"/>
      </w:pPr>
      <w:rPr>
        <w:rFonts w:hint="default"/>
        <w:i w:val="0"/>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11" w15:restartNumberingAfterBreak="0">
    <w:nsid w:val="5D3A5437"/>
    <w:multiLevelType w:val="hybridMultilevel"/>
    <w:tmpl w:val="27CC1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E9076E0"/>
    <w:multiLevelType w:val="hybridMultilevel"/>
    <w:tmpl w:val="1BBAF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C850F2"/>
    <w:multiLevelType w:val="hybridMultilevel"/>
    <w:tmpl w:val="CD584FFE"/>
    <w:lvl w:ilvl="0" w:tplc="4E8829CC">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5412A0D"/>
    <w:multiLevelType w:val="hybridMultilevel"/>
    <w:tmpl w:val="87C28DD2"/>
    <w:lvl w:ilvl="0" w:tplc="23AA80B2">
      <w:start w:val="1"/>
      <w:numFmt w:val="decimal"/>
      <w:lvlText w:val="%1."/>
      <w:lvlJc w:val="left"/>
      <w:pPr>
        <w:ind w:left="927" w:hanging="360"/>
      </w:pPr>
      <w:rPr>
        <w:rFonts w:ascii="Times New Roman" w:hAnsi="Times New Roman" w:cs="Times New Roman" w:hint="default"/>
        <w:b w:val="0"/>
        <w:color w:val="auto"/>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5" w15:restartNumberingAfterBreak="0">
    <w:nsid w:val="6A091950"/>
    <w:multiLevelType w:val="hybridMultilevel"/>
    <w:tmpl w:val="FF482B70"/>
    <w:lvl w:ilvl="0" w:tplc="23AA80B2">
      <w:start w:val="1"/>
      <w:numFmt w:val="decimal"/>
      <w:lvlText w:val="%1."/>
      <w:lvlJc w:val="left"/>
      <w:pPr>
        <w:ind w:left="927" w:hanging="360"/>
      </w:pPr>
      <w:rPr>
        <w:rFonts w:ascii="Times New Roman" w:hAnsi="Times New Roman" w:cs="Times New Roman" w:hint="default"/>
        <w:b w:val="0"/>
        <w:color w:val="auto"/>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6" w15:restartNumberingAfterBreak="0">
    <w:nsid w:val="77D45A70"/>
    <w:multiLevelType w:val="hybridMultilevel"/>
    <w:tmpl w:val="6FB6F278"/>
    <w:lvl w:ilvl="0" w:tplc="6C20931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8BF1B03"/>
    <w:multiLevelType w:val="hybridMultilevel"/>
    <w:tmpl w:val="A03A58E6"/>
    <w:lvl w:ilvl="0" w:tplc="FA681646">
      <w:start w:val="1"/>
      <w:numFmt w:val="decimal"/>
      <w:lvlText w:val="%1."/>
      <w:lvlJc w:val="left"/>
      <w:pPr>
        <w:ind w:left="779" w:hanging="360"/>
      </w:pPr>
      <w:rPr>
        <w:rFonts w:ascii="Times New Roman" w:eastAsia="Times New Roman" w:hAnsi="Times New Roman" w:cs="Times New Roman"/>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18" w15:restartNumberingAfterBreak="0">
    <w:nsid w:val="7D8706E9"/>
    <w:multiLevelType w:val="hybridMultilevel"/>
    <w:tmpl w:val="31F01CBC"/>
    <w:lvl w:ilvl="0" w:tplc="D52A5DAE">
      <w:start w:val="1"/>
      <w:numFmt w:val="decimal"/>
      <w:lvlText w:val="%1."/>
      <w:lvlJc w:val="left"/>
      <w:pPr>
        <w:ind w:left="927" w:hanging="360"/>
      </w:pPr>
      <w:rPr>
        <w:rFonts w:hint="default"/>
        <w:b w:val="0"/>
        <w:color w:val="auto"/>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num w:numId="1">
    <w:abstractNumId w:val="5"/>
  </w:num>
  <w:num w:numId="2">
    <w:abstractNumId w:val="1"/>
  </w:num>
  <w:num w:numId="3">
    <w:abstractNumId w:val="15"/>
  </w:num>
  <w:num w:numId="4">
    <w:abstractNumId w:val="1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
  </w:num>
  <w:num w:numId="8">
    <w:abstractNumId w:val="9"/>
  </w:num>
  <w:num w:numId="9">
    <w:abstractNumId w:val="6"/>
  </w:num>
  <w:num w:numId="10">
    <w:abstractNumId w:val="16"/>
  </w:num>
  <w:num w:numId="11">
    <w:abstractNumId w:val="7"/>
  </w:num>
  <w:num w:numId="12">
    <w:abstractNumId w:val="10"/>
  </w:num>
  <w:num w:numId="13">
    <w:abstractNumId w:val="13"/>
  </w:num>
  <w:num w:numId="14">
    <w:abstractNumId w:val="14"/>
  </w:num>
  <w:num w:numId="15">
    <w:abstractNumId w:val="0"/>
  </w:num>
  <w:num w:numId="16">
    <w:abstractNumId w:val="3"/>
  </w:num>
  <w:num w:numId="17">
    <w:abstractNumId w:val="11"/>
  </w:num>
  <w:num w:numId="18">
    <w:abstractNumId w:val="12"/>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E60"/>
    <w:rsid w:val="00002ED2"/>
    <w:rsid w:val="0000362B"/>
    <w:rsid w:val="00003F85"/>
    <w:rsid w:val="00005494"/>
    <w:rsid w:val="00005948"/>
    <w:rsid w:val="0001395F"/>
    <w:rsid w:val="00013F0E"/>
    <w:rsid w:val="0001414A"/>
    <w:rsid w:val="00014DDD"/>
    <w:rsid w:val="00017842"/>
    <w:rsid w:val="00020500"/>
    <w:rsid w:val="00020D29"/>
    <w:rsid w:val="00025AB2"/>
    <w:rsid w:val="00025DF2"/>
    <w:rsid w:val="0002617C"/>
    <w:rsid w:val="0003048E"/>
    <w:rsid w:val="00034A03"/>
    <w:rsid w:val="00035264"/>
    <w:rsid w:val="00042228"/>
    <w:rsid w:val="00043FFC"/>
    <w:rsid w:val="0005400F"/>
    <w:rsid w:val="0005522F"/>
    <w:rsid w:val="00057C55"/>
    <w:rsid w:val="00073F94"/>
    <w:rsid w:val="000747C3"/>
    <w:rsid w:val="000846FE"/>
    <w:rsid w:val="000A0A13"/>
    <w:rsid w:val="000A3121"/>
    <w:rsid w:val="000A42FF"/>
    <w:rsid w:val="000A431E"/>
    <w:rsid w:val="000B4FA9"/>
    <w:rsid w:val="000C4F7B"/>
    <w:rsid w:val="000C65C8"/>
    <w:rsid w:val="000D39BA"/>
    <w:rsid w:val="000D58EF"/>
    <w:rsid w:val="000F41AF"/>
    <w:rsid w:val="000F5613"/>
    <w:rsid w:val="000F56AA"/>
    <w:rsid w:val="000F7D70"/>
    <w:rsid w:val="00101605"/>
    <w:rsid w:val="001056AD"/>
    <w:rsid w:val="001179A6"/>
    <w:rsid w:val="00124A3A"/>
    <w:rsid w:val="001326CD"/>
    <w:rsid w:val="001352E0"/>
    <w:rsid w:val="00140D8C"/>
    <w:rsid w:val="00143918"/>
    <w:rsid w:val="00154C12"/>
    <w:rsid w:val="001551E0"/>
    <w:rsid w:val="0015693E"/>
    <w:rsid w:val="0016392E"/>
    <w:rsid w:val="001652FB"/>
    <w:rsid w:val="00176117"/>
    <w:rsid w:val="00176D80"/>
    <w:rsid w:val="0018041D"/>
    <w:rsid w:val="00185D27"/>
    <w:rsid w:val="00187CA1"/>
    <w:rsid w:val="001A0DDF"/>
    <w:rsid w:val="001B0070"/>
    <w:rsid w:val="001B573F"/>
    <w:rsid w:val="001C0E62"/>
    <w:rsid w:val="001C5B6A"/>
    <w:rsid w:val="001C5E71"/>
    <w:rsid w:val="001C5FD2"/>
    <w:rsid w:val="001F1A60"/>
    <w:rsid w:val="00206D6E"/>
    <w:rsid w:val="00207DC9"/>
    <w:rsid w:val="00212BF7"/>
    <w:rsid w:val="002177D0"/>
    <w:rsid w:val="002226A0"/>
    <w:rsid w:val="00231E35"/>
    <w:rsid w:val="00232A14"/>
    <w:rsid w:val="002337AD"/>
    <w:rsid w:val="002353A9"/>
    <w:rsid w:val="00236CA2"/>
    <w:rsid w:val="0023783C"/>
    <w:rsid w:val="00242CD6"/>
    <w:rsid w:val="00243944"/>
    <w:rsid w:val="00247765"/>
    <w:rsid w:val="00252EA8"/>
    <w:rsid w:val="00254C0F"/>
    <w:rsid w:val="002563E6"/>
    <w:rsid w:val="00261A92"/>
    <w:rsid w:val="0028142B"/>
    <w:rsid w:val="0029127A"/>
    <w:rsid w:val="0029172A"/>
    <w:rsid w:val="00292343"/>
    <w:rsid w:val="00297DBA"/>
    <w:rsid w:val="002B1009"/>
    <w:rsid w:val="002B3C3E"/>
    <w:rsid w:val="002B5960"/>
    <w:rsid w:val="002B5F3D"/>
    <w:rsid w:val="002B64F2"/>
    <w:rsid w:val="002C084D"/>
    <w:rsid w:val="002C10C4"/>
    <w:rsid w:val="002C530B"/>
    <w:rsid w:val="002D6E95"/>
    <w:rsid w:val="002E6A8B"/>
    <w:rsid w:val="002F26BE"/>
    <w:rsid w:val="002F4BB2"/>
    <w:rsid w:val="002F6172"/>
    <w:rsid w:val="003004D6"/>
    <w:rsid w:val="00301B1F"/>
    <w:rsid w:val="00303095"/>
    <w:rsid w:val="00306F93"/>
    <w:rsid w:val="00311692"/>
    <w:rsid w:val="003130A6"/>
    <w:rsid w:val="0031491D"/>
    <w:rsid w:val="00317C02"/>
    <w:rsid w:val="00326016"/>
    <w:rsid w:val="00330703"/>
    <w:rsid w:val="0034188D"/>
    <w:rsid w:val="003438F5"/>
    <w:rsid w:val="00343E8E"/>
    <w:rsid w:val="0035648A"/>
    <w:rsid w:val="0035671C"/>
    <w:rsid w:val="00360394"/>
    <w:rsid w:val="00360413"/>
    <w:rsid w:val="00366333"/>
    <w:rsid w:val="003700CC"/>
    <w:rsid w:val="00372E7C"/>
    <w:rsid w:val="00380A30"/>
    <w:rsid w:val="00384E38"/>
    <w:rsid w:val="00386C64"/>
    <w:rsid w:val="00396098"/>
    <w:rsid w:val="003A03D8"/>
    <w:rsid w:val="003A04FF"/>
    <w:rsid w:val="003B18BC"/>
    <w:rsid w:val="003B49EC"/>
    <w:rsid w:val="003B5D2F"/>
    <w:rsid w:val="003D38EA"/>
    <w:rsid w:val="003D6654"/>
    <w:rsid w:val="003E26FC"/>
    <w:rsid w:val="003E33B8"/>
    <w:rsid w:val="003F208E"/>
    <w:rsid w:val="003F23C2"/>
    <w:rsid w:val="003F38DD"/>
    <w:rsid w:val="00403876"/>
    <w:rsid w:val="00405BF4"/>
    <w:rsid w:val="0040630E"/>
    <w:rsid w:val="00406918"/>
    <w:rsid w:val="00430104"/>
    <w:rsid w:val="00434F97"/>
    <w:rsid w:val="004378EC"/>
    <w:rsid w:val="00444BB5"/>
    <w:rsid w:val="004468AC"/>
    <w:rsid w:val="00453E9A"/>
    <w:rsid w:val="00470B9D"/>
    <w:rsid w:val="00472B2A"/>
    <w:rsid w:val="0047463C"/>
    <w:rsid w:val="00476DBE"/>
    <w:rsid w:val="00477E6D"/>
    <w:rsid w:val="00484627"/>
    <w:rsid w:val="004A4AC7"/>
    <w:rsid w:val="004A6CBD"/>
    <w:rsid w:val="004B1068"/>
    <w:rsid w:val="004B643A"/>
    <w:rsid w:val="004C7AE8"/>
    <w:rsid w:val="004D7C73"/>
    <w:rsid w:val="004E2842"/>
    <w:rsid w:val="004E60B1"/>
    <w:rsid w:val="00501CD9"/>
    <w:rsid w:val="00511B30"/>
    <w:rsid w:val="0051270B"/>
    <w:rsid w:val="00514146"/>
    <w:rsid w:val="00520260"/>
    <w:rsid w:val="00521728"/>
    <w:rsid w:val="005267A6"/>
    <w:rsid w:val="00551DB2"/>
    <w:rsid w:val="00553AAA"/>
    <w:rsid w:val="00556E2B"/>
    <w:rsid w:val="0056045D"/>
    <w:rsid w:val="00571946"/>
    <w:rsid w:val="00573360"/>
    <w:rsid w:val="005B09D7"/>
    <w:rsid w:val="005B1DEA"/>
    <w:rsid w:val="005B4208"/>
    <w:rsid w:val="005C2FAA"/>
    <w:rsid w:val="005C636A"/>
    <w:rsid w:val="005E1411"/>
    <w:rsid w:val="005E1F77"/>
    <w:rsid w:val="005E3A6C"/>
    <w:rsid w:val="005F2A9F"/>
    <w:rsid w:val="005F2D47"/>
    <w:rsid w:val="005F3CF3"/>
    <w:rsid w:val="005F6D95"/>
    <w:rsid w:val="00606DB7"/>
    <w:rsid w:val="006071A5"/>
    <w:rsid w:val="00612E2A"/>
    <w:rsid w:val="00630633"/>
    <w:rsid w:val="0063214D"/>
    <w:rsid w:val="00640DDC"/>
    <w:rsid w:val="006420A3"/>
    <w:rsid w:val="00643AD9"/>
    <w:rsid w:val="00650502"/>
    <w:rsid w:val="0065205B"/>
    <w:rsid w:val="0065546E"/>
    <w:rsid w:val="00656806"/>
    <w:rsid w:val="006637FD"/>
    <w:rsid w:val="00664B37"/>
    <w:rsid w:val="00667747"/>
    <w:rsid w:val="0067148B"/>
    <w:rsid w:val="006715FF"/>
    <w:rsid w:val="00672BB9"/>
    <w:rsid w:val="006805EC"/>
    <w:rsid w:val="006807FA"/>
    <w:rsid w:val="006878C4"/>
    <w:rsid w:val="00691441"/>
    <w:rsid w:val="00697689"/>
    <w:rsid w:val="006A4BDE"/>
    <w:rsid w:val="006A5F9A"/>
    <w:rsid w:val="006C13EC"/>
    <w:rsid w:val="006D0765"/>
    <w:rsid w:val="006D27F9"/>
    <w:rsid w:val="006D290C"/>
    <w:rsid w:val="006D2944"/>
    <w:rsid w:val="006D65BB"/>
    <w:rsid w:val="006E335A"/>
    <w:rsid w:val="006E7DCD"/>
    <w:rsid w:val="006F4C00"/>
    <w:rsid w:val="006F5341"/>
    <w:rsid w:val="00703349"/>
    <w:rsid w:val="00707405"/>
    <w:rsid w:val="007125B3"/>
    <w:rsid w:val="007418A0"/>
    <w:rsid w:val="007516EC"/>
    <w:rsid w:val="00766945"/>
    <w:rsid w:val="007721C1"/>
    <w:rsid w:val="00786424"/>
    <w:rsid w:val="007905D6"/>
    <w:rsid w:val="00790ABF"/>
    <w:rsid w:val="00790C5B"/>
    <w:rsid w:val="007B09BF"/>
    <w:rsid w:val="007B46A8"/>
    <w:rsid w:val="007B5155"/>
    <w:rsid w:val="007B725B"/>
    <w:rsid w:val="007F227F"/>
    <w:rsid w:val="007F2628"/>
    <w:rsid w:val="00801ACE"/>
    <w:rsid w:val="00805213"/>
    <w:rsid w:val="008255C0"/>
    <w:rsid w:val="00825FE2"/>
    <w:rsid w:val="0082700E"/>
    <w:rsid w:val="008329FD"/>
    <w:rsid w:val="00842BF6"/>
    <w:rsid w:val="00845C02"/>
    <w:rsid w:val="00850CC4"/>
    <w:rsid w:val="00852211"/>
    <w:rsid w:val="00853F41"/>
    <w:rsid w:val="008566AF"/>
    <w:rsid w:val="008575C1"/>
    <w:rsid w:val="0086618B"/>
    <w:rsid w:val="0087134D"/>
    <w:rsid w:val="00874C24"/>
    <w:rsid w:val="00890BF5"/>
    <w:rsid w:val="00894C71"/>
    <w:rsid w:val="00894F9D"/>
    <w:rsid w:val="008A163D"/>
    <w:rsid w:val="008A4A62"/>
    <w:rsid w:val="008B23AE"/>
    <w:rsid w:val="008C089B"/>
    <w:rsid w:val="008C3263"/>
    <w:rsid w:val="008C7837"/>
    <w:rsid w:val="008D1771"/>
    <w:rsid w:val="008F1D5A"/>
    <w:rsid w:val="0090699E"/>
    <w:rsid w:val="00912342"/>
    <w:rsid w:val="009130E4"/>
    <w:rsid w:val="009167FD"/>
    <w:rsid w:val="00916E83"/>
    <w:rsid w:val="00924ECE"/>
    <w:rsid w:val="009277C7"/>
    <w:rsid w:val="0093021D"/>
    <w:rsid w:val="009343FA"/>
    <w:rsid w:val="009407F0"/>
    <w:rsid w:val="009441C0"/>
    <w:rsid w:val="0095683C"/>
    <w:rsid w:val="00961E96"/>
    <w:rsid w:val="00962D29"/>
    <w:rsid w:val="0096644C"/>
    <w:rsid w:val="009720C5"/>
    <w:rsid w:val="00981FAD"/>
    <w:rsid w:val="009878DC"/>
    <w:rsid w:val="00994181"/>
    <w:rsid w:val="009B235C"/>
    <w:rsid w:val="009B6B0C"/>
    <w:rsid w:val="009C08D0"/>
    <w:rsid w:val="009C1412"/>
    <w:rsid w:val="009D4CD9"/>
    <w:rsid w:val="009D72C4"/>
    <w:rsid w:val="009D7DD3"/>
    <w:rsid w:val="009E4155"/>
    <w:rsid w:val="009F029D"/>
    <w:rsid w:val="009F6BEA"/>
    <w:rsid w:val="00A03C5B"/>
    <w:rsid w:val="00A227AD"/>
    <w:rsid w:val="00A276A4"/>
    <w:rsid w:val="00A37560"/>
    <w:rsid w:val="00A4450F"/>
    <w:rsid w:val="00A44C41"/>
    <w:rsid w:val="00A51E1F"/>
    <w:rsid w:val="00A62139"/>
    <w:rsid w:val="00A70138"/>
    <w:rsid w:val="00A7332C"/>
    <w:rsid w:val="00A7720A"/>
    <w:rsid w:val="00A81BC3"/>
    <w:rsid w:val="00A97638"/>
    <w:rsid w:val="00AA02F0"/>
    <w:rsid w:val="00AA181D"/>
    <w:rsid w:val="00AA4F63"/>
    <w:rsid w:val="00AC39E9"/>
    <w:rsid w:val="00AC73EC"/>
    <w:rsid w:val="00AE2291"/>
    <w:rsid w:val="00AE5B28"/>
    <w:rsid w:val="00AE739B"/>
    <w:rsid w:val="00AE73AE"/>
    <w:rsid w:val="00AF3B33"/>
    <w:rsid w:val="00AF3BB7"/>
    <w:rsid w:val="00B07D3E"/>
    <w:rsid w:val="00B12E60"/>
    <w:rsid w:val="00B14773"/>
    <w:rsid w:val="00B23548"/>
    <w:rsid w:val="00B31780"/>
    <w:rsid w:val="00B42C67"/>
    <w:rsid w:val="00B43B25"/>
    <w:rsid w:val="00B43C2B"/>
    <w:rsid w:val="00B506CD"/>
    <w:rsid w:val="00B56388"/>
    <w:rsid w:val="00B578CA"/>
    <w:rsid w:val="00B61D65"/>
    <w:rsid w:val="00B71579"/>
    <w:rsid w:val="00B73AA1"/>
    <w:rsid w:val="00B776F4"/>
    <w:rsid w:val="00B80C11"/>
    <w:rsid w:val="00B823FF"/>
    <w:rsid w:val="00B87ACC"/>
    <w:rsid w:val="00BA0225"/>
    <w:rsid w:val="00BA02DD"/>
    <w:rsid w:val="00BA1762"/>
    <w:rsid w:val="00BA72B1"/>
    <w:rsid w:val="00BA7A73"/>
    <w:rsid w:val="00BB1947"/>
    <w:rsid w:val="00BD5A13"/>
    <w:rsid w:val="00BF500D"/>
    <w:rsid w:val="00BF507F"/>
    <w:rsid w:val="00C211E7"/>
    <w:rsid w:val="00C22596"/>
    <w:rsid w:val="00C25BB1"/>
    <w:rsid w:val="00C31E8E"/>
    <w:rsid w:val="00C32512"/>
    <w:rsid w:val="00C33120"/>
    <w:rsid w:val="00C35D00"/>
    <w:rsid w:val="00C36D43"/>
    <w:rsid w:val="00C46C1C"/>
    <w:rsid w:val="00C46E23"/>
    <w:rsid w:val="00C50233"/>
    <w:rsid w:val="00C50BC2"/>
    <w:rsid w:val="00C50F9D"/>
    <w:rsid w:val="00C628E2"/>
    <w:rsid w:val="00C72BEB"/>
    <w:rsid w:val="00C746E0"/>
    <w:rsid w:val="00C80B9B"/>
    <w:rsid w:val="00C818FA"/>
    <w:rsid w:val="00C819CB"/>
    <w:rsid w:val="00C8623F"/>
    <w:rsid w:val="00C96450"/>
    <w:rsid w:val="00CA0E90"/>
    <w:rsid w:val="00CA1F0E"/>
    <w:rsid w:val="00CA3DF0"/>
    <w:rsid w:val="00CA4B4A"/>
    <w:rsid w:val="00CA531E"/>
    <w:rsid w:val="00CA5436"/>
    <w:rsid w:val="00CB7F99"/>
    <w:rsid w:val="00CC4B48"/>
    <w:rsid w:val="00CC4D38"/>
    <w:rsid w:val="00CC5DB1"/>
    <w:rsid w:val="00CD5853"/>
    <w:rsid w:val="00CD7571"/>
    <w:rsid w:val="00CE10A8"/>
    <w:rsid w:val="00CF7C4E"/>
    <w:rsid w:val="00D10807"/>
    <w:rsid w:val="00D11A3C"/>
    <w:rsid w:val="00D11D8A"/>
    <w:rsid w:val="00D34A9F"/>
    <w:rsid w:val="00D4095F"/>
    <w:rsid w:val="00D455EA"/>
    <w:rsid w:val="00D46344"/>
    <w:rsid w:val="00D55A47"/>
    <w:rsid w:val="00D565BC"/>
    <w:rsid w:val="00D60763"/>
    <w:rsid w:val="00D6758C"/>
    <w:rsid w:val="00D67B23"/>
    <w:rsid w:val="00D81356"/>
    <w:rsid w:val="00D932B9"/>
    <w:rsid w:val="00D96806"/>
    <w:rsid w:val="00DA6E8A"/>
    <w:rsid w:val="00DA78D7"/>
    <w:rsid w:val="00DB5198"/>
    <w:rsid w:val="00DC0BA5"/>
    <w:rsid w:val="00DC1B80"/>
    <w:rsid w:val="00DD4DE3"/>
    <w:rsid w:val="00DE050D"/>
    <w:rsid w:val="00DE2425"/>
    <w:rsid w:val="00DE5B8B"/>
    <w:rsid w:val="00DE6D38"/>
    <w:rsid w:val="00DE7364"/>
    <w:rsid w:val="00DF6676"/>
    <w:rsid w:val="00E07E64"/>
    <w:rsid w:val="00E10896"/>
    <w:rsid w:val="00E146ED"/>
    <w:rsid w:val="00E15266"/>
    <w:rsid w:val="00E27AD2"/>
    <w:rsid w:val="00E37FFA"/>
    <w:rsid w:val="00E45791"/>
    <w:rsid w:val="00E4583A"/>
    <w:rsid w:val="00E6135D"/>
    <w:rsid w:val="00E84C06"/>
    <w:rsid w:val="00E90821"/>
    <w:rsid w:val="00EB08B5"/>
    <w:rsid w:val="00EC03F0"/>
    <w:rsid w:val="00EC47B8"/>
    <w:rsid w:val="00ED4655"/>
    <w:rsid w:val="00EE0DA9"/>
    <w:rsid w:val="00EF3FFC"/>
    <w:rsid w:val="00EF6163"/>
    <w:rsid w:val="00F02894"/>
    <w:rsid w:val="00F02FD0"/>
    <w:rsid w:val="00F04580"/>
    <w:rsid w:val="00F06580"/>
    <w:rsid w:val="00F127FB"/>
    <w:rsid w:val="00F151D5"/>
    <w:rsid w:val="00F154D6"/>
    <w:rsid w:val="00F16673"/>
    <w:rsid w:val="00F217AE"/>
    <w:rsid w:val="00F24F5D"/>
    <w:rsid w:val="00F27EA8"/>
    <w:rsid w:val="00F36072"/>
    <w:rsid w:val="00F367AB"/>
    <w:rsid w:val="00F407B7"/>
    <w:rsid w:val="00F478A5"/>
    <w:rsid w:val="00F52EB5"/>
    <w:rsid w:val="00F53CCD"/>
    <w:rsid w:val="00F570EE"/>
    <w:rsid w:val="00F57407"/>
    <w:rsid w:val="00F57AF0"/>
    <w:rsid w:val="00F649C4"/>
    <w:rsid w:val="00F66DEA"/>
    <w:rsid w:val="00F740DA"/>
    <w:rsid w:val="00F74C88"/>
    <w:rsid w:val="00F8014F"/>
    <w:rsid w:val="00F83A94"/>
    <w:rsid w:val="00F84B5E"/>
    <w:rsid w:val="00F87628"/>
    <w:rsid w:val="00F94D87"/>
    <w:rsid w:val="00FA5469"/>
    <w:rsid w:val="00FC3324"/>
    <w:rsid w:val="00FC4711"/>
    <w:rsid w:val="00FC527A"/>
    <w:rsid w:val="00FC5FA8"/>
    <w:rsid w:val="00FD5059"/>
    <w:rsid w:val="00FE2330"/>
    <w:rsid w:val="00FE469C"/>
    <w:rsid w:val="00FE47BE"/>
    <w:rsid w:val="00FE6F78"/>
    <w:rsid w:val="00FF04F9"/>
    <w:rsid w:val="00FF1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6F8320A"/>
  <w15:chartTrackingRefBased/>
  <w15:docId w15:val="{27FBABBC-32F2-4E5D-B55C-30A27EFF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12E60"/>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12E6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12E60"/>
  </w:style>
  <w:style w:type="character" w:styleId="Lappusesnumurs">
    <w:name w:val="page number"/>
    <w:basedOn w:val="Noklusjumarindkopasfonts"/>
    <w:rsid w:val="00B12E60"/>
  </w:style>
  <w:style w:type="paragraph" w:styleId="Kjene">
    <w:name w:val="footer"/>
    <w:basedOn w:val="Parasts"/>
    <w:link w:val="KjeneRakstz"/>
    <w:uiPriority w:val="99"/>
    <w:unhideWhenUsed/>
    <w:rsid w:val="00B12E6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12E60"/>
  </w:style>
  <w:style w:type="paragraph" w:styleId="Paraststmeklis">
    <w:name w:val="Normal (Web)"/>
    <w:basedOn w:val="Parasts"/>
    <w:uiPriority w:val="99"/>
    <w:unhideWhenUsed/>
    <w:rsid w:val="006807FA"/>
    <w:pPr>
      <w:spacing w:after="0" w:line="240" w:lineRule="auto"/>
    </w:pPr>
    <w:rPr>
      <w:rFonts w:ascii="Times New Roman" w:hAnsi="Times New Roman" w:cs="Times New Roman"/>
      <w:sz w:val="24"/>
      <w:szCs w:val="24"/>
      <w:lang w:eastAsia="lv-LV"/>
    </w:rPr>
  </w:style>
  <w:style w:type="paragraph" w:styleId="Vresteksts">
    <w:name w:val="footnote text"/>
    <w:basedOn w:val="Parasts"/>
    <w:link w:val="VrestekstsRakstz"/>
    <w:unhideWhenUsed/>
    <w:rsid w:val="00667747"/>
    <w:pPr>
      <w:spacing w:after="0" w:line="240" w:lineRule="auto"/>
    </w:pPr>
    <w:rPr>
      <w:sz w:val="20"/>
      <w:szCs w:val="20"/>
    </w:rPr>
  </w:style>
  <w:style w:type="character" w:customStyle="1" w:styleId="VrestekstsRakstz">
    <w:name w:val="Vēres teksts Rakstz."/>
    <w:basedOn w:val="Noklusjumarindkopasfonts"/>
    <w:link w:val="Vresteksts"/>
    <w:rsid w:val="00667747"/>
    <w:rPr>
      <w:sz w:val="20"/>
      <w:szCs w:val="20"/>
    </w:rPr>
  </w:style>
  <w:style w:type="character" w:styleId="Vresatsauce">
    <w:name w:val="footnote reference"/>
    <w:basedOn w:val="Noklusjumarindkopasfonts"/>
    <w:uiPriority w:val="99"/>
    <w:semiHidden/>
    <w:unhideWhenUsed/>
    <w:rsid w:val="00667747"/>
    <w:rPr>
      <w:vertAlign w:val="superscript"/>
    </w:rPr>
  </w:style>
  <w:style w:type="character" w:styleId="Hipersaite">
    <w:name w:val="Hyperlink"/>
    <w:basedOn w:val="Noklusjumarindkopasfonts"/>
    <w:uiPriority w:val="99"/>
    <w:unhideWhenUsed/>
    <w:rsid w:val="00667747"/>
    <w:rPr>
      <w:strike w:val="0"/>
      <w:dstrike w:val="0"/>
      <w:color w:val="0000FF"/>
      <w:u w:val="none"/>
      <w:effect w:val="none"/>
    </w:rPr>
  </w:style>
  <w:style w:type="paragraph" w:styleId="Sarakstarindkopa">
    <w:name w:val="List Paragraph"/>
    <w:basedOn w:val="Parasts"/>
    <w:uiPriority w:val="34"/>
    <w:qFormat/>
    <w:rsid w:val="00612E2A"/>
    <w:pPr>
      <w:ind w:left="720"/>
      <w:contextualSpacing/>
    </w:pPr>
  </w:style>
  <w:style w:type="character" w:styleId="Komentraatsauce">
    <w:name w:val="annotation reference"/>
    <w:basedOn w:val="Noklusjumarindkopasfonts"/>
    <w:uiPriority w:val="99"/>
    <w:semiHidden/>
    <w:unhideWhenUsed/>
    <w:rsid w:val="0056045D"/>
    <w:rPr>
      <w:sz w:val="16"/>
      <w:szCs w:val="16"/>
    </w:rPr>
  </w:style>
  <w:style w:type="paragraph" w:styleId="Komentrateksts">
    <w:name w:val="annotation text"/>
    <w:basedOn w:val="Parasts"/>
    <w:link w:val="KomentratekstsRakstz"/>
    <w:uiPriority w:val="99"/>
    <w:unhideWhenUsed/>
    <w:rsid w:val="0056045D"/>
    <w:pPr>
      <w:spacing w:line="240" w:lineRule="auto"/>
    </w:pPr>
    <w:rPr>
      <w:sz w:val="20"/>
      <w:szCs w:val="20"/>
    </w:rPr>
  </w:style>
  <w:style w:type="character" w:customStyle="1" w:styleId="KomentratekstsRakstz">
    <w:name w:val="Komentāra teksts Rakstz."/>
    <w:basedOn w:val="Noklusjumarindkopasfonts"/>
    <w:link w:val="Komentrateksts"/>
    <w:uiPriority w:val="99"/>
    <w:rsid w:val="0056045D"/>
    <w:rPr>
      <w:sz w:val="20"/>
      <w:szCs w:val="20"/>
    </w:rPr>
  </w:style>
  <w:style w:type="paragraph" w:styleId="Komentratma">
    <w:name w:val="annotation subject"/>
    <w:basedOn w:val="Komentrateksts"/>
    <w:next w:val="Komentrateksts"/>
    <w:link w:val="KomentratmaRakstz"/>
    <w:uiPriority w:val="99"/>
    <w:semiHidden/>
    <w:unhideWhenUsed/>
    <w:rsid w:val="0056045D"/>
    <w:rPr>
      <w:b/>
      <w:bCs/>
    </w:rPr>
  </w:style>
  <w:style w:type="character" w:customStyle="1" w:styleId="KomentratmaRakstz">
    <w:name w:val="Komentāra tēma Rakstz."/>
    <w:basedOn w:val="KomentratekstsRakstz"/>
    <w:link w:val="Komentratma"/>
    <w:uiPriority w:val="99"/>
    <w:semiHidden/>
    <w:rsid w:val="0056045D"/>
    <w:rPr>
      <w:b/>
      <w:bCs/>
      <w:sz w:val="20"/>
      <w:szCs w:val="20"/>
    </w:rPr>
  </w:style>
  <w:style w:type="paragraph" w:styleId="Balonteksts">
    <w:name w:val="Balloon Text"/>
    <w:basedOn w:val="Parasts"/>
    <w:link w:val="BalontekstsRakstz"/>
    <w:uiPriority w:val="99"/>
    <w:semiHidden/>
    <w:unhideWhenUsed/>
    <w:rsid w:val="0056045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6045D"/>
    <w:rPr>
      <w:rFonts w:ascii="Segoe UI" w:hAnsi="Segoe UI" w:cs="Segoe UI"/>
      <w:sz w:val="18"/>
      <w:szCs w:val="18"/>
    </w:rPr>
  </w:style>
  <w:style w:type="paragraph" w:customStyle="1" w:styleId="tv2132">
    <w:name w:val="tv2132"/>
    <w:basedOn w:val="Parasts"/>
    <w:rsid w:val="008255C0"/>
    <w:pPr>
      <w:spacing w:after="0" w:line="360" w:lineRule="auto"/>
      <w:ind w:firstLine="300"/>
    </w:pPr>
    <w:rPr>
      <w:rFonts w:ascii="Times New Roman" w:eastAsia="Times New Roman" w:hAnsi="Times New Roman" w:cs="Times New Roman"/>
      <w:color w:val="414142"/>
      <w:sz w:val="20"/>
      <w:szCs w:val="20"/>
      <w:lang w:eastAsia="lv-LV"/>
    </w:rPr>
  </w:style>
  <w:style w:type="paragraph" w:styleId="Bezatstarpm">
    <w:name w:val="No Spacing"/>
    <w:uiPriority w:val="1"/>
    <w:qFormat/>
    <w:rsid w:val="003004D6"/>
    <w:pPr>
      <w:widowControl w:val="0"/>
      <w:spacing w:after="0" w:line="240" w:lineRule="auto"/>
    </w:pPr>
    <w:rPr>
      <w:rFonts w:ascii="Calibri" w:eastAsia="Calibri" w:hAnsi="Calibri" w:cs="Times New Roman"/>
      <w:lang w:val="en-US"/>
    </w:rPr>
  </w:style>
  <w:style w:type="character" w:styleId="Neatrisintapieminana">
    <w:name w:val="Unresolved Mention"/>
    <w:basedOn w:val="Noklusjumarindkopasfonts"/>
    <w:uiPriority w:val="99"/>
    <w:semiHidden/>
    <w:unhideWhenUsed/>
    <w:rsid w:val="000C65C8"/>
    <w:rPr>
      <w:color w:val="808080"/>
      <w:shd w:val="clear" w:color="auto" w:fill="E6E6E6"/>
    </w:rPr>
  </w:style>
  <w:style w:type="paragraph" w:customStyle="1" w:styleId="naiskr">
    <w:name w:val="naiskr"/>
    <w:basedOn w:val="Parasts"/>
    <w:rsid w:val="00BA0225"/>
    <w:pPr>
      <w:spacing w:before="75" w:after="75" w:line="240" w:lineRule="auto"/>
    </w:pPr>
    <w:rPr>
      <w:rFonts w:ascii="Times New Roman" w:eastAsia="Times New Roman" w:hAnsi="Times New Roman" w:cs="Times New Roman"/>
      <w:sz w:val="24"/>
      <w:szCs w:val="24"/>
      <w:lang w:eastAsia="lv-LV"/>
    </w:rPr>
  </w:style>
  <w:style w:type="character" w:customStyle="1" w:styleId="svno">
    <w:name w:val="sv_no"/>
    <w:basedOn w:val="Noklusjumarindkopasfonts"/>
    <w:rsid w:val="00405BF4"/>
  </w:style>
  <w:style w:type="paragraph" w:customStyle="1" w:styleId="naisf">
    <w:name w:val="naisf"/>
    <w:basedOn w:val="Parasts"/>
    <w:rsid w:val="000A431E"/>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05548">
      <w:bodyDiv w:val="1"/>
      <w:marLeft w:val="0"/>
      <w:marRight w:val="0"/>
      <w:marTop w:val="0"/>
      <w:marBottom w:val="0"/>
      <w:divBdr>
        <w:top w:val="none" w:sz="0" w:space="0" w:color="auto"/>
        <w:left w:val="none" w:sz="0" w:space="0" w:color="auto"/>
        <w:bottom w:val="none" w:sz="0" w:space="0" w:color="auto"/>
        <w:right w:val="none" w:sz="0" w:space="0" w:color="auto"/>
      </w:divBdr>
      <w:divsChild>
        <w:div w:id="858734113">
          <w:marLeft w:val="0"/>
          <w:marRight w:val="0"/>
          <w:marTop w:val="0"/>
          <w:marBottom w:val="0"/>
          <w:divBdr>
            <w:top w:val="none" w:sz="0" w:space="0" w:color="auto"/>
            <w:left w:val="none" w:sz="0" w:space="0" w:color="auto"/>
            <w:bottom w:val="none" w:sz="0" w:space="0" w:color="auto"/>
            <w:right w:val="none" w:sz="0" w:space="0" w:color="auto"/>
          </w:divBdr>
          <w:divsChild>
            <w:div w:id="1694696383">
              <w:marLeft w:val="0"/>
              <w:marRight w:val="0"/>
              <w:marTop w:val="0"/>
              <w:marBottom w:val="0"/>
              <w:divBdr>
                <w:top w:val="none" w:sz="0" w:space="0" w:color="auto"/>
                <w:left w:val="none" w:sz="0" w:space="0" w:color="auto"/>
                <w:bottom w:val="none" w:sz="0" w:space="0" w:color="auto"/>
                <w:right w:val="none" w:sz="0" w:space="0" w:color="auto"/>
              </w:divBdr>
              <w:divsChild>
                <w:div w:id="2124107524">
                  <w:marLeft w:val="0"/>
                  <w:marRight w:val="0"/>
                  <w:marTop w:val="0"/>
                  <w:marBottom w:val="0"/>
                  <w:divBdr>
                    <w:top w:val="none" w:sz="0" w:space="0" w:color="auto"/>
                    <w:left w:val="none" w:sz="0" w:space="0" w:color="auto"/>
                    <w:bottom w:val="none" w:sz="0" w:space="0" w:color="auto"/>
                    <w:right w:val="none" w:sz="0" w:space="0" w:color="auto"/>
                  </w:divBdr>
                  <w:divsChild>
                    <w:div w:id="1039671572">
                      <w:marLeft w:val="0"/>
                      <w:marRight w:val="0"/>
                      <w:marTop w:val="0"/>
                      <w:marBottom w:val="0"/>
                      <w:divBdr>
                        <w:top w:val="none" w:sz="0" w:space="0" w:color="auto"/>
                        <w:left w:val="none" w:sz="0" w:space="0" w:color="auto"/>
                        <w:bottom w:val="none" w:sz="0" w:space="0" w:color="auto"/>
                        <w:right w:val="none" w:sz="0" w:space="0" w:color="auto"/>
                      </w:divBdr>
                      <w:divsChild>
                        <w:div w:id="357122564">
                          <w:marLeft w:val="0"/>
                          <w:marRight w:val="0"/>
                          <w:marTop w:val="0"/>
                          <w:marBottom w:val="0"/>
                          <w:divBdr>
                            <w:top w:val="none" w:sz="0" w:space="0" w:color="auto"/>
                            <w:left w:val="none" w:sz="0" w:space="0" w:color="auto"/>
                            <w:bottom w:val="none" w:sz="0" w:space="0" w:color="auto"/>
                            <w:right w:val="none" w:sz="0" w:space="0" w:color="auto"/>
                          </w:divBdr>
                          <w:divsChild>
                            <w:div w:id="61415163">
                              <w:marLeft w:val="0"/>
                              <w:marRight w:val="0"/>
                              <w:marTop w:val="0"/>
                              <w:marBottom w:val="0"/>
                              <w:divBdr>
                                <w:top w:val="none" w:sz="0" w:space="0" w:color="auto"/>
                                <w:left w:val="none" w:sz="0" w:space="0" w:color="auto"/>
                                <w:bottom w:val="none" w:sz="0" w:space="0" w:color="auto"/>
                                <w:right w:val="none" w:sz="0" w:space="0" w:color="auto"/>
                              </w:divBdr>
                              <w:divsChild>
                                <w:div w:id="497770853">
                                  <w:marLeft w:val="0"/>
                                  <w:marRight w:val="0"/>
                                  <w:marTop w:val="0"/>
                                  <w:marBottom w:val="0"/>
                                  <w:divBdr>
                                    <w:top w:val="none" w:sz="0" w:space="0" w:color="auto"/>
                                    <w:left w:val="none" w:sz="0" w:space="0" w:color="auto"/>
                                    <w:bottom w:val="none" w:sz="0" w:space="0" w:color="auto"/>
                                    <w:right w:val="none" w:sz="0" w:space="0" w:color="auto"/>
                                  </w:divBdr>
                                  <w:divsChild>
                                    <w:div w:id="1441997443">
                                      <w:marLeft w:val="0"/>
                                      <w:marRight w:val="0"/>
                                      <w:marTop w:val="0"/>
                                      <w:marBottom w:val="0"/>
                                      <w:divBdr>
                                        <w:top w:val="none" w:sz="0" w:space="0" w:color="auto"/>
                                        <w:left w:val="none" w:sz="0" w:space="0" w:color="auto"/>
                                        <w:bottom w:val="none" w:sz="0" w:space="0" w:color="auto"/>
                                        <w:right w:val="none" w:sz="0" w:space="0" w:color="auto"/>
                                      </w:divBdr>
                                      <w:divsChild>
                                        <w:div w:id="1997679755">
                                          <w:marLeft w:val="0"/>
                                          <w:marRight w:val="0"/>
                                          <w:marTop w:val="0"/>
                                          <w:marBottom w:val="0"/>
                                          <w:divBdr>
                                            <w:top w:val="none" w:sz="0" w:space="0" w:color="auto"/>
                                            <w:left w:val="none" w:sz="0" w:space="0" w:color="auto"/>
                                            <w:bottom w:val="none" w:sz="0" w:space="0" w:color="auto"/>
                                            <w:right w:val="none" w:sz="0" w:space="0" w:color="auto"/>
                                          </w:divBdr>
                                          <w:divsChild>
                                            <w:div w:id="1051001102">
                                              <w:marLeft w:val="0"/>
                                              <w:marRight w:val="0"/>
                                              <w:marTop w:val="0"/>
                                              <w:marBottom w:val="0"/>
                                              <w:divBdr>
                                                <w:top w:val="none" w:sz="0" w:space="0" w:color="auto"/>
                                                <w:left w:val="none" w:sz="0" w:space="0" w:color="auto"/>
                                                <w:bottom w:val="none" w:sz="0" w:space="0" w:color="auto"/>
                                                <w:right w:val="none" w:sz="0" w:space="0" w:color="auto"/>
                                              </w:divBdr>
                                              <w:divsChild>
                                                <w:div w:id="914825673">
                                                  <w:marLeft w:val="0"/>
                                                  <w:marRight w:val="0"/>
                                                  <w:marTop w:val="0"/>
                                                  <w:marBottom w:val="0"/>
                                                  <w:divBdr>
                                                    <w:top w:val="none" w:sz="0" w:space="0" w:color="auto"/>
                                                    <w:left w:val="none" w:sz="0" w:space="0" w:color="auto"/>
                                                    <w:bottom w:val="none" w:sz="0" w:space="0" w:color="auto"/>
                                                    <w:right w:val="none" w:sz="0" w:space="0" w:color="auto"/>
                                                  </w:divBdr>
                                                  <w:divsChild>
                                                    <w:div w:id="241572917">
                                                      <w:marLeft w:val="0"/>
                                                      <w:marRight w:val="0"/>
                                                      <w:marTop w:val="0"/>
                                                      <w:marBottom w:val="0"/>
                                                      <w:divBdr>
                                                        <w:top w:val="none" w:sz="0" w:space="0" w:color="auto"/>
                                                        <w:left w:val="none" w:sz="0" w:space="0" w:color="auto"/>
                                                        <w:bottom w:val="none" w:sz="0" w:space="0" w:color="auto"/>
                                                        <w:right w:val="none" w:sz="0" w:space="0" w:color="auto"/>
                                                      </w:divBdr>
                                                      <w:divsChild>
                                                        <w:div w:id="25301944">
                                                          <w:marLeft w:val="0"/>
                                                          <w:marRight w:val="0"/>
                                                          <w:marTop w:val="0"/>
                                                          <w:marBottom w:val="0"/>
                                                          <w:divBdr>
                                                            <w:top w:val="none" w:sz="0" w:space="0" w:color="auto"/>
                                                            <w:left w:val="none" w:sz="0" w:space="0" w:color="auto"/>
                                                            <w:bottom w:val="none" w:sz="0" w:space="0" w:color="auto"/>
                                                            <w:right w:val="none" w:sz="0" w:space="0" w:color="auto"/>
                                                          </w:divBdr>
                                                          <w:divsChild>
                                                            <w:div w:id="1655984594">
                                                              <w:marLeft w:val="0"/>
                                                              <w:marRight w:val="0"/>
                                                              <w:marTop w:val="0"/>
                                                              <w:marBottom w:val="0"/>
                                                              <w:divBdr>
                                                                <w:top w:val="none" w:sz="0" w:space="0" w:color="auto"/>
                                                                <w:left w:val="none" w:sz="0" w:space="0" w:color="auto"/>
                                                                <w:bottom w:val="none" w:sz="0" w:space="0" w:color="auto"/>
                                                                <w:right w:val="none" w:sz="0" w:space="0" w:color="auto"/>
                                                              </w:divBdr>
                                                              <w:divsChild>
                                                                <w:div w:id="2105687781">
                                                                  <w:marLeft w:val="0"/>
                                                                  <w:marRight w:val="0"/>
                                                                  <w:marTop w:val="0"/>
                                                                  <w:marBottom w:val="0"/>
                                                                  <w:divBdr>
                                                                    <w:top w:val="none" w:sz="0" w:space="0" w:color="auto"/>
                                                                    <w:left w:val="none" w:sz="0" w:space="0" w:color="auto"/>
                                                                    <w:bottom w:val="none" w:sz="0" w:space="0" w:color="auto"/>
                                                                    <w:right w:val="none" w:sz="0" w:space="0" w:color="auto"/>
                                                                  </w:divBdr>
                                                                  <w:divsChild>
                                                                    <w:div w:id="194117852">
                                                                      <w:marLeft w:val="0"/>
                                                                      <w:marRight w:val="0"/>
                                                                      <w:marTop w:val="0"/>
                                                                      <w:marBottom w:val="0"/>
                                                                      <w:divBdr>
                                                                        <w:top w:val="none" w:sz="0" w:space="0" w:color="auto"/>
                                                                        <w:left w:val="none" w:sz="0" w:space="0" w:color="auto"/>
                                                                        <w:bottom w:val="none" w:sz="0" w:space="0" w:color="auto"/>
                                                                        <w:right w:val="none" w:sz="0" w:space="0" w:color="auto"/>
                                                                      </w:divBdr>
                                                                      <w:divsChild>
                                                                        <w:div w:id="1473595431">
                                                                          <w:marLeft w:val="0"/>
                                                                          <w:marRight w:val="0"/>
                                                                          <w:marTop w:val="0"/>
                                                                          <w:marBottom w:val="0"/>
                                                                          <w:divBdr>
                                                                            <w:top w:val="none" w:sz="0" w:space="0" w:color="auto"/>
                                                                            <w:left w:val="none" w:sz="0" w:space="0" w:color="auto"/>
                                                                            <w:bottom w:val="none" w:sz="0" w:space="0" w:color="auto"/>
                                                                            <w:right w:val="none" w:sz="0" w:space="0" w:color="auto"/>
                                                                          </w:divBdr>
                                                                          <w:divsChild>
                                                                            <w:div w:id="154419590">
                                                                              <w:marLeft w:val="0"/>
                                                                              <w:marRight w:val="0"/>
                                                                              <w:marTop w:val="0"/>
                                                                              <w:marBottom w:val="0"/>
                                                                              <w:divBdr>
                                                                                <w:top w:val="none" w:sz="0" w:space="0" w:color="auto"/>
                                                                                <w:left w:val="none" w:sz="0" w:space="0" w:color="auto"/>
                                                                                <w:bottom w:val="none" w:sz="0" w:space="0" w:color="auto"/>
                                                                                <w:right w:val="none" w:sz="0" w:space="0" w:color="auto"/>
                                                                              </w:divBdr>
                                                                              <w:divsChild>
                                                                                <w:div w:id="1414548379">
                                                                                  <w:marLeft w:val="0"/>
                                                                                  <w:marRight w:val="0"/>
                                                                                  <w:marTop w:val="0"/>
                                                                                  <w:marBottom w:val="0"/>
                                                                                  <w:divBdr>
                                                                                    <w:top w:val="none" w:sz="0" w:space="0" w:color="auto"/>
                                                                                    <w:left w:val="none" w:sz="0" w:space="0" w:color="auto"/>
                                                                                    <w:bottom w:val="none" w:sz="0" w:space="0" w:color="auto"/>
                                                                                    <w:right w:val="none" w:sz="0" w:space="0" w:color="auto"/>
                                                                                  </w:divBdr>
                                                                                  <w:divsChild>
                                                                                    <w:div w:id="132528064">
                                                                                      <w:marLeft w:val="0"/>
                                                                                      <w:marRight w:val="0"/>
                                                                                      <w:marTop w:val="0"/>
                                                                                      <w:marBottom w:val="0"/>
                                                                                      <w:divBdr>
                                                                                        <w:top w:val="none" w:sz="0" w:space="0" w:color="auto"/>
                                                                                        <w:left w:val="none" w:sz="0" w:space="0" w:color="auto"/>
                                                                                        <w:bottom w:val="none" w:sz="0" w:space="0" w:color="auto"/>
                                                                                        <w:right w:val="none" w:sz="0" w:space="0" w:color="auto"/>
                                                                                      </w:divBdr>
                                                                                      <w:divsChild>
                                                                                        <w:div w:id="818038582">
                                                                                          <w:marLeft w:val="0"/>
                                                                                          <w:marRight w:val="0"/>
                                                                                          <w:marTop w:val="0"/>
                                                                                          <w:marBottom w:val="0"/>
                                                                                          <w:divBdr>
                                                                                            <w:top w:val="none" w:sz="0" w:space="0" w:color="auto"/>
                                                                                            <w:left w:val="none" w:sz="0" w:space="0" w:color="auto"/>
                                                                                            <w:bottom w:val="none" w:sz="0" w:space="0" w:color="auto"/>
                                                                                            <w:right w:val="none" w:sz="0" w:space="0" w:color="auto"/>
                                                                                          </w:divBdr>
                                                                                          <w:divsChild>
                                                                                            <w:div w:id="1365137886">
                                                                                              <w:marLeft w:val="0"/>
                                                                                              <w:marRight w:val="0"/>
                                                                                              <w:marTop w:val="0"/>
                                                                                              <w:marBottom w:val="0"/>
                                                                                              <w:divBdr>
                                                                                                <w:top w:val="none" w:sz="0" w:space="0" w:color="auto"/>
                                                                                                <w:left w:val="none" w:sz="0" w:space="0" w:color="auto"/>
                                                                                                <w:bottom w:val="none" w:sz="0" w:space="0" w:color="auto"/>
                                                                                                <w:right w:val="none" w:sz="0" w:space="0" w:color="auto"/>
                                                                                              </w:divBdr>
                                                                                              <w:divsChild>
                                                                                                <w:div w:id="720595417">
                                                                                                  <w:marLeft w:val="0"/>
                                                                                                  <w:marRight w:val="0"/>
                                                                                                  <w:marTop w:val="0"/>
                                                                                                  <w:marBottom w:val="0"/>
                                                                                                  <w:divBdr>
                                                                                                    <w:top w:val="none" w:sz="0" w:space="0" w:color="auto"/>
                                                                                                    <w:left w:val="none" w:sz="0" w:space="0" w:color="auto"/>
                                                                                                    <w:bottom w:val="none" w:sz="0" w:space="0" w:color="auto"/>
                                                                                                    <w:right w:val="none" w:sz="0" w:space="0" w:color="auto"/>
                                                                                                  </w:divBdr>
                                                                                                  <w:divsChild>
                                                                                                    <w:div w:id="19425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414881">
      <w:bodyDiv w:val="1"/>
      <w:marLeft w:val="0"/>
      <w:marRight w:val="0"/>
      <w:marTop w:val="0"/>
      <w:marBottom w:val="0"/>
      <w:divBdr>
        <w:top w:val="none" w:sz="0" w:space="0" w:color="auto"/>
        <w:left w:val="none" w:sz="0" w:space="0" w:color="auto"/>
        <w:bottom w:val="none" w:sz="0" w:space="0" w:color="auto"/>
        <w:right w:val="none" w:sz="0" w:space="0" w:color="auto"/>
      </w:divBdr>
      <w:divsChild>
        <w:div w:id="162670052">
          <w:marLeft w:val="0"/>
          <w:marRight w:val="0"/>
          <w:marTop w:val="0"/>
          <w:marBottom w:val="0"/>
          <w:divBdr>
            <w:top w:val="none" w:sz="0" w:space="0" w:color="auto"/>
            <w:left w:val="none" w:sz="0" w:space="0" w:color="auto"/>
            <w:bottom w:val="none" w:sz="0" w:space="0" w:color="auto"/>
            <w:right w:val="none" w:sz="0" w:space="0" w:color="auto"/>
          </w:divBdr>
          <w:divsChild>
            <w:div w:id="232543041">
              <w:marLeft w:val="0"/>
              <w:marRight w:val="0"/>
              <w:marTop w:val="0"/>
              <w:marBottom w:val="0"/>
              <w:divBdr>
                <w:top w:val="none" w:sz="0" w:space="0" w:color="auto"/>
                <w:left w:val="none" w:sz="0" w:space="0" w:color="auto"/>
                <w:bottom w:val="none" w:sz="0" w:space="0" w:color="auto"/>
                <w:right w:val="none" w:sz="0" w:space="0" w:color="auto"/>
              </w:divBdr>
              <w:divsChild>
                <w:div w:id="1719477484">
                  <w:marLeft w:val="0"/>
                  <w:marRight w:val="0"/>
                  <w:marTop w:val="0"/>
                  <w:marBottom w:val="0"/>
                  <w:divBdr>
                    <w:top w:val="none" w:sz="0" w:space="0" w:color="auto"/>
                    <w:left w:val="none" w:sz="0" w:space="0" w:color="auto"/>
                    <w:bottom w:val="none" w:sz="0" w:space="0" w:color="auto"/>
                    <w:right w:val="none" w:sz="0" w:space="0" w:color="auto"/>
                  </w:divBdr>
                  <w:divsChild>
                    <w:div w:id="1942715490">
                      <w:marLeft w:val="0"/>
                      <w:marRight w:val="0"/>
                      <w:marTop w:val="0"/>
                      <w:marBottom w:val="0"/>
                      <w:divBdr>
                        <w:top w:val="none" w:sz="0" w:space="0" w:color="auto"/>
                        <w:left w:val="none" w:sz="0" w:space="0" w:color="auto"/>
                        <w:bottom w:val="none" w:sz="0" w:space="0" w:color="auto"/>
                        <w:right w:val="none" w:sz="0" w:space="0" w:color="auto"/>
                      </w:divBdr>
                      <w:divsChild>
                        <w:div w:id="2056193831">
                          <w:marLeft w:val="0"/>
                          <w:marRight w:val="0"/>
                          <w:marTop w:val="0"/>
                          <w:marBottom w:val="0"/>
                          <w:divBdr>
                            <w:top w:val="none" w:sz="0" w:space="0" w:color="auto"/>
                            <w:left w:val="none" w:sz="0" w:space="0" w:color="auto"/>
                            <w:bottom w:val="none" w:sz="0" w:space="0" w:color="auto"/>
                            <w:right w:val="none" w:sz="0" w:space="0" w:color="auto"/>
                          </w:divBdr>
                          <w:divsChild>
                            <w:div w:id="11660428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183629">
      <w:bodyDiv w:val="1"/>
      <w:marLeft w:val="0"/>
      <w:marRight w:val="0"/>
      <w:marTop w:val="0"/>
      <w:marBottom w:val="0"/>
      <w:divBdr>
        <w:top w:val="none" w:sz="0" w:space="0" w:color="auto"/>
        <w:left w:val="none" w:sz="0" w:space="0" w:color="auto"/>
        <w:bottom w:val="none" w:sz="0" w:space="0" w:color="auto"/>
        <w:right w:val="none" w:sz="0" w:space="0" w:color="auto"/>
      </w:divBdr>
      <w:divsChild>
        <w:div w:id="768937228">
          <w:marLeft w:val="0"/>
          <w:marRight w:val="0"/>
          <w:marTop w:val="0"/>
          <w:marBottom w:val="0"/>
          <w:divBdr>
            <w:top w:val="none" w:sz="0" w:space="0" w:color="auto"/>
            <w:left w:val="none" w:sz="0" w:space="0" w:color="auto"/>
            <w:bottom w:val="none" w:sz="0" w:space="0" w:color="auto"/>
            <w:right w:val="none" w:sz="0" w:space="0" w:color="auto"/>
          </w:divBdr>
        </w:div>
      </w:divsChild>
    </w:div>
    <w:div w:id="744500178">
      <w:bodyDiv w:val="1"/>
      <w:marLeft w:val="0"/>
      <w:marRight w:val="0"/>
      <w:marTop w:val="0"/>
      <w:marBottom w:val="0"/>
      <w:divBdr>
        <w:top w:val="none" w:sz="0" w:space="0" w:color="auto"/>
        <w:left w:val="none" w:sz="0" w:space="0" w:color="auto"/>
        <w:bottom w:val="none" w:sz="0" w:space="0" w:color="auto"/>
        <w:right w:val="none" w:sz="0" w:space="0" w:color="auto"/>
      </w:divBdr>
      <w:divsChild>
        <w:div w:id="752892119">
          <w:marLeft w:val="0"/>
          <w:marRight w:val="0"/>
          <w:marTop w:val="0"/>
          <w:marBottom w:val="0"/>
          <w:divBdr>
            <w:top w:val="none" w:sz="0" w:space="0" w:color="auto"/>
            <w:left w:val="none" w:sz="0" w:space="0" w:color="auto"/>
            <w:bottom w:val="none" w:sz="0" w:space="0" w:color="auto"/>
            <w:right w:val="none" w:sz="0" w:space="0" w:color="auto"/>
          </w:divBdr>
          <w:divsChild>
            <w:div w:id="1250693362">
              <w:marLeft w:val="0"/>
              <w:marRight w:val="0"/>
              <w:marTop w:val="0"/>
              <w:marBottom w:val="0"/>
              <w:divBdr>
                <w:top w:val="none" w:sz="0" w:space="0" w:color="auto"/>
                <w:left w:val="none" w:sz="0" w:space="0" w:color="auto"/>
                <w:bottom w:val="none" w:sz="0" w:space="0" w:color="auto"/>
                <w:right w:val="none" w:sz="0" w:space="0" w:color="auto"/>
              </w:divBdr>
              <w:divsChild>
                <w:div w:id="1805923750">
                  <w:marLeft w:val="0"/>
                  <w:marRight w:val="0"/>
                  <w:marTop w:val="0"/>
                  <w:marBottom w:val="0"/>
                  <w:divBdr>
                    <w:top w:val="none" w:sz="0" w:space="0" w:color="auto"/>
                    <w:left w:val="none" w:sz="0" w:space="0" w:color="auto"/>
                    <w:bottom w:val="none" w:sz="0" w:space="0" w:color="auto"/>
                    <w:right w:val="none" w:sz="0" w:space="0" w:color="auto"/>
                  </w:divBdr>
                  <w:divsChild>
                    <w:div w:id="796263737">
                      <w:marLeft w:val="0"/>
                      <w:marRight w:val="0"/>
                      <w:marTop w:val="0"/>
                      <w:marBottom w:val="0"/>
                      <w:divBdr>
                        <w:top w:val="none" w:sz="0" w:space="0" w:color="auto"/>
                        <w:left w:val="none" w:sz="0" w:space="0" w:color="auto"/>
                        <w:bottom w:val="none" w:sz="0" w:space="0" w:color="auto"/>
                        <w:right w:val="none" w:sz="0" w:space="0" w:color="auto"/>
                      </w:divBdr>
                      <w:divsChild>
                        <w:div w:id="1251891163">
                          <w:marLeft w:val="0"/>
                          <w:marRight w:val="0"/>
                          <w:marTop w:val="0"/>
                          <w:marBottom w:val="0"/>
                          <w:divBdr>
                            <w:top w:val="none" w:sz="0" w:space="0" w:color="auto"/>
                            <w:left w:val="none" w:sz="0" w:space="0" w:color="auto"/>
                            <w:bottom w:val="none" w:sz="0" w:space="0" w:color="auto"/>
                            <w:right w:val="none" w:sz="0" w:space="0" w:color="auto"/>
                          </w:divBdr>
                          <w:divsChild>
                            <w:div w:id="111440527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548301">
      <w:bodyDiv w:val="1"/>
      <w:marLeft w:val="0"/>
      <w:marRight w:val="0"/>
      <w:marTop w:val="0"/>
      <w:marBottom w:val="0"/>
      <w:divBdr>
        <w:top w:val="none" w:sz="0" w:space="0" w:color="auto"/>
        <w:left w:val="none" w:sz="0" w:space="0" w:color="auto"/>
        <w:bottom w:val="none" w:sz="0" w:space="0" w:color="auto"/>
        <w:right w:val="none" w:sz="0" w:space="0" w:color="auto"/>
      </w:divBdr>
    </w:div>
    <w:div w:id="1002781063">
      <w:bodyDiv w:val="1"/>
      <w:marLeft w:val="0"/>
      <w:marRight w:val="0"/>
      <w:marTop w:val="0"/>
      <w:marBottom w:val="0"/>
      <w:divBdr>
        <w:top w:val="none" w:sz="0" w:space="0" w:color="auto"/>
        <w:left w:val="none" w:sz="0" w:space="0" w:color="auto"/>
        <w:bottom w:val="none" w:sz="0" w:space="0" w:color="auto"/>
        <w:right w:val="none" w:sz="0" w:space="0" w:color="auto"/>
      </w:divBdr>
      <w:divsChild>
        <w:div w:id="49427004">
          <w:marLeft w:val="0"/>
          <w:marRight w:val="0"/>
          <w:marTop w:val="0"/>
          <w:marBottom w:val="0"/>
          <w:divBdr>
            <w:top w:val="none" w:sz="0" w:space="0" w:color="auto"/>
            <w:left w:val="none" w:sz="0" w:space="0" w:color="auto"/>
            <w:bottom w:val="none" w:sz="0" w:space="0" w:color="auto"/>
            <w:right w:val="none" w:sz="0" w:space="0" w:color="auto"/>
          </w:divBdr>
          <w:divsChild>
            <w:div w:id="950287758">
              <w:marLeft w:val="0"/>
              <w:marRight w:val="0"/>
              <w:marTop w:val="0"/>
              <w:marBottom w:val="0"/>
              <w:divBdr>
                <w:top w:val="none" w:sz="0" w:space="0" w:color="auto"/>
                <w:left w:val="none" w:sz="0" w:space="0" w:color="auto"/>
                <w:bottom w:val="none" w:sz="0" w:space="0" w:color="auto"/>
                <w:right w:val="none" w:sz="0" w:space="0" w:color="auto"/>
              </w:divBdr>
              <w:divsChild>
                <w:div w:id="932906846">
                  <w:marLeft w:val="0"/>
                  <w:marRight w:val="0"/>
                  <w:marTop w:val="0"/>
                  <w:marBottom w:val="0"/>
                  <w:divBdr>
                    <w:top w:val="none" w:sz="0" w:space="0" w:color="auto"/>
                    <w:left w:val="none" w:sz="0" w:space="0" w:color="auto"/>
                    <w:bottom w:val="none" w:sz="0" w:space="0" w:color="auto"/>
                    <w:right w:val="none" w:sz="0" w:space="0" w:color="auto"/>
                  </w:divBdr>
                  <w:divsChild>
                    <w:div w:id="197743326">
                      <w:marLeft w:val="0"/>
                      <w:marRight w:val="0"/>
                      <w:marTop w:val="0"/>
                      <w:marBottom w:val="0"/>
                      <w:divBdr>
                        <w:top w:val="none" w:sz="0" w:space="0" w:color="auto"/>
                        <w:left w:val="none" w:sz="0" w:space="0" w:color="auto"/>
                        <w:bottom w:val="none" w:sz="0" w:space="0" w:color="auto"/>
                        <w:right w:val="none" w:sz="0" w:space="0" w:color="auto"/>
                      </w:divBdr>
                      <w:divsChild>
                        <w:div w:id="1635526458">
                          <w:marLeft w:val="0"/>
                          <w:marRight w:val="0"/>
                          <w:marTop w:val="0"/>
                          <w:marBottom w:val="0"/>
                          <w:divBdr>
                            <w:top w:val="none" w:sz="0" w:space="0" w:color="auto"/>
                            <w:left w:val="none" w:sz="0" w:space="0" w:color="auto"/>
                            <w:bottom w:val="none" w:sz="0" w:space="0" w:color="auto"/>
                            <w:right w:val="none" w:sz="0" w:space="0" w:color="auto"/>
                          </w:divBdr>
                          <w:divsChild>
                            <w:div w:id="91174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146960">
      <w:bodyDiv w:val="1"/>
      <w:marLeft w:val="0"/>
      <w:marRight w:val="0"/>
      <w:marTop w:val="0"/>
      <w:marBottom w:val="0"/>
      <w:divBdr>
        <w:top w:val="none" w:sz="0" w:space="0" w:color="auto"/>
        <w:left w:val="none" w:sz="0" w:space="0" w:color="auto"/>
        <w:bottom w:val="none" w:sz="0" w:space="0" w:color="auto"/>
        <w:right w:val="none" w:sz="0" w:space="0" w:color="auto"/>
      </w:divBdr>
      <w:divsChild>
        <w:div w:id="430322206">
          <w:marLeft w:val="0"/>
          <w:marRight w:val="0"/>
          <w:marTop w:val="0"/>
          <w:marBottom w:val="0"/>
          <w:divBdr>
            <w:top w:val="none" w:sz="0" w:space="0" w:color="auto"/>
            <w:left w:val="none" w:sz="0" w:space="0" w:color="auto"/>
            <w:bottom w:val="none" w:sz="0" w:space="0" w:color="auto"/>
            <w:right w:val="none" w:sz="0" w:space="0" w:color="auto"/>
          </w:divBdr>
          <w:divsChild>
            <w:div w:id="780882023">
              <w:marLeft w:val="0"/>
              <w:marRight w:val="0"/>
              <w:marTop w:val="0"/>
              <w:marBottom w:val="0"/>
              <w:divBdr>
                <w:top w:val="none" w:sz="0" w:space="0" w:color="auto"/>
                <w:left w:val="none" w:sz="0" w:space="0" w:color="auto"/>
                <w:bottom w:val="none" w:sz="0" w:space="0" w:color="auto"/>
                <w:right w:val="none" w:sz="0" w:space="0" w:color="auto"/>
              </w:divBdr>
              <w:divsChild>
                <w:div w:id="1809123370">
                  <w:marLeft w:val="0"/>
                  <w:marRight w:val="0"/>
                  <w:marTop w:val="0"/>
                  <w:marBottom w:val="0"/>
                  <w:divBdr>
                    <w:top w:val="none" w:sz="0" w:space="0" w:color="auto"/>
                    <w:left w:val="none" w:sz="0" w:space="0" w:color="auto"/>
                    <w:bottom w:val="none" w:sz="0" w:space="0" w:color="auto"/>
                    <w:right w:val="none" w:sz="0" w:space="0" w:color="auto"/>
                  </w:divBdr>
                  <w:divsChild>
                    <w:div w:id="1884168480">
                      <w:marLeft w:val="0"/>
                      <w:marRight w:val="0"/>
                      <w:marTop w:val="0"/>
                      <w:marBottom w:val="0"/>
                      <w:divBdr>
                        <w:top w:val="none" w:sz="0" w:space="0" w:color="auto"/>
                        <w:left w:val="none" w:sz="0" w:space="0" w:color="auto"/>
                        <w:bottom w:val="none" w:sz="0" w:space="0" w:color="auto"/>
                        <w:right w:val="none" w:sz="0" w:space="0" w:color="auto"/>
                      </w:divBdr>
                      <w:divsChild>
                        <w:div w:id="2032997910">
                          <w:marLeft w:val="0"/>
                          <w:marRight w:val="0"/>
                          <w:marTop w:val="0"/>
                          <w:marBottom w:val="0"/>
                          <w:divBdr>
                            <w:top w:val="none" w:sz="0" w:space="0" w:color="auto"/>
                            <w:left w:val="none" w:sz="0" w:space="0" w:color="auto"/>
                            <w:bottom w:val="none" w:sz="0" w:space="0" w:color="auto"/>
                            <w:right w:val="none" w:sz="0" w:space="0" w:color="auto"/>
                          </w:divBdr>
                          <w:divsChild>
                            <w:div w:id="11037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76689">
      <w:bodyDiv w:val="1"/>
      <w:marLeft w:val="0"/>
      <w:marRight w:val="0"/>
      <w:marTop w:val="0"/>
      <w:marBottom w:val="0"/>
      <w:divBdr>
        <w:top w:val="none" w:sz="0" w:space="0" w:color="auto"/>
        <w:left w:val="none" w:sz="0" w:space="0" w:color="auto"/>
        <w:bottom w:val="none" w:sz="0" w:space="0" w:color="auto"/>
        <w:right w:val="none" w:sz="0" w:space="0" w:color="auto"/>
      </w:divBdr>
    </w:div>
    <w:div w:id="1184249605">
      <w:bodyDiv w:val="1"/>
      <w:marLeft w:val="0"/>
      <w:marRight w:val="0"/>
      <w:marTop w:val="0"/>
      <w:marBottom w:val="0"/>
      <w:divBdr>
        <w:top w:val="none" w:sz="0" w:space="0" w:color="auto"/>
        <w:left w:val="none" w:sz="0" w:space="0" w:color="auto"/>
        <w:bottom w:val="none" w:sz="0" w:space="0" w:color="auto"/>
        <w:right w:val="none" w:sz="0" w:space="0" w:color="auto"/>
      </w:divBdr>
    </w:div>
    <w:div w:id="1333950018">
      <w:bodyDiv w:val="1"/>
      <w:marLeft w:val="0"/>
      <w:marRight w:val="0"/>
      <w:marTop w:val="0"/>
      <w:marBottom w:val="0"/>
      <w:divBdr>
        <w:top w:val="none" w:sz="0" w:space="0" w:color="auto"/>
        <w:left w:val="none" w:sz="0" w:space="0" w:color="auto"/>
        <w:bottom w:val="none" w:sz="0" w:space="0" w:color="auto"/>
        <w:right w:val="none" w:sz="0" w:space="0" w:color="auto"/>
      </w:divBdr>
      <w:divsChild>
        <w:div w:id="1936670089">
          <w:marLeft w:val="0"/>
          <w:marRight w:val="0"/>
          <w:marTop w:val="0"/>
          <w:marBottom w:val="0"/>
          <w:divBdr>
            <w:top w:val="none" w:sz="0" w:space="0" w:color="auto"/>
            <w:left w:val="none" w:sz="0" w:space="0" w:color="auto"/>
            <w:bottom w:val="none" w:sz="0" w:space="0" w:color="auto"/>
            <w:right w:val="none" w:sz="0" w:space="0" w:color="auto"/>
          </w:divBdr>
          <w:divsChild>
            <w:div w:id="1816330903">
              <w:marLeft w:val="0"/>
              <w:marRight w:val="0"/>
              <w:marTop w:val="0"/>
              <w:marBottom w:val="0"/>
              <w:divBdr>
                <w:top w:val="none" w:sz="0" w:space="0" w:color="auto"/>
                <w:left w:val="none" w:sz="0" w:space="0" w:color="auto"/>
                <w:bottom w:val="none" w:sz="0" w:space="0" w:color="auto"/>
                <w:right w:val="none" w:sz="0" w:space="0" w:color="auto"/>
              </w:divBdr>
              <w:divsChild>
                <w:div w:id="858588383">
                  <w:marLeft w:val="0"/>
                  <w:marRight w:val="0"/>
                  <w:marTop w:val="0"/>
                  <w:marBottom w:val="0"/>
                  <w:divBdr>
                    <w:top w:val="none" w:sz="0" w:space="0" w:color="auto"/>
                    <w:left w:val="none" w:sz="0" w:space="0" w:color="auto"/>
                    <w:bottom w:val="none" w:sz="0" w:space="0" w:color="auto"/>
                    <w:right w:val="none" w:sz="0" w:space="0" w:color="auto"/>
                  </w:divBdr>
                  <w:divsChild>
                    <w:div w:id="366570822">
                      <w:marLeft w:val="0"/>
                      <w:marRight w:val="0"/>
                      <w:marTop w:val="0"/>
                      <w:marBottom w:val="0"/>
                      <w:divBdr>
                        <w:top w:val="none" w:sz="0" w:space="0" w:color="auto"/>
                        <w:left w:val="none" w:sz="0" w:space="0" w:color="auto"/>
                        <w:bottom w:val="none" w:sz="0" w:space="0" w:color="auto"/>
                        <w:right w:val="none" w:sz="0" w:space="0" w:color="auto"/>
                      </w:divBdr>
                      <w:divsChild>
                        <w:div w:id="1127239681">
                          <w:marLeft w:val="0"/>
                          <w:marRight w:val="0"/>
                          <w:marTop w:val="0"/>
                          <w:marBottom w:val="0"/>
                          <w:divBdr>
                            <w:top w:val="none" w:sz="0" w:space="0" w:color="auto"/>
                            <w:left w:val="none" w:sz="0" w:space="0" w:color="auto"/>
                            <w:bottom w:val="none" w:sz="0" w:space="0" w:color="auto"/>
                            <w:right w:val="none" w:sz="0" w:space="0" w:color="auto"/>
                          </w:divBdr>
                          <w:divsChild>
                            <w:div w:id="70375259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516619">
      <w:bodyDiv w:val="1"/>
      <w:marLeft w:val="0"/>
      <w:marRight w:val="0"/>
      <w:marTop w:val="0"/>
      <w:marBottom w:val="0"/>
      <w:divBdr>
        <w:top w:val="none" w:sz="0" w:space="0" w:color="auto"/>
        <w:left w:val="none" w:sz="0" w:space="0" w:color="auto"/>
        <w:bottom w:val="none" w:sz="0" w:space="0" w:color="auto"/>
        <w:right w:val="none" w:sz="0" w:space="0" w:color="auto"/>
      </w:divBdr>
      <w:divsChild>
        <w:div w:id="2105225965">
          <w:marLeft w:val="0"/>
          <w:marRight w:val="0"/>
          <w:marTop w:val="0"/>
          <w:marBottom w:val="0"/>
          <w:divBdr>
            <w:top w:val="none" w:sz="0" w:space="0" w:color="auto"/>
            <w:left w:val="none" w:sz="0" w:space="0" w:color="auto"/>
            <w:bottom w:val="none" w:sz="0" w:space="0" w:color="auto"/>
            <w:right w:val="none" w:sz="0" w:space="0" w:color="auto"/>
          </w:divBdr>
          <w:divsChild>
            <w:div w:id="456065865">
              <w:marLeft w:val="0"/>
              <w:marRight w:val="0"/>
              <w:marTop w:val="0"/>
              <w:marBottom w:val="0"/>
              <w:divBdr>
                <w:top w:val="none" w:sz="0" w:space="0" w:color="auto"/>
                <w:left w:val="none" w:sz="0" w:space="0" w:color="auto"/>
                <w:bottom w:val="none" w:sz="0" w:space="0" w:color="auto"/>
                <w:right w:val="none" w:sz="0" w:space="0" w:color="auto"/>
              </w:divBdr>
              <w:divsChild>
                <w:div w:id="1659384976">
                  <w:marLeft w:val="0"/>
                  <w:marRight w:val="0"/>
                  <w:marTop w:val="0"/>
                  <w:marBottom w:val="0"/>
                  <w:divBdr>
                    <w:top w:val="none" w:sz="0" w:space="0" w:color="auto"/>
                    <w:left w:val="none" w:sz="0" w:space="0" w:color="auto"/>
                    <w:bottom w:val="none" w:sz="0" w:space="0" w:color="auto"/>
                    <w:right w:val="none" w:sz="0" w:space="0" w:color="auto"/>
                  </w:divBdr>
                  <w:divsChild>
                    <w:div w:id="1559173231">
                      <w:marLeft w:val="0"/>
                      <w:marRight w:val="0"/>
                      <w:marTop w:val="0"/>
                      <w:marBottom w:val="0"/>
                      <w:divBdr>
                        <w:top w:val="none" w:sz="0" w:space="0" w:color="auto"/>
                        <w:left w:val="none" w:sz="0" w:space="0" w:color="auto"/>
                        <w:bottom w:val="none" w:sz="0" w:space="0" w:color="auto"/>
                        <w:right w:val="none" w:sz="0" w:space="0" w:color="auto"/>
                      </w:divBdr>
                      <w:divsChild>
                        <w:div w:id="1718511242">
                          <w:marLeft w:val="0"/>
                          <w:marRight w:val="0"/>
                          <w:marTop w:val="0"/>
                          <w:marBottom w:val="0"/>
                          <w:divBdr>
                            <w:top w:val="none" w:sz="0" w:space="0" w:color="auto"/>
                            <w:left w:val="none" w:sz="0" w:space="0" w:color="auto"/>
                            <w:bottom w:val="none" w:sz="0" w:space="0" w:color="auto"/>
                            <w:right w:val="none" w:sz="0" w:space="0" w:color="auto"/>
                          </w:divBdr>
                          <w:divsChild>
                            <w:div w:id="105042308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929442">
      <w:bodyDiv w:val="1"/>
      <w:marLeft w:val="0"/>
      <w:marRight w:val="0"/>
      <w:marTop w:val="0"/>
      <w:marBottom w:val="0"/>
      <w:divBdr>
        <w:top w:val="none" w:sz="0" w:space="0" w:color="auto"/>
        <w:left w:val="none" w:sz="0" w:space="0" w:color="auto"/>
        <w:bottom w:val="none" w:sz="0" w:space="0" w:color="auto"/>
        <w:right w:val="none" w:sz="0" w:space="0" w:color="auto"/>
      </w:divBdr>
      <w:divsChild>
        <w:div w:id="357043717">
          <w:marLeft w:val="0"/>
          <w:marRight w:val="0"/>
          <w:marTop w:val="0"/>
          <w:marBottom w:val="0"/>
          <w:divBdr>
            <w:top w:val="none" w:sz="0" w:space="0" w:color="auto"/>
            <w:left w:val="none" w:sz="0" w:space="0" w:color="auto"/>
            <w:bottom w:val="none" w:sz="0" w:space="0" w:color="auto"/>
            <w:right w:val="none" w:sz="0" w:space="0" w:color="auto"/>
          </w:divBdr>
          <w:divsChild>
            <w:div w:id="936862314">
              <w:marLeft w:val="0"/>
              <w:marRight w:val="0"/>
              <w:marTop w:val="0"/>
              <w:marBottom w:val="0"/>
              <w:divBdr>
                <w:top w:val="none" w:sz="0" w:space="0" w:color="auto"/>
                <w:left w:val="none" w:sz="0" w:space="0" w:color="auto"/>
                <w:bottom w:val="none" w:sz="0" w:space="0" w:color="auto"/>
                <w:right w:val="none" w:sz="0" w:space="0" w:color="auto"/>
              </w:divBdr>
              <w:divsChild>
                <w:div w:id="1344210632">
                  <w:marLeft w:val="0"/>
                  <w:marRight w:val="0"/>
                  <w:marTop w:val="0"/>
                  <w:marBottom w:val="0"/>
                  <w:divBdr>
                    <w:top w:val="none" w:sz="0" w:space="0" w:color="auto"/>
                    <w:left w:val="none" w:sz="0" w:space="0" w:color="auto"/>
                    <w:bottom w:val="none" w:sz="0" w:space="0" w:color="auto"/>
                    <w:right w:val="none" w:sz="0" w:space="0" w:color="auto"/>
                  </w:divBdr>
                  <w:divsChild>
                    <w:div w:id="693384731">
                      <w:marLeft w:val="0"/>
                      <w:marRight w:val="0"/>
                      <w:marTop w:val="0"/>
                      <w:marBottom w:val="0"/>
                      <w:divBdr>
                        <w:top w:val="none" w:sz="0" w:space="0" w:color="auto"/>
                        <w:left w:val="none" w:sz="0" w:space="0" w:color="auto"/>
                        <w:bottom w:val="none" w:sz="0" w:space="0" w:color="auto"/>
                        <w:right w:val="none" w:sz="0" w:space="0" w:color="auto"/>
                      </w:divBdr>
                      <w:divsChild>
                        <w:div w:id="2088576979">
                          <w:marLeft w:val="0"/>
                          <w:marRight w:val="0"/>
                          <w:marTop w:val="0"/>
                          <w:marBottom w:val="0"/>
                          <w:divBdr>
                            <w:top w:val="none" w:sz="0" w:space="0" w:color="auto"/>
                            <w:left w:val="none" w:sz="0" w:space="0" w:color="auto"/>
                            <w:bottom w:val="none" w:sz="0" w:space="0" w:color="auto"/>
                            <w:right w:val="none" w:sz="0" w:space="0" w:color="auto"/>
                          </w:divBdr>
                          <w:divsChild>
                            <w:div w:id="3631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1596">
      <w:bodyDiv w:val="1"/>
      <w:marLeft w:val="0"/>
      <w:marRight w:val="0"/>
      <w:marTop w:val="0"/>
      <w:marBottom w:val="0"/>
      <w:divBdr>
        <w:top w:val="none" w:sz="0" w:space="0" w:color="auto"/>
        <w:left w:val="none" w:sz="0" w:space="0" w:color="auto"/>
        <w:bottom w:val="none" w:sz="0" w:space="0" w:color="auto"/>
        <w:right w:val="none" w:sz="0" w:space="0" w:color="auto"/>
      </w:divBdr>
      <w:divsChild>
        <w:div w:id="155070410">
          <w:marLeft w:val="0"/>
          <w:marRight w:val="0"/>
          <w:marTop w:val="0"/>
          <w:marBottom w:val="0"/>
          <w:divBdr>
            <w:top w:val="none" w:sz="0" w:space="0" w:color="auto"/>
            <w:left w:val="none" w:sz="0" w:space="0" w:color="auto"/>
            <w:bottom w:val="none" w:sz="0" w:space="0" w:color="auto"/>
            <w:right w:val="none" w:sz="0" w:space="0" w:color="auto"/>
          </w:divBdr>
          <w:divsChild>
            <w:div w:id="1857189142">
              <w:marLeft w:val="0"/>
              <w:marRight w:val="0"/>
              <w:marTop w:val="0"/>
              <w:marBottom w:val="0"/>
              <w:divBdr>
                <w:top w:val="none" w:sz="0" w:space="0" w:color="auto"/>
                <w:left w:val="none" w:sz="0" w:space="0" w:color="auto"/>
                <w:bottom w:val="none" w:sz="0" w:space="0" w:color="auto"/>
                <w:right w:val="none" w:sz="0" w:space="0" w:color="auto"/>
              </w:divBdr>
              <w:divsChild>
                <w:div w:id="666399875">
                  <w:marLeft w:val="0"/>
                  <w:marRight w:val="0"/>
                  <w:marTop w:val="0"/>
                  <w:marBottom w:val="0"/>
                  <w:divBdr>
                    <w:top w:val="none" w:sz="0" w:space="0" w:color="auto"/>
                    <w:left w:val="none" w:sz="0" w:space="0" w:color="auto"/>
                    <w:bottom w:val="none" w:sz="0" w:space="0" w:color="auto"/>
                    <w:right w:val="none" w:sz="0" w:space="0" w:color="auto"/>
                  </w:divBdr>
                  <w:divsChild>
                    <w:div w:id="492992848">
                      <w:marLeft w:val="0"/>
                      <w:marRight w:val="0"/>
                      <w:marTop w:val="0"/>
                      <w:marBottom w:val="0"/>
                      <w:divBdr>
                        <w:top w:val="none" w:sz="0" w:space="0" w:color="auto"/>
                        <w:left w:val="none" w:sz="0" w:space="0" w:color="auto"/>
                        <w:bottom w:val="none" w:sz="0" w:space="0" w:color="auto"/>
                        <w:right w:val="none" w:sz="0" w:space="0" w:color="auto"/>
                      </w:divBdr>
                      <w:divsChild>
                        <w:div w:id="922185395">
                          <w:marLeft w:val="0"/>
                          <w:marRight w:val="0"/>
                          <w:marTop w:val="0"/>
                          <w:marBottom w:val="0"/>
                          <w:divBdr>
                            <w:top w:val="none" w:sz="0" w:space="0" w:color="auto"/>
                            <w:left w:val="none" w:sz="0" w:space="0" w:color="auto"/>
                            <w:bottom w:val="none" w:sz="0" w:space="0" w:color="auto"/>
                            <w:right w:val="none" w:sz="0" w:space="0" w:color="auto"/>
                          </w:divBdr>
                          <w:divsChild>
                            <w:div w:id="198824198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698635">
      <w:bodyDiv w:val="1"/>
      <w:marLeft w:val="0"/>
      <w:marRight w:val="0"/>
      <w:marTop w:val="0"/>
      <w:marBottom w:val="0"/>
      <w:divBdr>
        <w:top w:val="none" w:sz="0" w:space="0" w:color="auto"/>
        <w:left w:val="none" w:sz="0" w:space="0" w:color="auto"/>
        <w:bottom w:val="none" w:sz="0" w:space="0" w:color="auto"/>
        <w:right w:val="none" w:sz="0" w:space="0" w:color="auto"/>
      </w:divBdr>
      <w:divsChild>
        <w:div w:id="1279753958">
          <w:marLeft w:val="0"/>
          <w:marRight w:val="0"/>
          <w:marTop w:val="0"/>
          <w:marBottom w:val="0"/>
          <w:divBdr>
            <w:top w:val="none" w:sz="0" w:space="0" w:color="auto"/>
            <w:left w:val="none" w:sz="0" w:space="0" w:color="auto"/>
            <w:bottom w:val="none" w:sz="0" w:space="0" w:color="auto"/>
            <w:right w:val="none" w:sz="0" w:space="0" w:color="auto"/>
          </w:divBdr>
          <w:divsChild>
            <w:div w:id="481235384">
              <w:marLeft w:val="0"/>
              <w:marRight w:val="0"/>
              <w:marTop w:val="0"/>
              <w:marBottom w:val="0"/>
              <w:divBdr>
                <w:top w:val="none" w:sz="0" w:space="0" w:color="auto"/>
                <w:left w:val="none" w:sz="0" w:space="0" w:color="auto"/>
                <w:bottom w:val="none" w:sz="0" w:space="0" w:color="auto"/>
                <w:right w:val="none" w:sz="0" w:space="0" w:color="auto"/>
              </w:divBdr>
              <w:divsChild>
                <w:div w:id="1911764112">
                  <w:marLeft w:val="0"/>
                  <w:marRight w:val="0"/>
                  <w:marTop w:val="0"/>
                  <w:marBottom w:val="0"/>
                  <w:divBdr>
                    <w:top w:val="none" w:sz="0" w:space="0" w:color="auto"/>
                    <w:left w:val="none" w:sz="0" w:space="0" w:color="auto"/>
                    <w:bottom w:val="none" w:sz="0" w:space="0" w:color="auto"/>
                    <w:right w:val="none" w:sz="0" w:space="0" w:color="auto"/>
                  </w:divBdr>
                  <w:divsChild>
                    <w:div w:id="751506229">
                      <w:marLeft w:val="0"/>
                      <w:marRight w:val="0"/>
                      <w:marTop w:val="0"/>
                      <w:marBottom w:val="0"/>
                      <w:divBdr>
                        <w:top w:val="none" w:sz="0" w:space="0" w:color="auto"/>
                        <w:left w:val="none" w:sz="0" w:space="0" w:color="auto"/>
                        <w:bottom w:val="none" w:sz="0" w:space="0" w:color="auto"/>
                        <w:right w:val="none" w:sz="0" w:space="0" w:color="auto"/>
                      </w:divBdr>
                      <w:divsChild>
                        <w:div w:id="440105120">
                          <w:marLeft w:val="150"/>
                          <w:marRight w:val="0"/>
                          <w:marTop w:val="0"/>
                          <w:marBottom w:val="0"/>
                          <w:divBdr>
                            <w:top w:val="none" w:sz="0" w:space="0" w:color="auto"/>
                            <w:left w:val="none" w:sz="0" w:space="0" w:color="auto"/>
                            <w:bottom w:val="none" w:sz="0" w:space="0" w:color="auto"/>
                            <w:right w:val="none" w:sz="0" w:space="0" w:color="auto"/>
                          </w:divBdr>
                          <w:divsChild>
                            <w:div w:id="1180126237">
                              <w:marLeft w:val="0"/>
                              <w:marRight w:val="0"/>
                              <w:marTop w:val="0"/>
                              <w:marBottom w:val="0"/>
                              <w:divBdr>
                                <w:top w:val="none" w:sz="0" w:space="0" w:color="auto"/>
                                <w:left w:val="none" w:sz="0" w:space="0" w:color="auto"/>
                                <w:bottom w:val="none" w:sz="0" w:space="0" w:color="auto"/>
                                <w:right w:val="none" w:sz="0" w:space="0" w:color="auto"/>
                              </w:divBdr>
                              <w:divsChild>
                                <w:div w:id="1483931683">
                                  <w:marLeft w:val="0"/>
                                  <w:marRight w:val="0"/>
                                  <w:marTop w:val="0"/>
                                  <w:marBottom w:val="0"/>
                                  <w:divBdr>
                                    <w:top w:val="none" w:sz="0" w:space="0" w:color="auto"/>
                                    <w:left w:val="none" w:sz="0" w:space="0" w:color="auto"/>
                                    <w:bottom w:val="none" w:sz="0" w:space="0" w:color="auto"/>
                                    <w:right w:val="none" w:sz="0" w:space="0" w:color="auto"/>
                                  </w:divBdr>
                                  <w:divsChild>
                                    <w:div w:id="1660302499">
                                      <w:marLeft w:val="0"/>
                                      <w:marRight w:val="0"/>
                                      <w:marTop w:val="0"/>
                                      <w:marBottom w:val="0"/>
                                      <w:divBdr>
                                        <w:top w:val="none" w:sz="0" w:space="0" w:color="auto"/>
                                        <w:left w:val="none" w:sz="0" w:space="0" w:color="auto"/>
                                        <w:bottom w:val="none" w:sz="0" w:space="0" w:color="auto"/>
                                        <w:right w:val="none" w:sz="0" w:space="0" w:color="auto"/>
                                      </w:divBdr>
                                      <w:divsChild>
                                        <w:div w:id="1901943089">
                                          <w:marLeft w:val="0"/>
                                          <w:marRight w:val="0"/>
                                          <w:marTop w:val="0"/>
                                          <w:marBottom w:val="0"/>
                                          <w:divBdr>
                                            <w:top w:val="none" w:sz="0" w:space="0" w:color="auto"/>
                                            <w:left w:val="none" w:sz="0" w:space="0" w:color="auto"/>
                                            <w:bottom w:val="none" w:sz="0" w:space="0" w:color="auto"/>
                                            <w:right w:val="none" w:sz="0" w:space="0" w:color="auto"/>
                                          </w:divBdr>
                                        </w:div>
                                        <w:div w:id="799881983">
                                          <w:marLeft w:val="0"/>
                                          <w:marRight w:val="0"/>
                                          <w:marTop w:val="0"/>
                                          <w:marBottom w:val="0"/>
                                          <w:divBdr>
                                            <w:top w:val="none" w:sz="0" w:space="0" w:color="auto"/>
                                            <w:left w:val="none" w:sz="0" w:space="0" w:color="auto"/>
                                            <w:bottom w:val="none" w:sz="0" w:space="0" w:color="auto"/>
                                            <w:right w:val="none" w:sz="0" w:space="0" w:color="auto"/>
                                          </w:divBdr>
                                          <w:divsChild>
                                            <w:div w:id="548229404">
                                              <w:marLeft w:val="0"/>
                                              <w:marRight w:val="270"/>
                                              <w:marTop w:val="0"/>
                                              <w:marBottom w:val="0"/>
                                              <w:divBdr>
                                                <w:top w:val="none" w:sz="0" w:space="0" w:color="auto"/>
                                                <w:left w:val="none" w:sz="0" w:space="0" w:color="auto"/>
                                                <w:bottom w:val="none" w:sz="0" w:space="0" w:color="auto"/>
                                                <w:right w:val="none" w:sz="0" w:space="0" w:color="auto"/>
                                              </w:divBdr>
                                              <w:divsChild>
                                                <w:div w:id="988900797">
                                                  <w:marLeft w:val="0"/>
                                                  <w:marRight w:val="0"/>
                                                  <w:marTop w:val="0"/>
                                                  <w:marBottom w:val="0"/>
                                                  <w:divBdr>
                                                    <w:top w:val="none" w:sz="0" w:space="0" w:color="auto"/>
                                                    <w:left w:val="none" w:sz="0" w:space="0" w:color="auto"/>
                                                    <w:bottom w:val="none" w:sz="0" w:space="0" w:color="auto"/>
                                                    <w:right w:val="none" w:sz="0" w:space="0" w:color="auto"/>
                                                  </w:divBdr>
                                                </w:div>
                                                <w:div w:id="317809556">
                                                  <w:marLeft w:val="0"/>
                                                  <w:marRight w:val="0"/>
                                                  <w:marTop w:val="0"/>
                                                  <w:marBottom w:val="0"/>
                                                  <w:divBdr>
                                                    <w:top w:val="none" w:sz="0" w:space="0" w:color="auto"/>
                                                    <w:left w:val="none" w:sz="0" w:space="0" w:color="auto"/>
                                                    <w:bottom w:val="none" w:sz="0" w:space="0" w:color="auto"/>
                                                    <w:right w:val="none" w:sz="0" w:space="0" w:color="auto"/>
                                                  </w:divBdr>
                                                </w:div>
                                                <w:div w:id="1256089744">
                                                  <w:marLeft w:val="0"/>
                                                  <w:marRight w:val="0"/>
                                                  <w:marTop w:val="0"/>
                                                  <w:marBottom w:val="0"/>
                                                  <w:divBdr>
                                                    <w:top w:val="none" w:sz="0" w:space="0" w:color="auto"/>
                                                    <w:left w:val="none" w:sz="0" w:space="0" w:color="auto"/>
                                                    <w:bottom w:val="none" w:sz="0" w:space="0" w:color="auto"/>
                                                    <w:right w:val="none" w:sz="0" w:space="0" w:color="auto"/>
                                                  </w:divBdr>
                                                </w:div>
                                                <w:div w:id="1116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81447">
                          <w:marLeft w:val="0"/>
                          <w:marRight w:val="0"/>
                          <w:marTop w:val="0"/>
                          <w:marBottom w:val="0"/>
                          <w:divBdr>
                            <w:top w:val="none" w:sz="0" w:space="0" w:color="auto"/>
                            <w:left w:val="none" w:sz="0" w:space="0" w:color="auto"/>
                            <w:bottom w:val="none" w:sz="0" w:space="0" w:color="auto"/>
                            <w:right w:val="none" w:sz="0" w:space="0" w:color="auto"/>
                          </w:divBdr>
                          <w:divsChild>
                            <w:div w:id="754327596">
                              <w:marLeft w:val="0"/>
                              <w:marRight w:val="0"/>
                              <w:marTop w:val="480"/>
                              <w:marBottom w:val="240"/>
                              <w:divBdr>
                                <w:top w:val="none" w:sz="0" w:space="0" w:color="auto"/>
                                <w:left w:val="none" w:sz="0" w:space="0" w:color="auto"/>
                                <w:bottom w:val="none" w:sz="0" w:space="0" w:color="auto"/>
                                <w:right w:val="none" w:sz="0" w:space="0" w:color="auto"/>
                              </w:divBdr>
                            </w:div>
                            <w:div w:id="136028012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275565">
      <w:bodyDiv w:val="1"/>
      <w:marLeft w:val="0"/>
      <w:marRight w:val="0"/>
      <w:marTop w:val="0"/>
      <w:marBottom w:val="0"/>
      <w:divBdr>
        <w:top w:val="none" w:sz="0" w:space="0" w:color="auto"/>
        <w:left w:val="none" w:sz="0" w:space="0" w:color="auto"/>
        <w:bottom w:val="none" w:sz="0" w:space="0" w:color="auto"/>
        <w:right w:val="none" w:sz="0" w:space="0" w:color="auto"/>
      </w:divBdr>
      <w:divsChild>
        <w:div w:id="766579553">
          <w:marLeft w:val="0"/>
          <w:marRight w:val="0"/>
          <w:marTop w:val="0"/>
          <w:marBottom w:val="0"/>
          <w:divBdr>
            <w:top w:val="none" w:sz="0" w:space="0" w:color="auto"/>
            <w:left w:val="none" w:sz="0" w:space="0" w:color="auto"/>
            <w:bottom w:val="none" w:sz="0" w:space="0" w:color="auto"/>
            <w:right w:val="none" w:sz="0" w:space="0" w:color="auto"/>
          </w:divBdr>
          <w:divsChild>
            <w:div w:id="1574395421">
              <w:marLeft w:val="0"/>
              <w:marRight w:val="0"/>
              <w:marTop w:val="0"/>
              <w:marBottom w:val="0"/>
              <w:divBdr>
                <w:top w:val="none" w:sz="0" w:space="0" w:color="auto"/>
                <w:left w:val="none" w:sz="0" w:space="0" w:color="auto"/>
                <w:bottom w:val="none" w:sz="0" w:space="0" w:color="auto"/>
                <w:right w:val="none" w:sz="0" w:space="0" w:color="auto"/>
              </w:divBdr>
              <w:divsChild>
                <w:div w:id="2103064535">
                  <w:marLeft w:val="0"/>
                  <w:marRight w:val="0"/>
                  <w:marTop w:val="0"/>
                  <w:marBottom w:val="0"/>
                  <w:divBdr>
                    <w:top w:val="none" w:sz="0" w:space="0" w:color="auto"/>
                    <w:left w:val="none" w:sz="0" w:space="0" w:color="auto"/>
                    <w:bottom w:val="none" w:sz="0" w:space="0" w:color="auto"/>
                    <w:right w:val="none" w:sz="0" w:space="0" w:color="auto"/>
                  </w:divBdr>
                  <w:divsChild>
                    <w:div w:id="694617992">
                      <w:marLeft w:val="0"/>
                      <w:marRight w:val="0"/>
                      <w:marTop w:val="0"/>
                      <w:marBottom w:val="0"/>
                      <w:divBdr>
                        <w:top w:val="none" w:sz="0" w:space="0" w:color="auto"/>
                        <w:left w:val="none" w:sz="0" w:space="0" w:color="auto"/>
                        <w:bottom w:val="none" w:sz="0" w:space="0" w:color="auto"/>
                        <w:right w:val="none" w:sz="0" w:space="0" w:color="auto"/>
                      </w:divBdr>
                      <w:divsChild>
                        <w:div w:id="1562131436">
                          <w:marLeft w:val="0"/>
                          <w:marRight w:val="0"/>
                          <w:marTop w:val="0"/>
                          <w:marBottom w:val="0"/>
                          <w:divBdr>
                            <w:top w:val="none" w:sz="0" w:space="0" w:color="auto"/>
                            <w:left w:val="none" w:sz="0" w:space="0" w:color="auto"/>
                            <w:bottom w:val="none" w:sz="0" w:space="0" w:color="auto"/>
                            <w:right w:val="none" w:sz="0" w:space="0" w:color="auto"/>
                          </w:divBdr>
                          <w:divsChild>
                            <w:div w:id="19065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637536">
      <w:bodyDiv w:val="1"/>
      <w:marLeft w:val="0"/>
      <w:marRight w:val="0"/>
      <w:marTop w:val="0"/>
      <w:marBottom w:val="0"/>
      <w:divBdr>
        <w:top w:val="none" w:sz="0" w:space="0" w:color="auto"/>
        <w:left w:val="none" w:sz="0" w:space="0" w:color="auto"/>
        <w:bottom w:val="none" w:sz="0" w:space="0" w:color="auto"/>
        <w:right w:val="none" w:sz="0" w:space="0" w:color="auto"/>
      </w:divBdr>
      <w:divsChild>
        <w:div w:id="941838851">
          <w:marLeft w:val="0"/>
          <w:marRight w:val="0"/>
          <w:marTop w:val="0"/>
          <w:marBottom w:val="0"/>
          <w:divBdr>
            <w:top w:val="none" w:sz="0" w:space="0" w:color="auto"/>
            <w:left w:val="none" w:sz="0" w:space="0" w:color="auto"/>
            <w:bottom w:val="none" w:sz="0" w:space="0" w:color="auto"/>
            <w:right w:val="none" w:sz="0" w:space="0" w:color="auto"/>
          </w:divBdr>
          <w:divsChild>
            <w:div w:id="904606401">
              <w:marLeft w:val="0"/>
              <w:marRight w:val="0"/>
              <w:marTop w:val="0"/>
              <w:marBottom w:val="0"/>
              <w:divBdr>
                <w:top w:val="none" w:sz="0" w:space="0" w:color="auto"/>
                <w:left w:val="none" w:sz="0" w:space="0" w:color="auto"/>
                <w:bottom w:val="none" w:sz="0" w:space="0" w:color="auto"/>
                <w:right w:val="none" w:sz="0" w:space="0" w:color="auto"/>
              </w:divBdr>
              <w:divsChild>
                <w:div w:id="1233467821">
                  <w:marLeft w:val="0"/>
                  <w:marRight w:val="0"/>
                  <w:marTop w:val="0"/>
                  <w:marBottom w:val="0"/>
                  <w:divBdr>
                    <w:top w:val="none" w:sz="0" w:space="0" w:color="auto"/>
                    <w:left w:val="none" w:sz="0" w:space="0" w:color="auto"/>
                    <w:bottom w:val="none" w:sz="0" w:space="0" w:color="auto"/>
                    <w:right w:val="none" w:sz="0" w:space="0" w:color="auto"/>
                  </w:divBdr>
                  <w:divsChild>
                    <w:div w:id="513766510">
                      <w:marLeft w:val="0"/>
                      <w:marRight w:val="0"/>
                      <w:marTop w:val="0"/>
                      <w:marBottom w:val="0"/>
                      <w:divBdr>
                        <w:top w:val="none" w:sz="0" w:space="0" w:color="auto"/>
                        <w:left w:val="none" w:sz="0" w:space="0" w:color="auto"/>
                        <w:bottom w:val="none" w:sz="0" w:space="0" w:color="auto"/>
                        <w:right w:val="none" w:sz="0" w:space="0" w:color="auto"/>
                      </w:divBdr>
                      <w:divsChild>
                        <w:div w:id="1195532851">
                          <w:marLeft w:val="0"/>
                          <w:marRight w:val="0"/>
                          <w:marTop w:val="0"/>
                          <w:marBottom w:val="0"/>
                          <w:divBdr>
                            <w:top w:val="none" w:sz="0" w:space="0" w:color="auto"/>
                            <w:left w:val="none" w:sz="0" w:space="0" w:color="auto"/>
                            <w:bottom w:val="none" w:sz="0" w:space="0" w:color="auto"/>
                            <w:right w:val="none" w:sz="0" w:space="0" w:color="auto"/>
                          </w:divBdr>
                          <w:divsChild>
                            <w:div w:id="3050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250460">
      <w:bodyDiv w:val="1"/>
      <w:marLeft w:val="0"/>
      <w:marRight w:val="0"/>
      <w:marTop w:val="0"/>
      <w:marBottom w:val="0"/>
      <w:divBdr>
        <w:top w:val="none" w:sz="0" w:space="0" w:color="auto"/>
        <w:left w:val="none" w:sz="0" w:space="0" w:color="auto"/>
        <w:bottom w:val="none" w:sz="0" w:space="0" w:color="auto"/>
        <w:right w:val="none" w:sz="0" w:space="0" w:color="auto"/>
      </w:divBdr>
      <w:divsChild>
        <w:div w:id="1883709515">
          <w:marLeft w:val="0"/>
          <w:marRight w:val="0"/>
          <w:marTop w:val="0"/>
          <w:marBottom w:val="0"/>
          <w:divBdr>
            <w:top w:val="none" w:sz="0" w:space="0" w:color="auto"/>
            <w:left w:val="none" w:sz="0" w:space="0" w:color="auto"/>
            <w:bottom w:val="none" w:sz="0" w:space="0" w:color="auto"/>
            <w:right w:val="none" w:sz="0" w:space="0" w:color="auto"/>
          </w:divBdr>
          <w:divsChild>
            <w:div w:id="115487957">
              <w:marLeft w:val="0"/>
              <w:marRight w:val="0"/>
              <w:marTop w:val="0"/>
              <w:marBottom w:val="0"/>
              <w:divBdr>
                <w:top w:val="none" w:sz="0" w:space="0" w:color="auto"/>
                <w:left w:val="none" w:sz="0" w:space="0" w:color="auto"/>
                <w:bottom w:val="none" w:sz="0" w:space="0" w:color="auto"/>
                <w:right w:val="none" w:sz="0" w:space="0" w:color="auto"/>
              </w:divBdr>
              <w:divsChild>
                <w:div w:id="251865351">
                  <w:marLeft w:val="0"/>
                  <w:marRight w:val="0"/>
                  <w:marTop w:val="0"/>
                  <w:marBottom w:val="0"/>
                  <w:divBdr>
                    <w:top w:val="none" w:sz="0" w:space="0" w:color="auto"/>
                    <w:left w:val="none" w:sz="0" w:space="0" w:color="auto"/>
                    <w:bottom w:val="none" w:sz="0" w:space="0" w:color="auto"/>
                    <w:right w:val="none" w:sz="0" w:space="0" w:color="auto"/>
                  </w:divBdr>
                  <w:divsChild>
                    <w:div w:id="1012413751">
                      <w:marLeft w:val="0"/>
                      <w:marRight w:val="0"/>
                      <w:marTop w:val="0"/>
                      <w:marBottom w:val="0"/>
                      <w:divBdr>
                        <w:top w:val="none" w:sz="0" w:space="0" w:color="auto"/>
                        <w:left w:val="none" w:sz="0" w:space="0" w:color="auto"/>
                        <w:bottom w:val="none" w:sz="0" w:space="0" w:color="auto"/>
                        <w:right w:val="none" w:sz="0" w:space="0" w:color="auto"/>
                      </w:divBdr>
                      <w:divsChild>
                        <w:div w:id="850607669">
                          <w:marLeft w:val="0"/>
                          <w:marRight w:val="0"/>
                          <w:marTop w:val="0"/>
                          <w:marBottom w:val="0"/>
                          <w:divBdr>
                            <w:top w:val="none" w:sz="0" w:space="0" w:color="auto"/>
                            <w:left w:val="none" w:sz="0" w:space="0" w:color="auto"/>
                            <w:bottom w:val="none" w:sz="0" w:space="0" w:color="auto"/>
                            <w:right w:val="none" w:sz="0" w:space="0" w:color="auto"/>
                          </w:divBdr>
                          <w:divsChild>
                            <w:div w:id="88992481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8041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ka.inkina@t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cebook.com" TargetMode="External"/><Relationship Id="rId4" Type="http://schemas.openxmlformats.org/officeDocument/2006/relationships/settings" Target="settings.xml"/><Relationship Id="rId9" Type="http://schemas.openxmlformats.org/officeDocument/2006/relationships/hyperlink" Target="http://www.facebook.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vportals.lv/visi/likumi-prakse/293207-aicina-izteikt-viedokli-par-planotajam-izmainam-dokumentu-noformesanas-kartiba/" TargetMode="External"/><Relationship Id="rId2" Type="http://schemas.openxmlformats.org/officeDocument/2006/relationships/hyperlink" Target="https://www.mk.gov.lv/lv/content/ministru-kabineta-diskusiju-dokumenti" TargetMode="External"/><Relationship Id="rId1" Type="http://schemas.openxmlformats.org/officeDocument/2006/relationships/hyperlink" Target="https://www.tm.gov.lv/lv/cits/pazinojums-par-lidzdalibas-iespejam-ministru-kabineta-noteikumu-projekts-dokumentu-izstradasanas-un"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DB93A-3A1C-4FA1-9A80-38EA0198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16</Pages>
  <Words>26445</Words>
  <Characters>15075</Characters>
  <Application>Microsoft Office Word</Application>
  <DocSecurity>0</DocSecurity>
  <Lines>125</Lines>
  <Paragraphs>82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"Dokumentu izstrādāšanas un noformēšanas kārtība" sākotnējās ietekmes novērtējuma ziņojums (anotācija)</vt:lpstr>
      <vt:lpstr>Ministru kabineta noteikumu projekta "Dokumentu izstrādāšanas un noformēšanas kārtība" sākotnējās ietekmes novērtējuma ziņojums (anotācija)</vt:lpstr>
    </vt:vector>
  </TitlesOfParts>
  <Company>Tieslietu ministrija</Company>
  <LinksUpToDate>false</LinksUpToDate>
  <CharactersWithSpaces>41438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"Dokumentu izstrādāšanas un noformēšanas kārtība" sākotnējās ietekmes novērtējuma ziņojums (anotācija)</dc:title>
  <dc:subject>sākotnējās ietekmes novērtējuma ziņojums (anotācija)</dc:subject>
  <dc:creator>Ērika Inkina</dc:creator>
  <cp:keywords/>
  <dc:description>Inkina, 67036969
erika.inkina@tm.gov.lv</dc:description>
  <cp:lastModifiedBy>Ērika Inkina</cp:lastModifiedBy>
  <cp:revision>16</cp:revision>
  <cp:lastPrinted>2018-07-23T12:02:00Z</cp:lastPrinted>
  <dcterms:created xsi:type="dcterms:W3CDTF">2018-07-12T11:55:00Z</dcterms:created>
  <dcterms:modified xsi:type="dcterms:W3CDTF">2018-08-10T05:53:00Z</dcterms:modified>
</cp:coreProperties>
</file>