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1677" w14:textId="77777777" w:rsidR="00E26B8C" w:rsidRPr="001A07E0"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1A07E0">
        <w:rPr>
          <w:rFonts w:ascii="Times New Roman" w:eastAsia="Times New Roman" w:hAnsi="Times New Roman" w:cs="Times New Roman"/>
          <w:bCs/>
          <w:sz w:val="24"/>
          <w:szCs w:val="24"/>
          <w:lang w:eastAsia="lv-LV"/>
        </w:rPr>
        <w:t xml:space="preserve">Ministru kabineta rīkojuma </w:t>
      </w:r>
      <w:r w:rsidR="00894C55" w:rsidRPr="001A07E0">
        <w:rPr>
          <w:rFonts w:ascii="Times New Roman" w:eastAsia="Times New Roman" w:hAnsi="Times New Roman" w:cs="Times New Roman"/>
          <w:bCs/>
          <w:sz w:val="24"/>
          <w:szCs w:val="24"/>
          <w:lang w:eastAsia="lv-LV"/>
        </w:rPr>
        <w:t>projekta</w:t>
      </w:r>
    </w:p>
    <w:p w14:paraId="7FB5AF9D" w14:textId="77777777" w:rsidR="00894C55" w:rsidRPr="001A07E0" w:rsidRDefault="001E0068" w:rsidP="00DF3B8C">
      <w:pPr>
        <w:shd w:val="clear" w:color="auto" w:fill="FFFFFF"/>
        <w:spacing w:after="0" w:line="240" w:lineRule="auto"/>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 xml:space="preserve">“Par valsts nekustamā īpašuma Kronvalda bulvārī 2B, Rīgā,  nodošanu Rīgas pilsētas pašvaldības īpašumā” </w:t>
      </w:r>
      <w:r w:rsidR="00894C55" w:rsidRPr="001A07E0">
        <w:rPr>
          <w:rFonts w:ascii="Times New Roman" w:eastAsia="Times New Roman" w:hAnsi="Times New Roman" w:cs="Times New Roman"/>
          <w:bCs/>
          <w:sz w:val="24"/>
          <w:szCs w:val="24"/>
          <w:lang w:eastAsia="lv-LV"/>
        </w:rPr>
        <w:t>sākotnējās ietekmes novērtējuma ziņojums (anotācija)</w:t>
      </w:r>
    </w:p>
    <w:p w14:paraId="781F18D0" w14:textId="77777777" w:rsidR="00042EA9" w:rsidRPr="001A07E0" w:rsidRDefault="00042EA9"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2689"/>
        <w:gridCol w:w="6372"/>
      </w:tblGrid>
      <w:tr w:rsidR="00042EA9" w:rsidRPr="001A07E0" w14:paraId="31E853EC" w14:textId="77777777" w:rsidTr="00B242A3">
        <w:tc>
          <w:tcPr>
            <w:tcW w:w="5000" w:type="pct"/>
            <w:gridSpan w:val="2"/>
          </w:tcPr>
          <w:p w14:paraId="5C07CA4A" w14:textId="77777777" w:rsidR="00042EA9" w:rsidRPr="001A07E0"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Tiesību akta projekta anotācijas kopsavilkums</w:t>
            </w:r>
          </w:p>
        </w:tc>
      </w:tr>
      <w:tr w:rsidR="00042EA9" w:rsidRPr="001A07E0" w14:paraId="4DF5BCA3" w14:textId="77777777" w:rsidTr="00B242A3">
        <w:tc>
          <w:tcPr>
            <w:tcW w:w="1484" w:type="pct"/>
          </w:tcPr>
          <w:p w14:paraId="38E852CF" w14:textId="77777777" w:rsidR="00042EA9" w:rsidRPr="001A07E0"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Mērķis, risinājums un projekta spēkā stāšanās laiks (500 zīmes bez atstarpēm)</w:t>
            </w:r>
          </w:p>
        </w:tc>
        <w:tc>
          <w:tcPr>
            <w:tcW w:w="3516" w:type="pct"/>
          </w:tcPr>
          <w:p w14:paraId="43BDB361" w14:textId="77777777" w:rsidR="001E0068" w:rsidRPr="001A07E0" w:rsidRDefault="00A16AD3" w:rsidP="001E0068">
            <w:pPr>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w:t>
            </w:r>
            <w:r w:rsidR="00042EA9" w:rsidRPr="001A07E0">
              <w:rPr>
                <w:rFonts w:ascii="Times New Roman" w:eastAsia="Times New Roman" w:hAnsi="Times New Roman" w:cs="Times New Roman"/>
                <w:sz w:val="24"/>
                <w:szCs w:val="24"/>
                <w:lang w:eastAsia="lv-LV"/>
              </w:rPr>
              <w:t>rojekt</w:t>
            </w:r>
            <w:r w:rsidR="00267505" w:rsidRPr="001A07E0">
              <w:rPr>
                <w:rFonts w:ascii="Times New Roman" w:eastAsia="Times New Roman" w:hAnsi="Times New Roman" w:cs="Times New Roman"/>
                <w:sz w:val="24"/>
                <w:szCs w:val="24"/>
                <w:lang w:eastAsia="lv-LV"/>
              </w:rPr>
              <w:t xml:space="preserve">a mērķis ir </w:t>
            </w:r>
            <w:r w:rsidR="007910FE" w:rsidRPr="001A07E0">
              <w:rPr>
                <w:rFonts w:ascii="Times New Roman" w:eastAsia="Times New Roman" w:hAnsi="Times New Roman" w:cs="Times New Roman"/>
                <w:sz w:val="24"/>
                <w:szCs w:val="24"/>
                <w:lang w:eastAsia="lv-LV"/>
              </w:rPr>
              <w:t xml:space="preserve">atbilstoši Publiskas personas mantas atsavināšanas likumā (turpmāk – Atsavināšanas likums) ietvertajam regulējumam nodot bez atlīdzības </w:t>
            </w:r>
            <w:r w:rsidR="001E0068" w:rsidRPr="001A07E0">
              <w:rPr>
                <w:rFonts w:ascii="Times New Roman" w:eastAsia="Times New Roman" w:hAnsi="Times New Roman" w:cs="Times New Roman"/>
                <w:sz w:val="24"/>
                <w:szCs w:val="24"/>
                <w:lang w:eastAsia="lv-LV"/>
              </w:rPr>
              <w:t>Rīgas pilsētas</w:t>
            </w:r>
            <w:r w:rsidR="007910FE" w:rsidRPr="001A07E0">
              <w:rPr>
                <w:rFonts w:ascii="Times New Roman" w:eastAsia="Times New Roman" w:hAnsi="Times New Roman" w:cs="Times New Roman"/>
                <w:sz w:val="24"/>
                <w:szCs w:val="24"/>
                <w:lang w:eastAsia="lv-LV"/>
              </w:rPr>
              <w:t xml:space="preserve"> pašvaldības īpašumā valsts nekustamo īpašumu </w:t>
            </w:r>
            <w:proofErr w:type="spellStart"/>
            <w:r w:rsidR="001E0068" w:rsidRPr="001A07E0">
              <w:rPr>
                <w:rFonts w:ascii="Times New Roman" w:eastAsia="Times New Roman" w:hAnsi="Times New Roman" w:cs="Times New Roman"/>
                <w:sz w:val="24"/>
                <w:szCs w:val="24"/>
                <w:lang w:val="en-AU" w:eastAsia="lv-LV"/>
              </w:rPr>
              <w:t>Kronvalda</w:t>
            </w:r>
            <w:proofErr w:type="spellEnd"/>
            <w:r w:rsidR="001E0068" w:rsidRPr="001A07E0">
              <w:rPr>
                <w:rFonts w:ascii="Times New Roman" w:eastAsia="Times New Roman" w:hAnsi="Times New Roman" w:cs="Times New Roman"/>
                <w:sz w:val="24"/>
                <w:szCs w:val="24"/>
                <w:lang w:val="en-AU" w:eastAsia="lv-LV"/>
              </w:rPr>
              <w:t xml:space="preserve"> </w:t>
            </w:r>
            <w:proofErr w:type="spellStart"/>
            <w:r w:rsidR="001E0068" w:rsidRPr="001A07E0">
              <w:rPr>
                <w:rFonts w:ascii="Times New Roman" w:eastAsia="Times New Roman" w:hAnsi="Times New Roman" w:cs="Times New Roman"/>
                <w:sz w:val="24"/>
                <w:szCs w:val="24"/>
                <w:lang w:val="en-AU" w:eastAsia="lv-LV"/>
              </w:rPr>
              <w:t>bulvārī</w:t>
            </w:r>
            <w:proofErr w:type="spellEnd"/>
            <w:r w:rsidR="001E0068" w:rsidRPr="001A07E0">
              <w:rPr>
                <w:rFonts w:ascii="Times New Roman" w:eastAsia="Times New Roman" w:hAnsi="Times New Roman" w:cs="Times New Roman"/>
                <w:sz w:val="24"/>
                <w:szCs w:val="24"/>
                <w:lang w:val="en-AU" w:eastAsia="lv-LV"/>
              </w:rPr>
              <w:t xml:space="preserve"> 2B, </w:t>
            </w:r>
            <w:proofErr w:type="spellStart"/>
            <w:r w:rsidR="001E0068" w:rsidRPr="001A07E0">
              <w:rPr>
                <w:rFonts w:ascii="Times New Roman" w:eastAsia="Times New Roman" w:hAnsi="Times New Roman" w:cs="Times New Roman"/>
                <w:sz w:val="24"/>
                <w:szCs w:val="24"/>
                <w:lang w:val="en-AU" w:eastAsia="lv-LV"/>
              </w:rPr>
              <w:t>Rīgā</w:t>
            </w:r>
            <w:proofErr w:type="spellEnd"/>
            <w:r w:rsidR="001E0068" w:rsidRPr="001A07E0">
              <w:rPr>
                <w:rFonts w:ascii="Times New Roman" w:eastAsia="Times New Roman" w:hAnsi="Times New Roman" w:cs="Times New Roman"/>
                <w:sz w:val="24"/>
                <w:szCs w:val="24"/>
                <w:lang w:val="en-AU" w:eastAsia="lv-LV"/>
              </w:rPr>
              <w:t>,</w:t>
            </w:r>
            <w:r w:rsidR="007944D8" w:rsidRPr="001A07E0">
              <w:rPr>
                <w:rFonts w:ascii="Times New Roman" w:eastAsia="Times New Roman" w:hAnsi="Times New Roman" w:cs="Times New Roman"/>
                <w:sz w:val="24"/>
                <w:szCs w:val="24"/>
                <w:lang w:eastAsia="lv-LV"/>
              </w:rPr>
              <w:t xml:space="preserve"> </w:t>
            </w:r>
            <w:r w:rsidR="00DF3B8C" w:rsidRPr="001A07E0">
              <w:rPr>
                <w:rFonts w:ascii="Times New Roman" w:eastAsia="Times New Roman" w:hAnsi="Times New Roman" w:cs="Times New Roman"/>
                <w:sz w:val="24"/>
                <w:szCs w:val="24"/>
                <w:lang w:eastAsia="lv-LV"/>
              </w:rPr>
              <w:t xml:space="preserve">lai saskaņā ar likuma "Par pašvaldībām" 15. panta pirmo daļu </w:t>
            </w:r>
            <w:r w:rsidR="001E0068" w:rsidRPr="001A07E0">
              <w:rPr>
                <w:rFonts w:ascii="Times New Roman" w:eastAsia="Times New Roman" w:hAnsi="Times New Roman" w:cs="Times New Roman"/>
                <w:sz w:val="24"/>
                <w:szCs w:val="24"/>
                <w:lang w:eastAsia="lv-LV"/>
              </w:rPr>
              <w:t>un 17.</w:t>
            </w:r>
            <w:r w:rsidR="001E0068" w:rsidRPr="001A07E0">
              <w:rPr>
                <w:rFonts w:ascii="Times New Roman" w:eastAsia="Times New Roman" w:hAnsi="Times New Roman" w:cs="Times New Roman"/>
                <w:sz w:val="24"/>
                <w:szCs w:val="24"/>
                <w:vertAlign w:val="superscript"/>
                <w:lang w:eastAsia="lv-LV"/>
              </w:rPr>
              <w:t>2</w:t>
            </w:r>
            <w:r w:rsidR="001E0068" w:rsidRPr="001A07E0">
              <w:rPr>
                <w:rFonts w:ascii="Times New Roman" w:eastAsia="Times New Roman" w:hAnsi="Times New Roman" w:cs="Times New Roman"/>
                <w:sz w:val="24"/>
                <w:szCs w:val="24"/>
                <w:lang w:eastAsia="lv-LV"/>
              </w:rPr>
              <w:t xml:space="preserve"> panta 3.punktu to izmantotu pašvaldības autonomo funkciju īstenošanai un noteiktās valsts un pašvaldības dalītās atbildības galvaspilsētas funkcijas īstenošanai</w:t>
            </w:r>
            <w:r w:rsidR="001F2BB1" w:rsidRPr="001F2BB1">
              <w:rPr>
                <w:rFonts w:ascii="Times New Roman" w:eastAsia="Times New Roman" w:hAnsi="Times New Roman" w:cs="Times New Roman"/>
                <w:sz w:val="24"/>
                <w:szCs w:val="24"/>
                <w:lang w:eastAsia="lv-LV"/>
              </w:rPr>
              <w:t xml:space="preserve">, </w:t>
            </w:r>
            <w:r w:rsidR="001F2BB1" w:rsidRPr="001F2BB1">
              <w:rPr>
                <w:rFonts w:ascii="Times New Roman" w:hAnsi="Times New Roman" w:cs="Times New Roman"/>
                <w:sz w:val="24"/>
                <w:szCs w:val="24"/>
              </w:rPr>
              <w:t>proti, nacionālās nozīmes kultūrvēsturiskā objekta Latvijas Nacionālā teātra darbības nodrošināšanai, kā arī kultūras infrastruktūras uzturēšanai un attīstīšanai</w:t>
            </w:r>
            <w:r w:rsidR="001E0068" w:rsidRPr="001F2BB1">
              <w:rPr>
                <w:rFonts w:ascii="Times New Roman" w:eastAsia="Times New Roman" w:hAnsi="Times New Roman" w:cs="Times New Roman"/>
                <w:sz w:val="24"/>
                <w:szCs w:val="24"/>
                <w:lang w:eastAsia="lv-LV"/>
              </w:rPr>
              <w:t>.</w:t>
            </w:r>
          </w:p>
          <w:p w14:paraId="5F976475" w14:textId="77777777" w:rsidR="00BF0730" w:rsidRPr="001A07E0" w:rsidRDefault="00A16AD3" w:rsidP="001E0068">
            <w:pPr>
              <w:jc w:val="both"/>
              <w:rPr>
                <w:rFonts w:ascii="Times New Roman" w:eastAsia="Times New Roman" w:hAnsi="Times New Roman" w:cs="Times New Roman"/>
                <w:b/>
                <w:sz w:val="24"/>
                <w:szCs w:val="24"/>
                <w:lang w:eastAsia="lv-LV"/>
              </w:rPr>
            </w:pPr>
            <w:r w:rsidRPr="001A07E0">
              <w:rPr>
                <w:rFonts w:ascii="Times New Roman" w:eastAsia="Times New Roman" w:hAnsi="Times New Roman" w:cs="Times New Roman"/>
                <w:sz w:val="24"/>
                <w:szCs w:val="24"/>
                <w:lang w:eastAsia="lv-LV"/>
              </w:rPr>
              <w:t>P</w:t>
            </w:r>
            <w:r w:rsidR="00267505" w:rsidRPr="001A07E0">
              <w:rPr>
                <w:rStyle w:val="Strong"/>
                <w:rFonts w:ascii="Times New Roman" w:hAnsi="Times New Roman" w:cs="Times New Roman"/>
                <w:b w:val="0"/>
                <w:sz w:val="24"/>
                <w:szCs w:val="24"/>
              </w:rPr>
              <w:t>rojekts stā</w:t>
            </w:r>
            <w:r w:rsidR="0084674D" w:rsidRPr="001A07E0">
              <w:rPr>
                <w:rStyle w:val="Strong"/>
                <w:rFonts w:ascii="Times New Roman" w:hAnsi="Times New Roman" w:cs="Times New Roman"/>
                <w:b w:val="0"/>
                <w:sz w:val="24"/>
                <w:szCs w:val="24"/>
              </w:rPr>
              <w:t>sies</w:t>
            </w:r>
            <w:r w:rsidR="00267505" w:rsidRPr="001A07E0">
              <w:rPr>
                <w:rStyle w:val="Strong"/>
                <w:rFonts w:ascii="Times New Roman" w:hAnsi="Times New Roman" w:cs="Times New Roman"/>
                <w:b w:val="0"/>
                <w:sz w:val="24"/>
                <w:szCs w:val="24"/>
              </w:rPr>
              <w:t xml:space="preserve"> spēkā tā parakstīšanas</w:t>
            </w:r>
            <w:r w:rsidR="00E73968" w:rsidRPr="001A07E0">
              <w:rPr>
                <w:rStyle w:val="Strong"/>
                <w:rFonts w:ascii="Times New Roman" w:hAnsi="Times New Roman" w:cs="Times New Roman"/>
                <w:b w:val="0"/>
                <w:sz w:val="24"/>
                <w:szCs w:val="24"/>
              </w:rPr>
              <w:t xml:space="preserve"> brīd</w:t>
            </w:r>
            <w:r w:rsidR="007348CC" w:rsidRPr="001A07E0">
              <w:rPr>
                <w:rStyle w:val="Strong"/>
                <w:rFonts w:ascii="Times New Roman" w:hAnsi="Times New Roman" w:cs="Times New Roman"/>
                <w:b w:val="0"/>
                <w:sz w:val="24"/>
                <w:szCs w:val="24"/>
              </w:rPr>
              <w:t>ī</w:t>
            </w:r>
            <w:r w:rsidR="00267505" w:rsidRPr="001A07E0">
              <w:rPr>
                <w:rStyle w:val="Strong"/>
                <w:rFonts w:ascii="Times New Roman" w:hAnsi="Times New Roman" w:cs="Times New Roman"/>
                <w:b w:val="0"/>
                <w:sz w:val="24"/>
                <w:szCs w:val="24"/>
              </w:rPr>
              <w:t>.</w:t>
            </w:r>
          </w:p>
        </w:tc>
      </w:tr>
    </w:tbl>
    <w:p w14:paraId="675294C6" w14:textId="77777777" w:rsidR="00916448" w:rsidRPr="001A07E0"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8"/>
        <w:gridCol w:w="6364"/>
      </w:tblGrid>
      <w:tr w:rsidR="00894C55" w:rsidRPr="001A07E0" w14:paraId="5200DC5A"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6226EC8" w14:textId="77777777" w:rsidR="00894C55" w:rsidRPr="001A07E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w:t>
            </w:r>
            <w:r w:rsidR="0050178F"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izstrādes nepieciešamība</w:t>
            </w:r>
          </w:p>
        </w:tc>
      </w:tr>
      <w:tr w:rsidR="00894C55" w:rsidRPr="001A07E0" w14:paraId="1743B5A8" w14:textId="77777777" w:rsidTr="00B242A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06123F8B"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051C589E"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2B8063D1" w14:textId="77777777" w:rsidR="00DF3B8C" w:rsidRPr="001A07E0" w:rsidRDefault="004F08BA" w:rsidP="00A16AD3">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Atsavināšanas likuma </w:t>
            </w:r>
            <w:r w:rsidR="00423BCD">
              <w:rPr>
                <w:rFonts w:ascii="Times New Roman" w:eastAsia="Times New Roman" w:hAnsi="Times New Roman" w:cs="Times New Roman"/>
                <w:sz w:val="24"/>
                <w:szCs w:val="24"/>
                <w:lang w:eastAsia="lv-LV"/>
              </w:rPr>
              <w:t xml:space="preserve">5.panta piektā daļa, </w:t>
            </w:r>
            <w:r w:rsidRPr="001A07E0">
              <w:rPr>
                <w:rFonts w:ascii="Times New Roman" w:eastAsia="Times New Roman" w:hAnsi="Times New Roman" w:cs="Times New Roman"/>
                <w:sz w:val="24"/>
                <w:szCs w:val="24"/>
                <w:lang w:eastAsia="lv-LV"/>
              </w:rPr>
              <w:t xml:space="preserve">42.panta pirmā daļa un 43.pants, likuma „Par pašvaldībām” 15.panta pirmās daļas </w:t>
            </w:r>
            <w:r w:rsidR="001F2BB1">
              <w:rPr>
                <w:rFonts w:ascii="Times New Roman" w:eastAsia="Times New Roman" w:hAnsi="Times New Roman" w:cs="Times New Roman"/>
                <w:sz w:val="24"/>
                <w:szCs w:val="24"/>
                <w:lang w:eastAsia="lv-LV"/>
              </w:rPr>
              <w:t>5</w:t>
            </w:r>
            <w:r w:rsidRPr="001A07E0">
              <w:rPr>
                <w:rFonts w:ascii="Times New Roman" w:eastAsia="Times New Roman" w:hAnsi="Times New Roman" w:cs="Times New Roman"/>
                <w:sz w:val="24"/>
                <w:szCs w:val="24"/>
                <w:lang w:eastAsia="lv-LV"/>
              </w:rPr>
              <w:t>.punkts</w:t>
            </w:r>
            <w:r w:rsidR="001E0068" w:rsidRPr="001A07E0">
              <w:rPr>
                <w:rFonts w:ascii="Times New Roman" w:eastAsia="Times New Roman" w:hAnsi="Times New Roman" w:cs="Times New Roman"/>
                <w:sz w:val="24"/>
                <w:szCs w:val="24"/>
                <w:lang w:eastAsia="lv-LV"/>
              </w:rPr>
              <w:t>, 17.</w:t>
            </w:r>
            <w:r w:rsidR="001E0068" w:rsidRPr="001A07E0">
              <w:rPr>
                <w:rFonts w:ascii="Times New Roman" w:eastAsia="Times New Roman" w:hAnsi="Times New Roman" w:cs="Times New Roman"/>
                <w:sz w:val="24"/>
                <w:szCs w:val="24"/>
                <w:vertAlign w:val="superscript"/>
                <w:lang w:eastAsia="lv-LV"/>
              </w:rPr>
              <w:t>2</w:t>
            </w:r>
            <w:r w:rsidR="001E0068" w:rsidRPr="001A07E0">
              <w:rPr>
                <w:rFonts w:ascii="Times New Roman" w:eastAsia="Times New Roman" w:hAnsi="Times New Roman" w:cs="Times New Roman"/>
                <w:sz w:val="24"/>
                <w:szCs w:val="24"/>
                <w:lang w:eastAsia="lv-LV"/>
              </w:rPr>
              <w:t xml:space="preserve"> panta 3.punkts.</w:t>
            </w:r>
          </w:p>
          <w:p w14:paraId="7782082A" w14:textId="77777777" w:rsidR="00894C55" w:rsidRDefault="001E0068" w:rsidP="00DD61E0">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Rīgas pilsētas</w:t>
            </w:r>
            <w:r w:rsidR="000D7A08" w:rsidRPr="001A07E0">
              <w:rPr>
                <w:rFonts w:ascii="Times New Roman" w:eastAsia="Times New Roman" w:hAnsi="Times New Roman" w:cs="Times New Roman"/>
                <w:sz w:val="24"/>
                <w:szCs w:val="24"/>
                <w:lang w:eastAsia="lv-LV"/>
              </w:rPr>
              <w:t xml:space="preserve"> pašvaldības </w:t>
            </w:r>
            <w:r w:rsidRPr="001A07E0">
              <w:rPr>
                <w:rFonts w:ascii="Times New Roman" w:eastAsia="Times New Roman" w:hAnsi="Times New Roman" w:cs="Times New Roman"/>
                <w:sz w:val="24"/>
                <w:szCs w:val="24"/>
                <w:lang w:eastAsia="lv-LV"/>
              </w:rPr>
              <w:t xml:space="preserve">2018.gada 28.marta lēmums (prot.Nr.23, 86.§) Nr.999 "Par Latvijas valstij piederošā nekustamā īpašuma Kronvalda bulvārī 2B, Rīgā, </w:t>
            </w:r>
            <w:r w:rsidR="005D4143" w:rsidRPr="005D4143">
              <w:rPr>
                <w:rFonts w:ascii="Times New Roman" w:eastAsia="Times New Roman" w:hAnsi="Times New Roman" w:cs="Times New Roman"/>
                <w:sz w:val="24"/>
                <w:szCs w:val="24"/>
                <w:lang w:eastAsia="lv-LV"/>
              </w:rPr>
              <w:t>(kadastra Nr.0100</w:t>
            </w:r>
            <w:r w:rsidR="00CE1D62">
              <w:rPr>
                <w:rFonts w:ascii="Times New Roman" w:eastAsia="Times New Roman" w:hAnsi="Times New Roman" w:cs="Times New Roman"/>
                <w:sz w:val="24"/>
                <w:szCs w:val="24"/>
                <w:lang w:eastAsia="lv-LV"/>
              </w:rPr>
              <w:t xml:space="preserve"> </w:t>
            </w:r>
            <w:r w:rsidR="005D4143" w:rsidRPr="005D4143">
              <w:rPr>
                <w:rFonts w:ascii="Times New Roman" w:eastAsia="Times New Roman" w:hAnsi="Times New Roman" w:cs="Times New Roman"/>
                <w:sz w:val="24"/>
                <w:szCs w:val="24"/>
                <w:lang w:eastAsia="lv-LV"/>
              </w:rPr>
              <w:t>010</w:t>
            </w:r>
            <w:r w:rsidR="00CE1D62">
              <w:rPr>
                <w:rFonts w:ascii="Times New Roman" w:eastAsia="Times New Roman" w:hAnsi="Times New Roman" w:cs="Times New Roman"/>
                <w:sz w:val="24"/>
                <w:szCs w:val="24"/>
                <w:lang w:eastAsia="lv-LV"/>
              </w:rPr>
              <w:t xml:space="preserve"> </w:t>
            </w:r>
            <w:r w:rsidR="005D4143" w:rsidRPr="005D4143">
              <w:rPr>
                <w:rFonts w:ascii="Times New Roman" w:eastAsia="Times New Roman" w:hAnsi="Times New Roman" w:cs="Times New Roman"/>
                <w:sz w:val="24"/>
                <w:szCs w:val="24"/>
                <w:lang w:eastAsia="lv-LV"/>
              </w:rPr>
              <w:t xml:space="preserve">0135), </w:t>
            </w:r>
            <w:r w:rsidRPr="001A07E0">
              <w:rPr>
                <w:rFonts w:ascii="Times New Roman" w:eastAsia="Times New Roman" w:hAnsi="Times New Roman" w:cs="Times New Roman"/>
                <w:sz w:val="24"/>
                <w:szCs w:val="24"/>
                <w:lang w:eastAsia="lv-LV"/>
              </w:rPr>
              <w:t>nepieciešamību pašvaldības autonomās funkcijas un valsts un pašvaldības dalītās atbildības galvaspilsētas funkcijas nodrošināšanai un tā pārņemšanu Rīgas pilsētas pašvaldības īpašumā".</w:t>
            </w:r>
          </w:p>
          <w:p w14:paraId="528018C9" w14:textId="77777777" w:rsidR="001B3A40" w:rsidRPr="001A07E0" w:rsidRDefault="001B3A40" w:rsidP="00DD61E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w:t>
            </w:r>
            <w:r w:rsidR="00CE569E">
              <w:rPr>
                <w:rFonts w:ascii="Times New Roman" w:eastAsia="Times New Roman" w:hAnsi="Times New Roman" w:cs="Times New Roman"/>
                <w:sz w:val="24"/>
                <w:szCs w:val="24"/>
                <w:lang w:eastAsia="lv-LV"/>
              </w:rPr>
              <w:t xml:space="preserve">kabineta 2013.gada </w:t>
            </w:r>
            <w:r w:rsidR="000A057D">
              <w:rPr>
                <w:rFonts w:ascii="Times New Roman" w:eastAsia="Times New Roman" w:hAnsi="Times New Roman" w:cs="Times New Roman"/>
                <w:sz w:val="24"/>
                <w:szCs w:val="24"/>
                <w:lang w:eastAsia="lv-LV"/>
              </w:rPr>
              <w:t>23.</w:t>
            </w:r>
            <w:r w:rsidR="00CE569E">
              <w:rPr>
                <w:rFonts w:ascii="Times New Roman" w:eastAsia="Times New Roman" w:hAnsi="Times New Roman" w:cs="Times New Roman"/>
                <w:sz w:val="24"/>
                <w:szCs w:val="24"/>
                <w:lang w:eastAsia="lv-LV"/>
              </w:rPr>
              <w:t xml:space="preserve">aprīļa sēdes </w:t>
            </w:r>
            <w:proofErr w:type="spellStart"/>
            <w:r w:rsidR="00CE569E">
              <w:rPr>
                <w:rFonts w:ascii="Times New Roman" w:eastAsia="Times New Roman" w:hAnsi="Times New Roman" w:cs="Times New Roman"/>
                <w:sz w:val="24"/>
                <w:szCs w:val="24"/>
                <w:lang w:eastAsia="lv-LV"/>
              </w:rPr>
              <w:t>protokollēmum</w:t>
            </w:r>
            <w:r w:rsidR="000A057D">
              <w:rPr>
                <w:rFonts w:ascii="Times New Roman" w:eastAsia="Times New Roman" w:hAnsi="Times New Roman" w:cs="Times New Roman"/>
                <w:sz w:val="24"/>
                <w:szCs w:val="24"/>
                <w:lang w:eastAsia="lv-LV"/>
              </w:rPr>
              <w:t>a</w:t>
            </w:r>
            <w:proofErr w:type="spellEnd"/>
            <w:r w:rsidR="000A057D">
              <w:rPr>
                <w:rFonts w:ascii="Times New Roman" w:eastAsia="Times New Roman" w:hAnsi="Times New Roman" w:cs="Times New Roman"/>
                <w:sz w:val="24"/>
                <w:szCs w:val="24"/>
                <w:lang w:eastAsia="lv-LV"/>
              </w:rPr>
              <w:t xml:space="preserve"> </w:t>
            </w:r>
            <w:r w:rsidR="00CE569E">
              <w:rPr>
                <w:rFonts w:ascii="Times New Roman" w:eastAsia="Times New Roman" w:hAnsi="Times New Roman" w:cs="Times New Roman"/>
                <w:sz w:val="24"/>
                <w:szCs w:val="24"/>
                <w:lang w:eastAsia="lv-LV"/>
              </w:rPr>
              <w:t xml:space="preserve">(prot. Nr.23 </w:t>
            </w:r>
            <w:r w:rsidR="000A057D">
              <w:t xml:space="preserve"> </w:t>
            </w:r>
            <w:r w:rsidR="000A057D" w:rsidRPr="000A057D">
              <w:rPr>
                <w:rFonts w:ascii="Times New Roman" w:eastAsia="Times New Roman" w:hAnsi="Times New Roman" w:cs="Times New Roman"/>
                <w:sz w:val="24"/>
                <w:szCs w:val="24"/>
                <w:lang w:eastAsia="lv-LV"/>
              </w:rPr>
              <w:t>21.§</w:t>
            </w:r>
            <w:r w:rsidR="00CE569E">
              <w:rPr>
                <w:rFonts w:ascii="Times New Roman" w:eastAsia="Times New Roman" w:hAnsi="Times New Roman" w:cs="Times New Roman"/>
                <w:sz w:val="24"/>
                <w:szCs w:val="24"/>
                <w:lang w:eastAsia="lv-LV"/>
              </w:rPr>
              <w:t>) “Rīkojuma projekts “Par nekustamo īpašumu Kronvalda bulvārī 2B, Rīgā”</w:t>
            </w:r>
            <w:r w:rsidR="000A057D">
              <w:t xml:space="preserve"> </w:t>
            </w:r>
            <w:r w:rsidR="000A057D" w:rsidRPr="000A057D">
              <w:rPr>
                <w:rFonts w:ascii="Times New Roman" w:eastAsia="Times New Roman" w:hAnsi="Times New Roman" w:cs="Times New Roman"/>
                <w:sz w:val="24"/>
                <w:szCs w:val="24"/>
                <w:lang w:eastAsia="lv-LV"/>
              </w:rPr>
              <w:t>2.</w:t>
            </w:r>
            <w:r w:rsidR="000A057D">
              <w:rPr>
                <w:rFonts w:ascii="Times New Roman" w:eastAsia="Times New Roman" w:hAnsi="Times New Roman" w:cs="Times New Roman"/>
                <w:sz w:val="24"/>
                <w:szCs w:val="24"/>
                <w:lang w:eastAsia="lv-LV"/>
              </w:rPr>
              <w:t xml:space="preserve">punkts - </w:t>
            </w:r>
            <w:r w:rsidR="000A057D" w:rsidRPr="000A057D">
              <w:rPr>
                <w:rFonts w:ascii="Times New Roman" w:eastAsia="Times New Roman" w:hAnsi="Times New Roman" w:cs="Times New Roman"/>
                <w:sz w:val="24"/>
                <w:szCs w:val="24"/>
                <w:lang w:eastAsia="lv-LV"/>
              </w:rPr>
              <w:t xml:space="preserve"> Kultūras ministrijai sadarbībā ar Finanšu ministriju (valsts akciju sabiedrību </w:t>
            </w:r>
            <w:r w:rsidR="000A057D">
              <w:rPr>
                <w:rFonts w:ascii="Times New Roman" w:eastAsia="Times New Roman" w:hAnsi="Times New Roman" w:cs="Times New Roman"/>
                <w:sz w:val="24"/>
                <w:szCs w:val="24"/>
                <w:lang w:eastAsia="lv-LV"/>
              </w:rPr>
              <w:t>“</w:t>
            </w:r>
            <w:r w:rsidR="000A057D" w:rsidRPr="000A057D">
              <w:rPr>
                <w:rFonts w:ascii="Times New Roman" w:eastAsia="Times New Roman" w:hAnsi="Times New Roman" w:cs="Times New Roman"/>
                <w:sz w:val="24"/>
                <w:szCs w:val="24"/>
                <w:lang w:eastAsia="lv-LV"/>
              </w:rPr>
              <w:t>Valsts nekustamie īpašumi</w:t>
            </w:r>
            <w:r w:rsidR="000A057D">
              <w:rPr>
                <w:rFonts w:ascii="Times New Roman" w:eastAsia="Times New Roman" w:hAnsi="Times New Roman" w:cs="Times New Roman"/>
                <w:sz w:val="24"/>
                <w:szCs w:val="24"/>
                <w:lang w:eastAsia="lv-LV"/>
              </w:rPr>
              <w:t>”; turpmāk - VNĪ</w:t>
            </w:r>
            <w:r w:rsidR="000A057D" w:rsidRPr="000A057D">
              <w:rPr>
                <w:rFonts w:ascii="Times New Roman" w:eastAsia="Times New Roman" w:hAnsi="Times New Roman" w:cs="Times New Roman"/>
                <w:sz w:val="24"/>
                <w:szCs w:val="24"/>
                <w:lang w:eastAsia="lv-LV"/>
              </w:rPr>
              <w:t>) izstrādāt priekšlikumus par turpmāko rīcību Latvijas Nacionālā teātra piebūves ēkas izveidošanai nekustamajā īpašumā Kronvalda bulvārī 2B, Rīgā, izvērtējot optimālākos būvniecības darbu finansēšanas modeļus un līdz 2018.gada 1.janvārim iesniegt noteiktā kārtībā Ministru kabinetā tiesību akta projektu par turpmāko rīcību Latvijas Nacionālā teātra piebūves ēkas izveidošanai nekustamajā īpašumā Kronvalda bulvārī 2B, Rīgā.</w:t>
            </w:r>
          </w:p>
        </w:tc>
      </w:tr>
      <w:tr w:rsidR="00894C55" w:rsidRPr="001A07E0" w14:paraId="4CF5CCA5" w14:textId="77777777" w:rsidTr="00B242A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B9CB152"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654B4E9C"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15139CE1" w14:textId="77777777" w:rsidR="007E023D" w:rsidRPr="001A07E0" w:rsidRDefault="007E023D" w:rsidP="005D4143">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 xml:space="preserve">Saskaņā ar Rīgas domes 2018.gada 28.marta lēmumu (prot.Nr.23, 86.§) Nr.999 "Par Latvijas valstij piederošā nekustamā īpašuma Kronvalda bulvārī 2B, Rīgā, </w:t>
            </w:r>
            <w:r w:rsidR="008D54B3" w:rsidRPr="008D54B3">
              <w:rPr>
                <w:rFonts w:ascii="Times New Roman" w:hAnsi="Times New Roman" w:cs="Times New Roman"/>
                <w:sz w:val="24"/>
                <w:szCs w:val="24"/>
              </w:rPr>
              <w:t>(kadastra Nr.0100</w:t>
            </w:r>
            <w:r w:rsidR="00CE1D62">
              <w:rPr>
                <w:rFonts w:ascii="Times New Roman" w:hAnsi="Times New Roman" w:cs="Times New Roman"/>
                <w:sz w:val="24"/>
                <w:szCs w:val="24"/>
              </w:rPr>
              <w:t xml:space="preserve"> </w:t>
            </w:r>
            <w:r w:rsidR="008D54B3" w:rsidRPr="008D54B3">
              <w:rPr>
                <w:rFonts w:ascii="Times New Roman" w:hAnsi="Times New Roman" w:cs="Times New Roman"/>
                <w:sz w:val="24"/>
                <w:szCs w:val="24"/>
              </w:rPr>
              <w:t>010</w:t>
            </w:r>
            <w:r w:rsidR="00CE1D62">
              <w:rPr>
                <w:rFonts w:ascii="Times New Roman" w:hAnsi="Times New Roman" w:cs="Times New Roman"/>
                <w:sz w:val="24"/>
                <w:szCs w:val="24"/>
              </w:rPr>
              <w:t xml:space="preserve"> </w:t>
            </w:r>
            <w:r w:rsidR="008D54B3" w:rsidRPr="008D54B3">
              <w:rPr>
                <w:rFonts w:ascii="Times New Roman" w:hAnsi="Times New Roman" w:cs="Times New Roman"/>
                <w:sz w:val="24"/>
                <w:szCs w:val="24"/>
              </w:rPr>
              <w:t xml:space="preserve">0135), </w:t>
            </w:r>
            <w:r w:rsidRPr="001A07E0">
              <w:rPr>
                <w:rFonts w:ascii="Times New Roman" w:hAnsi="Times New Roman" w:cs="Times New Roman"/>
                <w:sz w:val="24"/>
                <w:szCs w:val="24"/>
              </w:rPr>
              <w:t>nepieciešamību pašvaldības autonomās funkcijas un valsts un pašvaldības dalītās atbildības galvaspilsētas funkcijas nodrošināšanai un tā pārņemšanu Rīgas pilsētas pašvaldības īpašumā" nekustamais īpašums Kronvalda bulvārī 2B, Rīgā (kadastra Nr.0100</w:t>
            </w:r>
            <w:r w:rsidR="00CE1D62">
              <w:rPr>
                <w:rFonts w:ascii="Times New Roman" w:hAnsi="Times New Roman" w:cs="Times New Roman"/>
                <w:sz w:val="24"/>
                <w:szCs w:val="24"/>
              </w:rPr>
              <w:t xml:space="preserve"> </w:t>
            </w:r>
            <w:r w:rsidRPr="001A07E0">
              <w:rPr>
                <w:rFonts w:ascii="Times New Roman" w:hAnsi="Times New Roman" w:cs="Times New Roman"/>
                <w:sz w:val="24"/>
                <w:szCs w:val="24"/>
              </w:rPr>
              <w:t>010</w:t>
            </w:r>
            <w:r w:rsidR="00CE1D62">
              <w:rPr>
                <w:rFonts w:ascii="Times New Roman" w:hAnsi="Times New Roman" w:cs="Times New Roman"/>
                <w:sz w:val="24"/>
                <w:szCs w:val="24"/>
              </w:rPr>
              <w:t xml:space="preserve"> </w:t>
            </w:r>
            <w:r w:rsidRPr="001A07E0">
              <w:rPr>
                <w:rFonts w:ascii="Times New Roman" w:hAnsi="Times New Roman" w:cs="Times New Roman"/>
                <w:sz w:val="24"/>
                <w:szCs w:val="24"/>
              </w:rPr>
              <w:t xml:space="preserve">0135), nepieciešams likuma “Par pašvaldībām” 15.panta pirmās daļas 5.punktā noteiktās </w:t>
            </w:r>
            <w:r w:rsidRPr="001A07E0">
              <w:rPr>
                <w:rFonts w:ascii="Times New Roman" w:hAnsi="Times New Roman" w:cs="Times New Roman"/>
                <w:sz w:val="24"/>
                <w:szCs w:val="24"/>
              </w:rPr>
              <w:lastRenderedPageBreak/>
              <w:t>pašvaldības autonomās funkcijas – rūpēties par kultūru un sekmēt tradicionālo kultūras vērtību saglabāšanu un tautas jaunrades attīstību (organizatoriska un finansiāla palīdzība kultūras iestādēm un pasākumiem, atbalsts kultūras pieminekļu saglabāšanai u.c.) – un minētā likuma 17.</w:t>
            </w:r>
            <w:r w:rsidRPr="001A07E0">
              <w:rPr>
                <w:rFonts w:ascii="Times New Roman" w:hAnsi="Times New Roman" w:cs="Times New Roman"/>
                <w:sz w:val="24"/>
                <w:szCs w:val="24"/>
                <w:vertAlign w:val="superscript"/>
              </w:rPr>
              <w:t>2</w:t>
            </w:r>
            <w:r w:rsidRPr="001A07E0">
              <w:rPr>
                <w:rFonts w:ascii="Times New Roman" w:hAnsi="Times New Roman" w:cs="Times New Roman"/>
                <w:sz w:val="24"/>
                <w:szCs w:val="24"/>
              </w:rPr>
              <w:t xml:space="preserve"> panta 3.punktā noteiktās valsts un pašvaldības dalītās atbildības galvaspilsētas funkcijas </w:t>
            </w:r>
            <w:r w:rsidR="009326A2" w:rsidRPr="001A07E0">
              <w:rPr>
                <w:rFonts w:ascii="Times New Roman" w:hAnsi="Times New Roman" w:cs="Times New Roman"/>
                <w:sz w:val="24"/>
                <w:szCs w:val="24"/>
              </w:rPr>
              <w:t xml:space="preserve">izpildei </w:t>
            </w:r>
            <w:r w:rsidRPr="001A07E0">
              <w:rPr>
                <w:rFonts w:ascii="Times New Roman" w:hAnsi="Times New Roman" w:cs="Times New Roman"/>
                <w:sz w:val="24"/>
                <w:szCs w:val="24"/>
              </w:rPr>
              <w:t>– nacionālās nozīmes kultūrvēsturiskā objekta Latvijas Nacionālā teātra darbības nodrošināšana, kā arī kultūras infrastruktūras uzturēšana un attīstīšana.</w:t>
            </w:r>
            <w:r w:rsidR="005D4143">
              <w:rPr>
                <w:rFonts w:ascii="Times New Roman" w:hAnsi="Times New Roman" w:cs="Times New Roman"/>
                <w:sz w:val="24"/>
                <w:szCs w:val="24"/>
              </w:rPr>
              <w:t xml:space="preserve"> L</w:t>
            </w:r>
            <w:r w:rsidRPr="001A07E0">
              <w:rPr>
                <w:rFonts w:ascii="Times New Roman" w:hAnsi="Times New Roman" w:cs="Times New Roman"/>
                <w:sz w:val="24"/>
                <w:szCs w:val="24"/>
              </w:rPr>
              <w:t>ēmumā lūgts nodot minēto nekustamo īpašumu bez atlīdzības Rīgas pilsētas pašvaldības īpašumā, Ministru kabineta rīkojumā paredzot Latvijas valsts piekrišanu nekustamā īpašuma sastāvā esošo būvju nojaukšanai un jaunu būvju būvniecībai ar nolūku paplašināt Latvijas Nacionālo teātri.</w:t>
            </w:r>
          </w:p>
          <w:p w14:paraId="2C760DED" w14:textId="77777777" w:rsidR="00047076" w:rsidRPr="001A07E0" w:rsidRDefault="0017336B" w:rsidP="00047076">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 xml:space="preserve">Valsts nekustamais īpašums </w:t>
            </w:r>
            <w:r w:rsidR="007E023D" w:rsidRPr="001A07E0">
              <w:rPr>
                <w:rFonts w:ascii="Times New Roman" w:hAnsi="Times New Roman" w:cs="Times New Roman"/>
                <w:sz w:val="24"/>
                <w:szCs w:val="24"/>
              </w:rPr>
              <w:t xml:space="preserve">(nekustamā īpašuma kadastra Nr. 0100 010 0135) – Kronvalda bulvārī 2B, Rīgā, </w:t>
            </w:r>
            <w:r w:rsidR="00047076" w:rsidRPr="001A07E0">
              <w:rPr>
                <w:rFonts w:ascii="Times New Roman" w:hAnsi="Times New Roman" w:cs="Times New Roman"/>
                <w:sz w:val="24"/>
                <w:szCs w:val="24"/>
              </w:rPr>
              <w:t xml:space="preserve">(turpmāk arī - valsts nekustamais īpašums) </w:t>
            </w:r>
            <w:r w:rsidR="007E023D" w:rsidRPr="001A07E0">
              <w:rPr>
                <w:rFonts w:ascii="Times New Roman" w:hAnsi="Times New Roman" w:cs="Times New Roman"/>
                <w:sz w:val="24"/>
                <w:szCs w:val="24"/>
              </w:rPr>
              <w:t>sastāv no zemes vienības (zemes vienības kadastra apzīmējums 0100 010 0135) 3475 m</w:t>
            </w:r>
            <w:r w:rsidR="007E023D" w:rsidRPr="001A07E0">
              <w:rPr>
                <w:rFonts w:ascii="Times New Roman" w:hAnsi="Times New Roman" w:cs="Times New Roman"/>
                <w:sz w:val="24"/>
                <w:szCs w:val="24"/>
                <w:vertAlign w:val="superscript"/>
              </w:rPr>
              <w:t>2</w:t>
            </w:r>
            <w:r w:rsidR="007E023D" w:rsidRPr="001A07E0">
              <w:rPr>
                <w:rFonts w:ascii="Times New Roman" w:hAnsi="Times New Roman" w:cs="Times New Roman"/>
                <w:sz w:val="24"/>
                <w:szCs w:val="24"/>
              </w:rPr>
              <w:t xml:space="preserve"> platībā un trīs būvēm</w:t>
            </w:r>
            <w:r w:rsidR="00047076" w:rsidRPr="001A07E0">
              <w:rPr>
                <w:rFonts w:ascii="Times New Roman" w:hAnsi="Times New Roman" w:cs="Times New Roman"/>
                <w:sz w:val="24"/>
                <w:szCs w:val="24"/>
              </w:rPr>
              <w:t xml:space="preserve">: </w:t>
            </w:r>
          </w:p>
          <w:p w14:paraId="4800FAB0" w14:textId="77777777" w:rsidR="00047076" w:rsidRPr="001A07E0" w:rsidRDefault="00CE1D62" w:rsidP="003073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47076" w:rsidRPr="001A07E0">
              <w:rPr>
                <w:rFonts w:ascii="Times New Roman" w:hAnsi="Times New Roman" w:cs="Times New Roman"/>
                <w:sz w:val="24"/>
                <w:szCs w:val="24"/>
              </w:rPr>
              <w:t xml:space="preserve">būves- </w:t>
            </w:r>
            <w:r w:rsidR="00047076" w:rsidRPr="001A07E0">
              <w:rPr>
                <w:rFonts w:ascii="Times New Roman" w:hAnsi="Times New Roman" w:cs="Times New Roman"/>
                <w:i/>
                <w:sz w:val="24"/>
                <w:szCs w:val="24"/>
              </w:rPr>
              <w:t>tenisa klubs</w:t>
            </w:r>
            <w:r w:rsidR="00047076" w:rsidRPr="001A07E0">
              <w:rPr>
                <w:rFonts w:ascii="Times New Roman" w:hAnsi="Times New Roman" w:cs="Times New Roman"/>
                <w:sz w:val="24"/>
                <w:szCs w:val="24"/>
              </w:rPr>
              <w:t xml:space="preserve"> 345,9 m² platībā (būves kadastra apzīmējums 0100 010 0135 001);</w:t>
            </w:r>
          </w:p>
          <w:p w14:paraId="689E179D" w14:textId="77777777" w:rsidR="00047076" w:rsidRPr="001A07E0" w:rsidRDefault="00047076" w:rsidP="003073AF">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 xml:space="preserve">-būves </w:t>
            </w:r>
            <w:r w:rsidR="005621F0" w:rsidRPr="001A07E0">
              <w:rPr>
                <w:rFonts w:ascii="Times New Roman" w:hAnsi="Times New Roman" w:cs="Times New Roman"/>
                <w:sz w:val="24"/>
                <w:szCs w:val="24"/>
              </w:rPr>
              <w:t>-</w:t>
            </w:r>
            <w:r w:rsidRPr="001A07E0">
              <w:rPr>
                <w:rFonts w:ascii="Times New Roman" w:hAnsi="Times New Roman" w:cs="Times New Roman"/>
                <w:sz w:val="24"/>
                <w:szCs w:val="24"/>
              </w:rPr>
              <w:t xml:space="preserve"> </w:t>
            </w:r>
            <w:r w:rsidRPr="001A07E0">
              <w:rPr>
                <w:rFonts w:ascii="Times New Roman" w:hAnsi="Times New Roman" w:cs="Times New Roman"/>
                <w:i/>
                <w:sz w:val="24"/>
                <w:szCs w:val="24"/>
              </w:rPr>
              <w:t>šķūnis</w:t>
            </w:r>
            <w:r w:rsidRPr="001A07E0">
              <w:rPr>
                <w:rFonts w:ascii="Times New Roman" w:hAnsi="Times New Roman" w:cs="Times New Roman"/>
                <w:sz w:val="24"/>
                <w:szCs w:val="24"/>
              </w:rPr>
              <w:t> 12,5 m² platībā (būves kadastra apzīmējums 0100 010 0135 002);</w:t>
            </w:r>
          </w:p>
          <w:p w14:paraId="13FCCE89" w14:textId="77777777" w:rsidR="00047076" w:rsidRPr="001A07E0" w:rsidRDefault="00047076" w:rsidP="003073AF">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-būves</w:t>
            </w:r>
            <w:r w:rsidR="005621F0" w:rsidRPr="001A07E0">
              <w:rPr>
                <w:rFonts w:ascii="Times New Roman" w:hAnsi="Times New Roman" w:cs="Times New Roman"/>
                <w:sz w:val="24"/>
                <w:szCs w:val="24"/>
              </w:rPr>
              <w:t xml:space="preserve"> </w:t>
            </w:r>
            <w:r w:rsidRPr="001A07E0">
              <w:rPr>
                <w:rFonts w:ascii="Times New Roman" w:hAnsi="Times New Roman" w:cs="Times New Roman"/>
                <w:sz w:val="24"/>
                <w:szCs w:val="24"/>
              </w:rPr>
              <w:t>-</w:t>
            </w:r>
            <w:r w:rsidRPr="001A07E0">
              <w:rPr>
                <w:rFonts w:ascii="Times New Roman" w:hAnsi="Times New Roman" w:cs="Times New Roman"/>
                <w:i/>
                <w:sz w:val="24"/>
                <w:szCs w:val="24"/>
              </w:rPr>
              <w:t xml:space="preserve"> šķūnis</w:t>
            </w:r>
            <w:r w:rsidRPr="001A07E0">
              <w:rPr>
                <w:rFonts w:ascii="Times New Roman" w:hAnsi="Times New Roman" w:cs="Times New Roman"/>
                <w:sz w:val="24"/>
                <w:szCs w:val="24"/>
              </w:rPr>
              <w:t xml:space="preserve"> 12,8 m² platībā (būves kadastra apzīmējums 0100 010 0135 003).</w:t>
            </w:r>
          </w:p>
          <w:p w14:paraId="648C11D8" w14:textId="77777777" w:rsidR="00047076" w:rsidRPr="001A07E0" w:rsidRDefault="00047076" w:rsidP="006350D2">
            <w:pPr>
              <w:spacing w:after="0" w:line="240" w:lineRule="auto"/>
              <w:ind w:left="57" w:firstLine="720"/>
              <w:jc w:val="both"/>
              <w:rPr>
                <w:rFonts w:ascii="Times New Roman" w:hAnsi="Times New Roman" w:cs="Times New Roman"/>
                <w:sz w:val="24"/>
                <w:szCs w:val="24"/>
              </w:rPr>
            </w:pPr>
            <w:r w:rsidRPr="001A07E0">
              <w:rPr>
                <w:rFonts w:ascii="Times New Roman" w:hAnsi="Times New Roman" w:cs="Times New Roman"/>
                <w:sz w:val="24"/>
                <w:szCs w:val="24"/>
              </w:rPr>
              <w:t>Īpašuma tiesības uz valsts nekustamo īpašumu Kronvalda bulvārī 2B, Rīgā, minētajā sastāvā ierakstītas zemesgrāmatā uz valsts vārda Finanšu ministrijas personā Rīgas pilsētas zemesgrāmatas nodalījumā Nr.100000008415</w:t>
            </w:r>
            <w:r w:rsidR="003E26DC" w:rsidRPr="001A07E0">
              <w:rPr>
                <w:rFonts w:ascii="Times New Roman" w:hAnsi="Times New Roman" w:cs="Times New Roman"/>
                <w:sz w:val="24"/>
                <w:szCs w:val="24"/>
              </w:rPr>
              <w:t xml:space="preserve"> (</w:t>
            </w:r>
            <w:r w:rsidR="003E26DC" w:rsidRPr="001A07E0">
              <w:rPr>
                <w:rFonts w:ascii="Times New Roman" w:hAnsi="Times New Roman" w:cs="Times New Roman"/>
                <w:i/>
                <w:sz w:val="24"/>
                <w:szCs w:val="24"/>
              </w:rPr>
              <w:t>pamats: Ministru kabineta 2013.gada 26.aprīļa rīkojums Nr. 170 “Par nekustamo īpašumu Kronvalda bulvārī 2B, Rīgā</w:t>
            </w:r>
            <w:r w:rsidR="003E26DC" w:rsidRPr="001A07E0">
              <w:rPr>
                <w:rFonts w:ascii="Times New Roman" w:hAnsi="Times New Roman" w:cs="Times New Roman"/>
                <w:sz w:val="24"/>
                <w:szCs w:val="24"/>
              </w:rPr>
              <w:t>”).</w:t>
            </w:r>
          </w:p>
          <w:p w14:paraId="6C956E86" w14:textId="77777777" w:rsidR="00047076" w:rsidRPr="001A07E0" w:rsidRDefault="00047076" w:rsidP="006350D2">
            <w:pPr>
              <w:spacing w:after="0" w:line="240" w:lineRule="auto"/>
              <w:ind w:left="57" w:firstLine="720"/>
              <w:jc w:val="both"/>
              <w:rPr>
                <w:rFonts w:ascii="Times New Roman" w:hAnsi="Times New Roman" w:cs="Times New Roman"/>
                <w:sz w:val="24"/>
                <w:szCs w:val="24"/>
              </w:rPr>
            </w:pPr>
            <w:r w:rsidRPr="001A07E0">
              <w:rPr>
                <w:rFonts w:ascii="Times New Roman" w:hAnsi="Times New Roman" w:cs="Times New Roman"/>
                <w:sz w:val="24"/>
                <w:szCs w:val="24"/>
              </w:rPr>
              <w:t>Saskaņā ar informāciju no Nekustamā īpašuma valsts kadastra informācijas sistēmas valsts nekustamā īpašuma  kadastrālā vērtība uz 2018.gada 1.janvāri ir 159221 </w:t>
            </w:r>
            <w:proofErr w:type="spellStart"/>
            <w:r w:rsidRPr="001A07E0">
              <w:rPr>
                <w:rFonts w:ascii="Times New Roman" w:hAnsi="Times New Roman" w:cs="Times New Roman"/>
                <w:i/>
                <w:sz w:val="24"/>
                <w:szCs w:val="24"/>
              </w:rPr>
              <w:t>euro</w:t>
            </w:r>
            <w:proofErr w:type="spellEnd"/>
            <w:r w:rsidRPr="001A07E0">
              <w:rPr>
                <w:rFonts w:ascii="Times New Roman" w:hAnsi="Times New Roman" w:cs="Times New Roman"/>
                <w:sz w:val="24"/>
                <w:szCs w:val="24"/>
              </w:rPr>
              <w:t xml:space="preserve"> (zeme – 97 150 </w:t>
            </w:r>
            <w:proofErr w:type="spellStart"/>
            <w:r w:rsidRPr="001A07E0">
              <w:rPr>
                <w:rFonts w:ascii="Times New Roman" w:hAnsi="Times New Roman" w:cs="Times New Roman"/>
                <w:i/>
                <w:sz w:val="24"/>
                <w:szCs w:val="24"/>
              </w:rPr>
              <w:t>euro</w:t>
            </w:r>
            <w:proofErr w:type="spellEnd"/>
            <w:r w:rsidRPr="001A07E0">
              <w:rPr>
                <w:rFonts w:ascii="Times New Roman" w:hAnsi="Times New Roman" w:cs="Times New Roman"/>
                <w:sz w:val="24"/>
                <w:szCs w:val="24"/>
              </w:rPr>
              <w:t xml:space="preserve">, būves – 62 071 </w:t>
            </w:r>
            <w:proofErr w:type="spellStart"/>
            <w:r w:rsidRPr="00CE1D62">
              <w:rPr>
                <w:rFonts w:ascii="Times New Roman" w:hAnsi="Times New Roman" w:cs="Times New Roman"/>
                <w:i/>
                <w:sz w:val="24"/>
                <w:szCs w:val="24"/>
              </w:rPr>
              <w:t>euro</w:t>
            </w:r>
            <w:proofErr w:type="spellEnd"/>
            <w:r w:rsidRPr="001A07E0">
              <w:rPr>
                <w:rFonts w:ascii="Times New Roman" w:hAnsi="Times New Roman" w:cs="Times New Roman"/>
                <w:sz w:val="24"/>
                <w:szCs w:val="24"/>
              </w:rPr>
              <w:t>).</w:t>
            </w:r>
          </w:p>
          <w:p w14:paraId="3BBDE977" w14:textId="77777777" w:rsidR="00047076" w:rsidRPr="001A07E0" w:rsidRDefault="00047076" w:rsidP="006350D2">
            <w:pPr>
              <w:spacing w:after="0" w:line="240" w:lineRule="auto"/>
              <w:ind w:left="57"/>
              <w:jc w:val="both"/>
              <w:rPr>
                <w:rFonts w:ascii="Times New Roman" w:eastAsia="Calibri" w:hAnsi="Times New Roman" w:cs="Times New Roman"/>
                <w:sz w:val="24"/>
                <w:szCs w:val="24"/>
              </w:rPr>
            </w:pPr>
            <w:r w:rsidRPr="001A07E0">
              <w:rPr>
                <w:rFonts w:ascii="Times New Roman" w:eastAsia="Calibri" w:hAnsi="Times New Roman" w:cs="Times New Roman"/>
                <w:sz w:val="24"/>
                <w:szCs w:val="24"/>
              </w:rPr>
              <w:t>Valsts nekustamā īpašuma sastāvā esošās zemes vienības lietošanas mērķi: </w:t>
            </w:r>
            <w:r w:rsidR="00FD6333" w:rsidRPr="001A07E0">
              <w:rPr>
                <w:rFonts w:ascii="Times New Roman" w:eastAsia="Calibri" w:hAnsi="Times New Roman" w:cs="Times New Roman"/>
                <w:sz w:val="24"/>
                <w:szCs w:val="24"/>
              </w:rPr>
              <w:t xml:space="preserve"> 0908- </w:t>
            </w:r>
            <w:r w:rsidRPr="003073AF">
              <w:rPr>
                <w:rFonts w:ascii="Times New Roman" w:eastAsia="Calibri" w:hAnsi="Times New Roman" w:cs="Times New Roman"/>
                <w:sz w:val="24"/>
                <w:szCs w:val="24"/>
              </w:rPr>
              <w:t>pārējo sabiedriskās nozīmes objektu apbūve 278 m</w:t>
            </w:r>
            <w:r w:rsidRPr="003073AF">
              <w:rPr>
                <w:rFonts w:ascii="Times New Roman" w:eastAsia="Calibri" w:hAnsi="Times New Roman" w:cs="Times New Roman"/>
                <w:sz w:val="24"/>
                <w:szCs w:val="24"/>
                <w:vertAlign w:val="superscript"/>
              </w:rPr>
              <w:t>2</w:t>
            </w:r>
            <w:r w:rsidRPr="003073AF">
              <w:rPr>
                <w:rFonts w:ascii="Times New Roman" w:eastAsia="Calibri" w:hAnsi="Times New Roman" w:cs="Times New Roman"/>
                <w:sz w:val="24"/>
                <w:szCs w:val="24"/>
              </w:rPr>
              <w:t>;</w:t>
            </w:r>
            <w:r w:rsidR="00FD6333" w:rsidRPr="003073AF">
              <w:rPr>
                <w:rFonts w:ascii="Times New Roman" w:eastAsia="Calibri" w:hAnsi="Times New Roman" w:cs="Times New Roman"/>
                <w:sz w:val="24"/>
                <w:szCs w:val="24"/>
              </w:rPr>
              <w:t xml:space="preserve">  </w:t>
            </w:r>
            <w:r w:rsidRPr="003073AF">
              <w:rPr>
                <w:rFonts w:ascii="Times New Roman" w:eastAsia="Calibri" w:hAnsi="Times New Roman" w:cs="Times New Roman"/>
                <w:sz w:val="24"/>
                <w:szCs w:val="24"/>
              </w:rPr>
              <w:t>0503– sportam un atpūtai aprīkotas dabas teritorijas</w:t>
            </w:r>
            <w:r w:rsidR="00FD6333" w:rsidRPr="003073AF">
              <w:rPr>
                <w:rFonts w:ascii="Times New Roman" w:eastAsia="Calibri" w:hAnsi="Times New Roman" w:cs="Times New Roman"/>
                <w:sz w:val="24"/>
                <w:szCs w:val="24"/>
              </w:rPr>
              <w:t>- 3197 m</w:t>
            </w:r>
            <w:r w:rsidR="00FD6333" w:rsidRPr="003073AF">
              <w:rPr>
                <w:rFonts w:ascii="Times New Roman" w:eastAsia="Calibri" w:hAnsi="Times New Roman" w:cs="Times New Roman"/>
                <w:sz w:val="24"/>
                <w:szCs w:val="24"/>
                <w:vertAlign w:val="superscript"/>
              </w:rPr>
              <w:t>2</w:t>
            </w:r>
            <w:r w:rsidR="00FD6333" w:rsidRPr="003073AF">
              <w:rPr>
                <w:rFonts w:ascii="Times New Roman" w:eastAsia="Calibri" w:hAnsi="Times New Roman" w:cs="Times New Roman"/>
                <w:sz w:val="24"/>
                <w:szCs w:val="24"/>
              </w:rPr>
              <w:t>.</w:t>
            </w:r>
          </w:p>
          <w:p w14:paraId="7FB24B86" w14:textId="77777777" w:rsidR="00047076" w:rsidRPr="001A07E0" w:rsidRDefault="00047076" w:rsidP="006350D2">
            <w:pPr>
              <w:spacing w:after="0" w:line="240" w:lineRule="auto"/>
              <w:ind w:left="57"/>
              <w:jc w:val="both"/>
              <w:rPr>
                <w:rFonts w:ascii="Times New Roman" w:eastAsia="Calibri" w:hAnsi="Times New Roman" w:cs="Times New Roman"/>
                <w:sz w:val="24"/>
                <w:szCs w:val="24"/>
              </w:rPr>
            </w:pPr>
            <w:r w:rsidRPr="001A07E0">
              <w:rPr>
                <w:rFonts w:ascii="Times New Roman" w:eastAsia="Calibri" w:hAnsi="Times New Roman" w:cs="Times New Roman"/>
                <w:sz w:val="24"/>
                <w:szCs w:val="24"/>
              </w:rPr>
              <w:t xml:space="preserve">Uz valsts zemes vienības vēl atrodas zemesgrāmatā nereģistrētas </w:t>
            </w:r>
            <w:r w:rsidR="00FD6333" w:rsidRPr="001A07E0">
              <w:rPr>
                <w:rFonts w:ascii="Times New Roman" w:eastAsia="Calibri" w:hAnsi="Times New Roman" w:cs="Times New Roman"/>
                <w:sz w:val="24"/>
                <w:szCs w:val="24"/>
              </w:rPr>
              <w:t>sešas</w:t>
            </w:r>
            <w:r w:rsidRPr="001A07E0">
              <w:rPr>
                <w:rFonts w:ascii="Times New Roman" w:eastAsia="Calibri" w:hAnsi="Times New Roman" w:cs="Times New Roman"/>
                <w:sz w:val="24"/>
                <w:szCs w:val="24"/>
              </w:rPr>
              <w:t xml:space="preserve"> inženierbūves:</w:t>
            </w:r>
          </w:p>
          <w:p w14:paraId="760856F3" w14:textId="77777777" w:rsidR="00FD6333" w:rsidRPr="001A07E0" w:rsidRDefault="005D79AC" w:rsidP="006350D2">
            <w:pPr>
              <w:numPr>
                <w:ilvl w:val="0"/>
                <w:numId w:val="2"/>
              </w:numPr>
              <w:spacing w:after="0" w:line="240" w:lineRule="auto"/>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6333" w:rsidRPr="001A07E0">
              <w:rPr>
                <w:rFonts w:ascii="Times New Roman" w:eastAsia="Calibri" w:hAnsi="Times New Roman" w:cs="Times New Roman"/>
                <w:sz w:val="24"/>
                <w:szCs w:val="24"/>
              </w:rPr>
              <w:t xml:space="preserve">būve (būves kadastra apzīmējums 0100 010 0135 004) - </w:t>
            </w:r>
            <w:r w:rsidR="00FD6333" w:rsidRPr="001A07E0">
              <w:rPr>
                <w:rFonts w:ascii="Times New Roman" w:eastAsia="Calibri" w:hAnsi="Times New Roman" w:cs="Times New Roman"/>
                <w:i/>
                <w:sz w:val="24"/>
                <w:szCs w:val="24"/>
              </w:rPr>
              <w:t>laukumi un ceļi ar cieto segumu 138</w:t>
            </w:r>
            <w:r w:rsidR="00FD6333" w:rsidRPr="001A07E0">
              <w:rPr>
                <w:rFonts w:ascii="Times New Roman" w:eastAsia="Calibri" w:hAnsi="Times New Roman" w:cs="Times New Roman"/>
                <w:sz w:val="24"/>
                <w:szCs w:val="24"/>
              </w:rPr>
              <w:t xml:space="preserve">,44 m²; kadastrālā vērtība uz 2018.gada 1.janvāri - 236 </w:t>
            </w:r>
            <w:proofErr w:type="spellStart"/>
            <w:r w:rsidR="00FD6333" w:rsidRPr="001A07E0">
              <w:rPr>
                <w:rFonts w:ascii="Times New Roman" w:eastAsia="Calibri" w:hAnsi="Times New Roman" w:cs="Times New Roman"/>
                <w:i/>
                <w:sz w:val="24"/>
                <w:szCs w:val="24"/>
              </w:rPr>
              <w:t>euro</w:t>
            </w:r>
            <w:proofErr w:type="spellEnd"/>
            <w:r w:rsidR="00FD6333" w:rsidRPr="001A07E0">
              <w:rPr>
                <w:rFonts w:ascii="Times New Roman" w:eastAsia="Calibri" w:hAnsi="Times New Roman" w:cs="Times New Roman"/>
                <w:sz w:val="24"/>
                <w:szCs w:val="24"/>
              </w:rPr>
              <w:t>;</w:t>
            </w:r>
          </w:p>
          <w:p w14:paraId="38FCB179" w14:textId="77777777" w:rsidR="00FD6333" w:rsidRPr="001A07E0" w:rsidRDefault="005D79AC" w:rsidP="006350D2">
            <w:pPr>
              <w:numPr>
                <w:ilvl w:val="0"/>
                <w:numId w:val="2"/>
              </w:numPr>
              <w:spacing w:after="0" w:line="240" w:lineRule="auto"/>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6333" w:rsidRPr="001A07E0">
              <w:rPr>
                <w:rFonts w:ascii="Times New Roman" w:eastAsia="Calibri" w:hAnsi="Times New Roman" w:cs="Times New Roman"/>
                <w:sz w:val="24"/>
                <w:szCs w:val="24"/>
              </w:rPr>
              <w:t xml:space="preserve">būve (būves kadastra apzīmējums 0100 010 0135 005) - </w:t>
            </w:r>
            <w:r w:rsidR="00FD6333" w:rsidRPr="001A07E0">
              <w:rPr>
                <w:rFonts w:ascii="Times New Roman" w:eastAsia="Calibri" w:hAnsi="Times New Roman" w:cs="Times New Roman"/>
                <w:i/>
                <w:sz w:val="24"/>
                <w:szCs w:val="24"/>
              </w:rPr>
              <w:t xml:space="preserve">apgaismes līnija </w:t>
            </w:r>
            <w:r w:rsidR="00FD6333" w:rsidRPr="005D79AC">
              <w:rPr>
                <w:rFonts w:ascii="Times New Roman" w:eastAsia="Calibri" w:hAnsi="Times New Roman" w:cs="Times New Roman"/>
                <w:sz w:val="24"/>
                <w:szCs w:val="24"/>
              </w:rPr>
              <w:t>147.60 garumā;</w:t>
            </w:r>
            <w:r w:rsidR="00FD6333" w:rsidRPr="001A07E0">
              <w:rPr>
                <w:rFonts w:ascii="Times New Roman" w:eastAsia="Calibri" w:hAnsi="Times New Roman" w:cs="Times New Roman"/>
                <w:i/>
                <w:sz w:val="24"/>
                <w:szCs w:val="24"/>
              </w:rPr>
              <w:t xml:space="preserve">  </w:t>
            </w:r>
            <w:r w:rsidR="00FD6333" w:rsidRPr="005D79AC">
              <w:rPr>
                <w:rFonts w:ascii="Times New Roman" w:eastAsia="Calibri" w:hAnsi="Times New Roman" w:cs="Times New Roman"/>
                <w:sz w:val="24"/>
                <w:szCs w:val="24"/>
              </w:rPr>
              <w:t>kadastrālā vērtība uz 2018.gada 1.janvāri - 126</w:t>
            </w:r>
            <w:r w:rsidR="00FD6333" w:rsidRPr="001A07E0">
              <w:rPr>
                <w:rFonts w:ascii="Times New Roman" w:eastAsia="Calibri" w:hAnsi="Times New Roman" w:cs="Times New Roman"/>
                <w:i/>
                <w:sz w:val="24"/>
                <w:szCs w:val="24"/>
              </w:rPr>
              <w:t xml:space="preserve"> </w:t>
            </w:r>
            <w:proofErr w:type="spellStart"/>
            <w:r w:rsidR="00FD6333" w:rsidRPr="001A07E0">
              <w:rPr>
                <w:rFonts w:ascii="Times New Roman" w:eastAsia="Calibri" w:hAnsi="Times New Roman" w:cs="Times New Roman"/>
                <w:i/>
                <w:sz w:val="24"/>
                <w:szCs w:val="24"/>
              </w:rPr>
              <w:t>euro</w:t>
            </w:r>
            <w:proofErr w:type="spellEnd"/>
            <w:r w:rsidR="00FD6333" w:rsidRPr="001A07E0">
              <w:rPr>
                <w:rFonts w:ascii="Times New Roman" w:eastAsia="Calibri" w:hAnsi="Times New Roman" w:cs="Times New Roman"/>
                <w:i/>
                <w:sz w:val="24"/>
                <w:szCs w:val="24"/>
              </w:rPr>
              <w:t>;</w:t>
            </w:r>
          </w:p>
          <w:p w14:paraId="513138E9" w14:textId="77777777" w:rsidR="00FD6333" w:rsidRPr="001A07E0" w:rsidRDefault="005D79AC" w:rsidP="006350D2">
            <w:pPr>
              <w:pStyle w:val="ListParagraph"/>
              <w:numPr>
                <w:ilvl w:val="0"/>
                <w:numId w:val="2"/>
              </w:numPr>
              <w:spacing w:after="0" w:line="240" w:lineRule="auto"/>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70A8" w:rsidRPr="001A07E0">
              <w:rPr>
                <w:rFonts w:ascii="Times New Roman" w:eastAsia="Calibri" w:hAnsi="Times New Roman" w:cs="Times New Roman"/>
                <w:sz w:val="24"/>
                <w:szCs w:val="24"/>
              </w:rPr>
              <w:t>b</w:t>
            </w:r>
            <w:r w:rsidR="00FD6333" w:rsidRPr="001A07E0">
              <w:rPr>
                <w:rFonts w:ascii="Times New Roman" w:eastAsia="Calibri" w:hAnsi="Times New Roman" w:cs="Times New Roman"/>
                <w:sz w:val="24"/>
                <w:szCs w:val="24"/>
              </w:rPr>
              <w:t xml:space="preserve">ūve (būves kadastra apzīmējums 0100 010 0135 006) - </w:t>
            </w:r>
            <w:r w:rsidR="00FD6333" w:rsidRPr="005D79AC">
              <w:rPr>
                <w:rFonts w:ascii="Times New Roman" w:eastAsia="Calibri" w:hAnsi="Times New Roman" w:cs="Times New Roman"/>
                <w:i/>
                <w:sz w:val="24"/>
                <w:szCs w:val="24"/>
              </w:rPr>
              <w:t>koka žogs</w:t>
            </w:r>
            <w:r w:rsidR="00FD6333" w:rsidRPr="001A07E0">
              <w:rPr>
                <w:rFonts w:ascii="Times New Roman" w:eastAsia="Calibri" w:hAnsi="Times New Roman" w:cs="Times New Roman"/>
                <w:sz w:val="24"/>
                <w:szCs w:val="24"/>
              </w:rPr>
              <w:t xml:space="preserve"> 157.55 m²; kadastrālā vērtība uz 2018.gada 1.janvāri - 112 </w:t>
            </w:r>
            <w:proofErr w:type="spellStart"/>
            <w:r w:rsidR="00FD6333" w:rsidRPr="001A07E0">
              <w:rPr>
                <w:rFonts w:ascii="Times New Roman" w:eastAsia="Calibri" w:hAnsi="Times New Roman" w:cs="Times New Roman"/>
                <w:i/>
                <w:sz w:val="24"/>
                <w:szCs w:val="24"/>
              </w:rPr>
              <w:t>euro</w:t>
            </w:r>
            <w:proofErr w:type="spellEnd"/>
            <w:r w:rsidR="00FD6333" w:rsidRPr="001A07E0">
              <w:rPr>
                <w:rFonts w:ascii="Times New Roman" w:eastAsia="Calibri" w:hAnsi="Times New Roman" w:cs="Times New Roman"/>
                <w:sz w:val="24"/>
                <w:szCs w:val="24"/>
              </w:rPr>
              <w:t>;</w:t>
            </w:r>
          </w:p>
          <w:p w14:paraId="68612732" w14:textId="77777777" w:rsidR="00FD6333" w:rsidRPr="001A07E0" w:rsidRDefault="005D79AC" w:rsidP="006350D2">
            <w:pPr>
              <w:pStyle w:val="ListParagraph"/>
              <w:numPr>
                <w:ilvl w:val="0"/>
                <w:numId w:val="2"/>
              </w:numPr>
              <w:spacing w:after="0" w:line="240" w:lineRule="auto"/>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E70A8" w:rsidRPr="001A07E0">
              <w:rPr>
                <w:rFonts w:ascii="Times New Roman" w:eastAsia="Calibri" w:hAnsi="Times New Roman" w:cs="Times New Roman"/>
                <w:sz w:val="24"/>
                <w:szCs w:val="24"/>
              </w:rPr>
              <w:t>b</w:t>
            </w:r>
            <w:r w:rsidR="00FD6333" w:rsidRPr="001A07E0">
              <w:rPr>
                <w:rFonts w:ascii="Times New Roman" w:eastAsia="Calibri" w:hAnsi="Times New Roman" w:cs="Times New Roman"/>
                <w:sz w:val="24"/>
                <w:szCs w:val="24"/>
              </w:rPr>
              <w:t>ūve (būves kadastra apzīmējums 0100 010 0135 007) </w:t>
            </w:r>
            <w:r w:rsidR="00FD6333" w:rsidRPr="001A07E0">
              <w:rPr>
                <w:rFonts w:ascii="Times New Roman" w:eastAsia="Calibri" w:hAnsi="Times New Roman" w:cs="Times New Roman"/>
                <w:sz w:val="24"/>
                <w:szCs w:val="24"/>
              </w:rPr>
              <w:noBreakHyphen/>
              <w:t> </w:t>
            </w:r>
            <w:r w:rsidR="00FD6333" w:rsidRPr="005D79AC">
              <w:rPr>
                <w:rFonts w:ascii="Times New Roman" w:eastAsia="Calibri" w:hAnsi="Times New Roman" w:cs="Times New Roman"/>
                <w:i/>
                <w:sz w:val="24"/>
                <w:szCs w:val="24"/>
              </w:rPr>
              <w:t>metāla sieta žogs MSZ-2</w:t>
            </w:r>
            <w:r w:rsidR="00FD6333" w:rsidRPr="001A07E0">
              <w:rPr>
                <w:rFonts w:ascii="Times New Roman" w:eastAsia="Calibri" w:hAnsi="Times New Roman" w:cs="Times New Roman"/>
                <w:sz w:val="24"/>
                <w:szCs w:val="24"/>
              </w:rPr>
              <w:t xml:space="preserve"> 260.85 m²; kadastrālā vērtība uz 2018.gada 1.janvāri - 185 </w:t>
            </w:r>
            <w:proofErr w:type="spellStart"/>
            <w:r w:rsidR="00FD6333" w:rsidRPr="001A07E0">
              <w:rPr>
                <w:rFonts w:ascii="Times New Roman" w:eastAsia="Calibri" w:hAnsi="Times New Roman" w:cs="Times New Roman"/>
                <w:i/>
                <w:sz w:val="24"/>
                <w:szCs w:val="24"/>
              </w:rPr>
              <w:t>euro</w:t>
            </w:r>
            <w:proofErr w:type="spellEnd"/>
            <w:r w:rsidR="00FD6333" w:rsidRPr="001A07E0">
              <w:rPr>
                <w:rFonts w:ascii="Times New Roman" w:eastAsia="Calibri" w:hAnsi="Times New Roman" w:cs="Times New Roman"/>
                <w:sz w:val="24"/>
                <w:szCs w:val="24"/>
              </w:rPr>
              <w:t>;</w:t>
            </w:r>
          </w:p>
          <w:p w14:paraId="7229A039" w14:textId="77777777" w:rsidR="00FD6333" w:rsidRPr="001A07E0" w:rsidRDefault="005D79AC" w:rsidP="006350D2">
            <w:pPr>
              <w:pStyle w:val="ListParagraph"/>
              <w:numPr>
                <w:ilvl w:val="0"/>
                <w:numId w:val="2"/>
              </w:numPr>
              <w:spacing w:after="0" w:line="240" w:lineRule="auto"/>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70A8" w:rsidRPr="001A07E0">
              <w:rPr>
                <w:rFonts w:ascii="Times New Roman" w:eastAsia="Calibri" w:hAnsi="Times New Roman" w:cs="Times New Roman"/>
                <w:sz w:val="24"/>
                <w:szCs w:val="24"/>
              </w:rPr>
              <w:t>b</w:t>
            </w:r>
            <w:r w:rsidR="00FD6333" w:rsidRPr="001A07E0">
              <w:rPr>
                <w:rFonts w:ascii="Times New Roman" w:eastAsia="Calibri" w:hAnsi="Times New Roman" w:cs="Times New Roman"/>
                <w:sz w:val="24"/>
                <w:szCs w:val="24"/>
              </w:rPr>
              <w:t>ūve (būves kadastra apzīmējums 0100 010 0135 008) </w:t>
            </w:r>
            <w:r w:rsidR="00FD6333" w:rsidRPr="001A07E0">
              <w:rPr>
                <w:rFonts w:ascii="Times New Roman" w:eastAsia="Calibri" w:hAnsi="Times New Roman" w:cs="Times New Roman"/>
                <w:sz w:val="24"/>
                <w:szCs w:val="24"/>
              </w:rPr>
              <w:noBreakHyphen/>
              <w:t> </w:t>
            </w:r>
            <w:r w:rsidR="00FD6333" w:rsidRPr="005D79AC">
              <w:rPr>
                <w:rFonts w:ascii="Times New Roman" w:eastAsia="Calibri" w:hAnsi="Times New Roman" w:cs="Times New Roman"/>
                <w:i/>
                <w:sz w:val="24"/>
                <w:szCs w:val="24"/>
              </w:rPr>
              <w:t>metāla sieta žogs MSZ-1</w:t>
            </w:r>
            <w:r w:rsidR="00FD6333" w:rsidRPr="001A07E0">
              <w:rPr>
                <w:rFonts w:ascii="Times New Roman" w:eastAsia="Calibri" w:hAnsi="Times New Roman" w:cs="Times New Roman"/>
                <w:sz w:val="24"/>
                <w:szCs w:val="24"/>
              </w:rPr>
              <w:t xml:space="preserve"> </w:t>
            </w:r>
            <w:r w:rsidR="004E70A8" w:rsidRPr="001A07E0">
              <w:rPr>
                <w:rFonts w:ascii="Times New Roman" w:eastAsia="Calibri" w:hAnsi="Times New Roman" w:cs="Times New Roman"/>
                <w:sz w:val="24"/>
                <w:szCs w:val="24"/>
              </w:rPr>
              <w:t>110.40 m²;</w:t>
            </w:r>
            <w:r w:rsidR="00FD6333" w:rsidRPr="001A07E0">
              <w:rPr>
                <w:rFonts w:ascii="Times New Roman" w:eastAsia="Calibri" w:hAnsi="Times New Roman" w:cs="Times New Roman"/>
                <w:sz w:val="24"/>
                <w:szCs w:val="24"/>
              </w:rPr>
              <w:t xml:space="preserve"> kadastrālā vērtība uz 2018.gada 1.janvāri - </w:t>
            </w:r>
            <w:r w:rsidR="004E70A8" w:rsidRPr="001A07E0">
              <w:rPr>
                <w:rFonts w:ascii="Times New Roman" w:eastAsia="Calibri" w:hAnsi="Times New Roman" w:cs="Times New Roman"/>
                <w:sz w:val="24"/>
                <w:szCs w:val="24"/>
              </w:rPr>
              <w:t>78</w:t>
            </w:r>
            <w:r w:rsidR="00FD6333" w:rsidRPr="001A07E0">
              <w:rPr>
                <w:rFonts w:ascii="Times New Roman" w:eastAsia="Calibri" w:hAnsi="Times New Roman" w:cs="Times New Roman"/>
                <w:sz w:val="24"/>
                <w:szCs w:val="24"/>
              </w:rPr>
              <w:t xml:space="preserve"> </w:t>
            </w:r>
            <w:proofErr w:type="spellStart"/>
            <w:r w:rsidR="00FD6333" w:rsidRPr="001A07E0">
              <w:rPr>
                <w:rFonts w:ascii="Times New Roman" w:eastAsia="Calibri" w:hAnsi="Times New Roman" w:cs="Times New Roman"/>
                <w:i/>
                <w:sz w:val="24"/>
                <w:szCs w:val="24"/>
              </w:rPr>
              <w:t>euro</w:t>
            </w:r>
            <w:proofErr w:type="spellEnd"/>
            <w:r w:rsidR="00FD6333" w:rsidRPr="001A07E0">
              <w:rPr>
                <w:rFonts w:ascii="Times New Roman" w:eastAsia="Calibri" w:hAnsi="Times New Roman" w:cs="Times New Roman"/>
                <w:sz w:val="24"/>
                <w:szCs w:val="24"/>
              </w:rPr>
              <w:t>;</w:t>
            </w:r>
          </w:p>
          <w:p w14:paraId="41F49C99" w14:textId="77777777" w:rsidR="004E70A8" w:rsidRPr="001A07E0" w:rsidRDefault="005D79AC" w:rsidP="006350D2">
            <w:pPr>
              <w:pStyle w:val="ListParagraph"/>
              <w:numPr>
                <w:ilvl w:val="0"/>
                <w:numId w:val="2"/>
              </w:numPr>
              <w:spacing w:after="0" w:line="240" w:lineRule="auto"/>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70A8" w:rsidRPr="001A07E0">
              <w:rPr>
                <w:rFonts w:ascii="Times New Roman" w:eastAsia="Calibri" w:hAnsi="Times New Roman" w:cs="Times New Roman"/>
                <w:sz w:val="24"/>
                <w:szCs w:val="24"/>
              </w:rPr>
              <w:t xml:space="preserve">būve (būves kadastra apzīmējums 0100 010 0135 009) - </w:t>
            </w:r>
            <w:r w:rsidR="004E70A8" w:rsidRPr="005D79AC">
              <w:rPr>
                <w:rFonts w:ascii="Times New Roman" w:eastAsia="Calibri" w:hAnsi="Times New Roman" w:cs="Times New Roman"/>
                <w:i/>
                <w:sz w:val="24"/>
                <w:szCs w:val="24"/>
              </w:rPr>
              <w:t>sporta laukums</w:t>
            </w:r>
            <w:r w:rsidR="004E70A8" w:rsidRPr="001A07E0">
              <w:rPr>
                <w:rFonts w:ascii="Times New Roman" w:eastAsia="Calibri" w:hAnsi="Times New Roman" w:cs="Times New Roman"/>
                <w:sz w:val="24"/>
                <w:szCs w:val="24"/>
              </w:rPr>
              <w:t xml:space="preserve"> 2509,71 m²; kadastrālā vērtība uz 2018.gada 1.janvāri - 1072 </w:t>
            </w:r>
            <w:proofErr w:type="spellStart"/>
            <w:r w:rsidR="004E70A8" w:rsidRPr="001A07E0">
              <w:rPr>
                <w:rFonts w:ascii="Times New Roman" w:eastAsia="Calibri" w:hAnsi="Times New Roman" w:cs="Times New Roman"/>
                <w:i/>
                <w:sz w:val="24"/>
                <w:szCs w:val="24"/>
              </w:rPr>
              <w:t>euro</w:t>
            </w:r>
            <w:proofErr w:type="spellEnd"/>
            <w:r w:rsidR="005621F0" w:rsidRPr="001A07E0">
              <w:rPr>
                <w:rFonts w:ascii="Times New Roman" w:eastAsia="Calibri" w:hAnsi="Times New Roman" w:cs="Times New Roman"/>
                <w:sz w:val="24"/>
                <w:szCs w:val="24"/>
              </w:rPr>
              <w:t>.</w:t>
            </w:r>
          </w:p>
          <w:p w14:paraId="60287704" w14:textId="77777777" w:rsidR="00FD6333" w:rsidRPr="001A07E0" w:rsidRDefault="00FD6333" w:rsidP="00FD6333">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Minētās būves, neveicot kadastrālo uzmērīšanu, uz datu deklarācijas pamata ir reģistrētas Nekustamā īpašuma valsts kadastra informācijas sistēmā. Būvju tiesiskais valdītājs ir Finanšu ministrija un tās atrodas Finanšu ministrijas bilancē.</w:t>
            </w:r>
          </w:p>
          <w:p w14:paraId="0B6AC1B4" w14:textId="77777777" w:rsidR="00FD6333" w:rsidRPr="001A07E0" w:rsidRDefault="00FD6333" w:rsidP="00FD6333">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 xml:space="preserve">Saskaņā ar </w:t>
            </w:r>
            <w:r w:rsidRPr="001A07E0">
              <w:rPr>
                <w:rFonts w:ascii="Times New Roman" w:hAnsi="Times New Roman" w:cs="Times New Roman"/>
                <w:bCs/>
                <w:sz w:val="24"/>
                <w:szCs w:val="24"/>
              </w:rPr>
              <w:t xml:space="preserve">Nekustamā īpašuma valsts kadastra likuma  16.panta 2.punktā noteikto, </w:t>
            </w:r>
            <w:r w:rsidRPr="001A07E0">
              <w:rPr>
                <w:rFonts w:ascii="Times New Roman" w:hAnsi="Times New Roman" w:cs="Times New Roman"/>
                <w:sz w:val="24"/>
                <w:szCs w:val="24"/>
              </w:rPr>
              <w:t>par nekustamā īpašuma objektu var noteikt būvi, izņemot:</w:t>
            </w:r>
          </w:p>
          <w:p w14:paraId="1995C36D" w14:textId="77777777" w:rsidR="00FD6333" w:rsidRPr="001A07E0" w:rsidRDefault="00FD6333" w:rsidP="00FD6333">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a) būvi, kuru var pārvietot no vienas vietas uz citu vietu, to neizjaucot vai citādi ārēji nebojājot,</w:t>
            </w:r>
          </w:p>
          <w:p w14:paraId="2176E672" w14:textId="77777777" w:rsidR="00FD6333" w:rsidRPr="001A07E0" w:rsidRDefault="00FD6333" w:rsidP="00FD6333">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b) pagaidu būvi,</w:t>
            </w:r>
          </w:p>
          <w:p w14:paraId="69735F94" w14:textId="77777777" w:rsidR="00FD6333" w:rsidRPr="001A07E0" w:rsidRDefault="00FD6333" w:rsidP="00FD6333">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c) būvē esošās pagrabtelpas, bēniņus, kāpņu telpas, komunikācijas, iekārtas un citus ar būves ekspluatāciju funkcionāli nedalāmi saistītus koplietošanas elementus, ja nav veikta konstruktīva pārbūve, tos pārveidojot telpu grupā,</w:t>
            </w:r>
          </w:p>
          <w:p w14:paraId="0A26AB80" w14:textId="77777777" w:rsidR="00FD6333" w:rsidRPr="001A07E0" w:rsidRDefault="00FD6333" w:rsidP="00FD6333">
            <w:pPr>
              <w:spacing w:after="0" w:line="240" w:lineRule="auto"/>
              <w:ind w:firstLine="720"/>
              <w:jc w:val="both"/>
              <w:rPr>
                <w:rFonts w:ascii="Times New Roman" w:hAnsi="Times New Roman" w:cs="Times New Roman"/>
                <w:i/>
                <w:sz w:val="24"/>
                <w:szCs w:val="24"/>
              </w:rPr>
            </w:pPr>
            <w:r w:rsidRPr="001A07E0">
              <w:rPr>
                <w:rFonts w:ascii="Times New Roman" w:hAnsi="Times New Roman" w:cs="Times New Roman"/>
                <w:sz w:val="24"/>
                <w:szCs w:val="24"/>
              </w:rPr>
              <w:t>d) būves piebūves, izvirzījumus, inženiertehniskās iekārtas un citas izbūves</w:t>
            </w:r>
            <w:r w:rsidRPr="001A07E0">
              <w:rPr>
                <w:rFonts w:ascii="Times New Roman" w:hAnsi="Times New Roman" w:cs="Times New Roman"/>
                <w:i/>
                <w:sz w:val="24"/>
                <w:szCs w:val="24"/>
              </w:rPr>
              <w:t>,</w:t>
            </w:r>
          </w:p>
          <w:p w14:paraId="088E1536" w14:textId="77777777" w:rsidR="00FD6333" w:rsidRPr="001A07E0" w:rsidRDefault="00FD6333" w:rsidP="00FD6333">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e) žogu, mūri, dzelzceļa uzbērumu, gulšņus un sliedes, veģetāciju, kas klāj zemes virsmu, robežzīmi, kā arī citas ietaises, kas saistītas ar zemes vienību vai būvi.</w:t>
            </w:r>
          </w:p>
          <w:p w14:paraId="4DD06593" w14:textId="77777777" w:rsidR="00FD6333" w:rsidRPr="001A07E0" w:rsidRDefault="00FD6333" w:rsidP="00FD6333">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 xml:space="preserve">Atbilstoši Civillikuma 853.pantam, visas tiesiskās attiecības, kas zīmējas uz galveno lietu, pašas par sevi attiecas arī uz tās </w:t>
            </w:r>
            <w:proofErr w:type="spellStart"/>
            <w:r w:rsidRPr="001A07E0">
              <w:rPr>
                <w:rFonts w:ascii="Times New Roman" w:hAnsi="Times New Roman" w:cs="Times New Roman"/>
                <w:sz w:val="24"/>
                <w:szCs w:val="24"/>
              </w:rPr>
              <w:t>blakuslietām</w:t>
            </w:r>
            <w:proofErr w:type="spellEnd"/>
            <w:r w:rsidRPr="001A07E0">
              <w:rPr>
                <w:rFonts w:ascii="Times New Roman" w:hAnsi="Times New Roman" w:cs="Times New Roman"/>
                <w:sz w:val="24"/>
                <w:szCs w:val="24"/>
              </w:rPr>
              <w:t xml:space="preserve">, līdz ar to rīkojuma projekts paredz kopā ar </w:t>
            </w:r>
            <w:r w:rsidR="004E70A8" w:rsidRPr="001A07E0">
              <w:rPr>
                <w:rFonts w:ascii="Times New Roman" w:hAnsi="Times New Roman" w:cs="Times New Roman"/>
                <w:sz w:val="24"/>
                <w:szCs w:val="24"/>
              </w:rPr>
              <w:t xml:space="preserve">valsts </w:t>
            </w:r>
            <w:r w:rsidRPr="001A07E0">
              <w:rPr>
                <w:rFonts w:ascii="Times New Roman" w:hAnsi="Times New Roman" w:cs="Times New Roman"/>
                <w:sz w:val="24"/>
                <w:szCs w:val="24"/>
              </w:rPr>
              <w:t xml:space="preserve">nekustamo </w:t>
            </w:r>
            <w:r w:rsidR="004E70A8" w:rsidRPr="001A07E0">
              <w:rPr>
                <w:rFonts w:ascii="Times New Roman" w:hAnsi="Times New Roman" w:cs="Times New Roman"/>
                <w:sz w:val="24"/>
                <w:szCs w:val="24"/>
              </w:rPr>
              <w:t>nodot Rīgas pilsētas pašvaldībai</w:t>
            </w:r>
            <w:r w:rsidRPr="001A07E0">
              <w:rPr>
                <w:rFonts w:ascii="Times New Roman" w:hAnsi="Times New Roman" w:cs="Times New Roman"/>
                <w:sz w:val="24"/>
                <w:szCs w:val="24"/>
              </w:rPr>
              <w:t xml:space="preserve"> arī uz zemes vienības Finanšu ministrijas tiesiskajā valdījumā esošās inženierbūves, kas ir nesaraujami saistītas ar nekustamo īpašumu.</w:t>
            </w:r>
          </w:p>
          <w:p w14:paraId="4ED591A4" w14:textId="77777777" w:rsidR="00FD6333" w:rsidRPr="001A07E0" w:rsidRDefault="00FD6333" w:rsidP="004E70A8">
            <w:pPr>
              <w:spacing w:after="0" w:line="240" w:lineRule="auto"/>
              <w:ind w:firstLine="720"/>
              <w:jc w:val="both"/>
              <w:rPr>
                <w:rFonts w:ascii="Times New Roman" w:hAnsi="Times New Roman" w:cs="Times New Roman"/>
                <w:sz w:val="24"/>
                <w:szCs w:val="24"/>
                <w:u w:val="single"/>
              </w:rPr>
            </w:pPr>
            <w:r w:rsidRPr="001A07E0">
              <w:rPr>
                <w:rFonts w:ascii="Times New Roman" w:hAnsi="Times New Roman" w:cs="Times New Roman"/>
                <w:sz w:val="24"/>
                <w:szCs w:val="24"/>
              </w:rPr>
              <w:t>Saskaņā ar Nekustamā īpašuma valsts kadastra likuma 34.panta pirmās daļas 1.punktu nekustamā īpašuma sastāvā iekļauj vienā administratīvā teritorijā esošās zemes vienības un uz tām esošās zemes īpašniekam piederošās būves. Kā Valsts zemes dienests norādījis 22.05.2017. lēmumā lietā Nr.2-10/40</w:t>
            </w:r>
            <w:r w:rsidR="00617DF6">
              <w:rPr>
                <w:rFonts w:ascii="Times New Roman" w:hAnsi="Times New Roman" w:cs="Times New Roman"/>
                <w:sz w:val="24"/>
                <w:szCs w:val="24"/>
              </w:rPr>
              <w:t xml:space="preserve"> </w:t>
            </w:r>
            <w:r w:rsidRPr="001A07E0">
              <w:rPr>
                <w:rFonts w:ascii="Times New Roman" w:hAnsi="Times New Roman" w:cs="Times New Roman"/>
                <w:sz w:val="24"/>
                <w:szCs w:val="24"/>
              </w:rPr>
              <w:t xml:space="preserve">vārdi “zemes īpašniekam piederošas” nozīmē, ka tās ir ne tikai zemesgrāmatā uz zemes īpašnieka vārda ierakstītas būves, bet arī zemes īpašnieka tiesiski iegūtas vai likumīgi uzbūvētas būves, kas vēl nav ierakstītas zemesgrāmatā un zemes īpašnieks saskaņā ar Nekustamā īpašuma valsts kadastra likuma 7.panta otro daļu ir atzīstama par būvju tiesisko valdītāju. </w:t>
            </w:r>
          </w:p>
          <w:p w14:paraId="7241273A" w14:textId="77777777" w:rsidR="005621F0" w:rsidRPr="001A07E0" w:rsidRDefault="00FD6333" w:rsidP="004C76FE">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 xml:space="preserve">Ievērojot minēto un Publiskas personas finanšu līdzekļu un mantas izšķērdēšanas novēršanas likumā publiskām personām uzlikto pienākumu lietderīgi rīkoties ar finanšu līdzekļiem un mantu, nebūtu samērīgi tērēt finanšu un administratīvos resursus, kas ievērojami pārsniegtu minēto inženierbūvju kadastrālo vērtību, lai veiktu visas nepieciešamās darbības inženierbūvju </w:t>
            </w:r>
            <w:r w:rsidRPr="001A07E0">
              <w:rPr>
                <w:rFonts w:ascii="Times New Roman" w:hAnsi="Times New Roman" w:cs="Times New Roman"/>
                <w:sz w:val="24"/>
                <w:szCs w:val="24"/>
              </w:rPr>
              <w:lastRenderedPageBreak/>
              <w:t xml:space="preserve">reģistrēšanai zemesgrāmatā. </w:t>
            </w:r>
            <w:r w:rsidR="009E156E">
              <w:rPr>
                <w:rFonts w:ascii="Times New Roman" w:hAnsi="Times New Roman" w:cs="Times New Roman"/>
                <w:sz w:val="24"/>
                <w:szCs w:val="24"/>
              </w:rPr>
              <w:t>Turklāt</w:t>
            </w:r>
            <w:r w:rsidR="004C76FE">
              <w:rPr>
                <w:rFonts w:ascii="Times New Roman" w:hAnsi="Times New Roman" w:cs="Times New Roman"/>
                <w:sz w:val="24"/>
                <w:szCs w:val="24"/>
              </w:rPr>
              <w:t xml:space="preserve"> plānotās būvniecības ieceres īstenošanai būs nepieciešams veikt darbības būvju nojaukšanai.</w:t>
            </w:r>
            <w:r w:rsidR="00620334">
              <w:rPr>
                <w:rFonts w:ascii="Times New Roman" w:hAnsi="Times New Roman" w:cs="Times New Roman"/>
                <w:sz w:val="24"/>
                <w:szCs w:val="24"/>
              </w:rPr>
              <w:t xml:space="preserve"> </w:t>
            </w:r>
          </w:p>
          <w:p w14:paraId="488AD66E" w14:textId="77777777" w:rsidR="000D7A08" w:rsidRPr="008F4701" w:rsidRDefault="00222FB7" w:rsidP="004F08BA">
            <w:pPr>
              <w:spacing w:after="0" w:line="240" w:lineRule="auto"/>
              <w:ind w:firstLine="720"/>
              <w:jc w:val="both"/>
              <w:rPr>
                <w:rFonts w:ascii="Times New Roman" w:hAnsi="Times New Roman" w:cs="Times New Roman"/>
                <w:sz w:val="24"/>
                <w:szCs w:val="24"/>
              </w:rPr>
            </w:pPr>
            <w:r w:rsidRPr="008F4701">
              <w:rPr>
                <w:rFonts w:ascii="Times New Roman" w:hAnsi="Times New Roman" w:cs="Times New Roman"/>
                <w:sz w:val="24"/>
                <w:szCs w:val="24"/>
              </w:rPr>
              <w:t>S</w:t>
            </w:r>
            <w:r w:rsidR="004E70A8" w:rsidRPr="008F4701">
              <w:rPr>
                <w:rFonts w:ascii="Times New Roman" w:hAnsi="Times New Roman" w:cs="Times New Roman"/>
                <w:sz w:val="24"/>
                <w:szCs w:val="24"/>
              </w:rPr>
              <w:t>askaņā ar Nekustamā īpašuma valsts kadastra informācijas sistēmas datiem valsts nekustamajam īpašumam 1997.gadā ir noteikti šādi apgrūtinājumi</w:t>
            </w:r>
            <w:r w:rsidR="006C1517" w:rsidRPr="008F4701">
              <w:rPr>
                <w:rFonts w:ascii="Times New Roman" w:hAnsi="Times New Roman" w:cs="Times New Roman"/>
                <w:sz w:val="24"/>
                <w:szCs w:val="24"/>
              </w:rPr>
              <w:t>:</w:t>
            </w:r>
          </w:p>
          <w:p w14:paraId="11510544" w14:textId="77777777" w:rsidR="006C1517" w:rsidRPr="008F4701" w:rsidRDefault="006C1517" w:rsidP="004F08BA">
            <w:pPr>
              <w:spacing w:after="0" w:line="240" w:lineRule="auto"/>
              <w:ind w:firstLine="720"/>
              <w:jc w:val="both"/>
              <w:rPr>
                <w:rFonts w:ascii="Times New Roman" w:hAnsi="Times New Roman" w:cs="Times New Roman"/>
                <w:i/>
                <w:sz w:val="24"/>
                <w:szCs w:val="24"/>
              </w:rPr>
            </w:pPr>
            <w:r w:rsidRPr="008F4701">
              <w:rPr>
                <w:rFonts w:ascii="Times New Roman" w:hAnsi="Times New Roman" w:cs="Times New Roman"/>
                <w:i/>
                <w:sz w:val="24"/>
                <w:szCs w:val="24"/>
              </w:rPr>
              <w:noBreakHyphen/>
              <w:t> aizsargjoslas teritorija gar gāzesvadu ar spiedienu;</w:t>
            </w:r>
          </w:p>
          <w:p w14:paraId="6C43CA3B" w14:textId="77777777" w:rsidR="006C1517" w:rsidRPr="008F4701" w:rsidRDefault="006C1517" w:rsidP="004F08BA">
            <w:pPr>
              <w:spacing w:after="0" w:line="240" w:lineRule="auto"/>
              <w:ind w:firstLine="720"/>
              <w:jc w:val="both"/>
              <w:rPr>
                <w:rFonts w:ascii="Times New Roman" w:hAnsi="Times New Roman" w:cs="Times New Roman"/>
                <w:i/>
                <w:sz w:val="24"/>
                <w:szCs w:val="24"/>
              </w:rPr>
            </w:pPr>
            <w:r w:rsidRPr="008F4701">
              <w:rPr>
                <w:rFonts w:ascii="Times New Roman" w:hAnsi="Times New Roman" w:cs="Times New Roman"/>
                <w:i/>
                <w:sz w:val="24"/>
                <w:szCs w:val="24"/>
              </w:rPr>
              <w:noBreakHyphen/>
              <w:t> ekspluatācijas aizsargjoslas teritorija gar elektrisko sakaru tīklu gaisvada līniju;</w:t>
            </w:r>
          </w:p>
          <w:p w14:paraId="7FB2330A" w14:textId="77777777" w:rsidR="006C1517" w:rsidRPr="008F4701" w:rsidRDefault="006C1517" w:rsidP="004F08BA">
            <w:pPr>
              <w:spacing w:after="0" w:line="240" w:lineRule="auto"/>
              <w:ind w:firstLine="720"/>
              <w:jc w:val="both"/>
              <w:rPr>
                <w:rFonts w:ascii="Times New Roman" w:hAnsi="Times New Roman" w:cs="Times New Roman"/>
                <w:i/>
                <w:sz w:val="24"/>
                <w:szCs w:val="24"/>
              </w:rPr>
            </w:pPr>
            <w:r w:rsidRPr="008F4701">
              <w:rPr>
                <w:rFonts w:ascii="Times New Roman" w:hAnsi="Times New Roman" w:cs="Times New Roman"/>
                <w:i/>
                <w:sz w:val="24"/>
                <w:szCs w:val="24"/>
              </w:rPr>
              <w:noBreakHyphen/>
              <w:t> ekspluatācijas aizsargjoslas teritorija gar elektrisko tīklu kabeļu līniju 0,0093 ha;</w:t>
            </w:r>
          </w:p>
          <w:p w14:paraId="725CFF57" w14:textId="77777777" w:rsidR="006C1517" w:rsidRPr="008F4701" w:rsidRDefault="006C1517" w:rsidP="004F08BA">
            <w:pPr>
              <w:spacing w:after="0" w:line="240" w:lineRule="auto"/>
              <w:ind w:firstLine="720"/>
              <w:jc w:val="both"/>
              <w:rPr>
                <w:rFonts w:ascii="Times New Roman" w:hAnsi="Times New Roman" w:cs="Times New Roman"/>
                <w:i/>
                <w:sz w:val="24"/>
                <w:szCs w:val="24"/>
              </w:rPr>
            </w:pPr>
            <w:r w:rsidRPr="008F4701">
              <w:rPr>
                <w:rFonts w:ascii="Times New Roman" w:hAnsi="Times New Roman" w:cs="Times New Roman"/>
                <w:i/>
                <w:sz w:val="24"/>
                <w:szCs w:val="24"/>
              </w:rPr>
              <w:noBreakHyphen/>
              <w:t> arhitektūras un pilsētbūvniecības pieminekļa teritorija un objekti 0,3475 ha;</w:t>
            </w:r>
          </w:p>
          <w:p w14:paraId="74BC9E6B" w14:textId="77777777" w:rsidR="006C1517" w:rsidRDefault="006C1517" w:rsidP="006C1517">
            <w:pPr>
              <w:pStyle w:val="ListParagraph"/>
              <w:numPr>
                <w:ilvl w:val="0"/>
                <w:numId w:val="3"/>
              </w:numPr>
              <w:spacing w:after="0" w:line="240" w:lineRule="auto"/>
              <w:jc w:val="both"/>
              <w:rPr>
                <w:rFonts w:ascii="Times New Roman" w:hAnsi="Times New Roman" w:cs="Times New Roman"/>
                <w:i/>
                <w:sz w:val="24"/>
                <w:szCs w:val="24"/>
              </w:rPr>
            </w:pPr>
            <w:r w:rsidRPr="008F4701">
              <w:rPr>
                <w:rFonts w:ascii="Times New Roman" w:hAnsi="Times New Roman" w:cs="Times New Roman"/>
                <w:i/>
                <w:sz w:val="24"/>
                <w:szCs w:val="24"/>
              </w:rPr>
              <w:t>TP, FP 465 aizsargjosla</w:t>
            </w:r>
            <w:r w:rsidR="007A03B0" w:rsidRPr="008F4701">
              <w:rPr>
                <w:rFonts w:ascii="Times New Roman" w:hAnsi="Times New Roman" w:cs="Times New Roman"/>
                <w:i/>
                <w:sz w:val="24"/>
                <w:szCs w:val="24"/>
              </w:rPr>
              <w:t xml:space="preserve"> 0,0012 ha</w:t>
            </w:r>
            <w:r w:rsidRPr="008F4701">
              <w:rPr>
                <w:rFonts w:ascii="Times New Roman" w:hAnsi="Times New Roman" w:cs="Times New Roman"/>
                <w:i/>
                <w:sz w:val="24"/>
                <w:szCs w:val="24"/>
              </w:rPr>
              <w:t>.</w:t>
            </w:r>
          </w:p>
          <w:p w14:paraId="03166BC8" w14:textId="77777777" w:rsidR="0044164F" w:rsidRPr="00E5754A" w:rsidRDefault="002C6D6F" w:rsidP="00E5754A">
            <w:pPr>
              <w:spacing w:after="0" w:line="240" w:lineRule="auto"/>
              <w:ind w:firstLine="691"/>
              <w:jc w:val="both"/>
              <w:rPr>
                <w:rFonts w:ascii="Times New Roman" w:hAnsi="Times New Roman" w:cs="Times New Roman"/>
                <w:sz w:val="24"/>
                <w:szCs w:val="24"/>
                <w:u w:val="single"/>
              </w:rPr>
            </w:pPr>
            <w:r w:rsidRPr="00E5754A">
              <w:rPr>
                <w:rFonts w:ascii="Times New Roman" w:hAnsi="Times New Roman" w:cs="Times New Roman"/>
                <w:sz w:val="24"/>
                <w:szCs w:val="24"/>
                <w:u w:val="single"/>
              </w:rPr>
              <w:t xml:space="preserve">Saskaņā ar Nacionālā kultūras mantojuma pārvaldes </w:t>
            </w:r>
            <w:r w:rsidR="0044164F" w:rsidRPr="00E5754A">
              <w:rPr>
                <w:rFonts w:ascii="Times New Roman" w:hAnsi="Times New Roman" w:cs="Times New Roman"/>
                <w:sz w:val="24"/>
                <w:szCs w:val="24"/>
                <w:u w:val="single"/>
              </w:rPr>
              <w:t>(turpm</w:t>
            </w:r>
            <w:r w:rsidR="00E81038" w:rsidRPr="00E5754A">
              <w:rPr>
                <w:rFonts w:ascii="Times New Roman" w:hAnsi="Times New Roman" w:cs="Times New Roman"/>
                <w:sz w:val="24"/>
                <w:szCs w:val="24"/>
                <w:u w:val="single"/>
              </w:rPr>
              <w:t>ā</w:t>
            </w:r>
            <w:r w:rsidR="0044164F" w:rsidRPr="00E5754A">
              <w:rPr>
                <w:rFonts w:ascii="Times New Roman" w:hAnsi="Times New Roman" w:cs="Times New Roman"/>
                <w:sz w:val="24"/>
                <w:szCs w:val="24"/>
                <w:u w:val="single"/>
              </w:rPr>
              <w:t xml:space="preserve">k – Pārvalde) </w:t>
            </w:r>
            <w:r w:rsidRPr="00E5754A">
              <w:rPr>
                <w:rFonts w:ascii="Times New Roman" w:hAnsi="Times New Roman" w:cs="Times New Roman"/>
                <w:sz w:val="24"/>
                <w:szCs w:val="24"/>
                <w:u w:val="single"/>
              </w:rPr>
              <w:t>10.09.2018. vēstulē Nr.04-09/4603 “Par zemes vienības Kronvalda bulvārī 2B, Rīgā, atsavināšanu” sniegto informāciju</w:t>
            </w:r>
            <w:r w:rsidR="0044164F" w:rsidRPr="00E5754A">
              <w:rPr>
                <w:u w:val="single"/>
              </w:rPr>
              <w:t xml:space="preserve"> n</w:t>
            </w:r>
            <w:r w:rsidR="0044164F" w:rsidRPr="00E5754A">
              <w:rPr>
                <w:rFonts w:ascii="Times New Roman" w:hAnsi="Times New Roman" w:cs="Times New Roman"/>
                <w:sz w:val="24"/>
                <w:szCs w:val="24"/>
                <w:u w:val="single"/>
              </w:rPr>
              <w:t>ekustamais īpašums Kronvalda bulvārī 2B, Rīgā, atrodas vietējās nozīmes arhitektūras pieminekļa “Kronvalda parks (bij. Strēlnieku)” (valsts aizsardzības Nr.6409) un valsts nozīmes pilsētbūvniecības “Rīgas pilsētas vēsturiskais centrs” (valsts aizsardzības Nr. 7442) teritorijā, bet tas nav iekļauts Valsts aizsargājamo kultūras pieminekļu sarakstā kā atsevišķs valsts nozīmes kultūras piemineklis</w:t>
            </w:r>
            <w:r w:rsidR="00E5754A" w:rsidRPr="00E5754A">
              <w:rPr>
                <w:rFonts w:ascii="Times New Roman" w:hAnsi="Times New Roman" w:cs="Times New Roman"/>
                <w:sz w:val="24"/>
                <w:szCs w:val="24"/>
                <w:u w:val="single"/>
              </w:rPr>
              <w:t>.</w:t>
            </w:r>
            <w:r w:rsidR="0044164F" w:rsidRPr="00E5754A">
              <w:rPr>
                <w:rFonts w:ascii="Times New Roman" w:hAnsi="Times New Roman" w:cs="Times New Roman"/>
                <w:sz w:val="24"/>
                <w:szCs w:val="24"/>
                <w:u w:val="single"/>
              </w:rPr>
              <w:t xml:space="preserve"> </w:t>
            </w:r>
            <w:r w:rsidR="00E5754A" w:rsidRPr="00E5754A">
              <w:rPr>
                <w:rFonts w:ascii="Times New Roman" w:hAnsi="Times New Roman" w:cs="Times New Roman"/>
                <w:sz w:val="24"/>
                <w:szCs w:val="24"/>
                <w:u w:val="single"/>
              </w:rPr>
              <w:t>I</w:t>
            </w:r>
            <w:r w:rsidR="007971B5" w:rsidRPr="00E5754A">
              <w:rPr>
                <w:rFonts w:ascii="Times New Roman" w:hAnsi="Times New Roman" w:cs="Times New Roman"/>
                <w:sz w:val="24"/>
                <w:szCs w:val="24"/>
                <w:u w:val="single"/>
              </w:rPr>
              <w:t xml:space="preserve">evērojot minēto, </w:t>
            </w:r>
            <w:r w:rsidR="0044164F" w:rsidRPr="00E5754A">
              <w:rPr>
                <w:rFonts w:ascii="Times New Roman" w:hAnsi="Times New Roman" w:cs="Times New Roman"/>
                <w:sz w:val="24"/>
                <w:szCs w:val="24"/>
                <w:u w:val="single"/>
              </w:rPr>
              <w:t xml:space="preserve">Pārvaldei nav iebildumu par tā </w:t>
            </w:r>
            <w:r w:rsidR="00E5754A" w:rsidRPr="00E5754A">
              <w:rPr>
                <w:rFonts w:ascii="Times New Roman" w:hAnsi="Times New Roman" w:cs="Times New Roman"/>
                <w:sz w:val="24"/>
                <w:szCs w:val="24"/>
                <w:u w:val="single"/>
              </w:rPr>
              <w:t>atsavināšanu. Saskaņā</w:t>
            </w:r>
            <w:r w:rsidR="0044164F" w:rsidRPr="00E5754A">
              <w:rPr>
                <w:rFonts w:ascii="Times New Roman" w:hAnsi="Times New Roman" w:cs="Times New Roman"/>
                <w:sz w:val="24"/>
                <w:szCs w:val="24"/>
                <w:u w:val="single"/>
              </w:rPr>
              <w:t xml:space="preserve"> ar likuma “Par kultūras pieminekļu aizsardzību” 8. panta trešo daļu kultūras pieminekļa atsavināšana var notikt, ja par nodomu to atsavināt īpašnieks ir paziņojis </w:t>
            </w:r>
            <w:r w:rsidR="00E5754A" w:rsidRPr="00E5754A">
              <w:rPr>
                <w:rFonts w:ascii="Times New Roman" w:hAnsi="Times New Roman" w:cs="Times New Roman"/>
                <w:sz w:val="24"/>
                <w:szCs w:val="24"/>
                <w:u w:val="single"/>
              </w:rPr>
              <w:t>Pārvaldei. Atbilstoši</w:t>
            </w:r>
            <w:r w:rsidR="0044164F" w:rsidRPr="00E5754A">
              <w:rPr>
                <w:rFonts w:ascii="Times New Roman" w:hAnsi="Times New Roman" w:cs="Times New Roman"/>
                <w:sz w:val="24"/>
                <w:szCs w:val="24"/>
                <w:u w:val="single"/>
              </w:rPr>
              <w:t xml:space="preserve"> minētā likuma 9. pantam zemes gabalus, uz kuriem atrodas kultūras pieminekļi, drīkst piešķirt lietošanā vai iegūt īpašumā tikai tad, ja nākamais lietotājs iepazīstināts ar norādījumiem par attiecīgā kultūras pieminekļa izmantošanu un saglabāšanu. Lai izpildītu minēto prasību</w:t>
            </w:r>
            <w:r w:rsidR="009E63E9" w:rsidRPr="00E5754A">
              <w:rPr>
                <w:rFonts w:ascii="Times New Roman" w:hAnsi="Times New Roman" w:cs="Times New Roman"/>
                <w:sz w:val="24"/>
                <w:szCs w:val="24"/>
                <w:u w:val="single"/>
              </w:rPr>
              <w:t xml:space="preserve">, </w:t>
            </w:r>
            <w:r w:rsidR="007971B5" w:rsidRPr="00E5754A">
              <w:rPr>
                <w:rFonts w:ascii="Times New Roman" w:hAnsi="Times New Roman" w:cs="Times New Roman"/>
                <w:sz w:val="24"/>
                <w:szCs w:val="24"/>
                <w:u w:val="single"/>
              </w:rPr>
              <w:t xml:space="preserve">VNĪ kā nekustamā īpašuma pārvaldītājs </w:t>
            </w:r>
            <w:r w:rsidR="0044164F" w:rsidRPr="00E5754A">
              <w:rPr>
                <w:rFonts w:ascii="Times New Roman" w:hAnsi="Times New Roman" w:cs="Times New Roman"/>
                <w:sz w:val="24"/>
                <w:szCs w:val="24"/>
                <w:u w:val="single"/>
              </w:rPr>
              <w:t>vieno</w:t>
            </w:r>
            <w:r w:rsidR="007971B5" w:rsidRPr="00E5754A">
              <w:rPr>
                <w:rFonts w:ascii="Times New Roman" w:hAnsi="Times New Roman" w:cs="Times New Roman"/>
                <w:sz w:val="24"/>
                <w:szCs w:val="24"/>
                <w:u w:val="single"/>
              </w:rPr>
              <w:t>s</w:t>
            </w:r>
            <w:r w:rsidR="0044164F" w:rsidRPr="00E5754A">
              <w:rPr>
                <w:rFonts w:ascii="Times New Roman" w:hAnsi="Times New Roman" w:cs="Times New Roman"/>
                <w:sz w:val="24"/>
                <w:szCs w:val="24"/>
                <w:u w:val="single"/>
              </w:rPr>
              <w:t>ies ar Pārvald</w:t>
            </w:r>
            <w:r w:rsidR="007971B5" w:rsidRPr="00E5754A">
              <w:rPr>
                <w:rFonts w:ascii="Times New Roman" w:hAnsi="Times New Roman" w:cs="Times New Roman"/>
                <w:sz w:val="24"/>
                <w:szCs w:val="24"/>
                <w:u w:val="single"/>
              </w:rPr>
              <w:t>i</w:t>
            </w:r>
            <w:r w:rsidR="0044164F" w:rsidRPr="00E5754A">
              <w:rPr>
                <w:rFonts w:ascii="Times New Roman" w:hAnsi="Times New Roman" w:cs="Times New Roman"/>
                <w:sz w:val="24"/>
                <w:szCs w:val="24"/>
                <w:u w:val="single"/>
              </w:rPr>
              <w:t xml:space="preserve"> par kultūras pieminekļa apsekošanas laiku, lai jaunajam īpašniekam tiktu izsniegti norādījumi par kultūras pieminekļa izmantošanu un saglabāšanu.</w:t>
            </w:r>
          </w:p>
          <w:p w14:paraId="0E318358" w14:textId="2D9EA608" w:rsidR="00A23B30" w:rsidRDefault="00FC2ECF" w:rsidP="00A23B30">
            <w:pPr>
              <w:spacing w:after="0" w:line="240" w:lineRule="auto"/>
              <w:ind w:left="57" w:right="57" w:firstLine="720"/>
              <w:jc w:val="both"/>
              <w:rPr>
                <w:rFonts w:ascii="Times New Roman" w:eastAsia="Times New Roman" w:hAnsi="Times New Roman" w:cs="Times New Roman"/>
                <w:sz w:val="24"/>
                <w:szCs w:val="24"/>
              </w:rPr>
            </w:pPr>
            <w:r w:rsidRPr="008F4701">
              <w:rPr>
                <w:rFonts w:ascii="Times New Roman" w:eastAsia="Times New Roman" w:hAnsi="Times New Roman" w:cs="Times New Roman"/>
                <w:sz w:val="24"/>
                <w:szCs w:val="24"/>
              </w:rPr>
              <w:t xml:space="preserve">Rīgas pilsētas zemesgrāmatas nodalījumā Nr.100000008415 III daļas 1.iedaļā </w:t>
            </w:r>
            <w:r w:rsidR="00222FB7" w:rsidRPr="008F4701">
              <w:rPr>
                <w:rFonts w:ascii="Times New Roman" w:eastAsia="Times New Roman" w:hAnsi="Times New Roman" w:cs="Times New Roman"/>
                <w:sz w:val="24"/>
                <w:szCs w:val="24"/>
              </w:rPr>
              <w:t>nekustamajam īpašumam</w:t>
            </w:r>
            <w:r w:rsidR="00222FB7" w:rsidRPr="001A07E0">
              <w:rPr>
                <w:rFonts w:ascii="Times New Roman" w:eastAsia="Times New Roman" w:hAnsi="Times New Roman" w:cs="Times New Roman"/>
                <w:sz w:val="24"/>
                <w:szCs w:val="24"/>
              </w:rPr>
              <w:t xml:space="preserve"> </w:t>
            </w:r>
            <w:r w:rsidRPr="001A07E0">
              <w:rPr>
                <w:rFonts w:ascii="Times New Roman" w:eastAsia="Times New Roman" w:hAnsi="Times New Roman" w:cs="Times New Roman"/>
                <w:sz w:val="24"/>
                <w:szCs w:val="24"/>
              </w:rPr>
              <w:t>nostiprināts apgrūtinājums - nomas tiesība uz nekustamo īpašumu līdz 2021.gada 31.decembrim. Nomnieks: sabiedrība ar ierobežotu atbildību “Kronvalda parks”</w:t>
            </w:r>
            <w:r w:rsidR="00B0254A">
              <w:rPr>
                <w:rFonts w:ascii="Times New Roman" w:eastAsia="Times New Roman" w:hAnsi="Times New Roman" w:cs="Times New Roman"/>
                <w:sz w:val="24"/>
                <w:szCs w:val="24"/>
              </w:rPr>
              <w:t>. 2001.gada 5.martā starp Izglītības un zinātnes ministriju un BO SIA “Centrālais Tenisa Klubs” noslēgts nekustamo īpašumu Rīgā, Baldones ielā 7, Kronvalda bulvārī 2B un Jūrmalā, Ikšķiles ielā 4 nomas līgums Nr.2108-</w:t>
            </w:r>
            <w:r w:rsidR="00B0254A" w:rsidRPr="00CD6EA2">
              <w:rPr>
                <w:rFonts w:ascii="Times New Roman" w:eastAsia="Times New Roman" w:hAnsi="Times New Roman" w:cs="Times New Roman"/>
                <w:sz w:val="24"/>
                <w:szCs w:val="24"/>
              </w:rPr>
              <w:t>2002.</w:t>
            </w:r>
            <w:r w:rsidRPr="00CD6EA2">
              <w:rPr>
                <w:rFonts w:ascii="Times New Roman" w:eastAsia="Times New Roman" w:hAnsi="Times New Roman" w:cs="Times New Roman"/>
                <w:sz w:val="24"/>
                <w:szCs w:val="24"/>
              </w:rPr>
              <w:t xml:space="preserve"> 2009.gada 29.jūn</w:t>
            </w:r>
            <w:r w:rsidR="009C4FB3" w:rsidRPr="00CD6EA2">
              <w:rPr>
                <w:rFonts w:ascii="Times New Roman" w:eastAsia="Times New Roman" w:hAnsi="Times New Roman" w:cs="Times New Roman"/>
                <w:sz w:val="24"/>
                <w:szCs w:val="24"/>
              </w:rPr>
              <w:t>i</w:t>
            </w:r>
            <w:r w:rsidRPr="00CD6EA2">
              <w:rPr>
                <w:rFonts w:ascii="Times New Roman" w:eastAsia="Times New Roman" w:hAnsi="Times New Roman" w:cs="Times New Roman"/>
                <w:sz w:val="24"/>
                <w:szCs w:val="24"/>
              </w:rPr>
              <w:t>j</w:t>
            </w:r>
            <w:r w:rsidR="00CD6EA2" w:rsidRPr="00CD6EA2">
              <w:rPr>
                <w:rFonts w:ascii="Times New Roman" w:eastAsia="Times New Roman" w:hAnsi="Times New Roman" w:cs="Times New Roman"/>
                <w:sz w:val="24"/>
                <w:szCs w:val="24"/>
              </w:rPr>
              <w:t>ā</w:t>
            </w:r>
            <w:r w:rsidRPr="00CD6EA2">
              <w:rPr>
                <w:rFonts w:ascii="Times New Roman" w:eastAsia="Times New Roman" w:hAnsi="Times New Roman" w:cs="Times New Roman"/>
                <w:sz w:val="24"/>
                <w:szCs w:val="24"/>
              </w:rPr>
              <w:t xml:space="preserve"> starp AS „</w:t>
            </w:r>
            <w:r w:rsidR="009C4FB3" w:rsidRPr="00CD6EA2">
              <w:rPr>
                <w:rFonts w:ascii="Times New Roman" w:eastAsia="Times New Roman" w:hAnsi="Times New Roman" w:cs="Times New Roman"/>
                <w:sz w:val="24"/>
                <w:szCs w:val="24"/>
              </w:rPr>
              <w:t>Privatizācijas aģentūra</w:t>
            </w:r>
            <w:r w:rsidRPr="00CD6EA2">
              <w:rPr>
                <w:rFonts w:ascii="Times New Roman" w:eastAsia="Times New Roman" w:hAnsi="Times New Roman" w:cs="Times New Roman"/>
                <w:sz w:val="24"/>
                <w:szCs w:val="24"/>
              </w:rPr>
              <w:t>”</w:t>
            </w:r>
            <w:r w:rsidR="009C4FB3" w:rsidRPr="00CD6EA2">
              <w:rPr>
                <w:rFonts w:ascii="Times New Roman" w:eastAsia="Times New Roman" w:hAnsi="Times New Roman" w:cs="Times New Roman"/>
                <w:sz w:val="24"/>
                <w:szCs w:val="24"/>
              </w:rPr>
              <w:t xml:space="preserve">, </w:t>
            </w:r>
            <w:r w:rsidR="00CD6EA2" w:rsidRPr="00CD6EA2">
              <w:rPr>
                <w:rFonts w:ascii="Times New Roman" w:eastAsia="Times New Roman" w:hAnsi="Times New Roman" w:cs="Times New Roman"/>
                <w:sz w:val="24"/>
                <w:szCs w:val="24"/>
              </w:rPr>
              <w:t>BO</w:t>
            </w:r>
            <w:r w:rsidR="009C4FB3" w:rsidRPr="00CD6EA2">
              <w:rPr>
                <w:rFonts w:ascii="Times New Roman" w:eastAsia="Times New Roman" w:hAnsi="Times New Roman" w:cs="Times New Roman"/>
                <w:sz w:val="24"/>
                <w:szCs w:val="24"/>
              </w:rPr>
              <w:t xml:space="preserve"> SIA “Centrālais tenisa klubs” un SIA “Kronvalda parks”</w:t>
            </w:r>
            <w:r w:rsidR="00CD6EA2" w:rsidRPr="00CD6EA2">
              <w:rPr>
                <w:rFonts w:ascii="Times New Roman" w:eastAsia="Times New Roman" w:hAnsi="Times New Roman" w:cs="Times New Roman"/>
                <w:sz w:val="24"/>
                <w:szCs w:val="24"/>
              </w:rPr>
              <w:t xml:space="preserve"> noslēgts pārjaunojuma līgums Nr. 2108-2002. </w:t>
            </w:r>
            <w:r w:rsidR="009C4FB3" w:rsidRPr="00CD6EA2">
              <w:rPr>
                <w:rFonts w:ascii="Times New Roman" w:eastAsia="Times New Roman" w:hAnsi="Times New Roman" w:cs="Times New Roman"/>
                <w:sz w:val="24"/>
                <w:szCs w:val="24"/>
              </w:rPr>
              <w:t>Saskaņā ar</w:t>
            </w:r>
            <w:r w:rsidR="00872060" w:rsidRPr="00CD6EA2">
              <w:rPr>
                <w:rFonts w:ascii="Times New Roman" w:eastAsia="Times New Roman" w:hAnsi="Times New Roman" w:cs="Times New Roman"/>
                <w:sz w:val="24"/>
                <w:szCs w:val="24"/>
              </w:rPr>
              <w:t xml:space="preserve"> 2014.gada </w:t>
            </w:r>
            <w:r w:rsidR="00B0254A" w:rsidRPr="00CD6EA2">
              <w:rPr>
                <w:rFonts w:ascii="Times New Roman" w:eastAsia="Times New Roman" w:hAnsi="Times New Roman" w:cs="Times New Roman"/>
                <w:sz w:val="24"/>
                <w:szCs w:val="24"/>
              </w:rPr>
              <w:t>7.oktobra</w:t>
            </w:r>
            <w:r w:rsidR="009C4FB3" w:rsidRPr="00CD6EA2">
              <w:rPr>
                <w:rFonts w:ascii="Times New Roman" w:eastAsia="Times New Roman" w:hAnsi="Times New Roman" w:cs="Times New Roman"/>
                <w:sz w:val="24"/>
                <w:szCs w:val="24"/>
              </w:rPr>
              <w:t xml:space="preserve"> vienošanos AS „Privatizācijas aģentūra” kā iznomātāja vietā stājās valsts akciju sabiedrība “Valsts nekustamie īpašumi”.</w:t>
            </w:r>
            <w:r w:rsidR="00A23B30">
              <w:rPr>
                <w:rFonts w:ascii="Times New Roman" w:eastAsia="Times New Roman" w:hAnsi="Times New Roman" w:cs="Times New Roman"/>
                <w:sz w:val="24"/>
                <w:szCs w:val="24"/>
              </w:rPr>
              <w:t xml:space="preserve"> VNĪ ar 2016.gada 10.oktobra vēstuli Nr.3/2-1/15207 ir aicinājusi SIA “Kronvalda parks” izvērtēt iespēju izbeigt līgumu pirms termiņa beigām pusēm savstarpēji </w:t>
            </w:r>
            <w:r w:rsidR="00A23B30">
              <w:rPr>
                <w:rFonts w:ascii="Times New Roman" w:eastAsia="Times New Roman" w:hAnsi="Times New Roman" w:cs="Times New Roman"/>
                <w:sz w:val="24"/>
                <w:szCs w:val="24"/>
              </w:rPr>
              <w:lastRenderedPageBreak/>
              <w:t>vienojoties. SIA “Kronvaldu parks” ar 2016.gada 19.oktobra vēstuli sniegusi atbildi, ka plāno veikt saimniecisko darbību nekustamajā īpašumā līdz līguma termiņa beigām – 2021.gada 31.decembrim.</w:t>
            </w:r>
          </w:p>
          <w:p w14:paraId="3A5443E5" w14:textId="26EC0ABA" w:rsidR="009520E3" w:rsidRPr="00A23B30" w:rsidRDefault="009520E3" w:rsidP="00A23B30">
            <w:pPr>
              <w:spacing w:after="0" w:line="240" w:lineRule="auto"/>
              <w:ind w:left="57" w:right="57" w:firstLine="720"/>
              <w:jc w:val="both"/>
              <w:rPr>
                <w:rFonts w:ascii="Times New Roman" w:eastAsia="Times New Roman" w:hAnsi="Times New Roman" w:cs="Times New Roman"/>
                <w:sz w:val="24"/>
                <w:szCs w:val="24"/>
              </w:rPr>
            </w:pPr>
            <w:r w:rsidRPr="009520E3">
              <w:rPr>
                <w:rFonts w:ascii="Times New Roman" w:eastAsia="Times New Roman" w:hAnsi="Times New Roman" w:cs="Times New Roman"/>
                <w:sz w:val="24"/>
                <w:szCs w:val="24"/>
              </w:rPr>
              <w:t>2018.gada 10.augustā starp VNĪ kā iznomātāju un SIA “Ligzda VEF” kā nomnieku noslēgts Reklāmas/</w:t>
            </w:r>
            <w:proofErr w:type="spellStart"/>
            <w:r w:rsidRPr="009520E3">
              <w:rPr>
                <w:rFonts w:ascii="Times New Roman" w:eastAsia="Times New Roman" w:hAnsi="Times New Roman" w:cs="Times New Roman"/>
                <w:sz w:val="24"/>
                <w:szCs w:val="24"/>
              </w:rPr>
              <w:t>izkārtnes</w:t>
            </w:r>
            <w:proofErr w:type="spellEnd"/>
            <w:r w:rsidRPr="009520E3">
              <w:rPr>
                <w:rFonts w:ascii="Times New Roman" w:eastAsia="Times New Roman" w:hAnsi="Times New Roman" w:cs="Times New Roman"/>
                <w:sz w:val="24"/>
                <w:szCs w:val="24"/>
              </w:rPr>
              <w:t xml:space="preserve"> laukuma Kronvalda bulvārī 2B, Rīgā nomas līgums Nr.3/1-2-18-33/1603, ar kuru nomniekam iznomāts laukums divu reklāmu/</w:t>
            </w:r>
            <w:proofErr w:type="spellStart"/>
            <w:r w:rsidRPr="009520E3">
              <w:rPr>
                <w:rFonts w:ascii="Times New Roman" w:eastAsia="Times New Roman" w:hAnsi="Times New Roman" w:cs="Times New Roman"/>
                <w:sz w:val="24"/>
                <w:szCs w:val="24"/>
              </w:rPr>
              <w:t>izkārtņu</w:t>
            </w:r>
            <w:proofErr w:type="spellEnd"/>
            <w:r w:rsidRPr="009520E3">
              <w:rPr>
                <w:rFonts w:ascii="Times New Roman" w:eastAsia="Times New Roman" w:hAnsi="Times New Roman" w:cs="Times New Roman"/>
                <w:sz w:val="24"/>
                <w:szCs w:val="24"/>
              </w:rPr>
              <w:t xml:space="preserve"> izvietošanai uz koka žoga (būves kadastra apzīmējumu 0100 010 0135 006) un metāla sieta žoga (būves kadastra apzīmējum 0100 010 0135 008). Atbilstoši minētā nomas līguma 2.1. un 2.2. apakšpunktam nomas līgums noslēgts līdz 2021.gada 1.septembrim, un līdz brīdim, kad puses pēc nomas līguma termiņa notecējuma ir pilnībā izpildījušas līgumsaistības, nomas līgums var tikt pagarināts, pusēm </w:t>
            </w:r>
            <w:proofErr w:type="spellStart"/>
            <w:r w:rsidRPr="009520E3">
              <w:rPr>
                <w:rFonts w:ascii="Times New Roman" w:eastAsia="Times New Roman" w:hAnsi="Times New Roman" w:cs="Times New Roman"/>
                <w:sz w:val="24"/>
                <w:szCs w:val="24"/>
              </w:rPr>
              <w:t>rakstveidā</w:t>
            </w:r>
            <w:proofErr w:type="spellEnd"/>
            <w:r w:rsidRPr="009520E3">
              <w:rPr>
                <w:rFonts w:ascii="Times New Roman" w:eastAsia="Times New Roman" w:hAnsi="Times New Roman" w:cs="Times New Roman"/>
                <w:sz w:val="24"/>
                <w:szCs w:val="24"/>
              </w:rPr>
              <w:t xml:space="preserve"> vienojoties. Saskaņā ar nomas līguma 1.4. un 1.5.apakšpunktu nomniekam ir tiesības lietot iznomāto laukumu  tikai pēc iznomātā reklāmas/</w:t>
            </w:r>
            <w:proofErr w:type="spellStart"/>
            <w:r w:rsidRPr="009520E3">
              <w:rPr>
                <w:rFonts w:ascii="Times New Roman" w:eastAsia="Times New Roman" w:hAnsi="Times New Roman" w:cs="Times New Roman"/>
                <w:sz w:val="24"/>
                <w:szCs w:val="24"/>
              </w:rPr>
              <w:t>izkārtņu</w:t>
            </w:r>
            <w:proofErr w:type="spellEnd"/>
            <w:r w:rsidRPr="009520E3">
              <w:rPr>
                <w:rFonts w:ascii="Times New Roman" w:eastAsia="Times New Roman" w:hAnsi="Times New Roman" w:cs="Times New Roman"/>
                <w:sz w:val="24"/>
                <w:szCs w:val="24"/>
              </w:rPr>
              <w:t xml:space="preserve"> laukuma nodošanas - pieņemšanas akta parakstīšanas. Nodošanas – pieņemšanas akts uz rīkojuma projekta anotācijas sagatavošanas brīdi nav parakstīts. Nomas līgums nav ierakstīts zemesgrāmatā. Saskaņā ar Civillikuma 2174. pantu, kad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 Saskaņā ar minētā Reklāmas/</w:t>
            </w:r>
            <w:proofErr w:type="spellStart"/>
            <w:r w:rsidRPr="009520E3">
              <w:rPr>
                <w:rFonts w:ascii="Times New Roman" w:eastAsia="Times New Roman" w:hAnsi="Times New Roman" w:cs="Times New Roman"/>
                <w:sz w:val="24"/>
                <w:szCs w:val="24"/>
              </w:rPr>
              <w:t>izkārtnes</w:t>
            </w:r>
            <w:proofErr w:type="spellEnd"/>
            <w:r w:rsidRPr="009520E3">
              <w:rPr>
                <w:rFonts w:ascii="Times New Roman" w:eastAsia="Times New Roman" w:hAnsi="Times New Roman" w:cs="Times New Roman"/>
                <w:sz w:val="24"/>
                <w:szCs w:val="24"/>
              </w:rPr>
              <w:t xml:space="preserve"> laukuma nomas līguma 8.1.apakšpunktu pusēm vienojoties, nomas līgums var tikt izbeigts pirms termiņa jebkurā laikā. Nomas līguma 8.5.apakšpunkts nosaka, ka iznomātājam ir tiesības vienpusēji izbeigt nomas līgumu, neatlīdzinot nomniekam izdevumus, kas saistīti ar tā izbeigšanu, vismaz 30 dienas iepriekš rakstiski paziņojot nomniekam.</w:t>
            </w:r>
          </w:p>
          <w:p w14:paraId="1C88767A" w14:textId="77777777" w:rsidR="00486927" w:rsidRPr="001A07E0" w:rsidRDefault="00C10DA8" w:rsidP="006B6795">
            <w:pPr>
              <w:spacing w:after="0"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Kadastra informācijas sistēmas datiem v</w:t>
            </w:r>
            <w:r w:rsidR="003E26DC" w:rsidRPr="001A07E0">
              <w:rPr>
                <w:rFonts w:ascii="Times New Roman" w:eastAsia="Times New Roman" w:hAnsi="Times New Roman" w:cs="Times New Roman"/>
                <w:sz w:val="24"/>
                <w:szCs w:val="24"/>
              </w:rPr>
              <w:t xml:space="preserve">alsts nekustamais īpašums </w:t>
            </w:r>
            <w:r>
              <w:rPr>
                <w:rFonts w:ascii="Times New Roman" w:eastAsia="Times New Roman" w:hAnsi="Times New Roman" w:cs="Times New Roman"/>
                <w:sz w:val="24"/>
                <w:szCs w:val="24"/>
              </w:rPr>
              <w:t>saistīts ar</w:t>
            </w:r>
            <w:r w:rsidR="00486927" w:rsidRPr="001A07E0">
              <w:rPr>
                <w:rFonts w:ascii="Times New Roman" w:eastAsia="Times New Roman" w:hAnsi="Times New Roman" w:cs="Times New Roman"/>
                <w:sz w:val="24"/>
                <w:szCs w:val="24"/>
              </w:rPr>
              <w:t xml:space="preserve"> Rīgas pilsēta</w:t>
            </w:r>
            <w:r>
              <w:rPr>
                <w:rFonts w:ascii="Times New Roman" w:eastAsia="Times New Roman" w:hAnsi="Times New Roman" w:cs="Times New Roman"/>
                <w:sz w:val="24"/>
                <w:szCs w:val="24"/>
              </w:rPr>
              <w:t>s pašvaldībai</w:t>
            </w:r>
            <w:r w:rsidR="00486927" w:rsidRPr="001A07E0">
              <w:rPr>
                <w:rFonts w:ascii="Times New Roman" w:eastAsia="Times New Roman" w:hAnsi="Times New Roman" w:cs="Times New Roman"/>
                <w:sz w:val="24"/>
                <w:szCs w:val="24"/>
              </w:rPr>
              <w:t xml:space="preserve"> piederoš</w:t>
            </w:r>
            <w:r>
              <w:rPr>
                <w:rFonts w:ascii="Times New Roman" w:eastAsia="Times New Roman" w:hAnsi="Times New Roman" w:cs="Times New Roman"/>
                <w:sz w:val="24"/>
                <w:szCs w:val="24"/>
              </w:rPr>
              <w:t>o</w:t>
            </w:r>
            <w:r w:rsidR="00486927" w:rsidRPr="001A07E0">
              <w:rPr>
                <w:rFonts w:ascii="Times New Roman" w:eastAsia="Times New Roman" w:hAnsi="Times New Roman" w:cs="Times New Roman"/>
                <w:sz w:val="24"/>
                <w:szCs w:val="24"/>
              </w:rPr>
              <w:t xml:space="preserve"> </w:t>
            </w:r>
            <w:r w:rsidR="003E26DC" w:rsidRPr="001A07E0">
              <w:rPr>
                <w:rFonts w:ascii="Times New Roman" w:eastAsia="Times New Roman" w:hAnsi="Times New Roman" w:cs="Times New Roman"/>
                <w:sz w:val="24"/>
                <w:szCs w:val="24"/>
              </w:rPr>
              <w:t>nekustam</w:t>
            </w:r>
            <w:r>
              <w:rPr>
                <w:rFonts w:ascii="Times New Roman" w:eastAsia="Times New Roman" w:hAnsi="Times New Roman" w:cs="Times New Roman"/>
                <w:sz w:val="24"/>
                <w:szCs w:val="24"/>
              </w:rPr>
              <w:t>o</w:t>
            </w:r>
            <w:r w:rsidR="003E26DC" w:rsidRPr="001A07E0">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u</w:t>
            </w:r>
            <w:r w:rsidR="003E26DC" w:rsidRPr="001A07E0">
              <w:rPr>
                <w:rFonts w:ascii="Times New Roman" w:eastAsia="Times New Roman" w:hAnsi="Times New Roman" w:cs="Times New Roman"/>
                <w:sz w:val="24"/>
                <w:szCs w:val="24"/>
              </w:rPr>
              <w:t xml:space="preserve"> </w:t>
            </w:r>
            <w:r w:rsidR="00486927" w:rsidRPr="001A07E0">
              <w:rPr>
                <w:rFonts w:ascii="Times New Roman" w:eastAsia="Times New Roman" w:hAnsi="Times New Roman" w:cs="Times New Roman"/>
                <w:sz w:val="24"/>
                <w:szCs w:val="24"/>
              </w:rPr>
              <w:t>(nekustamā īpašuma kadastra Nr.0100 010 0058) Kronvalda bulvārī 2, Rīgā, kas sastāv no</w:t>
            </w:r>
            <w:r>
              <w:rPr>
                <w:rFonts w:ascii="Times New Roman" w:eastAsia="Times New Roman" w:hAnsi="Times New Roman" w:cs="Times New Roman"/>
                <w:sz w:val="24"/>
                <w:szCs w:val="24"/>
              </w:rPr>
              <w:t xml:space="preserve"> zemes vienības (zemes vienības kadastra apzīmējums 0100 010 0058) un</w:t>
            </w:r>
            <w:r w:rsidR="00486927" w:rsidRPr="001A07E0">
              <w:rPr>
                <w:rFonts w:ascii="Times New Roman" w:eastAsia="Times New Roman" w:hAnsi="Times New Roman" w:cs="Times New Roman"/>
                <w:sz w:val="24"/>
                <w:szCs w:val="24"/>
              </w:rPr>
              <w:t xml:space="preserve"> teātra ēkas (būves kadastra apzīmējums 0100 010 0058 001)</w:t>
            </w:r>
            <w:r>
              <w:rPr>
                <w:rFonts w:ascii="Times New Roman" w:eastAsia="Times New Roman" w:hAnsi="Times New Roman" w:cs="Times New Roman"/>
                <w:sz w:val="24"/>
                <w:szCs w:val="24"/>
              </w:rPr>
              <w:t xml:space="preserve"> – pašvaldībai piederošās teātra ēkas </w:t>
            </w:r>
            <w:r w:rsidRPr="00C10DA8">
              <w:rPr>
                <w:rFonts w:ascii="Times New Roman" w:eastAsia="Times New Roman" w:hAnsi="Times New Roman" w:cs="Times New Roman"/>
                <w:sz w:val="24"/>
                <w:szCs w:val="24"/>
              </w:rPr>
              <w:t>(būves kadastra apzīmējums 0100 010 0058 001)</w:t>
            </w:r>
            <w:r>
              <w:rPr>
                <w:rFonts w:ascii="Times New Roman" w:eastAsia="Times New Roman" w:hAnsi="Times New Roman" w:cs="Times New Roman"/>
                <w:sz w:val="24"/>
                <w:szCs w:val="24"/>
              </w:rPr>
              <w:t xml:space="preserve"> daļa atrodas uz valsts zemes vienības (zemes vienības kadastra apzīmējum 0100 010 0135).</w:t>
            </w:r>
            <w:r w:rsidR="006B6795" w:rsidRPr="001A07E0">
              <w:rPr>
                <w:rFonts w:ascii="Times New Roman" w:eastAsia="Times New Roman" w:hAnsi="Times New Roman" w:cs="Times New Roman"/>
                <w:sz w:val="24"/>
                <w:szCs w:val="24"/>
              </w:rPr>
              <w:t xml:space="preserve"> Minētajā </w:t>
            </w:r>
            <w:r>
              <w:rPr>
                <w:rFonts w:ascii="Times New Roman" w:eastAsia="Times New Roman" w:hAnsi="Times New Roman" w:cs="Times New Roman"/>
                <w:sz w:val="24"/>
                <w:szCs w:val="24"/>
              </w:rPr>
              <w:t xml:space="preserve">pašvaldības </w:t>
            </w:r>
            <w:r w:rsidR="006B6795" w:rsidRPr="001A07E0">
              <w:rPr>
                <w:rFonts w:ascii="Times New Roman" w:eastAsia="Times New Roman" w:hAnsi="Times New Roman" w:cs="Times New Roman"/>
                <w:sz w:val="24"/>
                <w:szCs w:val="24"/>
              </w:rPr>
              <w:t xml:space="preserve">nekustamajā īpašumā izvietots </w:t>
            </w:r>
            <w:r w:rsidR="00486927" w:rsidRPr="001A07E0">
              <w:rPr>
                <w:rFonts w:ascii="Times New Roman" w:eastAsia="Times New Roman" w:hAnsi="Times New Roman" w:cs="Times New Roman"/>
                <w:sz w:val="24"/>
                <w:szCs w:val="24"/>
              </w:rPr>
              <w:t>Latvijas Nacionālais teātris</w:t>
            </w:r>
            <w:r w:rsidR="006B6795" w:rsidRPr="001A07E0">
              <w:rPr>
                <w:rFonts w:ascii="Times New Roman" w:eastAsia="Times New Roman" w:hAnsi="Times New Roman" w:cs="Times New Roman"/>
                <w:sz w:val="24"/>
                <w:szCs w:val="24"/>
              </w:rPr>
              <w:t xml:space="preserve">. </w:t>
            </w:r>
            <w:r w:rsidR="00486927" w:rsidRPr="001A07E0">
              <w:rPr>
                <w:rFonts w:ascii="Times New Roman" w:eastAsia="Times New Roman" w:hAnsi="Times New Roman" w:cs="Times New Roman"/>
                <w:sz w:val="24"/>
                <w:szCs w:val="24"/>
              </w:rPr>
              <w:t xml:space="preserve">Nekustamais īpašums 1996.gada 13.augustā reģistrēts Rīgas pilsētas zemesgrāmatas nodalījumā Nr.4435 uz Rīgas domes vārda. Saskaņā ar Rīgas pilsētas zemesgrāmatas nodalījuma Nr.4435 III daļas 1.iedaļas 2.1.ierakstu nomnieks ir </w:t>
            </w:r>
            <w:r w:rsidR="009326A2">
              <w:rPr>
                <w:rFonts w:ascii="Times New Roman" w:eastAsia="Times New Roman" w:hAnsi="Times New Roman" w:cs="Times New Roman"/>
                <w:sz w:val="24"/>
                <w:szCs w:val="24"/>
              </w:rPr>
              <w:t>VSIA “</w:t>
            </w:r>
            <w:r w:rsidR="00486927" w:rsidRPr="001A07E0">
              <w:rPr>
                <w:rFonts w:ascii="Times New Roman" w:eastAsia="Times New Roman" w:hAnsi="Times New Roman" w:cs="Times New Roman"/>
                <w:sz w:val="24"/>
                <w:szCs w:val="24"/>
              </w:rPr>
              <w:t>Latvijas Nacionālais teātris</w:t>
            </w:r>
            <w:r w:rsidR="009326A2">
              <w:rPr>
                <w:rFonts w:ascii="Times New Roman" w:eastAsia="Times New Roman" w:hAnsi="Times New Roman" w:cs="Times New Roman"/>
                <w:sz w:val="24"/>
                <w:szCs w:val="24"/>
              </w:rPr>
              <w:t>”</w:t>
            </w:r>
            <w:r w:rsidR="006350D2">
              <w:rPr>
                <w:rFonts w:ascii="Times New Roman" w:eastAsia="Times New Roman" w:hAnsi="Times New Roman" w:cs="Times New Roman"/>
                <w:sz w:val="24"/>
                <w:szCs w:val="24"/>
              </w:rPr>
              <w:t>.</w:t>
            </w:r>
          </w:p>
          <w:p w14:paraId="3A35F6F2" w14:textId="77777777" w:rsidR="003E26DC" w:rsidRPr="001A07E0" w:rsidRDefault="00486927" w:rsidP="00486927">
            <w:pPr>
              <w:spacing w:after="0" w:line="240" w:lineRule="auto"/>
              <w:ind w:left="57" w:right="57" w:firstLine="720"/>
              <w:jc w:val="both"/>
              <w:rPr>
                <w:rFonts w:ascii="Times New Roman" w:eastAsia="Times New Roman" w:hAnsi="Times New Roman" w:cs="Times New Roman"/>
                <w:sz w:val="24"/>
                <w:szCs w:val="24"/>
              </w:rPr>
            </w:pPr>
            <w:r w:rsidRPr="001A07E0">
              <w:rPr>
                <w:rFonts w:ascii="Times New Roman" w:eastAsia="Times New Roman" w:hAnsi="Times New Roman" w:cs="Times New Roman"/>
                <w:sz w:val="24"/>
                <w:szCs w:val="24"/>
              </w:rPr>
              <w:lastRenderedPageBreak/>
              <w:t xml:space="preserve">Atbilstoši </w:t>
            </w:r>
            <w:r w:rsidRPr="001A07E0">
              <w:rPr>
                <w:rFonts w:ascii="Times New Roman" w:eastAsia="Times New Roman" w:hAnsi="Times New Roman" w:cs="Times New Roman"/>
                <w:i/>
                <w:sz w:val="24"/>
                <w:szCs w:val="24"/>
              </w:rPr>
              <w:t>Ministru kabineta 2013.gada 26.aprīļa rīkojumā Nr. 170 “Par nekustamo īpašumu Kronvalda bulvārī 2B, Rīgā</w:t>
            </w:r>
            <w:r w:rsidRPr="001A07E0">
              <w:rPr>
                <w:rFonts w:ascii="Times New Roman" w:eastAsia="Times New Roman" w:hAnsi="Times New Roman" w:cs="Times New Roman"/>
                <w:sz w:val="24"/>
                <w:szCs w:val="24"/>
              </w:rPr>
              <w:t xml:space="preserve">” norādītajam, </w:t>
            </w:r>
            <w:r w:rsidR="003E26DC" w:rsidRPr="001A07E0">
              <w:rPr>
                <w:rFonts w:ascii="Times New Roman" w:eastAsia="Times New Roman" w:hAnsi="Times New Roman" w:cs="Times New Roman"/>
                <w:sz w:val="24"/>
                <w:szCs w:val="24"/>
              </w:rPr>
              <w:t xml:space="preserve">atbilstošā izvietojuma dēļ valsts </w:t>
            </w:r>
            <w:r w:rsidRPr="001A07E0">
              <w:rPr>
                <w:rFonts w:ascii="Times New Roman" w:eastAsia="Times New Roman" w:hAnsi="Times New Roman" w:cs="Times New Roman"/>
                <w:sz w:val="24"/>
                <w:szCs w:val="24"/>
              </w:rPr>
              <w:t>nekustamais īpašums ir</w:t>
            </w:r>
            <w:r w:rsidR="003E26DC" w:rsidRPr="001A07E0">
              <w:rPr>
                <w:rFonts w:ascii="Times New Roman" w:eastAsia="Times New Roman" w:hAnsi="Times New Roman" w:cs="Times New Roman"/>
                <w:sz w:val="24"/>
                <w:szCs w:val="24"/>
              </w:rPr>
              <w:t xml:space="preserve"> vienīgais zemesgabals, uz kura nākotnē būtu iespējams uzbūvēt Latvijas Nacionālā teātra darbības nodrošināšanai nepieciešamo nekustamo īpašumu. Latvijas Nacionālais teātris varēs attīstīties un paplašināties, uzbūvējot jaunu piebūvi, līdz ar to tiks nodrošināta kultūras pasākumu pieejamība plašam personu lokam, tai skaitā personām ar kustību traucējumiem. </w:t>
            </w:r>
          </w:p>
          <w:p w14:paraId="434F6679" w14:textId="77777777" w:rsidR="00486927" w:rsidRPr="001A07E0" w:rsidRDefault="00486927" w:rsidP="00CE5FD1">
            <w:pPr>
              <w:spacing w:after="0" w:line="240" w:lineRule="auto"/>
              <w:ind w:left="57" w:right="57" w:firstLine="720"/>
              <w:jc w:val="both"/>
              <w:rPr>
                <w:rFonts w:ascii="Times New Roman" w:eastAsia="Times New Roman" w:hAnsi="Times New Roman" w:cs="Times New Roman"/>
                <w:sz w:val="24"/>
                <w:szCs w:val="24"/>
              </w:rPr>
            </w:pPr>
            <w:r w:rsidRPr="001A07E0">
              <w:rPr>
                <w:rFonts w:ascii="Times New Roman" w:eastAsia="Times New Roman" w:hAnsi="Times New Roman" w:cs="Times New Roman"/>
                <w:sz w:val="24"/>
                <w:szCs w:val="24"/>
              </w:rPr>
              <w:t>Kultūras ministrijas ar</w:t>
            </w:r>
            <w:r w:rsidR="00016123">
              <w:rPr>
                <w:rFonts w:ascii="Times New Roman" w:eastAsia="Times New Roman" w:hAnsi="Times New Roman" w:cs="Times New Roman"/>
                <w:sz w:val="24"/>
                <w:szCs w:val="24"/>
              </w:rPr>
              <w:t xml:space="preserve"> 2018.gada 6.marta</w:t>
            </w:r>
            <w:r w:rsidRPr="001A07E0">
              <w:rPr>
                <w:rFonts w:ascii="Times New Roman" w:eastAsia="Times New Roman" w:hAnsi="Times New Roman" w:cs="Times New Roman"/>
                <w:sz w:val="24"/>
                <w:szCs w:val="24"/>
              </w:rPr>
              <w:t xml:space="preserve"> vēstuli Nr.3.3-1/490 informē</w:t>
            </w:r>
            <w:r w:rsidR="00016123">
              <w:rPr>
                <w:rFonts w:ascii="Times New Roman" w:eastAsia="Times New Roman" w:hAnsi="Times New Roman" w:cs="Times New Roman"/>
                <w:sz w:val="24"/>
                <w:szCs w:val="24"/>
              </w:rPr>
              <w:t xml:space="preserve"> Rīgas domi un Finanšu ministriju</w:t>
            </w:r>
            <w:r w:rsidRPr="001A07E0">
              <w:rPr>
                <w:rFonts w:ascii="Times New Roman" w:eastAsia="Times New Roman" w:hAnsi="Times New Roman" w:cs="Times New Roman"/>
                <w:sz w:val="24"/>
                <w:szCs w:val="24"/>
              </w:rPr>
              <w:t>, ka saskaņā ar Kultūras ministrijas rīcībā esošo informāciju valsts sabiedrība ar ierobežotu atbildību „Latvijas Nacionālais teātris" ir veikusi pārrunas ar Rīgas domi par Latvijas Nacionālā teātra piebūves ēkas izveidošanu nekustamajā īpašumā Kronvalda bulvārī 2B, Rīgā un Rīgas dome ir izteikusi gatavību veikt būvniecību Latvijas Nacionālā teātra vajadzībām, pie nosacījuma, ja nekustamais īpašums Kronvalda bulvārī 2B, Rīgā, tiktu nodots Rīgas domes īpašumā.</w:t>
            </w:r>
            <w:r w:rsidR="00175DF0">
              <w:rPr>
                <w:rFonts w:ascii="Times New Roman" w:eastAsia="Times New Roman" w:hAnsi="Times New Roman" w:cs="Times New Roman"/>
                <w:sz w:val="24"/>
                <w:szCs w:val="24"/>
              </w:rPr>
              <w:t xml:space="preserve"> </w:t>
            </w:r>
            <w:r w:rsidRPr="001A07E0">
              <w:rPr>
                <w:rFonts w:ascii="Times New Roman" w:eastAsia="Times New Roman" w:hAnsi="Times New Roman" w:cs="Times New Roman"/>
                <w:sz w:val="24"/>
                <w:szCs w:val="24"/>
              </w:rPr>
              <w:t>Kultūras ministrija aicina Finanšu ministriju veikt visas nepieciešamās darbības, lai nekustamo īpašumu Kronvalda bulvārī 2B, Rīgā</w:t>
            </w:r>
            <w:r w:rsidR="00175DF0">
              <w:rPr>
                <w:rFonts w:ascii="Times New Roman" w:eastAsia="Times New Roman" w:hAnsi="Times New Roman" w:cs="Times New Roman"/>
                <w:sz w:val="24"/>
                <w:szCs w:val="24"/>
              </w:rPr>
              <w:t>,</w:t>
            </w:r>
            <w:r w:rsidRPr="001A07E0">
              <w:rPr>
                <w:rFonts w:ascii="Times New Roman" w:eastAsia="Times New Roman" w:hAnsi="Times New Roman" w:cs="Times New Roman"/>
                <w:sz w:val="24"/>
                <w:szCs w:val="24"/>
              </w:rPr>
              <w:t xml:space="preserve"> nodotu bez atlīdzības Rīgas domes īpašumā.  Nekustamais īpašums Kronvalda bulvārī 2B, </w:t>
            </w:r>
            <w:bookmarkStart w:id="1" w:name="_Hlk521430172"/>
            <w:r w:rsidRPr="001A07E0">
              <w:rPr>
                <w:rFonts w:ascii="Times New Roman" w:eastAsia="Times New Roman" w:hAnsi="Times New Roman" w:cs="Times New Roman"/>
                <w:sz w:val="24"/>
                <w:szCs w:val="24"/>
              </w:rPr>
              <w:t>Rīgā, nododams Rīgas domei īpašumā ar nosacījumu, ka tā uzbūvēs Latvijas Nacionālā teātra vajadzībām  piebūvi.</w:t>
            </w:r>
          </w:p>
          <w:bookmarkEnd w:id="1"/>
          <w:p w14:paraId="581B1183" w14:textId="77777777" w:rsidR="00486927" w:rsidRPr="001A07E0" w:rsidRDefault="006B6795" w:rsidP="00CE5FD1">
            <w:pPr>
              <w:spacing w:after="0" w:line="240" w:lineRule="auto"/>
              <w:ind w:left="57" w:right="57" w:firstLine="720"/>
              <w:jc w:val="both"/>
              <w:rPr>
                <w:rFonts w:ascii="Times New Roman" w:eastAsia="Times New Roman" w:hAnsi="Times New Roman" w:cs="Times New Roman"/>
                <w:sz w:val="24"/>
                <w:szCs w:val="24"/>
              </w:rPr>
            </w:pPr>
            <w:r w:rsidRPr="001A07E0">
              <w:rPr>
                <w:rFonts w:ascii="Times New Roman" w:eastAsia="Times New Roman" w:hAnsi="Times New Roman" w:cs="Times New Roman"/>
                <w:sz w:val="24"/>
                <w:szCs w:val="24"/>
              </w:rPr>
              <w:t>Rīgas domes Pilsētas īpašumu komiteja 2018.gada 21.jūnija vēstulē Nr.RD-18-1246-nd ir sniegusi informāciju, ka pēc nekustamā īpašuma Kronvalda bulvārī 2B, Rīgā, pārņemšanas tiks veikta zemes gabalu apvienošana un izstrādāts būvprojekts, iepriekš rīkojot starptautisku metu konkursu. Latvijas Nacionālā teātra piebūves būvniecība tiks uzsākta pēc</w:t>
            </w:r>
            <w:r w:rsidR="00175DF0">
              <w:rPr>
                <w:rFonts w:ascii="Times New Roman" w:eastAsia="Times New Roman" w:hAnsi="Times New Roman" w:cs="Times New Roman"/>
                <w:sz w:val="24"/>
                <w:szCs w:val="24"/>
              </w:rPr>
              <w:t xml:space="preserve"> 2021.gada 31.decembra, </w:t>
            </w:r>
            <w:r w:rsidRPr="001A07E0">
              <w:rPr>
                <w:rFonts w:ascii="Times New Roman" w:eastAsia="Times New Roman" w:hAnsi="Times New Roman" w:cs="Times New Roman"/>
                <w:sz w:val="24"/>
                <w:szCs w:val="24"/>
              </w:rPr>
              <w:t>kad beigsies nomas līgums ar SIA "Kronvalda parks".</w:t>
            </w:r>
          </w:p>
          <w:p w14:paraId="217BBB76" w14:textId="77777777" w:rsidR="001473CD" w:rsidRPr="001A07E0" w:rsidRDefault="001473CD" w:rsidP="00CE5FD1">
            <w:pPr>
              <w:spacing w:before="120"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V</w:t>
            </w:r>
            <w:r w:rsidR="00817927">
              <w:rPr>
                <w:rFonts w:ascii="Times New Roman" w:hAnsi="Times New Roman" w:cs="Times New Roman"/>
                <w:sz w:val="24"/>
                <w:szCs w:val="24"/>
              </w:rPr>
              <w:t>NĪ</w:t>
            </w:r>
            <w:r w:rsidRPr="001A07E0">
              <w:rPr>
                <w:rFonts w:ascii="Times New Roman" w:hAnsi="Times New Roman" w:cs="Times New Roman"/>
                <w:sz w:val="24"/>
                <w:szCs w:val="24"/>
              </w:rPr>
              <w:t xml:space="preserve"> Īpašumu izvērtēšanas komisija 2018.gada 28.jūnijā (prot. Nr.IZKP-18/25-8) un atkārtoti izskatot jautājumu 2018.g</w:t>
            </w:r>
            <w:r w:rsidR="00031052">
              <w:rPr>
                <w:rFonts w:ascii="Times New Roman" w:hAnsi="Times New Roman" w:cs="Times New Roman"/>
                <w:sz w:val="24"/>
                <w:szCs w:val="24"/>
              </w:rPr>
              <w:t>a</w:t>
            </w:r>
            <w:r w:rsidRPr="001A07E0">
              <w:rPr>
                <w:rFonts w:ascii="Times New Roman" w:hAnsi="Times New Roman" w:cs="Times New Roman"/>
                <w:sz w:val="24"/>
                <w:szCs w:val="24"/>
              </w:rPr>
              <w:t>da 26.jūlijā (prot. Nr.IZKP-18/29-8) pieņēma lēmumu konceptuāli atbalstīt nekustamā īpašuma (kadastra Nr.0100 010 0135) Kronvalda bulvārī 2B, Rīgā, nodošanu bez atlīdzības Rīgas pilsētas pašvaldības īpašumā un noteiktā kārtībā sagatavot un virzīt izskatīšanai attiecīgu Ministru kabineta rīkojuma projektu, nosakot tajā nekustamā īpašuma turpmākās izmantošanas nosacījumus un atsavināšanas tiesību aprobežojumus.</w:t>
            </w:r>
          </w:p>
          <w:p w14:paraId="22D374C9" w14:textId="77777777" w:rsidR="004907A3" w:rsidRPr="001A07E0" w:rsidRDefault="006B6795" w:rsidP="00311B33">
            <w:pPr>
              <w:spacing w:after="0" w:line="240" w:lineRule="auto"/>
              <w:ind w:firstLine="720"/>
              <w:jc w:val="both"/>
              <w:rPr>
                <w:rFonts w:ascii="Times New Roman" w:eastAsia="Calibri" w:hAnsi="Times New Roman" w:cs="Times New Roman"/>
                <w:sz w:val="24"/>
                <w:szCs w:val="24"/>
              </w:rPr>
            </w:pPr>
            <w:r w:rsidRPr="001A07E0">
              <w:rPr>
                <w:rFonts w:ascii="Times New Roman" w:eastAsia="Calibri" w:hAnsi="Times New Roman" w:cs="Times New Roman"/>
                <w:sz w:val="24"/>
                <w:szCs w:val="24"/>
              </w:rPr>
              <w:t>Atsavināšanas likum</w:t>
            </w:r>
            <w:r w:rsidR="00817927">
              <w:rPr>
                <w:rFonts w:ascii="Times New Roman" w:eastAsia="Calibri" w:hAnsi="Times New Roman" w:cs="Times New Roman"/>
                <w:sz w:val="24"/>
                <w:szCs w:val="24"/>
              </w:rPr>
              <w:t>a 5.panta piektā daļa</w:t>
            </w:r>
            <w:r w:rsidRPr="001A07E0">
              <w:rPr>
                <w:rFonts w:ascii="Times New Roman" w:eastAsia="Calibri" w:hAnsi="Times New Roman" w:cs="Times New Roman"/>
                <w:sz w:val="24"/>
                <w:szCs w:val="24"/>
              </w:rPr>
              <w:t xml:space="preserve"> paredz, ka lēmumā par nekustamā īpašuma atsavināšanu var definēt nekustamā īpašuma turpmākās izmantošanas nosacījumus un atsavināšanas tiesību aprobežojumus.  </w:t>
            </w:r>
            <w:r w:rsidR="000115D2">
              <w:rPr>
                <w:rFonts w:ascii="Times New Roman" w:eastAsia="Calibri" w:hAnsi="Times New Roman" w:cs="Times New Roman"/>
                <w:sz w:val="24"/>
                <w:szCs w:val="24"/>
              </w:rPr>
              <w:t xml:space="preserve">Ievērojot </w:t>
            </w:r>
            <w:r w:rsidRPr="001A07E0">
              <w:rPr>
                <w:rFonts w:ascii="Times New Roman" w:eastAsia="Calibri" w:hAnsi="Times New Roman" w:cs="Times New Roman"/>
                <w:sz w:val="24"/>
                <w:szCs w:val="24"/>
              </w:rPr>
              <w:t xml:space="preserve">minēto, </w:t>
            </w:r>
            <w:r w:rsidR="001B13D4" w:rsidRPr="001B13D4">
              <w:rPr>
                <w:rFonts w:ascii="Times New Roman" w:eastAsia="Calibri" w:hAnsi="Times New Roman" w:cs="Times New Roman"/>
                <w:sz w:val="24"/>
                <w:szCs w:val="24"/>
              </w:rPr>
              <w:t xml:space="preserve">rīkojuma projektā tika ietverti VNĪ Īpašumu izvērtēšanas komisijas 2018.gada 26.jūlija (prot. Nr.IZKP-18/29-8)  lēmumā norādītie nosacījumi,  kas Rīgas pilsētas pašvaldībai jāievēro, nekustamo īpašumu pārņemot savā īpašumā. </w:t>
            </w:r>
            <w:r w:rsidR="000115D2" w:rsidRPr="00146B46">
              <w:rPr>
                <w:rFonts w:ascii="Times New Roman" w:eastAsia="Calibri" w:hAnsi="Times New Roman" w:cs="Times New Roman"/>
                <w:sz w:val="24"/>
                <w:szCs w:val="24"/>
                <w:u w:val="single"/>
              </w:rPr>
              <w:t xml:space="preserve">Ņemot vērā </w:t>
            </w:r>
            <w:r w:rsidR="001B13D4" w:rsidRPr="00146B46">
              <w:rPr>
                <w:rFonts w:ascii="Times New Roman" w:hAnsi="Times New Roman" w:cs="Times New Roman"/>
                <w:sz w:val="24"/>
                <w:szCs w:val="24"/>
                <w:u w:val="single"/>
              </w:rPr>
              <w:t>rīkojuma</w:t>
            </w:r>
            <w:r w:rsidR="001B13D4">
              <w:rPr>
                <w:rFonts w:ascii="Times New Roman" w:hAnsi="Times New Roman" w:cs="Times New Roman"/>
                <w:sz w:val="24"/>
                <w:szCs w:val="24"/>
                <w:u w:val="single"/>
              </w:rPr>
              <w:t xml:space="preserve"> projekta saskaņošanas gaitā par rīkojuma projektu izteiktos iebildumus, </w:t>
            </w:r>
            <w:r w:rsidR="001B13D4">
              <w:rPr>
                <w:rFonts w:ascii="Times New Roman" w:hAnsi="Times New Roman" w:cs="Times New Roman"/>
                <w:sz w:val="24"/>
                <w:szCs w:val="24"/>
                <w:u w:val="single"/>
              </w:rPr>
              <w:lastRenderedPageBreak/>
              <w:t xml:space="preserve">Finanšu ministrijas organizētajā </w:t>
            </w:r>
            <w:proofErr w:type="spellStart"/>
            <w:r w:rsidR="001B13D4">
              <w:rPr>
                <w:rFonts w:ascii="Times New Roman" w:hAnsi="Times New Roman" w:cs="Times New Roman"/>
                <w:sz w:val="24"/>
                <w:szCs w:val="24"/>
                <w:u w:val="single"/>
              </w:rPr>
              <w:t>starp</w:t>
            </w:r>
            <w:r w:rsidR="00E46606">
              <w:rPr>
                <w:rFonts w:ascii="Times New Roman" w:hAnsi="Times New Roman" w:cs="Times New Roman"/>
                <w:sz w:val="24"/>
                <w:szCs w:val="24"/>
                <w:u w:val="single"/>
              </w:rPr>
              <w:t>ministriju</w:t>
            </w:r>
            <w:proofErr w:type="spellEnd"/>
            <w:r w:rsidR="00E46606">
              <w:rPr>
                <w:rFonts w:ascii="Times New Roman" w:hAnsi="Times New Roman" w:cs="Times New Roman"/>
                <w:sz w:val="24"/>
                <w:szCs w:val="24"/>
                <w:u w:val="single"/>
              </w:rPr>
              <w:t xml:space="preserve"> (starpinstitūciju) 2018.gada 13.septembrī </w:t>
            </w:r>
            <w:r w:rsidR="000115D2">
              <w:rPr>
                <w:rFonts w:ascii="Times New Roman" w:hAnsi="Times New Roman" w:cs="Times New Roman"/>
                <w:sz w:val="24"/>
                <w:szCs w:val="24"/>
                <w:u w:val="single"/>
              </w:rPr>
              <w:t xml:space="preserve">sanāksmē panākta vienošanās, ka </w:t>
            </w:r>
            <w:r w:rsidR="001473CD" w:rsidRPr="001A07E0">
              <w:rPr>
                <w:rFonts w:ascii="Times New Roman" w:eastAsia="Calibri" w:hAnsi="Times New Roman" w:cs="Times New Roman"/>
                <w:sz w:val="24"/>
                <w:szCs w:val="24"/>
              </w:rPr>
              <w:t xml:space="preserve">valsts </w:t>
            </w:r>
            <w:r w:rsidR="004907A3" w:rsidRPr="001A07E0">
              <w:rPr>
                <w:rFonts w:ascii="Times New Roman" w:eastAsia="Calibri" w:hAnsi="Times New Roman" w:cs="Times New Roman"/>
                <w:sz w:val="24"/>
                <w:szCs w:val="24"/>
              </w:rPr>
              <w:t>nekustamais īpašums pašvaldībai nodo</w:t>
            </w:r>
            <w:r w:rsidR="00817927">
              <w:rPr>
                <w:rFonts w:ascii="Times New Roman" w:eastAsia="Calibri" w:hAnsi="Times New Roman" w:cs="Times New Roman"/>
                <w:sz w:val="24"/>
                <w:szCs w:val="24"/>
              </w:rPr>
              <w:t>dams</w:t>
            </w:r>
            <w:r w:rsidR="004907A3" w:rsidRPr="001A07E0">
              <w:rPr>
                <w:rFonts w:ascii="Times New Roman" w:eastAsia="Calibri" w:hAnsi="Times New Roman" w:cs="Times New Roman"/>
                <w:sz w:val="24"/>
                <w:szCs w:val="24"/>
              </w:rPr>
              <w:t xml:space="preserve"> ar šādiem nosacījumiem:</w:t>
            </w:r>
          </w:p>
          <w:p w14:paraId="25341179" w14:textId="77777777" w:rsidR="004907A3" w:rsidRPr="00C73985" w:rsidRDefault="001473CD" w:rsidP="00817927">
            <w:pPr>
              <w:numPr>
                <w:ilvl w:val="0"/>
                <w:numId w:val="4"/>
              </w:numPr>
              <w:spacing w:after="0" w:line="240" w:lineRule="auto"/>
              <w:ind w:left="792" w:right="58"/>
              <w:jc w:val="both"/>
              <w:rPr>
                <w:rFonts w:ascii="Times New Roman" w:eastAsia="Calibri" w:hAnsi="Times New Roman" w:cs="Times New Roman"/>
                <w:sz w:val="24"/>
                <w:szCs w:val="24"/>
                <w:lang w:val="en-AU"/>
              </w:rPr>
            </w:pPr>
            <w:r w:rsidRPr="00031052">
              <w:rPr>
                <w:rFonts w:ascii="Times New Roman" w:eastAsia="Calibri" w:hAnsi="Times New Roman" w:cs="Times New Roman"/>
                <w:sz w:val="24"/>
                <w:szCs w:val="24"/>
              </w:rPr>
              <w:t>v</w:t>
            </w:r>
            <w:r w:rsidR="004907A3" w:rsidRPr="00031052">
              <w:rPr>
                <w:rFonts w:ascii="Times New Roman" w:eastAsia="Calibri" w:hAnsi="Times New Roman" w:cs="Times New Roman"/>
                <w:sz w:val="24"/>
                <w:szCs w:val="24"/>
              </w:rPr>
              <w:t>alsts nekustamais īpašums ir izmantojams pašvaldības autonomo funkciju īstenošanai un  valsts un pašvaldības dalītās atbildības galvaspilsētas funkcijas – nacionālās nozīmes kultūrvēsturiskā objekta Latvijas Nacionālā</w:t>
            </w:r>
            <w:r w:rsidR="004907A3" w:rsidRPr="00817927">
              <w:rPr>
                <w:rFonts w:ascii="Times New Roman" w:eastAsia="Calibri" w:hAnsi="Times New Roman" w:cs="Times New Roman"/>
                <w:sz w:val="24"/>
                <w:szCs w:val="24"/>
                <w:lang w:val="en-AU"/>
              </w:rPr>
              <w:t xml:space="preserve"> </w:t>
            </w:r>
            <w:r w:rsidR="004907A3" w:rsidRPr="00031052">
              <w:rPr>
                <w:rFonts w:ascii="Times New Roman" w:eastAsia="Calibri" w:hAnsi="Times New Roman" w:cs="Times New Roman"/>
                <w:sz w:val="24"/>
                <w:szCs w:val="24"/>
              </w:rPr>
              <w:t>teātra darbības nodrošināšana, kā arī kultūras infrastruktūras uzturēšana un attīstīšana – īstenošanai</w:t>
            </w:r>
            <w:r w:rsidR="00503C6E" w:rsidRPr="00031052">
              <w:rPr>
                <w:rFonts w:ascii="Times New Roman" w:eastAsia="Calibri" w:hAnsi="Times New Roman" w:cs="Times New Roman"/>
                <w:sz w:val="24"/>
                <w:szCs w:val="24"/>
              </w:rPr>
              <w:t xml:space="preserve">, </w:t>
            </w:r>
            <w:r w:rsidR="00503C6E" w:rsidRPr="00C73985">
              <w:rPr>
                <w:rFonts w:ascii="Times New Roman" w:eastAsia="Calibri" w:hAnsi="Times New Roman" w:cs="Times New Roman"/>
                <w:sz w:val="24"/>
                <w:szCs w:val="24"/>
              </w:rPr>
              <w:t>saskaņā ar likuma "Par pašvaldībām" 15. panta pirmo daļu un 17.</w:t>
            </w:r>
            <w:r w:rsidR="00503C6E" w:rsidRPr="00C73985">
              <w:rPr>
                <w:rFonts w:ascii="Times New Roman" w:eastAsia="Calibri" w:hAnsi="Times New Roman" w:cs="Times New Roman"/>
                <w:sz w:val="24"/>
                <w:szCs w:val="24"/>
                <w:vertAlign w:val="superscript"/>
              </w:rPr>
              <w:t>2</w:t>
            </w:r>
            <w:r w:rsidR="00503C6E" w:rsidRPr="00C73985">
              <w:rPr>
                <w:rFonts w:ascii="Times New Roman" w:eastAsia="Calibri" w:hAnsi="Times New Roman" w:cs="Times New Roman"/>
                <w:sz w:val="24"/>
                <w:szCs w:val="24"/>
              </w:rPr>
              <w:t xml:space="preserve"> panta 3.punktu</w:t>
            </w:r>
            <w:r w:rsidR="00817927" w:rsidRPr="00C73985">
              <w:rPr>
                <w:rFonts w:ascii="Times New Roman" w:eastAsia="Calibri" w:hAnsi="Times New Roman" w:cs="Times New Roman"/>
                <w:sz w:val="24"/>
                <w:szCs w:val="24"/>
              </w:rPr>
              <w:t>;</w:t>
            </w:r>
          </w:p>
          <w:p w14:paraId="598F0940" w14:textId="77777777" w:rsidR="004907A3" w:rsidRPr="00C73985" w:rsidRDefault="004907A3" w:rsidP="00817927">
            <w:pPr>
              <w:numPr>
                <w:ilvl w:val="0"/>
                <w:numId w:val="4"/>
              </w:numPr>
              <w:spacing w:after="0" w:line="240" w:lineRule="auto"/>
              <w:ind w:left="792" w:right="58"/>
              <w:jc w:val="both"/>
              <w:rPr>
                <w:rFonts w:ascii="Times New Roman" w:eastAsia="Calibri" w:hAnsi="Times New Roman" w:cs="Times New Roman"/>
                <w:sz w:val="24"/>
                <w:szCs w:val="24"/>
              </w:rPr>
            </w:pPr>
            <w:r w:rsidRPr="00C73985">
              <w:rPr>
                <w:rFonts w:ascii="Times New Roman" w:eastAsia="Calibri" w:hAnsi="Times New Roman" w:cs="Times New Roman"/>
                <w:sz w:val="24"/>
                <w:szCs w:val="24"/>
              </w:rPr>
              <w:t>pašvaldībai ir pienākums saskaņot Latvijas Nacionālā teātra piebūves būvniecības ieceri ar valsts sabiedrību ar ierobežotu atbildību "Latvijas Nacionālais teātris";</w:t>
            </w:r>
          </w:p>
          <w:p w14:paraId="5F62C23A" w14:textId="77777777" w:rsidR="004907A3" w:rsidRPr="00C73985" w:rsidRDefault="004907A3" w:rsidP="00817927">
            <w:pPr>
              <w:numPr>
                <w:ilvl w:val="0"/>
                <w:numId w:val="4"/>
              </w:numPr>
              <w:spacing w:after="0" w:line="240" w:lineRule="auto"/>
              <w:ind w:left="792" w:right="58"/>
              <w:jc w:val="both"/>
              <w:rPr>
                <w:rFonts w:ascii="Times New Roman" w:eastAsia="Calibri" w:hAnsi="Times New Roman" w:cs="Times New Roman"/>
                <w:sz w:val="24"/>
                <w:szCs w:val="24"/>
              </w:rPr>
            </w:pPr>
            <w:r w:rsidRPr="00C73985">
              <w:rPr>
                <w:rFonts w:ascii="Times New Roman" w:eastAsia="Calibri" w:hAnsi="Times New Roman" w:cs="Times New Roman"/>
                <w:sz w:val="24"/>
                <w:szCs w:val="24"/>
              </w:rPr>
              <w:t>pašvaldībai ir pienākums 10 gadu laikā pēc valsts nekustamā īpašuma pārņemšanas pašvaldības īpašumā pabeigt Latvijas Nacionālā teātra piebūves būvniecību uz valsts zemes vienības un nodot to ekspluatācijā;</w:t>
            </w:r>
          </w:p>
          <w:p w14:paraId="6AC20D13" w14:textId="77777777" w:rsidR="004907A3" w:rsidRPr="00C73985" w:rsidRDefault="004907A3" w:rsidP="004907A3">
            <w:pPr>
              <w:numPr>
                <w:ilvl w:val="0"/>
                <w:numId w:val="4"/>
              </w:numPr>
              <w:spacing w:after="0" w:line="240" w:lineRule="auto"/>
              <w:ind w:right="57"/>
              <w:jc w:val="both"/>
              <w:rPr>
                <w:rFonts w:ascii="Times New Roman" w:eastAsia="Calibri" w:hAnsi="Times New Roman" w:cs="Times New Roman"/>
                <w:sz w:val="24"/>
                <w:szCs w:val="24"/>
              </w:rPr>
            </w:pPr>
            <w:r w:rsidRPr="00C73985">
              <w:rPr>
                <w:rFonts w:ascii="Times New Roman" w:eastAsia="Calibri" w:hAnsi="Times New Roman" w:cs="Times New Roman"/>
                <w:sz w:val="24"/>
                <w:szCs w:val="24"/>
              </w:rPr>
              <w:t xml:space="preserve">pašvaldībai ir pienākums ne vēlāk kā </w:t>
            </w:r>
            <w:r w:rsidR="000115D2">
              <w:rPr>
                <w:rFonts w:ascii="Times New Roman" w:eastAsia="Calibri" w:hAnsi="Times New Roman" w:cs="Times New Roman"/>
                <w:sz w:val="24"/>
                <w:szCs w:val="24"/>
              </w:rPr>
              <w:t xml:space="preserve"> </w:t>
            </w:r>
            <w:r w:rsidR="000115D2" w:rsidRPr="00146B46">
              <w:rPr>
                <w:rFonts w:ascii="Times New Roman" w:eastAsia="Calibri" w:hAnsi="Times New Roman" w:cs="Times New Roman"/>
                <w:sz w:val="24"/>
                <w:szCs w:val="24"/>
                <w:u w:val="single"/>
              </w:rPr>
              <w:t>viena mēneša</w:t>
            </w:r>
            <w:r w:rsidR="000115D2">
              <w:rPr>
                <w:rFonts w:ascii="Times New Roman" w:eastAsia="Calibri" w:hAnsi="Times New Roman" w:cs="Times New Roman"/>
                <w:sz w:val="24"/>
                <w:szCs w:val="24"/>
              </w:rPr>
              <w:t xml:space="preserve"> </w:t>
            </w:r>
            <w:r w:rsidRPr="00C73985">
              <w:rPr>
                <w:rFonts w:ascii="Times New Roman" w:eastAsia="Calibri" w:hAnsi="Times New Roman" w:cs="Times New Roman"/>
                <w:sz w:val="24"/>
                <w:szCs w:val="24"/>
              </w:rPr>
              <w:t xml:space="preserve">laikā pēc Latvijas Nacionālā teātra piebūves nodošanas ekspluatācijā noslēgt </w:t>
            </w:r>
            <w:r w:rsidR="00146B46" w:rsidRPr="00146B46">
              <w:rPr>
                <w:rFonts w:ascii="Times New Roman" w:eastAsia="Calibri" w:hAnsi="Times New Roman" w:cs="Times New Roman"/>
                <w:sz w:val="24"/>
                <w:szCs w:val="24"/>
                <w:u w:val="single"/>
              </w:rPr>
              <w:t xml:space="preserve">nomas </w:t>
            </w:r>
            <w:r w:rsidRPr="00146B46">
              <w:rPr>
                <w:rFonts w:ascii="Times New Roman" w:eastAsia="Calibri" w:hAnsi="Times New Roman" w:cs="Times New Roman"/>
                <w:sz w:val="24"/>
                <w:szCs w:val="24"/>
                <w:u w:val="single"/>
              </w:rPr>
              <w:t>līgumu</w:t>
            </w:r>
            <w:r w:rsidRPr="00C73985">
              <w:rPr>
                <w:rFonts w:ascii="Times New Roman" w:eastAsia="Calibri" w:hAnsi="Times New Roman" w:cs="Times New Roman"/>
                <w:sz w:val="24"/>
                <w:szCs w:val="24"/>
              </w:rPr>
              <w:t xml:space="preserve"> ar valsts sabiedrību ar ierobežotu atbildību "Latvijas Nacionālais teātris" par nekustamā īpašuma (kadastra Nr.0100 010 0135) Kronvalda bulvārī 2B, Rīgā</w:t>
            </w:r>
            <w:r w:rsidR="004A1DE9" w:rsidRPr="00C73985">
              <w:rPr>
                <w:rFonts w:ascii="Times New Roman" w:eastAsia="Calibri" w:hAnsi="Times New Roman" w:cs="Times New Roman"/>
                <w:sz w:val="24"/>
                <w:szCs w:val="24"/>
              </w:rPr>
              <w:t>, un</w:t>
            </w:r>
            <w:r w:rsidRPr="00C73985">
              <w:rPr>
                <w:rFonts w:ascii="Times New Roman" w:eastAsia="Calibri" w:hAnsi="Times New Roman" w:cs="Times New Roman"/>
                <w:sz w:val="24"/>
                <w:szCs w:val="24"/>
              </w:rPr>
              <w:t xml:space="preserve"> Latvijas Nacionālā teātra piebūves nodošanu lietošanā</w:t>
            </w:r>
            <w:r w:rsidR="00F756EE" w:rsidRPr="00C73985">
              <w:rPr>
                <w:rFonts w:ascii="Times New Roman" w:eastAsia="Calibri" w:hAnsi="Times New Roman" w:cs="Times New Roman"/>
                <w:sz w:val="24"/>
                <w:szCs w:val="24"/>
              </w:rPr>
              <w:t>;</w:t>
            </w:r>
          </w:p>
          <w:p w14:paraId="317C8239" w14:textId="0BD7AAEE" w:rsidR="00817927" w:rsidRPr="00C73985" w:rsidRDefault="00817927" w:rsidP="00850331">
            <w:pPr>
              <w:numPr>
                <w:ilvl w:val="0"/>
                <w:numId w:val="4"/>
              </w:numPr>
              <w:spacing w:after="0" w:line="240" w:lineRule="auto"/>
              <w:ind w:right="57"/>
              <w:jc w:val="both"/>
              <w:rPr>
                <w:rFonts w:ascii="Times New Roman" w:eastAsia="Calibri" w:hAnsi="Times New Roman" w:cs="Times New Roman"/>
                <w:sz w:val="24"/>
                <w:szCs w:val="24"/>
              </w:rPr>
            </w:pPr>
            <w:r w:rsidRPr="00C73985">
              <w:rPr>
                <w:rFonts w:ascii="Times New Roman" w:eastAsia="Calibri" w:hAnsi="Times New Roman" w:cs="Times New Roman"/>
                <w:sz w:val="24"/>
                <w:szCs w:val="24"/>
              </w:rPr>
              <w:t>pašvaldībai ir pienākums ieņēmumus no</w:t>
            </w:r>
            <w:r w:rsidR="002D7CF8">
              <w:rPr>
                <w:rFonts w:ascii="Times New Roman" w:eastAsia="Calibri" w:hAnsi="Times New Roman" w:cs="Times New Roman"/>
                <w:sz w:val="24"/>
                <w:szCs w:val="24"/>
              </w:rPr>
              <w:t xml:space="preserve"> 1.punktā minētā</w:t>
            </w:r>
            <w:r w:rsidRPr="00C73985">
              <w:rPr>
                <w:rFonts w:ascii="Times New Roman" w:eastAsia="Calibri" w:hAnsi="Times New Roman" w:cs="Times New Roman"/>
                <w:sz w:val="24"/>
                <w:szCs w:val="24"/>
              </w:rPr>
              <w:t xml:space="preserve"> nekustamā īpašuma iznomāšanas izmantot 1.punktā minēto funkciju īstenošanai, </w:t>
            </w:r>
            <w:r w:rsidR="00DE039D" w:rsidRPr="00C73985">
              <w:rPr>
                <w:rFonts w:ascii="Times New Roman" w:eastAsia="Calibri" w:hAnsi="Times New Roman" w:cs="Times New Roman"/>
                <w:sz w:val="24"/>
                <w:szCs w:val="24"/>
              </w:rPr>
              <w:t xml:space="preserve">tādējādi ievērojot </w:t>
            </w:r>
            <w:r w:rsidR="00850331" w:rsidRPr="00C73985">
              <w:rPr>
                <w:rFonts w:ascii="Times New Roman" w:eastAsia="Calibri" w:hAnsi="Times New Roman" w:cs="Times New Roman"/>
                <w:sz w:val="24"/>
                <w:szCs w:val="24"/>
              </w:rPr>
              <w:t>nosacījumus, kas izriet no Eiropas Savienības aktiem komercdarbības atbalsta kontroles jomā</w:t>
            </w:r>
            <w:r w:rsidR="00F44A16">
              <w:rPr>
                <w:rFonts w:ascii="Times New Roman" w:eastAsia="Calibri" w:hAnsi="Times New Roman" w:cs="Times New Roman"/>
                <w:sz w:val="24"/>
                <w:szCs w:val="24"/>
              </w:rPr>
              <w:t>;</w:t>
            </w:r>
          </w:p>
          <w:p w14:paraId="109C82E7" w14:textId="77777777" w:rsidR="00153195" w:rsidRDefault="00F756EE" w:rsidP="000115D2">
            <w:pPr>
              <w:numPr>
                <w:ilvl w:val="0"/>
                <w:numId w:val="4"/>
              </w:numPr>
              <w:spacing w:after="0" w:line="240" w:lineRule="auto"/>
              <w:ind w:right="57"/>
              <w:jc w:val="both"/>
              <w:rPr>
                <w:rFonts w:ascii="Times New Roman" w:eastAsia="Calibri" w:hAnsi="Times New Roman" w:cs="Times New Roman"/>
                <w:sz w:val="24"/>
                <w:szCs w:val="24"/>
              </w:rPr>
            </w:pPr>
            <w:r w:rsidRPr="00C73985">
              <w:rPr>
                <w:rFonts w:ascii="Times New Roman" w:eastAsia="Calibri" w:hAnsi="Times New Roman" w:cs="Times New Roman"/>
                <w:sz w:val="24"/>
                <w:szCs w:val="24"/>
              </w:rPr>
              <w:t>pašvaldībai ir tiesības nojaukt par saviem finanšu līdzekļiem būves, ja tas nepieciešams Latvijas Nacionālā teātra piebūves būvniecībai un dzēst zemesgrāmatā un Nekustamā īpašuma valsts kadastra informācijas sistēmā ierakstus par būvēm, kas tiks nojauktas</w:t>
            </w:r>
            <w:r w:rsidR="00153195">
              <w:rPr>
                <w:rFonts w:ascii="Times New Roman" w:eastAsia="Calibri" w:hAnsi="Times New Roman" w:cs="Times New Roman"/>
                <w:sz w:val="24"/>
                <w:szCs w:val="24"/>
              </w:rPr>
              <w:t>;</w:t>
            </w:r>
          </w:p>
          <w:p w14:paraId="5F568240" w14:textId="1DF20677" w:rsidR="00F756EE" w:rsidRPr="00153195" w:rsidRDefault="00153195" w:rsidP="000115D2">
            <w:pPr>
              <w:numPr>
                <w:ilvl w:val="0"/>
                <w:numId w:val="4"/>
              </w:numPr>
              <w:spacing w:after="0" w:line="240" w:lineRule="auto"/>
              <w:ind w:right="57"/>
              <w:jc w:val="both"/>
              <w:rPr>
                <w:rFonts w:ascii="Times New Roman" w:eastAsia="Calibri" w:hAnsi="Times New Roman" w:cs="Times New Roman"/>
                <w:sz w:val="24"/>
                <w:szCs w:val="24"/>
                <w:u w:val="single"/>
              </w:rPr>
            </w:pPr>
            <w:r w:rsidRPr="00153195">
              <w:rPr>
                <w:rFonts w:ascii="Times New Roman" w:eastAsia="Calibri" w:hAnsi="Times New Roman" w:cs="Times New Roman"/>
                <w:sz w:val="24"/>
                <w:szCs w:val="24"/>
                <w:u w:val="single"/>
              </w:rPr>
              <w:t>pašvaldībai ir tiesības</w:t>
            </w:r>
            <w:r w:rsidR="000115D2" w:rsidRPr="00153195">
              <w:rPr>
                <w:rFonts w:ascii="Times New Roman" w:eastAsia="Calibri" w:hAnsi="Times New Roman" w:cs="Times New Roman"/>
                <w:sz w:val="24"/>
                <w:szCs w:val="24"/>
                <w:u w:val="single"/>
              </w:rPr>
              <w:t xml:space="preserve"> pievienot </w:t>
            </w:r>
            <w:r w:rsidRPr="00153195">
              <w:rPr>
                <w:rFonts w:ascii="Times New Roman" w:eastAsia="Calibri" w:hAnsi="Times New Roman" w:cs="Times New Roman"/>
                <w:sz w:val="24"/>
                <w:szCs w:val="24"/>
                <w:u w:val="single"/>
              </w:rPr>
              <w:t>pārņemto valsts nekustamo īpašumu</w:t>
            </w:r>
            <w:r w:rsidR="000115D2" w:rsidRPr="00153195">
              <w:rPr>
                <w:rFonts w:ascii="Times New Roman" w:eastAsia="Calibri" w:hAnsi="Times New Roman" w:cs="Times New Roman"/>
                <w:sz w:val="24"/>
                <w:szCs w:val="24"/>
                <w:u w:val="single"/>
              </w:rPr>
              <w:t xml:space="preserve"> Rīgas pilsētas pašvaldībai piederošajam nekustamajam īpašumam (nekustamā īpašuma kadastra Nr. 0100 010 0058) </w:t>
            </w:r>
            <w:r w:rsidRPr="00153195">
              <w:rPr>
                <w:rFonts w:ascii="Times New Roman" w:eastAsia="Calibri" w:hAnsi="Times New Roman" w:cs="Times New Roman"/>
                <w:sz w:val="24"/>
                <w:szCs w:val="24"/>
                <w:u w:val="single"/>
              </w:rPr>
              <w:t xml:space="preserve">Kronvalda bulvārī 2, Rīgā, </w:t>
            </w:r>
            <w:r w:rsidR="000115D2" w:rsidRPr="00153195">
              <w:rPr>
                <w:rFonts w:ascii="Times New Roman" w:eastAsia="Calibri" w:hAnsi="Times New Roman" w:cs="Times New Roman"/>
                <w:sz w:val="24"/>
                <w:szCs w:val="24"/>
                <w:u w:val="single"/>
              </w:rPr>
              <w:t xml:space="preserve">lai nodrošinātu Latvijas Nacionālā teātra piebūves ieceres atbilstību būvniecību regulējušo normatīvo aktu prasībām, tai skaitā vides pieejamībai, apbūves rādītājiem, </w:t>
            </w:r>
            <w:r w:rsidRPr="00153195">
              <w:rPr>
                <w:rFonts w:ascii="Times New Roman" w:eastAsia="Calibri" w:hAnsi="Times New Roman" w:cs="Times New Roman"/>
                <w:sz w:val="24"/>
                <w:szCs w:val="24"/>
                <w:u w:val="single"/>
              </w:rPr>
              <w:t xml:space="preserve">nodrošinātu </w:t>
            </w:r>
            <w:r w:rsidR="000115D2" w:rsidRPr="00153195">
              <w:rPr>
                <w:rFonts w:ascii="Times New Roman" w:eastAsia="Calibri" w:hAnsi="Times New Roman" w:cs="Times New Roman"/>
                <w:sz w:val="24"/>
                <w:szCs w:val="24"/>
                <w:u w:val="single"/>
              </w:rPr>
              <w:t xml:space="preserve">inženierkomunikāciju savietojamību un </w:t>
            </w:r>
            <w:r w:rsidRPr="00153195">
              <w:rPr>
                <w:rFonts w:ascii="Times New Roman" w:eastAsia="Calibri" w:hAnsi="Times New Roman" w:cs="Times New Roman"/>
                <w:sz w:val="24"/>
                <w:szCs w:val="24"/>
                <w:u w:val="single"/>
              </w:rPr>
              <w:t xml:space="preserve">Latvijas Nacionālā </w:t>
            </w:r>
            <w:r w:rsidR="000115D2" w:rsidRPr="00153195">
              <w:rPr>
                <w:rFonts w:ascii="Times New Roman" w:eastAsia="Calibri" w:hAnsi="Times New Roman" w:cs="Times New Roman"/>
                <w:sz w:val="24"/>
                <w:szCs w:val="24"/>
                <w:u w:val="single"/>
              </w:rPr>
              <w:t>teātra kā vienota būvju kompleksa ekspluatāciju</w:t>
            </w:r>
            <w:r w:rsidR="006E3F24" w:rsidRPr="00153195">
              <w:rPr>
                <w:rFonts w:ascii="Times New Roman" w:eastAsia="Calibri" w:hAnsi="Times New Roman" w:cs="Times New Roman"/>
                <w:sz w:val="24"/>
                <w:szCs w:val="24"/>
                <w:u w:val="single"/>
              </w:rPr>
              <w:t>;</w:t>
            </w:r>
          </w:p>
          <w:p w14:paraId="14CFC325" w14:textId="77777777" w:rsidR="004907A3" w:rsidRPr="00C73985" w:rsidRDefault="004907A3" w:rsidP="004907A3">
            <w:pPr>
              <w:numPr>
                <w:ilvl w:val="0"/>
                <w:numId w:val="4"/>
              </w:numPr>
              <w:spacing w:after="0" w:line="240" w:lineRule="auto"/>
              <w:ind w:right="57"/>
              <w:jc w:val="both"/>
              <w:rPr>
                <w:rFonts w:ascii="Times New Roman" w:eastAsia="Calibri" w:hAnsi="Times New Roman" w:cs="Times New Roman"/>
                <w:sz w:val="24"/>
                <w:szCs w:val="24"/>
              </w:rPr>
            </w:pPr>
            <w:r w:rsidRPr="00C73985">
              <w:rPr>
                <w:rFonts w:ascii="Times New Roman" w:eastAsia="Calibri" w:hAnsi="Times New Roman" w:cs="Times New Roman"/>
                <w:sz w:val="24"/>
                <w:szCs w:val="24"/>
              </w:rPr>
              <w:t>pašvaldībai ir pienākums nodot nekustamo īpašumu bez atlīdzības atpakaļ valstij, ja:</w:t>
            </w:r>
          </w:p>
          <w:p w14:paraId="017E1985" w14:textId="77777777" w:rsidR="004907A3" w:rsidRPr="00C73985" w:rsidRDefault="004907A3" w:rsidP="004907A3">
            <w:pPr>
              <w:numPr>
                <w:ilvl w:val="0"/>
                <w:numId w:val="5"/>
              </w:numPr>
              <w:spacing w:after="0" w:line="240" w:lineRule="auto"/>
              <w:ind w:right="57"/>
              <w:jc w:val="both"/>
              <w:rPr>
                <w:rFonts w:ascii="Times New Roman" w:eastAsia="Calibri" w:hAnsi="Times New Roman" w:cs="Times New Roman"/>
                <w:sz w:val="24"/>
                <w:szCs w:val="24"/>
              </w:rPr>
            </w:pPr>
            <w:r w:rsidRPr="00C73985">
              <w:rPr>
                <w:rFonts w:ascii="Times New Roman" w:eastAsia="Calibri" w:hAnsi="Times New Roman" w:cs="Times New Roman"/>
                <w:sz w:val="24"/>
                <w:szCs w:val="24"/>
              </w:rPr>
              <w:t>tas vairs netiek izmantot</w:t>
            </w:r>
            <w:r w:rsidR="009326A2" w:rsidRPr="00C73985">
              <w:rPr>
                <w:rFonts w:ascii="Times New Roman" w:eastAsia="Calibri" w:hAnsi="Times New Roman" w:cs="Times New Roman"/>
                <w:sz w:val="24"/>
                <w:szCs w:val="24"/>
              </w:rPr>
              <w:t>s</w:t>
            </w:r>
            <w:r w:rsidRPr="00C73985">
              <w:rPr>
                <w:rFonts w:ascii="Times New Roman" w:eastAsia="Calibri" w:hAnsi="Times New Roman" w:cs="Times New Roman"/>
                <w:sz w:val="24"/>
                <w:szCs w:val="24"/>
              </w:rPr>
              <w:t xml:space="preserve"> </w:t>
            </w:r>
            <w:r w:rsidR="00CB1569" w:rsidRPr="00C73985">
              <w:rPr>
                <w:rFonts w:ascii="Times New Roman" w:eastAsia="Calibri" w:hAnsi="Times New Roman" w:cs="Times New Roman"/>
                <w:sz w:val="24"/>
                <w:szCs w:val="24"/>
              </w:rPr>
              <w:t xml:space="preserve">1.punktā </w:t>
            </w:r>
            <w:r w:rsidRPr="00C73985">
              <w:rPr>
                <w:rFonts w:ascii="Times New Roman" w:eastAsia="Calibri" w:hAnsi="Times New Roman" w:cs="Times New Roman"/>
                <w:sz w:val="24"/>
                <w:szCs w:val="24"/>
              </w:rPr>
              <w:t>minēto funkciju īstenošanai;</w:t>
            </w:r>
          </w:p>
          <w:p w14:paraId="5DA5A3D5" w14:textId="1B69D62E" w:rsidR="00F90CAB" w:rsidRPr="00C73985" w:rsidRDefault="004907A3" w:rsidP="00E46606">
            <w:pPr>
              <w:numPr>
                <w:ilvl w:val="0"/>
                <w:numId w:val="5"/>
              </w:numPr>
              <w:spacing w:after="0" w:line="240" w:lineRule="auto"/>
              <w:ind w:right="57"/>
              <w:jc w:val="both"/>
              <w:rPr>
                <w:rFonts w:ascii="Times New Roman" w:eastAsia="Calibri" w:hAnsi="Times New Roman" w:cs="Times New Roman"/>
                <w:sz w:val="24"/>
                <w:szCs w:val="24"/>
              </w:rPr>
            </w:pPr>
            <w:r w:rsidRPr="00C73985">
              <w:rPr>
                <w:rFonts w:ascii="Times New Roman" w:eastAsia="Calibri" w:hAnsi="Times New Roman" w:cs="Times New Roman"/>
                <w:sz w:val="24"/>
                <w:szCs w:val="24"/>
              </w:rPr>
              <w:lastRenderedPageBreak/>
              <w:t xml:space="preserve"> 10 gadu laikā pēc nekustamā īpašuma (kadastra Nr.0100 010 0135) Kronvalda bulvārī 2B, Rīgā, pārņemšanas pašvaldības īpašumā nav pabeigta Latvijas Nacionālā teātra piebūves būvniecība zemes vienībā (zemes vienības kadastra apzīmējums 0100 010 0135) un nav nodota ekspluatācijā vai </w:t>
            </w:r>
            <w:r w:rsidR="00153195" w:rsidRPr="00153195">
              <w:rPr>
                <w:rFonts w:ascii="Times New Roman" w:eastAsia="Calibri" w:hAnsi="Times New Roman" w:cs="Times New Roman"/>
                <w:sz w:val="24"/>
                <w:szCs w:val="24"/>
                <w:u w:val="single"/>
              </w:rPr>
              <w:t>viena</w:t>
            </w:r>
            <w:r w:rsidRPr="00153195">
              <w:rPr>
                <w:rFonts w:ascii="Times New Roman" w:eastAsia="Calibri" w:hAnsi="Times New Roman" w:cs="Times New Roman"/>
                <w:sz w:val="24"/>
                <w:szCs w:val="24"/>
                <w:u w:val="single"/>
              </w:rPr>
              <w:t xml:space="preserve"> mēnešu</w:t>
            </w:r>
            <w:r w:rsidRPr="00C73985">
              <w:rPr>
                <w:rFonts w:ascii="Times New Roman" w:eastAsia="Calibri" w:hAnsi="Times New Roman" w:cs="Times New Roman"/>
                <w:sz w:val="24"/>
                <w:szCs w:val="24"/>
              </w:rPr>
              <w:t xml:space="preserve"> laikā pēc Latvijas Nacionālā teātra piebūves nodošanas ekspluatācijā nav noslēgts </w:t>
            </w:r>
            <w:r w:rsidR="00153195" w:rsidRPr="00153195">
              <w:rPr>
                <w:rFonts w:ascii="Times New Roman" w:eastAsia="Calibri" w:hAnsi="Times New Roman" w:cs="Times New Roman"/>
                <w:sz w:val="24"/>
                <w:szCs w:val="24"/>
                <w:u w:val="single"/>
              </w:rPr>
              <w:t xml:space="preserve">nomas </w:t>
            </w:r>
            <w:r w:rsidRPr="00153195">
              <w:rPr>
                <w:rFonts w:ascii="Times New Roman" w:eastAsia="Calibri" w:hAnsi="Times New Roman" w:cs="Times New Roman"/>
                <w:sz w:val="24"/>
                <w:szCs w:val="24"/>
                <w:u w:val="single"/>
              </w:rPr>
              <w:t>līgums</w:t>
            </w:r>
            <w:r w:rsidRPr="00C73985">
              <w:rPr>
                <w:rFonts w:ascii="Times New Roman" w:eastAsia="Calibri" w:hAnsi="Times New Roman" w:cs="Times New Roman"/>
                <w:sz w:val="24"/>
                <w:szCs w:val="24"/>
              </w:rPr>
              <w:t xml:space="preserve"> ar valsts sabiedrību ar ierobežotu atbildību "Latvijas Nacionālais teātris" par nekustamā īpašuma (kadastra Nr.0100 010 0135) Kronvalda bulvārī 2B, Rīgā, </w:t>
            </w:r>
            <w:r w:rsidR="00F90CAB" w:rsidRPr="00C73985">
              <w:rPr>
                <w:rFonts w:ascii="Times New Roman" w:eastAsia="Calibri" w:hAnsi="Times New Roman" w:cs="Times New Roman"/>
                <w:sz w:val="24"/>
                <w:szCs w:val="24"/>
              </w:rPr>
              <w:t>un</w:t>
            </w:r>
            <w:r w:rsidRPr="00C73985">
              <w:rPr>
                <w:rFonts w:ascii="Times New Roman" w:eastAsia="Calibri" w:hAnsi="Times New Roman" w:cs="Times New Roman"/>
                <w:sz w:val="24"/>
                <w:szCs w:val="24"/>
              </w:rPr>
              <w:t xml:space="preserve"> Latvijas Nacionālā teātra piebūves nodošanu lietošanā</w:t>
            </w:r>
            <w:r w:rsidR="00E46606">
              <w:t xml:space="preserve"> </w:t>
            </w:r>
            <w:r w:rsidR="00E46606" w:rsidRPr="00E46606">
              <w:rPr>
                <w:rFonts w:ascii="Times New Roman" w:eastAsia="Calibri" w:hAnsi="Times New Roman" w:cs="Times New Roman"/>
                <w:sz w:val="24"/>
                <w:szCs w:val="24"/>
              </w:rPr>
              <w:t>Rīgas pilsētas pašvaldības rīcības dēļ</w:t>
            </w:r>
            <w:r w:rsidR="00BE0D66">
              <w:rPr>
                <w:rFonts w:ascii="Times New Roman" w:eastAsia="Calibri" w:hAnsi="Times New Roman" w:cs="Times New Roman"/>
                <w:sz w:val="24"/>
                <w:szCs w:val="24"/>
              </w:rPr>
              <w:t>.</w:t>
            </w:r>
            <w:r w:rsidR="00E46606">
              <w:rPr>
                <w:rFonts w:ascii="Times New Roman" w:eastAsia="Calibri" w:hAnsi="Times New Roman" w:cs="Times New Roman"/>
                <w:sz w:val="24"/>
                <w:szCs w:val="24"/>
              </w:rPr>
              <w:t xml:space="preserve"> </w:t>
            </w:r>
          </w:p>
          <w:p w14:paraId="368B1C24" w14:textId="77777777" w:rsidR="001473CD" w:rsidRPr="00D72196" w:rsidRDefault="00CB1569" w:rsidP="00F90CAB">
            <w:pPr>
              <w:spacing w:after="0" w:line="240" w:lineRule="auto"/>
              <w:ind w:left="1440" w:right="57"/>
              <w:jc w:val="both"/>
              <w:rPr>
                <w:rFonts w:ascii="Times New Roman" w:eastAsia="Calibri" w:hAnsi="Times New Roman" w:cs="Times New Roman"/>
                <w:sz w:val="24"/>
                <w:szCs w:val="24"/>
              </w:rPr>
            </w:pPr>
            <w:r w:rsidRPr="00D72196">
              <w:rPr>
                <w:rFonts w:ascii="Times New Roman" w:eastAsia="Calibri" w:hAnsi="Times New Roman" w:cs="Times New Roman"/>
                <w:sz w:val="24"/>
                <w:szCs w:val="24"/>
              </w:rPr>
              <w:t xml:space="preserve">Šādā gadījumā pašvaldībai nav tiesību </w:t>
            </w:r>
            <w:r w:rsidR="00F90CAB" w:rsidRPr="00D72196">
              <w:rPr>
                <w:rFonts w:ascii="Times New Roman" w:eastAsia="Calibri" w:hAnsi="Times New Roman" w:cs="Times New Roman"/>
                <w:sz w:val="24"/>
                <w:szCs w:val="24"/>
              </w:rPr>
              <w:t xml:space="preserve">prasīt valstij nekustamajā īpašumā (kadastra Nr.0100 010 0135) Kronvalda bulvārī 2B, Rīgā, un Latvijas </w:t>
            </w:r>
            <w:r w:rsidR="00153195">
              <w:rPr>
                <w:rFonts w:ascii="Times New Roman" w:eastAsia="Calibri" w:hAnsi="Times New Roman" w:cs="Times New Roman"/>
                <w:sz w:val="24"/>
                <w:szCs w:val="24"/>
              </w:rPr>
              <w:t>N</w:t>
            </w:r>
            <w:r w:rsidR="00F90CAB" w:rsidRPr="00D72196">
              <w:rPr>
                <w:rFonts w:ascii="Times New Roman" w:eastAsia="Calibri" w:hAnsi="Times New Roman" w:cs="Times New Roman"/>
                <w:sz w:val="24"/>
                <w:szCs w:val="24"/>
              </w:rPr>
              <w:t xml:space="preserve">acionālā teātra piebūvē taisīto izdevumu - </w:t>
            </w:r>
            <w:r w:rsidRPr="00D72196">
              <w:rPr>
                <w:rFonts w:ascii="Times New Roman" w:eastAsia="Calibri" w:hAnsi="Times New Roman" w:cs="Times New Roman"/>
                <w:sz w:val="24"/>
                <w:szCs w:val="24"/>
              </w:rPr>
              <w:t xml:space="preserve"> </w:t>
            </w:r>
            <w:r w:rsidR="00982C10" w:rsidRPr="00D72196">
              <w:rPr>
                <w:rFonts w:ascii="Times New Roman" w:eastAsia="Calibri" w:hAnsi="Times New Roman" w:cs="Times New Roman"/>
                <w:sz w:val="24"/>
                <w:szCs w:val="24"/>
              </w:rPr>
              <w:t xml:space="preserve">nepieciešamo, </w:t>
            </w:r>
            <w:r w:rsidRPr="00D72196">
              <w:rPr>
                <w:rFonts w:ascii="Times New Roman" w:eastAsia="Calibri" w:hAnsi="Times New Roman" w:cs="Times New Roman"/>
                <w:sz w:val="24"/>
                <w:szCs w:val="24"/>
              </w:rPr>
              <w:t>derīgo</w:t>
            </w:r>
            <w:r w:rsidR="005C3E82" w:rsidRPr="00D72196">
              <w:rPr>
                <w:rFonts w:ascii="Times New Roman" w:eastAsia="Calibri" w:hAnsi="Times New Roman" w:cs="Times New Roman"/>
                <w:sz w:val="24"/>
                <w:szCs w:val="24"/>
              </w:rPr>
              <w:t xml:space="preserve"> un</w:t>
            </w:r>
            <w:r w:rsidRPr="00D72196">
              <w:rPr>
                <w:rFonts w:ascii="Times New Roman" w:eastAsia="Calibri" w:hAnsi="Times New Roman" w:cs="Times New Roman"/>
                <w:sz w:val="24"/>
                <w:szCs w:val="24"/>
              </w:rPr>
              <w:t xml:space="preserve"> </w:t>
            </w:r>
            <w:r w:rsidR="00356FFA" w:rsidRPr="00D72196">
              <w:rPr>
                <w:rFonts w:ascii="Times New Roman" w:eastAsia="Calibri" w:hAnsi="Times New Roman" w:cs="Times New Roman"/>
                <w:sz w:val="24"/>
                <w:szCs w:val="24"/>
              </w:rPr>
              <w:t>greznum</w:t>
            </w:r>
            <w:r w:rsidR="00A7451F">
              <w:rPr>
                <w:rFonts w:ascii="Times New Roman" w:eastAsia="Calibri" w:hAnsi="Times New Roman" w:cs="Times New Roman"/>
                <w:sz w:val="24"/>
                <w:szCs w:val="24"/>
              </w:rPr>
              <w:t>a</w:t>
            </w:r>
            <w:r w:rsidR="00356FFA" w:rsidRPr="00D72196">
              <w:rPr>
                <w:rFonts w:ascii="Times New Roman" w:eastAsia="Calibri" w:hAnsi="Times New Roman" w:cs="Times New Roman"/>
                <w:sz w:val="24"/>
                <w:szCs w:val="24"/>
              </w:rPr>
              <w:t xml:space="preserve"> </w:t>
            </w:r>
            <w:r w:rsidRPr="00D72196">
              <w:rPr>
                <w:rFonts w:ascii="Times New Roman" w:eastAsia="Calibri" w:hAnsi="Times New Roman" w:cs="Times New Roman"/>
                <w:sz w:val="24"/>
                <w:szCs w:val="24"/>
              </w:rPr>
              <w:t>izdevumu atlīdzināšanu.</w:t>
            </w:r>
          </w:p>
          <w:p w14:paraId="11C35664" w14:textId="77777777" w:rsidR="009A7651" w:rsidRDefault="009A7651" w:rsidP="009A7651">
            <w:pPr>
              <w:spacing w:after="0" w:line="240" w:lineRule="auto"/>
              <w:ind w:firstLine="720"/>
              <w:jc w:val="both"/>
              <w:rPr>
                <w:rFonts w:ascii="Times New Roman" w:hAnsi="Times New Roman" w:cs="Times New Roman"/>
                <w:sz w:val="24"/>
                <w:szCs w:val="24"/>
              </w:rPr>
            </w:pPr>
            <w:r w:rsidRPr="00D72196">
              <w:rPr>
                <w:rFonts w:ascii="Times New Roman" w:hAnsi="Times New Roman" w:cs="Times New Roman"/>
                <w:sz w:val="24"/>
                <w:szCs w:val="24"/>
              </w:rPr>
              <w:t>Civillikuma 866. pants</w:t>
            </w:r>
            <w:r w:rsidRPr="008F4701">
              <w:rPr>
                <w:rFonts w:ascii="Times New Roman" w:hAnsi="Times New Roman" w:cs="Times New Roman"/>
                <w:sz w:val="24"/>
                <w:szCs w:val="24"/>
              </w:rPr>
              <w:t xml:space="preserve"> nosaka, ka “nepieciešamie izdevumi atlīdzināmi katram, kas tos taisījis, izņemot personu, kas lietu dabūjusi noziedzīgā ceļā”. </w:t>
            </w:r>
            <w:proofErr w:type="spellStart"/>
            <w:r w:rsidRPr="008F4701">
              <w:rPr>
                <w:rFonts w:ascii="Times New Roman" w:hAnsi="Times New Roman" w:cs="Times New Roman"/>
                <w:sz w:val="24"/>
                <w:szCs w:val="24"/>
              </w:rPr>
              <w:t>Višņakovas</w:t>
            </w:r>
            <w:proofErr w:type="spellEnd"/>
            <w:r w:rsidRPr="008F4701">
              <w:rPr>
                <w:rFonts w:ascii="Times New Roman" w:hAnsi="Times New Roman" w:cs="Times New Roman"/>
                <w:sz w:val="24"/>
                <w:szCs w:val="24"/>
              </w:rPr>
              <w:t xml:space="preserve"> G., Baloža K. Latvijas Republikas Civillikuma komentāros: Lietas; Valdījums; Tiesības uz svešu lietu (</w:t>
            </w:r>
            <w:r w:rsidR="00591145" w:rsidRPr="008F4701">
              <w:rPr>
                <w:rFonts w:ascii="Times New Roman" w:hAnsi="Times New Roman" w:cs="Times New Roman"/>
                <w:i/>
                <w:sz w:val="24"/>
                <w:szCs w:val="24"/>
              </w:rPr>
              <w:t xml:space="preserve">Mans Īpašums, </w:t>
            </w:r>
            <w:r w:rsidRPr="008F4701">
              <w:rPr>
                <w:rFonts w:ascii="Times New Roman" w:hAnsi="Times New Roman" w:cs="Times New Roman"/>
                <w:i/>
                <w:sz w:val="24"/>
                <w:szCs w:val="24"/>
              </w:rPr>
              <w:t>1998.gada izdevums</w:t>
            </w:r>
            <w:r w:rsidR="00591145" w:rsidRPr="008F4701">
              <w:rPr>
                <w:rFonts w:ascii="Times New Roman" w:hAnsi="Times New Roman" w:cs="Times New Roman"/>
                <w:i/>
                <w:sz w:val="24"/>
                <w:szCs w:val="24"/>
              </w:rPr>
              <w:t>,</w:t>
            </w:r>
            <w:r w:rsidRPr="008F4701">
              <w:rPr>
                <w:rFonts w:ascii="Times New Roman" w:hAnsi="Times New Roman" w:cs="Times New Roman"/>
                <w:i/>
                <w:sz w:val="24"/>
                <w:szCs w:val="24"/>
              </w:rPr>
              <w:t xml:space="preserve"> 26., 27.lp</w:t>
            </w:r>
            <w:r w:rsidRPr="008F4701">
              <w:rPr>
                <w:rFonts w:ascii="Times New Roman" w:hAnsi="Times New Roman" w:cs="Times New Roman"/>
                <w:sz w:val="24"/>
                <w:szCs w:val="24"/>
              </w:rPr>
              <w:t xml:space="preserve">.) norādīts, ka “nepieciešamo izdevumu atlīdzināšanas noteikumu pamatā ir princips, ka lietas īpašniekam pašam ir pienākums izdarīt šos izdevumus, taču viņš to nav laikus darījis. Atbilstoši tam tiesības prasīt nepieciešamo izdevumu atlīdzību rodas, tiklīdz svešas lietas labā šādi izdevumi ir izdarīti neatkarīgi no tā, vai starp pusēm pastāv līgums vai nē.” Tā kā rīkojuma projekts paredz nekustamo īpašumu nodot pašvaldības īpašumā un attiecīgi pašvaldība izdevumus izdarīs savā īpašumā nevis svešas lietas labā, līdz ar to norma nav piemērojama. Civillikuma 867.panta pirmā daļa noteic, ka “derīgie izdevumi atlīdzināmi tikai tam, kas valdījis svešu lietu labā ticībā kā savu paša, ja vien viņš jau nav dabūjis atlīdzību, saņemot no </w:t>
            </w:r>
            <w:proofErr w:type="spellStart"/>
            <w:r w:rsidRPr="008F4701">
              <w:rPr>
                <w:rFonts w:ascii="Times New Roman" w:hAnsi="Times New Roman" w:cs="Times New Roman"/>
                <w:sz w:val="24"/>
                <w:szCs w:val="24"/>
              </w:rPr>
              <w:t>šās</w:t>
            </w:r>
            <w:proofErr w:type="spellEnd"/>
            <w:r w:rsidRPr="008F4701">
              <w:rPr>
                <w:rFonts w:ascii="Times New Roman" w:hAnsi="Times New Roman" w:cs="Times New Roman"/>
                <w:sz w:val="24"/>
                <w:szCs w:val="24"/>
              </w:rPr>
              <w:t xml:space="preserve"> lietas ienākumus, kas šādos gadījumos jāieskaita. Šie izdevumi atlīdzināmi tikai tādā apmērā, kādā tie paaugstinājuši lietas vērtību. Bet ja šis paaugstinājums pārsniedz pašu izdevumu apmēru, tad var atprasīt tikai šos izdevumus.” Tātad Civillikuma 867.pants tieši noteic, ka derīgie izdevumi atlīdzināmi tam, kas tos izdarījis svešas lietas labā, līdz ar to norma nav piemērojama.</w:t>
            </w:r>
            <w:r w:rsidR="008F4701" w:rsidRPr="008F4701">
              <w:rPr>
                <w:rFonts w:ascii="Times New Roman" w:hAnsi="Times New Roman" w:cs="Times New Roman"/>
                <w:sz w:val="24"/>
                <w:szCs w:val="24"/>
              </w:rPr>
              <w:t xml:space="preserve"> </w:t>
            </w:r>
            <w:r w:rsidRPr="008F4701">
              <w:rPr>
                <w:rFonts w:ascii="Times New Roman" w:hAnsi="Times New Roman" w:cs="Times New Roman"/>
                <w:sz w:val="24"/>
                <w:szCs w:val="24"/>
              </w:rPr>
              <w:t xml:space="preserve">Civillikuma 868.pants noteic, </w:t>
            </w:r>
            <w:r w:rsidR="008F4701" w:rsidRPr="008F4701">
              <w:rPr>
                <w:rFonts w:ascii="Times New Roman" w:hAnsi="Times New Roman" w:cs="Times New Roman"/>
                <w:sz w:val="24"/>
                <w:szCs w:val="24"/>
              </w:rPr>
              <w:t>“</w:t>
            </w:r>
            <w:r w:rsidRPr="008F4701">
              <w:rPr>
                <w:rFonts w:ascii="Times New Roman" w:hAnsi="Times New Roman" w:cs="Times New Roman"/>
                <w:sz w:val="24"/>
                <w:szCs w:val="24"/>
              </w:rPr>
              <w:t xml:space="preserve">kas bez uzdevuma taisījis svešai lietai greznuma izdevumus, tas nevar prasīt, lai tos atlīdzina, bet arī var atņemt savus izdaiļojumus, ja tas viņiem ir izdevīgi un ja to var izdarīt, nekaitējot </w:t>
            </w:r>
            <w:proofErr w:type="spellStart"/>
            <w:r w:rsidRPr="008F4701">
              <w:rPr>
                <w:rFonts w:ascii="Times New Roman" w:hAnsi="Times New Roman" w:cs="Times New Roman"/>
                <w:sz w:val="24"/>
                <w:szCs w:val="24"/>
              </w:rPr>
              <w:t>galvenai</w:t>
            </w:r>
            <w:proofErr w:type="spellEnd"/>
            <w:r w:rsidRPr="008F4701">
              <w:rPr>
                <w:rFonts w:ascii="Times New Roman" w:hAnsi="Times New Roman" w:cs="Times New Roman"/>
                <w:sz w:val="24"/>
                <w:szCs w:val="24"/>
              </w:rPr>
              <w:t xml:space="preserve"> lietai.”</w:t>
            </w:r>
            <w:r w:rsidR="008F4701" w:rsidRPr="008F4701">
              <w:rPr>
                <w:rFonts w:ascii="Times New Roman" w:hAnsi="Times New Roman" w:cs="Times New Roman"/>
                <w:sz w:val="24"/>
                <w:szCs w:val="24"/>
              </w:rPr>
              <w:t xml:space="preserve"> </w:t>
            </w:r>
            <w:r w:rsidRPr="008F4701">
              <w:rPr>
                <w:rFonts w:ascii="Times New Roman" w:hAnsi="Times New Roman" w:cs="Times New Roman"/>
                <w:sz w:val="24"/>
                <w:szCs w:val="24"/>
              </w:rPr>
              <w:t>Tātad arī Civillikuma 868.pants regulē greznum</w:t>
            </w:r>
            <w:r w:rsidR="00A7451F">
              <w:rPr>
                <w:rFonts w:ascii="Times New Roman" w:hAnsi="Times New Roman" w:cs="Times New Roman"/>
                <w:sz w:val="24"/>
                <w:szCs w:val="24"/>
              </w:rPr>
              <w:t>a</w:t>
            </w:r>
            <w:r w:rsidRPr="008F4701">
              <w:rPr>
                <w:rFonts w:ascii="Times New Roman" w:hAnsi="Times New Roman" w:cs="Times New Roman"/>
                <w:sz w:val="24"/>
                <w:szCs w:val="24"/>
              </w:rPr>
              <w:t xml:space="preserve"> izdevumu atlīdzināšanas jautājumu, ja greznum</w:t>
            </w:r>
            <w:r w:rsidR="00A7451F">
              <w:rPr>
                <w:rFonts w:ascii="Times New Roman" w:hAnsi="Times New Roman" w:cs="Times New Roman"/>
                <w:sz w:val="24"/>
                <w:szCs w:val="24"/>
              </w:rPr>
              <w:t>a</w:t>
            </w:r>
            <w:r w:rsidRPr="008F4701">
              <w:rPr>
                <w:rFonts w:ascii="Times New Roman" w:hAnsi="Times New Roman" w:cs="Times New Roman"/>
                <w:sz w:val="24"/>
                <w:szCs w:val="24"/>
              </w:rPr>
              <w:t xml:space="preserve"> izdevumi izdarīti svešas lietas labā, līdz ar to norma nav piemērojama.</w:t>
            </w:r>
          </w:p>
          <w:p w14:paraId="0DD5EE7B" w14:textId="77777777" w:rsidR="006F342F" w:rsidRPr="006F342F" w:rsidRDefault="006F342F" w:rsidP="006F342F">
            <w:pPr>
              <w:spacing w:after="0" w:line="240" w:lineRule="auto"/>
              <w:ind w:firstLine="720"/>
              <w:jc w:val="both"/>
              <w:rPr>
                <w:rFonts w:ascii="Times New Roman" w:hAnsi="Times New Roman" w:cs="Times New Roman"/>
                <w:sz w:val="24"/>
                <w:szCs w:val="24"/>
                <w:u w:val="single"/>
              </w:rPr>
            </w:pPr>
            <w:r w:rsidRPr="006F342F">
              <w:rPr>
                <w:rFonts w:ascii="Times New Roman" w:hAnsi="Times New Roman" w:cs="Times New Roman"/>
                <w:sz w:val="24"/>
                <w:szCs w:val="24"/>
                <w:u w:val="single"/>
              </w:rPr>
              <w:lastRenderedPageBreak/>
              <w:t>Lai nodotu nekustam</w:t>
            </w:r>
            <w:r>
              <w:rPr>
                <w:rFonts w:ascii="Times New Roman" w:hAnsi="Times New Roman" w:cs="Times New Roman"/>
                <w:sz w:val="24"/>
                <w:szCs w:val="24"/>
                <w:u w:val="single"/>
              </w:rPr>
              <w:t>o</w:t>
            </w:r>
            <w:r w:rsidRPr="006F342F">
              <w:rPr>
                <w:rFonts w:ascii="Times New Roman" w:hAnsi="Times New Roman" w:cs="Times New Roman"/>
                <w:sz w:val="24"/>
                <w:szCs w:val="24"/>
                <w:u w:val="single"/>
              </w:rPr>
              <w:t xml:space="preserve"> īpašum</w:t>
            </w:r>
            <w:r>
              <w:rPr>
                <w:rFonts w:ascii="Times New Roman" w:hAnsi="Times New Roman" w:cs="Times New Roman"/>
                <w:sz w:val="24"/>
                <w:szCs w:val="24"/>
                <w:u w:val="single"/>
              </w:rPr>
              <w:t>u</w:t>
            </w:r>
            <w:r w:rsidRPr="006F342F">
              <w:rPr>
                <w:rFonts w:ascii="Times New Roman" w:hAnsi="Times New Roman" w:cs="Times New Roman"/>
                <w:sz w:val="24"/>
                <w:szCs w:val="24"/>
                <w:u w:val="single"/>
              </w:rPr>
              <w:t xml:space="preserve"> atpakaļ valstij, pašvaldībai būs jāveic normatīvajos aktos noteiktās darbības, lai nodrošinātu apvienoto nekustamo īpašumu sadali.</w:t>
            </w:r>
          </w:p>
          <w:p w14:paraId="632AA858" w14:textId="77777777" w:rsidR="00956744" w:rsidRPr="00C73985" w:rsidRDefault="00956744" w:rsidP="005E1EA6">
            <w:pPr>
              <w:spacing w:after="0" w:line="240" w:lineRule="auto"/>
              <w:ind w:firstLine="720"/>
              <w:jc w:val="both"/>
              <w:rPr>
                <w:rFonts w:ascii="Times New Roman" w:hAnsi="Times New Roman" w:cs="Times New Roman"/>
                <w:sz w:val="24"/>
                <w:szCs w:val="24"/>
              </w:rPr>
            </w:pPr>
            <w:r w:rsidRPr="00C73985">
              <w:rPr>
                <w:rFonts w:ascii="Times New Roman" w:hAnsi="Times New Roman" w:cs="Times New Roman"/>
                <w:sz w:val="24"/>
                <w:szCs w:val="24"/>
              </w:rPr>
              <w:t>Saskaņā ar Publiskas personas mantas atsavināšanas likuma 42.panta (2)</w:t>
            </w:r>
            <w:r w:rsidRPr="00C73985">
              <w:rPr>
                <w:rFonts w:ascii="Times New Roman" w:hAnsi="Times New Roman" w:cs="Times New Roman"/>
                <w:sz w:val="24"/>
                <w:szCs w:val="24"/>
                <w:vertAlign w:val="superscript"/>
              </w:rPr>
              <w:t>5</w:t>
            </w:r>
            <w:r w:rsidRPr="00C73985">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768912A1" w14:textId="77777777" w:rsidR="00CB1569" w:rsidRDefault="001D34E7" w:rsidP="00FC2D24">
            <w:pPr>
              <w:spacing w:after="0" w:line="240" w:lineRule="auto"/>
              <w:ind w:firstLine="720"/>
              <w:jc w:val="both"/>
              <w:rPr>
                <w:rFonts w:ascii="Times New Roman" w:hAnsi="Times New Roman" w:cs="Times New Roman"/>
                <w:sz w:val="24"/>
                <w:szCs w:val="24"/>
              </w:rPr>
            </w:pPr>
            <w:r w:rsidRPr="00C73985">
              <w:rPr>
                <w:rFonts w:ascii="Times New Roman" w:hAnsi="Times New Roman" w:cs="Times New Roman"/>
                <w:sz w:val="24"/>
                <w:szCs w:val="24"/>
              </w:rPr>
              <w:t xml:space="preserve">Ņemot vērā, ka nekustamajam īpašumam Rīgas pilsētas zemesgrāmatas nodalījumā Nr.100000008415 III daļas 1.iedaļā nostiprināts apgrūtinājums - nomas tiesība uz nekustamo īpašumu līdz 2021.gada 31.decembrim – saskaņā ar Civillikuma </w:t>
            </w:r>
            <w:r w:rsidR="00F21D0A" w:rsidRPr="00C73985">
              <w:rPr>
                <w:rFonts w:ascii="Times New Roman" w:hAnsi="Times New Roman" w:cs="Times New Roman"/>
                <w:sz w:val="24"/>
                <w:szCs w:val="24"/>
              </w:rPr>
              <w:t xml:space="preserve">2126.pantu (ierakstot nomas vai īres līgumu zemes grāmatās, nomnieks vai īrnieks iegūst lietu tiesību, kas ir spēkā arī pret </w:t>
            </w:r>
            <w:proofErr w:type="spellStart"/>
            <w:r w:rsidR="00F21D0A" w:rsidRPr="00C73985">
              <w:rPr>
                <w:rFonts w:ascii="Times New Roman" w:hAnsi="Times New Roman" w:cs="Times New Roman"/>
                <w:sz w:val="24"/>
                <w:szCs w:val="24"/>
              </w:rPr>
              <w:t>trešām</w:t>
            </w:r>
            <w:proofErr w:type="spellEnd"/>
            <w:r w:rsidR="00F21D0A" w:rsidRPr="00C73985">
              <w:rPr>
                <w:rFonts w:ascii="Times New Roman" w:hAnsi="Times New Roman" w:cs="Times New Roman"/>
                <w:sz w:val="24"/>
                <w:szCs w:val="24"/>
              </w:rPr>
              <w:t xml:space="preserve"> personām) Rīgas domei būs pienākums turpināt nomas saistības līdz 2021.gada 31.decembrim. Ņemot vērā minēto, pašvaldībai paredzams pienākums ieņēmumus no nekustamā īpašuma iznomāšanas izmantot 1.punktā minēto funkciju īstenošanai,</w:t>
            </w:r>
            <w:r w:rsidR="00F21D0A" w:rsidRPr="00F21D0A">
              <w:rPr>
                <w:rFonts w:ascii="Times New Roman" w:hAnsi="Times New Roman" w:cs="Times New Roman"/>
                <w:sz w:val="24"/>
                <w:szCs w:val="24"/>
              </w:rPr>
              <w:t xml:space="preserve"> tādējādi ievērojot nosacījumus, kas izriet no Eiropas Savienības aktiem komercdarbības atbalsta kontroles jomā</w:t>
            </w:r>
            <w:r w:rsidR="00F21D0A">
              <w:rPr>
                <w:rFonts w:ascii="Times New Roman" w:hAnsi="Times New Roman" w:cs="Times New Roman"/>
                <w:sz w:val="24"/>
                <w:szCs w:val="24"/>
              </w:rPr>
              <w:t>.</w:t>
            </w:r>
          </w:p>
          <w:p w14:paraId="039CA274" w14:textId="77777777" w:rsidR="00BE2211" w:rsidRDefault="005E5DB6" w:rsidP="00FC2D24">
            <w:pPr>
              <w:spacing w:after="0" w:line="240" w:lineRule="auto"/>
              <w:ind w:firstLine="720"/>
              <w:jc w:val="both"/>
              <w:rPr>
                <w:rFonts w:ascii="Times New Roman" w:hAnsi="Times New Roman" w:cs="Times New Roman"/>
                <w:sz w:val="24"/>
                <w:szCs w:val="24"/>
              </w:rPr>
            </w:pPr>
            <w:r w:rsidRPr="00153195">
              <w:rPr>
                <w:rFonts w:ascii="Times New Roman" w:hAnsi="Times New Roman" w:cs="Times New Roman"/>
                <w:sz w:val="24"/>
                <w:szCs w:val="24"/>
                <w:u w:val="single"/>
              </w:rPr>
              <w:t>Ņemot vērā to, ka nekustamā īpašuma iznomāšana valsts sabiedrībai ar ierobežotu atbildību “Latvijas Nacionālais teātris” kā saimnieciskās darbības veicējam ir vērtējama no komercdarbības atbalsta regulējuma viedokļa,</w:t>
            </w:r>
            <w:r>
              <w:rPr>
                <w:rFonts w:ascii="Times New Roman" w:hAnsi="Times New Roman" w:cs="Times New Roman"/>
                <w:sz w:val="24"/>
                <w:szCs w:val="24"/>
              </w:rPr>
              <w:t xml:space="preserve"> </w:t>
            </w:r>
            <w:r w:rsidR="00C718FC">
              <w:rPr>
                <w:rFonts w:ascii="Times New Roman" w:hAnsi="Times New Roman" w:cs="Times New Roman"/>
                <w:sz w:val="24"/>
                <w:szCs w:val="24"/>
              </w:rPr>
              <w:t>Rīgas pilsētas pašvaldība</w:t>
            </w:r>
            <w:r w:rsidR="007A5401">
              <w:rPr>
                <w:rFonts w:ascii="Times New Roman" w:hAnsi="Times New Roman" w:cs="Times New Roman"/>
                <w:sz w:val="24"/>
                <w:szCs w:val="24"/>
              </w:rPr>
              <w:t>s</w:t>
            </w:r>
            <w:r w:rsidR="00BE2211" w:rsidRPr="00BE2211">
              <w:rPr>
                <w:rFonts w:ascii="Times New Roman" w:hAnsi="Times New Roman" w:cs="Times New Roman"/>
                <w:sz w:val="24"/>
                <w:szCs w:val="24"/>
              </w:rPr>
              <w:t xml:space="preserve"> </w:t>
            </w:r>
            <w:proofErr w:type="spellStart"/>
            <w:r w:rsidR="007A5401">
              <w:rPr>
                <w:rFonts w:ascii="Times New Roman" w:hAnsi="Times New Roman" w:cs="Times New Roman"/>
                <w:sz w:val="24"/>
                <w:szCs w:val="24"/>
              </w:rPr>
              <w:t>izvērtējums</w:t>
            </w:r>
            <w:proofErr w:type="spellEnd"/>
            <w:r w:rsidR="007A5401">
              <w:rPr>
                <w:rFonts w:ascii="Times New Roman" w:hAnsi="Times New Roman" w:cs="Times New Roman"/>
                <w:sz w:val="24"/>
                <w:szCs w:val="24"/>
              </w:rPr>
              <w:t xml:space="preserve"> </w:t>
            </w:r>
            <w:r w:rsidR="00BE2211" w:rsidRPr="00BE2211">
              <w:rPr>
                <w:rFonts w:ascii="Times New Roman" w:hAnsi="Times New Roman" w:cs="Times New Roman"/>
                <w:sz w:val="24"/>
                <w:szCs w:val="24"/>
              </w:rPr>
              <w:t xml:space="preserve">par pasākuma atbilstību Eiropas Savienības aktiem komercdarbības atbalsta kontroles jomā, </w:t>
            </w:r>
            <w:r w:rsidR="007A5401">
              <w:rPr>
                <w:rFonts w:ascii="Times New Roman" w:hAnsi="Times New Roman" w:cs="Times New Roman"/>
                <w:sz w:val="24"/>
                <w:szCs w:val="24"/>
              </w:rPr>
              <w:t>nododot lietošanā nekustamo īpašumu</w:t>
            </w:r>
            <w:r w:rsidR="00BE2211">
              <w:rPr>
                <w:rFonts w:ascii="Times New Roman" w:hAnsi="Times New Roman" w:cs="Times New Roman"/>
                <w:sz w:val="24"/>
                <w:szCs w:val="24"/>
              </w:rPr>
              <w:t xml:space="preserve"> valsts sabiedrībai ar ierobežotu atbildību</w:t>
            </w:r>
            <w:r w:rsidR="00BE2211" w:rsidRPr="00BE2211">
              <w:rPr>
                <w:rFonts w:ascii="Times New Roman" w:hAnsi="Times New Roman" w:cs="Times New Roman"/>
                <w:sz w:val="24"/>
                <w:szCs w:val="24"/>
              </w:rPr>
              <w:t xml:space="preserve"> “Latvijas Nacionālais teātris”</w:t>
            </w:r>
            <w:r w:rsidR="007A5401">
              <w:rPr>
                <w:rFonts w:ascii="Times New Roman" w:hAnsi="Times New Roman" w:cs="Times New Roman"/>
                <w:sz w:val="24"/>
                <w:szCs w:val="24"/>
              </w:rPr>
              <w:t>,</w:t>
            </w:r>
            <w:r w:rsidR="00BE2211" w:rsidRPr="00BE2211">
              <w:rPr>
                <w:rFonts w:ascii="Times New Roman" w:hAnsi="Times New Roman" w:cs="Times New Roman"/>
                <w:sz w:val="24"/>
                <w:szCs w:val="24"/>
              </w:rPr>
              <w:t xml:space="preserve"> </w:t>
            </w:r>
            <w:r w:rsidR="00BE2211">
              <w:rPr>
                <w:rFonts w:ascii="Times New Roman" w:hAnsi="Times New Roman" w:cs="Times New Roman"/>
                <w:sz w:val="24"/>
                <w:szCs w:val="24"/>
              </w:rPr>
              <w:t>ir</w:t>
            </w:r>
            <w:r w:rsidR="00BE2211" w:rsidRPr="00BE2211">
              <w:rPr>
                <w:rFonts w:ascii="Times New Roman" w:hAnsi="Times New Roman" w:cs="Times New Roman"/>
                <w:sz w:val="24"/>
                <w:szCs w:val="24"/>
              </w:rPr>
              <w:t xml:space="preserve"> veicams uz brīdi, kad Rīgas pilsētas pašvaldība faktiski nodos lietošanā </w:t>
            </w:r>
            <w:r w:rsidR="00BE2211">
              <w:rPr>
                <w:rFonts w:ascii="Times New Roman" w:hAnsi="Times New Roman" w:cs="Times New Roman"/>
                <w:sz w:val="24"/>
                <w:szCs w:val="24"/>
              </w:rPr>
              <w:t xml:space="preserve">rīkojuma projekta 1.punktā minēto </w:t>
            </w:r>
            <w:r w:rsidR="00BE2211" w:rsidRPr="00BE2211">
              <w:rPr>
                <w:rFonts w:ascii="Times New Roman" w:hAnsi="Times New Roman" w:cs="Times New Roman"/>
                <w:sz w:val="24"/>
                <w:szCs w:val="24"/>
              </w:rPr>
              <w:t xml:space="preserve">nekustamo īpašumu, kas arī tiks uzskatīts par atbalsta piešķiršanas brīdi </w:t>
            </w:r>
            <w:r w:rsidR="007A5401">
              <w:rPr>
                <w:rFonts w:ascii="Times New Roman" w:hAnsi="Times New Roman" w:cs="Times New Roman"/>
                <w:sz w:val="24"/>
                <w:szCs w:val="24"/>
              </w:rPr>
              <w:t>valsts sabiedrībai ar ierobežotu atbildību</w:t>
            </w:r>
            <w:r w:rsidR="007A5401" w:rsidRPr="00BE2211">
              <w:rPr>
                <w:rFonts w:ascii="Times New Roman" w:hAnsi="Times New Roman" w:cs="Times New Roman"/>
                <w:sz w:val="24"/>
                <w:szCs w:val="24"/>
              </w:rPr>
              <w:t xml:space="preserve"> “Latvijas Nacionālais teātris”</w:t>
            </w:r>
            <w:r w:rsidR="007A5401">
              <w:rPr>
                <w:rFonts w:ascii="Times New Roman" w:hAnsi="Times New Roman" w:cs="Times New Roman"/>
                <w:sz w:val="24"/>
                <w:szCs w:val="24"/>
              </w:rPr>
              <w:t xml:space="preserve"> </w:t>
            </w:r>
            <w:r w:rsidR="00BE2211" w:rsidRPr="00BE2211">
              <w:rPr>
                <w:rFonts w:ascii="Times New Roman" w:hAnsi="Times New Roman" w:cs="Times New Roman"/>
                <w:sz w:val="24"/>
                <w:szCs w:val="24"/>
              </w:rPr>
              <w:t>komercdarbības atbalsta kontroles regulējuma izpratnē, ja</w:t>
            </w:r>
            <w:r w:rsidR="00D85509">
              <w:rPr>
                <w:rFonts w:ascii="Times New Roman" w:hAnsi="Times New Roman" w:cs="Times New Roman"/>
                <w:sz w:val="24"/>
                <w:szCs w:val="24"/>
              </w:rPr>
              <w:t xml:space="preserve"> Rīgas pilsētas pašvaldības veiktā </w:t>
            </w:r>
            <w:proofErr w:type="spellStart"/>
            <w:r w:rsidR="00D85509">
              <w:rPr>
                <w:rFonts w:ascii="Times New Roman" w:hAnsi="Times New Roman" w:cs="Times New Roman"/>
                <w:sz w:val="24"/>
                <w:szCs w:val="24"/>
              </w:rPr>
              <w:t>izvērtējuma</w:t>
            </w:r>
            <w:proofErr w:type="spellEnd"/>
            <w:r w:rsidR="00D85509">
              <w:rPr>
                <w:rFonts w:ascii="Times New Roman" w:hAnsi="Times New Roman" w:cs="Times New Roman"/>
                <w:sz w:val="24"/>
                <w:szCs w:val="24"/>
              </w:rPr>
              <w:t xml:space="preserve"> rezultātā tiek secināts, ka</w:t>
            </w:r>
            <w:r w:rsidR="00BE2211" w:rsidRPr="00BE2211">
              <w:rPr>
                <w:rFonts w:ascii="Times New Roman" w:hAnsi="Times New Roman" w:cs="Times New Roman"/>
                <w:sz w:val="24"/>
                <w:szCs w:val="24"/>
              </w:rPr>
              <w:t xml:space="preserve"> nekustamā īpašuma nodošana lietošanā tiks kvalificēta kā komercdarbības atbalsts.</w:t>
            </w:r>
            <w:r>
              <w:rPr>
                <w:rFonts w:ascii="Times New Roman" w:hAnsi="Times New Roman" w:cs="Times New Roman"/>
                <w:sz w:val="24"/>
                <w:szCs w:val="24"/>
              </w:rPr>
              <w:t xml:space="preserve"> </w:t>
            </w:r>
            <w:r w:rsidRPr="00153195">
              <w:rPr>
                <w:rFonts w:ascii="Times New Roman" w:hAnsi="Times New Roman" w:cs="Times New Roman"/>
                <w:sz w:val="24"/>
                <w:szCs w:val="24"/>
                <w:u w:val="single"/>
              </w:rPr>
              <w:t xml:space="preserve">Minētais </w:t>
            </w:r>
            <w:proofErr w:type="spellStart"/>
            <w:r w:rsidRPr="00153195">
              <w:rPr>
                <w:rFonts w:ascii="Times New Roman" w:hAnsi="Times New Roman" w:cs="Times New Roman"/>
                <w:sz w:val="24"/>
                <w:szCs w:val="24"/>
                <w:u w:val="single"/>
              </w:rPr>
              <w:t>izvērtējums</w:t>
            </w:r>
            <w:proofErr w:type="spellEnd"/>
            <w:r w:rsidRPr="00153195">
              <w:rPr>
                <w:rFonts w:ascii="Times New Roman" w:hAnsi="Times New Roman" w:cs="Times New Roman"/>
                <w:sz w:val="24"/>
                <w:szCs w:val="24"/>
                <w:u w:val="single"/>
              </w:rPr>
              <w:t xml:space="preserve"> veicams par pasākuma (nekustamā īpašuma iznomāšanas) atbilstību Komercdarbības atbalsta kontroles likuma 5. pantā noteiktajām pazīmēm, kas izriet no Eiropas Savienības aktiem komercdarbības atbalsta kontroles jomā un papildus skaidrotas Komisijas paziņojumā par Līguma par Eiropas Savienības darbību 107. panta 1. punktā minēto valsts atbalsta jēdzienu (2016/C 262/01).</w:t>
            </w:r>
          </w:p>
          <w:p w14:paraId="2B10E846" w14:textId="77777777" w:rsidR="001473CD" w:rsidRPr="001A07E0" w:rsidRDefault="001A07E0" w:rsidP="00FC2D24">
            <w:pPr>
              <w:spacing w:before="120" w:after="0" w:line="240" w:lineRule="auto"/>
              <w:ind w:left="57" w:right="57" w:firstLine="720"/>
              <w:jc w:val="both"/>
              <w:rPr>
                <w:rFonts w:ascii="Times New Roman" w:eastAsia="Times New Roman" w:hAnsi="Times New Roman" w:cs="Times New Roman"/>
                <w:sz w:val="24"/>
                <w:szCs w:val="24"/>
              </w:rPr>
            </w:pPr>
            <w:r w:rsidRPr="001A07E0">
              <w:rPr>
                <w:rFonts w:ascii="Times New Roman" w:eastAsia="Times New Roman" w:hAnsi="Times New Roman" w:cs="Times New Roman"/>
                <w:sz w:val="24"/>
                <w:szCs w:val="24"/>
              </w:rPr>
              <w:t xml:space="preserve">Nododot valsts nekustamo īpašumu Rīgas pilsētas pašvaldībai tiek ievērots </w:t>
            </w:r>
            <w:r w:rsidR="001473CD" w:rsidRPr="001A07E0">
              <w:rPr>
                <w:rFonts w:ascii="Times New Roman" w:eastAsia="Times New Roman" w:hAnsi="Times New Roman" w:cs="Times New Roman"/>
                <w:sz w:val="24"/>
                <w:szCs w:val="24"/>
              </w:rPr>
              <w:t>samērīguma princips un tiek sasniegts sabiedrības interesēm atbilstošs mērķis.</w:t>
            </w:r>
          </w:p>
          <w:p w14:paraId="42AB9EBF" w14:textId="77777777" w:rsidR="00894C55" w:rsidRPr="001A07E0" w:rsidRDefault="001A07E0" w:rsidP="001955B5">
            <w:pPr>
              <w:pStyle w:val="BodyText"/>
              <w:spacing w:after="0"/>
              <w:ind w:firstLine="720"/>
              <w:jc w:val="both"/>
              <w:rPr>
                <w:rFonts w:eastAsiaTheme="minorHAnsi"/>
                <w:lang w:eastAsia="en-US"/>
              </w:rPr>
            </w:pPr>
            <w:r>
              <w:rPr>
                <w:rFonts w:eastAsiaTheme="minorHAnsi"/>
                <w:lang w:eastAsia="en-US"/>
              </w:rPr>
              <w:t>R</w:t>
            </w:r>
            <w:r w:rsidR="00E3348E" w:rsidRPr="001A07E0">
              <w:rPr>
                <w:rFonts w:eastAsiaTheme="minorHAnsi"/>
                <w:lang w:eastAsia="en-US"/>
              </w:rPr>
              <w:t>īkojuma projekts attiecas uz publiskās pārvaldes politikas jomu.</w:t>
            </w:r>
          </w:p>
        </w:tc>
      </w:tr>
      <w:tr w:rsidR="00894C55" w:rsidRPr="001A07E0" w14:paraId="6A4F3F89" w14:textId="77777777" w:rsidTr="00B242A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CB8A5D2"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3.</w:t>
            </w:r>
          </w:p>
        </w:tc>
        <w:tc>
          <w:tcPr>
            <w:tcW w:w="1236" w:type="pct"/>
            <w:tcBorders>
              <w:top w:val="outset" w:sz="6" w:space="0" w:color="414142"/>
              <w:left w:val="outset" w:sz="6" w:space="0" w:color="414142"/>
              <w:bottom w:val="outset" w:sz="6" w:space="0" w:color="414142"/>
              <w:right w:val="outset" w:sz="6" w:space="0" w:color="414142"/>
            </w:tcBorders>
            <w:hideMark/>
          </w:tcPr>
          <w:p w14:paraId="22BE0E88"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izstrādē iesaistītās institūcijas</w:t>
            </w:r>
            <w:r w:rsidR="00042EA9" w:rsidRPr="001A07E0">
              <w:rPr>
                <w:rFonts w:ascii="Times New Roman" w:eastAsia="Times New Roman" w:hAnsi="Times New Roman" w:cs="Times New Roman"/>
                <w:sz w:val="24"/>
                <w:szCs w:val="24"/>
                <w:lang w:eastAsia="lv-LV"/>
              </w:rPr>
              <w:t xml:space="preserve"> 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70403572" w14:textId="77777777" w:rsidR="00894C55" w:rsidRPr="001A07E0" w:rsidRDefault="00E26B8C" w:rsidP="00825557">
            <w:pPr>
              <w:spacing w:after="0" w:line="240" w:lineRule="auto"/>
              <w:ind w:firstLine="720"/>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Latvijas Republikas Finanšu ministrija</w:t>
            </w:r>
            <w:r w:rsidR="00042EA9" w:rsidRPr="001A07E0">
              <w:rPr>
                <w:rFonts w:ascii="Times New Roman" w:eastAsia="Times New Roman" w:hAnsi="Times New Roman" w:cs="Times New Roman"/>
                <w:sz w:val="24"/>
                <w:szCs w:val="24"/>
                <w:lang w:eastAsia="lv-LV"/>
              </w:rPr>
              <w:t>,</w:t>
            </w:r>
            <w:r w:rsidR="00825557" w:rsidRPr="001A07E0">
              <w:rPr>
                <w:rFonts w:ascii="Times New Roman" w:eastAsia="Times New Roman" w:hAnsi="Times New Roman" w:cs="Times New Roman"/>
                <w:sz w:val="24"/>
                <w:szCs w:val="24"/>
                <w:lang w:eastAsia="lv-LV"/>
              </w:rPr>
              <w:t xml:space="preserve"> </w:t>
            </w:r>
            <w:r w:rsidR="00F336C4">
              <w:rPr>
                <w:rFonts w:ascii="Times New Roman" w:eastAsia="Times New Roman" w:hAnsi="Times New Roman" w:cs="Times New Roman"/>
                <w:sz w:val="24"/>
                <w:szCs w:val="24"/>
                <w:lang w:eastAsia="lv-LV"/>
              </w:rPr>
              <w:t>VNĪ</w:t>
            </w:r>
          </w:p>
        </w:tc>
      </w:tr>
      <w:tr w:rsidR="00894C55" w:rsidRPr="001A07E0" w14:paraId="538289FC" w14:textId="77777777" w:rsidTr="00B242A3">
        <w:tc>
          <w:tcPr>
            <w:tcW w:w="250" w:type="pct"/>
            <w:tcBorders>
              <w:top w:val="outset" w:sz="6" w:space="0" w:color="414142"/>
              <w:left w:val="outset" w:sz="6" w:space="0" w:color="414142"/>
              <w:bottom w:val="outset" w:sz="6" w:space="0" w:color="414142"/>
              <w:right w:val="outset" w:sz="6" w:space="0" w:color="414142"/>
            </w:tcBorders>
            <w:hideMark/>
          </w:tcPr>
          <w:p w14:paraId="7D4564F9"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6A3FAE79"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28154847" w14:textId="77777777" w:rsidR="00894C55" w:rsidRPr="001A07E0"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51F4593E" w14:textId="77777777" w:rsidR="00894C55" w:rsidRPr="001A07E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1A07E0" w14:paraId="64A76CF1"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10916B" w14:textId="77777777" w:rsidR="00894C55" w:rsidRPr="001A07E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II.</w:t>
            </w:r>
            <w:r w:rsidR="0050178F"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1A07E0" w14:paraId="162C811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60B46CD"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9A7D380"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Sabiedrības </w:t>
            </w:r>
            <w:proofErr w:type="spellStart"/>
            <w:r w:rsidRPr="001A07E0">
              <w:rPr>
                <w:rFonts w:ascii="Times New Roman" w:eastAsia="Times New Roman" w:hAnsi="Times New Roman" w:cs="Times New Roman"/>
                <w:sz w:val="24"/>
                <w:szCs w:val="24"/>
                <w:lang w:eastAsia="lv-LV"/>
              </w:rPr>
              <w:t>mērķgrupas</w:t>
            </w:r>
            <w:proofErr w:type="spellEnd"/>
            <w:r w:rsidRPr="001A07E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669DC12" w14:textId="77777777" w:rsidR="00A9006E" w:rsidRPr="001A07E0" w:rsidRDefault="00F336C4"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w:t>
            </w:r>
            <w:r w:rsidRPr="00F336C4">
              <w:rPr>
                <w:rFonts w:ascii="Times New Roman" w:eastAsia="Times New Roman" w:hAnsi="Times New Roman" w:cs="Times New Roman"/>
                <w:sz w:val="24"/>
                <w:szCs w:val="24"/>
                <w:lang w:eastAsia="lv-LV"/>
              </w:rPr>
              <w:t>abiedrība ar ierobežotu atbildību „Latvijas Nacionālais teātris”</w:t>
            </w:r>
            <w:r>
              <w:rPr>
                <w:rFonts w:ascii="Times New Roman" w:eastAsia="Times New Roman" w:hAnsi="Times New Roman" w:cs="Times New Roman"/>
                <w:sz w:val="24"/>
                <w:szCs w:val="24"/>
                <w:lang w:eastAsia="lv-LV"/>
              </w:rPr>
              <w:t xml:space="preserve">, </w:t>
            </w:r>
            <w:r w:rsidR="001A07E0">
              <w:rPr>
                <w:rFonts w:ascii="Times New Roman" w:eastAsia="Times New Roman" w:hAnsi="Times New Roman" w:cs="Times New Roman"/>
                <w:sz w:val="24"/>
                <w:szCs w:val="24"/>
                <w:lang w:eastAsia="lv-LV"/>
              </w:rPr>
              <w:t>Rīgas pilsētas</w:t>
            </w:r>
            <w:r w:rsidR="005E1EA6" w:rsidRPr="001A07E0">
              <w:rPr>
                <w:rFonts w:ascii="Times New Roman" w:eastAsia="Times New Roman" w:hAnsi="Times New Roman" w:cs="Times New Roman"/>
                <w:sz w:val="24"/>
                <w:szCs w:val="24"/>
                <w:lang w:eastAsia="lv-LV"/>
              </w:rPr>
              <w:t xml:space="preserve"> pašvaldības </w:t>
            </w:r>
            <w:r w:rsidR="00311022" w:rsidRPr="001A07E0">
              <w:rPr>
                <w:rFonts w:ascii="Times New Roman" w:eastAsia="Times New Roman" w:hAnsi="Times New Roman" w:cs="Times New Roman"/>
                <w:sz w:val="24"/>
                <w:szCs w:val="24"/>
                <w:lang w:eastAsia="lv-LV"/>
              </w:rPr>
              <w:t>iedzīvotāji</w:t>
            </w:r>
            <w:r w:rsidR="001A07E0">
              <w:rPr>
                <w:rFonts w:ascii="Times New Roman" w:eastAsia="Times New Roman" w:hAnsi="Times New Roman" w:cs="Times New Roman"/>
                <w:sz w:val="24"/>
                <w:szCs w:val="24"/>
                <w:lang w:eastAsia="lv-LV"/>
              </w:rPr>
              <w:t xml:space="preserve">, Latvijas </w:t>
            </w:r>
            <w:r w:rsidR="009075A7">
              <w:rPr>
                <w:rFonts w:ascii="Times New Roman" w:eastAsia="Times New Roman" w:hAnsi="Times New Roman" w:cs="Times New Roman"/>
                <w:sz w:val="24"/>
                <w:szCs w:val="24"/>
                <w:lang w:eastAsia="lv-LV"/>
              </w:rPr>
              <w:t xml:space="preserve">Republikas </w:t>
            </w:r>
            <w:r w:rsidR="001A07E0">
              <w:rPr>
                <w:rFonts w:ascii="Times New Roman" w:eastAsia="Times New Roman" w:hAnsi="Times New Roman" w:cs="Times New Roman"/>
                <w:sz w:val="24"/>
                <w:szCs w:val="24"/>
                <w:lang w:eastAsia="lv-LV"/>
              </w:rPr>
              <w:t>iedzīvotāji, tūristi no citām valstīm</w:t>
            </w:r>
            <w:r w:rsidR="00311022" w:rsidRPr="001A07E0">
              <w:rPr>
                <w:rFonts w:ascii="Times New Roman" w:eastAsia="Times New Roman" w:hAnsi="Times New Roman" w:cs="Times New Roman"/>
                <w:sz w:val="24"/>
                <w:szCs w:val="24"/>
                <w:lang w:eastAsia="lv-LV"/>
              </w:rPr>
              <w:t xml:space="preserve"> </w:t>
            </w:r>
            <w:r w:rsidR="005E1EA6" w:rsidRPr="001A07E0">
              <w:rPr>
                <w:rFonts w:ascii="Times New Roman" w:eastAsia="Times New Roman" w:hAnsi="Times New Roman" w:cs="Times New Roman"/>
                <w:sz w:val="24"/>
                <w:szCs w:val="24"/>
                <w:lang w:eastAsia="lv-LV"/>
              </w:rPr>
              <w:t xml:space="preserve">un </w:t>
            </w:r>
            <w:r w:rsidR="001A07E0">
              <w:rPr>
                <w:rFonts w:ascii="Times New Roman" w:eastAsia="Times New Roman" w:hAnsi="Times New Roman" w:cs="Times New Roman"/>
                <w:sz w:val="24"/>
                <w:szCs w:val="24"/>
                <w:lang w:eastAsia="lv-LV"/>
              </w:rPr>
              <w:t>citas</w:t>
            </w:r>
            <w:r w:rsidR="00311022" w:rsidRPr="001A07E0">
              <w:rPr>
                <w:rFonts w:ascii="Times New Roman" w:eastAsia="Times New Roman" w:hAnsi="Times New Roman" w:cs="Times New Roman"/>
                <w:sz w:val="24"/>
                <w:szCs w:val="24"/>
                <w:lang w:eastAsia="lv-LV"/>
              </w:rPr>
              <w:t xml:space="preserve"> personas, </w:t>
            </w:r>
            <w:r w:rsidR="001A07E0">
              <w:rPr>
                <w:rFonts w:ascii="Times New Roman" w:eastAsia="Times New Roman" w:hAnsi="Times New Roman" w:cs="Times New Roman"/>
                <w:sz w:val="24"/>
                <w:szCs w:val="24"/>
                <w:lang w:eastAsia="lv-LV"/>
              </w:rPr>
              <w:t xml:space="preserve">kuriem tiks nodrošināta </w:t>
            </w:r>
            <w:r w:rsidR="006350D2" w:rsidRPr="006350D2">
              <w:rPr>
                <w:rFonts w:ascii="Times New Roman" w:eastAsia="Times New Roman" w:hAnsi="Times New Roman" w:cs="Times New Roman"/>
                <w:sz w:val="24"/>
                <w:szCs w:val="24"/>
                <w:lang w:eastAsia="lv-LV"/>
              </w:rPr>
              <w:t xml:space="preserve">kultūras pasākumu pieejamība, </w:t>
            </w:r>
            <w:r w:rsidR="006350D2">
              <w:rPr>
                <w:rFonts w:ascii="Times New Roman" w:eastAsia="Times New Roman" w:hAnsi="Times New Roman" w:cs="Times New Roman"/>
                <w:sz w:val="24"/>
                <w:szCs w:val="24"/>
                <w:lang w:eastAsia="lv-LV"/>
              </w:rPr>
              <w:t xml:space="preserve">sakārtota infrastruktūra un mūsdienīga darba vide. </w:t>
            </w:r>
          </w:p>
        </w:tc>
      </w:tr>
      <w:tr w:rsidR="00894C55" w:rsidRPr="001A07E0" w14:paraId="749333B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46063E9"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0E5A95A"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59EB504" w14:textId="77777777" w:rsidR="00894C55" w:rsidRPr="001A07E0" w:rsidRDefault="00F336C4" w:rsidP="0073130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94C55" w:rsidRPr="001A07E0" w14:paraId="64F245C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E32F3F4"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3C5ABCA"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15C1730" w14:textId="77777777" w:rsidR="00894C55" w:rsidRPr="001A07E0" w:rsidRDefault="008A7330" w:rsidP="009166F1">
            <w:pPr>
              <w:spacing w:after="0" w:line="240" w:lineRule="auto"/>
              <w:ind w:firstLine="720"/>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042EA9" w:rsidRPr="001A07E0" w14:paraId="6913418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D6AFB98" w14:textId="77777777" w:rsidR="00042EA9" w:rsidRPr="001A07E0" w:rsidRDefault="00042EA9"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C42C112" w14:textId="77777777" w:rsidR="00042EA9" w:rsidRPr="001A07E0" w:rsidRDefault="00042EA9"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7F5BAFD" w14:textId="77777777" w:rsidR="00042EA9" w:rsidRPr="001A07E0" w:rsidRDefault="0073130A" w:rsidP="009166F1">
            <w:pPr>
              <w:spacing w:after="0" w:line="240" w:lineRule="auto"/>
              <w:ind w:firstLine="720"/>
              <w:rPr>
                <w:rFonts w:ascii="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894C55" w:rsidRPr="001A07E0" w14:paraId="4AFA6AD2"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2C55B58" w14:textId="77777777" w:rsidR="00894C55" w:rsidRPr="001A07E0" w:rsidRDefault="00042EA9"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w:t>
            </w:r>
            <w:r w:rsidR="00894C55" w:rsidRPr="001A07E0">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84DF226"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14F519B" w14:textId="77777777" w:rsidR="00894C55" w:rsidRPr="001A07E0"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Nav.</w:t>
            </w:r>
          </w:p>
        </w:tc>
      </w:tr>
    </w:tbl>
    <w:p w14:paraId="03E0C705" w14:textId="77777777" w:rsidR="00B242A3" w:rsidRDefault="00B242A3" w:rsidP="00B242A3">
      <w:pPr>
        <w:shd w:val="clear" w:color="auto" w:fill="FFFFFF"/>
        <w:spacing w:after="0" w:line="240" w:lineRule="auto"/>
        <w:rPr>
          <w:rFonts w:ascii="Times New Roman" w:eastAsia="Times New Roman" w:hAnsi="Times New Roman" w:cs="Times New Roman"/>
          <w:sz w:val="24"/>
          <w:szCs w:val="24"/>
          <w:lang w:eastAsia="lv-LV"/>
        </w:rPr>
      </w:pPr>
    </w:p>
    <w:p w14:paraId="613FBE4A" w14:textId="77777777" w:rsidR="009959B6" w:rsidRDefault="009959B6" w:rsidP="00B242A3">
      <w:pPr>
        <w:shd w:val="clear" w:color="auto" w:fill="FFFFFF"/>
        <w:spacing w:after="0" w:line="240" w:lineRule="auto"/>
        <w:rPr>
          <w:rFonts w:ascii="Times New Roman" w:eastAsia="Times New Roman" w:hAnsi="Times New Roman" w:cs="Times New Roman"/>
          <w:sz w:val="24"/>
          <w:szCs w:val="24"/>
          <w:lang w:eastAsia="lv-LV"/>
        </w:rPr>
      </w:pPr>
    </w:p>
    <w:tbl>
      <w:tblPr>
        <w:tblW w:w="501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38"/>
        <w:gridCol w:w="942"/>
        <w:gridCol w:w="994"/>
        <w:gridCol w:w="944"/>
        <w:gridCol w:w="1085"/>
        <w:gridCol w:w="1085"/>
        <w:gridCol w:w="1094"/>
        <w:gridCol w:w="1007"/>
      </w:tblGrid>
      <w:tr w:rsidR="008310CA" w:rsidRPr="008310CA" w14:paraId="315354C3" w14:textId="77777777" w:rsidTr="001C1751">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414EA"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b/>
                <w:bCs/>
                <w:sz w:val="24"/>
                <w:szCs w:val="24"/>
                <w:lang w:eastAsia="lv-LV"/>
              </w:rPr>
            </w:pPr>
            <w:r w:rsidRPr="008310CA">
              <w:rPr>
                <w:rFonts w:ascii="Times New Roman" w:eastAsia="SimSun" w:hAnsi="Times New Roman" w:cs="Times New Roman"/>
                <w:b/>
                <w:bCs/>
                <w:sz w:val="24"/>
                <w:szCs w:val="24"/>
                <w:lang w:eastAsia="lv-LV"/>
              </w:rPr>
              <w:t>III. Tiesību akta projekta ietekme uz valsts budžetu un pašvaldību budžetiem</w:t>
            </w:r>
          </w:p>
        </w:tc>
      </w:tr>
      <w:tr w:rsidR="008310CA" w:rsidRPr="008310CA" w14:paraId="16A08D93" w14:textId="77777777" w:rsidTr="001C1751">
        <w:tc>
          <w:tcPr>
            <w:tcW w:w="109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78B10"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Rādītāji</w:t>
            </w:r>
          </w:p>
        </w:tc>
        <w:tc>
          <w:tcPr>
            <w:tcW w:w="109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ED6EE"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2018.</w:t>
            </w:r>
          </w:p>
        </w:tc>
        <w:tc>
          <w:tcPr>
            <w:tcW w:w="281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83471"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Turpmākie trīs gadi (</w:t>
            </w:r>
            <w:proofErr w:type="spellStart"/>
            <w:r w:rsidRPr="008310CA">
              <w:rPr>
                <w:rFonts w:ascii="Times New Roman" w:eastAsia="SimSun" w:hAnsi="Times New Roman" w:cs="Times New Roman"/>
                <w:i/>
                <w:iCs/>
                <w:sz w:val="24"/>
                <w:szCs w:val="24"/>
                <w:lang w:eastAsia="lv-LV"/>
              </w:rPr>
              <w:t>euro</w:t>
            </w:r>
            <w:proofErr w:type="spellEnd"/>
            <w:r w:rsidRPr="008310CA">
              <w:rPr>
                <w:rFonts w:ascii="Times New Roman" w:eastAsia="SimSun" w:hAnsi="Times New Roman" w:cs="Times New Roman"/>
                <w:sz w:val="24"/>
                <w:szCs w:val="24"/>
                <w:lang w:eastAsia="lv-LV"/>
              </w:rPr>
              <w:t>)</w:t>
            </w:r>
          </w:p>
        </w:tc>
      </w:tr>
      <w:tr w:rsidR="001C1751" w:rsidRPr="008310CA" w14:paraId="788F69F2" w14:textId="77777777" w:rsidTr="001C1751">
        <w:tc>
          <w:tcPr>
            <w:tcW w:w="109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3EE8F"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p>
        </w:tc>
        <w:tc>
          <w:tcPr>
            <w:tcW w:w="109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3B998"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p>
        </w:tc>
        <w:tc>
          <w:tcPr>
            <w:tcW w:w="117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3C74D"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2019.</w:t>
            </w:r>
          </w:p>
        </w:tc>
        <w:tc>
          <w:tcPr>
            <w:tcW w:w="125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18899"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2020.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23530"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2021.</w:t>
            </w:r>
          </w:p>
        </w:tc>
      </w:tr>
      <w:tr w:rsidR="001C1751" w:rsidRPr="008310CA" w14:paraId="481A9A54" w14:textId="77777777" w:rsidTr="001C1751">
        <w:tc>
          <w:tcPr>
            <w:tcW w:w="109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05E54"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F8845"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saskaņā ar valsts budžetu kārtējam gadam</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B8B0B"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izmaiņas kārtējā gadā, salīdzinot ar valsts budžetu kārtējam gadam</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C205E1"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saskaņā ar vidēja termiņa budžeta ietvaru</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685D43"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izmaiņas, salīdzinot ar vidēja termiņa budžeta ietvaru 2019. gadam</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E829F"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saskaņā ar vidēja termiņa budžeta ietvaru</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5D8D7"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izmaiņas, salīdzinot ar vidēja termiņa budžeta ietvaru 2020. gadam</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C8A18"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izmaiņas, salīdzinot ar vidēja termiņa budžeta ietvaru 2020. gadam</w:t>
            </w:r>
          </w:p>
        </w:tc>
      </w:tr>
      <w:tr w:rsidR="001C1751" w:rsidRPr="008310CA" w14:paraId="1C21570E"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F59AA"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1</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F9DBB"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2</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2FA02"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3</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8DE7DB"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4</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4A130"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5</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8862D"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6</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06116"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7</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962D4" w14:textId="77777777" w:rsidR="008310CA" w:rsidRPr="008310CA" w:rsidRDefault="008310CA" w:rsidP="008310CA">
            <w:pPr>
              <w:spacing w:before="100" w:beforeAutospacing="1" w:after="100" w:afterAutospacing="1" w:line="293" w:lineRule="atLeast"/>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8</w:t>
            </w:r>
          </w:p>
        </w:tc>
      </w:tr>
      <w:tr w:rsidR="001C1751" w:rsidRPr="008310CA" w14:paraId="23CB1F00"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46156743"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1. Budžeta ieņēmumi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27518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6E856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FF8099"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F56DCA"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8189C4"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8F049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AED26A"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r>
      <w:tr w:rsidR="001C1751" w:rsidRPr="008310CA" w14:paraId="23120E8C"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42710B75"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 xml:space="preserve">1.1. valsts pamatbudžets, tai </w:t>
            </w:r>
            <w:r w:rsidRPr="008310CA">
              <w:rPr>
                <w:rFonts w:ascii="Times New Roman" w:eastAsia="SimSun" w:hAnsi="Times New Roman" w:cs="Times New Roman"/>
                <w:sz w:val="24"/>
                <w:szCs w:val="24"/>
                <w:lang w:eastAsia="lv-LV"/>
              </w:rPr>
              <w:lastRenderedPageBreak/>
              <w:t>skaitā ieņēmumi no maksas pakalpojumiem un citi pašu ieņēmumi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D153C9"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lastRenderedPageBreak/>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87F60C"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F714C2"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E42D9F"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B6E9C2"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326568"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692DE3"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r>
      <w:tr w:rsidR="001C1751" w:rsidRPr="008310CA" w14:paraId="2B41FA82"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06C4C35D"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1.2. valsts speciālais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878A98"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DCD1D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6A2EA4"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8C4330"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FA5AB6"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76BC86"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2B5AAA"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r>
      <w:tr w:rsidR="001C1751" w:rsidRPr="008310CA" w14:paraId="46EEB206"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1D342366"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1.3. pašvaldību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3EAF2F"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D38195"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1EED00"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76D17F" w14:textId="76394981" w:rsidR="008310CA" w:rsidRPr="00F33C18" w:rsidRDefault="00F33C18"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3887</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4FCD54"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84E157" w14:textId="4AB36AC4" w:rsidR="008310CA" w:rsidRPr="00F33C18" w:rsidRDefault="00F33C18" w:rsidP="008310CA">
            <w:pPr>
              <w:spacing w:after="0" w:line="240" w:lineRule="auto"/>
              <w:jc w:val="center"/>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3887</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C58792" w14:textId="1BEA2F25" w:rsidR="008310CA" w:rsidRPr="00F33C18" w:rsidRDefault="00F33C18" w:rsidP="008310CA">
            <w:pPr>
              <w:spacing w:after="0" w:line="240" w:lineRule="auto"/>
              <w:jc w:val="center"/>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3887</w:t>
            </w:r>
          </w:p>
        </w:tc>
      </w:tr>
      <w:tr w:rsidR="001C1751" w:rsidRPr="008310CA" w14:paraId="45C98CCD"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4E305CAE"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2. Budžeta izdevumi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606A82"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E2DB42"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02719C"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CD2040"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5B0208"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69C205"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454734"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r>
      <w:tr w:rsidR="001C1751" w:rsidRPr="008310CA" w14:paraId="77DCAACF"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602B786D"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2.1. valsts pamatbudžets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B7D346"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3110EC"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632E8A"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FD20E7"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E3FD4F"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798CCD"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1B6ACB"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r>
      <w:tr w:rsidR="001C1751" w:rsidRPr="008310CA" w14:paraId="41CB7C35"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6791C8D3"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2.2. valsts speciālais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D229C8"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99C369"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EA6040"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7B2735"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9BD95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ECFA0E"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41A7B5"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r>
      <w:tr w:rsidR="001C1751" w:rsidRPr="008310CA" w14:paraId="5D74714B"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3668D299"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2.3. pašvaldību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640D26"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595548"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2962FA"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C6F705" w14:textId="188A5C75" w:rsidR="008310CA" w:rsidRPr="00F33C18" w:rsidRDefault="00F33C18" w:rsidP="00204465">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 xml:space="preserve">Precīzas izmaksas nav iespējams </w:t>
            </w:r>
            <w:r w:rsidR="00204465">
              <w:rPr>
                <w:rFonts w:ascii="Times New Roman" w:eastAsia="SimSun" w:hAnsi="Times New Roman" w:cs="Times New Roman"/>
                <w:sz w:val="24"/>
                <w:szCs w:val="24"/>
                <w:lang w:eastAsia="lv-LV"/>
              </w:rPr>
              <w:t>noteikt</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FF71B9"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BAD087" w14:textId="511264FE" w:rsidR="008310CA" w:rsidRPr="008310CA" w:rsidRDefault="00F33C18" w:rsidP="00204465">
            <w:pPr>
              <w:spacing w:after="0" w:line="240" w:lineRule="auto"/>
              <w:jc w:val="center"/>
              <w:rPr>
                <w:rFonts w:ascii="Times New Roman" w:eastAsia="SimSun" w:hAnsi="Times New Roman" w:cs="Times New Roman"/>
                <w:sz w:val="24"/>
                <w:szCs w:val="24"/>
                <w:highlight w:val="yellow"/>
                <w:lang w:eastAsia="lv-LV"/>
              </w:rPr>
            </w:pPr>
            <w:r w:rsidRPr="00F33C18">
              <w:rPr>
                <w:rFonts w:ascii="Times New Roman" w:eastAsia="SimSun" w:hAnsi="Times New Roman" w:cs="Times New Roman"/>
                <w:sz w:val="24"/>
                <w:szCs w:val="24"/>
                <w:lang w:eastAsia="lv-LV"/>
              </w:rPr>
              <w:t xml:space="preserve">Precīzas izmaksas nav iespējams </w:t>
            </w:r>
            <w:r w:rsidR="00204465">
              <w:rPr>
                <w:rFonts w:ascii="Times New Roman" w:eastAsia="SimSun" w:hAnsi="Times New Roman" w:cs="Times New Roman"/>
                <w:sz w:val="24"/>
                <w:szCs w:val="24"/>
                <w:lang w:eastAsia="lv-LV"/>
              </w:rPr>
              <w:t>noteikt</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DE8A81" w14:textId="0AB26174" w:rsidR="008310CA" w:rsidRPr="008310CA" w:rsidRDefault="00F33C18" w:rsidP="00204465">
            <w:pPr>
              <w:spacing w:after="0" w:line="240" w:lineRule="auto"/>
              <w:jc w:val="center"/>
              <w:rPr>
                <w:rFonts w:ascii="Times New Roman" w:eastAsia="SimSun" w:hAnsi="Times New Roman" w:cs="Times New Roman"/>
                <w:sz w:val="24"/>
                <w:szCs w:val="24"/>
                <w:highlight w:val="yellow"/>
                <w:lang w:eastAsia="lv-LV"/>
              </w:rPr>
            </w:pPr>
            <w:r w:rsidRPr="00F33C18">
              <w:rPr>
                <w:rFonts w:ascii="Times New Roman" w:eastAsia="SimSun" w:hAnsi="Times New Roman" w:cs="Times New Roman"/>
                <w:sz w:val="24"/>
                <w:szCs w:val="24"/>
                <w:lang w:eastAsia="lv-LV"/>
              </w:rPr>
              <w:t xml:space="preserve">Precīzas </w:t>
            </w:r>
            <w:r w:rsidR="00204465">
              <w:rPr>
                <w:rFonts w:ascii="Times New Roman" w:eastAsia="SimSun" w:hAnsi="Times New Roman" w:cs="Times New Roman"/>
                <w:sz w:val="24"/>
                <w:szCs w:val="24"/>
                <w:lang w:eastAsia="lv-LV"/>
              </w:rPr>
              <w:t>izmaksas nav iespējams noteikt</w:t>
            </w:r>
          </w:p>
        </w:tc>
      </w:tr>
      <w:tr w:rsidR="001C1751" w:rsidRPr="008310CA" w14:paraId="6E53AEBF"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572B42F4"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3. Finansiālā ietekme</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B47C62"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148B19"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293392"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AC3AAF"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5432D3"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2EAE2F"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DCF946"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r>
      <w:tr w:rsidR="001C1751" w:rsidRPr="008310CA" w14:paraId="7C612E6C"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1B63B7B2"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3.1. valsts pamatbudžets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8AE72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D1B10E"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825EA5"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75C3D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E62E00"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7F804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6817AD"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r>
      <w:tr w:rsidR="001C1751" w:rsidRPr="008310CA" w14:paraId="43EA941A"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373ED8A0"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3.2. speciālais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09417A"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21A682"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FDA41E"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8DDE8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9DB8E8"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CB5F0B"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0A083B"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r>
      <w:tr w:rsidR="001C1751" w:rsidRPr="008310CA" w14:paraId="18F09F34"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19408D07" w14:textId="77777777" w:rsidR="008310CA" w:rsidRPr="00F33C18" w:rsidRDefault="008310CA" w:rsidP="008310CA">
            <w:pPr>
              <w:spacing w:after="0" w:line="240" w:lineRule="auto"/>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3.3. pašvaldību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6F0861"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A14BFA"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EC8E64"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1F3A43" w14:textId="6E041735" w:rsidR="008310CA" w:rsidRPr="00F33C18" w:rsidRDefault="00F33C18" w:rsidP="00204465">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 xml:space="preserve">Precīzu fiskālo ietekmi nav iespējams </w:t>
            </w:r>
            <w:r w:rsidR="00204465">
              <w:rPr>
                <w:rFonts w:ascii="Times New Roman" w:eastAsia="SimSun" w:hAnsi="Times New Roman" w:cs="Times New Roman"/>
                <w:sz w:val="24"/>
                <w:szCs w:val="24"/>
                <w:lang w:eastAsia="lv-LV"/>
              </w:rPr>
              <w:t>noteikt</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0B156D" w14:textId="77777777" w:rsidR="008310CA" w:rsidRPr="00F33C18" w:rsidRDefault="008310CA" w:rsidP="008310CA">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41BE74" w14:textId="32825B7E" w:rsidR="008310CA" w:rsidRPr="00F33C18" w:rsidRDefault="00F33C18" w:rsidP="00204465">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 xml:space="preserve">Precīzu fiskālo ietekmi nav </w:t>
            </w:r>
            <w:r w:rsidR="00204465">
              <w:rPr>
                <w:rFonts w:ascii="Times New Roman" w:eastAsia="SimSun" w:hAnsi="Times New Roman" w:cs="Times New Roman"/>
                <w:sz w:val="24"/>
                <w:szCs w:val="24"/>
                <w:lang w:eastAsia="lv-LV"/>
              </w:rPr>
              <w:t>iespējams noteikt</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344966" w14:textId="36968B15" w:rsidR="008310CA" w:rsidRPr="00F33C18" w:rsidRDefault="00F33C18" w:rsidP="00204465">
            <w:pPr>
              <w:spacing w:after="0" w:line="240" w:lineRule="auto"/>
              <w:jc w:val="center"/>
              <w:rPr>
                <w:rFonts w:ascii="Times New Roman" w:eastAsia="SimSun" w:hAnsi="Times New Roman" w:cs="Times New Roman"/>
                <w:sz w:val="24"/>
                <w:szCs w:val="24"/>
                <w:lang w:eastAsia="lv-LV"/>
              </w:rPr>
            </w:pPr>
            <w:r w:rsidRPr="00F33C18">
              <w:rPr>
                <w:rFonts w:ascii="Times New Roman" w:eastAsia="SimSun" w:hAnsi="Times New Roman" w:cs="Times New Roman"/>
                <w:sz w:val="24"/>
                <w:szCs w:val="24"/>
                <w:lang w:eastAsia="lv-LV"/>
              </w:rPr>
              <w:t xml:space="preserve">Precīzu fiskālo ietekmi nav iespējams </w:t>
            </w:r>
            <w:r w:rsidR="00204465">
              <w:rPr>
                <w:rFonts w:ascii="Times New Roman" w:eastAsia="SimSun" w:hAnsi="Times New Roman" w:cs="Times New Roman"/>
                <w:sz w:val="24"/>
                <w:szCs w:val="24"/>
                <w:lang w:eastAsia="lv-LV"/>
              </w:rPr>
              <w:t>noteikt</w:t>
            </w:r>
          </w:p>
        </w:tc>
      </w:tr>
      <w:tr w:rsidR="001C1751" w:rsidRPr="008310CA" w14:paraId="25EF77B7"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62185CDD"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4. Finanšu līdzekļi papildu izdevumu finansēšanai (kompensējošu izdevumu samazinājumu norāda ar "+" zīmi)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F755B"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X</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36138D"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98ECDA"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C33EF0"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524B9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29AD0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DEC319"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r>
      <w:tr w:rsidR="001C1751" w:rsidRPr="008310CA" w14:paraId="36FFEC82"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tcPr>
          <w:p w14:paraId="6ED074F4"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5. Precizēta finansiālā ietekme</w:t>
            </w:r>
          </w:p>
        </w:tc>
        <w:tc>
          <w:tcPr>
            <w:tcW w:w="545" w:type="pct"/>
            <w:vMerge w:val="restart"/>
            <w:tcBorders>
              <w:top w:val="outset" w:sz="6" w:space="0" w:color="414142"/>
              <w:left w:val="outset" w:sz="6" w:space="0" w:color="414142"/>
              <w:right w:val="outset" w:sz="6" w:space="0" w:color="414142"/>
            </w:tcBorders>
            <w:shd w:val="clear" w:color="auto" w:fill="FFFFFF"/>
            <w:vAlign w:val="center"/>
          </w:tcPr>
          <w:p w14:paraId="4E23ADCD"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X</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CF605F"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B1009E"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717AA7"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7B1690"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1D4724"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3EE5B9"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r>
      <w:tr w:rsidR="001C1751" w:rsidRPr="008310CA" w14:paraId="0B52A7F7"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tcPr>
          <w:p w14:paraId="13210C46"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5.1. valsts pamatbudžets</w:t>
            </w:r>
          </w:p>
        </w:tc>
        <w:tc>
          <w:tcPr>
            <w:tcW w:w="545" w:type="pct"/>
            <w:vMerge/>
            <w:tcBorders>
              <w:left w:val="outset" w:sz="6" w:space="0" w:color="414142"/>
              <w:right w:val="outset" w:sz="6" w:space="0" w:color="414142"/>
            </w:tcBorders>
            <w:shd w:val="clear" w:color="auto" w:fill="FFFFFF"/>
            <w:vAlign w:val="center"/>
          </w:tcPr>
          <w:p w14:paraId="75E0931F"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790738"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16CC08"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9E1CD5"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C4EDA0"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DCC93A"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206F18"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1C1751">
              <w:rPr>
                <w:rFonts w:ascii="Times New Roman" w:eastAsia="SimSun" w:hAnsi="Times New Roman" w:cs="Times New Roman"/>
                <w:sz w:val="24"/>
                <w:szCs w:val="24"/>
                <w:lang w:eastAsia="lv-LV"/>
              </w:rPr>
              <w:t>0</w:t>
            </w:r>
          </w:p>
        </w:tc>
      </w:tr>
      <w:tr w:rsidR="001C1751" w:rsidRPr="008310CA" w14:paraId="7C3FB405"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tcPr>
          <w:p w14:paraId="7D0263B4"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5.2. speciālais budžets</w:t>
            </w:r>
          </w:p>
        </w:tc>
        <w:tc>
          <w:tcPr>
            <w:tcW w:w="545" w:type="pct"/>
            <w:vMerge/>
            <w:tcBorders>
              <w:left w:val="outset" w:sz="6" w:space="0" w:color="414142"/>
              <w:right w:val="outset" w:sz="6" w:space="0" w:color="414142"/>
            </w:tcBorders>
            <w:shd w:val="clear" w:color="auto" w:fill="FFFFFF"/>
            <w:vAlign w:val="center"/>
          </w:tcPr>
          <w:p w14:paraId="5FB7DA56" w14:textId="77777777" w:rsidR="008310CA" w:rsidRPr="008310CA" w:rsidRDefault="008310CA" w:rsidP="008310CA">
            <w:pPr>
              <w:spacing w:after="0" w:line="240" w:lineRule="auto"/>
              <w:jc w:val="center"/>
              <w:rPr>
                <w:rFonts w:ascii="Times New Roman" w:eastAsia="SimSun" w:hAnsi="Times New Roman" w:cs="Times New Roman"/>
                <w:sz w:val="24"/>
                <w:szCs w:val="24"/>
                <w:highlight w:val="green"/>
                <w:lang w:eastAsia="lv-LV"/>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400F74"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9D926E"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077621"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4BA69B"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436140"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F69F07"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r>
      <w:tr w:rsidR="001C1751" w:rsidRPr="008310CA" w14:paraId="2C67A50A"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tcPr>
          <w:p w14:paraId="32EA13E9"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5.3. pašvaldību budžets</w:t>
            </w:r>
          </w:p>
        </w:tc>
        <w:tc>
          <w:tcPr>
            <w:tcW w:w="545" w:type="pct"/>
            <w:vMerge/>
            <w:tcBorders>
              <w:left w:val="outset" w:sz="6" w:space="0" w:color="414142"/>
              <w:bottom w:val="outset" w:sz="6" w:space="0" w:color="414142"/>
              <w:right w:val="outset" w:sz="6" w:space="0" w:color="414142"/>
            </w:tcBorders>
            <w:shd w:val="clear" w:color="auto" w:fill="FFFFFF"/>
            <w:vAlign w:val="center"/>
          </w:tcPr>
          <w:p w14:paraId="590AA14B" w14:textId="77777777" w:rsidR="008310CA" w:rsidRPr="008310CA" w:rsidRDefault="008310CA" w:rsidP="008310CA">
            <w:pPr>
              <w:spacing w:after="0" w:line="240" w:lineRule="auto"/>
              <w:jc w:val="center"/>
              <w:rPr>
                <w:rFonts w:ascii="Times New Roman" w:eastAsia="SimSun" w:hAnsi="Times New Roman" w:cs="Times New Roman"/>
                <w:sz w:val="24"/>
                <w:szCs w:val="24"/>
                <w:highlight w:val="green"/>
                <w:lang w:eastAsia="lv-LV"/>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DA9750"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EB7C1A"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04D972"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16C8BF"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203B87"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98725A" w14:textId="77777777" w:rsidR="008310CA" w:rsidRPr="008310CA" w:rsidRDefault="008310CA" w:rsidP="008310CA">
            <w:pPr>
              <w:spacing w:after="0" w:line="240" w:lineRule="auto"/>
              <w:jc w:val="center"/>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0</w:t>
            </w:r>
          </w:p>
        </w:tc>
      </w:tr>
      <w:tr w:rsidR="008310CA" w:rsidRPr="008310CA" w14:paraId="25230BDD"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1F3328E8"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90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50F92"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 </w:t>
            </w:r>
          </w:p>
        </w:tc>
      </w:tr>
      <w:tr w:rsidR="008310CA" w:rsidRPr="008310CA" w14:paraId="0ED1ACF1"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4C8ADD20"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6.1. detalizēts ieņēmumu aprēķins</w:t>
            </w:r>
          </w:p>
        </w:tc>
        <w:tc>
          <w:tcPr>
            <w:tcW w:w="390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1E52D"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p>
        </w:tc>
      </w:tr>
      <w:tr w:rsidR="008310CA" w:rsidRPr="008310CA" w14:paraId="3CA18D18"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1CE458DE"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6.2. detalizēts izdevumu aprēķins</w:t>
            </w:r>
          </w:p>
        </w:tc>
        <w:tc>
          <w:tcPr>
            <w:tcW w:w="390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202C7"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p>
        </w:tc>
      </w:tr>
      <w:tr w:rsidR="008310CA" w:rsidRPr="008310CA" w14:paraId="046E1D99"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1CAEB4DA"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7. Amata vietu skaita izmaiņas</w:t>
            </w:r>
          </w:p>
        </w:tc>
        <w:tc>
          <w:tcPr>
            <w:tcW w:w="390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55CCE95"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Projekts šo jomu neskar.</w:t>
            </w:r>
          </w:p>
        </w:tc>
      </w:tr>
      <w:tr w:rsidR="008310CA" w:rsidRPr="008310CA" w14:paraId="63C1E331" w14:textId="77777777" w:rsidTr="001C1751">
        <w:tc>
          <w:tcPr>
            <w:tcW w:w="1093" w:type="pct"/>
            <w:tcBorders>
              <w:top w:val="outset" w:sz="6" w:space="0" w:color="414142"/>
              <w:left w:val="outset" w:sz="6" w:space="0" w:color="414142"/>
              <w:bottom w:val="outset" w:sz="6" w:space="0" w:color="414142"/>
              <w:right w:val="outset" w:sz="6" w:space="0" w:color="414142"/>
            </w:tcBorders>
            <w:shd w:val="clear" w:color="auto" w:fill="FFFFFF"/>
            <w:hideMark/>
          </w:tcPr>
          <w:p w14:paraId="0F72269D" w14:textId="77777777" w:rsidR="008310CA" w:rsidRPr="008310CA" w:rsidRDefault="008310CA" w:rsidP="008310CA">
            <w:pPr>
              <w:spacing w:after="0" w:line="240" w:lineRule="auto"/>
              <w:rPr>
                <w:rFonts w:ascii="Times New Roman" w:eastAsia="SimSun" w:hAnsi="Times New Roman" w:cs="Times New Roman"/>
                <w:sz w:val="24"/>
                <w:szCs w:val="24"/>
                <w:lang w:eastAsia="lv-LV"/>
              </w:rPr>
            </w:pPr>
            <w:r w:rsidRPr="008310CA">
              <w:rPr>
                <w:rFonts w:ascii="Times New Roman" w:eastAsia="SimSun" w:hAnsi="Times New Roman" w:cs="Times New Roman"/>
                <w:sz w:val="24"/>
                <w:szCs w:val="24"/>
                <w:lang w:eastAsia="lv-LV"/>
              </w:rPr>
              <w:t>8. Cita informācija</w:t>
            </w:r>
          </w:p>
        </w:tc>
        <w:tc>
          <w:tcPr>
            <w:tcW w:w="390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9401912" w14:textId="77777777" w:rsidR="008310CA" w:rsidRPr="001C1751" w:rsidRDefault="008310CA" w:rsidP="008310CA">
            <w:pPr>
              <w:spacing w:after="0" w:line="240" w:lineRule="auto"/>
              <w:jc w:val="both"/>
              <w:rPr>
                <w:rFonts w:ascii="Times New Roman" w:eastAsia="SimSun" w:hAnsi="Times New Roman" w:cs="Times New Roman"/>
                <w:sz w:val="24"/>
                <w:szCs w:val="24"/>
                <w:u w:val="single"/>
                <w:lang w:eastAsia="lv-LV"/>
              </w:rPr>
            </w:pPr>
            <w:r w:rsidRPr="001C1751">
              <w:rPr>
                <w:rFonts w:ascii="Times New Roman" w:eastAsia="SimSun" w:hAnsi="Times New Roman" w:cs="Times New Roman"/>
                <w:sz w:val="24"/>
                <w:szCs w:val="24"/>
                <w:u w:val="single"/>
                <w:lang w:eastAsia="lv-LV"/>
              </w:rPr>
              <w:t xml:space="preserve">Rīkojuma projekts neskar valsts budžetu. </w:t>
            </w:r>
          </w:p>
          <w:p w14:paraId="1B0E9EAF" w14:textId="77777777" w:rsidR="008310CA" w:rsidRPr="001C1751" w:rsidRDefault="008310CA" w:rsidP="008310CA">
            <w:pPr>
              <w:spacing w:after="0" w:line="240" w:lineRule="auto"/>
              <w:jc w:val="both"/>
              <w:rPr>
                <w:rFonts w:ascii="Times New Roman" w:eastAsia="SimSun" w:hAnsi="Times New Roman" w:cs="Times New Roman"/>
                <w:sz w:val="24"/>
                <w:szCs w:val="24"/>
                <w:u w:val="single"/>
                <w:lang w:eastAsia="lv-LV"/>
              </w:rPr>
            </w:pPr>
            <w:r w:rsidRPr="001C1751">
              <w:rPr>
                <w:rFonts w:ascii="Times New Roman" w:eastAsia="SimSun" w:hAnsi="Times New Roman" w:cs="Times New Roman"/>
                <w:sz w:val="24"/>
                <w:szCs w:val="24"/>
                <w:u w:val="single"/>
                <w:lang w:eastAsia="lv-LV"/>
              </w:rPr>
              <w:t xml:space="preserve">Rīgas pilsētas pašvaldībai radīsies izdevumi, pārreģistrējot nekustamo īpašumu uz sava vārda. </w:t>
            </w:r>
          </w:p>
          <w:p w14:paraId="670C44D3" w14:textId="76BA6FCE" w:rsidR="00F33C18" w:rsidRDefault="008310CA" w:rsidP="00F33C18">
            <w:pPr>
              <w:spacing w:after="0" w:line="240" w:lineRule="auto"/>
              <w:jc w:val="both"/>
              <w:rPr>
                <w:rFonts w:ascii="Times New Roman" w:eastAsia="SimSun" w:hAnsi="Times New Roman" w:cs="Times New Roman"/>
                <w:sz w:val="24"/>
                <w:szCs w:val="24"/>
                <w:u w:val="single"/>
                <w:lang w:eastAsia="lv-LV"/>
              </w:rPr>
            </w:pPr>
            <w:r w:rsidRPr="001C1751">
              <w:rPr>
                <w:rFonts w:ascii="Times New Roman" w:eastAsia="SimSun" w:hAnsi="Times New Roman" w:cs="Times New Roman"/>
                <w:sz w:val="24"/>
                <w:szCs w:val="24"/>
                <w:u w:val="single"/>
                <w:lang w:eastAsia="lv-LV"/>
              </w:rPr>
              <w:t xml:space="preserve">Rīgas pilsētas pašvaldībai radīsies </w:t>
            </w:r>
            <w:r w:rsidR="00946944">
              <w:rPr>
                <w:rFonts w:ascii="Times New Roman" w:eastAsia="SimSun" w:hAnsi="Times New Roman" w:cs="Times New Roman"/>
                <w:sz w:val="24"/>
                <w:szCs w:val="24"/>
                <w:u w:val="single"/>
                <w:lang w:eastAsia="lv-LV"/>
              </w:rPr>
              <w:t xml:space="preserve">nomas </w:t>
            </w:r>
            <w:r w:rsidRPr="001C1751">
              <w:rPr>
                <w:rFonts w:ascii="Times New Roman" w:eastAsia="SimSun" w:hAnsi="Times New Roman" w:cs="Times New Roman"/>
                <w:sz w:val="24"/>
                <w:szCs w:val="24"/>
                <w:u w:val="single"/>
                <w:lang w:eastAsia="lv-LV"/>
              </w:rPr>
              <w:t xml:space="preserve">ieņēmumi </w:t>
            </w:r>
            <w:r w:rsidR="00F33C18">
              <w:rPr>
                <w:rFonts w:ascii="Times New Roman" w:eastAsia="SimSun" w:hAnsi="Times New Roman" w:cs="Times New Roman"/>
                <w:sz w:val="24"/>
                <w:szCs w:val="24"/>
                <w:u w:val="single"/>
                <w:lang w:eastAsia="lv-LV"/>
              </w:rPr>
              <w:t xml:space="preserve">sakarā </w:t>
            </w:r>
            <w:r w:rsidRPr="001C1751">
              <w:rPr>
                <w:rFonts w:ascii="Times New Roman" w:eastAsia="SimSun" w:hAnsi="Times New Roman" w:cs="Times New Roman"/>
                <w:sz w:val="24"/>
                <w:szCs w:val="24"/>
                <w:u w:val="single"/>
                <w:lang w:eastAsia="lv-LV"/>
              </w:rPr>
              <w:t xml:space="preserve">ar </w:t>
            </w:r>
            <w:r w:rsidR="00946944" w:rsidRPr="00946944">
              <w:rPr>
                <w:rFonts w:ascii="Times New Roman" w:eastAsia="SimSun" w:hAnsi="Times New Roman" w:cs="Times New Roman"/>
                <w:sz w:val="24"/>
                <w:szCs w:val="24"/>
                <w:u w:val="single"/>
                <w:lang w:eastAsia="lv-LV"/>
              </w:rPr>
              <w:t xml:space="preserve">Rīgas pilsētas zemesgrāmatas nodalījumā Nr.100000008415 III daļas 1.iedaļā </w:t>
            </w:r>
            <w:r w:rsidR="00946944">
              <w:rPr>
                <w:rFonts w:ascii="Times New Roman" w:eastAsia="SimSun" w:hAnsi="Times New Roman" w:cs="Times New Roman"/>
                <w:sz w:val="24"/>
                <w:szCs w:val="24"/>
                <w:u w:val="single"/>
                <w:lang w:eastAsia="lv-LV"/>
              </w:rPr>
              <w:t>nostiprinātās</w:t>
            </w:r>
            <w:r w:rsidR="00946944" w:rsidRPr="00946944">
              <w:rPr>
                <w:rFonts w:ascii="Times New Roman" w:eastAsia="SimSun" w:hAnsi="Times New Roman" w:cs="Times New Roman"/>
                <w:sz w:val="24"/>
                <w:szCs w:val="24"/>
                <w:u w:val="single"/>
                <w:lang w:eastAsia="lv-LV"/>
              </w:rPr>
              <w:t xml:space="preserve"> nomas </w:t>
            </w:r>
            <w:r w:rsidR="00946944">
              <w:rPr>
                <w:rFonts w:ascii="Times New Roman" w:eastAsia="SimSun" w:hAnsi="Times New Roman" w:cs="Times New Roman"/>
                <w:sz w:val="24"/>
                <w:szCs w:val="24"/>
                <w:u w:val="single"/>
                <w:lang w:eastAsia="lv-LV"/>
              </w:rPr>
              <w:t xml:space="preserve">saistības pārņemšanu </w:t>
            </w:r>
            <w:r w:rsidR="00946944" w:rsidRPr="00946944">
              <w:rPr>
                <w:rFonts w:ascii="Times New Roman" w:eastAsia="SimSun" w:hAnsi="Times New Roman" w:cs="Times New Roman"/>
                <w:sz w:val="24"/>
                <w:szCs w:val="24"/>
                <w:u w:val="single"/>
                <w:lang w:eastAsia="lv-LV"/>
              </w:rPr>
              <w:t xml:space="preserve">līdz 2021.gada 31.decembrim. </w:t>
            </w:r>
            <w:r w:rsidR="00F33C18">
              <w:rPr>
                <w:rFonts w:ascii="Times New Roman" w:eastAsia="SimSun" w:hAnsi="Times New Roman" w:cs="Times New Roman"/>
                <w:sz w:val="24"/>
                <w:szCs w:val="24"/>
                <w:u w:val="single"/>
                <w:lang w:eastAsia="lv-LV"/>
              </w:rPr>
              <w:t xml:space="preserve">Saskaņā ar VNĪ </w:t>
            </w:r>
            <w:r w:rsidR="00204465">
              <w:rPr>
                <w:rFonts w:ascii="Times New Roman" w:eastAsia="SimSun" w:hAnsi="Times New Roman" w:cs="Times New Roman"/>
                <w:sz w:val="24"/>
                <w:szCs w:val="24"/>
                <w:u w:val="single"/>
                <w:lang w:eastAsia="lv-LV"/>
              </w:rPr>
              <w:t>2016.gada 1.aprīļa</w:t>
            </w:r>
            <w:r w:rsidR="00F33C18">
              <w:rPr>
                <w:rFonts w:ascii="Times New Roman" w:eastAsia="SimSun" w:hAnsi="Times New Roman" w:cs="Times New Roman"/>
                <w:sz w:val="24"/>
                <w:szCs w:val="24"/>
                <w:u w:val="single"/>
                <w:lang w:eastAsia="lv-LV"/>
              </w:rPr>
              <w:t xml:space="preserve"> paziņojumu Nr.3-3/5386 nomas objekta nomas maksa sākot ar 2016.gada 1.janvāri noteikta 267,73 </w:t>
            </w:r>
            <w:proofErr w:type="spellStart"/>
            <w:r w:rsidR="00F33C18" w:rsidRPr="00F33C18">
              <w:rPr>
                <w:rFonts w:ascii="Times New Roman" w:eastAsia="SimSun" w:hAnsi="Times New Roman" w:cs="Times New Roman"/>
                <w:i/>
                <w:sz w:val="24"/>
                <w:szCs w:val="24"/>
                <w:u w:val="single"/>
                <w:lang w:eastAsia="lv-LV"/>
              </w:rPr>
              <w:t>euro</w:t>
            </w:r>
            <w:proofErr w:type="spellEnd"/>
            <w:r w:rsidR="00F33C18">
              <w:rPr>
                <w:rFonts w:ascii="Times New Roman" w:eastAsia="SimSun" w:hAnsi="Times New Roman" w:cs="Times New Roman"/>
                <w:sz w:val="24"/>
                <w:szCs w:val="24"/>
                <w:u w:val="single"/>
                <w:lang w:eastAsia="lv-LV"/>
              </w:rPr>
              <w:t xml:space="preserve"> mēnesī bez pievienotās vērtības nodokļa (nomas maksā iekļauta maksa par nekustamā īpašuma nodokļa kompensāciju). </w:t>
            </w:r>
            <w:r w:rsidR="009227D7">
              <w:rPr>
                <w:rFonts w:ascii="Times New Roman" w:eastAsia="SimSun" w:hAnsi="Times New Roman" w:cs="Times New Roman"/>
                <w:sz w:val="24"/>
                <w:szCs w:val="24"/>
                <w:u w:val="single"/>
                <w:lang w:eastAsia="lv-LV"/>
              </w:rPr>
              <w:t xml:space="preserve">Anotācijas </w:t>
            </w:r>
            <w:proofErr w:type="spellStart"/>
            <w:r w:rsidR="009227D7">
              <w:rPr>
                <w:rFonts w:ascii="Times New Roman" w:eastAsia="SimSun" w:hAnsi="Times New Roman" w:cs="Times New Roman"/>
                <w:sz w:val="24"/>
                <w:szCs w:val="24"/>
                <w:u w:val="single"/>
                <w:lang w:eastAsia="lv-LV"/>
              </w:rPr>
              <w:t>III.sadaļas</w:t>
            </w:r>
            <w:proofErr w:type="spellEnd"/>
            <w:r w:rsidR="009227D7">
              <w:rPr>
                <w:rFonts w:ascii="Times New Roman" w:eastAsia="SimSun" w:hAnsi="Times New Roman" w:cs="Times New Roman"/>
                <w:sz w:val="24"/>
                <w:szCs w:val="24"/>
                <w:u w:val="single"/>
                <w:lang w:eastAsia="lv-LV"/>
              </w:rPr>
              <w:t xml:space="preserve"> 1.3.apakšpunktā ieņēmumi norādīti ar pievienotās vērtības nodokli. </w:t>
            </w:r>
            <w:r w:rsidR="00F33C18">
              <w:rPr>
                <w:rFonts w:ascii="Times New Roman" w:eastAsia="SimSun" w:hAnsi="Times New Roman" w:cs="Times New Roman"/>
                <w:sz w:val="24"/>
                <w:szCs w:val="24"/>
                <w:u w:val="single"/>
                <w:lang w:eastAsia="lv-LV"/>
              </w:rPr>
              <w:t>Papildus iespējami ieņēmumi no apakšnomas saskaņā ar nomas līguma 5.1.4.2.apakšpunktu, kā arī no zemesgrāmatā nenostiprinātā</w:t>
            </w:r>
            <w:r w:rsidR="00204465">
              <w:rPr>
                <w:rFonts w:ascii="Times New Roman" w:eastAsia="SimSun" w:hAnsi="Times New Roman" w:cs="Times New Roman"/>
                <w:sz w:val="24"/>
                <w:szCs w:val="24"/>
                <w:u w:val="single"/>
                <w:lang w:eastAsia="lv-LV"/>
              </w:rPr>
              <w:t xml:space="preserve"> 2018.gada 10.augusta</w:t>
            </w:r>
            <w:r w:rsidR="00F33C18">
              <w:rPr>
                <w:rFonts w:ascii="Times New Roman" w:eastAsia="SimSun" w:hAnsi="Times New Roman" w:cs="Times New Roman"/>
                <w:sz w:val="24"/>
                <w:szCs w:val="24"/>
                <w:u w:val="single"/>
                <w:lang w:eastAsia="lv-LV"/>
              </w:rPr>
              <w:t xml:space="preserve"> nomas līguma Nr.3/1-2-18-33/1603, ja pašvaldība plāno turpināt tā saistības.</w:t>
            </w:r>
          </w:p>
          <w:p w14:paraId="598C603E" w14:textId="785270BC" w:rsidR="00306BC8" w:rsidRDefault="00306BC8" w:rsidP="00F33C18">
            <w:pPr>
              <w:spacing w:after="0" w:line="240" w:lineRule="auto"/>
              <w:jc w:val="both"/>
              <w:rPr>
                <w:rFonts w:ascii="Times New Roman" w:eastAsia="SimSun" w:hAnsi="Times New Roman" w:cs="Times New Roman"/>
                <w:sz w:val="24"/>
                <w:szCs w:val="24"/>
                <w:u w:val="single"/>
                <w:lang w:eastAsia="lv-LV"/>
              </w:rPr>
            </w:pPr>
            <w:r w:rsidRPr="001C1751">
              <w:rPr>
                <w:rFonts w:ascii="Times New Roman" w:eastAsia="SimSun" w:hAnsi="Times New Roman" w:cs="Times New Roman"/>
                <w:sz w:val="24"/>
                <w:szCs w:val="24"/>
                <w:u w:val="single"/>
                <w:lang w:eastAsia="lv-LV"/>
              </w:rPr>
              <w:t>Rīgas pilsētas pašvaldība</w:t>
            </w:r>
            <w:r>
              <w:rPr>
                <w:rFonts w:ascii="Times New Roman" w:eastAsia="SimSun" w:hAnsi="Times New Roman" w:cs="Times New Roman"/>
                <w:sz w:val="24"/>
                <w:szCs w:val="24"/>
                <w:u w:val="single"/>
                <w:lang w:eastAsia="lv-LV"/>
              </w:rPr>
              <w:t xml:space="preserve">s izdevumus 2019. – 2021.gadā šobrīd nav iespējams precīzi </w:t>
            </w:r>
            <w:r w:rsidR="00FB58E4">
              <w:rPr>
                <w:rFonts w:ascii="Times New Roman" w:eastAsia="SimSun" w:hAnsi="Times New Roman" w:cs="Times New Roman"/>
                <w:sz w:val="24"/>
                <w:szCs w:val="24"/>
                <w:u w:val="single"/>
                <w:lang w:eastAsia="lv-LV"/>
              </w:rPr>
              <w:t>aprēķināt</w:t>
            </w:r>
            <w:r>
              <w:rPr>
                <w:rFonts w:ascii="Times New Roman" w:eastAsia="SimSun" w:hAnsi="Times New Roman" w:cs="Times New Roman"/>
                <w:sz w:val="24"/>
                <w:szCs w:val="24"/>
                <w:u w:val="single"/>
                <w:lang w:eastAsia="lv-LV"/>
              </w:rPr>
              <w:t>.</w:t>
            </w:r>
          </w:p>
          <w:p w14:paraId="2BEDFAF9" w14:textId="5CCAB19A" w:rsidR="008310CA" w:rsidRPr="008310CA" w:rsidRDefault="008310CA" w:rsidP="00F33C18">
            <w:pPr>
              <w:spacing w:after="0" w:line="240" w:lineRule="auto"/>
              <w:jc w:val="both"/>
              <w:rPr>
                <w:rFonts w:ascii="Times New Roman" w:eastAsia="SimSun" w:hAnsi="Times New Roman" w:cs="Times New Roman"/>
                <w:sz w:val="24"/>
                <w:szCs w:val="24"/>
                <w:u w:val="single"/>
                <w:lang w:eastAsia="lv-LV"/>
              </w:rPr>
            </w:pPr>
            <w:r w:rsidRPr="001C1751">
              <w:rPr>
                <w:rFonts w:ascii="Times New Roman" w:eastAsia="SimSun" w:hAnsi="Times New Roman" w:cs="Times New Roman"/>
                <w:sz w:val="24"/>
                <w:szCs w:val="24"/>
                <w:u w:val="single"/>
                <w:lang w:eastAsia="lv-LV"/>
              </w:rPr>
              <w:t xml:space="preserve">Rīgas pilsētas pašvaldībai radīsies izdevumi </w:t>
            </w:r>
            <w:r w:rsidR="009959C0">
              <w:rPr>
                <w:rFonts w:ascii="Times New Roman" w:eastAsia="SimSun" w:hAnsi="Times New Roman" w:cs="Times New Roman"/>
                <w:sz w:val="24"/>
                <w:szCs w:val="24"/>
                <w:u w:val="single"/>
                <w:lang w:eastAsia="lv-LV"/>
              </w:rPr>
              <w:t xml:space="preserve">Latvijas Nacionālā teātra piebūves </w:t>
            </w:r>
            <w:r w:rsidRPr="001C1751">
              <w:rPr>
                <w:rFonts w:ascii="Times New Roman" w:eastAsia="SimSun" w:hAnsi="Times New Roman" w:cs="Times New Roman"/>
                <w:sz w:val="24"/>
                <w:szCs w:val="24"/>
                <w:u w:val="single"/>
                <w:lang w:eastAsia="lv-LV"/>
              </w:rPr>
              <w:t>būvniecības projekta īstenošana</w:t>
            </w:r>
            <w:r w:rsidR="009959C0">
              <w:rPr>
                <w:rFonts w:ascii="Times New Roman" w:eastAsia="SimSun" w:hAnsi="Times New Roman" w:cs="Times New Roman"/>
                <w:sz w:val="24"/>
                <w:szCs w:val="24"/>
                <w:u w:val="single"/>
                <w:lang w:eastAsia="lv-LV"/>
              </w:rPr>
              <w:t xml:space="preserve">i </w:t>
            </w:r>
            <w:r w:rsidRPr="001C1751">
              <w:rPr>
                <w:rFonts w:ascii="Times New Roman" w:eastAsia="SimSun" w:hAnsi="Times New Roman" w:cs="Times New Roman"/>
                <w:sz w:val="24"/>
                <w:szCs w:val="24"/>
                <w:u w:val="single"/>
                <w:lang w:eastAsia="lv-LV"/>
              </w:rPr>
              <w:t>un ieņēmumi pēc objekta nodošanas ekspluatācijā un nomas līguma noslēgšanas</w:t>
            </w:r>
            <w:r w:rsidR="009959C0">
              <w:rPr>
                <w:rFonts w:ascii="Times New Roman" w:eastAsia="SimSun" w:hAnsi="Times New Roman" w:cs="Times New Roman"/>
                <w:sz w:val="24"/>
                <w:szCs w:val="24"/>
                <w:u w:val="single"/>
                <w:lang w:eastAsia="lv-LV"/>
              </w:rPr>
              <w:t xml:space="preserve"> ar sabiedrību ar ierobežotu atbildību “Latvijas Nacionālais teātris”</w:t>
            </w:r>
            <w:r w:rsidRPr="001C1751">
              <w:rPr>
                <w:rFonts w:ascii="Times New Roman" w:eastAsia="SimSun" w:hAnsi="Times New Roman" w:cs="Times New Roman"/>
                <w:sz w:val="24"/>
                <w:szCs w:val="24"/>
                <w:u w:val="single"/>
                <w:lang w:eastAsia="lv-LV"/>
              </w:rPr>
              <w:t xml:space="preserve">. Būvniecības izmaksas un nomas ieņēmumu apmēru šobrīd nav iespējams </w:t>
            </w:r>
            <w:r w:rsidR="001618F7">
              <w:rPr>
                <w:rFonts w:ascii="Times New Roman" w:eastAsia="SimSun" w:hAnsi="Times New Roman" w:cs="Times New Roman"/>
                <w:sz w:val="24"/>
                <w:szCs w:val="24"/>
                <w:u w:val="single"/>
                <w:lang w:eastAsia="lv-LV"/>
              </w:rPr>
              <w:t>noteikt</w:t>
            </w:r>
            <w:r w:rsidRPr="001C1751">
              <w:rPr>
                <w:rFonts w:ascii="Times New Roman" w:eastAsia="SimSun" w:hAnsi="Times New Roman" w:cs="Times New Roman"/>
                <w:sz w:val="24"/>
                <w:szCs w:val="24"/>
                <w:u w:val="single"/>
                <w:lang w:eastAsia="lv-LV"/>
              </w:rPr>
              <w:t xml:space="preserve">, jo nav vēl izstrādāta Latvijas Nacionālā teātra piebūves iecere. </w:t>
            </w:r>
          </w:p>
        </w:tc>
      </w:tr>
    </w:tbl>
    <w:p w14:paraId="2035CC9C" w14:textId="77777777" w:rsidR="00894C55" w:rsidRPr="001A07E0"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1A07E0" w14:paraId="07D99529"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AF72F2C" w14:textId="77777777" w:rsidR="00943C42" w:rsidRPr="001A07E0"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w:t>
            </w:r>
            <w:r w:rsidR="006A4715" w:rsidRPr="001A07E0">
              <w:rPr>
                <w:rFonts w:ascii="Times New Roman" w:eastAsia="Times New Roman" w:hAnsi="Times New Roman" w:cs="Times New Roman"/>
                <w:b/>
                <w:bCs/>
                <w:sz w:val="24"/>
                <w:szCs w:val="24"/>
                <w:lang w:eastAsia="lv-LV"/>
              </w:rPr>
              <w:t>V</w:t>
            </w:r>
            <w:r w:rsidRPr="001A07E0">
              <w:rPr>
                <w:rFonts w:ascii="Times New Roman" w:eastAsia="Times New Roman" w:hAnsi="Times New Roman" w:cs="Times New Roman"/>
                <w:b/>
                <w:bCs/>
                <w:sz w:val="24"/>
                <w:szCs w:val="24"/>
                <w:lang w:eastAsia="lv-LV"/>
              </w:rPr>
              <w:t>. </w:t>
            </w:r>
            <w:r w:rsidR="006A4715" w:rsidRPr="001A07E0">
              <w:rPr>
                <w:rFonts w:ascii="Times New Roman" w:eastAsia="Times New Roman" w:hAnsi="Times New Roman" w:cs="Times New Roman"/>
                <w:b/>
                <w:bCs/>
                <w:sz w:val="24"/>
                <w:szCs w:val="24"/>
                <w:lang w:eastAsia="lv-LV"/>
              </w:rPr>
              <w:t>Tiesību akta projekta ietekme uz spēkā esošo tiesību normu sistēmu</w:t>
            </w:r>
          </w:p>
        </w:tc>
      </w:tr>
      <w:tr w:rsidR="00943C42" w:rsidRPr="001A07E0" w14:paraId="3710C9B5"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13C0822" w14:textId="77777777" w:rsidR="00943C42" w:rsidRPr="001A07E0" w:rsidRDefault="006A4715" w:rsidP="001473C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A07E0">
              <w:rPr>
                <w:rFonts w:ascii="Times New Roman" w:eastAsia="Times New Roman" w:hAnsi="Times New Roman" w:cs="Times New Roman"/>
                <w:bCs/>
                <w:sz w:val="24"/>
                <w:szCs w:val="24"/>
                <w:lang w:eastAsia="lv-LV"/>
              </w:rPr>
              <w:t>Projekts šo jomu neskar</w:t>
            </w:r>
          </w:p>
        </w:tc>
      </w:tr>
    </w:tbl>
    <w:p w14:paraId="1A16F7ED" w14:textId="77777777" w:rsidR="00943C42" w:rsidRPr="001A07E0"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1A07E0" w14:paraId="60C5D9F2"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E320A66" w14:textId="77777777" w:rsidR="00943C42" w:rsidRPr="001A07E0"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 </w:t>
            </w:r>
            <w:r w:rsidR="006A4715" w:rsidRPr="001A07E0">
              <w:rPr>
                <w:rFonts w:ascii="Times New Roman" w:eastAsia="Times New Roman" w:hAnsi="Times New Roman" w:cs="Times New Roman"/>
                <w:b/>
                <w:bCs/>
                <w:sz w:val="24"/>
                <w:szCs w:val="24"/>
                <w:lang w:eastAsia="lv-LV"/>
              </w:rPr>
              <w:t xml:space="preserve">Tiesību akta projekta atbilstība Latvijas </w:t>
            </w:r>
            <w:r w:rsidR="00B50CEB" w:rsidRPr="001A07E0">
              <w:rPr>
                <w:rFonts w:ascii="Times New Roman" w:eastAsia="Times New Roman" w:hAnsi="Times New Roman" w:cs="Times New Roman"/>
                <w:b/>
                <w:bCs/>
                <w:sz w:val="24"/>
                <w:szCs w:val="24"/>
                <w:lang w:eastAsia="lv-LV"/>
              </w:rPr>
              <w:t>R</w:t>
            </w:r>
            <w:r w:rsidR="006A4715" w:rsidRPr="001A07E0">
              <w:rPr>
                <w:rFonts w:ascii="Times New Roman" w:eastAsia="Times New Roman" w:hAnsi="Times New Roman" w:cs="Times New Roman"/>
                <w:b/>
                <w:bCs/>
                <w:sz w:val="24"/>
                <w:szCs w:val="24"/>
                <w:lang w:eastAsia="lv-LV"/>
              </w:rPr>
              <w:t>epublikas starptautiskajām saistībām</w:t>
            </w:r>
          </w:p>
        </w:tc>
      </w:tr>
      <w:tr w:rsidR="00943C42" w:rsidRPr="001A07E0" w14:paraId="3E9E70F4"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1471286" w14:textId="77777777" w:rsidR="00943C42" w:rsidRPr="001A07E0" w:rsidRDefault="006A4715" w:rsidP="001473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Cs/>
                <w:sz w:val="24"/>
                <w:szCs w:val="24"/>
                <w:lang w:eastAsia="lv-LV"/>
              </w:rPr>
              <w:t>Projekts šo jomu neskar</w:t>
            </w:r>
          </w:p>
        </w:tc>
      </w:tr>
    </w:tbl>
    <w:p w14:paraId="5F60050C" w14:textId="77777777" w:rsidR="00943C42" w:rsidRPr="001A07E0"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1A07E0" w14:paraId="21F0D9B8"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AE9759" w14:textId="77777777" w:rsidR="00894C55" w:rsidRPr="001A07E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lastRenderedPageBreak/>
              <w:t>VI.</w:t>
            </w:r>
            <w:r w:rsidR="00816C11"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Sabiedrības līdzdalība un komunikācijas aktivitātes</w:t>
            </w:r>
          </w:p>
        </w:tc>
      </w:tr>
      <w:tr w:rsidR="00894C55" w:rsidRPr="001A07E0" w14:paraId="14E2DE85"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FDD3E04"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5A0E596"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89485EF" w14:textId="77777777" w:rsidR="00894C55" w:rsidRPr="001A07E0" w:rsidRDefault="0073130A" w:rsidP="009166F1">
            <w:pPr>
              <w:spacing w:after="0" w:line="240" w:lineRule="auto"/>
              <w:ind w:firstLine="720"/>
              <w:jc w:val="both"/>
              <w:rPr>
                <w:rFonts w:ascii="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1A07E0">
              <w:rPr>
                <w:rFonts w:ascii="Times New Roman" w:eastAsia="Times New Roman" w:hAnsi="Times New Roman" w:cs="Times New Roman"/>
                <w:i/>
                <w:sz w:val="24"/>
                <w:szCs w:val="24"/>
                <w:lang w:eastAsia="lv-LV"/>
              </w:rPr>
              <w:t xml:space="preserve">Tiesību aktu projekti </w:t>
            </w:r>
            <w:r w:rsidRPr="001A07E0">
              <w:rPr>
                <w:rFonts w:ascii="Times New Roman" w:eastAsia="Times New Roman" w:hAnsi="Times New Roman" w:cs="Times New Roman"/>
                <w:sz w:val="24"/>
                <w:szCs w:val="24"/>
                <w:lang w:eastAsia="lv-LV"/>
              </w:rPr>
              <w:t>un Finanšu ministrijas mājas lapā – sadaļā</w:t>
            </w:r>
            <w:r w:rsidRPr="001A07E0">
              <w:rPr>
                <w:rFonts w:ascii="Times New Roman" w:eastAsia="Times New Roman" w:hAnsi="Times New Roman" w:cs="Times New Roman"/>
                <w:i/>
                <w:sz w:val="24"/>
                <w:szCs w:val="24"/>
                <w:lang w:eastAsia="lv-LV"/>
              </w:rPr>
              <w:t xml:space="preserve"> Sabiedrības līdzdalība/Tiesību aktu projekti.</w:t>
            </w:r>
          </w:p>
        </w:tc>
      </w:tr>
      <w:tr w:rsidR="00894C55" w:rsidRPr="001A07E0" w14:paraId="28BDE7F3"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E7F4CBC"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4AFBFE2"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561170B" w14:textId="77777777" w:rsidR="00894C55" w:rsidRPr="001A07E0"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894C55" w:rsidRPr="001A07E0" w14:paraId="2AABEB6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8781EEF"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3477F81"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8F3590B" w14:textId="77777777" w:rsidR="00894C55" w:rsidRPr="001A07E0" w:rsidRDefault="00015F8A" w:rsidP="009166F1">
            <w:pPr>
              <w:spacing w:after="0" w:line="240" w:lineRule="auto"/>
              <w:ind w:firstLine="720"/>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894C55" w:rsidRPr="001A07E0" w14:paraId="7A1C657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072207D"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55527FC"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EEBE0D0" w14:textId="77777777" w:rsidR="00894C55" w:rsidRPr="001A07E0"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E6DD1F6" w14:textId="77777777" w:rsidR="00894C55" w:rsidRPr="001A07E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1A07E0" w14:paraId="5327DEA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1C9FB6" w14:textId="77777777" w:rsidR="00894C55" w:rsidRPr="001A07E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VII.</w:t>
            </w:r>
            <w:r w:rsidR="00816C11"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1A07E0" w14:paraId="678537AF"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B96CA0C"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D20C79" w14:textId="77777777" w:rsidR="00894C55" w:rsidRPr="001A07E0" w:rsidRDefault="00894C55" w:rsidP="00F4245F">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F3536D3" w14:textId="77777777" w:rsidR="00894C55" w:rsidRPr="001A07E0"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Finanšu ministrija (</w:t>
            </w:r>
            <w:r w:rsidR="00B242A3">
              <w:rPr>
                <w:rFonts w:ascii="Times New Roman" w:eastAsia="Times New Roman" w:hAnsi="Times New Roman" w:cs="Times New Roman"/>
                <w:sz w:val="24"/>
                <w:szCs w:val="24"/>
                <w:lang w:eastAsia="lv-LV"/>
              </w:rPr>
              <w:t>VNĪ</w:t>
            </w:r>
            <w:r w:rsidRPr="001A07E0">
              <w:rPr>
                <w:rFonts w:ascii="Times New Roman" w:eastAsia="Times New Roman" w:hAnsi="Times New Roman" w:cs="Times New Roman"/>
                <w:sz w:val="24"/>
                <w:szCs w:val="24"/>
                <w:lang w:eastAsia="lv-LV"/>
              </w:rPr>
              <w:t>)</w:t>
            </w:r>
            <w:r w:rsidR="00B242A3">
              <w:rPr>
                <w:rFonts w:ascii="Times New Roman" w:eastAsia="Times New Roman" w:hAnsi="Times New Roman" w:cs="Times New Roman"/>
                <w:sz w:val="24"/>
                <w:szCs w:val="24"/>
                <w:lang w:eastAsia="lv-LV"/>
              </w:rPr>
              <w:t>,</w:t>
            </w:r>
            <w:r w:rsidRPr="001A07E0">
              <w:rPr>
                <w:rFonts w:ascii="Times New Roman" w:eastAsia="Times New Roman" w:hAnsi="Times New Roman" w:cs="Times New Roman"/>
                <w:sz w:val="24"/>
                <w:szCs w:val="24"/>
                <w:lang w:eastAsia="lv-LV"/>
              </w:rPr>
              <w:t xml:space="preserve"> </w:t>
            </w:r>
            <w:r w:rsidR="006350D2">
              <w:rPr>
                <w:rFonts w:ascii="Times New Roman" w:eastAsia="Times New Roman" w:hAnsi="Times New Roman" w:cs="Times New Roman"/>
                <w:sz w:val="24"/>
                <w:szCs w:val="24"/>
                <w:lang w:eastAsia="lv-LV"/>
              </w:rPr>
              <w:t>Rīgas pilsētas</w:t>
            </w:r>
            <w:r w:rsidRPr="001A07E0">
              <w:rPr>
                <w:rFonts w:ascii="Times New Roman" w:eastAsia="Times New Roman" w:hAnsi="Times New Roman" w:cs="Times New Roman"/>
                <w:sz w:val="24"/>
                <w:szCs w:val="24"/>
                <w:lang w:eastAsia="lv-LV"/>
              </w:rPr>
              <w:t xml:space="preserve"> pašvaldība</w:t>
            </w:r>
            <w:r w:rsidR="00B242A3">
              <w:rPr>
                <w:rFonts w:ascii="Times New Roman" w:eastAsia="Times New Roman" w:hAnsi="Times New Roman" w:cs="Times New Roman"/>
                <w:sz w:val="24"/>
                <w:szCs w:val="24"/>
                <w:lang w:eastAsia="lv-LV"/>
              </w:rPr>
              <w:t xml:space="preserve">, valsts </w:t>
            </w:r>
            <w:r w:rsidR="00B242A3" w:rsidRPr="00B242A3">
              <w:rPr>
                <w:rFonts w:ascii="Times New Roman" w:eastAsia="Times New Roman" w:hAnsi="Times New Roman" w:cs="Times New Roman"/>
                <w:sz w:val="24"/>
                <w:szCs w:val="24"/>
                <w:lang w:eastAsia="lv-LV"/>
              </w:rPr>
              <w:t>sabiedrība ar ierobežotu atbildību „Latvijas Nacionālais teātris”</w:t>
            </w:r>
            <w:r w:rsidR="00B242A3">
              <w:rPr>
                <w:rFonts w:ascii="Times New Roman" w:eastAsia="Times New Roman" w:hAnsi="Times New Roman" w:cs="Times New Roman"/>
                <w:sz w:val="24"/>
                <w:szCs w:val="24"/>
                <w:lang w:eastAsia="lv-LV"/>
              </w:rPr>
              <w:t>.</w:t>
            </w:r>
          </w:p>
        </w:tc>
      </w:tr>
      <w:tr w:rsidR="00894C55" w:rsidRPr="001A07E0" w14:paraId="6A81799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CB6184D"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0CF391B" w14:textId="77777777" w:rsidR="00B50CEB" w:rsidRPr="001A07E0" w:rsidRDefault="00894C55" w:rsidP="00B50CEB">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izpildes ietekme uz pārvaldes funkcijām un institucionālo struktūru.</w:t>
            </w:r>
          </w:p>
          <w:p w14:paraId="58CEB9D1" w14:textId="77777777" w:rsidR="00894C55" w:rsidRPr="001A07E0" w:rsidRDefault="00894C55" w:rsidP="00B50CEB">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DBB6E41" w14:textId="77777777" w:rsidR="00894C55" w:rsidRPr="001A07E0"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1A07E0">
              <w:rPr>
                <w:rFonts w:ascii="Times New Roman" w:hAnsi="Times New Roman" w:cs="Times New Roman"/>
                <w:sz w:val="24"/>
                <w:szCs w:val="24"/>
                <w:lang w:eastAsia="lv-LV"/>
              </w:rPr>
              <w:t>Projekts šo jomu neskar.</w:t>
            </w:r>
          </w:p>
        </w:tc>
      </w:tr>
      <w:tr w:rsidR="00015F8A" w:rsidRPr="001A07E0" w14:paraId="2003859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422AF16"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1A3A3ED"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DD49922" w14:textId="77777777" w:rsidR="00894C55" w:rsidRPr="001A07E0" w:rsidRDefault="00015F8A" w:rsidP="009166F1">
            <w:pPr>
              <w:spacing w:after="0" w:line="240" w:lineRule="auto"/>
              <w:ind w:firstLine="720"/>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Nav.</w:t>
            </w:r>
          </w:p>
        </w:tc>
      </w:tr>
    </w:tbl>
    <w:p w14:paraId="4229D730" w14:textId="7D04A937" w:rsidR="00405940" w:rsidRDefault="00405940" w:rsidP="00015F8A">
      <w:pPr>
        <w:spacing w:after="0" w:line="240" w:lineRule="auto"/>
        <w:rPr>
          <w:rFonts w:ascii="Times New Roman" w:hAnsi="Times New Roman" w:cs="Times New Roman"/>
          <w:sz w:val="24"/>
          <w:szCs w:val="24"/>
          <w:lang w:eastAsia="lv-LV"/>
        </w:rPr>
      </w:pPr>
    </w:p>
    <w:p w14:paraId="36DCA309" w14:textId="49675414" w:rsidR="00F363CC" w:rsidRDefault="00F363CC" w:rsidP="00015F8A">
      <w:pPr>
        <w:spacing w:after="0" w:line="240" w:lineRule="auto"/>
        <w:rPr>
          <w:rFonts w:ascii="Times New Roman" w:hAnsi="Times New Roman" w:cs="Times New Roman"/>
          <w:sz w:val="24"/>
          <w:szCs w:val="24"/>
          <w:lang w:eastAsia="lv-LV"/>
        </w:rPr>
      </w:pPr>
    </w:p>
    <w:p w14:paraId="1C116BDE" w14:textId="77777777" w:rsidR="00F363CC" w:rsidRPr="001A07E0" w:rsidRDefault="00F363CC" w:rsidP="00015F8A">
      <w:pPr>
        <w:spacing w:after="0" w:line="240" w:lineRule="auto"/>
        <w:rPr>
          <w:rFonts w:ascii="Times New Roman" w:hAnsi="Times New Roman" w:cs="Times New Roman"/>
          <w:sz w:val="24"/>
          <w:szCs w:val="24"/>
          <w:lang w:eastAsia="lv-LV"/>
        </w:rPr>
      </w:pPr>
    </w:p>
    <w:p w14:paraId="5A312FA4" w14:textId="77777777" w:rsidR="00015F8A" w:rsidRPr="001A07E0" w:rsidRDefault="00015F8A" w:rsidP="00015F8A">
      <w:pPr>
        <w:spacing w:after="0" w:line="240" w:lineRule="auto"/>
        <w:rPr>
          <w:rFonts w:ascii="Times New Roman" w:hAnsi="Times New Roman" w:cs="Times New Roman"/>
          <w:sz w:val="24"/>
          <w:szCs w:val="24"/>
          <w:lang w:eastAsia="lv-LV"/>
        </w:rPr>
      </w:pPr>
      <w:r w:rsidRPr="001A07E0">
        <w:rPr>
          <w:rFonts w:ascii="Times New Roman" w:hAnsi="Times New Roman" w:cs="Times New Roman"/>
          <w:sz w:val="24"/>
          <w:szCs w:val="24"/>
          <w:lang w:eastAsia="lv-LV"/>
        </w:rPr>
        <w:t>Finanšu ministre</w:t>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702A6B" w:rsidRPr="001A07E0">
        <w:rPr>
          <w:rFonts w:ascii="Times New Roman" w:hAnsi="Times New Roman" w:cs="Times New Roman"/>
          <w:sz w:val="24"/>
          <w:szCs w:val="24"/>
          <w:lang w:eastAsia="lv-LV"/>
        </w:rPr>
        <w:t>D. Reizniece-Ozola</w:t>
      </w:r>
    </w:p>
    <w:p w14:paraId="2BFD934D" w14:textId="6363ED00" w:rsidR="005E0434" w:rsidRDefault="005E0434">
      <w:pPr>
        <w:tabs>
          <w:tab w:val="left" w:pos="720"/>
        </w:tabs>
        <w:spacing w:after="0" w:line="240" w:lineRule="auto"/>
        <w:ind w:right="74"/>
        <w:jc w:val="both"/>
        <w:rPr>
          <w:rFonts w:ascii="Times New Roman" w:hAnsi="Times New Roman" w:cs="Times New Roman"/>
          <w:sz w:val="20"/>
          <w:szCs w:val="20"/>
        </w:rPr>
      </w:pPr>
    </w:p>
    <w:p w14:paraId="0D0C638F" w14:textId="0B046A0A" w:rsidR="00F363CC" w:rsidRDefault="00F363CC">
      <w:pPr>
        <w:tabs>
          <w:tab w:val="left" w:pos="720"/>
        </w:tabs>
        <w:spacing w:after="0" w:line="240" w:lineRule="auto"/>
        <w:ind w:right="74"/>
        <w:jc w:val="both"/>
        <w:rPr>
          <w:rFonts w:ascii="Times New Roman" w:hAnsi="Times New Roman" w:cs="Times New Roman"/>
          <w:sz w:val="20"/>
          <w:szCs w:val="20"/>
        </w:rPr>
      </w:pPr>
    </w:p>
    <w:p w14:paraId="4B9B1858" w14:textId="1801B48C" w:rsidR="00F363CC" w:rsidRDefault="00F363CC">
      <w:pPr>
        <w:tabs>
          <w:tab w:val="left" w:pos="720"/>
        </w:tabs>
        <w:spacing w:after="0" w:line="240" w:lineRule="auto"/>
        <w:ind w:right="74"/>
        <w:jc w:val="both"/>
        <w:rPr>
          <w:rFonts w:ascii="Times New Roman" w:hAnsi="Times New Roman" w:cs="Times New Roman"/>
          <w:sz w:val="20"/>
          <w:szCs w:val="20"/>
        </w:rPr>
      </w:pPr>
    </w:p>
    <w:p w14:paraId="14782AC4" w14:textId="610D54C1" w:rsidR="00F363CC" w:rsidRDefault="00F363CC">
      <w:pPr>
        <w:tabs>
          <w:tab w:val="left" w:pos="720"/>
        </w:tabs>
        <w:spacing w:after="0" w:line="240" w:lineRule="auto"/>
        <w:ind w:right="74"/>
        <w:jc w:val="both"/>
        <w:rPr>
          <w:rFonts w:ascii="Times New Roman" w:hAnsi="Times New Roman" w:cs="Times New Roman"/>
          <w:sz w:val="20"/>
          <w:szCs w:val="20"/>
        </w:rPr>
      </w:pPr>
    </w:p>
    <w:p w14:paraId="577948C1" w14:textId="62E8E961" w:rsidR="00F363CC" w:rsidRDefault="00F363CC">
      <w:pPr>
        <w:tabs>
          <w:tab w:val="left" w:pos="720"/>
        </w:tabs>
        <w:spacing w:after="0" w:line="240" w:lineRule="auto"/>
        <w:ind w:right="74"/>
        <w:jc w:val="both"/>
        <w:rPr>
          <w:rFonts w:ascii="Times New Roman" w:hAnsi="Times New Roman" w:cs="Times New Roman"/>
          <w:sz w:val="20"/>
          <w:szCs w:val="20"/>
        </w:rPr>
      </w:pPr>
    </w:p>
    <w:p w14:paraId="1C4E2334" w14:textId="7CA94A1E" w:rsidR="00F363CC" w:rsidRDefault="00F363CC">
      <w:pPr>
        <w:tabs>
          <w:tab w:val="left" w:pos="720"/>
        </w:tabs>
        <w:spacing w:after="0" w:line="240" w:lineRule="auto"/>
        <w:ind w:right="74"/>
        <w:jc w:val="both"/>
        <w:rPr>
          <w:rFonts w:ascii="Times New Roman" w:hAnsi="Times New Roman" w:cs="Times New Roman"/>
          <w:sz w:val="20"/>
          <w:szCs w:val="20"/>
        </w:rPr>
      </w:pPr>
    </w:p>
    <w:p w14:paraId="058D6500" w14:textId="1C686D78" w:rsidR="00F363CC" w:rsidRDefault="00F363CC">
      <w:pPr>
        <w:tabs>
          <w:tab w:val="left" w:pos="720"/>
        </w:tabs>
        <w:spacing w:after="0" w:line="240" w:lineRule="auto"/>
        <w:ind w:right="74"/>
        <w:jc w:val="both"/>
        <w:rPr>
          <w:rFonts w:ascii="Times New Roman" w:hAnsi="Times New Roman" w:cs="Times New Roman"/>
          <w:sz w:val="20"/>
          <w:szCs w:val="20"/>
        </w:rPr>
      </w:pPr>
    </w:p>
    <w:p w14:paraId="6D3C5E78" w14:textId="77777777" w:rsidR="00F363CC" w:rsidRDefault="00F363CC">
      <w:pPr>
        <w:tabs>
          <w:tab w:val="left" w:pos="720"/>
        </w:tabs>
        <w:spacing w:after="0" w:line="240" w:lineRule="auto"/>
        <w:ind w:right="74"/>
        <w:jc w:val="both"/>
        <w:rPr>
          <w:rFonts w:ascii="Times New Roman" w:hAnsi="Times New Roman" w:cs="Times New Roman"/>
          <w:sz w:val="20"/>
          <w:szCs w:val="20"/>
        </w:rPr>
      </w:pPr>
    </w:p>
    <w:p w14:paraId="3A08B9F4" w14:textId="77777777" w:rsidR="005E0434" w:rsidRDefault="005E0434">
      <w:pPr>
        <w:tabs>
          <w:tab w:val="left" w:pos="720"/>
        </w:tabs>
        <w:spacing w:after="0" w:line="240" w:lineRule="auto"/>
        <w:ind w:right="74"/>
        <w:jc w:val="both"/>
        <w:rPr>
          <w:rFonts w:ascii="Times New Roman" w:hAnsi="Times New Roman" w:cs="Times New Roman"/>
          <w:sz w:val="20"/>
          <w:szCs w:val="20"/>
        </w:rPr>
      </w:pPr>
    </w:p>
    <w:p w14:paraId="7BD29C54" w14:textId="77777777" w:rsidR="00ED6604" w:rsidRPr="00F87118" w:rsidRDefault="004848EA">
      <w:pPr>
        <w:tabs>
          <w:tab w:val="left" w:pos="720"/>
        </w:tabs>
        <w:spacing w:after="0" w:line="240" w:lineRule="auto"/>
        <w:ind w:right="74"/>
        <w:jc w:val="both"/>
        <w:rPr>
          <w:rFonts w:ascii="Times New Roman" w:hAnsi="Times New Roman" w:cs="Times New Roman"/>
          <w:sz w:val="20"/>
          <w:szCs w:val="20"/>
        </w:rPr>
      </w:pPr>
      <w:proofErr w:type="spellStart"/>
      <w:r w:rsidRPr="00F87118">
        <w:rPr>
          <w:rFonts w:ascii="Times New Roman" w:hAnsi="Times New Roman" w:cs="Times New Roman"/>
          <w:sz w:val="20"/>
          <w:szCs w:val="20"/>
        </w:rPr>
        <w:t>L</w:t>
      </w:r>
      <w:r w:rsidR="00B242A3" w:rsidRPr="00F87118">
        <w:rPr>
          <w:rFonts w:ascii="Times New Roman" w:hAnsi="Times New Roman" w:cs="Times New Roman"/>
          <w:sz w:val="20"/>
          <w:szCs w:val="20"/>
        </w:rPr>
        <w:t>.</w:t>
      </w:r>
      <w:r w:rsidRPr="00F87118">
        <w:rPr>
          <w:rFonts w:ascii="Times New Roman" w:hAnsi="Times New Roman" w:cs="Times New Roman"/>
          <w:sz w:val="20"/>
          <w:szCs w:val="20"/>
        </w:rPr>
        <w:t>Rozenberga</w:t>
      </w:r>
      <w:proofErr w:type="spellEnd"/>
      <w:r w:rsidR="009075A7" w:rsidRPr="00F87118">
        <w:rPr>
          <w:rFonts w:ascii="Times New Roman" w:hAnsi="Times New Roman" w:cs="Times New Roman"/>
          <w:sz w:val="20"/>
          <w:szCs w:val="20"/>
        </w:rPr>
        <w:t xml:space="preserve"> 67024</w:t>
      </w:r>
      <w:r w:rsidRPr="00F87118">
        <w:rPr>
          <w:rFonts w:ascii="Times New Roman" w:hAnsi="Times New Roman" w:cs="Times New Roman"/>
          <w:sz w:val="20"/>
          <w:szCs w:val="20"/>
        </w:rPr>
        <w:t>608</w:t>
      </w:r>
    </w:p>
    <w:p w14:paraId="59C448C9" w14:textId="77777777" w:rsidR="005B7D69" w:rsidRPr="00F87118" w:rsidRDefault="00311486">
      <w:pPr>
        <w:tabs>
          <w:tab w:val="left" w:pos="720"/>
        </w:tabs>
        <w:spacing w:after="0" w:line="240" w:lineRule="auto"/>
        <w:ind w:right="74"/>
        <w:jc w:val="both"/>
        <w:rPr>
          <w:rFonts w:ascii="Times New Roman" w:hAnsi="Times New Roman" w:cs="Times New Roman"/>
          <w:sz w:val="20"/>
          <w:szCs w:val="20"/>
        </w:rPr>
      </w:pPr>
      <w:r w:rsidRPr="00F87118">
        <w:rPr>
          <w:rFonts w:ascii="Times New Roman" w:hAnsi="Times New Roman" w:cs="Times New Roman"/>
          <w:sz w:val="20"/>
          <w:szCs w:val="20"/>
        </w:rPr>
        <w:t>liga</w:t>
      </w:r>
      <w:r w:rsidR="005B7D69" w:rsidRPr="00F87118">
        <w:rPr>
          <w:rFonts w:ascii="Times New Roman" w:hAnsi="Times New Roman" w:cs="Times New Roman"/>
          <w:sz w:val="20"/>
          <w:szCs w:val="20"/>
        </w:rPr>
        <w:t>.</w:t>
      </w:r>
      <w:r w:rsidRPr="00F87118">
        <w:rPr>
          <w:rFonts w:ascii="Times New Roman" w:hAnsi="Times New Roman" w:cs="Times New Roman"/>
          <w:sz w:val="20"/>
          <w:szCs w:val="20"/>
        </w:rPr>
        <w:t>rozenberga</w:t>
      </w:r>
      <w:r w:rsidR="005B7D69" w:rsidRPr="00F87118">
        <w:rPr>
          <w:rFonts w:ascii="Times New Roman" w:hAnsi="Times New Roman" w:cs="Times New Roman"/>
          <w:sz w:val="20"/>
          <w:szCs w:val="20"/>
        </w:rPr>
        <w:t>@vni.lv</w:t>
      </w:r>
    </w:p>
    <w:sectPr w:rsidR="005B7D69" w:rsidRPr="00F87118"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E9FC" w14:textId="77777777" w:rsidR="003F49B6" w:rsidRDefault="003F49B6" w:rsidP="00894C55">
      <w:pPr>
        <w:spacing w:after="0" w:line="240" w:lineRule="auto"/>
      </w:pPr>
      <w:r>
        <w:separator/>
      </w:r>
    </w:p>
  </w:endnote>
  <w:endnote w:type="continuationSeparator" w:id="0">
    <w:p w14:paraId="4EBBF7AE" w14:textId="77777777" w:rsidR="003F49B6" w:rsidRDefault="003F49B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83AE" w14:textId="77777777" w:rsidR="001473CD" w:rsidRPr="00E638A8" w:rsidRDefault="001473CD" w:rsidP="00E638A8">
    <w:pPr>
      <w:shd w:val="clear" w:color="auto" w:fill="FFFFFF"/>
      <w:spacing w:after="0" w:line="240" w:lineRule="auto"/>
      <w:jc w:val="both"/>
      <w:rPr>
        <w:rFonts w:ascii="Times New Roman" w:eastAsia="Times New Roman" w:hAnsi="Times New Roman" w:cs="Times New Roman"/>
        <w:bCs/>
        <w:sz w:val="20"/>
        <w:szCs w:val="20"/>
        <w:lang w:eastAsia="lv-LV"/>
      </w:rPr>
    </w:pPr>
    <w:bookmarkStart w:id="2" w:name="_Hlk519156847"/>
    <w:bookmarkStart w:id="3" w:name="_Hlk519156848"/>
    <w:r>
      <w:rPr>
        <w:rFonts w:ascii="Times New Roman" w:hAnsi="Times New Roman" w:cs="Times New Roman"/>
        <w:sz w:val="20"/>
        <w:szCs w:val="20"/>
      </w:rPr>
      <w:t>FMAnot_</w:t>
    </w:r>
    <w:r w:rsidR="00FE72A3">
      <w:rPr>
        <w:rFonts w:ascii="Times New Roman" w:hAnsi="Times New Roman" w:cs="Times New Roman"/>
        <w:sz w:val="20"/>
        <w:szCs w:val="20"/>
      </w:rPr>
      <w:t>13</w:t>
    </w:r>
    <w:r w:rsidR="005C3E82">
      <w:rPr>
        <w:rFonts w:ascii="Times New Roman" w:hAnsi="Times New Roman" w:cs="Times New Roman"/>
        <w:sz w:val="20"/>
        <w:szCs w:val="20"/>
      </w:rPr>
      <w:t>09</w:t>
    </w:r>
    <w:r>
      <w:rPr>
        <w:rFonts w:ascii="Times New Roman" w:hAnsi="Times New Roman" w:cs="Times New Roman"/>
        <w:sz w:val="20"/>
        <w:szCs w:val="20"/>
      </w:rPr>
      <w:t>18_</w:t>
    </w:r>
    <w:bookmarkEnd w:id="2"/>
    <w:bookmarkEnd w:id="3"/>
    <w:r w:rsidR="006350D2">
      <w:rPr>
        <w:rFonts w:ascii="Times New Roman" w:hAnsi="Times New Roman" w:cs="Times New Roman"/>
        <w:sz w:val="20"/>
        <w:szCs w:val="20"/>
      </w:rPr>
      <w:t>Kronvb2B</w:t>
    </w:r>
    <w:r w:rsidR="005C3E82">
      <w:rPr>
        <w:rFonts w:ascii="Times New Roman" w:hAnsi="Times New Roman" w:cs="Times New Roman"/>
        <w:sz w:val="20"/>
        <w:szCs w:val="20"/>
      </w:rPr>
      <w:t>_prec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E922" w14:textId="77777777" w:rsidR="001473CD" w:rsidRPr="006350D2" w:rsidRDefault="006350D2" w:rsidP="006350D2">
    <w:pPr>
      <w:pStyle w:val="Footer"/>
    </w:pPr>
    <w:r w:rsidRPr="006350D2">
      <w:rPr>
        <w:rFonts w:ascii="Times New Roman" w:hAnsi="Times New Roman" w:cs="Times New Roman"/>
        <w:sz w:val="20"/>
        <w:szCs w:val="20"/>
      </w:rPr>
      <w:t>FMAnot_</w:t>
    </w:r>
    <w:r w:rsidR="00FE72A3">
      <w:rPr>
        <w:rFonts w:ascii="Times New Roman" w:hAnsi="Times New Roman" w:cs="Times New Roman"/>
        <w:sz w:val="20"/>
        <w:szCs w:val="20"/>
      </w:rPr>
      <w:t>13</w:t>
    </w:r>
    <w:r w:rsidR="005C3E82">
      <w:rPr>
        <w:rFonts w:ascii="Times New Roman" w:hAnsi="Times New Roman" w:cs="Times New Roman"/>
        <w:sz w:val="20"/>
        <w:szCs w:val="20"/>
      </w:rPr>
      <w:t>09</w:t>
    </w:r>
    <w:r w:rsidRPr="006350D2">
      <w:rPr>
        <w:rFonts w:ascii="Times New Roman" w:hAnsi="Times New Roman" w:cs="Times New Roman"/>
        <w:sz w:val="20"/>
        <w:szCs w:val="20"/>
      </w:rPr>
      <w:t>18_Kronvb2B</w:t>
    </w:r>
    <w:r w:rsidR="005C3E82">
      <w:rPr>
        <w:rFonts w:ascii="Times New Roman" w:hAnsi="Times New Roman" w:cs="Times New Roman"/>
        <w:sz w:val="20"/>
        <w:szCs w:val="20"/>
      </w:rPr>
      <w:t>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3A3" w14:textId="77777777" w:rsidR="003F49B6" w:rsidRDefault="003F49B6" w:rsidP="00894C55">
      <w:pPr>
        <w:spacing w:after="0" w:line="240" w:lineRule="auto"/>
      </w:pPr>
      <w:r>
        <w:separator/>
      </w:r>
    </w:p>
  </w:footnote>
  <w:footnote w:type="continuationSeparator" w:id="0">
    <w:p w14:paraId="752A1473" w14:textId="77777777" w:rsidR="003F49B6" w:rsidRDefault="003F49B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EA6A74" w14:textId="1D32AD85" w:rsidR="001473CD" w:rsidRPr="00C25B49" w:rsidRDefault="001473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B58E4">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59A"/>
    <w:multiLevelType w:val="hybridMultilevel"/>
    <w:tmpl w:val="90128974"/>
    <w:lvl w:ilvl="0" w:tplc="8C2E341C">
      <w:start w:val="90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E156B1B"/>
    <w:multiLevelType w:val="hybridMultilevel"/>
    <w:tmpl w:val="9886E5AA"/>
    <w:lvl w:ilvl="0" w:tplc="5498A23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6430E52"/>
    <w:multiLevelType w:val="hybridMultilevel"/>
    <w:tmpl w:val="0FBE6268"/>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D4E4819"/>
    <w:multiLevelType w:val="hybridMultilevel"/>
    <w:tmpl w:val="77989068"/>
    <w:lvl w:ilvl="0" w:tplc="C49E5508">
      <w:start w:val="1"/>
      <w:numFmt w:val="decimal"/>
      <w:lvlText w:val="%1)"/>
      <w:lvlJc w:val="left"/>
      <w:pPr>
        <w:ind w:left="36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7CC9734C"/>
    <w:multiLevelType w:val="hybridMultilevel"/>
    <w:tmpl w:val="16644A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1C44"/>
    <w:rsid w:val="00006560"/>
    <w:rsid w:val="00010004"/>
    <w:rsid w:val="000115D2"/>
    <w:rsid w:val="00012058"/>
    <w:rsid w:val="00015F8A"/>
    <w:rsid w:val="00016123"/>
    <w:rsid w:val="00024801"/>
    <w:rsid w:val="000248B5"/>
    <w:rsid w:val="00031052"/>
    <w:rsid w:val="00042EA9"/>
    <w:rsid w:val="0004413E"/>
    <w:rsid w:val="00046847"/>
    <w:rsid w:val="00046A28"/>
    <w:rsid w:val="00047076"/>
    <w:rsid w:val="00052B46"/>
    <w:rsid w:val="00075CE9"/>
    <w:rsid w:val="000768B9"/>
    <w:rsid w:val="00082A57"/>
    <w:rsid w:val="000856BF"/>
    <w:rsid w:val="00086560"/>
    <w:rsid w:val="00087ACE"/>
    <w:rsid w:val="00091369"/>
    <w:rsid w:val="00097C20"/>
    <w:rsid w:val="000A0221"/>
    <w:rsid w:val="000A057D"/>
    <w:rsid w:val="000A321B"/>
    <w:rsid w:val="000B3E2E"/>
    <w:rsid w:val="000B4105"/>
    <w:rsid w:val="000B5205"/>
    <w:rsid w:val="000B5720"/>
    <w:rsid w:val="000C0CB6"/>
    <w:rsid w:val="000C3296"/>
    <w:rsid w:val="000C6FAA"/>
    <w:rsid w:val="000D6C29"/>
    <w:rsid w:val="000D7919"/>
    <w:rsid w:val="000D7A08"/>
    <w:rsid w:val="000E1E4A"/>
    <w:rsid w:val="000F0444"/>
    <w:rsid w:val="00101E10"/>
    <w:rsid w:val="00105538"/>
    <w:rsid w:val="00106E81"/>
    <w:rsid w:val="00110079"/>
    <w:rsid w:val="00110830"/>
    <w:rsid w:val="00112EC4"/>
    <w:rsid w:val="00115862"/>
    <w:rsid w:val="0012558A"/>
    <w:rsid w:val="00125879"/>
    <w:rsid w:val="001338BA"/>
    <w:rsid w:val="00133EC8"/>
    <w:rsid w:val="0014423E"/>
    <w:rsid w:val="00145CC3"/>
    <w:rsid w:val="00146B46"/>
    <w:rsid w:val="001473CD"/>
    <w:rsid w:val="00153195"/>
    <w:rsid w:val="001559F2"/>
    <w:rsid w:val="00155E7E"/>
    <w:rsid w:val="001618F7"/>
    <w:rsid w:val="00164359"/>
    <w:rsid w:val="0016486A"/>
    <w:rsid w:val="00166B4B"/>
    <w:rsid w:val="00170D0A"/>
    <w:rsid w:val="0017336B"/>
    <w:rsid w:val="0017511C"/>
    <w:rsid w:val="00175DF0"/>
    <w:rsid w:val="00176150"/>
    <w:rsid w:val="00176228"/>
    <w:rsid w:val="00180623"/>
    <w:rsid w:val="00180B78"/>
    <w:rsid w:val="001846C4"/>
    <w:rsid w:val="0018798C"/>
    <w:rsid w:val="00193904"/>
    <w:rsid w:val="0019539A"/>
    <w:rsid w:val="001955B5"/>
    <w:rsid w:val="001A0541"/>
    <w:rsid w:val="001A07E0"/>
    <w:rsid w:val="001A5E18"/>
    <w:rsid w:val="001B1305"/>
    <w:rsid w:val="001B13D4"/>
    <w:rsid w:val="001B3A40"/>
    <w:rsid w:val="001C1751"/>
    <w:rsid w:val="001C2C17"/>
    <w:rsid w:val="001D2708"/>
    <w:rsid w:val="001D34E7"/>
    <w:rsid w:val="001E0068"/>
    <w:rsid w:val="001F174D"/>
    <w:rsid w:val="001F2BB1"/>
    <w:rsid w:val="002021E7"/>
    <w:rsid w:val="00202F0E"/>
    <w:rsid w:val="00203D28"/>
    <w:rsid w:val="00204465"/>
    <w:rsid w:val="00206DCA"/>
    <w:rsid w:val="00210121"/>
    <w:rsid w:val="00222FB7"/>
    <w:rsid w:val="002261F5"/>
    <w:rsid w:val="00227AB2"/>
    <w:rsid w:val="0023473B"/>
    <w:rsid w:val="00235FC5"/>
    <w:rsid w:val="00240839"/>
    <w:rsid w:val="002418AF"/>
    <w:rsid w:val="00243426"/>
    <w:rsid w:val="002447DB"/>
    <w:rsid w:val="00245324"/>
    <w:rsid w:val="002471E1"/>
    <w:rsid w:val="002571A4"/>
    <w:rsid w:val="00263059"/>
    <w:rsid w:val="00263EA2"/>
    <w:rsid w:val="00267505"/>
    <w:rsid w:val="00281159"/>
    <w:rsid w:val="00281495"/>
    <w:rsid w:val="002968DE"/>
    <w:rsid w:val="002A1867"/>
    <w:rsid w:val="002A3115"/>
    <w:rsid w:val="002A5FC6"/>
    <w:rsid w:val="002B2206"/>
    <w:rsid w:val="002B4CC0"/>
    <w:rsid w:val="002B4ED4"/>
    <w:rsid w:val="002B78D2"/>
    <w:rsid w:val="002C19AE"/>
    <w:rsid w:val="002C49EE"/>
    <w:rsid w:val="002C6D6F"/>
    <w:rsid w:val="002D15DF"/>
    <w:rsid w:val="002D7CF8"/>
    <w:rsid w:val="002E7190"/>
    <w:rsid w:val="002F163E"/>
    <w:rsid w:val="002F44E0"/>
    <w:rsid w:val="00303AF7"/>
    <w:rsid w:val="00306BC8"/>
    <w:rsid w:val="003073AF"/>
    <w:rsid w:val="00311022"/>
    <w:rsid w:val="00311486"/>
    <w:rsid w:val="00311B33"/>
    <w:rsid w:val="00313A7E"/>
    <w:rsid w:val="00315051"/>
    <w:rsid w:val="00324CDE"/>
    <w:rsid w:val="003300F4"/>
    <w:rsid w:val="0033109D"/>
    <w:rsid w:val="00334DBC"/>
    <w:rsid w:val="00336984"/>
    <w:rsid w:val="003469A1"/>
    <w:rsid w:val="0034730F"/>
    <w:rsid w:val="0035021B"/>
    <w:rsid w:val="0035115A"/>
    <w:rsid w:val="003525A0"/>
    <w:rsid w:val="00356FFA"/>
    <w:rsid w:val="00361858"/>
    <w:rsid w:val="00364B32"/>
    <w:rsid w:val="0036726F"/>
    <w:rsid w:val="00370552"/>
    <w:rsid w:val="00375572"/>
    <w:rsid w:val="00375691"/>
    <w:rsid w:val="00382BE1"/>
    <w:rsid w:val="00384CCB"/>
    <w:rsid w:val="00387231"/>
    <w:rsid w:val="003A1245"/>
    <w:rsid w:val="003B0A76"/>
    <w:rsid w:val="003B0BF9"/>
    <w:rsid w:val="003C2B69"/>
    <w:rsid w:val="003D30B8"/>
    <w:rsid w:val="003E0791"/>
    <w:rsid w:val="003E2281"/>
    <w:rsid w:val="003E26DC"/>
    <w:rsid w:val="003E38BF"/>
    <w:rsid w:val="003E6374"/>
    <w:rsid w:val="003E7D62"/>
    <w:rsid w:val="003F28AC"/>
    <w:rsid w:val="003F2A6A"/>
    <w:rsid w:val="003F49B6"/>
    <w:rsid w:val="003F578C"/>
    <w:rsid w:val="00405940"/>
    <w:rsid w:val="004121A8"/>
    <w:rsid w:val="00413F7B"/>
    <w:rsid w:val="00423AC2"/>
    <w:rsid w:val="00423BCD"/>
    <w:rsid w:val="004240A5"/>
    <w:rsid w:val="00426E5A"/>
    <w:rsid w:val="0044164F"/>
    <w:rsid w:val="004454FE"/>
    <w:rsid w:val="00446171"/>
    <w:rsid w:val="00446C0E"/>
    <w:rsid w:val="00447FBB"/>
    <w:rsid w:val="004516D8"/>
    <w:rsid w:val="00461A2A"/>
    <w:rsid w:val="00467906"/>
    <w:rsid w:val="00471F27"/>
    <w:rsid w:val="00474B2C"/>
    <w:rsid w:val="00475B8C"/>
    <w:rsid w:val="00475BFB"/>
    <w:rsid w:val="004816E5"/>
    <w:rsid w:val="004848EA"/>
    <w:rsid w:val="004848EC"/>
    <w:rsid w:val="00484A15"/>
    <w:rsid w:val="00486927"/>
    <w:rsid w:val="0048776E"/>
    <w:rsid w:val="004907A3"/>
    <w:rsid w:val="00497B49"/>
    <w:rsid w:val="004A0218"/>
    <w:rsid w:val="004A1DE9"/>
    <w:rsid w:val="004A3652"/>
    <w:rsid w:val="004A5590"/>
    <w:rsid w:val="004B0B1B"/>
    <w:rsid w:val="004B570F"/>
    <w:rsid w:val="004C5D60"/>
    <w:rsid w:val="004C7005"/>
    <w:rsid w:val="004C76FE"/>
    <w:rsid w:val="004D175F"/>
    <w:rsid w:val="004D2AB4"/>
    <w:rsid w:val="004D45F7"/>
    <w:rsid w:val="004E3A33"/>
    <w:rsid w:val="004E5EFF"/>
    <w:rsid w:val="004E6D79"/>
    <w:rsid w:val="004E70A8"/>
    <w:rsid w:val="004F08BA"/>
    <w:rsid w:val="004F2B8F"/>
    <w:rsid w:val="004F2F36"/>
    <w:rsid w:val="004F48F8"/>
    <w:rsid w:val="004F59F8"/>
    <w:rsid w:val="004F685F"/>
    <w:rsid w:val="0050178F"/>
    <w:rsid w:val="0050230E"/>
    <w:rsid w:val="005028E7"/>
    <w:rsid w:val="00503C6E"/>
    <w:rsid w:val="00505546"/>
    <w:rsid w:val="00505FDF"/>
    <w:rsid w:val="00506E44"/>
    <w:rsid w:val="005134E6"/>
    <w:rsid w:val="00517A36"/>
    <w:rsid w:val="00533EC3"/>
    <w:rsid w:val="00540032"/>
    <w:rsid w:val="0054025D"/>
    <w:rsid w:val="00545BC9"/>
    <w:rsid w:val="00545D40"/>
    <w:rsid w:val="00550E6D"/>
    <w:rsid w:val="00552B40"/>
    <w:rsid w:val="005540C9"/>
    <w:rsid w:val="00555DFE"/>
    <w:rsid w:val="00560298"/>
    <w:rsid w:val="005621F0"/>
    <w:rsid w:val="005726CE"/>
    <w:rsid w:val="0057426A"/>
    <w:rsid w:val="00582000"/>
    <w:rsid w:val="00583290"/>
    <w:rsid w:val="00583F72"/>
    <w:rsid w:val="0058407A"/>
    <w:rsid w:val="00587451"/>
    <w:rsid w:val="00591145"/>
    <w:rsid w:val="005933F6"/>
    <w:rsid w:val="005943AE"/>
    <w:rsid w:val="005A2DC4"/>
    <w:rsid w:val="005A3DB3"/>
    <w:rsid w:val="005A59C5"/>
    <w:rsid w:val="005A6AA6"/>
    <w:rsid w:val="005B07F8"/>
    <w:rsid w:val="005B2063"/>
    <w:rsid w:val="005B4F91"/>
    <w:rsid w:val="005B7D69"/>
    <w:rsid w:val="005C3E82"/>
    <w:rsid w:val="005C61D9"/>
    <w:rsid w:val="005C75F5"/>
    <w:rsid w:val="005D05D6"/>
    <w:rsid w:val="005D1538"/>
    <w:rsid w:val="005D4143"/>
    <w:rsid w:val="005D66E9"/>
    <w:rsid w:val="005D6E8E"/>
    <w:rsid w:val="005D79AC"/>
    <w:rsid w:val="005E0434"/>
    <w:rsid w:val="005E1EA6"/>
    <w:rsid w:val="005E5DB6"/>
    <w:rsid w:val="005E7901"/>
    <w:rsid w:val="005F1304"/>
    <w:rsid w:val="005F4D79"/>
    <w:rsid w:val="006059BE"/>
    <w:rsid w:val="00617DF6"/>
    <w:rsid w:val="00620334"/>
    <w:rsid w:val="00620816"/>
    <w:rsid w:val="00621A92"/>
    <w:rsid w:val="00621B57"/>
    <w:rsid w:val="006257C3"/>
    <w:rsid w:val="00626DF0"/>
    <w:rsid w:val="00631462"/>
    <w:rsid w:val="006350D2"/>
    <w:rsid w:val="00635C5E"/>
    <w:rsid w:val="00640059"/>
    <w:rsid w:val="006444EC"/>
    <w:rsid w:val="0065778A"/>
    <w:rsid w:val="00657C36"/>
    <w:rsid w:val="0066589A"/>
    <w:rsid w:val="006703A3"/>
    <w:rsid w:val="00670B90"/>
    <w:rsid w:val="006717F8"/>
    <w:rsid w:val="00674FF3"/>
    <w:rsid w:val="00676DAB"/>
    <w:rsid w:val="006830DE"/>
    <w:rsid w:val="006853DB"/>
    <w:rsid w:val="006868F9"/>
    <w:rsid w:val="00694288"/>
    <w:rsid w:val="00694454"/>
    <w:rsid w:val="006A090C"/>
    <w:rsid w:val="006A4715"/>
    <w:rsid w:val="006A6C03"/>
    <w:rsid w:val="006B20D7"/>
    <w:rsid w:val="006B2289"/>
    <w:rsid w:val="006B4C40"/>
    <w:rsid w:val="006B4FBB"/>
    <w:rsid w:val="006B6795"/>
    <w:rsid w:val="006C023D"/>
    <w:rsid w:val="006C1517"/>
    <w:rsid w:val="006C2007"/>
    <w:rsid w:val="006C2A1C"/>
    <w:rsid w:val="006C3006"/>
    <w:rsid w:val="006C69D1"/>
    <w:rsid w:val="006D0683"/>
    <w:rsid w:val="006D49CB"/>
    <w:rsid w:val="006D5568"/>
    <w:rsid w:val="006D576C"/>
    <w:rsid w:val="006D659B"/>
    <w:rsid w:val="006E1081"/>
    <w:rsid w:val="006E1A78"/>
    <w:rsid w:val="006E2687"/>
    <w:rsid w:val="006E3F24"/>
    <w:rsid w:val="006E6F98"/>
    <w:rsid w:val="006F0630"/>
    <w:rsid w:val="006F342F"/>
    <w:rsid w:val="006F6BC4"/>
    <w:rsid w:val="00702A6B"/>
    <w:rsid w:val="007123D1"/>
    <w:rsid w:val="007135D7"/>
    <w:rsid w:val="00713FFD"/>
    <w:rsid w:val="00720585"/>
    <w:rsid w:val="00720D4F"/>
    <w:rsid w:val="00727F1F"/>
    <w:rsid w:val="0073130A"/>
    <w:rsid w:val="007343B9"/>
    <w:rsid w:val="007346B3"/>
    <w:rsid w:val="007348CC"/>
    <w:rsid w:val="00736DA5"/>
    <w:rsid w:val="007416F7"/>
    <w:rsid w:val="007425F3"/>
    <w:rsid w:val="00743D6B"/>
    <w:rsid w:val="00751398"/>
    <w:rsid w:val="00752D1E"/>
    <w:rsid w:val="00752E74"/>
    <w:rsid w:val="00762252"/>
    <w:rsid w:val="00771240"/>
    <w:rsid w:val="00773AF6"/>
    <w:rsid w:val="007807C1"/>
    <w:rsid w:val="0078778E"/>
    <w:rsid w:val="00790664"/>
    <w:rsid w:val="007910FE"/>
    <w:rsid w:val="00791670"/>
    <w:rsid w:val="00793841"/>
    <w:rsid w:val="007944D8"/>
    <w:rsid w:val="007948DD"/>
    <w:rsid w:val="00795F71"/>
    <w:rsid w:val="007971B5"/>
    <w:rsid w:val="007A03B0"/>
    <w:rsid w:val="007A4199"/>
    <w:rsid w:val="007A5401"/>
    <w:rsid w:val="007B09D0"/>
    <w:rsid w:val="007B217B"/>
    <w:rsid w:val="007B3D35"/>
    <w:rsid w:val="007B4793"/>
    <w:rsid w:val="007B5595"/>
    <w:rsid w:val="007B6FF1"/>
    <w:rsid w:val="007B7AB0"/>
    <w:rsid w:val="007C25DF"/>
    <w:rsid w:val="007C28A8"/>
    <w:rsid w:val="007C5A85"/>
    <w:rsid w:val="007C60AB"/>
    <w:rsid w:val="007D0E8D"/>
    <w:rsid w:val="007D2190"/>
    <w:rsid w:val="007D4D32"/>
    <w:rsid w:val="007D5B1A"/>
    <w:rsid w:val="007E023D"/>
    <w:rsid w:val="007E11FE"/>
    <w:rsid w:val="007E141A"/>
    <w:rsid w:val="007E2B38"/>
    <w:rsid w:val="007E33F0"/>
    <w:rsid w:val="007E73AB"/>
    <w:rsid w:val="007F0847"/>
    <w:rsid w:val="007F2674"/>
    <w:rsid w:val="007F7C64"/>
    <w:rsid w:val="00800250"/>
    <w:rsid w:val="00801159"/>
    <w:rsid w:val="00802171"/>
    <w:rsid w:val="00806210"/>
    <w:rsid w:val="00811AD1"/>
    <w:rsid w:val="008120F2"/>
    <w:rsid w:val="00816C11"/>
    <w:rsid w:val="00817927"/>
    <w:rsid w:val="00825557"/>
    <w:rsid w:val="00826E5E"/>
    <w:rsid w:val="00830AF9"/>
    <w:rsid w:val="008310CA"/>
    <w:rsid w:val="00833909"/>
    <w:rsid w:val="00842052"/>
    <w:rsid w:val="0084674D"/>
    <w:rsid w:val="00850331"/>
    <w:rsid w:val="00852C02"/>
    <w:rsid w:val="00863113"/>
    <w:rsid w:val="00864CCB"/>
    <w:rsid w:val="008651B7"/>
    <w:rsid w:val="008664C7"/>
    <w:rsid w:val="00866A57"/>
    <w:rsid w:val="00867023"/>
    <w:rsid w:val="008671B0"/>
    <w:rsid w:val="00872060"/>
    <w:rsid w:val="008740B6"/>
    <w:rsid w:val="008812ED"/>
    <w:rsid w:val="008837D0"/>
    <w:rsid w:val="008846B9"/>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C7FF0"/>
    <w:rsid w:val="008D3DD7"/>
    <w:rsid w:val="008D54B3"/>
    <w:rsid w:val="008D572A"/>
    <w:rsid w:val="008D6CE3"/>
    <w:rsid w:val="008D7340"/>
    <w:rsid w:val="008E36FA"/>
    <w:rsid w:val="008E5CED"/>
    <w:rsid w:val="008E6E55"/>
    <w:rsid w:val="008F2036"/>
    <w:rsid w:val="008F4701"/>
    <w:rsid w:val="00900180"/>
    <w:rsid w:val="0090048B"/>
    <w:rsid w:val="009053C9"/>
    <w:rsid w:val="00907337"/>
    <w:rsid w:val="009075A7"/>
    <w:rsid w:val="009107B9"/>
    <w:rsid w:val="009121A9"/>
    <w:rsid w:val="00916383"/>
    <w:rsid w:val="00916448"/>
    <w:rsid w:val="009166F1"/>
    <w:rsid w:val="009171D7"/>
    <w:rsid w:val="00920E7A"/>
    <w:rsid w:val="00921C6E"/>
    <w:rsid w:val="009227D7"/>
    <w:rsid w:val="00922853"/>
    <w:rsid w:val="00924478"/>
    <w:rsid w:val="00926D4A"/>
    <w:rsid w:val="009272DB"/>
    <w:rsid w:val="00930809"/>
    <w:rsid w:val="009322FC"/>
    <w:rsid w:val="009326A2"/>
    <w:rsid w:val="00932757"/>
    <w:rsid w:val="009401CE"/>
    <w:rsid w:val="00943C42"/>
    <w:rsid w:val="00943DD2"/>
    <w:rsid w:val="00944691"/>
    <w:rsid w:val="00946944"/>
    <w:rsid w:val="00950BF7"/>
    <w:rsid w:val="009515EA"/>
    <w:rsid w:val="0095190A"/>
    <w:rsid w:val="009520E3"/>
    <w:rsid w:val="00953A23"/>
    <w:rsid w:val="00956744"/>
    <w:rsid w:val="00957818"/>
    <w:rsid w:val="00957D3A"/>
    <w:rsid w:val="009608DC"/>
    <w:rsid w:val="00960B97"/>
    <w:rsid w:val="00961F1C"/>
    <w:rsid w:val="009676D0"/>
    <w:rsid w:val="00975091"/>
    <w:rsid w:val="009773A5"/>
    <w:rsid w:val="00977962"/>
    <w:rsid w:val="00982C10"/>
    <w:rsid w:val="00982E53"/>
    <w:rsid w:val="009834B7"/>
    <w:rsid w:val="00986C80"/>
    <w:rsid w:val="00990155"/>
    <w:rsid w:val="009921D0"/>
    <w:rsid w:val="009959B6"/>
    <w:rsid w:val="009959C0"/>
    <w:rsid w:val="009A0A69"/>
    <w:rsid w:val="009A2654"/>
    <w:rsid w:val="009A35B1"/>
    <w:rsid w:val="009A3E79"/>
    <w:rsid w:val="009A600F"/>
    <w:rsid w:val="009A7651"/>
    <w:rsid w:val="009B2E56"/>
    <w:rsid w:val="009B502D"/>
    <w:rsid w:val="009B5943"/>
    <w:rsid w:val="009C2C88"/>
    <w:rsid w:val="009C4FB3"/>
    <w:rsid w:val="009D0A52"/>
    <w:rsid w:val="009D7514"/>
    <w:rsid w:val="009D7662"/>
    <w:rsid w:val="009E0B64"/>
    <w:rsid w:val="009E156E"/>
    <w:rsid w:val="009E63E9"/>
    <w:rsid w:val="009F274D"/>
    <w:rsid w:val="00A00775"/>
    <w:rsid w:val="00A0174C"/>
    <w:rsid w:val="00A0368B"/>
    <w:rsid w:val="00A03D63"/>
    <w:rsid w:val="00A05AB2"/>
    <w:rsid w:val="00A05E1F"/>
    <w:rsid w:val="00A1507F"/>
    <w:rsid w:val="00A15AAF"/>
    <w:rsid w:val="00A169D2"/>
    <w:rsid w:val="00A16AD3"/>
    <w:rsid w:val="00A17557"/>
    <w:rsid w:val="00A20A8E"/>
    <w:rsid w:val="00A21D92"/>
    <w:rsid w:val="00A233FA"/>
    <w:rsid w:val="00A23B30"/>
    <w:rsid w:val="00A26BD9"/>
    <w:rsid w:val="00A26D2E"/>
    <w:rsid w:val="00A276EB"/>
    <w:rsid w:val="00A30EFC"/>
    <w:rsid w:val="00A3312C"/>
    <w:rsid w:val="00A34415"/>
    <w:rsid w:val="00A369F3"/>
    <w:rsid w:val="00A40074"/>
    <w:rsid w:val="00A40567"/>
    <w:rsid w:val="00A42FD4"/>
    <w:rsid w:val="00A4778E"/>
    <w:rsid w:val="00A4779D"/>
    <w:rsid w:val="00A50E82"/>
    <w:rsid w:val="00A53F41"/>
    <w:rsid w:val="00A602A0"/>
    <w:rsid w:val="00A6073E"/>
    <w:rsid w:val="00A628A8"/>
    <w:rsid w:val="00A67E02"/>
    <w:rsid w:val="00A67E8B"/>
    <w:rsid w:val="00A7451F"/>
    <w:rsid w:val="00A74CBD"/>
    <w:rsid w:val="00A75507"/>
    <w:rsid w:val="00A80A87"/>
    <w:rsid w:val="00A814C7"/>
    <w:rsid w:val="00A9006E"/>
    <w:rsid w:val="00A93DDF"/>
    <w:rsid w:val="00A94057"/>
    <w:rsid w:val="00A97884"/>
    <w:rsid w:val="00AA4496"/>
    <w:rsid w:val="00AA665C"/>
    <w:rsid w:val="00AB2356"/>
    <w:rsid w:val="00AB3F90"/>
    <w:rsid w:val="00AB5C8D"/>
    <w:rsid w:val="00AC5E73"/>
    <w:rsid w:val="00AD5FB2"/>
    <w:rsid w:val="00AD6A40"/>
    <w:rsid w:val="00AD7A56"/>
    <w:rsid w:val="00AE30DD"/>
    <w:rsid w:val="00AE4BA7"/>
    <w:rsid w:val="00AE5567"/>
    <w:rsid w:val="00AE6869"/>
    <w:rsid w:val="00AF46DF"/>
    <w:rsid w:val="00B0254A"/>
    <w:rsid w:val="00B06D50"/>
    <w:rsid w:val="00B1279C"/>
    <w:rsid w:val="00B13A99"/>
    <w:rsid w:val="00B2165C"/>
    <w:rsid w:val="00B242A3"/>
    <w:rsid w:val="00B35A5D"/>
    <w:rsid w:val="00B40B87"/>
    <w:rsid w:val="00B416B4"/>
    <w:rsid w:val="00B50CEB"/>
    <w:rsid w:val="00B5715E"/>
    <w:rsid w:val="00B611DD"/>
    <w:rsid w:val="00B63164"/>
    <w:rsid w:val="00B6687C"/>
    <w:rsid w:val="00B769DF"/>
    <w:rsid w:val="00B76FD7"/>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C5D94"/>
    <w:rsid w:val="00BC786E"/>
    <w:rsid w:val="00BD0D88"/>
    <w:rsid w:val="00BD4348"/>
    <w:rsid w:val="00BD4425"/>
    <w:rsid w:val="00BD6AAB"/>
    <w:rsid w:val="00BD74FB"/>
    <w:rsid w:val="00BE0D66"/>
    <w:rsid w:val="00BE2211"/>
    <w:rsid w:val="00BE3C49"/>
    <w:rsid w:val="00BE5BA0"/>
    <w:rsid w:val="00BF0730"/>
    <w:rsid w:val="00BF098C"/>
    <w:rsid w:val="00BF2013"/>
    <w:rsid w:val="00BF5F44"/>
    <w:rsid w:val="00BF77A5"/>
    <w:rsid w:val="00C02514"/>
    <w:rsid w:val="00C063A3"/>
    <w:rsid w:val="00C10DA8"/>
    <w:rsid w:val="00C13095"/>
    <w:rsid w:val="00C13E83"/>
    <w:rsid w:val="00C15D4A"/>
    <w:rsid w:val="00C167D9"/>
    <w:rsid w:val="00C204CE"/>
    <w:rsid w:val="00C25014"/>
    <w:rsid w:val="00C25B49"/>
    <w:rsid w:val="00C26B81"/>
    <w:rsid w:val="00C30B4D"/>
    <w:rsid w:val="00C3459E"/>
    <w:rsid w:val="00C34E23"/>
    <w:rsid w:val="00C35CFF"/>
    <w:rsid w:val="00C41E53"/>
    <w:rsid w:val="00C6289D"/>
    <w:rsid w:val="00C718FC"/>
    <w:rsid w:val="00C72374"/>
    <w:rsid w:val="00C73985"/>
    <w:rsid w:val="00C75769"/>
    <w:rsid w:val="00C8148A"/>
    <w:rsid w:val="00C81781"/>
    <w:rsid w:val="00C837AD"/>
    <w:rsid w:val="00C8797F"/>
    <w:rsid w:val="00C93351"/>
    <w:rsid w:val="00C94734"/>
    <w:rsid w:val="00C97CE2"/>
    <w:rsid w:val="00C97D19"/>
    <w:rsid w:val="00CA0819"/>
    <w:rsid w:val="00CA307E"/>
    <w:rsid w:val="00CA7BF7"/>
    <w:rsid w:val="00CB0904"/>
    <w:rsid w:val="00CB1569"/>
    <w:rsid w:val="00CB1F07"/>
    <w:rsid w:val="00CB6D2B"/>
    <w:rsid w:val="00CB6F74"/>
    <w:rsid w:val="00CC023D"/>
    <w:rsid w:val="00CC4BB0"/>
    <w:rsid w:val="00CC5638"/>
    <w:rsid w:val="00CD4434"/>
    <w:rsid w:val="00CD6EA2"/>
    <w:rsid w:val="00CE1271"/>
    <w:rsid w:val="00CE1D62"/>
    <w:rsid w:val="00CE410D"/>
    <w:rsid w:val="00CE4357"/>
    <w:rsid w:val="00CE5657"/>
    <w:rsid w:val="00CE569E"/>
    <w:rsid w:val="00CE5FD1"/>
    <w:rsid w:val="00CE7C55"/>
    <w:rsid w:val="00CF3D6A"/>
    <w:rsid w:val="00CF6A43"/>
    <w:rsid w:val="00CF6EDB"/>
    <w:rsid w:val="00D133F8"/>
    <w:rsid w:val="00D14C8E"/>
    <w:rsid w:val="00D15158"/>
    <w:rsid w:val="00D2335A"/>
    <w:rsid w:val="00D30A89"/>
    <w:rsid w:val="00D30E82"/>
    <w:rsid w:val="00D338F7"/>
    <w:rsid w:val="00D37C1A"/>
    <w:rsid w:val="00D4025D"/>
    <w:rsid w:val="00D41556"/>
    <w:rsid w:val="00D433B2"/>
    <w:rsid w:val="00D44A00"/>
    <w:rsid w:val="00D44D70"/>
    <w:rsid w:val="00D44F34"/>
    <w:rsid w:val="00D507AE"/>
    <w:rsid w:val="00D5201B"/>
    <w:rsid w:val="00D55F16"/>
    <w:rsid w:val="00D60020"/>
    <w:rsid w:val="00D60221"/>
    <w:rsid w:val="00D60B43"/>
    <w:rsid w:val="00D62C6D"/>
    <w:rsid w:val="00D637F1"/>
    <w:rsid w:val="00D72196"/>
    <w:rsid w:val="00D72289"/>
    <w:rsid w:val="00D731FE"/>
    <w:rsid w:val="00D76A28"/>
    <w:rsid w:val="00D80853"/>
    <w:rsid w:val="00D8477E"/>
    <w:rsid w:val="00D85509"/>
    <w:rsid w:val="00D85DAA"/>
    <w:rsid w:val="00D8707C"/>
    <w:rsid w:val="00D94EBC"/>
    <w:rsid w:val="00D957CA"/>
    <w:rsid w:val="00DA2783"/>
    <w:rsid w:val="00DA5DD8"/>
    <w:rsid w:val="00DB1D03"/>
    <w:rsid w:val="00DC6184"/>
    <w:rsid w:val="00DD2257"/>
    <w:rsid w:val="00DD48B6"/>
    <w:rsid w:val="00DD5E99"/>
    <w:rsid w:val="00DD5FCF"/>
    <w:rsid w:val="00DD61E0"/>
    <w:rsid w:val="00DD66A7"/>
    <w:rsid w:val="00DD7E7A"/>
    <w:rsid w:val="00DE039D"/>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6606"/>
    <w:rsid w:val="00E47D6A"/>
    <w:rsid w:val="00E54CC2"/>
    <w:rsid w:val="00E54D16"/>
    <w:rsid w:val="00E5754A"/>
    <w:rsid w:val="00E602CC"/>
    <w:rsid w:val="00E638A8"/>
    <w:rsid w:val="00E72B7A"/>
    <w:rsid w:val="00E73968"/>
    <w:rsid w:val="00E759B1"/>
    <w:rsid w:val="00E7774A"/>
    <w:rsid w:val="00E81038"/>
    <w:rsid w:val="00E834FD"/>
    <w:rsid w:val="00E854EF"/>
    <w:rsid w:val="00E90C01"/>
    <w:rsid w:val="00E9666D"/>
    <w:rsid w:val="00E97C4B"/>
    <w:rsid w:val="00EA0168"/>
    <w:rsid w:val="00EA082E"/>
    <w:rsid w:val="00EA486E"/>
    <w:rsid w:val="00EB1482"/>
    <w:rsid w:val="00EB2DCB"/>
    <w:rsid w:val="00EB48A7"/>
    <w:rsid w:val="00EB4908"/>
    <w:rsid w:val="00EB565E"/>
    <w:rsid w:val="00EB7004"/>
    <w:rsid w:val="00EC2C7C"/>
    <w:rsid w:val="00EC4D51"/>
    <w:rsid w:val="00EC60F5"/>
    <w:rsid w:val="00EC613A"/>
    <w:rsid w:val="00ED0228"/>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21D0A"/>
    <w:rsid w:val="00F22ABE"/>
    <w:rsid w:val="00F22C87"/>
    <w:rsid w:val="00F24C7C"/>
    <w:rsid w:val="00F26F52"/>
    <w:rsid w:val="00F270A9"/>
    <w:rsid w:val="00F336C4"/>
    <w:rsid w:val="00F33C18"/>
    <w:rsid w:val="00F363CC"/>
    <w:rsid w:val="00F366A7"/>
    <w:rsid w:val="00F4029E"/>
    <w:rsid w:val="00F40B02"/>
    <w:rsid w:val="00F4245F"/>
    <w:rsid w:val="00F43B0C"/>
    <w:rsid w:val="00F44A16"/>
    <w:rsid w:val="00F4524C"/>
    <w:rsid w:val="00F463FD"/>
    <w:rsid w:val="00F50436"/>
    <w:rsid w:val="00F5368B"/>
    <w:rsid w:val="00F546DD"/>
    <w:rsid w:val="00F57B0C"/>
    <w:rsid w:val="00F60410"/>
    <w:rsid w:val="00F66785"/>
    <w:rsid w:val="00F66EFD"/>
    <w:rsid w:val="00F756EE"/>
    <w:rsid w:val="00F76963"/>
    <w:rsid w:val="00F81403"/>
    <w:rsid w:val="00F87118"/>
    <w:rsid w:val="00F8715C"/>
    <w:rsid w:val="00F8773B"/>
    <w:rsid w:val="00F87E8D"/>
    <w:rsid w:val="00F90CAB"/>
    <w:rsid w:val="00F90DB3"/>
    <w:rsid w:val="00F911AA"/>
    <w:rsid w:val="00F91775"/>
    <w:rsid w:val="00F929D9"/>
    <w:rsid w:val="00F958EA"/>
    <w:rsid w:val="00F971A1"/>
    <w:rsid w:val="00FA48DC"/>
    <w:rsid w:val="00FB097A"/>
    <w:rsid w:val="00FB58E4"/>
    <w:rsid w:val="00FC265C"/>
    <w:rsid w:val="00FC2D24"/>
    <w:rsid w:val="00FC2ECF"/>
    <w:rsid w:val="00FD29B7"/>
    <w:rsid w:val="00FD6333"/>
    <w:rsid w:val="00FE06F6"/>
    <w:rsid w:val="00FE2892"/>
    <w:rsid w:val="00FE308A"/>
    <w:rsid w:val="00FE332C"/>
    <w:rsid w:val="00FE3590"/>
    <w:rsid w:val="00FE393D"/>
    <w:rsid w:val="00FE72A3"/>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7A37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iPriority w:val="99"/>
    <w:semiHidden/>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CommentReference">
    <w:name w:val="annotation reference"/>
    <w:basedOn w:val="DefaultParagraphFont"/>
    <w:uiPriority w:val="99"/>
    <w:semiHidden/>
    <w:unhideWhenUsed/>
    <w:rsid w:val="00C718FC"/>
    <w:rPr>
      <w:sz w:val="16"/>
      <w:szCs w:val="16"/>
    </w:rPr>
  </w:style>
  <w:style w:type="paragraph" w:styleId="CommentText">
    <w:name w:val="annotation text"/>
    <w:basedOn w:val="Normal"/>
    <w:link w:val="CommentTextChar"/>
    <w:uiPriority w:val="99"/>
    <w:semiHidden/>
    <w:unhideWhenUsed/>
    <w:rsid w:val="00C718FC"/>
    <w:pPr>
      <w:spacing w:line="240" w:lineRule="auto"/>
    </w:pPr>
    <w:rPr>
      <w:sz w:val="20"/>
      <w:szCs w:val="20"/>
    </w:rPr>
  </w:style>
  <w:style w:type="character" w:customStyle="1" w:styleId="CommentTextChar">
    <w:name w:val="Comment Text Char"/>
    <w:basedOn w:val="DefaultParagraphFont"/>
    <w:link w:val="CommentText"/>
    <w:uiPriority w:val="99"/>
    <w:semiHidden/>
    <w:rsid w:val="00C718FC"/>
    <w:rPr>
      <w:sz w:val="20"/>
      <w:szCs w:val="20"/>
    </w:rPr>
  </w:style>
  <w:style w:type="paragraph" w:styleId="CommentSubject">
    <w:name w:val="annotation subject"/>
    <w:basedOn w:val="CommentText"/>
    <w:next w:val="CommentText"/>
    <w:link w:val="CommentSubjectChar"/>
    <w:uiPriority w:val="99"/>
    <w:semiHidden/>
    <w:unhideWhenUsed/>
    <w:rsid w:val="00C718FC"/>
    <w:rPr>
      <w:b/>
      <w:bCs/>
    </w:rPr>
  </w:style>
  <w:style w:type="character" w:customStyle="1" w:styleId="CommentSubjectChar">
    <w:name w:val="Comment Subject Char"/>
    <w:basedOn w:val="CommentTextChar"/>
    <w:link w:val="CommentSubject"/>
    <w:uiPriority w:val="99"/>
    <w:semiHidden/>
    <w:rsid w:val="00C718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purl.org/dc/elements/1.1/"/>
    <ds:schemaRef ds:uri="http://schemas.microsoft.com/office/2006/metadata/properties"/>
    <ds:schemaRef ds:uri="http://purl.org/dc/terms/"/>
    <ds:schemaRef ds:uri="2e5bb04e-596e-45bd-9003-43ca78b1ba1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D610C10-C79C-452D-B6FE-0B463ABD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20295</Words>
  <Characters>11569</Characters>
  <Application>Microsoft Office Word</Application>
  <DocSecurity>4</DocSecurity>
  <Lines>96</Lines>
  <Paragraphs>63</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Kronvalda bulvārī 2B, Rīgā nodošanu Rīgas pilsētas pašvaldības īpašumā” sākotnējās ietekmes novērtējuma ziņojums (anotācija)</vt:lpstr>
    </vt:vector>
  </TitlesOfParts>
  <Company>Finanšu ministrija (VAS "Valsts nekustamie īpašumi")</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Kronvalda bulvārī 2B, Rīgā nodošanu Rīgas pilsētas pašvaldības īpašumā” sākotnējās ietekmes novērtējuma ziņojums (anotācija)</dc:title>
  <dc:subject>Anotācija</dc:subject>
  <dc:creator>Līga Rozenberga</dc:creator>
  <dc:description>Liga.Rozenberga@vni.lv; tālr.67024608</dc:description>
  <cp:lastModifiedBy>Līga Rozenberga</cp:lastModifiedBy>
  <cp:revision>2</cp:revision>
  <cp:lastPrinted>2018-09-17T06:36:00Z</cp:lastPrinted>
  <dcterms:created xsi:type="dcterms:W3CDTF">2018-09-19T13:16:00Z</dcterms:created>
  <dcterms:modified xsi:type="dcterms:W3CDTF">2018-09-19T13:16:00Z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