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B6CE6" w14:textId="77777777" w:rsidR="00A579A9" w:rsidRPr="00782A26" w:rsidRDefault="00A579A9" w:rsidP="001636C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de-DE" w:eastAsia="lv-LV"/>
        </w:rPr>
      </w:pPr>
    </w:p>
    <w:p w14:paraId="7CB4DD7D" w14:textId="77777777" w:rsidR="00782A26" w:rsidRPr="00782A26" w:rsidRDefault="00782A26" w:rsidP="001636C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82A26">
        <w:rPr>
          <w:rFonts w:ascii="Times New Roman" w:hAnsi="Times New Roman"/>
          <w:sz w:val="28"/>
          <w:szCs w:val="28"/>
        </w:rPr>
        <w:t>2018. gada</w:t>
      </w:r>
      <w:proofErr w:type="gramStart"/>
      <w:r w:rsidRPr="00782A26">
        <w:rPr>
          <w:rFonts w:ascii="Times New Roman" w:hAnsi="Times New Roman"/>
          <w:sz w:val="28"/>
          <w:szCs w:val="28"/>
        </w:rPr>
        <w:t xml:space="preserve">            </w:t>
      </w:r>
      <w:proofErr w:type="gramEnd"/>
      <w:r w:rsidRPr="00782A26">
        <w:rPr>
          <w:rFonts w:ascii="Times New Roman" w:hAnsi="Times New Roman"/>
          <w:sz w:val="28"/>
          <w:szCs w:val="28"/>
        </w:rPr>
        <w:tab/>
        <w:t>Rīkojums Nr.</w:t>
      </w:r>
    </w:p>
    <w:p w14:paraId="41A20849" w14:textId="77777777" w:rsidR="00782A26" w:rsidRPr="00782A26" w:rsidRDefault="00782A26" w:rsidP="001636C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82A26">
        <w:rPr>
          <w:rFonts w:ascii="Times New Roman" w:hAnsi="Times New Roman"/>
          <w:sz w:val="28"/>
          <w:szCs w:val="28"/>
        </w:rPr>
        <w:t>Rīgā</w:t>
      </w:r>
      <w:r w:rsidRPr="00782A26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782A26">
        <w:rPr>
          <w:rFonts w:ascii="Times New Roman" w:hAnsi="Times New Roman"/>
          <w:sz w:val="28"/>
          <w:szCs w:val="28"/>
        </w:rPr>
        <w:t>            .</w:t>
      </w:r>
      <w:proofErr w:type="gramEnd"/>
      <w:r w:rsidRPr="00782A26">
        <w:rPr>
          <w:rFonts w:ascii="Times New Roman" w:hAnsi="Times New Roman"/>
          <w:sz w:val="28"/>
          <w:szCs w:val="28"/>
        </w:rPr>
        <w:t> §)</w:t>
      </w:r>
    </w:p>
    <w:p w14:paraId="0296CB8D" w14:textId="77777777" w:rsidR="000A41AC" w:rsidRPr="00782A26" w:rsidRDefault="000A41AC" w:rsidP="001636C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6E0B8695" w14:textId="77777777" w:rsidR="000A41AC" w:rsidRPr="00782A26" w:rsidRDefault="000A41AC" w:rsidP="001636C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782A2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zemes vienību </w:t>
      </w:r>
      <w:r w:rsidR="00413FC1" w:rsidRPr="00782A2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Valmieras pilsētā</w:t>
      </w:r>
      <w:r w:rsidRPr="00782A2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piederību vai piekritību valstij un to nostiprināšanu zemesgrāmatā uz valsts vārda Finanšu ministrijas personā</w:t>
      </w:r>
    </w:p>
    <w:p w14:paraId="4B370255" w14:textId="77777777" w:rsidR="00751D8C" w:rsidRPr="00782A26" w:rsidRDefault="00751D8C" w:rsidP="001636C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</w:pPr>
    </w:p>
    <w:p w14:paraId="18615F8E" w14:textId="28533E78" w:rsidR="000A41AC" w:rsidRPr="001636C4" w:rsidRDefault="001636C4" w:rsidP="001636C4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1. </w:t>
      </w:r>
      <w:r w:rsidR="000A41AC" w:rsidRPr="001636C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Saskaņā ar Zemes pārvaldības likuma 17.</w:t>
      </w:r>
      <w:r w:rsidR="00A1480C" w:rsidRPr="001636C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0A41AC" w:rsidRPr="001636C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panta piekto daļu </w:t>
      </w:r>
      <w:r w:rsidR="00E62452" w:rsidRPr="001636C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un likuma "Par valsts un pašvaldību zemes īpašuma tiesībām un to nostiprināšanu zemesgrāmatās" 8.</w:t>
      </w:r>
      <w:r w:rsidR="006F132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E62452" w:rsidRPr="001636C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panta sesto daļu </w:t>
      </w:r>
      <w:r w:rsidR="000A41AC" w:rsidRPr="001636C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saglabāt valsts īpašumā un nodot Finanšu ministrijas valdījumā šādas zemes vienības, kas nepieciešamas Publiskas personas mantas atsavināšanas likumā minēto funkciju </w:t>
      </w:r>
      <w:r w:rsidR="006F132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īstenošanai</w:t>
      </w:r>
      <w:r w:rsidR="000A41AC" w:rsidRPr="001636C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:</w:t>
      </w:r>
    </w:p>
    <w:p w14:paraId="6A9B9AE8" w14:textId="4B9A4E6B" w:rsidR="000A41AC" w:rsidRPr="00782A26" w:rsidRDefault="001636C4" w:rsidP="001636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</w:t>
      </w:r>
      <w:r w:rsidR="00E856C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.1. </w:t>
      </w:r>
      <w:r w:rsidR="000A41AC" w:rsidRPr="00782A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zemes vienību (zemes vienības kadastra apzīmējums </w:t>
      </w:r>
      <w:r w:rsidR="00825D36" w:rsidRPr="00782A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9601</w:t>
      </w:r>
      <w:r w:rsidR="000E16EA" w:rsidRPr="00782A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825D36" w:rsidRPr="00782A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004</w:t>
      </w:r>
      <w:r w:rsidR="000E16EA" w:rsidRPr="00782A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825D36" w:rsidRPr="00782A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0207</w:t>
      </w:r>
      <w:r w:rsidR="000A41AC" w:rsidRPr="00782A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 0,</w:t>
      </w:r>
      <w:r w:rsidR="00825D36" w:rsidRPr="00782A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1132</w:t>
      </w:r>
      <w:r w:rsidR="00E856C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ha platībā </w:t>
      </w:r>
      <w:r w:rsidR="00825D36" w:rsidRPr="00782A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Skolas ielā 5, Valmierā</w:t>
      </w:r>
      <w:r w:rsidR="000A41AC" w:rsidRPr="00782A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6E92ABB1" w14:textId="59666121" w:rsidR="000A41AC" w:rsidRPr="00782A26" w:rsidRDefault="00E856C9" w:rsidP="001636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1.2. </w:t>
      </w:r>
      <w:r w:rsidR="000A41AC" w:rsidRPr="00782A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zemes vienību (zemes vienības k</w:t>
      </w:r>
      <w:r w:rsidR="00825D36" w:rsidRPr="00782A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adastra apzīmējums 9601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825D36" w:rsidRPr="00782A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004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825D36" w:rsidRPr="00782A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1619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) </w:t>
      </w:r>
      <w:r w:rsidR="00825D36" w:rsidRPr="00782A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0,0777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ha platībā </w:t>
      </w:r>
      <w:r w:rsidR="00825D36" w:rsidRPr="00782A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Ausekļa ielā 13A, Valmierā</w:t>
      </w:r>
      <w:r w:rsidR="000A41AC" w:rsidRPr="00782A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0BD19758" w14:textId="32181607" w:rsidR="009C4154" w:rsidRPr="00782A26" w:rsidRDefault="001636C4" w:rsidP="001636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1.3.  </w:t>
      </w:r>
      <w:r w:rsidR="006239D0" w:rsidRPr="00782A26">
        <w:rPr>
          <w:rFonts w:ascii="Times New Roman" w:hAnsi="Times New Roman" w:cs="Times New Roman"/>
          <w:sz w:val="28"/>
          <w:szCs w:val="28"/>
        </w:rPr>
        <w:t>1/3</w:t>
      </w:r>
      <w:r w:rsidR="00E856C9">
        <w:rPr>
          <w:rFonts w:ascii="Times New Roman" w:hAnsi="Times New Roman" w:cs="Times New Roman"/>
          <w:sz w:val="28"/>
          <w:szCs w:val="28"/>
        </w:rPr>
        <w:t> </w:t>
      </w:r>
      <w:r w:rsidR="006239D0" w:rsidRPr="00782A26">
        <w:rPr>
          <w:rFonts w:ascii="Times New Roman" w:hAnsi="Times New Roman" w:cs="Times New Roman"/>
          <w:sz w:val="28"/>
          <w:szCs w:val="28"/>
        </w:rPr>
        <w:t>domājamo daļu</w:t>
      </w:r>
      <w:r w:rsidR="00795B65" w:rsidRPr="00782A26">
        <w:rPr>
          <w:rFonts w:ascii="Times New Roman" w:hAnsi="Times New Roman" w:cs="Times New Roman"/>
          <w:sz w:val="28"/>
          <w:szCs w:val="28"/>
        </w:rPr>
        <w:t xml:space="preserve"> no zemes vienības </w:t>
      </w:r>
      <w:r w:rsidR="00795B65" w:rsidRPr="00782A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(zemes vienības kadastra apzīmējums 9601</w:t>
      </w:r>
      <w:r w:rsidR="000E16EA" w:rsidRPr="00782A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795B65" w:rsidRPr="00782A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004</w:t>
      </w:r>
      <w:r w:rsidR="000E16EA" w:rsidRPr="00782A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E856C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0907) 0,0937 ha platībā </w:t>
      </w:r>
      <w:r w:rsidR="00795B65" w:rsidRPr="00782A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Koku ielā 3, Valmierā;</w:t>
      </w:r>
    </w:p>
    <w:p w14:paraId="02A7D022" w14:textId="0888D332" w:rsidR="006D1C4F" w:rsidRPr="00782A26" w:rsidRDefault="001636C4" w:rsidP="001636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1.4.  </w:t>
      </w:r>
      <w:r w:rsidR="006239D0" w:rsidRPr="00782A26">
        <w:rPr>
          <w:rFonts w:ascii="Times New Roman" w:hAnsi="Times New Roman" w:cs="Times New Roman"/>
          <w:sz w:val="28"/>
          <w:szCs w:val="28"/>
        </w:rPr>
        <w:t>1/4 domājamo daļu</w:t>
      </w:r>
      <w:r w:rsidR="009C4154" w:rsidRPr="00782A26">
        <w:rPr>
          <w:rFonts w:ascii="Times New Roman" w:hAnsi="Times New Roman" w:cs="Times New Roman"/>
          <w:sz w:val="28"/>
          <w:szCs w:val="28"/>
        </w:rPr>
        <w:t xml:space="preserve"> no zemes vienības </w:t>
      </w:r>
      <w:r w:rsidR="009C4154" w:rsidRPr="00782A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(zemes vienības kadastra apzīmējums 9601</w:t>
      </w:r>
      <w:r w:rsidR="00E856C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9C4154" w:rsidRPr="00782A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004</w:t>
      </w:r>
      <w:r w:rsidR="00E856C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 1615) 0,1192 ha platībā </w:t>
      </w:r>
      <w:r w:rsidR="009C4154" w:rsidRPr="00782A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Straupes ielā 10A, Valmierā</w:t>
      </w:r>
      <w:r w:rsidR="009C4154" w:rsidRPr="00782A26">
        <w:rPr>
          <w:rFonts w:ascii="Times New Roman" w:hAnsi="Times New Roman" w:cs="Times New Roman"/>
          <w:sz w:val="28"/>
          <w:szCs w:val="28"/>
        </w:rPr>
        <w:t>;</w:t>
      </w:r>
    </w:p>
    <w:p w14:paraId="7AE84E90" w14:textId="7224E152" w:rsidR="00930574" w:rsidRPr="00782A26" w:rsidRDefault="001636C4" w:rsidP="001636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1.5.  </w:t>
      </w:r>
      <w:r w:rsidR="006239D0" w:rsidRPr="00782A26">
        <w:rPr>
          <w:rFonts w:ascii="Times New Roman" w:hAnsi="Times New Roman" w:cs="Times New Roman"/>
          <w:sz w:val="28"/>
          <w:szCs w:val="28"/>
        </w:rPr>
        <w:t>1/2 domājamo daļu</w:t>
      </w:r>
      <w:r w:rsidR="006D1C4F" w:rsidRPr="00782A26">
        <w:rPr>
          <w:rFonts w:ascii="Times New Roman" w:hAnsi="Times New Roman" w:cs="Times New Roman"/>
          <w:sz w:val="28"/>
          <w:szCs w:val="28"/>
        </w:rPr>
        <w:t xml:space="preserve"> no zemes vienības </w:t>
      </w:r>
      <w:r w:rsidR="006D1C4F" w:rsidRPr="00782A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(zemes vienības kadastra apzīmējums 9601</w:t>
      </w:r>
      <w:r w:rsidR="000E16EA" w:rsidRPr="00782A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6D1C4F" w:rsidRPr="00782A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008</w:t>
      </w:r>
      <w:r w:rsidR="000E16EA" w:rsidRPr="00782A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E856C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0542) 0,1251 ha platībā </w:t>
      </w:r>
      <w:r w:rsidR="006D1C4F" w:rsidRPr="00782A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Palejas ielā 23, Valmierā</w:t>
      </w:r>
      <w:r w:rsidR="006D1C4F" w:rsidRPr="00782A26">
        <w:rPr>
          <w:rFonts w:ascii="Times New Roman" w:hAnsi="Times New Roman" w:cs="Times New Roman"/>
          <w:sz w:val="28"/>
          <w:szCs w:val="28"/>
        </w:rPr>
        <w:t>;</w:t>
      </w:r>
    </w:p>
    <w:p w14:paraId="3D1ADC95" w14:textId="3510C716" w:rsidR="00C7335C" w:rsidRPr="00782A26" w:rsidRDefault="001636C4" w:rsidP="001636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1.6.  </w:t>
      </w:r>
      <w:r w:rsidR="00E856C9">
        <w:rPr>
          <w:rFonts w:ascii="Times New Roman" w:hAnsi="Times New Roman" w:cs="Times New Roman"/>
          <w:sz w:val="28"/>
          <w:szCs w:val="28"/>
        </w:rPr>
        <w:t>1/2 </w:t>
      </w:r>
      <w:r w:rsidR="00930574" w:rsidRPr="00782A26">
        <w:rPr>
          <w:rFonts w:ascii="Times New Roman" w:hAnsi="Times New Roman" w:cs="Times New Roman"/>
          <w:sz w:val="28"/>
          <w:szCs w:val="28"/>
        </w:rPr>
        <w:t xml:space="preserve">domājamo daļu no zemes vienības </w:t>
      </w:r>
      <w:r w:rsidR="00930574" w:rsidRPr="00782A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(zemes vienības kadastra apzīmējums 9601</w:t>
      </w:r>
      <w:r w:rsidR="000E16EA" w:rsidRPr="00782A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930574" w:rsidRPr="00782A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009</w:t>
      </w:r>
      <w:r w:rsidR="000E16EA" w:rsidRPr="00782A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E856C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0421) 0,1555 ha platībā </w:t>
      </w:r>
      <w:r w:rsidR="00930574" w:rsidRPr="00782A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Palejas ielā 4, Valmierā</w:t>
      </w:r>
      <w:r w:rsidR="00C7335C" w:rsidRPr="00782A26">
        <w:rPr>
          <w:rFonts w:ascii="Times New Roman" w:hAnsi="Times New Roman" w:cs="Times New Roman"/>
          <w:sz w:val="28"/>
          <w:szCs w:val="28"/>
        </w:rPr>
        <w:t>;</w:t>
      </w:r>
    </w:p>
    <w:p w14:paraId="4A8D0AAF" w14:textId="0C543821" w:rsidR="00DF7ED6" w:rsidRPr="00782A26" w:rsidRDefault="001636C4" w:rsidP="001636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1.7.  </w:t>
      </w:r>
      <w:r w:rsidR="006239D0" w:rsidRPr="00782A26">
        <w:rPr>
          <w:rFonts w:ascii="Times New Roman" w:hAnsi="Times New Roman" w:cs="Times New Roman"/>
          <w:sz w:val="28"/>
          <w:szCs w:val="28"/>
        </w:rPr>
        <w:t>1/6</w:t>
      </w:r>
      <w:r w:rsidR="00E856C9">
        <w:rPr>
          <w:rFonts w:ascii="Times New Roman" w:hAnsi="Times New Roman" w:cs="Times New Roman"/>
          <w:sz w:val="28"/>
          <w:szCs w:val="28"/>
        </w:rPr>
        <w:t> </w:t>
      </w:r>
      <w:r w:rsidR="006239D0" w:rsidRPr="00782A26">
        <w:rPr>
          <w:rFonts w:ascii="Times New Roman" w:hAnsi="Times New Roman" w:cs="Times New Roman"/>
          <w:sz w:val="28"/>
          <w:szCs w:val="28"/>
        </w:rPr>
        <w:t>domājamo daļu</w:t>
      </w:r>
      <w:r w:rsidR="00C7335C" w:rsidRPr="00782A26">
        <w:rPr>
          <w:rFonts w:ascii="Times New Roman" w:hAnsi="Times New Roman" w:cs="Times New Roman"/>
          <w:sz w:val="28"/>
          <w:szCs w:val="28"/>
        </w:rPr>
        <w:t xml:space="preserve"> no zemes vienības </w:t>
      </w:r>
      <w:r w:rsidR="00C7335C" w:rsidRPr="00782A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(zemes vienības kadastra apzīmējums 9601</w:t>
      </w:r>
      <w:r w:rsidR="000E16EA" w:rsidRPr="00782A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C7335C" w:rsidRPr="00782A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009</w:t>
      </w:r>
      <w:r w:rsidR="000E16EA" w:rsidRPr="00782A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E856C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0819) 0,1668 ha platībā </w:t>
      </w:r>
      <w:r w:rsidR="00C7335C" w:rsidRPr="00782A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Tērbatas ielā 36, Valmierā;</w:t>
      </w:r>
    </w:p>
    <w:p w14:paraId="1FDFAB26" w14:textId="395D67A4" w:rsidR="00751D8C" w:rsidRPr="001636C4" w:rsidRDefault="001636C4" w:rsidP="001636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1.8.  </w:t>
      </w:r>
      <w:r w:rsidR="00E856C9">
        <w:rPr>
          <w:rFonts w:ascii="Times New Roman" w:hAnsi="Times New Roman" w:cs="Times New Roman"/>
          <w:sz w:val="28"/>
          <w:szCs w:val="28"/>
        </w:rPr>
        <w:t>1/2</w:t>
      </w:r>
      <w:bookmarkStart w:id="0" w:name="_GoBack"/>
      <w:bookmarkEnd w:id="0"/>
      <w:r w:rsidR="00E856C9">
        <w:rPr>
          <w:rFonts w:ascii="Times New Roman" w:hAnsi="Times New Roman" w:cs="Times New Roman"/>
          <w:sz w:val="28"/>
          <w:szCs w:val="28"/>
        </w:rPr>
        <w:t> </w:t>
      </w:r>
      <w:r w:rsidR="00DF7ED6" w:rsidRPr="001636C4">
        <w:rPr>
          <w:rFonts w:ascii="Times New Roman" w:hAnsi="Times New Roman" w:cs="Times New Roman"/>
          <w:sz w:val="28"/>
          <w:szCs w:val="28"/>
        </w:rPr>
        <w:t xml:space="preserve">domājamo daļu no zemes vienības </w:t>
      </w:r>
      <w:r w:rsidR="00DF7ED6" w:rsidRPr="001636C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(zemes vienības kadastra apzīmējums 9601</w:t>
      </w:r>
      <w:r w:rsidR="000E16EA" w:rsidRPr="001636C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DF7ED6" w:rsidRPr="001636C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013</w:t>
      </w:r>
      <w:r w:rsidR="000E16EA" w:rsidRPr="001636C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E856C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0421) </w:t>
      </w:r>
      <w:r w:rsidR="00DF7ED6" w:rsidRPr="001636C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0,1310 ha </w:t>
      </w:r>
      <w:r w:rsidR="00E856C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platībā </w:t>
      </w:r>
      <w:r w:rsidR="00DF7ED6" w:rsidRPr="001636C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Grāvju ielā 4, Valmierā</w:t>
      </w:r>
      <w:r w:rsidR="00751D8C" w:rsidRPr="001636C4">
        <w:rPr>
          <w:rFonts w:ascii="Times New Roman" w:hAnsi="Times New Roman" w:cs="Times New Roman"/>
          <w:sz w:val="28"/>
          <w:szCs w:val="28"/>
        </w:rPr>
        <w:t>;</w:t>
      </w:r>
    </w:p>
    <w:p w14:paraId="62B5A6E5" w14:textId="4D365F26" w:rsidR="00751D8C" w:rsidRPr="001636C4" w:rsidRDefault="001636C4" w:rsidP="001636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1.9. </w:t>
      </w:r>
      <w:r w:rsidR="00E856C9">
        <w:rPr>
          <w:rFonts w:ascii="Times New Roman" w:hAnsi="Times New Roman" w:cs="Times New Roman"/>
          <w:sz w:val="28"/>
          <w:szCs w:val="28"/>
        </w:rPr>
        <w:t> 1/4 </w:t>
      </w:r>
      <w:r w:rsidR="00751D8C" w:rsidRPr="001636C4">
        <w:rPr>
          <w:rFonts w:ascii="Times New Roman" w:hAnsi="Times New Roman" w:cs="Times New Roman"/>
          <w:sz w:val="28"/>
          <w:szCs w:val="28"/>
        </w:rPr>
        <w:t xml:space="preserve">domājamo daļu no zemes vienības </w:t>
      </w:r>
      <w:r w:rsidR="00751D8C" w:rsidRPr="001636C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(zemes vienības kadastra apzīmējums 9601</w:t>
      </w:r>
      <w:r w:rsidR="000E16EA" w:rsidRPr="001636C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751D8C" w:rsidRPr="001636C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013</w:t>
      </w:r>
      <w:r w:rsidR="000E16EA" w:rsidRPr="001636C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E856C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1605) 0,1205 ha platībā </w:t>
      </w:r>
      <w:r w:rsidR="00751D8C" w:rsidRPr="001636C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Marijas ielā 1, Valmierā</w:t>
      </w:r>
      <w:r w:rsidR="00751D8C" w:rsidRPr="001636C4">
        <w:rPr>
          <w:rFonts w:ascii="Times New Roman" w:hAnsi="Times New Roman" w:cs="Times New Roman"/>
          <w:sz w:val="28"/>
          <w:szCs w:val="28"/>
        </w:rPr>
        <w:t>.</w:t>
      </w:r>
    </w:p>
    <w:p w14:paraId="6DD09414" w14:textId="77777777" w:rsidR="009C4154" w:rsidRPr="00782A26" w:rsidRDefault="009C4154" w:rsidP="001636C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74076E9" w14:textId="0AF58D21" w:rsidR="00A1480C" w:rsidRPr="00782A26" w:rsidRDefault="00A1480C" w:rsidP="001636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A26">
        <w:rPr>
          <w:rFonts w:ascii="Times New Roman" w:hAnsi="Times New Roman" w:cs="Times New Roman"/>
          <w:bCs/>
          <w:sz w:val="28"/>
          <w:szCs w:val="28"/>
        </w:rPr>
        <w:t xml:space="preserve">2. Finanšu ministrijai </w:t>
      </w:r>
      <w:r w:rsidR="001636C4" w:rsidRPr="00782A26">
        <w:rPr>
          <w:rFonts w:ascii="Times New Roman" w:hAnsi="Times New Roman" w:cs="Times New Roman"/>
          <w:bCs/>
          <w:sz w:val="28"/>
          <w:szCs w:val="28"/>
        </w:rPr>
        <w:t xml:space="preserve">īpašuma tiesības uz </w:t>
      </w:r>
      <w:r w:rsidR="006F132E" w:rsidRPr="00782A26">
        <w:rPr>
          <w:rFonts w:ascii="Times New Roman" w:hAnsi="Times New Roman" w:cs="Times New Roman"/>
          <w:bCs/>
          <w:sz w:val="28"/>
          <w:szCs w:val="28"/>
        </w:rPr>
        <w:t>šā rīkojuma 1.</w:t>
      </w:r>
      <w:r w:rsidR="006F132E">
        <w:rPr>
          <w:rFonts w:ascii="Times New Roman" w:hAnsi="Times New Roman" w:cs="Times New Roman"/>
          <w:bCs/>
          <w:sz w:val="28"/>
          <w:szCs w:val="28"/>
        </w:rPr>
        <w:t> </w:t>
      </w:r>
      <w:r w:rsidR="006F132E" w:rsidRPr="00782A26">
        <w:rPr>
          <w:rFonts w:ascii="Times New Roman" w:hAnsi="Times New Roman" w:cs="Times New Roman"/>
          <w:bCs/>
          <w:sz w:val="28"/>
          <w:szCs w:val="28"/>
        </w:rPr>
        <w:t>punktā minētajām zemes vienībām (to domājamām daļām)</w:t>
      </w:r>
      <w:r w:rsidR="006F13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2A26">
        <w:rPr>
          <w:rFonts w:ascii="Times New Roman" w:hAnsi="Times New Roman" w:cs="Times New Roman"/>
          <w:bCs/>
          <w:sz w:val="28"/>
          <w:szCs w:val="28"/>
        </w:rPr>
        <w:t>normatīvajos aktos noteikt</w:t>
      </w:r>
      <w:r w:rsidR="006F132E">
        <w:rPr>
          <w:rFonts w:ascii="Times New Roman" w:hAnsi="Times New Roman" w:cs="Times New Roman"/>
          <w:bCs/>
          <w:sz w:val="28"/>
          <w:szCs w:val="28"/>
        </w:rPr>
        <w:t>aj</w:t>
      </w:r>
      <w:r w:rsidRPr="00782A26">
        <w:rPr>
          <w:rFonts w:ascii="Times New Roman" w:hAnsi="Times New Roman" w:cs="Times New Roman"/>
          <w:bCs/>
          <w:sz w:val="28"/>
          <w:szCs w:val="28"/>
        </w:rPr>
        <w:t xml:space="preserve">ā kārtībā nostiprināt </w:t>
      </w:r>
      <w:r w:rsidR="006F132E">
        <w:rPr>
          <w:rFonts w:ascii="Times New Roman" w:hAnsi="Times New Roman" w:cs="Times New Roman"/>
          <w:bCs/>
          <w:sz w:val="28"/>
          <w:szCs w:val="28"/>
        </w:rPr>
        <w:t xml:space="preserve">zemesgrāmatā </w:t>
      </w:r>
      <w:r w:rsidRPr="00782A26">
        <w:rPr>
          <w:rFonts w:ascii="Times New Roman" w:hAnsi="Times New Roman" w:cs="Times New Roman"/>
          <w:bCs/>
          <w:sz w:val="28"/>
          <w:szCs w:val="28"/>
        </w:rPr>
        <w:t>uz valsts vārda Finanšu ministrijas personā.</w:t>
      </w:r>
    </w:p>
    <w:p w14:paraId="54525446" w14:textId="77777777" w:rsidR="000A41AC" w:rsidRPr="00782A26" w:rsidRDefault="000A41AC" w:rsidP="001636C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577D499" w14:textId="77777777" w:rsidR="000A41AC" w:rsidRPr="00782A26" w:rsidRDefault="000A41AC" w:rsidP="001636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45CAC1B" w14:textId="77777777" w:rsidR="00A579A9" w:rsidRPr="007F7B60" w:rsidRDefault="00A579A9" w:rsidP="001636C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22438DB5" w14:textId="77777777" w:rsidR="00A579A9" w:rsidRPr="007F7B60" w:rsidRDefault="00A579A9" w:rsidP="001636C4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5E6BDDCA" w14:textId="77777777" w:rsidR="00A579A9" w:rsidRPr="007F7B60" w:rsidRDefault="00A579A9" w:rsidP="001636C4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6B2874F5" w14:textId="77777777" w:rsidR="00A579A9" w:rsidRPr="007F7B60" w:rsidRDefault="00A579A9" w:rsidP="001636C4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7B60">
        <w:rPr>
          <w:rFonts w:ascii="Times New Roman" w:hAnsi="Times New Roman"/>
          <w:sz w:val="28"/>
          <w:szCs w:val="28"/>
        </w:rPr>
        <w:t>Finanšu ministre</w:t>
      </w:r>
      <w:r w:rsidRPr="007F7B60">
        <w:rPr>
          <w:rFonts w:ascii="Times New Roman" w:hAnsi="Times New Roman"/>
          <w:sz w:val="28"/>
          <w:szCs w:val="28"/>
        </w:rPr>
        <w:tab/>
        <w:t>Dana Reizniece-Ozola</w:t>
      </w:r>
    </w:p>
    <w:p w14:paraId="152C69C6" w14:textId="78DDE9BB" w:rsidR="000A41AC" w:rsidRPr="00782A26" w:rsidRDefault="000A41AC" w:rsidP="00163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A41AC" w:rsidRPr="00782A26" w:rsidSect="00782A26">
      <w:head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DB46A" w14:textId="77777777" w:rsidR="00751D8C" w:rsidRDefault="00751D8C" w:rsidP="00751D8C">
      <w:pPr>
        <w:spacing w:after="0" w:line="240" w:lineRule="auto"/>
      </w:pPr>
      <w:r>
        <w:separator/>
      </w:r>
    </w:p>
  </w:endnote>
  <w:endnote w:type="continuationSeparator" w:id="0">
    <w:p w14:paraId="40B35F48" w14:textId="77777777" w:rsidR="00751D8C" w:rsidRDefault="00751D8C" w:rsidP="0075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601E7" w14:textId="57AC389D" w:rsidR="00A579A9" w:rsidRPr="00A579A9" w:rsidRDefault="00A579A9">
    <w:pPr>
      <w:pStyle w:val="Footer"/>
      <w:rPr>
        <w:rFonts w:ascii="Times New Roman" w:hAnsi="Times New Roman" w:cs="Times New Roman"/>
        <w:sz w:val="16"/>
        <w:szCs w:val="16"/>
      </w:rPr>
    </w:pPr>
    <w:r w:rsidRPr="00A579A9">
      <w:rPr>
        <w:rFonts w:ascii="Times New Roman" w:hAnsi="Times New Roman" w:cs="Times New Roman"/>
        <w:sz w:val="16"/>
        <w:szCs w:val="16"/>
      </w:rPr>
      <w:t>R0973_8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F59DB" w14:textId="77777777" w:rsidR="00751D8C" w:rsidRDefault="00751D8C" w:rsidP="00751D8C">
      <w:pPr>
        <w:spacing w:after="0" w:line="240" w:lineRule="auto"/>
      </w:pPr>
      <w:r>
        <w:separator/>
      </w:r>
    </w:p>
  </w:footnote>
  <w:footnote w:type="continuationSeparator" w:id="0">
    <w:p w14:paraId="516217AE" w14:textId="77777777" w:rsidR="00751D8C" w:rsidRDefault="00751D8C" w:rsidP="0075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72482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09C0BC1" w14:textId="2F20233F" w:rsidR="00782A26" w:rsidRPr="00782A26" w:rsidRDefault="00782A2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2A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2A2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82A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82A2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2A2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A8F46C8" w14:textId="78F1F2BC" w:rsidR="00782A26" w:rsidRDefault="00782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DE235" w14:textId="77777777" w:rsidR="00782A26" w:rsidRPr="00A142D0" w:rsidRDefault="00782A26">
    <w:pPr>
      <w:pStyle w:val="Header"/>
    </w:pPr>
  </w:p>
  <w:p w14:paraId="3584F0F0" w14:textId="713917A4" w:rsidR="00782A26" w:rsidRDefault="00782A26">
    <w:pPr>
      <w:pStyle w:val="Header"/>
    </w:pPr>
    <w:r>
      <w:rPr>
        <w:noProof/>
      </w:rPr>
      <w:drawing>
        <wp:inline distT="0" distB="0" distL="0" distR="0" wp14:anchorId="5CA56FC6" wp14:editId="60CFA77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075A2"/>
    <w:multiLevelType w:val="hybridMultilevel"/>
    <w:tmpl w:val="D9E608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86555"/>
    <w:multiLevelType w:val="hybridMultilevel"/>
    <w:tmpl w:val="C25613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56988"/>
    <w:multiLevelType w:val="multilevel"/>
    <w:tmpl w:val="838E6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AC"/>
    <w:rsid w:val="000407DB"/>
    <w:rsid w:val="000A41AC"/>
    <w:rsid w:val="000B2C84"/>
    <w:rsid w:val="000E16EA"/>
    <w:rsid w:val="001636C4"/>
    <w:rsid w:val="001D234D"/>
    <w:rsid w:val="0029671F"/>
    <w:rsid w:val="00346467"/>
    <w:rsid w:val="00413FC1"/>
    <w:rsid w:val="0044052E"/>
    <w:rsid w:val="004A00B6"/>
    <w:rsid w:val="005C6394"/>
    <w:rsid w:val="006239D0"/>
    <w:rsid w:val="006C3DB5"/>
    <w:rsid w:val="006D1C4F"/>
    <w:rsid w:val="006F132E"/>
    <w:rsid w:val="00751D8C"/>
    <w:rsid w:val="00782A26"/>
    <w:rsid w:val="00795B65"/>
    <w:rsid w:val="00825D36"/>
    <w:rsid w:val="008A7377"/>
    <w:rsid w:val="00930574"/>
    <w:rsid w:val="00973825"/>
    <w:rsid w:val="009C4154"/>
    <w:rsid w:val="00A1480C"/>
    <w:rsid w:val="00A579A9"/>
    <w:rsid w:val="00B46D1D"/>
    <w:rsid w:val="00C7335C"/>
    <w:rsid w:val="00D0567E"/>
    <w:rsid w:val="00DF2CF3"/>
    <w:rsid w:val="00DF7ED6"/>
    <w:rsid w:val="00E62452"/>
    <w:rsid w:val="00E8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D03B6F"/>
  <w15:chartTrackingRefBased/>
  <w15:docId w15:val="{A81AFA2D-28FF-48E1-82AB-1FD80E53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1AC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1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D8C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751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D8C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67E"/>
    <w:rPr>
      <w:rFonts w:ascii="Segoe UI" w:hAnsi="Segoe UI" w:cs="Segoe UI"/>
      <w:sz w:val="18"/>
      <w:szCs w:val="18"/>
      <w:lang w:val="lv-LV"/>
    </w:rPr>
  </w:style>
  <w:style w:type="paragraph" w:customStyle="1" w:styleId="naisf">
    <w:name w:val="naisf"/>
    <w:basedOn w:val="Normal"/>
    <w:rsid w:val="00A579A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1314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zemes vienību Valmieras pilsētā piederību vai piekritību valstij un to nostiprināšanu zemesgrāmatā uz valsts vārda Finanšu ministrijas personā</vt:lpstr>
    </vt:vector>
  </TitlesOfParts>
  <Company>VAS ''Valsts nekustamie īpašumi''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vienību Valmieras pilsētā piederību vai piekritību valstij un to nostiprināšanu zemesgrāmatā uz valsts vārda Finanšu ministrijas personā</dc:title>
  <dc:subject>MK rīkojuma projekts</dc:subject>
  <dc:creator>Arta Tupiņa</dc:creator>
  <cp:keywords/>
  <dc:description>arta.tupina@vni.lv , 67024679</dc:description>
  <cp:lastModifiedBy>Aija Surna</cp:lastModifiedBy>
  <cp:revision>18</cp:revision>
  <cp:lastPrinted>2018-06-20T07:28:00Z</cp:lastPrinted>
  <dcterms:created xsi:type="dcterms:W3CDTF">2018-02-28T07:45:00Z</dcterms:created>
  <dcterms:modified xsi:type="dcterms:W3CDTF">2018-06-20T07:28:00Z</dcterms:modified>
</cp:coreProperties>
</file>