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4777B" w14:textId="77777777" w:rsidR="000179CD" w:rsidRPr="000179CD" w:rsidRDefault="000179CD" w:rsidP="000179CD">
      <w:pPr>
        <w:spacing w:after="0" w:line="240" w:lineRule="auto"/>
        <w:jc w:val="center"/>
        <w:rPr>
          <w:rFonts w:ascii="Times New Roman" w:hAnsi="Times New Roman"/>
        </w:rPr>
      </w:pPr>
      <w:r w:rsidRPr="000179CD">
        <w:rPr>
          <w:rFonts w:ascii="Times New Roman" w:hAnsi="Times New Roman"/>
          <w:b/>
          <w:bCs/>
          <w:sz w:val="26"/>
          <w:szCs w:val="26"/>
        </w:rPr>
        <w:t>Ministru kabineta rīkojuma projektu “</w:t>
      </w:r>
      <w:r w:rsidRPr="000179CD">
        <w:rPr>
          <w:rFonts w:ascii="Times New Roman" w:hAnsi="Times New Roman"/>
          <w:b/>
          <w:bCs/>
          <w:color w:val="000000"/>
          <w:sz w:val="26"/>
          <w:szCs w:val="26"/>
        </w:rPr>
        <w:t>Par mērķdotāciju sadalījumu pašvaldībām – pašvaldību izglītības iestādēm 2018.gadam</w:t>
      </w:r>
      <w:r w:rsidRPr="000179CD">
        <w:rPr>
          <w:rFonts w:ascii="Times New Roman" w:hAnsi="Times New Roman"/>
          <w:b/>
          <w:bCs/>
          <w:sz w:val="26"/>
          <w:szCs w:val="26"/>
        </w:rPr>
        <w:t>”, “Par finanšu līdzekļu piešķiršanu no valsts budžeta programmas "Līdzekļi neparedzētiem gadījumiem”” un “Par apropriācijas pārdali” sākotnējās ietekmes novērtējuma ziņojums (anotācija)</w:t>
      </w:r>
    </w:p>
    <w:p w14:paraId="1647C9FA" w14:textId="77777777" w:rsidR="00AC0A17" w:rsidRDefault="00AC0A17" w:rsidP="00870023">
      <w:pPr>
        <w:spacing w:after="0" w:line="240" w:lineRule="auto"/>
        <w:jc w:val="center"/>
        <w:rPr>
          <w:rFonts w:ascii="Times New Roman" w:hAnsi="Times New Roman"/>
          <w:bCs/>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3F4402" w:rsidRPr="000C29A0" w14:paraId="1647C9FC" w14:textId="77777777" w:rsidTr="00C378BD">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7C9FB" w14:textId="77777777" w:rsidR="003F4402" w:rsidRPr="00367AF0" w:rsidRDefault="003F4402" w:rsidP="00C378BD">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3F4402" w:rsidRPr="000C29A0" w14:paraId="1647C9FE" w14:textId="77777777" w:rsidTr="00C378BD">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647C9FD" w14:textId="6619F242" w:rsidR="007969C8" w:rsidRPr="00367AF0" w:rsidRDefault="007969C8" w:rsidP="007969C8">
            <w:pPr>
              <w:spacing w:after="0" w:line="240" w:lineRule="auto"/>
              <w:jc w:val="both"/>
              <w:rPr>
                <w:rFonts w:ascii="Times New Roman" w:hAnsi="Times New Roman"/>
                <w:sz w:val="24"/>
                <w:szCs w:val="24"/>
              </w:rPr>
            </w:pPr>
            <w:r>
              <w:rPr>
                <w:rFonts w:ascii="Times New Roman" w:hAnsi="Times New Roman"/>
                <w:sz w:val="24"/>
                <w:szCs w:val="24"/>
              </w:rPr>
              <w:t>P</w:t>
            </w:r>
            <w:r w:rsidR="0058545E" w:rsidRPr="00AC7E1F">
              <w:rPr>
                <w:rFonts w:ascii="Times New Roman" w:hAnsi="Times New Roman"/>
                <w:sz w:val="24"/>
                <w:szCs w:val="24"/>
              </w:rPr>
              <w:t>rojekta mērķis ir</w:t>
            </w:r>
            <w:r w:rsidR="004F0F85" w:rsidRPr="00AC7E1F">
              <w:rPr>
                <w:rFonts w:ascii="Times New Roman" w:hAnsi="Times New Roman"/>
                <w:sz w:val="24"/>
                <w:szCs w:val="24"/>
              </w:rPr>
              <w:t xml:space="preserve"> </w:t>
            </w:r>
            <w:r w:rsidRPr="007969C8">
              <w:rPr>
                <w:rFonts w:ascii="Times New Roman" w:hAnsi="Times New Roman"/>
                <w:sz w:val="24"/>
                <w:szCs w:val="24"/>
              </w:rPr>
              <w:t xml:space="preserve">nodrošināt visiem pedagogiem zemākās mēneša darba algas likmi – 710 </w:t>
            </w:r>
            <w:proofErr w:type="spellStart"/>
            <w:r w:rsidRPr="007969C8">
              <w:rPr>
                <w:rFonts w:ascii="Times New Roman" w:hAnsi="Times New Roman"/>
                <w:sz w:val="24"/>
                <w:szCs w:val="24"/>
              </w:rPr>
              <w:t>euro</w:t>
            </w:r>
            <w:proofErr w:type="spellEnd"/>
            <w:r w:rsidRPr="007969C8">
              <w:rPr>
                <w:rFonts w:ascii="Times New Roman" w:hAnsi="Times New Roman"/>
                <w:sz w:val="24"/>
                <w:szCs w:val="24"/>
              </w:rPr>
              <w:t xml:space="preserve">, saskaņā ar  2018.gada 11.septembrī pieņemtajiem Ministru kabineta noteikumiem Nr.584 “Grozījumi Ministru kabineta 2016. gada 5. jūlija noteikumos Nr. 445 "Pedagogu darba samaksas noteikumi", kas nosaka, ka sākot ar 2018.gada 1.septembri pedagogu zemākā mēneša darba alga ir 710 </w:t>
            </w:r>
            <w:proofErr w:type="spellStart"/>
            <w:r w:rsidRPr="007969C8">
              <w:rPr>
                <w:rFonts w:ascii="Times New Roman" w:hAnsi="Times New Roman"/>
                <w:i/>
                <w:sz w:val="24"/>
                <w:szCs w:val="24"/>
              </w:rPr>
              <w:t>euro</w:t>
            </w:r>
            <w:proofErr w:type="spellEnd"/>
            <w:r w:rsidRPr="007969C8">
              <w:rPr>
                <w:rFonts w:ascii="Times New Roman" w:hAnsi="Times New Roman"/>
                <w:sz w:val="24"/>
                <w:szCs w:val="24"/>
              </w:rPr>
              <w:t xml:space="preserve">, tādējādi pildot Ministru kabineta 2018.gada 15.janvāra rīkojuma Nr. 17 “Par pedagogu darba samaksas pieauguma grafiku laikposmam no 2018. gada 1. septembra līdz 2022. gada 31. decembrim” 1.punktā noteikto -  paaugstināt pedagogu zemāko mēneša darba algas likmi no 2018.gada 1.septembra par 30 </w:t>
            </w:r>
            <w:proofErr w:type="spellStart"/>
            <w:r w:rsidRPr="007969C8">
              <w:rPr>
                <w:rFonts w:ascii="Times New Roman" w:hAnsi="Times New Roman"/>
                <w:i/>
                <w:sz w:val="24"/>
                <w:szCs w:val="24"/>
              </w:rPr>
              <w:t>euro</w:t>
            </w:r>
            <w:proofErr w:type="spellEnd"/>
            <w:r>
              <w:rPr>
                <w:rFonts w:ascii="Times New Roman" w:hAnsi="Times New Roman"/>
                <w:sz w:val="24"/>
                <w:szCs w:val="24"/>
              </w:rPr>
              <w:t xml:space="preserve">, kā arī veikt </w:t>
            </w:r>
            <w:r w:rsidRPr="007969C8">
              <w:rPr>
                <w:rFonts w:ascii="Times New Roman" w:hAnsi="Times New Roman"/>
                <w:sz w:val="24"/>
                <w:szCs w:val="24"/>
              </w:rPr>
              <w:t>apropriācijas pārdali starp budžeta resora programmām</w:t>
            </w:r>
            <w:r>
              <w:rPr>
                <w:rFonts w:ascii="Times New Roman" w:hAnsi="Times New Roman"/>
                <w:sz w:val="24"/>
                <w:szCs w:val="24"/>
              </w:rPr>
              <w:t xml:space="preserve"> un</w:t>
            </w:r>
            <w:r w:rsidRPr="00AC7E1F">
              <w:rPr>
                <w:rFonts w:ascii="Times New Roman" w:hAnsi="Times New Roman"/>
                <w:sz w:val="24"/>
                <w:szCs w:val="24"/>
              </w:rPr>
              <w:t xml:space="preserve"> </w:t>
            </w:r>
            <w:r w:rsidR="00AC7E1F" w:rsidRPr="00AC7E1F">
              <w:rPr>
                <w:rFonts w:ascii="Times New Roman" w:hAnsi="Times New Roman"/>
                <w:sz w:val="24"/>
                <w:szCs w:val="24"/>
              </w:rPr>
              <w:t>sadalīt mērķdotāciju pašvaldību vispārējās izglītības iestāžu un valsts augstskolu vispārējās vidējās izglītības iestāžu pedagogu darba samaksai periodam 20</w:t>
            </w:r>
            <w:r w:rsidR="00E00D3B">
              <w:rPr>
                <w:rFonts w:ascii="Times New Roman" w:hAnsi="Times New Roman"/>
                <w:sz w:val="24"/>
                <w:szCs w:val="24"/>
              </w:rPr>
              <w:t>18.gada septembrim – decembrim</w:t>
            </w:r>
            <w:r>
              <w:rPr>
                <w:rFonts w:ascii="Times New Roman" w:hAnsi="Times New Roman"/>
                <w:sz w:val="24"/>
                <w:szCs w:val="24"/>
              </w:rPr>
              <w:t>.</w:t>
            </w:r>
          </w:p>
        </w:tc>
      </w:tr>
    </w:tbl>
    <w:p w14:paraId="1647C9FF" w14:textId="77777777" w:rsidR="003F4402" w:rsidRPr="00AC0A17" w:rsidRDefault="003F4402" w:rsidP="00AC0A1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647CA01"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47CA00" w14:textId="77777777" w:rsidR="00514935" w:rsidRPr="00002E46" w:rsidRDefault="00A83028" w:rsidP="003549C5">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1647CA05"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1647CA02"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1647CA03"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39C4FFFE" w14:textId="77777777" w:rsidR="00EA2235" w:rsidRDefault="00EA2235" w:rsidP="0021705F">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Izglītības un zinātnes ministrija ir izstrādājusi trīs Ministru kabineta rīkojuma projektus, kas ir savstarpēji saistīti un skatāmi vienlaikus:</w:t>
            </w:r>
          </w:p>
          <w:p w14:paraId="207BDE89" w14:textId="1643ECC0" w:rsidR="001A7661" w:rsidRDefault="007969C8" w:rsidP="00EA2235">
            <w:pPr>
              <w:pStyle w:val="tv20787921"/>
              <w:numPr>
                <w:ilvl w:val="0"/>
                <w:numId w:val="19"/>
              </w:numPr>
              <w:spacing w:after="0" w:line="240" w:lineRule="auto"/>
              <w:ind w:left="-30" w:firstLine="567"/>
              <w:jc w:val="both"/>
              <w:rPr>
                <w:rFonts w:ascii="Times New Roman" w:hAnsi="Times New Roman"/>
                <w:b w:val="0"/>
                <w:sz w:val="24"/>
                <w:szCs w:val="24"/>
              </w:rPr>
            </w:pPr>
            <w:r w:rsidRPr="007969C8">
              <w:rPr>
                <w:rFonts w:ascii="Times New Roman" w:hAnsi="Times New Roman"/>
                <w:b w:val="0"/>
                <w:sz w:val="24"/>
                <w:szCs w:val="24"/>
              </w:rPr>
              <w:t>Ministru kabineta rīkojuma projekta “Par mērķdotāciju sadalījumu pašvaldībām – pašvaldību izglītības iestādēm 2018.gadam”</w:t>
            </w:r>
            <w:r>
              <w:rPr>
                <w:rFonts w:ascii="Times New Roman" w:hAnsi="Times New Roman"/>
                <w:b w:val="0"/>
                <w:sz w:val="24"/>
                <w:szCs w:val="24"/>
              </w:rPr>
              <w:t xml:space="preserve"> pamatojums ir</w:t>
            </w:r>
            <w:r w:rsidRPr="007969C8">
              <w:rPr>
                <w:rFonts w:ascii="Times New Roman" w:hAnsi="Times New Roman"/>
                <w:b w:val="0"/>
                <w:sz w:val="24"/>
                <w:szCs w:val="24"/>
              </w:rPr>
              <w:t xml:space="preserve"> </w:t>
            </w:r>
            <w:r>
              <w:rPr>
                <w:rFonts w:ascii="Times New Roman" w:hAnsi="Times New Roman"/>
                <w:b w:val="0"/>
                <w:sz w:val="24"/>
                <w:szCs w:val="24"/>
              </w:rPr>
              <w:t>l</w:t>
            </w:r>
            <w:r w:rsidR="00870023" w:rsidRPr="00870023">
              <w:rPr>
                <w:rFonts w:ascii="Times New Roman" w:hAnsi="Times New Roman"/>
                <w:b w:val="0"/>
                <w:sz w:val="24"/>
                <w:szCs w:val="24"/>
              </w:rPr>
              <w:t>ikuma „Par valsts budžetu 2018.gadam” trešā panta otrā daļa.</w:t>
            </w:r>
          </w:p>
          <w:p w14:paraId="2C5C598A" w14:textId="5A1F4C15" w:rsidR="007969C8" w:rsidRDefault="00EA2235" w:rsidP="00EA2235">
            <w:pPr>
              <w:pStyle w:val="tv20787921"/>
              <w:spacing w:after="0" w:line="240" w:lineRule="auto"/>
              <w:ind w:firstLine="537"/>
              <w:jc w:val="both"/>
              <w:rPr>
                <w:rFonts w:ascii="Times New Roman" w:hAnsi="Times New Roman"/>
                <w:b w:val="0"/>
                <w:bCs w:val="0"/>
                <w:sz w:val="24"/>
                <w:szCs w:val="24"/>
              </w:rPr>
            </w:pPr>
            <w:r>
              <w:rPr>
                <w:rFonts w:ascii="Times New Roman" w:hAnsi="Times New Roman"/>
                <w:b w:val="0"/>
                <w:bCs w:val="0"/>
                <w:sz w:val="24"/>
                <w:szCs w:val="24"/>
              </w:rPr>
              <w:t xml:space="preserve">2. </w:t>
            </w:r>
            <w:r w:rsidR="007969C8" w:rsidRPr="007969C8">
              <w:rPr>
                <w:rFonts w:ascii="Times New Roman" w:hAnsi="Times New Roman"/>
                <w:b w:val="0"/>
                <w:bCs w:val="0"/>
                <w:sz w:val="24"/>
                <w:szCs w:val="24"/>
              </w:rPr>
              <w:t>Ministru kabineta rīkojuma projekta “Par finanšu līdzekļu piešķiršanu no valsts budžeta programmas "Līd</w:t>
            </w:r>
            <w:r w:rsidR="007969C8">
              <w:rPr>
                <w:rFonts w:ascii="Times New Roman" w:hAnsi="Times New Roman"/>
                <w:b w:val="0"/>
                <w:bCs w:val="0"/>
                <w:sz w:val="24"/>
                <w:szCs w:val="24"/>
              </w:rPr>
              <w:t>zekļi neparedzētiem gadījumiem”” pamatojums ir:</w:t>
            </w:r>
          </w:p>
          <w:p w14:paraId="191AE3CF" w14:textId="34291D46" w:rsidR="007969C8" w:rsidRPr="007969C8" w:rsidRDefault="0076754C" w:rsidP="00EA2235">
            <w:pPr>
              <w:pStyle w:val="tv20787921"/>
              <w:tabs>
                <w:tab w:val="left" w:pos="253"/>
              </w:tabs>
              <w:spacing w:after="0" w:line="240" w:lineRule="auto"/>
              <w:jc w:val="both"/>
              <w:rPr>
                <w:rFonts w:ascii="Times New Roman" w:hAnsi="Times New Roman"/>
                <w:b w:val="0"/>
                <w:bCs w:val="0"/>
                <w:sz w:val="24"/>
                <w:szCs w:val="24"/>
              </w:rPr>
            </w:pPr>
            <w:r>
              <w:rPr>
                <w:rFonts w:ascii="Times New Roman" w:hAnsi="Times New Roman"/>
                <w:b w:val="0"/>
                <w:bCs w:val="0"/>
                <w:sz w:val="24"/>
                <w:szCs w:val="24"/>
              </w:rPr>
              <w:t>1.</w:t>
            </w:r>
            <w:r>
              <w:rPr>
                <w:rFonts w:ascii="Times New Roman" w:hAnsi="Times New Roman"/>
                <w:b w:val="0"/>
                <w:bCs w:val="0"/>
                <w:sz w:val="24"/>
                <w:szCs w:val="24"/>
              </w:rPr>
              <w:tab/>
              <w:t>Ministru kabineta 2018</w:t>
            </w:r>
            <w:r w:rsidR="007969C8" w:rsidRPr="007969C8">
              <w:rPr>
                <w:rFonts w:ascii="Times New Roman" w:hAnsi="Times New Roman"/>
                <w:b w:val="0"/>
                <w:bCs w:val="0"/>
                <w:sz w:val="24"/>
                <w:szCs w:val="24"/>
              </w:rPr>
              <w:t xml:space="preserve">.gada </w:t>
            </w:r>
            <w:r>
              <w:rPr>
                <w:rFonts w:ascii="Times New Roman" w:hAnsi="Times New Roman"/>
                <w:b w:val="0"/>
                <w:bCs w:val="0"/>
                <w:sz w:val="24"/>
                <w:szCs w:val="24"/>
              </w:rPr>
              <w:t>17.jūlija noteikumu Nr.421</w:t>
            </w:r>
            <w:r w:rsidR="007969C8" w:rsidRPr="007969C8">
              <w:rPr>
                <w:rFonts w:ascii="Times New Roman" w:hAnsi="Times New Roman"/>
                <w:b w:val="0"/>
                <w:bCs w:val="0"/>
                <w:sz w:val="24"/>
                <w:szCs w:val="24"/>
              </w:rPr>
              <w:t xml:space="preserve"> „</w:t>
            </w:r>
            <w:r w:rsidRPr="0076754C">
              <w:rPr>
                <w:rFonts w:ascii="Times New Roman" w:hAnsi="Times New Roman"/>
                <w:b w:val="0"/>
                <w:bCs w:val="0"/>
                <w:sz w:val="24"/>
                <w:szCs w:val="24"/>
              </w:rPr>
              <w:t>Kārtība, kādā veic gadskārtējā valsts budžeta likumā n</w:t>
            </w:r>
            <w:r>
              <w:rPr>
                <w:rFonts w:ascii="Times New Roman" w:hAnsi="Times New Roman"/>
                <w:b w:val="0"/>
                <w:bCs w:val="0"/>
                <w:sz w:val="24"/>
                <w:szCs w:val="24"/>
              </w:rPr>
              <w:t>oteiktās apropriācijas izmaiņas” 41.punkts</w:t>
            </w:r>
            <w:r w:rsidR="007969C8" w:rsidRPr="007969C8">
              <w:rPr>
                <w:rFonts w:ascii="Times New Roman" w:hAnsi="Times New Roman"/>
                <w:b w:val="0"/>
                <w:bCs w:val="0"/>
                <w:sz w:val="24"/>
                <w:szCs w:val="24"/>
              </w:rPr>
              <w:t>.</w:t>
            </w:r>
          </w:p>
          <w:p w14:paraId="37A24DA6" w14:textId="77777777" w:rsidR="007969C8" w:rsidRPr="007969C8" w:rsidRDefault="007969C8" w:rsidP="00EA2235">
            <w:pPr>
              <w:pStyle w:val="tv20787921"/>
              <w:tabs>
                <w:tab w:val="left" w:pos="253"/>
              </w:tabs>
              <w:spacing w:after="0" w:line="240" w:lineRule="auto"/>
              <w:jc w:val="both"/>
              <w:rPr>
                <w:rFonts w:ascii="Times New Roman" w:hAnsi="Times New Roman"/>
                <w:b w:val="0"/>
                <w:bCs w:val="0"/>
                <w:sz w:val="24"/>
                <w:szCs w:val="24"/>
              </w:rPr>
            </w:pPr>
            <w:r w:rsidRPr="007969C8">
              <w:rPr>
                <w:rFonts w:ascii="Times New Roman" w:hAnsi="Times New Roman"/>
                <w:b w:val="0"/>
                <w:bCs w:val="0"/>
                <w:sz w:val="24"/>
                <w:szCs w:val="24"/>
              </w:rPr>
              <w:t>2.</w:t>
            </w:r>
            <w:r w:rsidRPr="007969C8">
              <w:rPr>
                <w:rFonts w:ascii="Times New Roman" w:hAnsi="Times New Roman"/>
                <w:b w:val="0"/>
                <w:bCs w:val="0"/>
                <w:sz w:val="24"/>
                <w:szCs w:val="24"/>
              </w:rPr>
              <w:tab/>
              <w:t xml:space="preserve">2018.gada 11.septembrī pieņemtie Ministru kabineta noteikumi Nr.584 “Grozījumi Ministru kabineta 2016. gada 5. jūlija noteikumos Nr. 445 "Pedagogu darba samaksas noteikumi", kas nosaka, ka sākot ar 2018.gada 1.septembri pedagogu zemākā mēneša darba alga ir 710 </w:t>
            </w:r>
            <w:proofErr w:type="spellStart"/>
            <w:r w:rsidRPr="007969C8">
              <w:rPr>
                <w:rFonts w:ascii="Times New Roman" w:hAnsi="Times New Roman"/>
                <w:b w:val="0"/>
                <w:bCs w:val="0"/>
                <w:sz w:val="24"/>
                <w:szCs w:val="24"/>
              </w:rPr>
              <w:t>euro</w:t>
            </w:r>
            <w:proofErr w:type="spellEnd"/>
            <w:r w:rsidRPr="007969C8">
              <w:rPr>
                <w:rFonts w:ascii="Times New Roman" w:hAnsi="Times New Roman"/>
                <w:b w:val="0"/>
                <w:bCs w:val="0"/>
                <w:sz w:val="24"/>
                <w:szCs w:val="24"/>
              </w:rPr>
              <w:t>.</w:t>
            </w:r>
          </w:p>
          <w:p w14:paraId="6506572E" w14:textId="77777777" w:rsidR="007969C8" w:rsidRDefault="007969C8" w:rsidP="00EA2235">
            <w:pPr>
              <w:pStyle w:val="tv20787921"/>
              <w:tabs>
                <w:tab w:val="left" w:pos="253"/>
              </w:tabs>
              <w:spacing w:after="0" w:line="240" w:lineRule="auto"/>
              <w:jc w:val="both"/>
              <w:rPr>
                <w:rFonts w:ascii="Times New Roman" w:hAnsi="Times New Roman"/>
                <w:b w:val="0"/>
                <w:bCs w:val="0"/>
                <w:sz w:val="24"/>
                <w:szCs w:val="24"/>
              </w:rPr>
            </w:pPr>
            <w:r w:rsidRPr="007969C8">
              <w:rPr>
                <w:rFonts w:ascii="Times New Roman" w:hAnsi="Times New Roman"/>
                <w:b w:val="0"/>
                <w:bCs w:val="0"/>
                <w:sz w:val="24"/>
                <w:szCs w:val="24"/>
              </w:rPr>
              <w:t>3.</w:t>
            </w:r>
            <w:r w:rsidRPr="007969C8">
              <w:rPr>
                <w:rFonts w:ascii="Times New Roman" w:hAnsi="Times New Roman"/>
                <w:b w:val="0"/>
                <w:bCs w:val="0"/>
                <w:sz w:val="24"/>
                <w:szCs w:val="24"/>
              </w:rPr>
              <w:tab/>
              <w:t xml:space="preserve">2018.gada 11.septembra Ministru kabineta sēdes </w:t>
            </w:r>
            <w:proofErr w:type="spellStart"/>
            <w:r w:rsidRPr="007969C8">
              <w:rPr>
                <w:rFonts w:ascii="Times New Roman" w:hAnsi="Times New Roman"/>
                <w:b w:val="0"/>
                <w:bCs w:val="0"/>
                <w:sz w:val="24"/>
                <w:szCs w:val="24"/>
              </w:rPr>
              <w:t>protokollēmuma</w:t>
            </w:r>
            <w:proofErr w:type="spellEnd"/>
            <w:r w:rsidRPr="007969C8">
              <w:rPr>
                <w:rFonts w:ascii="Times New Roman" w:hAnsi="Times New Roman"/>
                <w:b w:val="0"/>
                <w:bCs w:val="0"/>
                <w:sz w:val="24"/>
                <w:szCs w:val="24"/>
              </w:rPr>
              <w:t xml:space="preserve"> Nr.42 37.§ “Noteikumu projekts "Grozījumi Ministru kabineta 2016.gada 5.jūlija noteikumos Nr.445 "Pedagogu darba samaksas noteikumi"" 5., 6. un 7.punkts.</w:t>
            </w:r>
          </w:p>
          <w:p w14:paraId="78A51A9D" w14:textId="7DB6988B" w:rsidR="007969C8" w:rsidRPr="007969C8" w:rsidRDefault="00EA2235" w:rsidP="00EA2235">
            <w:pPr>
              <w:pStyle w:val="tv20787921"/>
              <w:tabs>
                <w:tab w:val="left" w:pos="253"/>
              </w:tabs>
              <w:spacing w:after="0" w:line="240" w:lineRule="auto"/>
              <w:ind w:firstLine="537"/>
              <w:jc w:val="both"/>
              <w:rPr>
                <w:rFonts w:ascii="Times New Roman" w:hAnsi="Times New Roman"/>
                <w:b w:val="0"/>
                <w:bCs w:val="0"/>
                <w:sz w:val="24"/>
                <w:szCs w:val="24"/>
              </w:rPr>
            </w:pPr>
            <w:r>
              <w:rPr>
                <w:rFonts w:ascii="Times New Roman" w:hAnsi="Times New Roman"/>
                <w:b w:val="0"/>
                <w:bCs w:val="0"/>
                <w:sz w:val="24"/>
                <w:szCs w:val="24"/>
              </w:rPr>
              <w:t xml:space="preserve">3. </w:t>
            </w:r>
            <w:r w:rsidR="007969C8" w:rsidRPr="007969C8">
              <w:rPr>
                <w:rFonts w:ascii="Times New Roman" w:hAnsi="Times New Roman"/>
                <w:b w:val="0"/>
                <w:bCs w:val="0"/>
                <w:sz w:val="24"/>
                <w:szCs w:val="24"/>
              </w:rPr>
              <w:t>Ministru kabineta rīkojuma projekta “Par apropriācijas pārdali”</w:t>
            </w:r>
            <w:r w:rsidR="007969C8">
              <w:rPr>
                <w:rFonts w:ascii="Times New Roman" w:hAnsi="Times New Roman"/>
                <w:b w:val="0"/>
                <w:bCs w:val="0"/>
                <w:sz w:val="24"/>
                <w:szCs w:val="24"/>
              </w:rPr>
              <w:t xml:space="preserve"> pamatojums ir l</w:t>
            </w:r>
            <w:r w:rsidR="007969C8" w:rsidRPr="007969C8">
              <w:rPr>
                <w:rFonts w:ascii="Times New Roman" w:hAnsi="Times New Roman"/>
                <w:b w:val="0"/>
                <w:bCs w:val="0"/>
                <w:sz w:val="24"/>
                <w:szCs w:val="24"/>
              </w:rPr>
              <w:t>ikuma “Par budžetu un finanšu vadību” 9. panta piecpadsmitā daļa, kas paredz finanšu ministram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p w14:paraId="1647CA04" w14:textId="46BFCA6E" w:rsidR="00C378BD" w:rsidRPr="00870023" w:rsidRDefault="007969C8" w:rsidP="007969C8">
            <w:pPr>
              <w:pStyle w:val="tv20787921"/>
              <w:tabs>
                <w:tab w:val="left" w:pos="253"/>
              </w:tabs>
              <w:spacing w:after="0" w:line="240" w:lineRule="auto"/>
              <w:jc w:val="both"/>
              <w:rPr>
                <w:rFonts w:ascii="Times New Roman" w:hAnsi="Times New Roman"/>
                <w:b w:val="0"/>
                <w:bCs w:val="0"/>
                <w:sz w:val="24"/>
                <w:szCs w:val="24"/>
              </w:rPr>
            </w:pPr>
            <w:r w:rsidRPr="007969C8">
              <w:rPr>
                <w:rFonts w:ascii="Times New Roman" w:hAnsi="Times New Roman"/>
                <w:b w:val="0"/>
                <w:bCs w:val="0"/>
                <w:sz w:val="24"/>
                <w:szCs w:val="24"/>
              </w:rPr>
              <w:lastRenderedPageBreak/>
              <w:t>Likuma “Par valsts budžetu 2018.gadam” 31.panta 5. punkts, kas paredz, ka  apropriācijas pārdali starp programmām, apakšprogrammām un budžeta izdevumu kodiem atbilstoši ekonomiskajām kategorijām (kas ir lielāks par pieciem procentiem no programmai (apakšprogrammai) apstiprinātās gada apropriācijas apjoma)  un starp 30. panta 10. punktā minētajiem neatliekamo pasākumu 2016.—2018. gadam, jauno politikas iniciatīvu un citu prioritāro pasākumu 2017.—2019. gadam un prioritāro pasākumu 2018.—2020. gadam izlietojuma mērķiem budžeta resoram likumā noteiktās apropriācijas ietvaros, ja ir pieņemts Ministru kabineta lēmums un Ministru kabinets ir deleģējis finanšu ministram tiesības veikt apropriācijas pārdali, nepiemērojot šā likuma 30. panta nosacījumus. Šādu apropriācijas pārdali atļauts veikt, ja Saeimas Budžeta un finanšu (nodokļu) komisija piecu darba dienu laikā no attiecīgās informācijas saņemšanas nav iebildusi pret apropriācijas pārdali.</w:t>
            </w:r>
          </w:p>
        </w:tc>
      </w:tr>
      <w:tr w:rsidR="00BC389A" w14:paraId="1647CA19"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647CA06" w14:textId="559D7EA6" w:rsidR="00514935" w:rsidRPr="005D1165" w:rsidRDefault="00A83028" w:rsidP="003549C5">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lastRenderedPageBreak/>
              <w:t>2.</w:t>
            </w:r>
          </w:p>
        </w:tc>
        <w:tc>
          <w:tcPr>
            <w:tcW w:w="1234" w:type="pct"/>
            <w:tcBorders>
              <w:top w:val="outset" w:sz="6" w:space="0" w:color="414142"/>
              <w:left w:val="outset" w:sz="6" w:space="0" w:color="414142"/>
              <w:bottom w:val="outset" w:sz="6" w:space="0" w:color="414142"/>
              <w:right w:val="outset" w:sz="6" w:space="0" w:color="414142"/>
            </w:tcBorders>
            <w:hideMark/>
          </w:tcPr>
          <w:p w14:paraId="1647CA07" w14:textId="77777777" w:rsidR="00514935" w:rsidRPr="00002E46" w:rsidRDefault="00A83028" w:rsidP="003549C5">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1647CA08" w14:textId="2BA1DD55" w:rsidR="00870023" w:rsidRPr="00984FDC" w:rsidRDefault="00870023" w:rsidP="00870023">
            <w:pPr>
              <w:spacing w:after="0" w:line="240" w:lineRule="auto"/>
              <w:jc w:val="both"/>
              <w:rPr>
                <w:rFonts w:ascii="Times New Roman" w:hAnsi="Times New Roman"/>
                <w:sz w:val="24"/>
                <w:szCs w:val="24"/>
              </w:rPr>
            </w:pPr>
            <w:r w:rsidRPr="00984FDC">
              <w:rPr>
                <w:rFonts w:ascii="Times New Roman" w:hAnsi="Times New Roman"/>
                <w:sz w:val="24"/>
                <w:szCs w:val="24"/>
              </w:rPr>
              <w:t>Šobrīd finansējuma apmērs mērķdotācijām pašvaldībām 201</w:t>
            </w:r>
            <w:r>
              <w:rPr>
                <w:rFonts w:ascii="Times New Roman" w:hAnsi="Times New Roman"/>
                <w:sz w:val="24"/>
                <w:szCs w:val="24"/>
              </w:rPr>
              <w:t>8</w:t>
            </w:r>
            <w:r w:rsidRPr="00984FDC">
              <w:rPr>
                <w:rFonts w:ascii="Times New Roman" w:hAnsi="Times New Roman"/>
                <w:sz w:val="24"/>
                <w:szCs w:val="24"/>
              </w:rPr>
              <w:t>.gadam apstiprināts likum</w:t>
            </w:r>
            <w:r>
              <w:rPr>
                <w:rFonts w:ascii="Times New Roman" w:hAnsi="Times New Roman"/>
                <w:sz w:val="24"/>
                <w:szCs w:val="24"/>
              </w:rPr>
              <w:t>ā “Par valsts budžetu 2018</w:t>
            </w:r>
            <w:r w:rsidRPr="00984FDC">
              <w:rPr>
                <w:rFonts w:ascii="Times New Roman" w:hAnsi="Times New Roman"/>
                <w:sz w:val="24"/>
                <w:szCs w:val="24"/>
              </w:rPr>
              <w:t xml:space="preserve">.gadam” (turpmāk - likums). Mērķdotācijas pašvaldībām, ko administrē </w:t>
            </w:r>
            <w:r w:rsidR="00EA2235">
              <w:rPr>
                <w:rFonts w:ascii="Times New Roman" w:hAnsi="Times New Roman"/>
                <w:sz w:val="24"/>
                <w:szCs w:val="24"/>
              </w:rPr>
              <w:t>ministrija,</w:t>
            </w:r>
            <w:r w:rsidRPr="00984FDC">
              <w:rPr>
                <w:rFonts w:ascii="Times New Roman" w:hAnsi="Times New Roman"/>
                <w:sz w:val="24"/>
                <w:szCs w:val="24"/>
              </w:rPr>
              <w:t xml:space="preserve"> apstiprinātas likuma 62.resorā “Mērķdotācijas pašvaldībām” </w:t>
            </w:r>
            <w:r w:rsidRPr="004F22A1">
              <w:rPr>
                <w:rFonts w:ascii="Times New Roman" w:hAnsi="Times New Roman"/>
                <w:sz w:val="24"/>
                <w:szCs w:val="24"/>
              </w:rPr>
              <w:t>353 304</w:t>
            </w:r>
            <w:r>
              <w:rPr>
                <w:rFonts w:ascii="Times New Roman" w:hAnsi="Times New Roman"/>
                <w:sz w:val="24"/>
                <w:szCs w:val="24"/>
              </w:rPr>
              <w:t> </w:t>
            </w:r>
            <w:r w:rsidRPr="004F22A1">
              <w:rPr>
                <w:rFonts w:ascii="Times New Roman" w:hAnsi="Times New Roman"/>
                <w:sz w:val="24"/>
                <w:szCs w:val="24"/>
              </w:rPr>
              <w:t>927</w:t>
            </w:r>
            <w:r>
              <w:rPr>
                <w:rFonts w:ascii="Times New Roman" w:hAnsi="Times New Roman"/>
                <w:sz w:val="24"/>
                <w:szCs w:val="24"/>
              </w:rPr>
              <w:t xml:space="preserve"> </w:t>
            </w:r>
            <w:proofErr w:type="spellStart"/>
            <w:r w:rsidRPr="00984FDC">
              <w:rPr>
                <w:rFonts w:ascii="Times New Roman" w:hAnsi="Times New Roman"/>
                <w:i/>
                <w:sz w:val="24"/>
                <w:szCs w:val="24"/>
              </w:rPr>
              <w:t>euro</w:t>
            </w:r>
            <w:proofErr w:type="spellEnd"/>
            <w:r w:rsidRPr="00984FDC">
              <w:rPr>
                <w:rFonts w:ascii="Times New Roman" w:hAnsi="Times New Roman"/>
                <w:sz w:val="24"/>
                <w:szCs w:val="24"/>
              </w:rPr>
              <w:t xml:space="preserve"> apmērā, tai skaitā,</w:t>
            </w:r>
          </w:p>
          <w:p w14:paraId="1647CA09" w14:textId="77777777" w:rsidR="00870023" w:rsidRPr="00984FDC" w:rsidRDefault="00870023" w:rsidP="00870023">
            <w:pPr>
              <w:numPr>
                <w:ilvl w:val="0"/>
                <w:numId w:val="16"/>
              </w:numPr>
              <w:spacing w:after="0" w:line="240" w:lineRule="auto"/>
              <w:ind w:left="308" w:hanging="308"/>
              <w:jc w:val="both"/>
              <w:rPr>
                <w:rFonts w:ascii="Times New Roman" w:hAnsi="Times New Roman"/>
                <w:sz w:val="24"/>
                <w:szCs w:val="24"/>
              </w:rPr>
            </w:pPr>
            <w:r w:rsidRPr="00984FDC">
              <w:rPr>
                <w:rFonts w:ascii="Times New Roman" w:hAnsi="Times New Roman"/>
                <w:sz w:val="24"/>
                <w:szCs w:val="24"/>
              </w:rPr>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w:t>
            </w:r>
            <w:r w:rsidRPr="004F22A1">
              <w:rPr>
                <w:rFonts w:ascii="Times New Roman" w:hAnsi="Times New Roman"/>
                <w:sz w:val="24"/>
                <w:szCs w:val="24"/>
              </w:rPr>
              <w:t>256 905</w:t>
            </w:r>
            <w:r>
              <w:rPr>
                <w:rFonts w:ascii="Times New Roman" w:hAnsi="Times New Roman"/>
                <w:sz w:val="24"/>
                <w:szCs w:val="24"/>
              </w:rPr>
              <w:t> </w:t>
            </w:r>
            <w:r w:rsidRPr="004F22A1">
              <w:rPr>
                <w:rFonts w:ascii="Times New Roman" w:hAnsi="Times New Roman"/>
                <w:sz w:val="24"/>
                <w:szCs w:val="24"/>
              </w:rPr>
              <w:t>624</w:t>
            </w:r>
            <w:r>
              <w:rPr>
                <w:rFonts w:ascii="Times New Roman" w:hAnsi="Times New Roman"/>
                <w:sz w:val="24"/>
                <w:szCs w:val="24"/>
              </w:rPr>
              <w:t xml:space="preserve"> </w:t>
            </w:r>
            <w:proofErr w:type="spellStart"/>
            <w:r w:rsidRPr="00391C83">
              <w:rPr>
                <w:rFonts w:ascii="Times New Roman" w:hAnsi="Times New Roman"/>
                <w:i/>
                <w:sz w:val="24"/>
                <w:szCs w:val="24"/>
              </w:rPr>
              <w:t>euro</w:t>
            </w:r>
            <w:proofErr w:type="spellEnd"/>
            <w:r w:rsidRPr="00984FDC">
              <w:rPr>
                <w:rFonts w:ascii="Times New Roman" w:hAnsi="Times New Roman"/>
                <w:sz w:val="24"/>
                <w:szCs w:val="24"/>
              </w:rPr>
              <w:t xml:space="preserve"> apmērā saskaņā ar 6. un 7. pielikumu;</w:t>
            </w:r>
          </w:p>
          <w:p w14:paraId="1647CA0A" w14:textId="77777777" w:rsidR="00870023" w:rsidRPr="00984FDC" w:rsidRDefault="00870023" w:rsidP="00870023">
            <w:pPr>
              <w:numPr>
                <w:ilvl w:val="0"/>
                <w:numId w:val="16"/>
              </w:numPr>
              <w:spacing w:after="0" w:line="240" w:lineRule="auto"/>
              <w:ind w:left="308" w:hanging="308"/>
              <w:jc w:val="both"/>
              <w:rPr>
                <w:rFonts w:ascii="Times New Roman" w:hAnsi="Times New Roman"/>
                <w:sz w:val="24"/>
                <w:szCs w:val="24"/>
              </w:rPr>
            </w:pPr>
            <w:r w:rsidRPr="00984FDC">
              <w:rPr>
                <w:rFonts w:ascii="Times New Roman" w:hAnsi="Times New Roman"/>
                <w:sz w:val="24"/>
                <w:szCs w:val="24"/>
              </w:rPr>
              <w:t xml:space="preserve">pašvaldību speciālajām pirmsskolas izglītības iestādēm, internātskolām, Izglītības iestāžu reģistrā reģistrētajiem attīstības un rehabilitācijas centriem un speciālajām internātskolām bērniem ar fiziskās un garīgās attīstības traucējumiem </w:t>
            </w:r>
            <w:r w:rsidRPr="004F22A1">
              <w:rPr>
                <w:rFonts w:ascii="Times New Roman" w:hAnsi="Times New Roman"/>
                <w:sz w:val="24"/>
                <w:szCs w:val="24"/>
              </w:rPr>
              <w:t>64 381</w:t>
            </w:r>
            <w:r>
              <w:rPr>
                <w:rFonts w:ascii="Times New Roman" w:hAnsi="Times New Roman"/>
                <w:sz w:val="24"/>
                <w:szCs w:val="24"/>
              </w:rPr>
              <w:t> </w:t>
            </w:r>
            <w:r w:rsidRPr="004F22A1">
              <w:rPr>
                <w:rFonts w:ascii="Times New Roman" w:hAnsi="Times New Roman"/>
                <w:sz w:val="24"/>
                <w:szCs w:val="24"/>
              </w:rPr>
              <w:t>612</w:t>
            </w:r>
            <w:r>
              <w:rPr>
                <w:rFonts w:ascii="Times New Roman" w:hAnsi="Times New Roman"/>
                <w:sz w:val="24"/>
                <w:szCs w:val="24"/>
              </w:rPr>
              <w:t xml:space="preserve"> </w:t>
            </w:r>
            <w:proofErr w:type="spellStart"/>
            <w:r w:rsidRPr="00391C83">
              <w:rPr>
                <w:rFonts w:ascii="Times New Roman" w:hAnsi="Times New Roman"/>
                <w:i/>
                <w:sz w:val="24"/>
                <w:szCs w:val="24"/>
              </w:rPr>
              <w:t>euro</w:t>
            </w:r>
            <w:proofErr w:type="spellEnd"/>
            <w:r w:rsidRPr="00984FDC">
              <w:rPr>
                <w:rFonts w:ascii="Times New Roman" w:hAnsi="Times New Roman"/>
                <w:sz w:val="24"/>
                <w:szCs w:val="24"/>
              </w:rPr>
              <w:t xml:space="preserve"> apmērā saskaņā ar 8. pielikumu;</w:t>
            </w:r>
          </w:p>
          <w:p w14:paraId="1647CA0B" w14:textId="77777777" w:rsidR="00870023" w:rsidRPr="00984FDC" w:rsidRDefault="00870023" w:rsidP="00870023">
            <w:pPr>
              <w:numPr>
                <w:ilvl w:val="0"/>
                <w:numId w:val="16"/>
              </w:numPr>
              <w:spacing w:after="0" w:line="240" w:lineRule="auto"/>
              <w:ind w:left="308" w:hanging="284"/>
              <w:jc w:val="both"/>
              <w:rPr>
                <w:rFonts w:ascii="Times New Roman" w:hAnsi="Times New Roman"/>
                <w:sz w:val="24"/>
                <w:szCs w:val="24"/>
              </w:rPr>
            </w:pPr>
            <w:r w:rsidRPr="00984FDC">
              <w:rPr>
                <w:rFonts w:ascii="Times New Roman" w:hAnsi="Times New Roman"/>
                <w:sz w:val="24"/>
                <w:szCs w:val="24"/>
              </w:rPr>
              <w:t xml:space="preserve">pašvaldību izglītības iestādēs bērnu no piecu gadu vecuma izglītošanā nodarbināto pedagogu darba samaksai un valsts sociālās apdrošināšanas obligātajām iemaksām </w:t>
            </w:r>
            <w:r w:rsidRPr="004F22A1">
              <w:rPr>
                <w:rFonts w:ascii="Times New Roman" w:hAnsi="Times New Roman"/>
                <w:sz w:val="24"/>
                <w:szCs w:val="24"/>
              </w:rPr>
              <w:t>28 616</w:t>
            </w:r>
            <w:r>
              <w:rPr>
                <w:rFonts w:ascii="Times New Roman" w:hAnsi="Times New Roman"/>
                <w:sz w:val="24"/>
                <w:szCs w:val="24"/>
              </w:rPr>
              <w:t> </w:t>
            </w:r>
            <w:r w:rsidRPr="004F22A1">
              <w:rPr>
                <w:rFonts w:ascii="Times New Roman" w:hAnsi="Times New Roman"/>
                <w:sz w:val="24"/>
                <w:szCs w:val="24"/>
              </w:rPr>
              <w:t>904</w:t>
            </w:r>
            <w:r>
              <w:rPr>
                <w:rFonts w:ascii="Times New Roman" w:hAnsi="Times New Roman"/>
                <w:sz w:val="24"/>
                <w:szCs w:val="24"/>
              </w:rPr>
              <w:t xml:space="preserve"> </w:t>
            </w:r>
            <w:proofErr w:type="spellStart"/>
            <w:r w:rsidRPr="00391C83">
              <w:rPr>
                <w:rFonts w:ascii="Times New Roman" w:hAnsi="Times New Roman"/>
                <w:i/>
                <w:sz w:val="24"/>
                <w:szCs w:val="24"/>
              </w:rPr>
              <w:t>euro</w:t>
            </w:r>
            <w:proofErr w:type="spellEnd"/>
            <w:r w:rsidRPr="00984FDC">
              <w:rPr>
                <w:rFonts w:ascii="Times New Roman" w:hAnsi="Times New Roman"/>
                <w:sz w:val="24"/>
                <w:szCs w:val="24"/>
              </w:rPr>
              <w:t xml:space="preserve"> apmērā saskaņā ar 9. pielikumu.</w:t>
            </w:r>
          </w:p>
          <w:p w14:paraId="1647CA0C" w14:textId="77777777" w:rsidR="00870023" w:rsidRPr="00984FDC" w:rsidRDefault="00870023" w:rsidP="00870023">
            <w:pPr>
              <w:spacing w:after="0" w:line="240" w:lineRule="auto"/>
              <w:jc w:val="both"/>
              <w:rPr>
                <w:rFonts w:ascii="Times New Roman" w:hAnsi="Times New Roman"/>
                <w:sz w:val="24"/>
                <w:szCs w:val="24"/>
              </w:rPr>
            </w:pPr>
            <w:r w:rsidRPr="00984FDC">
              <w:rPr>
                <w:rFonts w:ascii="Times New Roman" w:hAnsi="Times New Roman"/>
                <w:sz w:val="24"/>
                <w:szCs w:val="24"/>
              </w:rPr>
              <w:t>Likumā 3.panta otrajā daļā noteikts, ka Ministru kabinetam, pamatojoties uz ministrijas sniegto informāciju, ir tiesības mainīt likuma pielikumos noteikto finansējuma sadalījumu pa pašvaldībām.</w:t>
            </w:r>
          </w:p>
          <w:p w14:paraId="1647CA0D" w14:textId="77777777" w:rsidR="00870023" w:rsidRPr="00984FDC" w:rsidRDefault="00870023" w:rsidP="00870023">
            <w:pPr>
              <w:spacing w:after="0" w:line="240" w:lineRule="auto"/>
              <w:jc w:val="both"/>
              <w:rPr>
                <w:rFonts w:ascii="Times New Roman" w:hAnsi="Times New Roman"/>
                <w:sz w:val="24"/>
                <w:szCs w:val="24"/>
              </w:rPr>
            </w:pPr>
            <w:r w:rsidRPr="00984FDC">
              <w:rPr>
                <w:rFonts w:ascii="Times New Roman" w:hAnsi="Times New Roman"/>
                <w:sz w:val="24"/>
                <w:szCs w:val="24"/>
              </w:rPr>
              <w:t>Likuma 20.pantā noteikts,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ministrija.</w:t>
            </w:r>
          </w:p>
          <w:p w14:paraId="1647CA0E" w14:textId="77777777" w:rsidR="00870023" w:rsidRDefault="00870023" w:rsidP="00870023">
            <w:pPr>
              <w:spacing w:after="0" w:line="240" w:lineRule="auto"/>
              <w:jc w:val="both"/>
              <w:rPr>
                <w:rFonts w:ascii="Times New Roman" w:hAnsi="Times New Roman"/>
                <w:sz w:val="24"/>
                <w:szCs w:val="24"/>
              </w:rPr>
            </w:pPr>
            <w:r w:rsidRPr="00984FDC">
              <w:rPr>
                <w:rFonts w:ascii="Times New Roman" w:hAnsi="Times New Roman"/>
                <w:sz w:val="24"/>
                <w:szCs w:val="24"/>
              </w:rPr>
              <w:t>Finansējuma apmērs sadalījumā pa pašvaldībām likuma pielikumos (6., 7., 8.</w:t>
            </w:r>
            <w:r>
              <w:rPr>
                <w:rFonts w:ascii="Times New Roman" w:hAnsi="Times New Roman"/>
                <w:sz w:val="24"/>
                <w:szCs w:val="24"/>
              </w:rPr>
              <w:t xml:space="preserve"> un 9.pielikums) aptipināts 2018</w:t>
            </w:r>
            <w:r w:rsidRPr="00984FDC">
              <w:rPr>
                <w:rFonts w:ascii="Times New Roman" w:hAnsi="Times New Roman"/>
                <w:sz w:val="24"/>
                <w:szCs w:val="24"/>
              </w:rPr>
              <w:t xml:space="preserve">.gada </w:t>
            </w:r>
            <w:r w:rsidRPr="00984FDC">
              <w:rPr>
                <w:rFonts w:ascii="Times New Roman" w:hAnsi="Times New Roman"/>
                <w:sz w:val="24"/>
                <w:szCs w:val="24"/>
              </w:rPr>
              <w:lastRenderedPageBreak/>
              <w:t xml:space="preserve">pirmajiem astoņiem, savukārt, finansējums gada pēdējiem četriem mēnešiem noteikts kā nesadalītais finansējums -  </w:t>
            </w:r>
            <w:r>
              <w:rPr>
                <w:rFonts w:ascii="Times New Roman" w:hAnsi="Times New Roman"/>
                <w:sz w:val="24"/>
                <w:szCs w:val="24"/>
              </w:rPr>
              <w:t>116 634 716</w:t>
            </w:r>
            <w:r w:rsidRPr="00984FDC">
              <w:rPr>
                <w:rFonts w:ascii="Times New Roman" w:hAnsi="Times New Roman"/>
                <w:sz w:val="24"/>
                <w:szCs w:val="24"/>
              </w:rPr>
              <w:t xml:space="preserve"> </w:t>
            </w:r>
            <w:proofErr w:type="spellStart"/>
            <w:r w:rsidRPr="00391C83">
              <w:rPr>
                <w:rFonts w:ascii="Times New Roman" w:hAnsi="Times New Roman"/>
                <w:i/>
                <w:sz w:val="24"/>
                <w:szCs w:val="24"/>
              </w:rPr>
              <w:t>euro</w:t>
            </w:r>
            <w:proofErr w:type="spellEnd"/>
            <w:r w:rsidRPr="00984FDC">
              <w:rPr>
                <w:rFonts w:ascii="Times New Roman" w:hAnsi="Times New Roman"/>
                <w:sz w:val="24"/>
                <w:szCs w:val="24"/>
              </w:rPr>
              <w:t>.</w:t>
            </w:r>
          </w:p>
          <w:p w14:paraId="1647CA0F" w14:textId="5864D7FE" w:rsidR="00870023" w:rsidRPr="00984FDC" w:rsidRDefault="00870023" w:rsidP="00870023">
            <w:pPr>
              <w:spacing w:after="0" w:line="240" w:lineRule="auto"/>
              <w:jc w:val="both"/>
              <w:rPr>
                <w:rFonts w:ascii="Times New Roman" w:hAnsi="Times New Roman"/>
                <w:sz w:val="24"/>
                <w:szCs w:val="24"/>
              </w:rPr>
            </w:pPr>
            <w:r w:rsidRPr="00984FDC">
              <w:rPr>
                <w:rFonts w:ascii="Times New Roman" w:hAnsi="Times New Roman"/>
                <w:sz w:val="24"/>
                <w:szCs w:val="24"/>
              </w:rPr>
              <w:t xml:space="preserve">Ministru </w:t>
            </w:r>
            <w:r w:rsidRPr="00EE339E">
              <w:rPr>
                <w:rFonts w:ascii="Times New Roman" w:hAnsi="Times New Roman"/>
                <w:sz w:val="24"/>
                <w:szCs w:val="24"/>
              </w:rPr>
              <w:t>kabineta rīkojuma projekts</w:t>
            </w:r>
            <w:r w:rsidR="00EE339E" w:rsidRPr="00EE339E">
              <w:rPr>
                <w:rFonts w:ascii="Times New Roman" w:hAnsi="Times New Roman"/>
                <w:sz w:val="24"/>
                <w:szCs w:val="24"/>
              </w:rPr>
              <w:t xml:space="preserve"> “Par mērķdotāciju sadalījumu pašvaldībām – pašvaldību izglītības iestādēm 2018.gadam”</w:t>
            </w:r>
            <w:r w:rsidRPr="00984FDC">
              <w:rPr>
                <w:rFonts w:ascii="Times New Roman" w:hAnsi="Times New Roman"/>
                <w:sz w:val="24"/>
                <w:szCs w:val="24"/>
              </w:rPr>
              <w:t xml:space="preserve"> paredz </w:t>
            </w:r>
            <w:r w:rsidRPr="000F0A15">
              <w:rPr>
                <w:rFonts w:ascii="Times New Roman" w:hAnsi="Times New Roman"/>
                <w:sz w:val="24"/>
                <w:szCs w:val="24"/>
              </w:rPr>
              <w:t>mainīt likuma pielikumos noteikto finansējuma sadalījumu pa pašvaldībām</w:t>
            </w:r>
            <w:r w:rsidRPr="00984FDC">
              <w:rPr>
                <w:rFonts w:ascii="Times New Roman" w:hAnsi="Times New Roman"/>
                <w:sz w:val="24"/>
                <w:szCs w:val="24"/>
              </w:rPr>
              <w:t>, pamatojoties uz likuma trešā panta otro daļu. Finansējuma aprēķini veikti ievērojot šādus normatīvos regulējumus:</w:t>
            </w:r>
          </w:p>
          <w:p w14:paraId="1647CA10" w14:textId="77777777" w:rsidR="00870023" w:rsidRPr="00984FDC" w:rsidRDefault="00870023" w:rsidP="00870023">
            <w:pPr>
              <w:numPr>
                <w:ilvl w:val="0"/>
                <w:numId w:val="16"/>
              </w:numPr>
              <w:spacing w:after="0" w:line="240" w:lineRule="auto"/>
              <w:ind w:left="276" w:hanging="276"/>
              <w:jc w:val="both"/>
              <w:rPr>
                <w:rFonts w:ascii="Times New Roman" w:hAnsi="Times New Roman"/>
                <w:sz w:val="24"/>
                <w:szCs w:val="24"/>
              </w:rPr>
            </w:pPr>
            <w:r w:rsidRPr="00984FDC">
              <w:rPr>
                <w:rFonts w:ascii="Times New Roman" w:hAnsi="Times New Roman"/>
                <w:sz w:val="24"/>
                <w:szCs w:val="24"/>
              </w:rPr>
              <w:t>2001.gada 28.augusta Ministru kabineta noteikumi Nr.382 „Interešu izglītības programmu finansēšanas kārtība” (turpmāk – noteikumi Nr.382);</w:t>
            </w:r>
          </w:p>
          <w:p w14:paraId="1647CA11" w14:textId="77777777" w:rsidR="00870023" w:rsidRPr="00984FDC" w:rsidRDefault="00870023" w:rsidP="00870023">
            <w:pPr>
              <w:numPr>
                <w:ilvl w:val="0"/>
                <w:numId w:val="16"/>
              </w:numPr>
              <w:spacing w:after="0" w:line="240" w:lineRule="auto"/>
              <w:ind w:left="276" w:hanging="276"/>
              <w:jc w:val="both"/>
              <w:rPr>
                <w:rFonts w:ascii="Times New Roman" w:hAnsi="Times New Roman"/>
                <w:sz w:val="24"/>
                <w:szCs w:val="24"/>
              </w:rPr>
            </w:pPr>
            <w:r w:rsidRPr="00984FDC">
              <w:rPr>
                <w:rFonts w:ascii="Times New Roman" w:hAnsi="Times New Roman"/>
                <w:sz w:val="24"/>
                <w:szCs w:val="24"/>
              </w:rPr>
              <w:t>2011.gada 5.jūlija Ministru kabineta noteikum Nr.523 „Kārtība, kādā aprēķina un sadala valsts budžeta mērķdotāciju pedagogu darba samaksai pašvaldību izglītības iestādēs, kurās īsteno profesionālās pamatizglītības, arodizglītības un profesionālās vidējās izglītības programmas</w:t>
            </w:r>
            <w:r w:rsidRPr="00984FDC">
              <w:rPr>
                <w:rFonts w:ascii="Times New Roman" w:hAnsi="Times New Roman"/>
                <w:bCs/>
                <w:sz w:val="24"/>
                <w:szCs w:val="24"/>
              </w:rPr>
              <w:t>” (turpmāk – noteikumi Nr.523);</w:t>
            </w:r>
          </w:p>
          <w:p w14:paraId="1647CA12" w14:textId="77777777" w:rsidR="00870023" w:rsidRPr="00984FDC" w:rsidRDefault="00870023" w:rsidP="00870023">
            <w:pPr>
              <w:numPr>
                <w:ilvl w:val="0"/>
                <w:numId w:val="16"/>
              </w:numPr>
              <w:spacing w:after="0" w:line="240" w:lineRule="auto"/>
              <w:ind w:left="276" w:hanging="276"/>
              <w:jc w:val="both"/>
              <w:rPr>
                <w:rFonts w:ascii="Times New Roman" w:hAnsi="Times New Roman"/>
                <w:sz w:val="24"/>
                <w:szCs w:val="24"/>
              </w:rPr>
            </w:pPr>
            <w:r w:rsidRPr="00984FDC">
              <w:rPr>
                <w:rFonts w:ascii="Times New Roman" w:hAnsi="Times New Roman"/>
                <w:sz w:val="24"/>
                <w:szCs w:val="24"/>
              </w:rPr>
              <w:t>2016.gada 5.jūlija Ministru kabineta noteikumi Nr.447 „</w:t>
            </w:r>
            <w:r w:rsidRPr="00984FDC">
              <w:rPr>
                <w:rFonts w:ascii="Times New Roman" w:hAnsi="Times New Roman"/>
                <w:bCs/>
                <w:sz w:val="24"/>
                <w:szCs w:val="24"/>
              </w:rPr>
              <w:t>Par valsts budžeta mērķdotāciju pedagogu darba samaksai pašvaldību vispārējās izglītības iestādēm un valsts augstskolu vispārējās vidējās izglītības iestādēm” (turpmāk – noteikumi Nr.447)</w:t>
            </w:r>
            <w:r w:rsidRPr="00984FDC">
              <w:rPr>
                <w:rFonts w:ascii="Times New Roman" w:hAnsi="Times New Roman"/>
                <w:sz w:val="24"/>
                <w:szCs w:val="24"/>
              </w:rPr>
              <w:t>;</w:t>
            </w:r>
          </w:p>
          <w:p w14:paraId="1647CA13" w14:textId="77777777" w:rsidR="00870023" w:rsidRDefault="00870023" w:rsidP="00870023">
            <w:pPr>
              <w:numPr>
                <w:ilvl w:val="0"/>
                <w:numId w:val="16"/>
              </w:numPr>
              <w:spacing w:after="0" w:line="240" w:lineRule="auto"/>
              <w:ind w:left="276" w:hanging="276"/>
              <w:jc w:val="both"/>
              <w:rPr>
                <w:rFonts w:ascii="Times New Roman" w:hAnsi="Times New Roman"/>
                <w:sz w:val="24"/>
                <w:szCs w:val="24"/>
              </w:rPr>
            </w:pPr>
            <w:r w:rsidRPr="00984FDC">
              <w:rPr>
                <w:rFonts w:ascii="Times New Roman" w:hAnsi="Times New Roman"/>
                <w:sz w:val="24"/>
                <w:szCs w:val="24"/>
              </w:rPr>
              <w:t>2016.gada 15.jūlija Ministru kabineta noteikumi Nr.477 “Speciālās izglītības iestāžu, internātskolu un vispārējās izglītības iestāžu speciālās izglītības klašu (grupu) finansēšanas kārtība” (turpmāk – noteikumi Nr.477);</w:t>
            </w:r>
          </w:p>
          <w:p w14:paraId="1647CA15" w14:textId="77777777" w:rsidR="00870023" w:rsidRDefault="00870023" w:rsidP="00870023">
            <w:pPr>
              <w:spacing w:after="0" w:line="240" w:lineRule="auto"/>
              <w:ind w:left="276"/>
              <w:jc w:val="both"/>
              <w:rPr>
                <w:rFonts w:ascii="Times New Roman" w:hAnsi="Times New Roman"/>
                <w:sz w:val="24"/>
                <w:szCs w:val="24"/>
              </w:rPr>
            </w:pPr>
          </w:p>
          <w:p w14:paraId="1647CA18" w14:textId="0D8C99FF" w:rsidR="00073BD0" w:rsidRPr="009A60E3" w:rsidRDefault="00870023" w:rsidP="009F34B2">
            <w:pPr>
              <w:spacing w:after="0" w:line="240" w:lineRule="auto"/>
              <w:jc w:val="both"/>
            </w:pPr>
            <w:r>
              <w:rPr>
                <w:rFonts w:ascii="Times New Roman" w:hAnsi="Times New Roman"/>
                <w:sz w:val="24"/>
                <w:szCs w:val="24"/>
              </w:rPr>
              <w:t>2018.gada 11.septembrī tika pieņemti Ministru kabineta noteikumi Nr.584 “</w:t>
            </w:r>
            <w:r w:rsidRPr="00E70CBF">
              <w:rPr>
                <w:rFonts w:ascii="Times New Roman" w:hAnsi="Times New Roman"/>
                <w:sz w:val="24"/>
                <w:szCs w:val="24"/>
              </w:rPr>
              <w:t xml:space="preserve">Grozījumi Ministru kabineta 2016. gada 5. jūlija noteikumos </w:t>
            </w:r>
            <w:r w:rsidRPr="00EB6380">
              <w:rPr>
                <w:rFonts w:ascii="Times New Roman" w:hAnsi="Times New Roman"/>
                <w:sz w:val="24"/>
                <w:szCs w:val="24"/>
              </w:rPr>
              <w:t xml:space="preserve">Nr. 445 "Pedagogu darba samaksas noteikumi" (turpmāk – grozījumi noteikumos Nr.445), kas nosaka, ka sākot ar 2018.gada 1.septembri pedagogu zemākā mēneša darba alga ir 710 </w:t>
            </w:r>
            <w:proofErr w:type="spellStart"/>
            <w:r w:rsidRPr="00391C83">
              <w:rPr>
                <w:rFonts w:ascii="Times New Roman" w:hAnsi="Times New Roman"/>
                <w:i/>
                <w:sz w:val="24"/>
                <w:szCs w:val="24"/>
              </w:rPr>
              <w:t>euro</w:t>
            </w:r>
            <w:proofErr w:type="spellEnd"/>
            <w:r w:rsidRPr="00EB6380">
              <w:rPr>
                <w:rFonts w:ascii="Times New Roman" w:hAnsi="Times New Roman"/>
                <w:sz w:val="24"/>
                <w:szCs w:val="24"/>
              </w:rPr>
              <w:t xml:space="preserve">, tādējādi pildot Ministru kabineta 2018.gada 15.janvāra rīkojuma Nr. 17 “Par pedagogu darba samaksas pieauguma grafiku </w:t>
            </w:r>
            <w:r w:rsidRPr="009F34B2">
              <w:rPr>
                <w:rFonts w:ascii="Times New Roman" w:hAnsi="Times New Roman"/>
                <w:sz w:val="24"/>
                <w:szCs w:val="24"/>
              </w:rPr>
              <w:t xml:space="preserve">laikposmam no 2018. gada 1. septembra līdz 2022. gada 31. decembrim” 1.punktā noteikto -  paaugstināt pedagogu zemāko mēneša darba algas likmi no 2018.gada 1.septembra par 30 </w:t>
            </w:r>
            <w:proofErr w:type="spellStart"/>
            <w:r w:rsidRPr="00391C83">
              <w:rPr>
                <w:rFonts w:ascii="Times New Roman" w:hAnsi="Times New Roman"/>
                <w:i/>
                <w:sz w:val="24"/>
                <w:szCs w:val="24"/>
              </w:rPr>
              <w:t>euro</w:t>
            </w:r>
            <w:proofErr w:type="spellEnd"/>
            <w:r w:rsidRPr="009F34B2">
              <w:rPr>
                <w:rFonts w:ascii="Times New Roman" w:hAnsi="Times New Roman"/>
                <w:sz w:val="24"/>
                <w:szCs w:val="24"/>
              </w:rPr>
              <w:t xml:space="preserve">. </w:t>
            </w:r>
            <w:r w:rsidR="00C378BD" w:rsidRPr="009F34B2">
              <w:rPr>
                <w:rFonts w:ascii="Times New Roman" w:hAnsi="Times New Roman"/>
                <w:sz w:val="24"/>
                <w:szCs w:val="24"/>
              </w:rPr>
              <w:t xml:space="preserve">Ņemot vērā, ka lēmums par algas likmes paaugstināšanu tika pieņemts 2018.gada 11.septembrī un pedagogu zemākās darba algas likmes paaugstinājums piemērojams no 2018. gada 1.septembra, šobrīd plānotajā bāzes budžetā ir nepietiekams finansējuma apmērs, lai nodrošinātu pieņemtās normas izpildi, </w:t>
            </w:r>
            <w:r w:rsidR="009F34B2">
              <w:rPr>
                <w:rFonts w:ascii="Times New Roman" w:hAnsi="Times New Roman"/>
                <w:sz w:val="24"/>
                <w:szCs w:val="24"/>
              </w:rPr>
              <w:t xml:space="preserve">kā rezultātā ir nepieciešama </w:t>
            </w:r>
            <w:r w:rsidR="009F34B2" w:rsidRPr="009F34B2">
              <w:rPr>
                <w:rFonts w:ascii="Times New Roman" w:hAnsi="Times New Roman"/>
                <w:sz w:val="24"/>
                <w:szCs w:val="24"/>
              </w:rPr>
              <w:t>finanšu līdzekļu piešķiršanu no valsts budžeta programmas "Lī</w:t>
            </w:r>
            <w:r w:rsidR="009F34B2">
              <w:rPr>
                <w:rFonts w:ascii="Times New Roman" w:hAnsi="Times New Roman"/>
                <w:sz w:val="24"/>
                <w:szCs w:val="24"/>
              </w:rPr>
              <w:t>dzekļi neparedzētiem gadījumiem””,</w:t>
            </w:r>
            <w:r w:rsidR="009F34B2" w:rsidRPr="009F34B2">
              <w:rPr>
                <w:rFonts w:ascii="Times New Roman" w:hAnsi="Times New Roman"/>
                <w:sz w:val="24"/>
                <w:szCs w:val="24"/>
              </w:rPr>
              <w:t xml:space="preserve"> </w:t>
            </w:r>
            <w:r w:rsidR="009F34B2">
              <w:rPr>
                <w:rFonts w:ascii="Times New Roman" w:hAnsi="Times New Roman"/>
                <w:sz w:val="24"/>
                <w:szCs w:val="24"/>
              </w:rPr>
              <w:t xml:space="preserve"> </w:t>
            </w:r>
            <w:r w:rsidR="00C378BD" w:rsidRPr="009F34B2">
              <w:rPr>
                <w:rFonts w:ascii="Times New Roman" w:hAnsi="Times New Roman"/>
                <w:sz w:val="24"/>
                <w:szCs w:val="24"/>
              </w:rPr>
              <w:t>kā arī nepieciešams veikt apropriācijas pārdales starp budžeta resora programmām</w:t>
            </w:r>
            <w:r w:rsidR="009F34B2">
              <w:rPr>
                <w:sz w:val="24"/>
                <w:szCs w:val="24"/>
              </w:rPr>
              <w:t xml:space="preserve">, </w:t>
            </w:r>
            <w:r w:rsidR="009F34B2" w:rsidRPr="009F34B2">
              <w:rPr>
                <w:rFonts w:ascii="Times New Roman" w:hAnsi="Times New Roman"/>
                <w:sz w:val="24"/>
                <w:szCs w:val="24"/>
              </w:rPr>
              <w:t xml:space="preserve">tādējādi nodrošinot </w:t>
            </w:r>
            <w:r w:rsidRPr="009F34B2">
              <w:rPr>
                <w:rFonts w:ascii="Times New Roman" w:hAnsi="Times New Roman"/>
                <w:sz w:val="24"/>
                <w:szCs w:val="24"/>
              </w:rPr>
              <w:t>pedagogu</w:t>
            </w:r>
            <w:r w:rsidRPr="0072147B">
              <w:rPr>
                <w:rFonts w:ascii="Times New Roman" w:hAnsi="Times New Roman"/>
                <w:sz w:val="24"/>
                <w:szCs w:val="24"/>
              </w:rPr>
              <w:t xml:space="preserve"> darba samaksu atbilstoši aktuālajam izglītojam</w:t>
            </w:r>
            <w:r w:rsidR="009F34B2">
              <w:rPr>
                <w:rFonts w:ascii="Times New Roman" w:hAnsi="Times New Roman"/>
                <w:sz w:val="24"/>
                <w:szCs w:val="24"/>
              </w:rPr>
              <w:t>o skaitam 2018.gada 1.septembrī.</w:t>
            </w:r>
          </w:p>
        </w:tc>
      </w:tr>
      <w:tr w:rsidR="00BC389A" w14:paraId="1647CA1D"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647CA1A"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1647CA1B" w14:textId="7777777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w:t>
            </w:r>
            <w:r w:rsidR="000016D3">
              <w:rPr>
                <w:rFonts w:ascii="Times New Roman" w:hAnsi="Times New Roman"/>
                <w:sz w:val="24"/>
                <w:szCs w:val="24"/>
              </w:rPr>
              <w:lastRenderedPageBreak/>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647CA1C" w14:textId="77777777" w:rsidR="00AD4864" w:rsidRPr="008351AB" w:rsidRDefault="00870023" w:rsidP="00870023">
            <w:pPr>
              <w:spacing w:after="0" w:line="240" w:lineRule="auto"/>
              <w:jc w:val="both"/>
              <w:rPr>
                <w:rFonts w:ascii="Times New Roman" w:hAnsi="Times New Roman"/>
                <w:sz w:val="24"/>
                <w:szCs w:val="24"/>
              </w:rPr>
            </w:pPr>
            <w:r w:rsidRPr="00984FDC">
              <w:rPr>
                <w:rFonts w:ascii="Times New Roman" w:hAnsi="Times New Roman"/>
                <w:sz w:val="24"/>
                <w:szCs w:val="24"/>
              </w:rPr>
              <w:lastRenderedPageBreak/>
              <w:t>Izglītības un zinātnes ministrija.</w:t>
            </w:r>
          </w:p>
        </w:tc>
      </w:tr>
      <w:tr w:rsidR="00BC389A" w14:paraId="1647CA21"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1647CA1E" w14:textId="77777777" w:rsidR="00514935" w:rsidRPr="008351AB" w:rsidRDefault="00A83028" w:rsidP="003549C5">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1647CA1F" w14:textId="77777777" w:rsidR="00514935" w:rsidRPr="008351AB" w:rsidRDefault="00A83028" w:rsidP="003549C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647CA20" w14:textId="77777777" w:rsidR="00514935" w:rsidRPr="008351AB" w:rsidRDefault="00A83028" w:rsidP="003549C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1647CA22" w14:textId="77777777" w:rsidR="00BE10F8" w:rsidRDefault="00BE10F8" w:rsidP="00714695">
      <w:pPr>
        <w:spacing w:after="0" w:line="240" w:lineRule="auto"/>
        <w:rPr>
          <w:rFonts w:ascii="Times New Roman" w:hAnsi="Times New Roman"/>
          <w:sz w:val="24"/>
          <w:szCs w:val="24"/>
        </w:rPr>
      </w:pPr>
    </w:p>
    <w:p w14:paraId="1647CA23" w14:textId="77777777" w:rsidR="00BE10F8" w:rsidRPr="008351AB" w:rsidRDefault="00BE10F8" w:rsidP="0071469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647CA25"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47CA24" w14:textId="77777777" w:rsidR="00514935" w:rsidRPr="008351AB" w:rsidRDefault="00A83028" w:rsidP="00514935">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1647CA2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647CA26"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1647CA27"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1647CA28" w14:textId="77777777" w:rsidR="0041669F" w:rsidRPr="008351AB" w:rsidRDefault="00870023" w:rsidP="00533904">
            <w:pPr>
              <w:spacing w:after="0" w:line="240" w:lineRule="auto"/>
              <w:jc w:val="both"/>
              <w:rPr>
                <w:rFonts w:ascii="Times New Roman" w:hAnsi="Times New Roman"/>
                <w:sz w:val="24"/>
                <w:szCs w:val="24"/>
              </w:rPr>
            </w:pPr>
            <w:r w:rsidRPr="00984FDC">
              <w:rPr>
                <w:rFonts w:ascii="Times New Roman" w:hAnsi="Times New Roman"/>
                <w:sz w:val="24"/>
                <w:szCs w:val="24"/>
              </w:rPr>
              <w:t>Pašvaldību vispārējās pamatizglītības un vispārējās vidējās izglītības iestāžu, speciālās izglītības iestāžu, profesionālās izglītības iestāžu, interešu izglītības iestāžu, bērnu no piecu gadu vecuma izglītošanā nodarbinātie pedagogi, aptuveni 32 tūkstoši.</w:t>
            </w:r>
          </w:p>
        </w:tc>
      </w:tr>
      <w:tr w:rsidR="00BC389A" w14:paraId="1647CA2D"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647CA2A"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647CA2B"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1647CA2C" w14:textId="77777777" w:rsidR="003E0F10" w:rsidRPr="008351AB" w:rsidRDefault="000016D3" w:rsidP="005773CC">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rsidR="00BC389A" w14:paraId="1647CA31"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647CA2E"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1647CA2F"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1647CA30" w14:textId="77777777" w:rsidR="00243F52" w:rsidRPr="008351AB" w:rsidRDefault="00A83028"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0016D3" w14:paraId="1647CA35"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1647CA32" w14:textId="77777777" w:rsidR="000016D3"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1647CA33" w14:textId="77777777" w:rsidR="000016D3"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1647CA34" w14:textId="77777777" w:rsidR="000016D3" w:rsidRPr="008351AB" w:rsidRDefault="000016D3" w:rsidP="00243F52">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647CA39"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1647CA36" w14:textId="77777777" w:rsidR="00514935" w:rsidRPr="008351AB" w:rsidRDefault="000016D3" w:rsidP="00514935">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1647CA37" w14:textId="77777777" w:rsidR="00514935" w:rsidRPr="008351AB" w:rsidRDefault="00A83028" w:rsidP="00514935">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647CA38" w14:textId="77777777" w:rsidR="00514935" w:rsidRPr="008351AB" w:rsidRDefault="00A83028" w:rsidP="00514935">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1647CA3A" w14:textId="77777777" w:rsidR="00882BFF" w:rsidRPr="008351AB" w:rsidRDefault="00882BFF" w:rsidP="00101A3D">
      <w:pPr>
        <w:spacing w:after="0" w:line="240" w:lineRule="auto"/>
        <w:rPr>
          <w:rFonts w:ascii="Times New Roman" w:hAnsi="Times New Roman"/>
          <w:sz w:val="24"/>
          <w:szCs w:val="24"/>
        </w:rPr>
      </w:pPr>
    </w:p>
    <w:tbl>
      <w:tblPr>
        <w:tblW w:w="9356" w:type="dxa"/>
        <w:tblInd w:w="-5" w:type="dxa"/>
        <w:tblLayout w:type="fixed"/>
        <w:tblLook w:val="04A0" w:firstRow="1" w:lastRow="0" w:firstColumn="1" w:lastColumn="0" w:noHBand="0" w:noVBand="1"/>
      </w:tblPr>
      <w:tblGrid>
        <w:gridCol w:w="1427"/>
        <w:gridCol w:w="700"/>
        <w:gridCol w:w="464"/>
        <w:gridCol w:w="1095"/>
        <w:gridCol w:w="1134"/>
        <w:gridCol w:w="1134"/>
        <w:gridCol w:w="1134"/>
        <w:gridCol w:w="1134"/>
        <w:gridCol w:w="1134"/>
      </w:tblGrid>
      <w:tr w:rsidR="00767195" w:rsidRPr="00BB2D72" w14:paraId="77A8B588" w14:textId="77777777" w:rsidTr="00C378BD">
        <w:trPr>
          <w:trHeight w:val="268"/>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D39284" w14:textId="77777777" w:rsidR="00767195" w:rsidRPr="00BB2D72" w:rsidRDefault="00767195" w:rsidP="00C378BD">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767195" w:rsidRPr="00BB2D72" w14:paraId="72B49A8B" w14:textId="77777777" w:rsidTr="00C378BD">
        <w:trPr>
          <w:trHeight w:val="315"/>
        </w:trPr>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14:paraId="1E490B9C"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2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F140B"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2018.gads</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3BC0E8ED"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proofErr w:type="spellStart"/>
            <w:r w:rsidRPr="00BB2D72">
              <w:rPr>
                <w:rFonts w:ascii="Times New Roman" w:hAnsi="Times New Roman"/>
                <w:i/>
                <w:iCs/>
                <w:color w:val="000000"/>
                <w:sz w:val="20"/>
                <w:szCs w:val="20"/>
              </w:rPr>
              <w:t>euro</w:t>
            </w:r>
            <w:proofErr w:type="spellEnd"/>
            <w:r w:rsidRPr="00BB2D72">
              <w:rPr>
                <w:rFonts w:ascii="Times New Roman" w:hAnsi="Times New Roman"/>
                <w:color w:val="000000"/>
                <w:sz w:val="20"/>
                <w:szCs w:val="20"/>
              </w:rPr>
              <w:t>)</w:t>
            </w:r>
          </w:p>
        </w:tc>
      </w:tr>
      <w:tr w:rsidR="00767195" w:rsidRPr="00BB2D72" w14:paraId="14E9D3F2" w14:textId="77777777" w:rsidTr="00C378BD">
        <w:trPr>
          <w:trHeight w:val="315"/>
        </w:trPr>
        <w:tc>
          <w:tcPr>
            <w:tcW w:w="1427" w:type="dxa"/>
            <w:vMerge/>
            <w:tcBorders>
              <w:top w:val="nil"/>
              <w:left w:val="single" w:sz="4" w:space="0" w:color="auto"/>
              <w:bottom w:val="single" w:sz="4" w:space="0" w:color="auto"/>
              <w:right w:val="single" w:sz="4" w:space="0" w:color="auto"/>
            </w:tcBorders>
            <w:vAlign w:val="center"/>
            <w:hideMark/>
          </w:tcPr>
          <w:p w14:paraId="1599CD85" w14:textId="77777777" w:rsidR="00767195" w:rsidRPr="00BB2D72" w:rsidRDefault="00767195" w:rsidP="00C378BD">
            <w:pPr>
              <w:spacing w:after="0" w:line="240" w:lineRule="auto"/>
              <w:rPr>
                <w:rFonts w:ascii="Times New Roman" w:hAnsi="Times New Roman"/>
                <w:color w:val="000000"/>
                <w:sz w:val="20"/>
                <w:szCs w:val="20"/>
              </w:rPr>
            </w:pPr>
          </w:p>
        </w:tc>
        <w:tc>
          <w:tcPr>
            <w:tcW w:w="2259" w:type="dxa"/>
            <w:gridSpan w:val="3"/>
            <w:vMerge/>
            <w:tcBorders>
              <w:top w:val="single" w:sz="4" w:space="0" w:color="auto"/>
              <w:left w:val="single" w:sz="4" w:space="0" w:color="auto"/>
              <w:bottom w:val="single" w:sz="4" w:space="0" w:color="auto"/>
              <w:right w:val="single" w:sz="4" w:space="0" w:color="auto"/>
            </w:tcBorders>
            <w:vAlign w:val="center"/>
            <w:hideMark/>
          </w:tcPr>
          <w:p w14:paraId="486E2715" w14:textId="77777777" w:rsidR="00767195" w:rsidRPr="00BB2D72" w:rsidRDefault="00767195" w:rsidP="00C378BD">
            <w:pPr>
              <w:spacing w:after="0" w:line="240" w:lineRule="auto"/>
              <w:rPr>
                <w:rFonts w:ascii="Times New Roman" w:hAnsi="Times New Roman"/>
                <w:color w:val="000000"/>
                <w:sz w:val="20"/>
                <w:szCs w:val="20"/>
              </w:rPr>
            </w:pP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44DE1A35"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2019.gads</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14:paraId="17A04B55"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2020.gads</w:t>
            </w:r>
          </w:p>
        </w:tc>
        <w:tc>
          <w:tcPr>
            <w:tcW w:w="1134" w:type="dxa"/>
            <w:tcBorders>
              <w:top w:val="nil"/>
              <w:left w:val="nil"/>
              <w:bottom w:val="single" w:sz="4" w:space="0" w:color="auto"/>
              <w:right w:val="single" w:sz="4" w:space="0" w:color="auto"/>
            </w:tcBorders>
            <w:shd w:val="clear" w:color="auto" w:fill="auto"/>
            <w:vAlign w:val="center"/>
            <w:hideMark/>
          </w:tcPr>
          <w:p w14:paraId="7B76BAD1"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2021.gads</w:t>
            </w:r>
          </w:p>
        </w:tc>
      </w:tr>
      <w:tr w:rsidR="00767195" w:rsidRPr="00BB2D72" w14:paraId="59D9BD89" w14:textId="77777777" w:rsidTr="00C378BD">
        <w:trPr>
          <w:trHeight w:val="1675"/>
        </w:trPr>
        <w:tc>
          <w:tcPr>
            <w:tcW w:w="1427" w:type="dxa"/>
            <w:vMerge/>
            <w:tcBorders>
              <w:top w:val="nil"/>
              <w:left w:val="single" w:sz="4" w:space="0" w:color="auto"/>
              <w:bottom w:val="single" w:sz="4" w:space="0" w:color="auto"/>
              <w:right w:val="single" w:sz="4" w:space="0" w:color="auto"/>
            </w:tcBorders>
            <w:vAlign w:val="center"/>
            <w:hideMark/>
          </w:tcPr>
          <w:p w14:paraId="6974B3AB" w14:textId="77777777" w:rsidR="00767195" w:rsidRPr="00BB2D72" w:rsidRDefault="00767195" w:rsidP="00C378BD">
            <w:pPr>
              <w:spacing w:after="0" w:line="240" w:lineRule="auto"/>
              <w:rPr>
                <w:rFonts w:ascii="Times New Roman" w:hAnsi="Times New Roman"/>
                <w:color w:val="000000"/>
                <w:sz w:val="20"/>
                <w:szCs w:val="20"/>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3D1D8F46"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095" w:type="dxa"/>
            <w:tcBorders>
              <w:top w:val="nil"/>
              <w:left w:val="nil"/>
              <w:bottom w:val="single" w:sz="4" w:space="0" w:color="auto"/>
              <w:right w:val="single" w:sz="4" w:space="0" w:color="auto"/>
            </w:tcBorders>
            <w:shd w:val="clear" w:color="auto" w:fill="auto"/>
            <w:vAlign w:val="center"/>
            <w:hideMark/>
          </w:tcPr>
          <w:p w14:paraId="320E3657"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66476D23"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5D32C722"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2019.</w:t>
            </w:r>
            <w:r>
              <w:rPr>
                <w:rFonts w:ascii="Times New Roman" w:hAnsi="Times New Roman"/>
                <w:color w:val="000000"/>
                <w:sz w:val="20"/>
                <w:szCs w:val="20"/>
              </w:rPr>
              <w:t xml:space="preserve"> </w:t>
            </w:r>
            <w:r w:rsidRPr="00BB2D72">
              <w:rPr>
                <w:rFonts w:ascii="Times New Roman" w:hAnsi="Times New Roman"/>
                <w:color w:val="000000"/>
                <w:sz w:val="20"/>
                <w:szCs w:val="20"/>
              </w:rPr>
              <w:t>gadam</w:t>
            </w:r>
          </w:p>
        </w:tc>
        <w:tc>
          <w:tcPr>
            <w:tcW w:w="1134" w:type="dxa"/>
            <w:tcBorders>
              <w:top w:val="nil"/>
              <w:left w:val="nil"/>
              <w:bottom w:val="single" w:sz="4" w:space="0" w:color="auto"/>
              <w:right w:val="single" w:sz="4" w:space="0" w:color="auto"/>
            </w:tcBorders>
            <w:shd w:val="clear" w:color="auto" w:fill="auto"/>
            <w:vAlign w:val="center"/>
            <w:hideMark/>
          </w:tcPr>
          <w:p w14:paraId="000E4104"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3DE0EBE1"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w:t>
            </w:r>
            <w:r>
              <w:rPr>
                <w:rFonts w:ascii="Times New Roman" w:hAnsi="Times New Roman"/>
                <w:color w:val="000000"/>
                <w:sz w:val="20"/>
                <w:szCs w:val="20"/>
              </w:rPr>
              <w:t xml:space="preserve"> </w:t>
            </w:r>
            <w:r w:rsidRPr="00BB2D72">
              <w:rPr>
                <w:rFonts w:ascii="Times New Roman" w:hAnsi="Times New Roman"/>
                <w:color w:val="000000"/>
                <w:sz w:val="20"/>
                <w:szCs w:val="20"/>
              </w:rPr>
              <w:t>gadam</w:t>
            </w:r>
          </w:p>
        </w:tc>
        <w:tc>
          <w:tcPr>
            <w:tcW w:w="1134" w:type="dxa"/>
            <w:tcBorders>
              <w:top w:val="nil"/>
              <w:left w:val="nil"/>
              <w:bottom w:val="single" w:sz="4" w:space="0" w:color="auto"/>
              <w:right w:val="single" w:sz="4" w:space="0" w:color="auto"/>
            </w:tcBorders>
            <w:shd w:val="clear" w:color="auto" w:fill="auto"/>
            <w:vAlign w:val="center"/>
            <w:hideMark/>
          </w:tcPr>
          <w:p w14:paraId="78C5DDC5"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r>
      <w:tr w:rsidR="00767195" w:rsidRPr="00BB2D72" w14:paraId="14577353" w14:textId="77777777" w:rsidTr="00C378BD">
        <w:trPr>
          <w:trHeight w:val="300"/>
        </w:trPr>
        <w:tc>
          <w:tcPr>
            <w:tcW w:w="1427" w:type="dxa"/>
            <w:tcBorders>
              <w:top w:val="nil"/>
              <w:left w:val="single" w:sz="4" w:space="0" w:color="auto"/>
              <w:bottom w:val="single" w:sz="4" w:space="0" w:color="auto"/>
              <w:right w:val="single" w:sz="4" w:space="0" w:color="auto"/>
            </w:tcBorders>
            <w:shd w:val="clear" w:color="auto" w:fill="auto"/>
            <w:vAlign w:val="center"/>
            <w:hideMark/>
          </w:tcPr>
          <w:p w14:paraId="11490B10"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164" w:type="dxa"/>
            <w:gridSpan w:val="2"/>
            <w:tcBorders>
              <w:top w:val="nil"/>
              <w:left w:val="nil"/>
              <w:bottom w:val="single" w:sz="4" w:space="0" w:color="auto"/>
              <w:right w:val="single" w:sz="4" w:space="0" w:color="auto"/>
            </w:tcBorders>
            <w:shd w:val="clear" w:color="auto" w:fill="auto"/>
            <w:vAlign w:val="center"/>
            <w:hideMark/>
          </w:tcPr>
          <w:p w14:paraId="3A3A1392"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095" w:type="dxa"/>
            <w:tcBorders>
              <w:top w:val="nil"/>
              <w:left w:val="nil"/>
              <w:bottom w:val="single" w:sz="4" w:space="0" w:color="auto"/>
              <w:right w:val="single" w:sz="4" w:space="0" w:color="auto"/>
            </w:tcBorders>
            <w:shd w:val="clear" w:color="auto" w:fill="auto"/>
            <w:vAlign w:val="center"/>
            <w:hideMark/>
          </w:tcPr>
          <w:p w14:paraId="610D88B3"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5F4231DD"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097FC846"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0632E8DE"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6A1C5268"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5B923DBD" w14:textId="77777777" w:rsidR="00767195" w:rsidRPr="00BB2D72" w:rsidRDefault="00767195" w:rsidP="00C378B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767195" w:rsidRPr="005B67B9" w14:paraId="7ED3B9B1" w14:textId="77777777" w:rsidTr="00C378BD">
        <w:trPr>
          <w:trHeight w:val="315"/>
        </w:trPr>
        <w:tc>
          <w:tcPr>
            <w:tcW w:w="1427" w:type="dxa"/>
            <w:tcBorders>
              <w:top w:val="nil"/>
              <w:left w:val="single" w:sz="4" w:space="0" w:color="auto"/>
              <w:bottom w:val="single" w:sz="4" w:space="0" w:color="auto"/>
              <w:right w:val="single" w:sz="4" w:space="0" w:color="auto"/>
            </w:tcBorders>
            <w:shd w:val="clear" w:color="000000" w:fill="D9D9D9"/>
            <w:vAlign w:val="bottom"/>
            <w:hideMark/>
          </w:tcPr>
          <w:p w14:paraId="79EFEDB2"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 Budžeta ieņēmumi:</w:t>
            </w:r>
          </w:p>
        </w:tc>
        <w:tc>
          <w:tcPr>
            <w:tcW w:w="1164" w:type="dxa"/>
            <w:gridSpan w:val="2"/>
            <w:tcBorders>
              <w:top w:val="nil"/>
              <w:left w:val="nil"/>
              <w:bottom w:val="single" w:sz="4" w:space="0" w:color="auto"/>
              <w:right w:val="single" w:sz="4" w:space="0" w:color="auto"/>
            </w:tcBorders>
            <w:shd w:val="clear" w:color="000000" w:fill="D9D9D9"/>
            <w:vAlign w:val="bottom"/>
            <w:hideMark/>
          </w:tcPr>
          <w:p w14:paraId="047ECEDD"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559 858 850</w:t>
            </w:r>
          </w:p>
        </w:tc>
        <w:tc>
          <w:tcPr>
            <w:tcW w:w="1095" w:type="dxa"/>
            <w:tcBorders>
              <w:top w:val="nil"/>
              <w:left w:val="nil"/>
              <w:bottom w:val="single" w:sz="4" w:space="0" w:color="auto"/>
              <w:right w:val="single" w:sz="4" w:space="0" w:color="auto"/>
            </w:tcBorders>
            <w:shd w:val="clear" w:color="000000" w:fill="D9D9D9"/>
            <w:vAlign w:val="bottom"/>
            <w:hideMark/>
          </w:tcPr>
          <w:p w14:paraId="0FD297E1"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000000" w:fill="D9D9D9"/>
            <w:vAlign w:val="bottom"/>
            <w:hideMark/>
          </w:tcPr>
          <w:p w14:paraId="1D1950EE" w14:textId="77777777" w:rsidR="00767195" w:rsidRPr="00767195" w:rsidRDefault="00767195" w:rsidP="00C378BD">
            <w:pPr>
              <w:spacing w:after="0" w:line="240" w:lineRule="auto"/>
              <w:rPr>
                <w:rFonts w:ascii="Times New Roman" w:hAnsi="Times New Roman"/>
                <w:b/>
                <w:bCs/>
                <w:sz w:val="18"/>
                <w:szCs w:val="18"/>
              </w:rPr>
            </w:pPr>
            <w:r w:rsidRPr="00767195">
              <w:rPr>
                <w:rFonts w:ascii="Times New Roman" w:hAnsi="Times New Roman"/>
                <w:b/>
                <w:bCs/>
                <w:sz w:val="18"/>
                <w:szCs w:val="18"/>
              </w:rPr>
              <w:t>560 894 539</w:t>
            </w:r>
          </w:p>
        </w:tc>
        <w:tc>
          <w:tcPr>
            <w:tcW w:w="1134" w:type="dxa"/>
            <w:tcBorders>
              <w:top w:val="nil"/>
              <w:left w:val="nil"/>
              <w:bottom w:val="single" w:sz="4" w:space="0" w:color="auto"/>
              <w:right w:val="single" w:sz="4" w:space="0" w:color="auto"/>
            </w:tcBorders>
            <w:shd w:val="clear" w:color="000000" w:fill="D9D9D9"/>
            <w:vAlign w:val="bottom"/>
            <w:hideMark/>
          </w:tcPr>
          <w:p w14:paraId="6F428B28"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D9D9D9"/>
            <w:vAlign w:val="bottom"/>
            <w:hideMark/>
          </w:tcPr>
          <w:p w14:paraId="66E16F6C"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560 887 373</w:t>
            </w:r>
          </w:p>
        </w:tc>
        <w:tc>
          <w:tcPr>
            <w:tcW w:w="1134" w:type="dxa"/>
            <w:tcBorders>
              <w:top w:val="nil"/>
              <w:left w:val="nil"/>
              <w:bottom w:val="single" w:sz="4" w:space="0" w:color="auto"/>
              <w:right w:val="single" w:sz="4" w:space="0" w:color="auto"/>
            </w:tcBorders>
            <w:shd w:val="clear" w:color="000000" w:fill="D9D9D9"/>
            <w:vAlign w:val="bottom"/>
            <w:hideMark/>
          </w:tcPr>
          <w:p w14:paraId="717C5FAB"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D9D9D9"/>
            <w:vAlign w:val="bottom"/>
            <w:hideMark/>
          </w:tcPr>
          <w:p w14:paraId="4B6F105E"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3A208D20" w14:textId="77777777" w:rsidTr="00C378BD">
        <w:trPr>
          <w:trHeight w:val="1380"/>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1B87A973"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1.1. valsts pamatbudžets, tai skaitā ieņēmumi no maksas pakalpojumiem un citi pašu ieņēmumi</w:t>
            </w:r>
          </w:p>
        </w:tc>
        <w:tc>
          <w:tcPr>
            <w:tcW w:w="1164" w:type="dxa"/>
            <w:gridSpan w:val="2"/>
            <w:tcBorders>
              <w:top w:val="nil"/>
              <w:left w:val="nil"/>
              <w:bottom w:val="single" w:sz="4" w:space="0" w:color="auto"/>
              <w:right w:val="single" w:sz="4" w:space="0" w:color="auto"/>
            </w:tcBorders>
            <w:shd w:val="clear" w:color="auto" w:fill="auto"/>
            <w:vAlign w:val="bottom"/>
            <w:hideMark/>
          </w:tcPr>
          <w:p w14:paraId="3E7C54DA"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559 858 850</w:t>
            </w:r>
          </w:p>
        </w:tc>
        <w:tc>
          <w:tcPr>
            <w:tcW w:w="1095" w:type="dxa"/>
            <w:tcBorders>
              <w:top w:val="nil"/>
              <w:left w:val="nil"/>
              <w:bottom w:val="single" w:sz="4" w:space="0" w:color="auto"/>
              <w:right w:val="single" w:sz="4" w:space="0" w:color="auto"/>
            </w:tcBorders>
            <w:shd w:val="clear" w:color="auto" w:fill="auto"/>
            <w:vAlign w:val="bottom"/>
            <w:hideMark/>
          </w:tcPr>
          <w:p w14:paraId="42D01240"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43590009"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560 894 539</w:t>
            </w:r>
          </w:p>
        </w:tc>
        <w:tc>
          <w:tcPr>
            <w:tcW w:w="1134" w:type="dxa"/>
            <w:tcBorders>
              <w:top w:val="nil"/>
              <w:left w:val="nil"/>
              <w:bottom w:val="single" w:sz="4" w:space="0" w:color="auto"/>
              <w:right w:val="single" w:sz="4" w:space="0" w:color="auto"/>
            </w:tcBorders>
            <w:shd w:val="clear" w:color="auto" w:fill="auto"/>
            <w:vAlign w:val="bottom"/>
            <w:hideMark/>
          </w:tcPr>
          <w:p w14:paraId="48632A7E"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F61F9B8"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560 887 373</w:t>
            </w:r>
          </w:p>
        </w:tc>
        <w:tc>
          <w:tcPr>
            <w:tcW w:w="1134" w:type="dxa"/>
            <w:tcBorders>
              <w:top w:val="nil"/>
              <w:left w:val="nil"/>
              <w:bottom w:val="single" w:sz="4" w:space="0" w:color="auto"/>
              <w:right w:val="single" w:sz="4" w:space="0" w:color="auto"/>
            </w:tcBorders>
            <w:shd w:val="clear" w:color="auto" w:fill="auto"/>
            <w:vAlign w:val="bottom"/>
            <w:hideMark/>
          </w:tcPr>
          <w:p w14:paraId="0CB5C86F"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34D713D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5D6E1298" w14:textId="77777777" w:rsidTr="00C378BD">
        <w:trPr>
          <w:trHeight w:val="630"/>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0DD2C7B0"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1.2. valsts speciālais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6A437437"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38CE548C" w14:textId="77777777" w:rsidR="00767195" w:rsidRPr="005B67B9" w:rsidRDefault="00767195" w:rsidP="00C378BD">
            <w:pPr>
              <w:spacing w:after="0" w:line="240" w:lineRule="auto"/>
              <w:jc w:val="right"/>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8E4E48"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45E0EAE" w14:textId="77777777" w:rsidR="00767195" w:rsidRPr="00767195" w:rsidRDefault="00767195" w:rsidP="00C378BD">
            <w:pPr>
              <w:spacing w:after="0" w:line="240" w:lineRule="auto"/>
              <w:jc w:val="right"/>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65D99D"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95A42EA" w14:textId="77777777" w:rsidR="00767195" w:rsidRPr="00767195" w:rsidRDefault="00767195" w:rsidP="00C378BD">
            <w:pPr>
              <w:spacing w:after="0" w:line="240" w:lineRule="auto"/>
              <w:jc w:val="right"/>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36C5CD9F" w14:textId="77777777" w:rsidR="00767195" w:rsidRPr="00767195" w:rsidRDefault="00767195" w:rsidP="00C378BD">
            <w:pPr>
              <w:spacing w:after="0" w:line="240" w:lineRule="auto"/>
              <w:jc w:val="right"/>
              <w:rPr>
                <w:rFonts w:ascii="Times New Roman" w:hAnsi="Times New Roman"/>
                <w:b/>
                <w:bCs/>
                <w:sz w:val="18"/>
                <w:szCs w:val="18"/>
              </w:rPr>
            </w:pPr>
            <w:r w:rsidRPr="00767195">
              <w:rPr>
                <w:rFonts w:ascii="Times New Roman" w:hAnsi="Times New Roman"/>
                <w:b/>
                <w:bCs/>
                <w:sz w:val="18"/>
                <w:szCs w:val="18"/>
              </w:rPr>
              <w:t>0</w:t>
            </w:r>
          </w:p>
        </w:tc>
      </w:tr>
      <w:tr w:rsidR="00767195" w:rsidRPr="005B67B9" w14:paraId="33B25AF0"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62CC3625"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1.3. pašvaldību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4F461CFB"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4FD2A678" w14:textId="77777777" w:rsidR="00767195" w:rsidRPr="005B67B9" w:rsidRDefault="00767195" w:rsidP="00C378BD">
            <w:pPr>
              <w:spacing w:after="0" w:line="240" w:lineRule="auto"/>
              <w:jc w:val="right"/>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5F4928E7"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4B3018F" w14:textId="77777777" w:rsidR="00767195" w:rsidRPr="00767195" w:rsidRDefault="00767195" w:rsidP="00C378BD">
            <w:pPr>
              <w:spacing w:after="0" w:line="240" w:lineRule="auto"/>
              <w:jc w:val="right"/>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324F840C"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2F898392" w14:textId="77777777" w:rsidR="00767195" w:rsidRPr="00767195" w:rsidRDefault="00767195" w:rsidP="00C378BD">
            <w:pPr>
              <w:spacing w:after="0" w:line="240" w:lineRule="auto"/>
              <w:jc w:val="right"/>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49894F41" w14:textId="77777777" w:rsidR="00767195" w:rsidRPr="00767195" w:rsidRDefault="00767195" w:rsidP="00C378BD">
            <w:pPr>
              <w:spacing w:after="0" w:line="240" w:lineRule="auto"/>
              <w:jc w:val="right"/>
              <w:rPr>
                <w:rFonts w:ascii="Times New Roman" w:hAnsi="Times New Roman"/>
                <w:b/>
                <w:bCs/>
                <w:sz w:val="18"/>
                <w:szCs w:val="18"/>
              </w:rPr>
            </w:pPr>
            <w:r w:rsidRPr="00767195">
              <w:rPr>
                <w:rFonts w:ascii="Times New Roman" w:hAnsi="Times New Roman"/>
                <w:b/>
                <w:bCs/>
                <w:sz w:val="18"/>
                <w:szCs w:val="18"/>
              </w:rPr>
              <w:t>0</w:t>
            </w:r>
          </w:p>
        </w:tc>
      </w:tr>
      <w:tr w:rsidR="00767195" w:rsidRPr="005B67B9" w14:paraId="658A91BE" w14:textId="77777777" w:rsidTr="00C378BD">
        <w:trPr>
          <w:trHeight w:val="315"/>
        </w:trPr>
        <w:tc>
          <w:tcPr>
            <w:tcW w:w="1427" w:type="dxa"/>
            <w:tcBorders>
              <w:top w:val="nil"/>
              <w:left w:val="single" w:sz="4" w:space="0" w:color="auto"/>
              <w:bottom w:val="single" w:sz="4" w:space="0" w:color="auto"/>
              <w:right w:val="single" w:sz="4" w:space="0" w:color="auto"/>
            </w:tcBorders>
            <w:shd w:val="clear" w:color="000000" w:fill="D9D9D9"/>
            <w:vAlign w:val="bottom"/>
            <w:hideMark/>
          </w:tcPr>
          <w:p w14:paraId="5C57795C"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2. Budžeta izdevumi:</w:t>
            </w:r>
          </w:p>
        </w:tc>
        <w:tc>
          <w:tcPr>
            <w:tcW w:w="1164" w:type="dxa"/>
            <w:gridSpan w:val="2"/>
            <w:tcBorders>
              <w:top w:val="nil"/>
              <w:left w:val="nil"/>
              <w:bottom w:val="single" w:sz="4" w:space="0" w:color="auto"/>
              <w:right w:val="single" w:sz="4" w:space="0" w:color="auto"/>
            </w:tcBorders>
            <w:shd w:val="clear" w:color="000000" w:fill="D9D9D9"/>
            <w:hideMark/>
          </w:tcPr>
          <w:p w14:paraId="22D7A5E6"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559 858 850</w:t>
            </w:r>
          </w:p>
        </w:tc>
        <w:tc>
          <w:tcPr>
            <w:tcW w:w="1095" w:type="dxa"/>
            <w:tcBorders>
              <w:top w:val="nil"/>
              <w:left w:val="nil"/>
              <w:bottom w:val="single" w:sz="4" w:space="0" w:color="auto"/>
              <w:right w:val="single" w:sz="4" w:space="0" w:color="auto"/>
            </w:tcBorders>
            <w:shd w:val="clear" w:color="000000" w:fill="D9D9D9"/>
            <w:hideMark/>
          </w:tcPr>
          <w:p w14:paraId="46043C79"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6 168 049</w:t>
            </w:r>
          </w:p>
        </w:tc>
        <w:tc>
          <w:tcPr>
            <w:tcW w:w="1134" w:type="dxa"/>
            <w:tcBorders>
              <w:top w:val="nil"/>
              <w:left w:val="nil"/>
              <w:bottom w:val="single" w:sz="4" w:space="0" w:color="auto"/>
              <w:right w:val="single" w:sz="4" w:space="0" w:color="auto"/>
            </w:tcBorders>
            <w:shd w:val="clear" w:color="000000" w:fill="D9D9D9"/>
            <w:hideMark/>
          </w:tcPr>
          <w:p w14:paraId="2B90D895"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560 894 539</w:t>
            </w:r>
          </w:p>
        </w:tc>
        <w:tc>
          <w:tcPr>
            <w:tcW w:w="1134" w:type="dxa"/>
            <w:tcBorders>
              <w:top w:val="nil"/>
              <w:left w:val="nil"/>
              <w:bottom w:val="single" w:sz="4" w:space="0" w:color="auto"/>
              <w:right w:val="single" w:sz="4" w:space="0" w:color="auto"/>
            </w:tcBorders>
            <w:shd w:val="clear" w:color="000000" w:fill="D9D9D9"/>
            <w:hideMark/>
          </w:tcPr>
          <w:p w14:paraId="6ED191CF"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000000" w:fill="D9D9D9"/>
            <w:hideMark/>
          </w:tcPr>
          <w:p w14:paraId="78D3AF8D"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560 887 373</w:t>
            </w:r>
          </w:p>
        </w:tc>
        <w:tc>
          <w:tcPr>
            <w:tcW w:w="1134" w:type="dxa"/>
            <w:tcBorders>
              <w:top w:val="nil"/>
              <w:left w:val="nil"/>
              <w:bottom w:val="single" w:sz="4" w:space="0" w:color="auto"/>
              <w:right w:val="single" w:sz="4" w:space="0" w:color="auto"/>
            </w:tcBorders>
            <w:shd w:val="clear" w:color="000000" w:fill="D9D9D9"/>
            <w:hideMark/>
          </w:tcPr>
          <w:p w14:paraId="6C02B01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000000" w:fill="D9D9D9"/>
            <w:hideMark/>
          </w:tcPr>
          <w:p w14:paraId="3E29D2D9"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r>
      <w:tr w:rsidR="00767195" w:rsidRPr="005B67B9" w14:paraId="34E8D114"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100607BC"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2.1. valsts pamatbudžets</w:t>
            </w:r>
          </w:p>
        </w:tc>
        <w:tc>
          <w:tcPr>
            <w:tcW w:w="1164" w:type="dxa"/>
            <w:gridSpan w:val="2"/>
            <w:tcBorders>
              <w:top w:val="nil"/>
              <w:left w:val="nil"/>
              <w:bottom w:val="single" w:sz="4" w:space="0" w:color="auto"/>
              <w:right w:val="single" w:sz="4" w:space="0" w:color="auto"/>
            </w:tcBorders>
            <w:shd w:val="clear" w:color="auto" w:fill="auto"/>
            <w:hideMark/>
          </w:tcPr>
          <w:p w14:paraId="52636561"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559 858 850</w:t>
            </w:r>
          </w:p>
        </w:tc>
        <w:tc>
          <w:tcPr>
            <w:tcW w:w="1095" w:type="dxa"/>
            <w:tcBorders>
              <w:top w:val="nil"/>
              <w:left w:val="nil"/>
              <w:bottom w:val="single" w:sz="4" w:space="0" w:color="auto"/>
              <w:right w:val="single" w:sz="4" w:space="0" w:color="auto"/>
            </w:tcBorders>
            <w:shd w:val="clear" w:color="auto" w:fill="auto"/>
            <w:hideMark/>
          </w:tcPr>
          <w:p w14:paraId="4A3508EA"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6 168 049</w:t>
            </w:r>
          </w:p>
        </w:tc>
        <w:tc>
          <w:tcPr>
            <w:tcW w:w="1134" w:type="dxa"/>
            <w:tcBorders>
              <w:top w:val="nil"/>
              <w:left w:val="nil"/>
              <w:bottom w:val="single" w:sz="4" w:space="0" w:color="auto"/>
              <w:right w:val="single" w:sz="4" w:space="0" w:color="auto"/>
            </w:tcBorders>
            <w:shd w:val="clear" w:color="auto" w:fill="auto"/>
            <w:hideMark/>
          </w:tcPr>
          <w:p w14:paraId="6FA3C83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560 894 539</w:t>
            </w:r>
          </w:p>
        </w:tc>
        <w:tc>
          <w:tcPr>
            <w:tcW w:w="1134" w:type="dxa"/>
            <w:tcBorders>
              <w:top w:val="nil"/>
              <w:left w:val="nil"/>
              <w:bottom w:val="single" w:sz="4" w:space="0" w:color="auto"/>
              <w:right w:val="single" w:sz="4" w:space="0" w:color="auto"/>
            </w:tcBorders>
            <w:shd w:val="clear" w:color="auto" w:fill="auto"/>
            <w:hideMark/>
          </w:tcPr>
          <w:p w14:paraId="794472DD"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auto"/>
            <w:hideMark/>
          </w:tcPr>
          <w:p w14:paraId="51F791C7"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560 887 373</w:t>
            </w:r>
          </w:p>
        </w:tc>
        <w:tc>
          <w:tcPr>
            <w:tcW w:w="1134" w:type="dxa"/>
            <w:tcBorders>
              <w:top w:val="nil"/>
              <w:left w:val="nil"/>
              <w:bottom w:val="single" w:sz="4" w:space="0" w:color="auto"/>
              <w:right w:val="single" w:sz="4" w:space="0" w:color="auto"/>
            </w:tcBorders>
            <w:shd w:val="clear" w:color="auto" w:fill="auto"/>
            <w:hideMark/>
          </w:tcPr>
          <w:p w14:paraId="21A0651F"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auto"/>
            <w:hideMark/>
          </w:tcPr>
          <w:p w14:paraId="21542A55"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r>
      <w:tr w:rsidR="00767195" w:rsidRPr="005B67B9" w14:paraId="4CD1EE1A" w14:textId="77777777" w:rsidTr="00C378BD">
        <w:trPr>
          <w:trHeight w:val="630"/>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62A9A9B4"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lastRenderedPageBreak/>
              <w:t>2.2. valsts speciālais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21E05C7F"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37494283"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0897548"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04650EE5"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33F92276"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77ABD657"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64AC0C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462843AD"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2CA83F8D"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2.3. pašvaldību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4D9AD179"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4762F336"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3A1939CE"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74CB6FD8"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3B8EB3C5"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6C93619C"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6D147DBA"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148BB67B" w14:textId="77777777" w:rsidTr="00C378BD">
        <w:trPr>
          <w:trHeight w:val="315"/>
        </w:trPr>
        <w:tc>
          <w:tcPr>
            <w:tcW w:w="1427" w:type="dxa"/>
            <w:tcBorders>
              <w:top w:val="nil"/>
              <w:left w:val="single" w:sz="4" w:space="0" w:color="auto"/>
              <w:bottom w:val="single" w:sz="4" w:space="0" w:color="auto"/>
              <w:right w:val="single" w:sz="4" w:space="0" w:color="auto"/>
            </w:tcBorders>
            <w:shd w:val="clear" w:color="000000" w:fill="D9D9D9"/>
            <w:vAlign w:val="bottom"/>
            <w:hideMark/>
          </w:tcPr>
          <w:p w14:paraId="11B92E79"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 Finansiālā ietekme:</w:t>
            </w:r>
          </w:p>
        </w:tc>
        <w:tc>
          <w:tcPr>
            <w:tcW w:w="1164" w:type="dxa"/>
            <w:gridSpan w:val="2"/>
            <w:tcBorders>
              <w:top w:val="nil"/>
              <w:left w:val="nil"/>
              <w:bottom w:val="single" w:sz="4" w:space="0" w:color="auto"/>
              <w:right w:val="single" w:sz="4" w:space="0" w:color="auto"/>
            </w:tcBorders>
            <w:shd w:val="clear" w:color="000000" w:fill="D9D9D9"/>
            <w:hideMark/>
          </w:tcPr>
          <w:p w14:paraId="08389DA5"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000000" w:fill="D9D9D9"/>
            <w:hideMark/>
          </w:tcPr>
          <w:p w14:paraId="7F047391"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-6 168 049</w:t>
            </w:r>
          </w:p>
        </w:tc>
        <w:tc>
          <w:tcPr>
            <w:tcW w:w="1134" w:type="dxa"/>
            <w:tcBorders>
              <w:top w:val="nil"/>
              <w:left w:val="nil"/>
              <w:bottom w:val="single" w:sz="4" w:space="0" w:color="auto"/>
              <w:right w:val="single" w:sz="4" w:space="0" w:color="auto"/>
            </w:tcBorders>
            <w:shd w:val="clear" w:color="000000" w:fill="D9D9D9"/>
            <w:hideMark/>
          </w:tcPr>
          <w:p w14:paraId="68D27D75"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D9D9D9"/>
            <w:hideMark/>
          </w:tcPr>
          <w:p w14:paraId="6E23CE0A"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000000" w:fill="D9D9D9"/>
            <w:hideMark/>
          </w:tcPr>
          <w:p w14:paraId="6EA43BFB"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D9D9D9"/>
            <w:hideMark/>
          </w:tcPr>
          <w:p w14:paraId="2D9E112F"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000000" w:fill="D9D9D9"/>
            <w:hideMark/>
          </w:tcPr>
          <w:p w14:paraId="2405FB70"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r>
      <w:tr w:rsidR="00767195" w:rsidRPr="005B67B9" w14:paraId="6231C42C"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4EE44867"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3.1. valsts pamatbudžets</w:t>
            </w:r>
          </w:p>
        </w:tc>
        <w:tc>
          <w:tcPr>
            <w:tcW w:w="1164" w:type="dxa"/>
            <w:gridSpan w:val="2"/>
            <w:tcBorders>
              <w:top w:val="nil"/>
              <w:left w:val="nil"/>
              <w:bottom w:val="single" w:sz="4" w:space="0" w:color="auto"/>
              <w:right w:val="single" w:sz="4" w:space="0" w:color="auto"/>
            </w:tcBorders>
            <w:shd w:val="clear" w:color="auto" w:fill="auto"/>
            <w:hideMark/>
          </w:tcPr>
          <w:p w14:paraId="26BA6858"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hideMark/>
          </w:tcPr>
          <w:p w14:paraId="5841B209"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-6 168 049</w:t>
            </w:r>
          </w:p>
        </w:tc>
        <w:tc>
          <w:tcPr>
            <w:tcW w:w="1134" w:type="dxa"/>
            <w:tcBorders>
              <w:top w:val="nil"/>
              <w:left w:val="nil"/>
              <w:bottom w:val="single" w:sz="4" w:space="0" w:color="auto"/>
              <w:right w:val="single" w:sz="4" w:space="0" w:color="auto"/>
            </w:tcBorders>
            <w:shd w:val="clear" w:color="auto" w:fill="auto"/>
            <w:hideMark/>
          </w:tcPr>
          <w:p w14:paraId="6B57FAB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hideMark/>
          </w:tcPr>
          <w:p w14:paraId="2939B9C3"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auto"/>
            <w:hideMark/>
          </w:tcPr>
          <w:p w14:paraId="269836BF"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hideMark/>
          </w:tcPr>
          <w:p w14:paraId="38790D1C"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auto"/>
            <w:hideMark/>
          </w:tcPr>
          <w:p w14:paraId="16F8CF3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r>
      <w:tr w:rsidR="00767195" w:rsidRPr="005B67B9" w14:paraId="61098B1A" w14:textId="77777777" w:rsidTr="00C378BD">
        <w:trPr>
          <w:trHeight w:val="630"/>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2A3FB45C"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3.2. valsts speciālais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68F7083C"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6803C554"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73B6180E"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2BC5CA8C"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5DF8214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32127B0"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79FC59AF"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7390AFEC"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462A6074"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3.3. pašvaldību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62C30D38"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6FDEF754"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57C3577C"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7C00278E"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2CFA67ED"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D71B3F6"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2E119512"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0CB2BEBB" w14:textId="77777777" w:rsidTr="00C378BD">
        <w:trPr>
          <w:trHeight w:val="458"/>
        </w:trPr>
        <w:tc>
          <w:tcPr>
            <w:tcW w:w="1427" w:type="dxa"/>
            <w:tcBorders>
              <w:top w:val="nil"/>
              <w:left w:val="single" w:sz="4" w:space="0" w:color="auto"/>
              <w:bottom w:val="single" w:sz="4" w:space="0" w:color="auto"/>
              <w:right w:val="single" w:sz="4" w:space="0" w:color="auto"/>
            </w:tcBorders>
            <w:shd w:val="clear" w:color="auto" w:fill="D9D9D9"/>
            <w:vAlign w:val="bottom"/>
            <w:hideMark/>
          </w:tcPr>
          <w:p w14:paraId="10B9EF84"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 Finanšu līdzekļi papildu izdevumu finansēšanai (kompensējošu izdevumu samazinājumu norāda ar "+" zīmi)</w:t>
            </w:r>
          </w:p>
        </w:tc>
        <w:tc>
          <w:tcPr>
            <w:tcW w:w="1164" w:type="dxa"/>
            <w:gridSpan w:val="2"/>
            <w:tcBorders>
              <w:top w:val="nil"/>
              <w:left w:val="nil"/>
              <w:bottom w:val="single" w:sz="4" w:space="0" w:color="auto"/>
              <w:right w:val="single" w:sz="4" w:space="0" w:color="auto"/>
            </w:tcBorders>
            <w:shd w:val="clear" w:color="auto" w:fill="D9D9D9"/>
            <w:hideMark/>
          </w:tcPr>
          <w:p w14:paraId="48265B51"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D9D9D9"/>
            <w:hideMark/>
          </w:tcPr>
          <w:p w14:paraId="028A0D65"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-6 168 049</w:t>
            </w:r>
          </w:p>
        </w:tc>
        <w:tc>
          <w:tcPr>
            <w:tcW w:w="1134" w:type="dxa"/>
            <w:tcBorders>
              <w:top w:val="nil"/>
              <w:left w:val="nil"/>
              <w:bottom w:val="single" w:sz="4" w:space="0" w:color="auto"/>
              <w:right w:val="single" w:sz="4" w:space="0" w:color="auto"/>
            </w:tcBorders>
            <w:shd w:val="clear" w:color="auto" w:fill="D9D9D9"/>
            <w:hideMark/>
          </w:tcPr>
          <w:p w14:paraId="05307C70"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D9D9D9"/>
            <w:hideMark/>
          </w:tcPr>
          <w:p w14:paraId="302296A1"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D9D9D9"/>
            <w:hideMark/>
          </w:tcPr>
          <w:p w14:paraId="39F962F7"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D9D9D9"/>
            <w:hideMark/>
          </w:tcPr>
          <w:p w14:paraId="2F566912"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D9D9D9"/>
            <w:hideMark/>
          </w:tcPr>
          <w:p w14:paraId="2109B6B3"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r>
      <w:tr w:rsidR="00767195" w:rsidRPr="005B67B9" w14:paraId="24D1CE0F"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404BCD45"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4.1. valsts pamatbudžets</w:t>
            </w:r>
          </w:p>
        </w:tc>
        <w:tc>
          <w:tcPr>
            <w:tcW w:w="1164" w:type="dxa"/>
            <w:gridSpan w:val="2"/>
            <w:tcBorders>
              <w:top w:val="nil"/>
              <w:left w:val="nil"/>
              <w:bottom w:val="single" w:sz="4" w:space="0" w:color="auto"/>
              <w:right w:val="single" w:sz="4" w:space="0" w:color="auto"/>
            </w:tcBorders>
            <w:shd w:val="clear" w:color="auto" w:fill="auto"/>
            <w:hideMark/>
          </w:tcPr>
          <w:p w14:paraId="370EB8E4"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hideMark/>
          </w:tcPr>
          <w:p w14:paraId="4AD7E116"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-6 168 049</w:t>
            </w:r>
          </w:p>
        </w:tc>
        <w:tc>
          <w:tcPr>
            <w:tcW w:w="1134" w:type="dxa"/>
            <w:tcBorders>
              <w:top w:val="nil"/>
              <w:left w:val="nil"/>
              <w:bottom w:val="single" w:sz="4" w:space="0" w:color="auto"/>
              <w:right w:val="single" w:sz="4" w:space="0" w:color="auto"/>
            </w:tcBorders>
            <w:shd w:val="clear" w:color="auto" w:fill="auto"/>
            <w:hideMark/>
          </w:tcPr>
          <w:p w14:paraId="56E2F629"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hideMark/>
          </w:tcPr>
          <w:p w14:paraId="5C0A75AF"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auto"/>
            <w:hideMark/>
          </w:tcPr>
          <w:p w14:paraId="18519EE8"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hideMark/>
          </w:tcPr>
          <w:p w14:paraId="0E49E61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c>
          <w:tcPr>
            <w:tcW w:w="1134" w:type="dxa"/>
            <w:tcBorders>
              <w:top w:val="nil"/>
              <w:left w:val="nil"/>
              <w:bottom w:val="single" w:sz="4" w:space="0" w:color="auto"/>
              <w:right w:val="single" w:sz="4" w:space="0" w:color="auto"/>
            </w:tcBorders>
            <w:shd w:val="clear" w:color="auto" w:fill="auto"/>
            <w:hideMark/>
          </w:tcPr>
          <w:p w14:paraId="440C3ECB"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-17 587 293</w:t>
            </w:r>
          </w:p>
        </w:tc>
      </w:tr>
      <w:tr w:rsidR="00767195" w:rsidRPr="005B67B9" w14:paraId="2EB7289C" w14:textId="77777777" w:rsidTr="00C378BD">
        <w:trPr>
          <w:trHeight w:val="630"/>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1FDAE6E6"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4.2. valsts speciālais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2BD8CA0A"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36CBBC39"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4100A156"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503A36C9"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64548EFD"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AFE752D"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2EE1FD17"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7BD7381C"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439DA690"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4.3. pašvaldību budžets</w:t>
            </w:r>
          </w:p>
        </w:tc>
        <w:tc>
          <w:tcPr>
            <w:tcW w:w="1164" w:type="dxa"/>
            <w:gridSpan w:val="2"/>
            <w:tcBorders>
              <w:top w:val="nil"/>
              <w:left w:val="nil"/>
              <w:bottom w:val="single" w:sz="4" w:space="0" w:color="auto"/>
              <w:right w:val="single" w:sz="4" w:space="0" w:color="auto"/>
            </w:tcBorders>
            <w:shd w:val="clear" w:color="auto" w:fill="auto"/>
            <w:vAlign w:val="bottom"/>
            <w:hideMark/>
          </w:tcPr>
          <w:p w14:paraId="120BBD81"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auto" w:fill="auto"/>
            <w:vAlign w:val="bottom"/>
            <w:hideMark/>
          </w:tcPr>
          <w:p w14:paraId="6771B383"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0008488"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7EE90402"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4C4BC02E"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11187D81"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73937AB4"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437A3C61" w14:textId="77777777" w:rsidTr="00C378BD">
        <w:trPr>
          <w:trHeight w:val="645"/>
        </w:trPr>
        <w:tc>
          <w:tcPr>
            <w:tcW w:w="1427" w:type="dxa"/>
            <w:tcBorders>
              <w:top w:val="nil"/>
              <w:left w:val="single" w:sz="4" w:space="0" w:color="auto"/>
              <w:bottom w:val="single" w:sz="4" w:space="0" w:color="auto"/>
              <w:right w:val="single" w:sz="4" w:space="0" w:color="auto"/>
            </w:tcBorders>
            <w:shd w:val="clear" w:color="000000" w:fill="D9D9D9"/>
            <w:vAlign w:val="bottom"/>
            <w:hideMark/>
          </w:tcPr>
          <w:p w14:paraId="0A907998"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 Precizēta finansiālā ietekme:</w:t>
            </w:r>
          </w:p>
        </w:tc>
        <w:tc>
          <w:tcPr>
            <w:tcW w:w="116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14:paraId="63957397"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095" w:type="dxa"/>
            <w:tcBorders>
              <w:top w:val="nil"/>
              <w:left w:val="nil"/>
              <w:bottom w:val="single" w:sz="4" w:space="0" w:color="auto"/>
              <w:right w:val="single" w:sz="4" w:space="0" w:color="auto"/>
            </w:tcBorders>
            <w:shd w:val="clear" w:color="000000" w:fill="D9D9D9"/>
            <w:vAlign w:val="bottom"/>
            <w:hideMark/>
          </w:tcPr>
          <w:p w14:paraId="77804A9C"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14:paraId="0FBB2BF3"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D9D9D9"/>
            <w:vAlign w:val="bottom"/>
            <w:hideMark/>
          </w:tcPr>
          <w:p w14:paraId="1A91C4B3"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14:paraId="6533BC13"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D9D9D9"/>
            <w:vAlign w:val="bottom"/>
            <w:hideMark/>
          </w:tcPr>
          <w:p w14:paraId="0CC315D3"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D9D9D9"/>
            <w:vAlign w:val="bottom"/>
            <w:hideMark/>
          </w:tcPr>
          <w:p w14:paraId="3328E8DD" w14:textId="77777777" w:rsidR="00767195" w:rsidRPr="00767195" w:rsidRDefault="00767195" w:rsidP="00C378BD">
            <w:pPr>
              <w:spacing w:after="0" w:line="240" w:lineRule="auto"/>
              <w:jc w:val="center"/>
              <w:rPr>
                <w:rFonts w:ascii="Times New Roman" w:hAnsi="Times New Roman"/>
                <w:b/>
                <w:bCs/>
                <w:sz w:val="18"/>
                <w:szCs w:val="18"/>
              </w:rPr>
            </w:pPr>
            <w:r w:rsidRPr="00767195">
              <w:rPr>
                <w:rFonts w:ascii="Times New Roman" w:hAnsi="Times New Roman"/>
                <w:b/>
                <w:bCs/>
                <w:sz w:val="18"/>
                <w:szCs w:val="18"/>
              </w:rPr>
              <w:t>0</w:t>
            </w:r>
          </w:p>
        </w:tc>
      </w:tr>
      <w:tr w:rsidR="00767195" w:rsidRPr="005B67B9" w14:paraId="27F63B61"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436B23C3"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5.1. valsts pamatbudžets</w:t>
            </w:r>
          </w:p>
        </w:tc>
        <w:tc>
          <w:tcPr>
            <w:tcW w:w="1164" w:type="dxa"/>
            <w:gridSpan w:val="2"/>
            <w:vMerge/>
            <w:tcBorders>
              <w:top w:val="nil"/>
              <w:left w:val="single" w:sz="4" w:space="0" w:color="auto"/>
              <w:bottom w:val="single" w:sz="4" w:space="0" w:color="000000"/>
              <w:right w:val="single" w:sz="4" w:space="0" w:color="auto"/>
            </w:tcBorders>
            <w:vAlign w:val="center"/>
            <w:hideMark/>
          </w:tcPr>
          <w:p w14:paraId="0047D778" w14:textId="77777777" w:rsidR="00767195" w:rsidRPr="005B67B9" w:rsidRDefault="00767195" w:rsidP="00C378BD">
            <w:pPr>
              <w:spacing w:after="0" w:line="240" w:lineRule="auto"/>
              <w:rPr>
                <w:rFonts w:ascii="Times New Roman" w:hAnsi="Times New Roman"/>
                <w:b/>
                <w:bCs/>
                <w:color w:val="000000"/>
                <w:sz w:val="18"/>
                <w:szCs w:val="18"/>
              </w:rPr>
            </w:pPr>
          </w:p>
        </w:tc>
        <w:tc>
          <w:tcPr>
            <w:tcW w:w="1095" w:type="dxa"/>
            <w:tcBorders>
              <w:top w:val="nil"/>
              <w:left w:val="nil"/>
              <w:bottom w:val="single" w:sz="4" w:space="0" w:color="auto"/>
              <w:right w:val="single" w:sz="4" w:space="0" w:color="auto"/>
            </w:tcBorders>
            <w:shd w:val="clear" w:color="auto" w:fill="auto"/>
            <w:vAlign w:val="bottom"/>
            <w:hideMark/>
          </w:tcPr>
          <w:p w14:paraId="5F21D216"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tcBorders>
              <w:top w:val="nil"/>
              <w:left w:val="single" w:sz="4" w:space="0" w:color="auto"/>
              <w:bottom w:val="single" w:sz="4" w:space="0" w:color="000000"/>
              <w:right w:val="single" w:sz="4" w:space="0" w:color="auto"/>
            </w:tcBorders>
            <w:vAlign w:val="center"/>
            <w:hideMark/>
          </w:tcPr>
          <w:p w14:paraId="2F857860" w14:textId="77777777" w:rsidR="00767195" w:rsidRPr="005B67B9" w:rsidRDefault="00767195" w:rsidP="00C378BD">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2E67CFB2"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tcBorders>
              <w:top w:val="nil"/>
              <w:left w:val="single" w:sz="4" w:space="0" w:color="auto"/>
              <w:bottom w:val="single" w:sz="4" w:space="0" w:color="000000"/>
              <w:right w:val="single" w:sz="4" w:space="0" w:color="auto"/>
            </w:tcBorders>
            <w:vAlign w:val="center"/>
            <w:hideMark/>
          </w:tcPr>
          <w:p w14:paraId="5F97AAD1" w14:textId="77777777" w:rsidR="00767195" w:rsidRPr="005B67B9" w:rsidRDefault="00767195" w:rsidP="00C378BD">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5880F4E2"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663F5D96"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r>
      <w:tr w:rsidR="00767195" w:rsidRPr="005B67B9" w14:paraId="30B3BA19" w14:textId="77777777" w:rsidTr="00C378BD">
        <w:trPr>
          <w:trHeight w:val="630"/>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2C50C3B1"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5.2. valsts speciālais budžets</w:t>
            </w:r>
          </w:p>
        </w:tc>
        <w:tc>
          <w:tcPr>
            <w:tcW w:w="1164" w:type="dxa"/>
            <w:gridSpan w:val="2"/>
            <w:vMerge/>
            <w:tcBorders>
              <w:top w:val="nil"/>
              <w:left w:val="single" w:sz="4" w:space="0" w:color="auto"/>
              <w:bottom w:val="single" w:sz="4" w:space="0" w:color="000000"/>
              <w:right w:val="single" w:sz="4" w:space="0" w:color="auto"/>
            </w:tcBorders>
            <w:vAlign w:val="center"/>
            <w:hideMark/>
          </w:tcPr>
          <w:p w14:paraId="317033C5" w14:textId="77777777" w:rsidR="00767195" w:rsidRPr="005B67B9" w:rsidRDefault="00767195" w:rsidP="00C378BD">
            <w:pPr>
              <w:spacing w:after="0" w:line="240" w:lineRule="auto"/>
              <w:rPr>
                <w:rFonts w:ascii="Times New Roman" w:hAnsi="Times New Roman"/>
                <w:b/>
                <w:bCs/>
                <w:color w:val="000000"/>
                <w:sz w:val="18"/>
                <w:szCs w:val="18"/>
              </w:rPr>
            </w:pPr>
          </w:p>
        </w:tc>
        <w:tc>
          <w:tcPr>
            <w:tcW w:w="1095" w:type="dxa"/>
            <w:tcBorders>
              <w:top w:val="nil"/>
              <w:left w:val="nil"/>
              <w:bottom w:val="single" w:sz="4" w:space="0" w:color="auto"/>
              <w:right w:val="single" w:sz="4" w:space="0" w:color="auto"/>
            </w:tcBorders>
            <w:shd w:val="clear" w:color="auto" w:fill="auto"/>
            <w:vAlign w:val="bottom"/>
            <w:hideMark/>
          </w:tcPr>
          <w:p w14:paraId="387ED792"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tcBorders>
              <w:top w:val="nil"/>
              <w:left w:val="single" w:sz="4" w:space="0" w:color="auto"/>
              <w:bottom w:val="single" w:sz="4" w:space="0" w:color="000000"/>
              <w:right w:val="single" w:sz="4" w:space="0" w:color="auto"/>
            </w:tcBorders>
            <w:vAlign w:val="center"/>
            <w:hideMark/>
          </w:tcPr>
          <w:p w14:paraId="7520CF0F" w14:textId="77777777" w:rsidR="00767195" w:rsidRPr="005B67B9" w:rsidRDefault="00767195" w:rsidP="00C378BD">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06B4562F"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tcBorders>
              <w:top w:val="nil"/>
              <w:left w:val="single" w:sz="4" w:space="0" w:color="auto"/>
              <w:bottom w:val="single" w:sz="4" w:space="0" w:color="000000"/>
              <w:right w:val="single" w:sz="4" w:space="0" w:color="auto"/>
            </w:tcBorders>
            <w:vAlign w:val="center"/>
            <w:hideMark/>
          </w:tcPr>
          <w:p w14:paraId="4F5AF38F" w14:textId="77777777" w:rsidR="00767195" w:rsidRPr="005B67B9" w:rsidRDefault="00767195" w:rsidP="00C378BD">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6F3E8E69"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4DEA4DB3"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r>
      <w:tr w:rsidR="00767195" w:rsidRPr="005B67B9" w14:paraId="62428ABD" w14:textId="77777777" w:rsidTr="00C378BD">
        <w:trPr>
          <w:trHeight w:val="315"/>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79F72466"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5.3. pašvaldību budžets</w:t>
            </w:r>
          </w:p>
        </w:tc>
        <w:tc>
          <w:tcPr>
            <w:tcW w:w="1164" w:type="dxa"/>
            <w:gridSpan w:val="2"/>
            <w:vMerge/>
            <w:tcBorders>
              <w:top w:val="nil"/>
              <w:left w:val="single" w:sz="4" w:space="0" w:color="auto"/>
              <w:bottom w:val="single" w:sz="4" w:space="0" w:color="000000"/>
              <w:right w:val="single" w:sz="4" w:space="0" w:color="auto"/>
            </w:tcBorders>
            <w:vAlign w:val="center"/>
            <w:hideMark/>
          </w:tcPr>
          <w:p w14:paraId="193C5CA9" w14:textId="77777777" w:rsidR="00767195" w:rsidRPr="005B67B9" w:rsidRDefault="00767195" w:rsidP="00C378BD">
            <w:pPr>
              <w:spacing w:after="0" w:line="240" w:lineRule="auto"/>
              <w:rPr>
                <w:rFonts w:ascii="Times New Roman" w:hAnsi="Times New Roman"/>
                <w:b/>
                <w:bCs/>
                <w:color w:val="000000"/>
                <w:sz w:val="18"/>
                <w:szCs w:val="18"/>
              </w:rPr>
            </w:pPr>
          </w:p>
        </w:tc>
        <w:tc>
          <w:tcPr>
            <w:tcW w:w="1095" w:type="dxa"/>
            <w:tcBorders>
              <w:top w:val="nil"/>
              <w:left w:val="nil"/>
              <w:bottom w:val="single" w:sz="4" w:space="0" w:color="auto"/>
              <w:right w:val="single" w:sz="4" w:space="0" w:color="auto"/>
            </w:tcBorders>
            <w:shd w:val="clear" w:color="auto" w:fill="auto"/>
            <w:vAlign w:val="bottom"/>
            <w:hideMark/>
          </w:tcPr>
          <w:p w14:paraId="3BBB7FC2"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tcBorders>
              <w:top w:val="nil"/>
              <w:left w:val="single" w:sz="4" w:space="0" w:color="auto"/>
              <w:bottom w:val="single" w:sz="4" w:space="0" w:color="000000"/>
              <w:right w:val="single" w:sz="4" w:space="0" w:color="auto"/>
            </w:tcBorders>
            <w:vAlign w:val="center"/>
            <w:hideMark/>
          </w:tcPr>
          <w:p w14:paraId="23211071" w14:textId="77777777" w:rsidR="00767195" w:rsidRPr="005B67B9" w:rsidRDefault="00767195" w:rsidP="00C378BD">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46808628"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vMerge/>
            <w:tcBorders>
              <w:top w:val="nil"/>
              <w:left w:val="single" w:sz="4" w:space="0" w:color="auto"/>
              <w:bottom w:val="single" w:sz="4" w:space="0" w:color="000000"/>
              <w:right w:val="single" w:sz="4" w:space="0" w:color="auto"/>
            </w:tcBorders>
            <w:vAlign w:val="center"/>
            <w:hideMark/>
          </w:tcPr>
          <w:p w14:paraId="4BA794D5" w14:textId="77777777" w:rsidR="00767195" w:rsidRPr="005B67B9" w:rsidRDefault="00767195" w:rsidP="00C378BD">
            <w:pPr>
              <w:spacing w:after="0" w:line="240" w:lineRule="auto"/>
              <w:rPr>
                <w:rFonts w:ascii="Times New Roman" w:hAnsi="Times New Roman"/>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hideMark/>
          </w:tcPr>
          <w:p w14:paraId="77058338"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c>
          <w:tcPr>
            <w:tcW w:w="1134" w:type="dxa"/>
            <w:tcBorders>
              <w:top w:val="nil"/>
              <w:left w:val="nil"/>
              <w:bottom w:val="single" w:sz="4" w:space="0" w:color="auto"/>
              <w:right w:val="single" w:sz="4" w:space="0" w:color="auto"/>
            </w:tcBorders>
            <w:shd w:val="clear" w:color="auto" w:fill="auto"/>
            <w:vAlign w:val="bottom"/>
            <w:hideMark/>
          </w:tcPr>
          <w:p w14:paraId="2988055D"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0</w:t>
            </w:r>
          </w:p>
        </w:tc>
      </w:tr>
      <w:tr w:rsidR="00767195" w:rsidRPr="005B67B9" w14:paraId="66938F59" w14:textId="77777777" w:rsidTr="00C378BD">
        <w:trPr>
          <w:trHeight w:val="1873"/>
        </w:trPr>
        <w:tc>
          <w:tcPr>
            <w:tcW w:w="1427" w:type="dxa"/>
            <w:tcBorders>
              <w:top w:val="nil"/>
              <w:left w:val="single" w:sz="4" w:space="0" w:color="auto"/>
              <w:bottom w:val="nil"/>
              <w:right w:val="single" w:sz="4" w:space="0" w:color="auto"/>
            </w:tcBorders>
            <w:shd w:val="clear" w:color="auto" w:fill="auto"/>
            <w:vAlign w:val="bottom"/>
            <w:hideMark/>
          </w:tcPr>
          <w:p w14:paraId="2DD15937" w14:textId="77777777" w:rsidR="00767195" w:rsidRPr="005B67B9" w:rsidRDefault="00767195" w:rsidP="00C378BD">
            <w:pPr>
              <w:spacing w:after="0" w:line="240" w:lineRule="auto"/>
              <w:rPr>
                <w:rFonts w:ascii="Times New Roman" w:hAnsi="Times New Roman"/>
                <w:b/>
                <w:bCs/>
                <w:color w:val="000000"/>
                <w:sz w:val="18"/>
                <w:szCs w:val="18"/>
              </w:rPr>
            </w:pPr>
            <w:r w:rsidRPr="005B67B9">
              <w:rPr>
                <w:rFonts w:ascii="Times New Roman" w:hAnsi="Times New Roman"/>
                <w:b/>
                <w:bCs/>
                <w:color w:val="000000"/>
                <w:sz w:val="18"/>
                <w:szCs w:val="18"/>
              </w:rPr>
              <w:t>6. Detalizēts ieņēmumu un izdevumu aprēķins (ja nepieciešams, detalizētu ieņēmumu un izdevumu aprēķinu var pievienot anotācijas pielikumā)</w:t>
            </w:r>
          </w:p>
        </w:tc>
        <w:tc>
          <w:tcPr>
            <w:tcW w:w="7929" w:type="dxa"/>
            <w:gridSpan w:val="8"/>
            <w:tcBorders>
              <w:top w:val="single" w:sz="4" w:space="0" w:color="auto"/>
              <w:left w:val="nil"/>
              <w:bottom w:val="nil"/>
              <w:right w:val="single" w:sz="4" w:space="0" w:color="000000"/>
            </w:tcBorders>
            <w:shd w:val="clear" w:color="auto" w:fill="auto"/>
            <w:vAlign w:val="center"/>
            <w:hideMark/>
          </w:tcPr>
          <w:tbl>
            <w:tblPr>
              <w:tblW w:w="7542" w:type="dxa"/>
              <w:tblLayout w:type="fixed"/>
              <w:tblLook w:val="04A0" w:firstRow="1" w:lastRow="0" w:firstColumn="1" w:lastColumn="0" w:noHBand="0" w:noVBand="1"/>
            </w:tblPr>
            <w:tblGrid>
              <w:gridCol w:w="1862"/>
              <w:gridCol w:w="1420"/>
              <w:gridCol w:w="1420"/>
              <w:gridCol w:w="1420"/>
              <w:gridCol w:w="1420"/>
            </w:tblGrid>
            <w:tr w:rsidR="00767195" w:rsidRPr="005B67B9" w14:paraId="00F4D5BE" w14:textId="77777777" w:rsidTr="00C378BD">
              <w:trPr>
                <w:trHeight w:val="585"/>
              </w:trPr>
              <w:tc>
                <w:tcPr>
                  <w:tcW w:w="75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5863AD"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 xml:space="preserve">Papildus nepieciešams, lai nodrošinātu pedagogu minimālās algas likmes palielināšanu līdz 710 </w:t>
                  </w:r>
                  <w:proofErr w:type="spellStart"/>
                  <w:r w:rsidRPr="00391C83">
                    <w:rPr>
                      <w:rFonts w:ascii="Times New Roman" w:hAnsi="Times New Roman"/>
                      <w:b/>
                      <w:bCs/>
                      <w:i/>
                      <w:color w:val="000000"/>
                      <w:sz w:val="18"/>
                      <w:szCs w:val="18"/>
                    </w:rPr>
                    <w:t>euro</w:t>
                  </w:r>
                  <w:proofErr w:type="spellEnd"/>
                  <w:r w:rsidRPr="005B67B9">
                    <w:rPr>
                      <w:rFonts w:ascii="Times New Roman" w:hAnsi="Times New Roman"/>
                      <w:b/>
                      <w:bCs/>
                      <w:color w:val="000000"/>
                      <w:sz w:val="18"/>
                      <w:szCs w:val="18"/>
                    </w:rPr>
                    <w:t>,</w:t>
                  </w:r>
                  <w:r w:rsidRPr="005B67B9">
                    <w:rPr>
                      <w:rFonts w:ascii="Times New Roman" w:hAnsi="Times New Roman"/>
                      <w:b/>
                      <w:bCs/>
                      <w:color w:val="000000"/>
                      <w:sz w:val="18"/>
                      <w:szCs w:val="18"/>
                    </w:rPr>
                    <w:br/>
                    <w:t>sākot ar 2018.gada 1.septembri</w:t>
                  </w:r>
                  <w:r w:rsidRPr="005B67B9">
                    <w:rPr>
                      <w:sz w:val="18"/>
                      <w:szCs w:val="18"/>
                    </w:rPr>
                    <w:t xml:space="preserve"> </w:t>
                  </w:r>
                  <w:r w:rsidRPr="005B67B9">
                    <w:rPr>
                      <w:rFonts w:ascii="Times New Roman" w:hAnsi="Times New Roman"/>
                      <w:b/>
                      <w:bCs/>
                      <w:color w:val="000000"/>
                      <w:sz w:val="18"/>
                      <w:szCs w:val="18"/>
                    </w:rPr>
                    <w:t>atbilstoši 2018.gada 1.septembra datiem</w:t>
                  </w:r>
                  <w:r>
                    <w:rPr>
                      <w:rFonts w:ascii="Times New Roman" w:hAnsi="Times New Roman"/>
                      <w:b/>
                      <w:bCs/>
                      <w:color w:val="000000"/>
                      <w:sz w:val="18"/>
                      <w:szCs w:val="18"/>
                    </w:rPr>
                    <w:t>*</w:t>
                  </w:r>
                </w:p>
              </w:tc>
            </w:tr>
            <w:tr w:rsidR="00767195" w:rsidRPr="005B67B9" w14:paraId="3B5BE756" w14:textId="77777777" w:rsidTr="00C378BD">
              <w:trPr>
                <w:trHeight w:val="645"/>
              </w:trPr>
              <w:tc>
                <w:tcPr>
                  <w:tcW w:w="1862" w:type="dxa"/>
                  <w:tcBorders>
                    <w:top w:val="nil"/>
                    <w:left w:val="single" w:sz="4" w:space="0" w:color="auto"/>
                    <w:bottom w:val="single" w:sz="4" w:space="0" w:color="auto"/>
                    <w:right w:val="single" w:sz="4" w:space="0" w:color="auto"/>
                  </w:tcBorders>
                  <w:shd w:val="clear" w:color="auto" w:fill="auto"/>
                  <w:vAlign w:val="center"/>
                  <w:hideMark/>
                </w:tcPr>
                <w:p w14:paraId="4BB89118"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color w:val="000000"/>
                      <w:sz w:val="18"/>
                      <w:szCs w:val="18"/>
                    </w:rPr>
                    <w:t>Rādītāji</w:t>
                  </w:r>
                </w:p>
              </w:tc>
              <w:tc>
                <w:tcPr>
                  <w:tcW w:w="1420" w:type="dxa"/>
                  <w:tcBorders>
                    <w:top w:val="nil"/>
                    <w:left w:val="nil"/>
                    <w:bottom w:val="single" w:sz="4" w:space="0" w:color="auto"/>
                    <w:right w:val="single" w:sz="4" w:space="0" w:color="auto"/>
                  </w:tcBorders>
                  <w:shd w:val="clear" w:color="auto" w:fill="auto"/>
                  <w:vAlign w:val="center"/>
                  <w:hideMark/>
                </w:tcPr>
                <w:p w14:paraId="02A332F8"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color w:val="000000"/>
                      <w:sz w:val="18"/>
                      <w:szCs w:val="18"/>
                    </w:rPr>
                    <w:t>2018.gads</w:t>
                  </w:r>
                  <w:r w:rsidRPr="005B67B9">
                    <w:rPr>
                      <w:rFonts w:ascii="Times New Roman" w:hAnsi="Times New Roman"/>
                      <w:color w:val="000000"/>
                      <w:sz w:val="18"/>
                      <w:szCs w:val="18"/>
                    </w:rPr>
                    <w:br/>
                    <w:t>4 mēneši</w:t>
                  </w:r>
                </w:p>
              </w:tc>
              <w:tc>
                <w:tcPr>
                  <w:tcW w:w="1420" w:type="dxa"/>
                  <w:tcBorders>
                    <w:top w:val="nil"/>
                    <w:left w:val="nil"/>
                    <w:bottom w:val="single" w:sz="4" w:space="0" w:color="auto"/>
                    <w:right w:val="single" w:sz="4" w:space="0" w:color="auto"/>
                  </w:tcBorders>
                  <w:shd w:val="clear" w:color="auto" w:fill="auto"/>
                  <w:vAlign w:val="center"/>
                  <w:hideMark/>
                </w:tcPr>
                <w:p w14:paraId="49E70C97"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color w:val="000000"/>
                      <w:sz w:val="18"/>
                      <w:szCs w:val="18"/>
                    </w:rPr>
                    <w:t>2019.gads</w:t>
                  </w:r>
                </w:p>
              </w:tc>
              <w:tc>
                <w:tcPr>
                  <w:tcW w:w="1420" w:type="dxa"/>
                  <w:tcBorders>
                    <w:top w:val="nil"/>
                    <w:left w:val="nil"/>
                    <w:bottom w:val="single" w:sz="4" w:space="0" w:color="auto"/>
                    <w:right w:val="single" w:sz="4" w:space="0" w:color="auto"/>
                  </w:tcBorders>
                  <w:shd w:val="clear" w:color="auto" w:fill="auto"/>
                  <w:vAlign w:val="center"/>
                  <w:hideMark/>
                </w:tcPr>
                <w:p w14:paraId="3FDAD50C"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color w:val="000000"/>
                      <w:sz w:val="18"/>
                      <w:szCs w:val="18"/>
                    </w:rPr>
                    <w:t>2020.gads</w:t>
                  </w:r>
                </w:p>
              </w:tc>
              <w:tc>
                <w:tcPr>
                  <w:tcW w:w="1420" w:type="dxa"/>
                  <w:tcBorders>
                    <w:top w:val="nil"/>
                    <w:left w:val="nil"/>
                    <w:bottom w:val="single" w:sz="4" w:space="0" w:color="auto"/>
                    <w:right w:val="single" w:sz="4" w:space="0" w:color="auto"/>
                  </w:tcBorders>
                  <w:shd w:val="clear" w:color="auto" w:fill="auto"/>
                  <w:vAlign w:val="center"/>
                  <w:hideMark/>
                </w:tcPr>
                <w:p w14:paraId="492C162F"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color w:val="000000"/>
                      <w:sz w:val="18"/>
                      <w:szCs w:val="18"/>
                    </w:rPr>
                    <w:t>2021.gads</w:t>
                  </w:r>
                </w:p>
              </w:tc>
            </w:tr>
            <w:tr w:rsidR="00767195" w:rsidRPr="005B67B9" w14:paraId="59849A35" w14:textId="77777777" w:rsidTr="00C378BD">
              <w:trPr>
                <w:trHeight w:val="645"/>
              </w:trPr>
              <w:tc>
                <w:tcPr>
                  <w:tcW w:w="1862" w:type="dxa"/>
                  <w:tcBorders>
                    <w:top w:val="nil"/>
                    <w:left w:val="single" w:sz="4" w:space="0" w:color="auto"/>
                    <w:bottom w:val="single" w:sz="4" w:space="0" w:color="auto"/>
                    <w:right w:val="single" w:sz="4" w:space="0" w:color="auto"/>
                  </w:tcBorders>
                  <w:shd w:val="clear" w:color="000000" w:fill="FFD966"/>
                  <w:hideMark/>
                </w:tcPr>
                <w:p w14:paraId="4FC6950C"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sz w:val="18"/>
                      <w:szCs w:val="18"/>
                    </w:rPr>
                    <w:t>Kopā papildu nepieciešamais finansējums</w:t>
                  </w:r>
                </w:p>
              </w:tc>
              <w:tc>
                <w:tcPr>
                  <w:tcW w:w="1420" w:type="dxa"/>
                  <w:tcBorders>
                    <w:top w:val="nil"/>
                    <w:left w:val="nil"/>
                    <w:bottom w:val="single" w:sz="4" w:space="0" w:color="auto"/>
                    <w:right w:val="single" w:sz="4" w:space="0" w:color="auto"/>
                  </w:tcBorders>
                  <w:shd w:val="clear" w:color="000000" w:fill="FFD966"/>
                  <w:hideMark/>
                </w:tcPr>
                <w:p w14:paraId="1050E027"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sz w:val="18"/>
                      <w:szCs w:val="18"/>
                    </w:rPr>
                    <w:t>6 168 049</w:t>
                  </w:r>
                </w:p>
              </w:tc>
              <w:tc>
                <w:tcPr>
                  <w:tcW w:w="1420" w:type="dxa"/>
                  <w:tcBorders>
                    <w:top w:val="nil"/>
                    <w:left w:val="nil"/>
                    <w:bottom w:val="single" w:sz="4" w:space="0" w:color="auto"/>
                    <w:right w:val="single" w:sz="4" w:space="0" w:color="auto"/>
                  </w:tcBorders>
                  <w:shd w:val="clear" w:color="000000" w:fill="FFD966"/>
                  <w:hideMark/>
                </w:tcPr>
                <w:p w14:paraId="09B3F623"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D966"/>
                  <w:hideMark/>
                </w:tcPr>
                <w:p w14:paraId="57F65882"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D966"/>
                  <w:hideMark/>
                </w:tcPr>
                <w:p w14:paraId="20AE4B1F"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sz w:val="18"/>
                      <w:szCs w:val="18"/>
                    </w:rPr>
                    <w:t>0</w:t>
                  </w:r>
                </w:p>
              </w:tc>
            </w:tr>
            <w:tr w:rsidR="00767195" w:rsidRPr="005B67B9" w14:paraId="73ED2EDF" w14:textId="77777777" w:rsidTr="00C378BD">
              <w:trPr>
                <w:trHeight w:val="600"/>
              </w:trPr>
              <w:tc>
                <w:tcPr>
                  <w:tcW w:w="1862" w:type="dxa"/>
                  <w:tcBorders>
                    <w:top w:val="nil"/>
                    <w:left w:val="single" w:sz="4" w:space="0" w:color="auto"/>
                    <w:bottom w:val="single" w:sz="4" w:space="0" w:color="auto"/>
                    <w:right w:val="single" w:sz="4" w:space="0" w:color="auto"/>
                  </w:tcBorders>
                  <w:shd w:val="clear" w:color="000000" w:fill="FFF2CC"/>
                  <w:hideMark/>
                </w:tcPr>
                <w:p w14:paraId="4F1CDB10" w14:textId="77777777" w:rsidR="00767195" w:rsidRPr="005B67B9" w:rsidRDefault="00767195" w:rsidP="00C378BD">
                  <w:pPr>
                    <w:spacing w:after="0" w:line="240" w:lineRule="auto"/>
                    <w:rPr>
                      <w:rFonts w:ascii="Times New Roman" w:hAnsi="Times New Roman"/>
                      <w:color w:val="000000"/>
                      <w:sz w:val="18"/>
                      <w:szCs w:val="18"/>
                    </w:rPr>
                  </w:pPr>
                  <w:r w:rsidRPr="005B67B9">
                    <w:rPr>
                      <w:rFonts w:ascii="Times New Roman" w:hAnsi="Times New Roman"/>
                      <w:sz w:val="18"/>
                      <w:szCs w:val="18"/>
                    </w:rPr>
                    <w:t>62.resors "Mērķdotācijas pašvaldībām", t.sk.:</w:t>
                  </w:r>
                </w:p>
              </w:tc>
              <w:tc>
                <w:tcPr>
                  <w:tcW w:w="1420" w:type="dxa"/>
                  <w:tcBorders>
                    <w:top w:val="nil"/>
                    <w:left w:val="nil"/>
                    <w:bottom w:val="single" w:sz="4" w:space="0" w:color="auto"/>
                    <w:right w:val="single" w:sz="4" w:space="0" w:color="auto"/>
                  </w:tcBorders>
                  <w:shd w:val="clear" w:color="000000" w:fill="FFF2CC"/>
                  <w:hideMark/>
                </w:tcPr>
                <w:p w14:paraId="210CDFAA"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4 369 104</w:t>
                  </w:r>
                </w:p>
              </w:tc>
              <w:tc>
                <w:tcPr>
                  <w:tcW w:w="1420" w:type="dxa"/>
                  <w:tcBorders>
                    <w:top w:val="nil"/>
                    <w:left w:val="nil"/>
                    <w:bottom w:val="single" w:sz="4" w:space="0" w:color="auto"/>
                    <w:right w:val="single" w:sz="4" w:space="0" w:color="auto"/>
                  </w:tcBorders>
                  <w:shd w:val="clear" w:color="000000" w:fill="FFF2CC"/>
                  <w:hideMark/>
                </w:tcPr>
                <w:p w14:paraId="05ED30FD"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-920 808</w:t>
                  </w:r>
                </w:p>
              </w:tc>
              <w:tc>
                <w:tcPr>
                  <w:tcW w:w="1420" w:type="dxa"/>
                  <w:tcBorders>
                    <w:top w:val="nil"/>
                    <w:left w:val="nil"/>
                    <w:bottom w:val="single" w:sz="4" w:space="0" w:color="auto"/>
                    <w:right w:val="single" w:sz="4" w:space="0" w:color="auto"/>
                  </w:tcBorders>
                  <w:shd w:val="clear" w:color="000000" w:fill="FFF2CC"/>
                  <w:hideMark/>
                </w:tcPr>
                <w:p w14:paraId="777CFE2C"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-920 808</w:t>
                  </w:r>
                </w:p>
              </w:tc>
              <w:tc>
                <w:tcPr>
                  <w:tcW w:w="1420" w:type="dxa"/>
                  <w:tcBorders>
                    <w:top w:val="nil"/>
                    <w:left w:val="nil"/>
                    <w:bottom w:val="single" w:sz="4" w:space="0" w:color="auto"/>
                    <w:right w:val="single" w:sz="4" w:space="0" w:color="auto"/>
                  </w:tcBorders>
                  <w:shd w:val="clear" w:color="000000" w:fill="FFF2CC"/>
                  <w:hideMark/>
                </w:tcPr>
                <w:p w14:paraId="112FDAE5"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-920 808</w:t>
                  </w:r>
                </w:p>
              </w:tc>
            </w:tr>
            <w:tr w:rsidR="00767195" w:rsidRPr="005B67B9" w14:paraId="755F3DD2" w14:textId="77777777" w:rsidTr="00C378BD">
              <w:trPr>
                <w:trHeight w:val="555"/>
              </w:trPr>
              <w:tc>
                <w:tcPr>
                  <w:tcW w:w="1862" w:type="dxa"/>
                  <w:tcBorders>
                    <w:top w:val="nil"/>
                    <w:left w:val="single" w:sz="4" w:space="0" w:color="auto"/>
                    <w:bottom w:val="single" w:sz="4" w:space="0" w:color="auto"/>
                    <w:right w:val="single" w:sz="4" w:space="0" w:color="auto"/>
                  </w:tcBorders>
                  <w:shd w:val="clear" w:color="auto" w:fill="auto"/>
                  <w:hideMark/>
                </w:tcPr>
                <w:p w14:paraId="6D2C1D3E"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01.00.00. "Mērķdotācijas izglītības pasākumiem"</w:t>
                  </w:r>
                </w:p>
              </w:tc>
              <w:tc>
                <w:tcPr>
                  <w:tcW w:w="1420" w:type="dxa"/>
                  <w:tcBorders>
                    <w:top w:val="nil"/>
                    <w:left w:val="nil"/>
                    <w:bottom w:val="single" w:sz="4" w:space="0" w:color="auto"/>
                    <w:right w:val="single" w:sz="4" w:space="0" w:color="auto"/>
                  </w:tcBorders>
                  <w:shd w:val="clear" w:color="auto" w:fill="auto"/>
                  <w:hideMark/>
                </w:tcPr>
                <w:p w14:paraId="506AB3A8"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90 596</w:t>
                  </w:r>
                </w:p>
              </w:tc>
              <w:tc>
                <w:tcPr>
                  <w:tcW w:w="1420" w:type="dxa"/>
                  <w:tcBorders>
                    <w:top w:val="nil"/>
                    <w:left w:val="nil"/>
                    <w:bottom w:val="single" w:sz="4" w:space="0" w:color="auto"/>
                    <w:right w:val="single" w:sz="4" w:space="0" w:color="auto"/>
                  </w:tcBorders>
                  <w:shd w:val="clear" w:color="auto" w:fill="auto"/>
                  <w:hideMark/>
                </w:tcPr>
                <w:p w14:paraId="287B0FAC"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-1 523 030</w:t>
                  </w:r>
                </w:p>
              </w:tc>
              <w:tc>
                <w:tcPr>
                  <w:tcW w:w="1420" w:type="dxa"/>
                  <w:tcBorders>
                    <w:top w:val="nil"/>
                    <w:left w:val="nil"/>
                    <w:bottom w:val="single" w:sz="4" w:space="0" w:color="auto"/>
                    <w:right w:val="single" w:sz="4" w:space="0" w:color="auto"/>
                  </w:tcBorders>
                  <w:shd w:val="clear" w:color="auto" w:fill="auto"/>
                  <w:hideMark/>
                </w:tcPr>
                <w:p w14:paraId="1414F295"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-1 523 030</w:t>
                  </w:r>
                </w:p>
              </w:tc>
              <w:tc>
                <w:tcPr>
                  <w:tcW w:w="1420" w:type="dxa"/>
                  <w:tcBorders>
                    <w:top w:val="nil"/>
                    <w:left w:val="nil"/>
                    <w:bottom w:val="single" w:sz="4" w:space="0" w:color="auto"/>
                    <w:right w:val="single" w:sz="4" w:space="0" w:color="auto"/>
                  </w:tcBorders>
                  <w:shd w:val="clear" w:color="auto" w:fill="auto"/>
                  <w:hideMark/>
                </w:tcPr>
                <w:p w14:paraId="02AB0158"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-1 523 030</w:t>
                  </w:r>
                </w:p>
              </w:tc>
            </w:tr>
            <w:tr w:rsidR="00767195" w:rsidRPr="005B67B9" w14:paraId="78C2F440" w14:textId="77777777" w:rsidTr="00C378BD">
              <w:trPr>
                <w:trHeight w:val="1155"/>
              </w:trPr>
              <w:tc>
                <w:tcPr>
                  <w:tcW w:w="1862" w:type="dxa"/>
                  <w:tcBorders>
                    <w:top w:val="nil"/>
                    <w:left w:val="single" w:sz="4" w:space="0" w:color="auto"/>
                    <w:bottom w:val="single" w:sz="4" w:space="0" w:color="auto"/>
                    <w:right w:val="single" w:sz="4" w:space="0" w:color="auto"/>
                  </w:tcBorders>
                  <w:shd w:val="clear" w:color="auto" w:fill="auto"/>
                  <w:hideMark/>
                </w:tcPr>
                <w:p w14:paraId="61D38B9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05.00.00. "Mērķdotācijas pašvaldībām – pašvaldību izglītības iestāžu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hideMark/>
                </w:tcPr>
                <w:p w14:paraId="0B9FED37"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3 413 052</w:t>
                  </w:r>
                </w:p>
              </w:tc>
              <w:tc>
                <w:tcPr>
                  <w:tcW w:w="1420" w:type="dxa"/>
                  <w:tcBorders>
                    <w:top w:val="nil"/>
                    <w:left w:val="nil"/>
                    <w:bottom w:val="single" w:sz="4" w:space="0" w:color="auto"/>
                    <w:right w:val="single" w:sz="4" w:space="0" w:color="auto"/>
                  </w:tcBorders>
                  <w:shd w:val="clear" w:color="auto" w:fill="auto"/>
                  <w:hideMark/>
                </w:tcPr>
                <w:p w14:paraId="115C0F08"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-769 246</w:t>
                  </w:r>
                </w:p>
              </w:tc>
              <w:tc>
                <w:tcPr>
                  <w:tcW w:w="1420" w:type="dxa"/>
                  <w:tcBorders>
                    <w:top w:val="nil"/>
                    <w:left w:val="nil"/>
                    <w:bottom w:val="single" w:sz="4" w:space="0" w:color="auto"/>
                    <w:right w:val="single" w:sz="4" w:space="0" w:color="auto"/>
                  </w:tcBorders>
                  <w:shd w:val="clear" w:color="auto" w:fill="auto"/>
                  <w:hideMark/>
                </w:tcPr>
                <w:p w14:paraId="13B9544A"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-769 246</w:t>
                  </w:r>
                </w:p>
              </w:tc>
              <w:tc>
                <w:tcPr>
                  <w:tcW w:w="1420" w:type="dxa"/>
                  <w:tcBorders>
                    <w:top w:val="nil"/>
                    <w:left w:val="nil"/>
                    <w:bottom w:val="single" w:sz="4" w:space="0" w:color="auto"/>
                    <w:right w:val="single" w:sz="4" w:space="0" w:color="auto"/>
                  </w:tcBorders>
                  <w:shd w:val="clear" w:color="auto" w:fill="auto"/>
                  <w:hideMark/>
                </w:tcPr>
                <w:p w14:paraId="47E35F11"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-769 246</w:t>
                  </w:r>
                </w:p>
              </w:tc>
            </w:tr>
            <w:tr w:rsidR="00767195" w:rsidRPr="005B67B9" w14:paraId="316BA0CE" w14:textId="77777777" w:rsidTr="00C378BD">
              <w:trPr>
                <w:trHeight w:val="1140"/>
              </w:trPr>
              <w:tc>
                <w:tcPr>
                  <w:tcW w:w="1862" w:type="dxa"/>
                  <w:tcBorders>
                    <w:top w:val="nil"/>
                    <w:left w:val="single" w:sz="4" w:space="0" w:color="auto"/>
                    <w:bottom w:val="single" w:sz="4" w:space="0" w:color="auto"/>
                    <w:right w:val="single" w:sz="4" w:space="0" w:color="auto"/>
                  </w:tcBorders>
                  <w:shd w:val="clear" w:color="auto" w:fill="auto"/>
                  <w:hideMark/>
                </w:tcPr>
                <w:p w14:paraId="6A213CB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lastRenderedPageBreak/>
                    <w:t>10.00.00. "Mērķdotācijas pašvaldībām – pašvaldību izglītības iestādēs bērnu no piecu gadu vecuma izglītošanā nodarbināto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hideMark/>
                </w:tcPr>
                <w:p w14:paraId="1823809E"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865 456</w:t>
                  </w:r>
                </w:p>
              </w:tc>
              <w:tc>
                <w:tcPr>
                  <w:tcW w:w="1420" w:type="dxa"/>
                  <w:tcBorders>
                    <w:top w:val="nil"/>
                    <w:left w:val="nil"/>
                    <w:bottom w:val="single" w:sz="4" w:space="0" w:color="auto"/>
                    <w:right w:val="single" w:sz="4" w:space="0" w:color="auto"/>
                  </w:tcBorders>
                  <w:shd w:val="clear" w:color="auto" w:fill="auto"/>
                  <w:hideMark/>
                </w:tcPr>
                <w:p w14:paraId="2509E718"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1 371 468</w:t>
                  </w:r>
                </w:p>
              </w:tc>
              <w:tc>
                <w:tcPr>
                  <w:tcW w:w="1420" w:type="dxa"/>
                  <w:tcBorders>
                    <w:top w:val="nil"/>
                    <w:left w:val="nil"/>
                    <w:bottom w:val="single" w:sz="4" w:space="0" w:color="auto"/>
                    <w:right w:val="single" w:sz="4" w:space="0" w:color="auto"/>
                  </w:tcBorders>
                  <w:shd w:val="clear" w:color="auto" w:fill="auto"/>
                  <w:hideMark/>
                </w:tcPr>
                <w:p w14:paraId="07F35851"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1 371 468</w:t>
                  </w:r>
                </w:p>
              </w:tc>
              <w:tc>
                <w:tcPr>
                  <w:tcW w:w="1420" w:type="dxa"/>
                  <w:tcBorders>
                    <w:top w:val="nil"/>
                    <w:left w:val="nil"/>
                    <w:bottom w:val="single" w:sz="4" w:space="0" w:color="auto"/>
                    <w:right w:val="single" w:sz="4" w:space="0" w:color="auto"/>
                  </w:tcBorders>
                  <w:shd w:val="clear" w:color="auto" w:fill="auto"/>
                  <w:hideMark/>
                </w:tcPr>
                <w:p w14:paraId="1D8FD1AD" w14:textId="77777777" w:rsidR="00767195" w:rsidRPr="005B67B9" w:rsidRDefault="00767195" w:rsidP="00C378BD">
                  <w:pPr>
                    <w:spacing w:after="0" w:line="240" w:lineRule="auto"/>
                    <w:jc w:val="right"/>
                    <w:rPr>
                      <w:rFonts w:ascii="Times New Roman" w:hAnsi="Times New Roman"/>
                      <w:sz w:val="18"/>
                      <w:szCs w:val="18"/>
                    </w:rPr>
                  </w:pPr>
                  <w:r w:rsidRPr="005B67B9">
                    <w:rPr>
                      <w:rFonts w:ascii="Times New Roman" w:hAnsi="Times New Roman"/>
                      <w:sz w:val="18"/>
                      <w:szCs w:val="18"/>
                    </w:rPr>
                    <w:t>1 371 468</w:t>
                  </w:r>
                </w:p>
              </w:tc>
            </w:tr>
            <w:tr w:rsidR="00767195" w:rsidRPr="005B67B9" w14:paraId="73596D82" w14:textId="77777777" w:rsidTr="00C378BD">
              <w:trPr>
                <w:trHeight w:val="570"/>
              </w:trPr>
              <w:tc>
                <w:tcPr>
                  <w:tcW w:w="1862" w:type="dxa"/>
                  <w:tcBorders>
                    <w:top w:val="nil"/>
                    <w:left w:val="single" w:sz="4" w:space="0" w:color="auto"/>
                    <w:bottom w:val="single" w:sz="4" w:space="0" w:color="auto"/>
                    <w:right w:val="single" w:sz="4" w:space="0" w:color="auto"/>
                  </w:tcBorders>
                  <w:shd w:val="clear" w:color="000000" w:fill="FFF2CC"/>
                  <w:hideMark/>
                </w:tcPr>
                <w:p w14:paraId="0904D934" w14:textId="77777777" w:rsidR="00767195" w:rsidRPr="005B67B9" w:rsidRDefault="00767195" w:rsidP="00C378BD">
                  <w:pPr>
                    <w:spacing w:after="0" w:line="240" w:lineRule="auto"/>
                    <w:rPr>
                      <w:rFonts w:ascii="Times New Roman" w:hAnsi="Times New Roman"/>
                      <w:color w:val="000000"/>
                      <w:sz w:val="18"/>
                      <w:szCs w:val="18"/>
                    </w:rPr>
                  </w:pPr>
                  <w:r w:rsidRPr="005B67B9">
                    <w:rPr>
                      <w:rFonts w:ascii="Times New Roman" w:hAnsi="Times New Roman"/>
                      <w:sz w:val="18"/>
                      <w:szCs w:val="18"/>
                    </w:rPr>
                    <w:t>15.resors "Izglītības un zinātnes ministrija", t.sk.:</w:t>
                  </w:r>
                </w:p>
              </w:tc>
              <w:tc>
                <w:tcPr>
                  <w:tcW w:w="1420" w:type="dxa"/>
                  <w:tcBorders>
                    <w:top w:val="nil"/>
                    <w:left w:val="nil"/>
                    <w:bottom w:val="single" w:sz="4" w:space="0" w:color="auto"/>
                    <w:right w:val="single" w:sz="4" w:space="0" w:color="auto"/>
                  </w:tcBorders>
                  <w:shd w:val="clear" w:color="000000" w:fill="FFF2CC"/>
                  <w:hideMark/>
                </w:tcPr>
                <w:p w14:paraId="1A0D559E"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1 319 586</w:t>
                  </w:r>
                </w:p>
              </w:tc>
              <w:tc>
                <w:tcPr>
                  <w:tcW w:w="1420" w:type="dxa"/>
                  <w:tcBorders>
                    <w:top w:val="nil"/>
                    <w:left w:val="nil"/>
                    <w:bottom w:val="single" w:sz="4" w:space="0" w:color="auto"/>
                    <w:right w:val="single" w:sz="4" w:space="0" w:color="auto"/>
                  </w:tcBorders>
                  <w:shd w:val="clear" w:color="000000" w:fill="FFF2CC"/>
                  <w:hideMark/>
                </w:tcPr>
                <w:p w14:paraId="0C9A4AF2"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920 808</w:t>
                  </w:r>
                </w:p>
              </w:tc>
              <w:tc>
                <w:tcPr>
                  <w:tcW w:w="1420" w:type="dxa"/>
                  <w:tcBorders>
                    <w:top w:val="nil"/>
                    <w:left w:val="nil"/>
                    <w:bottom w:val="single" w:sz="4" w:space="0" w:color="auto"/>
                    <w:right w:val="single" w:sz="4" w:space="0" w:color="auto"/>
                  </w:tcBorders>
                  <w:shd w:val="clear" w:color="000000" w:fill="FFF2CC"/>
                  <w:hideMark/>
                </w:tcPr>
                <w:p w14:paraId="1639D067"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920 808</w:t>
                  </w:r>
                </w:p>
              </w:tc>
              <w:tc>
                <w:tcPr>
                  <w:tcW w:w="1420" w:type="dxa"/>
                  <w:tcBorders>
                    <w:top w:val="nil"/>
                    <w:left w:val="nil"/>
                    <w:bottom w:val="single" w:sz="4" w:space="0" w:color="auto"/>
                    <w:right w:val="single" w:sz="4" w:space="0" w:color="auto"/>
                  </w:tcBorders>
                  <w:shd w:val="clear" w:color="000000" w:fill="FFF2CC"/>
                  <w:hideMark/>
                </w:tcPr>
                <w:p w14:paraId="42FCB285"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920 808</w:t>
                  </w:r>
                </w:p>
              </w:tc>
            </w:tr>
            <w:tr w:rsidR="00767195" w:rsidRPr="005B67B9" w14:paraId="7C112492" w14:textId="77777777" w:rsidTr="00C378BD">
              <w:trPr>
                <w:trHeight w:val="465"/>
              </w:trPr>
              <w:tc>
                <w:tcPr>
                  <w:tcW w:w="1862" w:type="dxa"/>
                  <w:tcBorders>
                    <w:top w:val="nil"/>
                    <w:left w:val="single" w:sz="4" w:space="0" w:color="auto"/>
                    <w:bottom w:val="single" w:sz="4" w:space="0" w:color="auto"/>
                    <w:right w:val="single" w:sz="4" w:space="0" w:color="auto"/>
                  </w:tcBorders>
                  <w:shd w:val="clear" w:color="auto" w:fill="auto"/>
                  <w:hideMark/>
                </w:tcPr>
                <w:p w14:paraId="48CB023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01.03.00. "Sociālās korekcijas izglītības iestāde"</w:t>
                  </w:r>
                </w:p>
              </w:tc>
              <w:tc>
                <w:tcPr>
                  <w:tcW w:w="1420" w:type="dxa"/>
                  <w:tcBorders>
                    <w:top w:val="nil"/>
                    <w:left w:val="nil"/>
                    <w:bottom w:val="single" w:sz="4" w:space="0" w:color="auto"/>
                    <w:right w:val="single" w:sz="4" w:space="0" w:color="auto"/>
                  </w:tcBorders>
                  <w:shd w:val="clear" w:color="auto" w:fill="auto"/>
                  <w:hideMark/>
                </w:tcPr>
                <w:p w14:paraId="2F21110F"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3 768</w:t>
                  </w:r>
                </w:p>
              </w:tc>
              <w:tc>
                <w:tcPr>
                  <w:tcW w:w="1420" w:type="dxa"/>
                  <w:tcBorders>
                    <w:top w:val="nil"/>
                    <w:left w:val="nil"/>
                    <w:bottom w:val="single" w:sz="4" w:space="0" w:color="auto"/>
                    <w:right w:val="single" w:sz="4" w:space="0" w:color="auto"/>
                  </w:tcBorders>
                  <w:shd w:val="clear" w:color="auto" w:fill="auto"/>
                  <w:hideMark/>
                </w:tcPr>
                <w:p w14:paraId="229849D0"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4754707A"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0D6BCFD7"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r w:rsidR="00767195" w:rsidRPr="005B67B9" w14:paraId="557ECFE4" w14:textId="77777777" w:rsidTr="00C378BD">
              <w:trPr>
                <w:trHeight w:val="465"/>
              </w:trPr>
              <w:tc>
                <w:tcPr>
                  <w:tcW w:w="1862" w:type="dxa"/>
                  <w:tcBorders>
                    <w:top w:val="nil"/>
                    <w:left w:val="single" w:sz="4" w:space="0" w:color="auto"/>
                    <w:bottom w:val="single" w:sz="4" w:space="0" w:color="auto"/>
                    <w:right w:val="single" w:sz="4" w:space="0" w:color="auto"/>
                  </w:tcBorders>
                  <w:shd w:val="clear" w:color="auto" w:fill="auto"/>
                  <w:hideMark/>
                </w:tcPr>
                <w:p w14:paraId="38B50175"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01.05.00. "Dotācija privātajām mācību iestādēm"</w:t>
                  </w:r>
                </w:p>
              </w:tc>
              <w:tc>
                <w:tcPr>
                  <w:tcW w:w="1420" w:type="dxa"/>
                  <w:tcBorders>
                    <w:top w:val="nil"/>
                    <w:left w:val="nil"/>
                    <w:bottom w:val="single" w:sz="4" w:space="0" w:color="auto"/>
                    <w:right w:val="single" w:sz="4" w:space="0" w:color="auto"/>
                  </w:tcBorders>
                  <w:shd w:val="clear" w:color="auto" w:fill="auto"/>
                  <w:hideMark/>
                </w:tcPr>
                <w:p w14:paraId="1305A845"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868 638</w:t>
                  </w:r>
                </w:p>
              </w:tc>
              <w:tc>
                <w:tcPr>
                  <w:tcW w:w="1420" w:type="dxa"/>
                  <w:tcBorders>
                    <w:top w:val="nil"/>
                    <w:left w:val="nil"/>
                    <w:bottom w:val="single" w:sz="4" w:space="0" w:color="auto"/>
                    <w:right w:val="single" w:sz="4" w:space="0" w:color="auto"/>
                  </w:tcBorders>
                  <w:shd w:val="clear" w:color="auto" w:fill="auto"/>
                  <w:hideMark/>
                </w:tcPr>
                <w:p w14:paraId="5B150C7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920 808</w:t>
                  </w:r>
                </w:p>
              </w:tc>
              <w:tc>
                <w:tcPr>
                  <w:tcW w:w="1420" w:type="dxa"/>
                  <w:tcBorders>
                    <w:top w:val="nil"/>
                    <w:left w:val="nil"/>
                    <w:bottom w:val="single" w:sz="4" w:space="0" w:color="auto"/>
                    <w:right w:val="single" w:sz="4" w:space="0" w:color="auto"/>
                  </w:tcBorders>
                  <w:shd w:val="clear" w:color="auto" w:fill="auto"/>
                  <w:hideMark/>
                </w:tcPr>
                <w:p w14:paraId="518C5AA5"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920 808</w:t>
                  </w:r>
                </w:p>
              </w:tc>
              <w:tc>
                <w:tcPr>
                  <w:tcW w:w="1420" w:type="dxa"/>
                  <w:tcBorders>
                    <w:top w:val="nil"/>
                    <w:left w:val="nil"/>
                    <w:bottom w:val="single" w:sz="4" w:space="0" w:color="auto"/>
                    <w:right w:val="single" w:sz="4" w:space="0" w:color="auto"/>
                  </w:tcBorders>
                  <w:shd w:val="clear" w:color="auto" w:fill="auto"/>
                  <w:hideMark/>
                </w:tcPr>
                <w:p w14:paraId="107E39DF"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920 808</w:t>
                  </w:r>
                </w:p>
              </w:tc>
            </w:tr>
            <w:tr w:rsidR="00767195" w:rsidRPr="005B67B9" w14:paraId="7C64883D" w14:textId="77777777" w:rsidTr="00C378BD">
              <w:trPr>
                <w:trHeight w:val="465"/>
              </w:trPr>
              <w:tc>
                <w:tcPr>
                  <w:tcW w:w="1862" w:type="dxa"/>
                  <w:tcBorders>
                    <w:top w:val="nil"/>
                    <w:left w:val="single" w:sz="4" w:space="0" w:color="auto"/>
                    <w:bottom w:val="single" w:sz="4" w:space="0" w:color="auto"/>
                    <w:right w:val="single" w:sz="4" w:space="0" w:color="auto"/>
                  </w:tcBorders>
                  <w:shd w:val="clear" w:color="auto" w:fill="auto"/>
                  <w:hideMark/>
                </w:tcPr>
                <w:p w14:paraId="7CFA3A4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01.08.00. "Vispārējās izglītības atbalsta pasākumi"</w:t>
                  </w:r>
                </w:p>
              </w:tc>
              <w:tc>
                <w:tcPr>
                  <w:tcW w:w="1420" w:type="dxa"/>
                  <w:tcBorders>
                    <w:top w:val="nil"/>
                    <w:left w:val="nil"/>
                    <w:bottom w:val="single" w:sz="4" w:space="0" w:color="auto"/>
                    <w:right w:val="single" w:sz="4" w:space="0" w:color="auto"/>
                  </w:tcBorders>
                  <w:shd w:val="clear" w:color="auto" w:fill="auto"/>
                  <w:hideMark/>
                </w:tcPr>
                <w:p w14:paraId="269B0845"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595</w:t>
                  </w:r>
                </w:p>
              </w:tc>
              <w:tc>
                <w:tcPr>
                  <w:tcW w:w="1420" w:type="dxa"/>
                  <w:tcBorders>
                    <w:top w:val="nil"/>
                    <w:left w:val="nil"/>
                    <w:bottom w:val="single" w:sz="4" w:space="0" w:color="auto"/>
                    <w:right w:val="single" w:sz="4" w:space="0" w:color="auto"/>
                  </w:tcBorders>
                  <w:shd w:val="clear" w:color="auto" w:fill="auto"/>
                  <w:hideMark/>
                </w:tcPr>
                <w:p w14:paraId="2498FB63"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1BF0C0E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7E256A1B"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r w:rsidR="00767195" w:rsidRPr="005B67B9" w14:paraId="42C5E7D4" w14:textId="77777777" w:rsidTr="00C378BD">
              <w:trPr>
                <w:trHeight w:val="465"/>
              </w:trPr>
              <w:tc>
                <w:tcPr>
                  <w:tcW w:w="1862" w:type="dxa"/>
                  <w:tcBorders>
                    <w:top w:val="nil"/>
                    <w:left w:val="single" w:sz="4" w:space="0" w:color="auto"/>
                    <w:bottom w:val="single" w:sz="4" w:space="0" w:color="auto"/>
                    <w:right w:val="single" w:sz="4" w:space="0" w:color="auto"/>
                  </w:tcBorders>
                  <w:shd w:val="clear" w:color="auto" w:fill="auto"/>
                  <w:hideMark/>
                </w:tcPr>
                <w:p w14:paraId="37CB84DF"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02.01.00. "Profesionālās izglītības programmu īstenošana"</w:t>
                  </w:r>
                </w:p>
              </w:tc>
              <w:tc>
                <w:tcPr>
                  <w:tcW w:w="1420" w:type="dxa"/>
                  <w:tcBorders>
                    <w:top w:val="nil"/>
                    <w:left w:val="nil"/>
                    <w:bottom w:val="single" w:sz="4" w:space="0" w:color="auto"/>
                    <w:right w:val="single" w:sz="4" w:space="0" w:color="auto"/>
                  </w:tcBorders>
                  <w:shd w:val="clear" w:color="auto" w:fill="auto"/>
                  <w:hideMark/>
                </w:tcPr>
                <w:p w14:paraId="15B52A78"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312 660</w:t>
                  </w:r>
                </w:p>
              </w:tc>
              <w:tc>
                <w:tcPr>
                  <w:tcW w:w="1420" w:type="dxa"/>
                  <w:tcBorders>
                    <w:top w:val="nil"/>
                    <w:left w:val="nil"/>
                    <w:bottom w:val="single" w:sz="4" w:space="0" w:color="auto"/>
                    <w:right w:val="single" w:sz="4" w:space="0" w:color="auto"/>
                  </w:tcBorders>
                  <w:shd w:val="clear" w:color="auto" w:fill="auto"/>
                  <w:hideMark/>
                </w:tcPr>
                <w:p w14:paraId="622AEDB2"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23EDB708"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719380E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r w:rsidR="00767195" w:rsidRPr="005B67B9" w14:paraId="308875DF" w14:textId="77777777" w:rsidTr="00C378BD">
              <w:trPr>
                <w:trHeight w:val="465"/>
              </w:trPr>
              <w:tc>
                <w:tcPr>
                  <w:tcW w:w="1862" w:type="dxa"/>
                  <w:tcBorders>
                    <w:top w:val="nil"/>
                    <w:left w:val="single" w:sz="4" w:space="0" w:color="auto"/>
                    <w:bottom w:val="single" w:sz="4" w:space="0" w:color="auto"/>
                    <w:right w:val="single" w:sz="4" w:space="0" w:color="auto"/>
                  </w:tcBorders>
                  <w:shd w:val="clear" w:color="auto" w:fill="auto"/>
                  <w:hideMark/>
                </w:tcPr>
                <w:p w14:paraId="3D5B80D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09.10.00. "Murjāņu sporta ģimnāzija"</w:t>
                  </w:r>
                </w:p>
              </w:tc>
              <w:tc>
                <w:tcPr>
                  <w:tcW w:w="1420" w:type="dxa"/>
                  <w:tcBorders>
                    <w:top w:val="nil"/>
                    <w:left w:val="nil"/>
                    <w:bottom w:val="single" w:sz="4" w:space="0" w:color="auto"/>
                    <w:right w:val="single" w:sz="4" w:space="0" w:color="auto"/>
                  </w:tcBorders>
                  <w:shd w:val="clear" w:color="auto" w:fill="auto"/>
                  <w:hideMark/>
                </w:tcPr>
                <w:p w14:paraId="7A6B77BF"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9 939</w:t>
                  </w:r>
                </w:p>
              </w:tc>
              <w:tc>
                <w:tcPr>
                  <w:tcW w:w="1420" w:type="dxa"/>
                  <w:tcBorders>
                    <w:top w:val="nil"/>
                    <w:left w:val="nil"/>
                    <w:bottom w:val="single" w:sz="4" w:space="0" w:color="auto"/>
                    <w:right w:val="single" w:sz="4" w:space="0" w:color="auto"/>
                  </w:tcBorders>
                  <w:shd w:val="clear" w:color="auto" w:fill="auto"/>
                  <w:hideMark/>
                </w:tcPr>
                <w:p w14:paraId="07DDD5F2"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64656C9E"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2204E316"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r w:rsidR="00767195" w:rsidRPr="005B67B9" w14:paraId="0EACD2D3" w14:textId="77777777" w:rsidTr="00C378BD">
              <w:trPr>
                <w:trHeight w:val="1035"/>
              </w:trPr>
              <w:tc>
                <w:tcPr>
                  <w:tcW w:w="1862" w:type="dxa"/>
                  <w:tcBorders>
                    <w:top w:val="nil"/>
                    <w:left w:val="single" w:sz="4" w:space="0" w:color="auto"/>
                    <w:bottom w:val="single" w:sz="4" w:space="0" w:color="auto"/>
                    <w:right w:val="single" w:sz="4" w:space="0" w:color="auto"/>
                  </w:tcBorders>
                  <w:shd w:val="clear" w:color="auto" w:fill="auto"/>
                  <w:hideMark/>
                </w:tcPr>
                <w:p w14:paraId="7E1EAC4C"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09.19.00. "Finansējums profesionālās ievirzes sporta izglītības programmu pedagogu darba samaksai un valsts sociālās apdrošināšanas obligātajām iemaksām"</w:t>
                  </w:r>
                </w:p>
              </w:tc>
              <w:tc>
                <w:tcPr>
                  <w:tcW w:w="1420" w:type="dxa"/>
                  <w:tcBorders>
                    <w:top w:val="nil"/>
                    <w:left w:val="nil"/>
                    <w:bottom w:val="single" w:sz="4" w:space="0" w:color="auto"/>
                    <w:right w:val="single" w:sz="4" w:space="0" w:color="auto"/>
                  </w:tcBorders>
                  <w:shd w:val="clear" w:color="auto" w:fill="auto"/>
                  <w:hideMark/>
                </w:tcPr>
                <w:p w14:paraId="79C4D9F7"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123 986</w:t>
                  </w:r>
                </w:p>
              </w:tc>
              <w:tc>
                <w:tcPr>
                  <w:tcW w:w="1420" w:type="dxa"/>
                  <w:tcBorders>
                    <w:top w:val="nil"/>
                    <w:left w:val="nil"/>
                    <w:bottom w:val="single" w:sz="4" w:space="0" w:color="auto"/>
                    <w:right w:val="single" w:sz="4" w:space="0" w:color="auto"/>
                  </w:tcBorders>
                  <w:shd w:val="clear" w:color="auto" w:fill="auto"/>
                  <w:hideMark/>
                </w:tcPr>
                <w:p w14:paraId="0FEACA66"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3D6373A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2B58F49C"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r w:rsidR="00767195" w:rsidRPr="005B67B9" w14:paraId="0CE91B19" w14:textId="77777777" w:rsidTr="00C378BD">
              <w:trPr>
                <w:trHeight w:val="480"/>
              </w:trPr>
              <w:tc>
                <w:tcPr>
                  <w:tcW w:w="1862" w:type="dxa"/>
                  <w:tcBorders>
                    <w:top w:val="nil"/>
                    <w:left w:val="single" w:sz="4" w:space="0" w:color="auto"/>
                    <w:bottom w:val="single" w:sz="4" w:space="0" w:color="auto"/>
                    <w:right w:val="single" w:sz="4" w:space="0" w:color="auto"/>
                  </w:tcBorders>
                  <w:shd w:val="clear" w:color="000000" w:fill="FFF2CC"/>
                  <w:hideMark/>
                </w:tcPr>
                <w:p w14:paraId="1720AD70" w14:textId="77777777" w:rsidR="00767195" w:rsidRPr="005B67B9" w:rsidRDefault="00767195" w:rsidP="00C378BD">
                  <w:pPr>
                    <w:spacing w:after="0" w:line="240" w:lineRule="auto"/>
                    <w:rPr>
                      <w:rFonts w:ascii="Times New Roman" w:hAnsi="Times New Roman"/>
                      <w:color w:val="000000"/>
                      <w:sz w:val="18"/>
                      <w:szCs w:val="18"/>
                    </w:rPr>
                  </w:pPr>
                  <w:r w:rsidRPr="005B67B9">
                    <w:rPr>
                      <w:rFonts w:ascii="Times New Roman" w:hAnsi="Times New Roman"/>
                      <w:sz w:val="18"/>
                      <w:szCs w:val="18"/>
                    </w:rPr>
                    <w:t>18.resors "Labklājības ministrija", t.sk.:</w:t>
                  </w:r>
                </w:p>
              </w:tc>
              <w:tc>
                <w:tcPr>
                  <w:tcW w:w="1420" w:type="dxa"/>
                  <w:tcBorders>
                    <w:top w:val="nil"/>
                    <w:left w:val="nil"/>
                    <w:bottom w:val="single" w:sz="4" w:space="0" w:color="auto"/>
                    <w:right w:val="single" w:sz="4" w:space="0" w:color="auto"/>
                  </w:tcBorders>
                  <w:shd w:val="clear" w:color="000000" w:fill="FFF2CC"/>
                  <w:hideMark/>
                </w:tcPr>
                <w:p w14:paraId="5BAA71C9"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10 128</w:t>
                  </w:r>
                </w:p>
              </w:tc>
              <w:tc>
                <w:tcPr>
                  <w:tcW w:w="1420" w:type="dxa"/>
                  <w:tcBorders>
                    <w:top w:val="nil"/>
                    <w:left w:val="nil"/>
                    <w:bottom w:val="single" w:sz="4" w:space="0" w:color="auto"/>
                    <w:right w:val="single" w:sz="4" w:space="0" w:color="auto"/>
                  </w:tcBorders>
                  <w:shd w:val="clear" w:color="000000" w:fill="FFF2CC"/>
                  <w:hideMark/>
                </w:tcPr>
                <w:p w14:paraId="34DC0C87"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F2CC"/>
                  <w:hideMark/>
                </w:tcPr>
                <w:p w14:paraId="78D96F15"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F2CC"/>
                  <w:hideMark/>
                </w:tcPr>
                <w:p w14:paraId="488762E1"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r>
            <w:tr w:rsidR="00767195" w:rsidRPr="005B67B9" w14:paraId="300F67B8" w14:textId="77777777" w:rsidTr="00C378BD">
              <w:trPr>
                <w:trHeight w:val="840"/>
              </w:trPr>
              <w:tc>
                <w:tcPr>
                  <w:tcW w:w="1862" w:type="dxa"/>
                  <w:tcBorders>
                    <w:top w:val="nil"/>
                    <w:left w:val="single" w:sz="4" w:space="0" w:color="auto"/>
                    <w:bottom w:val="single" w:sz="4" w:space="0" w:color="auto"/>
                    <w:right w:val="single" w:sz="4" w:space="0" w:color="auto"/>
                  </w:tcBorders>
                  <w:shd w:val="clear" w:color="auto" w:fill="auto"/>
                  <w:hideMark/>
                </w:tcPr>
                <w:p w14:paraId="65C13AE3"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05.37.00. "Sociālās integrācijas valsts aģentūras administrēšana un profesionālās un sociālās rehabilitācijas pakalpojumu nodrošināšana"</w:t>
                  </w:r>
                </w:p>
              </w:tc>
              <w:tc>
                <w:tcPr>
                  <w:tcW w:w="1420" w:type="dxa"/>
                  <w:tcBorders>
                    <w:top w:val="nil"/>
                    <w:left w:val="nil"/>
                    <w:bottom w:val="single" w:sz="4" w:space="0" w:color="auto"/>
                    <w:right w:val="single" w:sz="4" w:space="0" w:color="auto"/>
                  </w:tcBorders>
                  <w:shd w:val="clear" w:color="auto" w:fill="auto"/>
                  <w:hideMark/>
                </w:tcPr>
                <w:p w14:paraId="40FD0822"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10 128</w:t>
                  </w:r>
                </w:p>
              </w:tc>
              <w:tc>
                <w:tcPr>
                  <w:tcW w:w="1420" w:type="dxa"/>
                  <w:tcBorders>
                    <w:top w:val="nil"/>
                    <w:left w:val="nil"/>
                    <w:bottom w:val="single" w:sz="4" w:space="0" w:color="auto"/>
                    <w:right w:val="single" w:sz="4" w:space="0" w:color="auto"/>
                  </w:tcBorders>
                  <w:shd w:val="clear" w:color="auto" w:fill="auto"/>
                  <w:hideMark/>
                </w:tcPr>
                <w:p w14:paraId="462DC8E2"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65805958"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07F07D9B"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r w:rsidR="00767195" w:rsidRPr="005B67B9" w14:paraId="1B2148B7" w14:textId="77777777" w:rsidTr="00C378BD">
              <w:trPr>
                <w:trHeight w:val="525"/>
              </w:trPr>
              <w:tc>
                <w:tcPr>
                  <w:tcW w:w="1862" w:type="dxa"/>
                  <w:tcBorders>
                    <w:top w:val="nil"/>
                    <w:left w:val="single" w:sz="4" w:space="0" w:color="auto"/>
                    <w:bottom w:val="single" w:sz="4" w:space="0" w:color="auto"/>
                    <w:right w:val="single" w:sz="4" w:space="0" w:color="auto"/>
                  </w:tcBorders>
                  <w:shd w:val="clear" w:color="000000" w:fill="FFF2CC"/>
                  <w:hideMark/>
                </w:tcPr>
                <w:p w14:paraId="5A0AD176" w14:textId="77777777" w:rsidR="00767195" w:rsidRPr="005B67B9" w:rsidRDefault="00767195" w:rsidP="00C378BD">
                  <w:pPr>
                    <w:spacing w:after="0" w:line="240" w:lineRule="auto"/>
                    <w:rPr>
                      <w:rFonts w:ascii="Times New Roman" w:hAnsi="Times New Roman"/>
                      <w:color w:val="000000"/>
                      <w:sz w:val="18"/>
                      <w:szCs w:val="18"/>
                    </w:rPr>
                  </w:pPr>
                  <w:r w:rsidRPr="005B67B9">
                    <w:rPr>
                      <w:rFonts w:ascii="Times New Roman" w:hAnsi="Times New Roman"/>
                      <w:sz w:val="18"/>
                      <w:szCs w:val="18"/>
                    </w:rPr>
                    <w:t>19.resors "Tieslietu ministrija", t.sk.:</w:t>
                  </w:r>
                </w:p>
              </w:tc>
              <w:tc>
                <w:tcPr>
                  <w:tcW w:w="1420" w:type="dxa"/>
                  <w:tcBorders>
                    <w:top w:val="nil"/>
                    <w:left w:val="nil"/>
                    <w:bottom w:val="single" w:sz="4" w:space="0" w:color="auto"/>
                    <w:right w:val="single" w:sz="4" w:space="0" w:color="auto"/>
                  </w:tcBorders>
                  <w:shd w:val="clear" w:color="000000" w:fill="FFF2CC"/>
                  <w:hideMark/>
                </w:tcPr>
                <w:p w14:paraId="6C1290FA"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1 407</w:t>
                  </w:r>
                </w:p>
              </w:tc>
              <w:tc>
                <w:tcPr>
                  <w:tcW w:w="1420" w:type="dxa"/>
                  <w:tcBorders>
                    <w:top w:val="nil"/>
                    <w:left w:val="nil"/>
                    <w:bottom w:val="single" w:sz="4" w:space="0" w:color="auto"/>
                    <w:right w:val="single" w:sz="4" w:space="0" w:color="auto"/>
                  </w:tcBorders>
                  <w:shd w:val="clear" w:color="000000" w:fill="FFF2CC"/>
                  <w:hideMark/>
                </w:tcPr>
                <w:p w14:paraId="1F50C35A"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F2CC"/>
                  <w:hideMark/>
                </w:tcPr>
                <w:p w14:paraId="78632956"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F2CC"/>
                  <w:hideMark/>
                </w:tcPr>
                <w:p w14:paraId="0F35B9B0"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r>
            <w:tr w:rsidR="00767195" w:rsidRPr="005B67B9" w14:paraId="604E3B5D" w14:textId="77777777" w:rsidTr="00C378BD">
              <w:trPr>
                <w:trHeight w:val="383"/>
              </w:trPr>
              <w:tc>
                <w:tcPr>
                  <w:tcW w:w="1862" w:type="dxa"/>
                  <w:tcBorders>
                    <w:top w:val="nil"/>
                    <w:left w:val="single" w:sz="4" w:space="0" w:color="auto"/>
                    <w:bottom w:val="single" w:sz="4" w:space="0" w:color="auto"/>
                    <w:right w:val="single" w:sz="4" w:space="0" w:color="auto"/>
                  </w:tcBorders>
                  <w:shd w:val="clear" w:color="auto" w:fill="auto"/>
                  <w:hideMark/>
                </w:tcPr>
                <w:p w14:paraId="66EF5BA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04.01.00. "Ieslodzījuma vietas"</w:t>
                  </w:r>
                </w:p>
              </w:tc>
              <w:tc>
                <w:tcPr>
                  <w:tcW w:w="1420" w:type="dxa"/>
                  <w:tcBorders>
                    <w:top w:val="nil"/>
                    <w:left w:val="nil"/>
                    <w:bottom w:val="single" w:sz="4" w:space="0" w:color="auto"/>
                    <w:right w:val="single" w:sz="4" w:space="0" w:color="auto"/>
                  </w:tcBorders>
                  <w:shd w:val="clear" w:color="auto" w:fill="auto"/>
                  <w:hideMark/>
                </w:tcPr>
                <w:p w14:paraId="079C51AB"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1 407</w:t>
                  </w:r>
                </w:p>
              </w:tc>
              <w:tc>
                <w:tcPr>
                  <w:tcW w:w="1420" w:type="dxa"/>
                  <w:tcBorders>
                    <w:top w:val="nil"/>
                    <w:left w:val="nil"/>
                    <w:bottom w:val="single" w:sz="4" w:space="0" w:color="auto"/>
                    <w:right w:val="single" w:sz="4" w:space="0" w:color="auto"/>
                  </w:tcBorders>
                  <w:shd w:val="clear" w:color="auto" w:fill="auto"/>
                  <w:hideMark/>
                </w:tcPr>
                <w:p w14:paraId="12F5B67C"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776670B6"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2FFEE2C4"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r w:rsidR="00767195" w:rsidRPr="005B67B9" w14:paraId="320BE383" w14:textId="77777777" w:rsidTr="00C378BD">
              <w:trPr>
                <w:trHeight w:val="480"/>
              </w:trPr>
              <w:tc>
                <w:tcPr>
                  <w:tcW w:w="1862" w:type="dxa"/>
                  <w:tcBorders>
                    <w:top w:val="nil"/>
                    <w:left w:val="single" w:sz="4" w:space="0" w:color="auto"/>
                    <w:bottom w:val="single" w:sz="4" w:space="0" w:color="auto"/>
                    <w:right w:val="single" w:sz="4" w:space="0" w:color="auto"/>
                  </w:tcBorders>
                  <w:shd w:val="clear" w:color="000000" w:fill="FFF2CC"/>
                  <w:hideMark/>
                </w:tcPr>
                <w:p w14:paraId="34484789" w14:textId="77777777" w:rsidR="00767195" w:rsidRPr="005B67B9" w:rsidRDefault="00767195" w:rsidP="00C378BD">
                  <w:pPr>
                    <w:spacing w:after="0" w:line="240" w:lineRule="auto"/>
                    <w:rPr>
                      <w:rFonts w:ascii="Times New Roman" w:hAnsi="Times New Roman"/>
                      <w:color w:val="000000"/>
                      <w:sz w:val="18"/>
                      <w:szCs w:val="18"/>
                    </w:rPr>
                  </w:pPr>
                  <w:r w:rsidRPr="005B67B9">
                    <w:rPr>
                      <w:rFonts w:ascii="Times New Roman" w:hAnsi="Times New Roman"/>
                      <w:sz w:val="18"/>
                      <w:szCs w:val="18"/>
                    </w:rPr>
                    <w:t>22.resors "Kultūras ministrija", t.sk.:</w:t>
                  </w:r>
                </w:p>
              </w:tc>
              <w:tc>
                <w:tcPr>
                  <w:tcW w:w="1420" w:type="dxa"/>
                  <w:tcBorders>
                    <w:top w:val="nil"/>
                    <w:left w:val="nil"/>
                    <w:bottom w:val="single" w:sz="4" w:space="0" w:color="auto"/>
                    <w:right w:val="single" w:sz="4" w:space="0" w:color="auto"/>
                  </w:tcBorders>
                  <w:shd w:val="clear" w:color="000000" w:fill="FFF2CC"/>
                  <w:hideMark/>
                </w:tcPr>
                <w:p w14:paraId="53ED2A0F"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467 824</w:t>
                  </w:r>
                </w:p>
              </w:tc>
              <w:tc>
                <w:tcPr>
                  <w:tcW w:w="1420" w:type="dxa"/>
                  <w:tcBorders>
                    <w:top w:val="nil"/>
                    <w:left w:val="nil"/>
                    <w:bottom w:val="single" w:sz="4" w:space="0" w:color="auto"/>
                    <w:right w:val="single" w:sz="4" w:space="0" w:color="auto"/>
                  </w:tcBorders>
                  <w:shd w:val="clear" w:color="000000" w:fill="FFF2CC"/>
                  <w:hideMark/>
                </w:tcPr>
                <w:p w14:paraId="4C7372BE"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F2CC"/>
                  <w:hideMark/>
                </w:tcPr>
                <w:p w14:paraId="0405AF14"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c>
                <w:tcPr>
                  <w:tcW w:w="1420" w:type="dxa"/>
                  <w:tcBorders>
                    <w:top w:val="nil"/>
                    <w:left w:val="nil"/>
                    <w:bottom w:val="single" w:sz="4" w:space="0" w:color="auto"/>
                    <w:right w:val="single" w:sz="4" w:space="0" w:color="auto"/>
                  </w:tcBorders>
                  <w:shd w:val="clear" w:color="000000" w:fill="FFF2CC"/>
                  <w:hideMark/>
                </w:tcPr>
                <w:p w14:paraId="691A53C0" w14:textId="77777777" w:rsidR="00767195" w:rsidRPr="005B67B9" w:rsidRDefault="00767195" w:rsidP="00C378BD">
                  <w:pPr>
                    <w:spacing w:after="0" w:line="240" w:lineRule="auto"/>
                    <w:jc w:val="center"/>
                    <w:rPr>
                      <w:rFonts w:ascii="Times New Roman" w:hAnsi="Times New Roman"/>
                      <w:color w:val="000000"/>
                      <w:sz w:val="18"/>
                      <w:szCs w:val="18"/>
                    </w:rPr>
                  </w:pPr>
                  <w:r w:rsidRPr="005B67B9">
                    <w:rPr>
                      <w:rFonts w:ascii="Times New Roman" w:hAnsi="Times New Roman"/>
                      <w:sz w:val="18"/>
                      <w:szCs w:val="18"/>
                    </w:rPr>
                    <w:t>0</w:t>
                  </w:r>
                </w:p>
              </w:tc>
            </w:tr>
            <w:tr w:rsidR="00767195" w:rsidRPr="005B67B9" w14:paraId="3610D89D" w14:textId="77777777" w:rsidTr="00C378BD">
              <w:trPr>
                <w:trHeight w:val="314"/>
              </w:trPr>
              <w:tc>
                <w:tcPr>
                  <w:tcW w:w="1862" w:type="dxa"/>
                  <w:tcBorders>
                    <w:top w:val="nil"/>
                    <w:left w:val="single" w:sz="4" w:space="0" w:color="auto"/>
                    <w:bottom w:val="single" w:sz="4" w:space="0" w:color="auto"/>
                    <w:right w:val="single" w:sz="4" w:space="0" w:color="auto"/>
                  </w:tcBorders>
                  <w:shd w:val="clear" w:color="auto" w:fill="auto"/>
                  <w:hideMark/>
                </w:tcPr>
                <w:p w14:paraId="0D23EE9C"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20.00.00. "Kultūrizglītība"</w:t>
                  </w:r>
                </w:p>
              </w:tc>
              <w:tc>
                <w:tcPr>
                  <w:tcW w:w="1420" w:type="dxa"/>
                  <w:tcBorders>
                    <w:top w:val="nil"/>
                    <w:left w:val="nil"/>
                    <w:bottom w:val="single" w:sz="4" w:space="0" w:color="auto"/>
                    <w:right w:val="single" w:sz="4" w:space="0" w:color="auto"/>
                  </w:tcBorders>
                  <w:shd w:val="clear" w:color="auto" w:fill="auto"/>
                  <w:hideMark/>
                </w:tcPr>
                <w:p w14:paraId="36859E3B"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467 824</w:t>
                  </w:r>
                </w:p>
              </w:tc>
              <w:tc>
                <w:tcPr>
                  <w:tcW w:w="1420" w:type="dxa"/>
                  <w:tcBorders>
                    <w:top w:val="nil"/>
                    <w:left w:val="nil"/>
                    <w:bottom w:val="single" w:sz="4" w:space="0" w:color="auto"/>
                    <w:right w:val="single" w:sz="4" w:space="0" w:color="auto"/>
                  </w:tcBorders>
                  <w:shd w:val="clear" w:color="auto" w:fill="auto"/>
                  <w:hideMark/>
                </w:tcPr>
                <w:p w14:paraId="3F1402D1"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7DBCED67"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c>
                <w:tcPr>
                  <w:tcW w:w="1420" w:type="dxa"/>
                  <w:tcBorders>
                    <w:top w:val="nil"/>
                    <w:left w:val="nil"/>
                    <w:bottom w:val="single" w:sz="4" w:space="0" w:color="auto"/>
                    <w:right w:val="single" w:sz="4" w:space="0" w:color="auto"/>
                  </w:tcBorders>
                  <w:shd w:val="clear" w:color="auto" w:fill="auto"/>
                  <w:hideMark/>
                </w:tcPr>
                <w:p w14:paraId="53EC94AF"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w:t>
                  </w:r>
                </w:p>
              </w:tc>
            </w:tr>
          </w:tbl>
          <w:p w14:paraId="3F52CD1C" w14:textId="77777777" w:rsidR="00767195" w:rsidRPr="005B67B9" w:rsidRDefault="00767195" w:rsidP="00C378BD">
            <w:pPr>
              <w:spacing w:after="0" w:line="240" w:lineRule="auto"/>
              <w:rPr>
                <w:rFonts w:ascii="Times New Roman" w:hAnsi="Times New Roman"/>
                <w:color w:val="000000"/>
                <w:sz w:val="18"/>
                <w:szCs w:val="18"/>
              </w:rPr>
            </w:pPr>
          </w:p>
        </w:tc>
      </w:tr>
      <w:tr w:rsidR="00767195" w:rsidRPr="005B67B9" w14:paraId="71640C4F" w14:textId="77777777" w:rsidTr="00C378BD">
        <w:trPr>
          <w:trHeight w:val="630"/>
        </w:trPr>
        <w:tc>
          <w:tcPr>
            <w:tcW w:w="14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EF43EA" w14:textId="77777777" w:rsidR="00767195" w:rsidRPr="005B67B9" w:rsidRDefault="00767195" w:rsidP="00C378BD">
            <w:pPr>
              <w:spacing w:after="0" w:line="240" w:lineRule="auto"/>
              <w:rPr>
                <w:rFonts w:ascii="Times New Roman" w:hAnsi="Times New Roman"/>
                <w:color w:val="000000"/>
                <w:sz w:val="18"/>
                <w:szCs w:val="18"/>
              </w:rPr>
            </w:pPr>
            <w:r w:rsidRPr="005B67B9">
              <w:rPr>
                <w:rFonts w:ascii="Times New Roman" w:hAnsi="Times New Roman"/>
                <w:color w:val="000000"/>
                <w:sz w:val="18"/>
                <w:szCs w:val="18"/>
              </w:rPr>
              <w:lastRenderedPageBreak/>
              <w:t>6.1. detalizēts ieņēmumu aprēķins</w:t>
            </w:r>
          </w:p>
        </w:tc>
        <w:tc>
          <w:tcPr>
            <w:tcW w:w="7929" w:type="dxa"/>
            <w:gridSpan w:val="8"/>
            <w:tcBorders>
              <w:top w:val="nil"/>
              <w:left w:val="nil"/>
              <w:bottom w:val="nil"/>
              <w:right w:val="single" w:sz="4" w:space="0" w:color="000000"/>
            </w:tcBorders>
            <w:shd w:val="clear" w:color="auto" w:fill="auto"/>
            <w:noWrap/>
            <w:vAlign w:val="bottom"/>
            <w:hideMark/>
          </w:tcPr>
          <w:tbl>
            <w:tblPr>
              <w:tblW w:w="7532" w:type="dxa"/>
              <w:tblLayout w:type="fixed"/>
              <w:tblLook w:val="04A0" w:firstRow="1" w:lastRow="0" w:firstColumn="1" w:lastColumn="0" w:noHBand="0" w:noVBand="1"/>
            </w:tblPr>
            <w:tblGrid>
              <w:gridCol w:w="3146"/>
              <w:gridCol w:w="1420"/>
              <w:gridCol w:w="840"/>
              <w:gridCol w:w="851"/>
              <w:gridCol w:w="1275"/>
            </w:tblGrid>
            <w:tr w:rsidR="00767195" w:rsidRPr="005B67B9" w14:paraId="239568A4" w14:textId="77777777" w:rsidTr="00C378BD">
              <w:trPr>
                <w:trHeight w:val="276"/>
              </w:trPr>
              <w:tc>
                <w:tcPr>
                  <w:tcW w:w="7532" w:type="dxa"/>
                  <w:gridSpan w:val="5"/>
                  <w:tcBorders>
                    <w:top w:val="single" w:sz="4" w:space="0" w:color="auto"/>
                    <w:left w:val="single" w:sz="4" w:space="0" w:color="auto"/>
                    <w:bottom w:val="single" w:sz="4" w:space="0" w:color="auto"/>
                    <w:right w:val="single" w:sz="4" w:space="0" w:color="000000"/>
                  </w:tcBorders>
                  <w:shd w:val="clear" w:color="000000" w:fill="D9E1F2"/>
                  <w:vAlign w:val="bottom"/>
                  <w:hideMark/>
                </w:tcPr>
                <w:p w14:paraId="070D4825"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Finanšu līdzekļi papildu izdevumu finansēšanai (finansēšanas avoti)</w:t>
                  </w:r>
                </w:p>
              </w:tc>
            </w:tr>
            <w:tr w:rsidR="00767195" w:rsidRPr="005B67B9" w14:paraId="53FD48BF" w14:textId="77777777" w:rsidTr="00C378BD">
              <w:trPr>
                <w:trHeight w:val="630"/>
              </w:trPr>
              <w:tc>
                <w:tcPr>
                  <w:tcW w:w="3146" w:type="dxa"/>
                  <w:tcBorders>
                    <w:top w:val="nil"/>
                    <w:left w:val="single" w:sz="4" w:space="0" w:color="auto"/>
                    <w:bottom w:val="single" w:sz="4" w:space="0" w:color="auto"/>
                    <w:right w:val="single" w:sz="4" w:space="0" w:color="auto"/>
                  </w:tcBorders>
                  <w:shd w:val="clear" w:color="000000" w:fill="EFF6FB"/>
                  <w:vAlign w:val="bottom"/>
                  <w:hideMark/>
                </w:tcPr>
                <w:p w14:paraId="35DC3412"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 xml:space="preserve">Papildu finansējums 2018.g. no LNG un </w:t>
                  </w:r>
                  <w:r w:rsidRPr="005B67B9">
                    <w:rPr>
                      <w:rFonts w:ascii="Times New Roman" w:hAnsi="Times New Roman"/>
                      <w:b/>
                      <w:bCs/>
                      <w:color w:val="000000"/>
                      <w:sz w:val="18"/>
                      <w:szCs w:val="18"/>
                    </w:rPr>
                    <w:br/>
                    <w:t>2019.gadam un turpmāk - budžeta bāzes palielināšana</w:t>
                  </w:r>
                </w:p>
              </w:tc>
              <w:tc>
                <w:tcPr>
                  <w:tcW w:w="1420" w:type="dxa"/>
                  <w:tcBorders>
                    <w:top w:val="nil"/>
                    <w:left w:val="nil"/>
                    <w:bottom w:val="single" w:sz="4" w:space="0" w:color="auto"/>
                    <w:right w:val="single" w:sz="4" w:space="0" w:color="auto"/>
                  </w:tcBorders>
                  <w:shd w:val="clear" w:color="000000" w:fill="EFF6FB"/>
                  <w:hideMark/>
                </w:tcPr>
                <w:p w14:paraId="5BC65DDF"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3 323 704</w:t>
                  </w:r>
                </w:p>
              </w:tc>
              <w:tc>
                <w:tcPr>
                  <w:tcW w:w="840" w:type="dxa"/>
                  <w:tcBorders>
                    <w:top w:val="nil"/>
                    <w:left w:val="nil"/>
                    <w:bottom w:val="single" w:sz="4" w:space="0" w:color="auto"/>
                    <w:right w:val="single" w:sz="4" w:space="0" w:color="auto"/>
                  </w:tcBorders>
                  <w:shd w:val="clear" w:color="000000" w:fill="EFF6FB"/>
                  <w:hideMark/>
                </w:tcPr>
                <w:p w14:paraId="640C0ADA"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0</w:t>
                  </w:r>
                </w:p>
              </w:tc>
              <w:tc>
                <w:tcPr>
                  <w:tcW w:w="851" w:type="dxa"/>
                  <w:tcBorders>
                    <w:top w:val="nil"/>
                    <w:left w:val="nil"/>
                    <w:bottom w:val="single" w:sz="4" w:space="0" w:color="auto"/>
                    <w:right w:val="single" w:sz="4" w:space="0" w:color="auto"/>
                  </w:tcBorders>
                  <w:shd w:val="clear" w:color="000000" w:fill="EFF6FB"/>
                  <w:hideMark/>
                </w:tcPr>
                <w:p w14:paraId="3D093B0A"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0</w:t>
                  </w:r>
                </w:p>
              </w:tc>
              <w:tc>
                <w:tcPr>
                  <w:tcW w:w="1275" w:type="dxa"/>
                  <w:tcBorders>
                    <w:top w:val="nil"/>
                    <w:left w:val="nil"/>
                    <w:bottom w:val="single" w:sz="4" w:space="0" w:color="auto"/>
                    <w:right w:val="single" w:sz="4" w:space="0" w:color="auto"/>
                  </w:tcBorders>
                  <w:shd w:val="clear" w:color="000000" w:fill="EFF6FB"/>
                  <w:hideMark/>
                </w:tcPr>
                <w:p w14:paraId="262AD36A"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0</w:t>
                  </w:r>
                </w:p>
              </w:tc>
            </w:tr>
            <w:tr w:rsidR="00767195" w:rsidRPr="005B67B9" w14:paraId="1BC0951B" w14:textId="77777777" w:rsidTr="00C378BD">
              <w:trPr>
                <w:trHeight w:val="33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6DCACEA"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LM, TM, KM</w:t>
                  </w:r>
                </w:p>
              </w:tc>
              <w:tc>
                <w:tcPr>
                  <w:tcW w:w="1420" w:type="dxa"/>
                  <w:tcBorders>
                    <w:top w:val="nil"/>
                    <w:left w:val="nil"/>
                    <w:bottom w:val="single" w:sz="4" w:space="0" w:color="auto"/>
                    <w:right w:val="single" w:sz="4" w:space="0" w:color="auto"/>
                  </w:tcBorders>
                  <w:shd w:val="clear" w:color="auto" w:fill="auto"/>
                  <w:hideMark/>
                </w:tcPr>
                <w:p w14:paraId="4AE26B91"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479 359</w:t>
                  </w:r>
                </w:p>
              </w:tc>
              <w:tc>
                <w:tcPr>
                  <w:tcW w:w="840" w:type="dxa"/>
                  <w:tcBorders>
                    <w:top w:val="nil"/>
                    <w:left w:val="nil"/>
                    <w:bottom w:val="single" w:sz="4" w:space="0" w:color="auto"/>
                    <w:right w:val="single" w:sz="4" w:space="0" w:color="auto"/>
                  </w:tcBorders>
                  <w:shd w:val="clear" w:color="auto" w:fill="auto"/>
                  <w:hideMark/>
                </w:tcPr>
                <w:p w14:paraId="6B457C5B"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w:t>
                  </w:r>
                </w:p>
              </w:tc>
              <w:tc>
                <w:tcPr>
                  <w:tcW w:w="851" w:type="dxa"/>
                  <w:tcBorders>
                    <w:top w:val="nil"/>
                    <w:left w:val="nil"/>
                    <w:bottom w:val="single" w:sz="4" w:space="0" w:color="auto"/>
                    <w:right w:val="single" w:sz="4" w:space="0" w:color="auto"/>
                  </w:tcBorders>
                  <w:shd w:val="clear" w:color="auto" w:fill="auto"/>
                  <w:hideMark/>
                </w:tcPr>
                <w:p w14:paraId="63C0915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w:t>
                  </w:r>
                </w:p>
              </w:tc>
              <w:tc>
                <w:tcPr>
                  <w:tcW w:w="1275" w:type="dxa"/>
                  <w:tcBorders>
                    <w:top w:val="nil"/>
                    <w:left w:val="nil"/>
                    <w:bottom w:val="single" w:sz="4" w:space="0" w:color="auto"/>
                    <w:right w:val="single" w:sz="4" w:space="0" w:color="auto"/>
                  </w:tcBorders>
                  <w:shd w:val="clear" w:color="auto" w:fill="auto"/>
                  <w:hideMark/>
                </w:tcPr>
                <w:p w14:paraId="6D95829C"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w:t>
                  </w:r>
                </w:p>
              </w:tc>
            </w:tr>
            <w:tr w:rsidR="00767195" w:rsidRPr="005B67B9" w14:paraId="6166E20A" w14:textId="77777777" w:rsidTr="00C378BD">
              <w:trPr>
                <w:trHeight w:val="283"/>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4624FF28"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IZM un 62.resors</w:t>
                  </w:r>
                </w:p>
              </w:tc>
              <w:tc>
                <w:tcPr>
                  <w:tcW w:w="1420" w:type="dxa"/>
                  <w:tcBorders>
                    <w:top w:val="nil"/>
                    <w:left w:val="nil"/>
                    <w:bottom w:val="single" w:sz="4" w:space="0" w:color="auto"/>
                    <w:right w:val="single" w:sz="4" w:space="0" w:color="auto"/>
                  </w:tcBorders>
                  <w:shd w:val="clear" w:color="auto" w:fill="auto"/>
                  <w:hideMark/>
                </w:tcPr>
                <w:p w14:paraId="145D6CE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2 844 345</w:t>
                  </w:r>
                </w:p>
              </w:tc>
              <w:tc>
                <w:tcPr>
                  <w:tcW w:w="840" w:type="dxa"/>
                  <w:tcBorders>
                    <w:top w:val="nil"/>
                    <w:left w:val="nil"/>
                    <w:bottom w:val="single" w:sz="4" w:space="0" w:color="auto"/>
                    <w:right w:val="single" w:sz="4" w:space="0" w:color="auto"/>
                  </w:tcBorders>
                  <w:shd w:val="clear" w:color="auto" w:fill="auto"/>
                  <w:hideMark/>
                </w:tcPr>
                <w:p w14:paraId="5F27F624"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w:t>
                  </w:r>
                </w:p>
              </w:tc>
              <w:tc>
                <w:tcPr>
                  <w:tcW w:w="851" w:type="dxa"/>
                  <w:tcBorders>
                    <w:top w:val="nil"/>
                    <w:left w:val="nil"/>
                    <w:bottom w:val="single" w:sz="4" w:space="0" w:color="auto"/>
                    <w:right w:val="single" w:sz="4" w:space="0" w:color="auto"/>
                  </w:tcBorders>
                  <w:shd w:val="clear" w:color="auto" w:fill="auto"/>
                  <w:hideMark/>
                </w:tcPr>
                <w:p w14:paraId="1B1AB891"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w:t>
                  </w:r>
                </w:p>
              </w:tc>
              <w:tc>
                <w:tcPr>
                  <w:tcW w:w="1275" w:type="dxa"/>
                  <w:tcBorders>
                    <w:top w:val="nil"/>
                    <w:left w:val="nil"/>
                    <w:bottom w:val="single" w:sz="4" w:space="0" w:color="auto"/>
                    <w:right w:val="single" w:sz="4" w:space="0" w:color="auto"/>
                  </w:tcBorders>
                  <w:shd w:val="clear" w:color="auto" w:fill="auto"/>
                  <w:hideMark/>
                </w:tcPr>
                <w:p w14:paraId="6B276552"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0</w:t>
                  </w:r>
                </w:p>
              </w:tc>
            </w:tr>
            <w:tr w:rsidR="00767195" w:rsidRPr="005B67B9" w14:paraId="1F947D6E" w14:textId="77777777" w:rsidTr="00C378BD">
              <w:trPr>
                <w:trHeight w:val="401"/>
              </w:trPr>
              <w:tc>
                <w:tcPr>
                  <w:tcW w:w="3146" w:type="dxa"/>
                  <w:tcBorders>
                    <w:top w:val="nil"/>
                    <w:left w:val="single" w:sz="4" w:space="0" w:color="auto"/>
                    <w:bottom w:val="single" w:sz="4" w:space="0" w:color="auto"/>
                    <w:right w:val="single" w:sz="4" w:space="0" w:color="auto"/>
                  </w:tcBorders>
                  <w:shd w:val="clear" w:color="000000" w:fill="EFF6FB"/>
                  <w:vAlign w:val="bottom"/>
                  <w:hideMark/>
                </w:tcPr>
                <w:p w14:paraId="42FA7F29"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lastRenderedPageBreak/>
                    <w:t>No IZM un 62.resora budžeta</w:t>
                  </w:r>
                </w:p>
              </w:tc>
              <w:tc>
                <w:tcPr>
                  <w:tcW w:w="1420" w:type="dxa"/>
                  <w:tcBorders>
                    <w:top w:val="nil"/>
                    <w:left w:val="nil"/>
                    <w:bottom w:val="single" w:sz="4" w:space="0" w:color="auto"/>
                    <w:right w:val="single" w:sz="4" w:space="0" w:color="auto"/>
                  </w:tcBorders>
                  <w:shd w:val="clear" w:color="000000" w:fill="EFF6FB"/>
                  <w:hideMark/>
                </w:tcPr>
                <w:p w14:paraId="1EED2675"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2 844 345</w:t>
                  </w:r>
                </w:p>
              </w:tc>
              <w:tc>
                <w:tcPr>
                  <w:tcW w:w="840" w:type="dxa"/>
                  <w:tcBorders>
                    <w:top w:val="nil"/>
                    <w:left w:val="nil"/>
                    <w:bottom w:val="single" w:sz="4" w:space="0" w:color="auto"/>
                    <w:right w:val="single" w:sz="4" w:space="0" w:color="auto"/>
                  </w:tcBorders>
                  <w:shd w:val="clear" w:color="000000" w:fill="EFF6FB"/>
                  <w:hideMark/>
                </w:tcPr>
                <w:p w14:paraId="0AE912D3"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0</w:t>
                  </w:r>
                </w:p>
              </w:tc>
              <w:tc>
                <w:tcPr>
                  <w:tcW w:w="851" w:type="dxa"/>
                  <w:tcBorders>
                    <w:top w:val="nil"/>
                    <w:left w:val="nil"/>
                    <w:bottom w:val="single" w:sz="4" w:space="0" w:color="auto"/>
                    <w:right w:val="single" w:sz="4" w:space="0" w:color="auto"/>
                  </w:tcBorders>
                  <w:shd w:val="clear" w:color="000000" w:fill="EFF6FB"/>
                  <w:hideMark/>
                </w:tcPr>
                <w:p w14:paraId="2A83E499"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0</w:t>
                  </w:r>
                </w:p>
              </w:tc>
              <w:tc>
                <w:tcPr>
                  <w:tcW w:w="1275" w:type="dxa"/>
                  <w:tcBorders>
                    <w:top w:val="nil"/>
                    <w:left w:val="nil"/>
                    <w:bottom w:val="single" w:sz="4" w:space="0" w:color="auto"/>
                    <w:right w:val="single" w:sz="4" w:space="0" w:color="auto"/>
                  </w:tcBorders>
                  <w:shd w:val="clear" w:color="000000" w:fill="EFF6FB"/>
                  <w:hideMark/>
                </w:tcPr>
                <w:p w14:paraId="20E5810C"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sz w:val="18"/>
                      <w:szCs w:val="18"/>
                    </w:rPr>
                    <w:t>0</w:t>
                  </w:r>
                </w:p>
              </w:tc>
            </w:tr>
            <w:tr w:rsidR="00767195" w:rsidRPr="005B67B9" w14:paraId="2274E660" w14:textId="77777777" w:rsidTr="00C378BD">
              <w:trPr>
                <w:trHeight w:val="600"/>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1E9CB729"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62.resors 01.00.00.  "Mērķdotācijas izglītības pasākumiem" -</w:t>
                  </w:r>
                  <w:r w:rsidRPr="005B67B9">
                    <w:rPr>
                      <w:rFonts w:ascii="Times New Roman" w:hAnsi="Times New Roman"/>
                      <w:color w:val="000000"/>
                      <w:sz w:val="18"/>
                      <w:szCs w:val="18"/>
                    </w:rPr>
                    <w:br/>
                    <w:t>atlikums no atlaišanas pabalstiem pārdalītā finansējuma</w:t>
                  </w:r>
                </w:p>
              </w:tc>
              <w:tc>
                <w:tcPr>
                  <w:tcW w:w="1420" w:type="dxa"/>
                  <w:tcBorders>
                    <w:top w:val="nil"/>
                    <w:left w:val="nil"/>
                    <w:bottom w:val="single" w:sz="4" w:space="0" w:color="auto"/>
                    <w:right w:val="single" w:sz="4" w:space="0" w:color="auto"/>
                  </w:tcBorders>
                  <w:shd w:val="clear" w:color="auto" w:fill="auto"/>
                  <w:hideMark/>
                </w:tcPr>
                <w:p w14:paraId="7D2B5D55"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74 249</w:t>
                  </w:r>
                </w:p>
              </w:tc>
              <w:tc>
                <w:tcPr>
                  <w:tcW w:w="840" w:type="dxa"/>
                  <w:tcBorders>
                    <w:top w:val="nil"/>
                    <w:left w:val="nil"/>
                    <w:bottom w:val="single" w:sz="4" w:space="0" w:color="auto"/>
                    <w:right w:val="single" w:sz="4" w:space="0" w:color="auto"/>
                  </w:tcBorders>
                  <w:shd w:val="clear" w:color="auto" w:fill="auto"/>
                  <w:hideMark/>
                </w:tcPr>
                <w:p w14:paraId="03A883FD"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72DC28FE"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031D9F4C"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0A4FFDE7" w14:textId="77777777" w:rsidTr="00C378BD">
              <w:trPr>
                <w:trHeight w:val="477"/>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79B6BA74"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62.resors 01.00.00. -</w:t>
                  </w:r>
                  <w:r w:rsidRPr="005B67B9">
                    <w:rPr>
                      <w:rFonts w:ascii="Times New Roman" w:hAnsi="Times New Roman"/>
                      <w:color w:val="000000"/>
                      <w:sz w:val="18"/>
                      <w:szCs w:val="18"/>
                    </w:rPr>
                    <w:br/>
                    <w:t xml:space="preserve"> 1% pārsnieguma ieturējums</w:t>
                  </w:r>
                </w:p>
              </w:tc>
              <w:tc>
                <w:tcPr>
                  <w:tcW w:w="1420" w:type="dxa"/>
                  <w:tcBorders>
                    <w:top w:val="nil"/>
                    <w:left w:val="nil"/>
                    <w:bottom w:val="single" w:sz="4" w:space="0" w:color="auto"/>
                    <w:right w:val="single" w:sz="4" w:space="0" w:color="auto"/>
                  </w:tcBorders>
                  <w:shd w:val="clear" w:color="auto" w:fill="auto"/>
                  <w:hideMark/>
                </w:tcPr>
                <w:p w14:paraId="721BF337"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658 690</w:t>
                  </w:r>
                </w:p>
              </w:tc>
              <w:tc>
                <w:tcPr>
                  <w:tcW w:w="840" w:type="dxa"/>
                  <w:tcBorders>
                    <w:top w:val="nil"/>
                    <w:left w:val="nil"/>
                    <w:bottom w:val="single" w:sz="4" w:space="0" w:color="auto"/>
                    <w:right w:val="single" w:sz="4" w:space="0" w:color="auto"/>
                  </w:tcBorders>
                  <w:shd w:val="clear" w:color="auto" w:fill="auto"/>
                  <w:hideMark/>
                </w:tcPr>
                <w:p w14:paraId="354E8795"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20B429AF"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3AAFEE26"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7BA79994" w14:textId="77777777" w:rsidTr="00C378BD">
              <w:trPr>
                <w:trHeight w:val="442"/>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9CC2F15"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62.resors 05.00.00. -</w:t>
                  </w:r>
                  <w:r w:rsidRPr="005B67B9">
                    <w:rPr>
                      <w:rFonts w:ascii="Times New Roman" w:hAnsi="Times New Roman"/>
                      <w:color w:val="000000"/>
                      <w:sz w:val="18"/>
                      <w:szCs w:val="18"/>
                    </w:rPr>
                    <w:br/>
                    <w:t xml:space="preserve"> 1% pārsnieguma ieturējums</w:t>
                  </w:r>
                </w:p>
              </w:tc>
              <w:tc>
                <w:tcPr>
                  <w:tcW w:w="1420" w:type="dxa"/>
                  <w:tcBorders>
                    <w:top w:val="nil"/>
                    <w:left w:val="nil"/>
                    <w:bottom w:val="single" w:sz="4" w:space="0" w:color="auto"/>
                    <w:right w:val="single" w:sz="4" w:space="0" w:color="auto"/>
                  </w:tcBorders>
                  <w:shd w:val="clear" w:color="auto" w:fill="auto"/>
                  <w:hideMark/>
                </w:tcPr>
                <w:p w14:paraId="6936F9E4"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558 489</w:t>
                  </w:r>
                </w:p>
              </w:tc>
              <w:tc>
                <w:tcPr>
                  <w:tcW w:w="840" w:type="dxa"/>
                  <w:tcBorders>
                    <w:top w:val="nil"/>
                    <w:left w:val="nil"/>
                    <w:bottom w:val="single" w:sz="4" w:space="0" w:color="auto"/>
                    <w:right w:val="single" w:sz="4" w:space="0" w:color="auto"/>
                  </w:tcBorders>
                  <w:shd w:val="clear" w:color="auto" w:fill="auto"/>
                  <w:hideMark/>
                </w:tcPr>
                <w:p w14:paraId="7D1D81AE"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7004F8F4"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09CF9584"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165C291F" w14:textId="77777777" w:rsidTr="00C378BD">
              <w:trPr>
                <w:trHeight w:val="537"/>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67BBBE8C"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62.resors 10.00.00. -</w:t>
                  </w:r>
                  <w:r w:rsidRPr="005B67B9">
                    <w:rPr>
                      <w:rFonts w:ascii="Times New Roman" w:hAnsi="Times New Roman"/>
                      <w:color w:val="000000"/>
                      <w:sz w:val="18"/>
                      <w:szCs w:val="18"/>
                    </w:rPr>
                    <w:br/>
                    <w:t xml:space="preserve"> 1% pārsnieguma ieturējums</w:t>
                  </w:r>
                </w:p>
              </w:tc>
              <w:tc>
                <w:tcPr>
                  <w:tcW w:w="1420" w:type="dxa"/>
                  <w:tcBorders>
                    <w:top w:val="nil"/>
                    <w:left w:val="nil"/>
                    <w:bottom w:val="single" w:sz="4" w:space="0" w:color="auto"/>
                    <w:right w:val="single" w:sz="4" w:space="0" w:color="auto"/>
                  </w:tcBorders>
                  <w:shd w:val="clear" w:color="auto" w:fill="auto"/>
                  <w:hideMark/>
                </w:tcPr>
                <w:p w14:paraId="2889DD66"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144 390</w:t>
                  </w:r>
                </w:p>
              </w:tc>
              <w:tc>
                <w:tcPr>
                  <w:tcW w:w="840" w:type="dxa"/>
                  <w:tcBorders>
                    <w:top w:val="nil"/>
                    <w:left w:val="nil"/>
                    <w:bottom w:val="single" w:sz="4" w:space="0" w:color="auto"/>
                    <w:right w:val="single" w:sz="4" w:space="0" w:color="auto"/>
                  </w:tcBorders>
                  <w:shd w:val="clear" w:color="auto" w:fill="auto"/>
                  <w:hideMark/>
                </w:tcPr>
                <w:p w14:paraId="4BFF520B"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1CFB4E7C"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6FFEA065"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72ACAE61" w14:textId="77777777" w:rsidTr="00C378BD">
              <w:trPr>
                <w:trHeight w:val="61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68A2496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01.07.00. "Dotācija brīvpusdienu nodrošināšanai 1.,2.,3. un 4. klases izglītojamiem"</w:t>
                  </w:r>
                </w:p>
              </w:tc>
              <w:tc>
                <w:tcPr>
                  <w:tcW w:w="1420" w:type="dxa"/>
                  <w:tcBorders>
                    <w:top w:val="nil"/>
                    <w:left w:val="nil"/>
                    <w:bottom w:val="single" w:sz="4" w:space="0" w:color="auto"/>
                    <w:right w:val="single" w:sz="4" w:space="0" w:color="auto"/>
                  </w:tcBorders>
                  <w:shd w:val="clear" w:color="auto" w:fill="auto"/>
                  <w:hideMark/>
                </w:tcPr>
                <w:p w14:paraId="34E7B928"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427 426</w:t>
                  </w:r>
                </w:p>
              </w:tc>
              <w:tc>
                <w:tcPr>
                  <w:tcW w:w="840" w:type="dxa"/>
                  <w:tcBorders>
                    <w:top w:val="nil"/>
                    <w:left w:val="nil"/>
                    <w:bottom w:val="single" w:sz="4" w:space="0" w:color="auto"/>
                    <w:right w:val="single" w:sz="4" w:space="0" w:color="auto"/>
                  </w:tcBorders>
                  <w:shd w:val="clear" w:color="auto" w:fill="auto"/>
                  <w:hideMark/>
                </w:tcPr>
                <w:p w14:paraId="38B71636"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62DBF7EC"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2BC2FE90"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5EB65BAE" w14:textId="77777777" w:rsidTr="00C378BD">
              <w:trPr>
                <w:trHeight w:val="61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65AAB7CC"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01.15.00. "Sociālā atbalsta programma vispārējās izglītības pedagogiem"</w:t>
                  </w:r>
                </w:p>
              </w:tc>
              <w:tc>
                <w:tcPr>
                  <w:tcW w:w="1420" w:type="dxa"/>
                  <w:tcBorders>
                    <w:top w:val="nil"/>
                    <w:left w:val="nil"/>
                    <w:bottom w:val="single" w:sz="4" w:space="0" w:color="auto"/>
                    <w:right w:val="single" w:sz="4" w:space="0" w:color="auto"/>
                  </w:tcBorders>
                  <w:shd w:val="clear" w:color="auto" w:fill="auto"/>
                  <w:hideMark/>
                </w:tcPr>
                <w:p w14:paraId="6159F0F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120 493</w:t>
                  </w:r>
                </w:p>
              </w:tc>
              <w:tc>
                <w:tcPr>
                  <w:tcW w:w="840" w:type="dxa"/>
                  <w:tcBorders>
                    <w:top w:val="nil"/>
                    <w:left w:val="nil"/>
                    <w:bottom w:val="single" w:sz="4" w:space="0" w:color="auto"/>
                    <w:right w:val="single" w:sz="4" w:space="0" w:color="auto"/>
                  </w:tcBorders>
                  <w:shd w:val="clear" w:color="auto" w:fill="auto"/>
                  <w:hideMark/>
                </w:tcPr>
                <w:p w14:paraId="527EF89E"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6C14B603"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71979184"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3974078B" w14:textId="77777777" w:rsidTr="00C378BD">
              <w:trPr>
                <w:trHeight w:val="495"/>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14E7FD40"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03.04.00. "Studējošo un studiju kreditēšana"</w:t>
                  </w:r>
                </w:p>
              </w:tc>
              <w:tc>
                <w:tcPr>
                  <w:tcW w:w="1420" w:type="dxa"/>
                  <w:tcBorders>
                    <w:top w:val="nil"/>
                    <w:left w:val="nil"/>
                    <w:bottom w:val="single" w:sz="4" w:space="0" w:color="auto"/>
                    <w:right w:val="single" w:sz="4" w:space="0" w:color="auto"/>
                  </w:tcBorders>
                  <w:shd w:val="clear" w:color="auto" w:fill="auto"/>
                  <w:hideMark/>
                </w:tcPr>
                <w:p w14:paraId="22EB4E54"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410 627</w:t>
                  </w:r>
                </w:p>
              </w:tc>
              <w:tc>
                <w:tcPr>
                  <w:tcW w:w="840" w:type="dxa"/>
                  <w:tcBorders>
                    <w:top w:val="nil"/>
                    <w:left w:val="nil"/>
                    <w:bottom w:val="single" w:sz="4" w:space="0" w:color="auto"/>
                    <w:right w:val="single" w:sz="4" w:space="0" w:color="auto"/>
                  </w:tcBorders>
                  <w:shd w:val="clear" w:color="auto" w:fill="auto"/>
                  <w:hideMark/>
                </w:tcPr>
                <w:p w14:paraId="3828AA55"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0B1B531A"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324FC637"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681FE732" w14:textId="77777777" w:rsidTr="00C378BD">
              <w:trPr>
                <w:trHeight w:val="559"/>
              </w:trPr>
              <w:tc>
                <w:tcPr>
                  <w:tcW w:w="3146" w:type="dxa"/>
                  <w:tcBorders>
                    <w:top w:val="nil"/>
                    <w:left w:val="single" w:sz="4" w:space="0" w:color="auto"/>
                    <w:bottom w:val="single" w:sz="4" w:space="0" w:color="auto"/>
                    <w:right w:val="single" w:sz="4" w:space="0" w:color="auto"/>
                  </w:tcBorders>
                  <w:shd w:val="clear" w:color="auto" w:fill="auto"/>
                  <w:vAlign w:val="bottom"/>
                  <w:hideMark/>
                </w:tcPr>
                <w:p w14:paraId="335237F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color w:val="000000"/>
                      <w:sz w:val="18"/>
                      <w:szCs w:val="18"/>
                    </w:rPr>
                    <w:t>02.01.00. "Profesionālās izglītības programmu īstenošana"</w:t>
                  </w:r>
                </w:p>
              </w:tc>
              <w:tc>
                <w:tcPr>
                  <w:tcW w:w="1420" w:type="dxa"/>
                  <w:tcBorders>
                    <w:top w:val="nil"/>
                    <w:left w:val="nil"/>
                    <w:bottom w:val="single" w:sz="4" w:space="0" w:color="auto"/>
                    <w:right w:val="single" w:sz="4" w:space="0" w:color="auto"/>
                  </w:tcBorders>
                  <w:shd w:val="clear" w:color="auto" w:fill="auto"/>
                  <w:hideMark/>
                </w:tcPr>
                <w:p w14:paraId="743AAC3D" w14:textId="77777777" w:rsidR="00767195" w:rsidRPr="005B67B9" w:rsidRDefault="00767195" w:rsidP="00C378BD">
                  <w:pPr>
                    <w:spacing w:after="0" w:line="240" w:lineRule="auto"/>
                    <w:jc w:val="right"/>
                    <w:rPr>
                      <w:rFonts w:ascii="Times New Roman" w:hAnsi="Times New Roman"/>
                      <w:color w:val="000000"/>
                      <w:sz w:val="18"/>
                      <w:szCs w:val="18"/>
                    </w:rPr>
                  </w:pPr>
                  <w:r w:rsidRPr="005B67B9">
                    <w:rPr>
                      <w:rFonts w:ascii="Times New Roman" w:hAnsi="Times New Roman"/>
                      <w:sz w:val="18"/>
                      <w:szCs w:val="18"/>
                    </w:rPr>
                    <w:t>449 981</w:t>
                  </w:r>
                </w:p>
              </w:tc>
              <w:tc>
                <w:tcPr>
                  <w:tcW w:w="840" w:type="dxa"/>
                  <w:tcBorders>
                    <w:top w:val="nil"/>
                    <w:left w:val="nil"/>
                    <w:bottom w:val="single" w:sz="4" w:space="0" w:color="auto"/>
                    <w:right w:val="single" w:sz="4" w:space="0" w:color="auto"/>
                  </w:tcBorders>
                  <w:shd w:val="clear" w:color="auto" w:fill="auto"/>
                  <w:hideMark/>
                </w:tcPr>
                <w:p w14:paraId="09EE9D5E"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14:paraId="2217E6B5" w14:textId="77777777" w:rsidR="00767195" w:rsidRPr="005B67B9" w:rsidRDefault="00767195" w:rsidP="00C378BD">
                  <w:pPr>
                    <w:spacing w:after="0" w:line="240" w:lineRule="auto"/>
                    <w:jc w:val="right"/>
                    <w:rPr>
                      <w:rFonts w:ascii="Times New Roman" w:hAnsi="Times New Roman"/>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14:paraId="09FA7324" w14:textId="77777777" w:rsidR="00767195" w:rsidRPr="005B67B9" w:rsidRDefault="00767195" w:rsidP="00C378BD">
                  <w:pPr>
                    <w:spacing w:after="0" w:line="240" w:lineRule="auto"/>
                    <w:jc w:val="right"/>
                    <w:rPr>
                      <w:rFonts w:ascii="Times New Roman" w:hAnsi="Times New Roman"/>
                      <w:color w:val="000000"/>
                      <w:sz w:val="18"/>
                      <w:szCs w:val="18"/>
                    </w:rPr>
                  </w:pPr>
                </w:p>
              </w:tc>
            </w:tr>
            <w:tr w:rsidR="00767195" w:rsidRPr="005B67B9" w14:paraId="13A0ACBE" w14:textId="77777777" w:rsidTr="00C378BD">
              <w:trPr>
                <w:trHeight w:val="220"/>
              </w:trPr>
              <w:tc>
                <w:tcPr>
                  <w:tcW w:w="3146" w:type="dxa"/>
                  <w:tcBorders>
                    <w:top w:val="nil"/>
                    <w:left w:val="single" w:sz="4" w:space="0" w:color="auto"/>
                    <w:bottom w:val="single" w:sz="4" w:space="0" w:color="auto"/>
                    <w:right w:val="nil"/>
                  </w:tcBorders>
                  <w:shd w:val="clear" w:color="000000" w:fill="D9E1F2"/>
                  <w:vAlign w:val="bottom"/>
                  <w:hideMark/>
                </w:tcPr>
                <w:p w14:paraId="2AF54F11" w14:textId="77777777" w:rsidR="00767195" w:rsidRPr="005B67B9" w:rsidRDefault="00767195" w:rsidP="00C378BD">
                  <w:pPr>
                    <w:spacing w:after="0" w:line="240" w:lineRule="auto"/>
                    <w:jc w:val="center"/>
                    <w:rPr>
                      <w:rFonts w:ascii="Times New Roman" w:hAnsi="Times New Roman"/>
                      <w:b/>
                      <w:bCs/>
                      <w:color w:val="000000"/>
                      <w:sz w:val="18"/>
                      <w:szCs w:val="18"/>
                    </w:rPr>
                  </w:pPr>
                  <w:r w:rsidRPr="005B67B9">
                    <w:rPr>
                      <w:rFonts w:ascii="Times New Roman" w:hAnsi="Times New Roman"/>
                      <w:b/>
                      <w:bCs/>
                      <w:color w:val="000000"/>
                      <w:sz w:val="18"/>
                      <w:szCs w:val="18"/>
                    </w:rPr>
                    <w:t>Kopā</w:t>
                  </w:r>
                </w:p>
              </w:tc>
              <w:tc>
                <w:tcPr>
                  <w:tcW w:w="1420" w:type="dxa"/>
                  <w:tcBorders>
                    <w:top w:val="nil"/>
                    <w:left w:val="single" w:sz="4" w:space="0" w:color="auto"/>
                    <w:bottom w:val="single" w:sz="4" w:space="0" w:color="auto"/>
                    <w:right w:val="single" w:sz="4" w:space="0" w:color="auto"/>
                  </w:tcBorders>
                  <w:shd w:val="clear" w:color="000000" w:fill="D9E1F2"/>
                  <w:hideMark/>
                </w:tcPr>
                <w:p w14:paraId="1FE71A37" w14:textId="77777777" w:rsidR="00767195" w:rsidRPr="005B67B9" w:rsidRDefault="00767195" w:rsidP="00C378BD">
                  <w:pPr>
                    <w:spacing w:after="0" w:line="240" w:lineRule="auto"/>
                    <w:jc w:val="right"/>
                    <w:rPr>
                      <w:rFonts w:ascii="Times New Roman" w:hAnsi="Times New Roman"/>
                      <w:b/>
                      <w:bCs/>
                      <w:color w:val="000000"/>
                      <w:sz w:val="18"/>
                      <w:szCs w:val="18"/>
                    </w:rPr>
                  </w:pPr>
                  <w:r w:rsidRPr="005B67B9">
                    <w:rPr>
                      <w:rFonts w:ascii="Times New Roman" w:hAnsi="Times New Roman"/>
                      <w:b/>
                      <w:sz w:val="18"/>
                      <w:szCs w:val="18"/>
                    </w:rPr>
                    <w:t>6 168 049</w:t>
                  </w:r>
                </w:p>
              </w:tc>
              <w:tc>
                <w:tcPr>
                  <w:tcW w:w="840" w:type="dxa"/>
                  <w:tcBorders>
                    <w:top w:val="nil"/>
                    <w:left w:val="nil"/>
                    <w:bottom w:val="single" w:sz="4" w:space="0" w:color="auto"/>
                    <w:right w:val="single" w:sz="4" w:space="0" w:color="auto"/>
                  </w:tcBorders>
                  <w:shd w:val="clear" w:color="000000" w:fill="D9E1F2"/>
                  <w:hideMark/>
                </w:tcPr>
                <w:p w14:paraId="7FE57E0D" w14:textId="77777777" w:rsidR="00767195" w:rsidRPr="005B67B9" w:rsidRDefault="00767195" w:rsidP="00C378BD">
                  <w:pPr>
                    <w:spacing w:after="0" w:line="240" w:lineRule="auto"/>
                    <w:jc w:val="right"/>
                    <w:rPr>
                      <w:rFonts w:ascii="Times New Roman" w:hAnsi="Times New Roman"/>
                      <w:b/>
                      <w:bCs/>
                      <w:color w:val="000000"/>
                      <w:sz w:val="18"/>
                      <w:szCs w:val="18"/>
                    </w:rPr>
                  </w:pPr>
                  <w:r w:rsidRPr="005B67B9">
                    <w:rPr>
                      <w:rFonts w:ascii="Times New Roman" w:hAnsi="Times New Roman"/>
                      <w:b/>
                      <w:sz w:val="18"/>
                      <w:szCs w:val="18"/>
                    </w:rPr>
                    <w:t>0</w:t>
                  </w:r>
                </w:p>
              </w:tc>
              <w:tc>
                <w:tcPr>
                  <w:tcW w:w="851" w:type="dxa"/>
                  <w:tcBorders>
                    <w:top w:val="nil"/>
                    <w:left w:val="nil"/>
                    <w:bottom w:val="single" w:sz="4" w:space="0" w:color="auto"/>
                    <w:right w:val="single" w:sz="4" w:space="0" w:color="auto"/>
                  </w:tcBorders>
                  <w:shd w:val="clear" w:color="000000" w:fill="D9E1F2"/>
                  <w:hideMark/>
                </w:tcPr>
                <w:p w14:paraId="2221C344" w14:textId="77777777" w:rsidR="00767195" w:rsidRPr="005B67B9" w:rsidRDefault="00767195" w:rsidP="00C378BD">
                  <w:pPr>
                    <w:spacing w:after="0" w:line="240" w:lineRule="auto"/>
                    <w:jc w:val="right"/>
                    <w:rPr>
                      <w:rFonts w:ascii="Times New Roman" w:hAnsi="Times New Roman"/>
                      <w:b/>
                      <w:bCs/>
                      <w:color w:val="000000"/>
                      <w:sz w:val="18"/>
                      <w:szCs w:val="18"/>
                    </w:rPr>
                  </w:pPr>
                  <w:r w:rsidRPr="005B67B9">
                    <w:rPr>
                      <w:rFonts w:ascii="Times New Roman" w:hAnsi="Times New Roman"/>
                      <w:b/>
                      <w:sz w:val="18"/>
                      <w:szCs w:val="18"/>
                    </w:rPr>
                    <w:t>0</w:t>
                  </w:r>
                </w:p>
              </w:tc>
              <w:tc>
                <w:tcPr>
                  <w:tcW w:w="1275" w:type="dxa"/>
                  <w:tcBorders>
                    <w:top w:val="nil"/>
                    <w:left w:val="nil"/>
                    <w:bottom w:val="single" w:sz="4" w:space="0" w:color="auto"/>
                    <w:right w:val="single" w:sz="4" w:space="0" w:color="auto"/>
                  </w:tcBorders>
                  <w:shd w:val="clear" w:color="000000" w:fill="D9E1F2"/>
                  <w:hideMark/>
                </w:tcPr>
                <w:p w14:paraId="044CDC00" w14:textId="77777777" w:rsidR="00767195" w:rsidRPr="005B67B9" w:rsidRDefault="00767195" w:rsidP="00C378BD">
                  <w:pPr>
                    <w:spacing w:after="0" w:line="240" w:lineRule="auto"/>
                    <w:jc w:val="right"/>
                    <w:rPr>
                      <w:rFonts w:ascii="Times New Roman" w:hAnsi="Times New Roman"/>
                      <w:b/>
                      <w:bCs/>
                      <w:color w:val="000000"/>
                      <w:sz w:val="18"/>
                      <w:szCs w:val="18"/>
                    </w:rPr>
                  </w:pPr>
                  <w:r w:rsidRPr="005B67B9">
                    <w:rPr>
                      <w:rFonts w:ascii="Times New Roman" w:hAnsi="Times New Roman"/>
                      <w:b/>
                      <w:sz w:val="18"/>
                      <w:szCs w:val="18"/>
                    </w:rPr>
                    <w:t>0</w:t>
                  </w:r>
                </w:p>
              </w:tc>
            </w:tr>
          </w:tbl>
          <w:p w14:paraId="160FA61B" w14:textId="77777777" w:rsidR="00767195" w:rsidRPr="005B67B9" w:rsidRDefault="00767195" w:rsidP="00C378BD">
            <w:pPr>
              <w:spacing w:after="0" w:line="240" w:lineRule="auto"/>
              <w:rPr>
                <w:rFonts w:ascii="Times New Roman" w:hAnsi="Times New Roman"/>
                <w:color w:val="000000"/>
                <w:sz w:val="18"/>
                <w:szCs w:val="18"/>
              </w:rPr>
            </w:pPr>
          </w:p>
        </w:tc>
      </w:tr>
      <w:tr w:rsidR="00767195" w:rsidRPr="005B67B9" w14:paraId="32170064" w14:textId="77777777" w:rsidTr="00C378BD">
        <w:trPr>
          <w:trHeight w:val="559"/>
        </w:trPr>
        <w:tc>
          <w:tcPr>
            <w:tcW w:w="1427" w:type="dxa"/>
            <w:tcBorders>
              <w:top w:val="nil"/>
              <w:left w:val="single" w:sz="4" w:space="0" w:color="auto"/>
              <w:bottom w:val="single" w:sz="4" w:space="0" w:color="auto"/>
              <w:right w:val="single" w:sz="4" w:space="0" w:color="auto"/>
            </w:tcBorders>
            <w:shd w:val="clear" w:color="auto" w:fill="auto"/>
            <w:vAlign w:val="bottom"/>
            <w:hideMark/>
          </w:tcPr>
          <w:p w14:paraId="26391CE0" w14:textId="77777777" w:rsidR="00767195" w:rsidRPr="005B67B9" w:rsidRDefault="00767195" w:rsidP="00C378BD">
            <w:pPr>
              <w:spacing w:after="0" w:line="240" w:lineRule="auto"/>
              <w:rPr>
                <w:rFonts w:ascii="Times New Roman" w:hAnsi="Times New Roman"/>
                <w:color w:val="000000"/>
                <w:sz w:val="18"/>
                <w:szCs w:val="18"/>
              </w:rPr>
            </w:pPr>
            <w:r w:rsidRPr="005B67B9">
              <w:rPr>
                <w:rFonts w:ascii="Times New Roman" w:hAnsi="Times New Roman"/>
                <w:color w:val="000000"/>
                <w:sz w:val="18"/>
                <w:szCs w:val="18"/>
              </w:rPr>
              <w:lastRenderedPageBreak/>
              <w:t>6.2. detalizēts izdevumu aprēķins</w:t>
            </w:r>
          </w:p>
        </w:tc>
        <w:tc>
          <w:tcPr>
            <w:tcW w:w="7929" w:type="dxa"/>
            <w:gridSpan w:val="8"/>
            <w:tcBorders>
              <w:top w:val="nil"/>
              <w:left w:val="nil"/>
              <w:bottom w:val="single" w:sz="4" w:space="0" w:color="auto"/>
              <w:right w:val="single" w:sz="4" w:space="0" w:color="000000"/>
            </w:tcBorders>
            <w:shd w:val="clear" w:color="auto" w:fill="auto"/>
            <w:vAlign w:val="bottom"/>
            <w:hideMark/>
          </w:tcPr>
          <w:p w14:paraId="78157FAF" w14:textId="77777777" w:rsidR="00767195" w:rsidRPr="00767195" w:rsidRDefault="00767195" w:rsidP="00C378BD">
            <w:pPr>
              <w:shd w:val="clear" w:color="auto" w:fill="FFFFFF"/>
              <w:spacing w:after="0" w:line="240" w:lineRule="auto"/>
              <w:jc w:val="both"/>
              <w:rPr>
                <w:rFonts w:ascii="Times New Roman" w:hAnsi="Times New Roman"/>
                <w:sz w:val="24"/>
                <w:szCs w:val="24"/>
              </w:rPr>
            </w:pPr>
            <w:r w:rsidRPr="00767195">
              <w:rPr>
                <w:rFonts w:ascii="Times New Roman" w:hAnsi="Times New Roman"/>
                <w:sz w:val="24"/>
                <w:szCs w:val="24"/>
              </w:rPr>
              <w:t xml:space="preserve">*Ņemot vērā nozaru ministriju palielinātos budžeta bāzes izdevumus 2019.gadam un turpmāk (kopā par 17 587 293 EUR, tai skaitā budžeta resoram “62. Mērķdotācijas pašvaldībām” par 14 028 120 EUR,  Izglītības un zinātnes ministrijai par 2 124 449 EUR, Labklājības ministrijai par 27 035 EUR, Tieslietu ministrijai par 4 221 EUR un Kultūras ministrijai par 1 403 468 EUR), atbilstoši 2018.gada 11.septembra Ministru kabineta sēdes </w:t>
            </w:r>
            <w:proofErr w:type="spellStart"/>
            <w:r w:rsidRPr="00767195">
              <w:rPr>
                <w:rFonts w:ascii="Times New Roman" w:hAnsi="Times New Roman"/>
                <w:sz w:val="24"/>
                <w:szCs w:val="24"/>
              </w:rPr>
              <w:t>protokollēmumā</w:t>
            </w:r>
            <w:proofErr w:type="spellEnd"/>
            <w:r w:rsidRPr="00767195">
              <w:rPr>
                <w:rFonts w:ascii="Times New Roman" w:hAnsi="Times New Roman"/>
                <w:sz w:val="24"/>
                <w:szCs w:val="24"/>
              </w:rPr>
              <w:t xml:space="preserve"> Nr.42 37.§ “Noteikumu projekts "Grozījumi Ministru kabineta 2016.gada 5.jūlija noteikumos Nr.445 "Pedagogu darba samaksas noteikumi""  5.punktā noteiktajam.</w:t>
            </w:r>
          </w:p>
          <w:p w14:paraId="6BD05342" w14:textId="77777777" w:rsidR="00767195" w:rsidRPr="00767195" w:rsidRDefault="00767195" w:rsidP="00C378BD">
            <w:pPr>
              <w:shd w:val="clear" w:color="auto" w:fill="FFFFFF"/>
              <w:spacing w:after="0" w:line="240" w:lineRule="auto"/>
              <w:jc w:val="both"/>
              <w:rPr>
                <w:rFonts w:ascii="Times New Roman" w:hAnsi="Times New Roman"/>
                <w:sz w:val="24"/>
                <w:szCs w:val="24"/>
              </w:rPr>
            </w:pPr>
          </w:p>
        </w:tc>
      </w:tr>
      <w:tr w:rsidR="00767195" w:rsidRPr="00984FDC" w14:paraId="439FB031" w14:textId="77777777" w:rsidTr="00C378BD">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6C815" w14:textId="77777777" w:rsidR="00767195" w:rsidRPr="004644E3" w:rsidRDefault="00767195" w:rsidP="00C378BD">
            <w:pPr>
              <w:spacing w:after="0" w:line="240" w:lineRule="auto"/>
              <w:rPr>
                <w:rFonts w:ascii="Times New Roman" w:hAnsi="Times New Roman"/>
                <w:sz w:val="24"/>
                <w:szCs w:val="24"/>
              </w:rPr>
            </w:pPr>
            <w:r w:rsidRPr="004644E3">
              <w:rPr>
                <w:rFonts w:ascii="Times New Roman" w:hAnsi="Times New Roman"/>
                <w:sz w:val="24"/>
                <w:szCs w:val="24"/>
              </w:rPr>
              <w:t>7.Amata vietu skaita izmaiņas</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62E6999B" w14:textId="77777777" w:rsidR="00767195" w:rsidRPr="004644E3" w:rsidRDefault="00767195" w:rsidP="00C378BD">
            <w:pPr>
              <w:shd w:val="clear" w:color="auto" w:fill="FFFFFF"/>
              <w:spacing w:after="0" w:line="240" w:lineRule="auto"/>
              <w:jc w:val="both"/>
              <w:rPr>
                <w:rFonts w:ascii="Times New Roman" w:hAnsi="Times New Roman"/>
                <w:sz w:val="24"/>
                <w:szCs w:val="24"/>
              </w:rPr>
            </w:pPr>
            <w:r w:rsidRPr="004644E3">
              <w:rPr>
                <w:rFonts w:ascii="Times New Roman" w:hAnsi="Times New Roman"/>
                <w:sz w:val="24"/>
                <w:szCs w:val="24"/>
              </w:rPr>
              <w:t>Nav</w:t>
            </w:r>
          </w:p>
        </w:tc>
      </w:tr>
      <w:tr w:rsidR="00767195" w:rsidRPr="0077203D" w14:paraId="40BF585A" w14:textId="77777777" w:rsidTr="00C378BD">
        <w:trPr>
          <w:trHeight w:val="32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71C51" w14:textId="77777777" w:rsidR="00767195" w:rsidRPr="004644E3" w:rsidRDefault="00767195" w:rsidP="00C378BD">
            <w:pPr>
              <w:spacing w:after="0" w:line="240" w:lineRule="auto"/>
              <w:rPr>
                <w:rFonts w:ascii="Times New Roman" w:hAnsi="Times New Roman"/>
                <w:sz w:val="24"/>
                <w:szCs w:val="24"/>
              </w:rPr>
            </w:pPr>
            <w:r w:rsidRPr="004644E3">
              <w:rPr>
                <w:rFonts w:ascii="Times New Roman" w:hAnsi="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vAlign w:val="center"/>
          </w:tcPr>
          <w:p w14:paraId="3D464B6F" w14:textId="77777777" w:rsidR="00767195" w:rsidRPr="004644E3" w:rsidRDefault="00767195" w:rsidP="00C378BD">
            <w:pPr>
              <w:spacing w:after="0" w:line="240" w:lineRule="auto"/>
              <w:jc w:val="both"/>
              <w:rPr>
                <w:rFonts w:ascii="Times New Roman" w:hAnsi="Times New Roman"/>
                <w:color w:val="000000"/>
                <w:sz w:val="24"/>
                <w:szCs w:val="24"/>
              </w:rPr>
            </w:pPr>
            <w:r w:rsidRPr="004644E3">
              <w:rPr>
                <w:rFonts w:ascii="Times New Roman" w:hAnsi="Times New Roman"/>
                <w:color w:val="000000"/>
                <w:sz w:val="24"/>
                <w:szCs w:val="24"/>
              </w:rPr>
              <w:t xml:space="preserve">Lai 2018.gadā un turpmāk nodrošinātu finansējumu pedagogu minimālās algas likmes palielināšanai līdz 710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sākot ar 2018.gada 1.septembri</w:t>
            </w:r>
            <w:r w:rsidRPr="004644E3">
              <w:rPr>
                <w:sz w:val="24"/>
                <w:szCs w:val="24"/>
              </w:rPr>
              <w:t xml:space="preserve"> </w:t>
            </w:r>
            <w:r w:rsidRPr="004644E3">
              <w:rPr>
                <w:rFonts w:ascii="Times New Roman" w:hAnsi="Times New Roman"/>
                <w:color w:val="000000"/>
                <w:sz w:val="24"/>
                <w:szCs w:val="24"/>
              </w:rPr>
              <w:t>un izglītojamo skaita un struktūras izmaiņu ietekmei pedagogu darba samaksai atbilstoši 2018.gada 1.septembra datiem, paredzēts, ka:</w:t>
            </w:r>
          </w:p>
          <w:p w14:paraId="4CC8AC67" w14:textId="77777777" w:rsidR="00767195" w:rsidRPr="004644E3" w:rsidRDefault="00767195" w:rsidP="00C378BD">
            <w:pPr>
              <w:pStyle w:val="ListParagraph"/>
              <w:numPr>
                <w:ilvl w:val="0"/>
                <w:numId w:val="17"/>
              </w:numPr>
              <w:spacing w:after="0" w:line="240" w:lineRule="auto"/>
              <w:jc w:val="both"/>
              <w:rPr>
                <w:rFonts w:ascii="Times New Roman" w:hAnsi="Times New Roman"/>
                <w:color w:val="000000"/>
                <w:sz w:val="24"/>
                <w:szCs w:val="24"/>
              </w:rPr>
            </w:pPr>
            <w:r w:rsidRPr="004644E3">
              <w:rPr>
                <w:rFonts w:ascii="Times New Roman" w:hAnsi="Times New Roman"/>
                <w:color w:val="000000"/>
                <w:sz w:val="24"/>
                <w:szCs w:val="24"/>
              </w:rPr>
              <w:t xml:space="preserve">Tiek apstiprināts Izglītības un zinātnes ministrijas sagatavotais Ministru kabineta rīkojuma projekts “Par mērķdotācijas pašvaldībām – pašvaldību izglītības iestādēm sadali”, ar kuru, pieejamā finansējuma ietvaros, tiek noteikts mērķdotācijas pašvaldībām – pašvaldību izglītības iestādēm sadalījums </w:t>
            </w:r>
            <w:r>
              <w:rPr>
                <w:rFonts w:ascii="Times New Roman" w:hAnsi="Times New Roman"/>
                <w:color w:val="000000"/>
                <w:sz w:val="24"/>
                <w:szCs w:val="24"/>
                <w:u w:val="single"/>
              </w:rPr>
              <w:t>janvārim</w:t>
            </w:r>
            <w:r w:rsidRPr="004644E3">
              <w:rPr>
                <w:rFonts w:ascii="Times New Roman" w:hAnsi="Times New Roman"/>
                <w:color w:val="000000"/>
                <w:sz w:val="24"/>
                <w:szCs w:val="24"/>
                <w:u w:val="single"/>
              </w:rPr>
              <w:t xml:space="preserve"> – novembrim, </w:t>
            </w:r>
            <w:r w:rsidRPr="004644E3">
              <w:rPr>
                <w:rFonts w:ascii="Times New Roman" w:hAnsi="Times New Roman"/>
                <w:color w:val="000000"/>
                <w:sz w:val="24"/>
                <w:szCs w:val="24"/>
              </w:rPr>
              <w:t>decembrim pieejamo finansējumu atstājot nesadalītu</w:t>
            </w:r>
            <w:r w:rsidRPr="004644E3">
              <w:rPr>
                <w:rFonts w:ascii="Times New Roman" w:hAnsi="Times New Roman"/>
                <w:color w:val="000000"/>
                <w:sz w:val="24"/>
                <w:szCs w:val="24"/>
                <w:u w:val="single"/>
              </w:rPr>
              <w:t>.</w:t>
            </w:r>
          </w:p>
          <w:p w14:paraId="498AC568" w14:textId="77777777" w:rsidR="00767195" w:rsidRPr="004644E3" w:rsidRDefault="00767195" w:rsidP="00C378BD">
            <w:pPr>
              <w:pStyle w:val="ListParagraph"/>
              <w:numPr>
                <w:ilvl w:val="0"/>
                <w:numId w:val="17"/>
              </w:numPr>
              <w:spacing w:after="0" w:line="240" w:lineRule="auto"/>
              <w:jc w:val="both"/>
              <w:rPr>
                <w:rFonts w:ascii="Times New Roman" w:hAnsi="Times New Roman"/>
                <w:color w:val="000000"/>
                <w:sz w:val="24"/>
                <w:szCs w:val="24"/>
              </w:rPr>
            </w:pPr>
            <w:r w:rsidRPr="004644E3">
              <w:rPr>
                <w:rFonts w:ascii="Times New Roman" w:hAnsi="Times New Roman"/>
                <w:color w:val="000000"/>
                <w:sz w:val="24"/>
                <w:szCs w:val="24"/>
              </w:rPr>
              <w:t>Finanšu ministrija no valsts budžeta programmas 02.00.00. "Līdzekļi neparedzētiem gadījumiem" piešķir Izglītības un zinātnes ministrijai (62. resors "Mērķdotācijas pašvaldībām") 2 844 345 EUR, Labklājības ministrijai 10 128 EUR, Tieslietu ministrijai 1 407 EUR, Kultūras ministrijai 467 824 EUR 2018.gadam. Sagatavots Ministru kabineta rīkojuma projekts “Par finanšu līdzekļu piešķiršanu no valsts budžeta programmas "Līdzekļi neparedzētiem gadījumiem"”.</w:t>
            </w:r>
          </w:p>
          <w:p w14:paraId="6BC40663" w14:textId="77777777" w:rsidR="00767195" w:rsidRPr="004644E3" w:rsidRDefault="00767195" w:rsidP="00C378BD">
            <w:pPr>
              <w:pStyle w:val="ListParagraph"/>
              <w:numPr>
                <w:ilvl w:val="0"/>
                <w:numId w:val="17"/>
              </w:numPr>
              <w:spacing w:after="0" w:line="240" w:lineRule="auto"/>
              <w:jc w:val="both"/>
              <w:rPr>
                <w:rFonts w:ascii="Times New Roman" w:hAnsi="Times New Roman"/>
                <w:color w:val="000000"/>
                <w:sz w:val="24"/>
                <w:szCs w:val="24"/>
              </w:rPr>
            </w:pPr>
            <w:r w:rsidRPr="004644E3">
              <w:rPr>
                <w:rFonts w:ascii="Times New Roman" w:hAnsi="Times New Roman"/>
                <w:color w:val="000000"/>
                <w:sz w:val="24"/>
                <w:szCs w:val="24"/>
              </w:rPr>
              <w:t>Izglītības un zinātnes ministrijas un budžeta resora "62. Mērķdotācijas pašvaldībām" esošo budžeta līdzekļu ietvaros tiek veikta pārdale starp budžeta programmām, apakšprogrammām un pasākumiem 2 844 345 EUR apmērā, tai skaitā:</w:t>
            </w:r>
          </w:p>
          <w:p w14:paraId="5A35FB79" w14:textId="77777777" w:rsidR="00767195" w:rsidRPr="004644E3" w:rsidRDefault="00767195" w:rsidP="00C378BD">
            <w:pPr>
              <w:pStyle w:val="ListParagraph"/>
              <w:numPr>
                <w:ilvl w:val="0"/>
                <w:numId w:val="18"/>
              </w:numPr>
              <w:spacing w:after="0" w:line="240" w:lineRule="auto"/>
              <w:jc w:val="both"/>
              <w:rPr>
                <w:rFonts w:ascii="Times New Roman" w:hAnsi="Times New Roman"/>
                <w:color w:val="000000"/>
                <w:sz w:val="24"/>
                <w:szCs w:val="24"/>
              </w:rPr>
            </w:pPr>
            <w:r w:rsidRPr="004644E3">
              <w:rPr>
                <w:rFonts w:ascii="Times New Roman" w:hAnsi="Times New Roman"/>
                <w:color w:val="000000"/>
                <w:sz w:val="24"/>
                <w:szCs w:val="24"/>
              </w:rPr>
              <w:lastRenderedPageBreak/>
              <w:t>Atbilstoši Ministru kabineta rīkojuma projektam “Par apropriācijas pārdali” (1.1.1. apakšpunkts saskaņā ar likuma “Par budžetu un finanšu vadību” 9.panta 15.daļu un 1.1.2., 1.2., 1.3. apakšpunkti saskaņā ar likuma “Par valsts budžetu 2018.gadam” 31.panta 5. punktu):</w:t>
            </w:r>
          </w:p>
          <w:p w14:paraId="63FD465E"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sidRPr="004644E3">
              <w:rPr>
                <w:rFonts w:ascii="Times New Roman" w:hAnsi="Times New Roman"/>
                <w:color w:val="000000"/>
                <w:sz w:val="24"/>
                <w:szCs w:val="24"/>
              </w:rPr>
              <w:t>1.</w:t>
            </w:r>
            <w:r w:rsidRPr="004644E3">
              <w:rPr>
                <w:rFonts w:ascii="Times New Roman" w:hAnsi="Times New Roman"/>
                <w:color w:val="000000"/>
                <w:sz w:val="24"/>
                <w:szCs w:val="24"/>
              </w:rPr>
              <w:tab/>
              <w:t>Lai nodrošinātu pedagogu darba samaksu 2018.gadā, ņemot vērā pedagogu minimālās algas likmes palielināšanu līdz 710 EUR ar 2018.gada 1.septembri un izglītojamo skaita uz 2018.gada 1.septembri izmaiņu ietekmi, pārdalīt finansējumu:</w:t>
            </w:r>
          </w:p>
          <w:p w14:paraId="06817631"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sidRPr="004644E3">
              <w:rPr>
                <w:rFonts w:ascii="Times New Roman" w:hAnsi="Times New Roman"/>
                <w:color w:val="000000"/>
                <w:sz w:val="24"/>
                <w:szCs w:val="24"/>
              </w:rPr>
              <w:t>1.1.</w:t>
            </w:r>
            <w:r w:rsidRPr="004644E3">
              <w:rPr>
                <w:rFonts w:ascii="Times New Roman" w:hAnsi="Times New Roman"/>
                <w:color w:val="000000"/>
                <w:sz w:val="24"/>
                <w:szCs w:val="24"/>
              </w:rPr>
              <w:tab/>
              <w:t xml:space="preserve">no Izglītības un zinātnes ministrijas budžeta apakšprogrammas 01.07.00 "Dotācija brīvpusdienu nodrošināšanai 1.,2.,3. un 4. klases izglītojamiem " 427 426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2F9FFAD0"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sidRPr="004644E3">
              <w:rPr>
                <w:rFonts w:ascii="Times New Roman" w:hAnsi="Times New Roman"/>
                <w:color w:val="000000"/>
                <w:sz w:val="24"/>
                <w:szCs w:val="24"/>
              </w:rPr>
              <w:t>1.1.1.</w:t>
            </w:r>
            <w:r w:rsidRPr="004644E3">
              <w:rPr>
                <w:rFonts w:ascii="Times New Roman" w:hAnsi="Times New Roman"/>
                <w:color w:val="000000"/>
                <w:sz w:val="24"/>
                <w:szCs w:val="24"/>
              </w:rPr>
              <w:tab/>
              <w:t xml:space="preserve">uz 62.resora "Mērķdotācijas pašvaldībām" programmu 10.00.00 "Mērķdotācijas pašvaldībām - pašvaldību izglītības iestādēs bērnu no piecu gadu vecuma izglītošanā nodarbināto pedagogu darba samaksai un valsts sociālās apdrošināšanas obligātajām iemaksām" 88 941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2765BC34"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sidRPr="004644E3">
              <w:rPr>
                <w:rFonts w:ascii="Times New Roman" w:hAnsi="Times New Roman"/>
                <w:color w:val="000000"/>
                <w:sz w:val="24"/>
                <w:szCs w:val="24"/>
              </w:rPr>
              <w:t>1.1.2.</w:t>
            </w:r>
            <w:r w:rsidRPr="004644E3">
              <w:rPr>
                <w:rFonts w:ascii="Times New Roman" w:hAnsi="Times New Roman"/>
                <w:color w:val="000000"/>
                <w:sz w:val="24"/>
                <w:szCs w:val="24"/>
              </w:rPr>
              <w:tab/>
              <w:t xml:space="preserve">uz Izglītības un zinātnes ministrijas budžeta apakšprogrammu 01.05.00 " Dotācija privātajām mācību iestādēm" 338 485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04F1EB0A"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sidRPr="004644E3">
              <w:rPr>
                <w:rFonts w:ascii="Times New Roman" w:hAnsi="Times New Roman"/>
                <w:color w:val="000000"/>
                <w:sz w:val="24"/>
                <w:szCs w:val="24"/>
              </w:rPr>
              <w:t>1.2.</w:t>
            </w:r>
            <w:r w:rsidRPr="004644E3">
              <w:rPr>
                <w:rFonts w:ascii="Times New Roman" w:hAnsi="Times New Roman"/>
                <w:color w:val="000000"/>
                <w:sz w:val="24"/>
                <w:szCs w:val="24"/>
              </w:rPr>
              <w:tab/>
              <w:t>no Izglītības un zinātnes ministrijas budžeta apakšprogramm</w:t>
            </w:r>
            <w:r>
              <w:rPr>
                <w:rFonts w:ascii="Times New Roman" w:hAnsi="Times New Roman"/>
                <w:color w:val="000000"/>
                <w:sz w:val="24"/>
                <w:szCs w:val="24"/>
              </w:rPr>
              <w:t>ā</w:t>
            </w:r>
            <w:r w:rsidRPr="004644E3">
              <w:rPr>
                <w:rFonts w:ascii="Times New Roman" w:hAnsi="Times New Roman"/>
                <w:color w:val="000000"/>
                <w:sz w:val="24"/>
                <w:szCs w:val="24"/>
              </w:rPr>
              <w:t xml:space="preserve"> 01.15.00 "Sociālā atbalsta programma vispārējās izglītības pedagogiem"</w:t>
            </w:r>
            <w:r>
              <w:rPr>
                <w:rFonts w:ascii="Times New Roman" w:hAnsi="Times New Roman"/>
                <w:color w:val="000000"/>
                <w:sz w:val="24"/>
                <w:szCs w:val="24"/>
              </w:rPr>
              <w:t xml:space="preserve"> </w:t>
            </w:r>
            <w:r w:rsidRPr="00975CBC">
              <w:rPr>
                <w:rFonts w:ascii="Times New Roman" w:hAnsi="Times New Roman"/>
                <w:color w:val="000000"/>
                <w:sz w:val="24"/>
                <w:szCs w:val="24"/>
              </w:rPr>
              <w:t>prioritārajam pasākumam “Par vispārējās izglītības pedagogu, kuri trīs gadus pirms pensionēšanās vecuma sasniegšanas pašvaldību dibināto skolu likvidācijas vai reorganizācijas gadījumā zaudē darbu, sociālā atbalsta sistēmas izveidi” piešķirtā finansējuma</w:t>
            </w:r>
            <w:r w:rsidRPr="004644E3">
              <w:rPr>
                <w:rFonts w:ascii="Times New Roman" w:hAnsi="Times New Roman"/>
                <w:color w:val="000000"/>
                <w:sz w:val="24"/>
                <w:szCs w:val="24"/>
              </w:rPr>
              <w:t xml:space="preserve"> 120 493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 uz apakšprogrammu 01.05.00 "Dotācija privātajām mācību iestādēm";</w:t>
            </w:r>
          </w:p>
          <w:p w14:paraId="4FD2916F"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sidRPr="004644E3">
              <w:rPr>
                <w:rFonts w:ascii="Times New Roman" w:hAnsi="Times New Roman"/>
                <w:color w:val="000000"/>
                <w:sz w:val="24"/>
                <w:szCs w:val="24"/>
              </w:rPr>
              <w:t>1.3.</w:t>
            </w:r>
            <w:r w:rsidRPr="004644E3">
              <w:rPr>
                <w:rFonts w:ascii="Times New Roman" w:hAnsi="Times New Roman"/>
                <w:color w:val="000000"/>
                <w:sz w:val="24"/>
                <w:szCs w:val="24"/>
              </w:rPr>
              <w:tab/>
              <w:t xml:space="preserve">no Izglītības un zinātnes ministrijas budžeta apakšprogrammas 03.04.00 "Studējošo un studiju kreditēšana" 409 660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 uz apakšprogrammu 01.05.00 "Dotācija privātajām mācību iestādēm".</w:t>
            </w:r>
          </w:p>
          <w:p w14:paraId="5C222F02"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2</w:t>
            </w:r>
            <w:r w:rsidRPr="004644E3">
              <w:rPr>
                <w:rFonts w:ascii="Times New Roman" w:hAnsi="Times New Roman"/>
                <w:color w:val="000000"/>
                <w:sz w:val="24"/>
                <w:szCs w:val="24"/>
              </w:rPr>
              <w:t>. Izglītības un zinātnes ministrijai normatīvajos aktos noteiktajā kārtībā sagatavot un iesniegt Finanšu ministrijā pieprasījumu valsts budžeta apropriācijas pārdalei 2018. gadā atbilstoši šā rīkojuma 1. punktam.</w:t>
            </w:r>
          </w:p>
          <w:p w14:paraId="267237D8" w14:textId="77777777" w:rsidR="00767195" w:rsidRDefault="00767195" w:rsidP="00C378BD">
            <w:pPr>
              <w:pStyle w:val="ListParagraph"/>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3</w:t>
            </w:r>
            <w:r w:rsidRPr="004644E3">
              <w:rPr>
                <w:rFonts w:ascii="Times New Roman" w:hAnsi="Times New Roman"/>
                <w:color w:val="000000"/>
                <w:sz w:val="24"/>
                <w:szCs w:val="24"/>
              </w:rPr>
              <w:t>. Finanšu ministram normatīvajos aktos noteiktajā kārtībā informēt Saeimu par šā rīkojuma 1. punktā minēto apropriācijas pārdali un pēc Saeimas atļaujas saņemšanas veikt apropriācijas pārdali.</w:t>
            </w:r>
          </w:p>
          <w:p w14:paraId="06D52453" w14:textId="77777777" w:rsidR="00767195" w:rsidRDefault="00767195" w:rsidP="00C378BD">
            <w:pPr>
              <w:pStyle w:val="ListParagraph"/>
              <w:spacing w:after="0" w:line="240" w:lineRule="auto"/>
              <w:ind w:left="1080"/>
              <w:jc w:val="both"/>
              <w:rPr>
                <w:rFonts w:ascii="Times New Roman" w:hAnsi="Times New Roman"/>
                <w:color w:val="000000"/>
                <w:sz w:val="24"/>
                <w:szCs w:val="24"/>
              </w:rPr>
            </w:pPr>
          </w:p>
          <w:p w14:paraId="39DF493D" w14:textId="77777777" w:rsidR="00767195" w:rsidRDefault="00767195" w:rsidP="00C378BD">
            <w:pPr>
              <w:pStyle w:val="ListParagraph"/>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 xml:space="preserve">Vienlaikus Ministru kabineta sēdes </w:t>
            </w:r>
            <w:proofErr w:type="spellStart"/>
            <w:r>
              <w:rPr>
                <w:rFonts w:ascii="Times New Roman" w:hAnsi="Times New Roman"/>
                <w:color w:val="000000"/>
                <w:sz w:val="24"/>
                <w:szCs w:val="24"/>
              </w:rPr>
              <w:t>protokollēmuma</w:t>
            </w:r>
            <w:proofErr w:type="spellEnd"/>
            <w:r>
              <w:rPr>
                <w:rFonts w:ascii="Times New Roman" w:hAnsi="Times New Roman"/>
                <w:color w:val="000000"/>
                <w:sz w:val="24"/>
                <w:szCs w:val="24"/>
              </w:rPr>
              <w:t xml:space="preserve"> projektā iekļauts punkts par budžeta bāzes precizēšanu 2019.gadam un turpmāk ik gadu:</w:t>
            </w:r>
          </w:p>
          <w:p w14:paraId="46096EC5" w14:textId="77777777" w:rsidR="00767195" w:rsidRPr="00AB1124" w:rsidRDefault="00767195" w:rsidP="00C378BD">
            <w:pPr>
              <w:pStyle w:val="ListParagraph"/>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w:t>
            </w:r>
            <w:r w:rsidRPr="00AB1124">
              <w:rPr>
                <w:rFonts w:ascii="Times New Roman" w:hAnsi="Times New Roman"/>
                <w:color w:val="000000"/>
                <w:sz w:val="24"/>
                <w:szCs w:val="24"/>
              </w:rPr>
              <w:t>2.</w:t>
            </w:r>
            <w:r w:rsidRPr="00AB1124">
              <w:rPr>
                <w:rFonts w:ascii="Times New Roman" w:hAnsi="Times New Roman"/>
                <w:color w:val="000000"/>
                <w:sz w:val="24"/>
                <w:szCs w:val="24"/>
              </w:rPr>
              <w:tab/>
              <w:t xml:space="preserve">Izglītības un zinātnes ministrijai iesniegt Finanšu ministrijā priekšlikumu par budžeta bāzes izdevumu precizēšanu 2019.gadam un turpmāk ik gadu budžeta resoram “62. Mērķdotācijas pašvaldībām” un  Izglītības un zinātnes </w:t>
            </w:r>
            <w:r w:rsidRPr="00AB1124">
              <w:rPr>
                <w:rFonts w:ascii="Times New Roman" w:hAnsi="Times New Roman"/>
                <w:color w:val="000000"/>
                <w:sz w:val="24"/>
                <w:szCs w:val="24"/>
              </w:rPr>
              <w:lastRenderedPageBreak/>
              <w:t>ministrijai, lai nodrošinātu pedagogu darba samaksu 2019.gadā un turpmāk, ņemot vērā pedagogu minimālās algas likmes palielināšanu līdz 710 EUR ar 2018.gada 1.septembri un izglītojamo skaita uz 2018.gada 1.septembri izmaiņu ietekmi. Finanšu ministrijai atbilstoši precizēt 62.resora "Mērķdotācijas pašvaldībām" un Izglītības un zinātnes ministrijas bāzes izdevumus 2019. gadam un turpmāk ik gadu, tai skaitā:</w:t>
            </w:r>
          </w:p>
          <w:p w14:paraId="72EB4B96" w14:textId="77777777" w:rsidR="00767195" w:rsidRPr="00AB1124" w:rsidRDefault="00767195" w:rsidP="00C378BD">
            <w:pPr>
              <w:pStyle w:val="ListParagraph"/>
              <w:spacing w:after="0" w:line="240" w:lineRule="auto"/>
              <w:ind w:left="1080"/>
              <w:jc w:val="both"/>
              <w:rPr>
                <w:rFonts w:ascii="Times New Roman" w:hAnsi="Times New Roman"/>
                <w:color w:val="000000"/>
                <w:sz w:val="24"/>
                <w:szCs w:val="24"/>
              </w:rPr>
            </w:pPr>
            <w:r w:rsidRPr="00AB1124">
              <w:rPr>
                <w:rFonts w:ascii="Times New Roman" w:hAnsi="Times New Roman"/>
                <w:color w:val="000000"/>
                <w:sz w:val="24"/>
                <w:szCs w:val="24"/>
              </w:rPr>
              <w:t>2.1.</w:t>
            </w:r>
            <w:r w:rsidRPr="00AB1124">
              <w:rPr>
                <w:rFonts w:ascii="Times New Roman" w:hAnsi="Times New Roman"/>
                <w:color w:val="000000"/>
                <w:sz w:val="24"/>
                <w:szCs w:val="24"/>
              </w:rPr>
              <w:tab/>
              <w:t xml:space="preserve">samazinot finansējumu 1 523 030 </w:t>
            </w:r>
            <w:proofErr w:type="spellStart"/>
            <w:r w:rsidRPr="000011F3">
              <w:rPr>
                <w:rFonts w:ascii="Times New Roman" w:hAnsi="Times New Roman"/>
                <w:i/>
                <w:color w:val="000000"/>
                <w:sz w:val="24"/>
                <w:szCs w:val="24"/>
              </w:rPr>
              <w:t>euro</w:t>
            </w:r>
            <w:proofErr w:type="spellEnd"/>
            <w:r w:rsidRPr="00AB1124">
              <w:rPr>
                <w:rFonts w:ascii="Times New Roman" w:hAnsi="Times New Roman"/>
                <w:color w:val="000000"/>
                <w:sz w:val="24"/>
                <w:szCs w:val="24"/>
              </w:rPr>
              <w:t xml:space="preserve"> apmērā 62.resora "Mērķdotācijas pašvaldībām" budžeta programmā 01.00.00 "Mērķdotācijas izglītības pasākumiem";</w:t>
            </w:r>
          </w:p>
          <w:p w14:paraId="47BFB965" w14:textId="77777777" w:rsidR="00767195" w:rsidRPr="00AB1124" w:rsidRDefault="00767195" w:rsidP="00C378BD">
            <w:pPr>
              <w:pStyle w:val="ListParagraph"/>
              <w:spacing w:after="0" w:line="240" w:lineRule="auto"/>
              <w:ind w:left="1080"/>
              <w:jc w:val="both"/>
              <w:rPr>
                <w:rFonts w:ascii="Times New Roman" w:hAnsi="Times New Roman"/>
                <w:color w:val="000000"/>
                <w:sz w:val="24"/>
                <w:szCs w:val="24"/>
              </w:rPr>
            </w:pPr>
            <w:r w:rsidRPr="00AB1124">
              <w:rPr>
                <w:rFonts w:ascii="Times New Roman" w:hAnsi="Times New Roman"/>
                <w:color w:val="000000"/>
                <w:sz w:val="24"/>
                <w:szCs w:val="24"/>
              </w:rPr>
              <w:t>2.2.</w:t>
            </w:r>
            <w:r w:rsidRPr="00AB1124">
              <w:rPr>
                <w:rFonts w:ascii="Times New Roman" w:hAnsi="Times New Roman"/>
                <w:color w:val="000000"/>
                <w:sz w:val="24"/>
                <w:szCs w:val="24"/>
              </w:rPr>
              <w:tab/>
              <w:t xml:space="preserve">samazinot finansējumu 769 246 </w:t>
            </w:r>
            <w:proofErr w:type="spellStart"/>
            <w:r w:rsidRPr="000011F3">
              <w:rPr>
                <w:rFonts w:ascii="Times New Roman" w:hAnsi="Times New Roman"/>
                <w:i/>
                <w:color w:val="000000"/>
                <w:sz w:val="24"/>
                <w:szCs w:val="24"/>
              </w:rPr>
              <w:t>euro</w:t>
            </w:r>
            <w:proofErr w:type="spellEnd"/>
            <w:r w:rsidRPr="00AB1124">
              <w:rPr>
                <w:rFonts w:ascii="Times New Roman" w:hAnsi="Times New Roman"/>
                <w:color w:val="000000"/>
                <w:sz w:val="24"/>
                <w:szCs w:val="24"/>
              </w:rPr>
              <w:t xml:space="preserve"> apmērā 62.resora "Mērķdotācijas pašvaldībām" budžeta programmā 05.00.00 "Mērķdotācijas pašvaldībām – pašvaldību izglītības iestāžu pedagogu darba samaksai un valsts sociālās apdrošināšanas obligātajām iemaksām";</w:t>
            </w:r>
          </w:p>
          <w:p w14:paraId="213833EE" w14:textId="77777777" w:rsidR="00767195" w:rsidRPr="00AB1124" w:rsidRDefault="00767195" w:rsidP="00C378BD">
            <w:pPr>
              <w:pStyle w:val="ListParagraph"/>
              <w:spacing w:after="0" w:line="240" w:lineRule="auto"/>
              <w:ind w:left="1080"/>
              <w:jc w:val="both"/>
              <w:rPr>
                <w:rFonts w:ascii="Times New Roman" w:hAnsi="Times New Roman"/>
                <w:color w:val="000000"/>
                <w:sz w:val="24"/>
                <w:szCs w:val="24"/>
              </w:rPr>
            </w:pPr>
            <w:r w:rsidRPr="00AB1124">
              <w:rPr>
                <w:rFonts w:ascii="Times New Roman" w:hAnsi="Times New Roman"/>
                <w:color w:val="000000"/>
                <w:sz w:val="24"/>
                <w:szCs w:val="24"/>
              </w:rPr>
              <w:t>2.3.</w:t>
            </w:r>
            <w:r w:rsidRPr="00AB1124">
              <w:rPr>
                <w:rFonts w:ascii="Times New Roman" w:hAnsi="Times New Roman"/>
                <w:color w:val="000000"/>
                <w:sz w:val="24"/>
                <w:szCs w:val="24"/>
              </w:rPr>
              <w:tab/>
              <w:t xml:space="preserve">palielinot finansējumu 1 371 468 </w:t>
            </w:r>
            <w:proofErr w:type="spellStart"/>
            <w:r w:rsidRPr="000011F3">
              <w:rPr>
                <w:rFonts w:ascii="Times New Roman" w:hAnsi="Times New Roman"/>
                <w:i/>
                <w:color w:val="000000"/>
                <w:sz w:val="24"/>
                <w:szCs w:val="24"/>
              </w:rPr>
              <w:t>euro</w:t>
            </w:r>
            <w:proofErr w:type="spellEnd"/>
            <w:r w:rsidRPr="00AB1124">
              <w:rPr>
                <w:rFonts w:ascii="Times New Roman" w:hAnsi="Times New Roman"/>
                <w:color w:val="000000"/>
                <w:sz w:val="24"/>
                <w:szCs w:val="24"/>
              </w:rPr>
              <w:t xml:space="preserve"> apmērā 62.resora "Mērķdotācijas pašvaldībām" budžeta programmā 10.00.00 "Mērķdotācijas pašvaldībām – pašvaldību izglītības iestādēs bērnu no piecu gadu vecuma izglītošanā nodarbināto pedagogu darba samaksai un valsts sociālās apdrošināšanas obligātajām iemaksām";</w:t>
            </w:r>
          </w:p>
          <w:p w14:paraId="042CFBF2" w14:textId="77777777" w:rsidR="00767195" w:rsidRPr="004644E3" w:rsidRDefault="00767195" w:rsidP="00C378BD">
            <w:pPr>
              <w:pStyle w:val="ListParagraph"/>
              <w:spacing w:after="0" w:line="240" w:lineRule="auto"/>
              <w:ind w:left="1080"/>
              <w:jc w:val="both"/>
              <w:rPr>
                <w:rFonts w:ascii="Times New Roman" w:hAnsi="Times New Roman"/>
                <w:color w:val="000000"/>
                <w:sz w:val="24"/>
                <w:szCs w:val="24"/>
              </w:rPr>
            </w:pPr>
            <w:r w:rsidRPr="00AB1124">
              <w:rPr>
                <w:rFonts w:ascii="Times New Roman" w:hAnsi="Times New Roman"/>
                <w:color w:val="000000"/>
                <w:sz w:val="24"/>
                <w:szCs w:val="24"/>
              </w:rPr>
              <w:t>2.4.</w:t>
            </w:r>
            <w:r w:rsidRPr="00AB1124">
              <w:rPr>
                <w:rFonts w:ascii="Times New Roman" w:hAnsi="Times New Roman"/>
                <w:color w:val="000000"/>
                <w:sz w:val="24"/>
                <w:szCs w:val="24"/>
              </w:rPr>
              <w:tab/>
              <w:t xml:space="preserve">palielinot finansējumu 920 808 </w:t>
            </w:r>
            <w:proofErr w:type="spellStart"/>
            <w:r w:rsidRPr="000011F3">
              <w:rPr>
                <w:rFonts w:ascii="Times New Roman" w:hAnsi="Times New Roman"/>
                <w:i/>
                <w:color w:val="000000"/>
                <w:sz w:val="24"/>
                <w:szCs w:val="24"/>
              </w:rPr>
              <w:t>euro</w:t>
            </w:r>
            <w:proofErr w:type="spellEnd"/>
            <w:r w:rsidRPr="00AB1124">
              <w:rPr>
                <w:rFonts w:ascii="Times New Roman" w:hAnsi="Times New Roman"/>
                <w:color w:val="000000"/>
                <w:sz w:val="24"/>
                <w:szCs w:val="24"/>
              </w:rPr>
              <w:t xml:space="preserve"> apmērā Izglītības un zinātnes ministrijas budžeta apakšprogrammā 01.05.00 "Dotācija privātajām mācību </w:t>
            </w:r>
            <w:r w:rsidRPr="008A5A0C">
              <w:rPr>
                <w:rFonts w:ascii="Times New Roman" w:hAnsi="Times New Roman"/>
                <w:color w:val="000000"/>
                <w:sz w:val="24"/>
                <w:szCs w:val="24"/>
              </w:rPr>
              <w:t>iestādēm".”</w:t>
            </w:r>
          </w:p>
          <w:p w14:paraId="4CCA1528" w14:textId="77777777" w:rsidR="00767195" w:rsidRPr="004644E3" w:rsidRDefault="00767195" w:rsidP="00C378BD">
            <w:pPr>
              <w:spacing w:after="0" w:line="240" w:lineRule="auto"/>
              <w:jc w:val="both"/>
              <w:rPr>
                <w:rFonts w:ascii="Times New Roman" w:hAnsi="Times New Roman"/>
                <w:color w:val="000000"/>
                <w:sz w:val="24"/>
                <w:szCs w:val="24"/>
              </w:rPr>
            </w:pPr>
          </w:p>
          <w:p w14:paraId="7F9A79BE" w14:textId="77777777" w:rsidR="00767195" w:rsidRPr="004644E3" w:rsidRDefault="00767195" w:rsidP="00C378BD">
            <w:pPr>
              <w:pStyle w:val="ListParagraph"/>
              <w:numPr>
                <w:ilvl w:val="0"/>
                <w:numId w:val="18"/>
              </w:numPr>
              <w:spacing w:after="0" w:line="240" w:lineRule="auto"/>
              <w:jc w:val="both"/>
              <w:rPr>
                <w:rFonts w:ascii="Times New Roman" w:hAnsi="Times New Roman"/>
                <w:color w:val="000000"/>
                <w:sz w:val="24"/>
                <w:szCs w:val="24"/>
              </w:rPr>
            </w:pPr>
            <w:r w:rsidRPr="004644E3">
              <w:rPr>
                <w:rFonts w:ascii="Times New Roman" w:hAnsi="Times New Roman"/>
                <w:color w:val="000000"/>
                <w:sz w:val="24"/>
                <w:szCs w:val="24"/>
              </w:rPr>
              <w:t>Atbilstoši Izglītības un zinātnes ministrijas iesniegtam pieprasījumam Finanšu ministrijai par apropriācijas pārdali starp budžeta programmām un apakšprogrammām (saskaņā ar Likuma par budžetu un finanšu vadību 9.panta 13.daļas 1.punktu):</w:t>
            </w:r>
          </w:p>
          <w:p w14:paraId="643D6289"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1. no 62.resora "Mērķdotācijas pašvaldībām" 01.00.00. "Mērķdotācijas izglītības pasākumiem" 642 343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21FA0CFE"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1.1. uz 62.resora "Mērķdotācijas pašvaldībām" programmu 05.00.00. "Mērķdotācijas pašvaldībām – pašvaldību izglītības iestāžu pedagogu darba samaksai un valsts sociālās apdrošināšanas obligātajām iemaksām" 10 218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10D14358"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1.2. uz 62.resora "Mērķdotācijas pašvaldībām" programmu 10.00.00 "Mērķdotācijas pašvaldībām - pašvaldību izglītības iestādēs bērnu no piecu gadu vecuma izglītošanā nodarbināto pedagogu darba samaksai un valsts sociālās apdrošināšanas obligātajām iemaksām" 632 125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47113CFE"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2. no Izglītības un zinātnes ministrijas budžeta apakšprogrammas 02.01.00 " Profesionālās izglītības programmu īstenošana " 137 321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7B5DB4AF"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2.1. uz Izglītības un zinātnes ministrijas budžeta apakšprogrammu </w:t>
            </w:r>
            <w:r w:rsidRPr="004644E3">
              <w:rPr>
                <w:rFonts w:ascii="Times New Roman" w:hAnsi="Times New Roman"/>
                <w:sz w:val="24"/>
                <w:szCs w:val="24"/>
              </w:rPr>
              <w:t xml:space="preserve">01.03.00. "Sociālās korekcijas izglītības iestāde" </w:t>
            </w:r>
            <w:r w:rsidRPr="004644E3">
              <w:rPr>
                <w:rFonts w:ascii="Times New Roman" w:hAnsi="Times New Roman"/>
                <w:color w:val="000000"/>
                <w:sz w:val="24"/>
                <w:szCs w:val="24"/>
              </w:rPr>
              <w:t xml:space="preserve">3 768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54E9AAAA"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2.2. uz Izglītības un zinātnes ministrijas budžeta apakšprogrammu 01.08.00. "Vispārējās izglītības atbalsta pasākumi" 595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234516CC"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lastRenderedPageBreak/>
              <w:t xml:space="preserve">2.3. uz Izglītības un zinātnes ministrijas budžeta apakšprogrammu 09.10.00. "Murjāņu sporta ģimnāzija" 9 939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2C885E30"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2.4. uz Izglītības un zinātnes ministrijas budžeta apakšprogrammu 09.19.00. "Finansējums profesionālās ievirzes sporta izglītības programmu pedagogu darba samaksai un valsts sociālās apdrošināšanas obligātajām iemaksām" 123 019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w:t>
            </w:r>
          </w:p>
          <w:p w14:paraId="06921542"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3. no Izglītības un zinātnes ministrijas budžeta apakšprogrammas 03.04.00 "Studējošo un studiju kreditēšana" 967 </w:t>
            </w:r>
            <w:proofErr w:type="spellStart"/>
            <w:r w:rsidRPr="000011F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 uz apakšprogrammu 09.19.00. "Finansējums profesionālās ievirzes sporta izglītības programmu pedagogu darba samaksai un valsts sociālās apdrošināšanas obligātajām iemaksām".</w:t>
            </w:r>
          </w:p>
          <w:p w14:paraId="2D4632D6" w14:textId="77777777" w:rsidR="00767195" w:rsidRPr="004644E3" w:rsidRDefault="00767195" w:rsidP="00C378BD">
            <w:pPr>
              <w:spacing w:after="0" w:line="240" w:lineRule="auto"/>
              <w:jc w:val="both"/>
              <w:rPr>
                <w:rFonts w:ascii="Times New Roman" w:hAnsi="Times New Roman"/>
                <w:color w:val="000000"/>
                <w:sz w:val="24"/>
                <w:szCs w:val="24"/>
              </w:rPr>
            </w:pPr>
          </w:p>
          <w:p w14:paraId="7918F582" w14:textId="77777777" w:rsidR="00767195" w:rsidRPr="004644E3" w:rsidRDefault="00767195" w:rsidP="00C378BD">
            <w:pPr>
              <w:pStyle w:val="ListParagraph"/>
              <w:numPr>
                <w:ilvl w:val="0"/>
                <w:numId w:val="18"/>
              </w:numPr>
              <w:spacing w:after="0" w:line="240" w:lineRule="auto"/>
              <w:jc w:val="both"/>
              <w:rPr>
                <w:rFonts w:ascii="Times New Roman" w:hAnsi="Times New Roman"/>
                <w:color w:val="000000"/>
                <w:sz w:val="24"/>
                <w:szCs w:val="24"/>
              </w:rPr>
            </w:pPr>
            <w:r w:rsidRPr="004644E3">
              <w:rPr>
                <w:rFonts w:ascii="Times New Roman" w:hAnsi="Times New Roman"/>
                <w:color w:val="000000"/>
                <w:sz w:val="24"/>
                <w:szCs w:val="24"/>
              </w:rPr>
              <w:t>Atbilstoši Izglītības un zinātnes ministrijas veiktajām izmaiņām programmu/apakšprogrammu ietvaros, pārdalot finansējumu starp pasākumiem, tai skaitā:</w:t>
            </w:r>
          </w:p>
          <w:p w14:paraId="4D8F7E27"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1. 90 596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 62.resora "Mērķdotācijas pašvaldībām" budžeta programmā 01.00.00 "Mērķdotācijas izglītības pasākumiem";</w:t>
            </w:r>
          </w:p>
          <w:p w14:paraId="14E776D0"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2. 558 489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 62.resora "Mērķdotācijas pašvaldībām" budžeta programmā 05.00.00 "Mērķdotācijas pašvaldībām – pašvaldību izglītības iestāžu pedagogu darba samaksai un valsts sociālās apdrošināšanas obligātajām iemaksām"</w:t>
            </w:r>
          </w:p>
          <w:p w14:paraId="0EC5B879"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3.</w:t>
            </w:r>
            <w:r w:rsidRPr="004644E3">
              <w:rPr>
                <w:sz w:val="24"/>
                <w:szCs w:val="24"/>
              </w:rPr>
              <w:t xml:space="preserve"> </w:t>
            </w:r>
            <w:r w:rsidRPr="004644E3">
              <w:rPr>
                <w:rFonts w:ascii="Times New Roman" w:hAnsi="Times New Roman"/>
                <w:color w:val="000000"/>
                <w:sz w:val="24"/>
                <w:szCs w:val="24"/>
              </w:rPr>
              <w:t xml:space="preserve">144 390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 62.resora "Mērķdotācijas pašvaldībām" budžeta programmā 10.00.00 "Mērķdotācijas pašvaldībām – pašvaldību izglītības iestādēs bērnu no piecu gadu vecuma izglītošanā nodarbināto pedagogu darba samaksai un valsts sociālās apdrošināšanas obligātajām iemaksām"</w:t>
            </w:r>
          </w:p>
          <w:p w14:paraId="5242A231" w14:textId="77777777" w:rsidR="00767195" w:rsidRPr="004644E3" w:rsidRDefault="00767195" w:rsidP="00C378BD">
            <w:pPr>
              <w:spacing w:after="0" w:line="240" w:lineRule="auto"/>
              <w:ind w:left="1025"/>
              <w:jc w:val="both"/>
              <w:rPr>
                <w:rFonts w:ascii="Times New Roman" w:hAnsi="Times New Roman"/>
                <w:color w:val="000000"/>
                <w:sz w:val="24"/>
                <w:szCs w:val="24"/>
              </w:rPr>
            </w:pPr>
            <w:r w:rsidRPr="004644E3">
              <w:rPr>
                <w:rFonts w:ascii="Times New Roman" w:hAnsi="Times New Roman"/>
                <w:color w:val="000000"/>
                <w:sz w:val="24"/>
                <w:szCs w:val="24"/>
              </w:rPr>
              <w:t xml:space="preserve">4. 312 660 </w:t>
            </w:r>
            <w:proofErr w:type="spellStart"/>
            <w:r w:rsidRPr="004644E3">
              <w:rPr>
                <w:rFonts w:ascii="Times New Roman" w:hAnsi="Times New Roman"/>
                <w:i/>
                <w:color w:val="000000"/>
                <w:sz w:val="24"/>
                <w:szCs w:val="24"/>
              </w:rPr>
              <w:t>euro</w:t>
            </w:r>
            <w:proofErr w:type="spellEnd"/>
            <w:r w:rsidRPr="004644E3">
              <w:rPr>
                <w:rFonts w:ascii="Times New Roman" w:hAnsi="Times New Roman"/>
                <w:color w:val="000000"/>
                <w:sz w:val="24"/>
                <w:szCs w:val="24"/>
              </w:rPr>
              <w:t xml:space="preserve"> apmērā Izglītības un zinātnes ministrijas budžeta apakšprogrammā 02.01.00. "Profesionālās izglītības programmu īstenošana".</w:t>
            </w:r>
          </w:p>
          <w:p w14:paraId="61552065" w14:textId="77777777" w:rsidR="00767195" w:rsidRPr="004644E3" w:rsidRDefault="00767195" w:rsidP="00C378BD">
            <w:pPr>
              <w:spacing w:after="0" w:line="240" w:lineRule="auto"/>
              <w:jc w:val="both"/>
              <w:rPr>
                <w:rFonts w:ascii="Times New Roman" w:hAnsi="Times New Roman"/>
                <w:color w:val="000000"/>
                <w:sz w:val="24"/>
                <w:szCs w:val="24"/>
              </w:rPr>
            </w:pPr>
          </w:p>
          <w:p w14:paraId="0FD084EE" w14:textId="77777777" w:rsidR="00767195" w:rsidRPr="00586BC7" w:rsidRDefault="00767195" w:rsidP="00C378BD">
            <w:pPr>
              <w:pStyle w:val="ListParagraph"/>
              <w:numPr>
                <w:ilvl w:val="0"/>
                <w:numId w:val="17"/>
              </w:numPr>
              <w:spacing w:after="0" w:line="240" w:lineRule="auto"/>
              <w:jc w:val="both"/>
              <w:rPr>
                <w:rFonts w:ascii="Times New Roman" w:eastAsia="Calibri" w:hAnsi="Times New Roman"/>
                <w:color w:val="000000"/>
                <w:sz w:val="24"/>
                <w:szCs w:val="24"/>
              </w:rPr>
            </w:pPr>
            <w:r w:rsidRPr="004644E3">
              <w:rPr>
                <w:rFonts w:ascii="Times New Roman" w:hAnsi="Times New Roman"/>
                <w:color w:val="000000"/>
                <w:sz w:val="24"/>
                <w:szCs w:val="24"/>
              </w:rPr>
              <w:t xml:space="preserve">Pēc iepriekš minēto finansējuma pārdaļu veikšanas, Izglītības un zinātnes ministrija sagatavos un iesniegs apstiprināšanai Ministru kabinetā rīkojuma projektu “Par mērķdotācijas pašvaldībām – pašvaldību izglītības iestādēm sadali”, ar kuru tiks noteikts mērķdotācijas pašvaldībām – pašvaldību izglītības iestādēm sadalījums </w:t>
            </w:r>
            <w:r w:rsidRPr="004644E3">
              <w:rPr>
                <w:rFonts w:ascii="Times New Roman" w:hAnsi="Times New Roman"/>
                <w:color w:val="000000"/>
                <w:sz w:val="24"/>
                <w:szCs w:val="24"/>
                <w:u w:val="single"/>
              </w:rPr>
              <w:t>decembra</w:t>
            </w:r>
            <w:r w:rsidRPr="004644E3">
              <w:rPr>
                <w:rFonts w:ascii="Times New Roman" w:hAnsi="Times New Roman"/>
                <w:color w:val="000000"/>
                <w:sz w:val="24"/>
                <w:szCs w:val="24"/>
              </w:rPr>
              <w:t xml:space="preserve"> mēnesim.</w:t>
            </w:r>
          </w:p>
          <w:p w14:paraId="68C977FE" w14:textId="77777777" w:rsidR="00586BC7" w:rsidRDefault="00586BC7" w:rsidP="00586BC7">
            <w:pPr>
              <w:spacing w:after="0" w:line="240" w:lineRule="auto"/>
              <w:jc w:val="both"/>
              <w:rPr>
                <w:rFonts w:ascii="Times New Roman" w:eastAsia="Calibri" w:hAnsi="Times New Roman"/>
                <w:color w:val="000000"/>
                <w:sz w:val="24"/>
                <w:szCs w:val="24"/>
              </w:rPr>
            </w:pPr>
          </w:p>
          <w:p w14:paraId="5B2AB664" w14:textId="77777777" w:rsidR="00795181" w:rsidRPr="00687AA4" w:rsidRDefault="00586BC7" w:rsidP="00BD4855">
            <w:pPr>
              <w:spacing w:after="0" w:line="240" w:lineRule="auto"/>
              <w:jc w:val="both"/>
              <w:rPr>
                <w:rFonts w:ascii="Times New Roman" w:hAnsi="Times New Roman"/>
                <w:sz w:val="24"/>
                <w:szCs w:val="24"/>
              </w:rPr>
            </w:pPr>
            <w:r w:rsidRPr="00687AA4">
              <w:rPr>
                <w:rFonts w:ascii="Times New Roman" w:hAnsi="Times New Roman"/>
                <w:sz w:val="24"/>
                <w:szCs w:val="24"/>
              </w:rPr>
              <w:t>Mērķdotācijas pašvaldībām – interešu izglītības programmu pedagogu daļējai darba samaksai un valsts sociālās apdrošināšanas obligātajām iemaksām aprēķina par periodu no kārtējā gada 1. septembra līdz kārtējā gada 31. decembrim un par periodu no nākamā gada 1. janvāra līdz nākamā gada 31. augustam atbilstoši izglītojamo skaitam kārtējā gada 1. septembrī vispārējās pamata un vispārējās vidējās izglītības iestādēs</w:t>
            </w:r>
            <w:r w:rsidR="007E37A3" w:rsidRPr="00687AA4">
              <w:rPr>
                <w:rFonts w:ascii="Times New Roman" w:hAnsi="Times New Roman"/>
                <w:sz w:val="24"/>
                <w:szCs w:val="24"/>
              </w:rPr>
              <w:t xml:space="preserve">  attiecīgajā administratīvajā teritorijā un ņemot vērā esošos valsts budžeta līdzekļus. Saskaņā ar noteikumiem Nr.382 no valsts budžeta tiek finans</w:t>
            </w:r>
            <w:r w:rsidR="00BD4855" w:rsidRPr="00687AA4">
              <w:rPr>
                <w:rFonts w:ascii="Times New Roman" w:hAnsi="Times New Roman"/>
                <w:sz w:val="24"/>
                <w:szCs w:val="24"/>
              </w:rPr>
              <w:t>ēta</w:t>
            </w:r>
            <w:r w:rsidR="007E37A3" w:rsidRPr="00687AA4">
              <w:rPr>
                <w:rFonts w:ascii="Times New Roman" w:hAnsi="Times New Roman"/>
                <w:sz w:val="24"/>
                <w:szCs w:val="24"/>
              </w:rPr>
              <w:t xml:space="preserve"> interešu izglītības programmās nodarbin</w:t>
            </w:r>
            <w:r w:rsidR="00BD4855" w:rsidRPr="00687AA4">
              <w:rPr>
                <w:rFonts w:ascii="Times New Roman" w:hAnsi="Times New Roman"/>
                <w:sz w:val="24"/>
                <w:szCs w:val="24"/>
              </w:rPr>
              <w:t>āto pedagogu darba samaksa</w:t>
            </w:r>
            <w:r w:rsidR="007E37A3" w:rsidRPr="00687AA4">
              <w:rPr>
                <w:rFonts w:ascii="Times New Roman" w:hAnsi="Times New Roman"/>
                <w:sz w:val="24"/>
                <w:szCs w:val="24"/>
              </w:rPr>
              <w:t xml:space="preserve">. </w:t>
            </w:r>
            <w:r w:rsidR="007E37A3" w:rsidRPr="00687AA4">
              <w:rPr>
                <w:rFonts w:ascii="Times New Roman" w:hAnsi="Times New Roman"/>
                <w:sz w:val="24"/>
                <w:szCs w:val="24"/>
              </w:rPr>
              <w:lastRenderedPageBreak/>
              <w:t xml:space="preserve">2017./2018.mācību gadā finansējums vienam izglītojamam bija 5,87 </w:t>
            </w:r>
            <w:proofErr w:type="spellStart"/>
            <w:r w:rsidR="007E37A3" w:rsidRPr="00687AA4">
              <w:rPr>
                <w:rFonts w:ascii="Times New Roman" w:hAnsi="Times New Roman"/>
                <w:i/>
                <w:sz w:val="24"/>
                <w:szCs w:val="24"/>
              </w:rPr>
              <w:t>euro</w:t>
            </w:r>
            <w:proofErr w:type="spellEnd"/>
            <w:r w:rsidR="007E37A3" w:rsidRPr="00687AA4">
              <w:rPr>
                <w:rFonts w:ascii="Times New Roman" w:hAnsi="Times New Roman"/>
                <w:sz w:val="24"/>
                <w:szCs w:val="24"/>
              </w:rPr>
              <w:t xml:space="preserve"> mēnesī, </w:t>
            </w:r>
            <w:r w:rsidR="00BD4855" w:rsidRPr="00687AA4">
              <w:rPr>
                <w:rFonts w:ascii="Times New Roman" w:hAnsi="Times New Roman"/>
                <w:sz w:val="24"/>
                <w:szCs w:val="24"/>
              </w:rPr>
              <w:t xml:space="preserve">savukārt, </w:t>
            </w:r>
            <w:r w:rsidR="007E37A3" w:rsidRPr="00687AA4">
              <w:rPr>
                <w:rFonts w:ascii="Times New Roman" w:hAnsi="Times New Roman"/>
                <w:sz w:val="24"/>
                <w:szCs w:val="24"/>
              </w:rPr>
              <w:t xml:space="preserve">lai nodrošinātu zemākās pedagogu mēneša algas likmes </w:t>
            </w:r>
            <w:r w:rsidR="00BD4855" w:rsidRPr="00687AA4">
              <w:rPr>
                <w:rFonts w:ascii="Times New Roman" w:hAnsi="Times New Roman"/>
                <w:sz w:val="24"/>
                <w:szCs w:val="24"/>
              </w:rPr>
              <w:t xml:space="preserve">pieaugumu uz 710 </w:t>
            </w:r>
            <w:proofErr w:type="spellStart"/>
            <w:r w:rsidR="00BD4855" w:rsidRPr="00687AA4">
              <w:rPr>
                <w:rFonts w:ascii="Times New Roman" w:hAnsi="Times New Roman"/>
                <w:i/>
                <w:sz w:val="24"/>
                <w:szCs w:val="24"/>
              </w:rPr>
              <w:t>euro</w:t>
            </w:r>
            <w:proofErr w:type="spellEnd"/>
            <w:r w:rsidR="00BD4855" w:rsidRPr="00687AA4">
              <w:rPr>
                <w:rFonts w:ascii="Times New Roman" w:hAnsi="Times New Roman"/>
                <w:sz w:val="24"/>
                <w:szCs w:val="24"/>
              </w:rPr>
              <w:t xml:space="preserve"> </w:t>
            </w:r>
            <w:r w:rsidR="007E37A3" w:rsidRPr="00687AA4">
              <w:rPr>
                <w:rFonts w:ascii="Times New Roman" w:hAnsi="Times New Roman"/>
                <w:sz w:val="24"/>
                <w:szCs w:val="24"/>
              </w:rPr>
              <w:t>nesamazinot interešu izglītības programmas piedāvājumu, finansējums vienam izglītojama</w:t>
            </w:r>
            <w:r w:rsidR="00BD4855" w:rsidRPr="00687AA4">
              <w:rPr>
                <w:rFonts w:ascii="Times New Roman" w:hAnsi="Times New Roman"/>
                <w:sz w:val="24"/>
                <w:szCs w:val="24"/>
              </w:rPr>
              <w:t>m ir</w:t>
            </w:r>
            <w:r w:rsidR="007E37A3" w:rsidRPr="00687AA4">
              <w:rPr>
                <w:rFonts w:ascii="Times New Roman" w:hAnsi="Times New Roman"/>
                <w:sz w:val="24"/>
                <w:szCs w:val="24"/>
              </w:rPr>
              <w:t xml:space="preserve"> jāpalielina līdz 6,13 </w:t>
            </w:r>
            <w:proofErr w:type="spellStart"/>
            <w:r w:rsidR="007E37A3" w:rsidRPr="00687AA4">
              <w:rPr>
                <w:rFonts w:ascii="Times New Roman" w:hAnsi="Times New Roman"/>
                <w:i/>
                <w:sz w:val="24"/>
                <w:szCs w:val="24"/>
              </w:rPr>
              <w:t>euro</w:t>
            </w:r>
            <w:proofErr w:type="spellEnd"/>
            <w:r w:rsidR="007E37A3" w:rsidRPr="00687AA4">
              <w:rPr>
                <w:rFonts w:ascii="Times New Roman" w:hAnsi="Times New Roman"/>
                <w:i/>
                <w:sz w:val="24"/>
                <w:szCs w:val="24"/>
              </w:rPr>
              <w:t xml:space="preserve"> (4,4% pieaugums līdzvērtīgi zemākās mēneša darba algas likmes pieaugumam)</w:t>
            </w:r>
            <w:r w:rsidR="007E37A3" w:rsidRPr="00687AA4">
              <w:rPr>
                <w:rFonts w:ascii="Times New Roman" w:hAnsi="Times New Roman"/>
                <w:sz w:val="24"/>
                <w:szCs w:val="24"/>
              </w:rPr>
              <w:t xml:space="preserve"> mēnesī. </w:t>
            </w:r>
          </w:p>
          <w:p w14:paraId="19C8A06E" w14:textId="359B6D24" w:rsidR="00586BC7" w:rsidRPr="00586BC7" w:rsidRDefault="00795181" w:rsidP="00795181">
            <w:pPr>
              <w:spacing w:after="0" w:line="240" w:lineRule="auto"/>
              <w:jc w:val="both"/>
              <w:rPr>
                <w:rFonts w:ascii="Times New Roman" w:eastAsia="Calibri" w:hAnsi="Times New Roman"/>
                <w:color w:val="000000"/>
                <w:sz w:val="24"/>
                <w:szCs w:val="24"/>
              </w:rPr>
            </w:pPr>
            <w:r w:rsidRPr="00687AA4">
              <w:rPr>
                <w:rFonts w:ascii="Times New Roman" w:hAnsi="Times New Roman"/>
                <w:sz w:val="24"/>
                <w:szCs w:val="24"/>
              </w:rPr>
              <w:t>P</w:t>
            </w:r>
            <w:r w:rsidR="007E37A3" w:rsidRPr="00687AA4">
              <w:rPr>
                <w:rFonts w:ascii="Times New Roman" w:hAnsi="Times New Roman"/>
                <w:sz w:val="24"/>
                <w:szCs w:val="24"/>
              </w:rPr>
              <w:t>ēc visa nepieciešamā finansējuma visiem resoriem un programmām</w:t>
            </w:r>
            <w:r w:rsidRPr="00687AA4">
              <w:rPr>
                <w:rFonts w:ascii="Times New Roman" w:hAnsi="Times New Roman"/>
                <w:sz w:val="24"/>
                <w:szCs w:val="24"/>
              </w:rPr>
              <w:t xml:space="preserve"> izveidojā</w:t>
            </w:r>
            <w:r w:rsidR="00BD4855" w:rsidRPr="00687AA4">
              <w:rPr>
                <w:rFonts w:ascii="Times New Roman" w:hAnsi="Times New Roman"/>
                <w:sz w:val="24"/>
                <w:szCs w:val="24"/>
              </w:rPr>
              <w:t xml:space="preserve">s </w:t>
            </w:r>
            <w:r w:rsidRPr="00687AA4">
              <w:rPr>
                <w:rFonts w:ascii="Times New Roman" w:hAnsi="Times New Roman"/>
                <w:sz w:val="24"/>
                <w:szCs w:val="24"/>
              </w:rPr>
              <w:t>naudas atlikums</w:t>
            </w:r>
            <w:r w:rsidR="00BD4855" w:rsidRPr="00687AA4">
              <w:rPr>
                <w:rFonts w:ascii="Times New Roman" w:hAnsi="Times New Roman"/>
                <w:sz w:val="24"/>
                <w:szCs w:val="24"/>
              </w:rPr>
              <w:t>,</w:t>
            </w:r>
            <w:r w:rsidR="007E37A3" w:rsidRPr="00687AA4">
              <w:rPr>
                <w:rFonts w:ascii="Times New Roman" w:hAnsi="Times New Roman"/>
                <w:sz w:val="24"/>
                <w:szCs w:val="24"/>
              </w:rPr>
              <w:t xml:space="preserve"> </w:t>
            </w:r>
            <w:r w:rsidRPr="00687AA4">
              <w:rPr>
                <w:rFonts w:ascii="Times New Roman" w:hAnsi="Times New Roman"/>
                <w:sz w:val="24"/>
                <w:szCs w:val="24"/>
              </w:rPr>
              <w:t xml:space="preserve">kas tiek sadalīts interešu izglītības programmas finansēšanai atbilstoši skolēnu skaitam 2018.gada 1.septembrī, kā rezultātā </w:t>
            </w:r>
            <w:r w:rsidR="007E37A3" w:rsidRPr="00687AA4">
              <w:rPr>
                <w:rFonts w:ascii="Times New Roman" w:hAnsi="Times New Roman"/>
                <w:sz w:val="24"/>
                <w:szCs w:val="24"/>
              </w:rPr>
              <w:t xml:space="preserve">interešu izglītībai </w:t>
            </w:r>
            <w:r w:rsidRPr="00687AA4">
              <w:rPr>
                <w:rFonts w:ascii="Times New Roman" w:hAnsi="Times New Roman"/>
                <w:sz w:val="24"/>
                <w:szCs w:val="24"/>
              </w:rPr>
              <w:t>tika</w:t>
            </w:r>
            <w:r w:rsidR="007E37A3" w:rsidRPr="00687AA4">
              <w:rPr>
                <w:rFonts w:ascii="Times New Roman" w:hAnsi="Times New Roman"/>
                <w:sz w:val="24"/>
                <w:szCs w:val="24"/>
              </w:rPr>
              <w:t xml:space="preserve"> novirzīts par 1,9% lielāks finansējums vienam izglītojamam – 6,24 </w:t>
            </w:r>
            <w:proofErr w:type="spellStart"/>
            <w:r w:rsidR="007E37A3" w:rsidRPr="00687AA4">
              <w:rPr>
                <w:rFonts w:ascii="Times New Roman" w:hAnsi="Times New Roman"/>
                <w:sz w:val="24"/>
                <w:szCs w:val="24"/>
              </w:rPr>
              <w:t>euro</w:t>
            </w:r>
            <w:proofErr w:type="spellEnd"/>
            <w:r w:rsidR="007E37A3" w:rsidRPr="00687AA4">
              <w:rPr>
                <w:rFonts w:ascii="Times New Roman" w:hAnsi="Times New Roman"/>
                <w:sz w:val="24"/>
                <w:szCs w:val="24"/>
              </w:rPr>
              <w:t xml:space="preserve"> mēnes</w:t>
            </w:r>
            <w:r w:rsidRPr="00687AA4">
              <w:rPr>
                <w:rFonts w:ascii="Times New Roman" w:hAnsi="Times New Roman"/>
                <w:sz w:val="24"/>
                <w:szCs w:val="24"/>
              </w:rPr>
              <w:t xml:space="preserve">ī. Tas neietekmē pedagogu amata algas likmes paaugstināšanu, bet ļauj apmaksāt lielāku stundu skaitu interešu izglītības programmām un </w:t>
            </w:r>
            <w:r w:rsidR="007E37A3" w:rsidRPr="00687AA4">
              <w:rPr>
                <w:rFonts w:ascii="Times New Roman" w:hAnsi="Times New Roman"/>
                <w:sz w:val="24"/>
                <w:szCs w:val="24"/>
              </w:rPr>
              <w:t xml:space="preserve">nodrošināt </w:t>
            </w:r>
            <w:r w:rsidR="00BD4855" w:rsidRPr="00687AA4">
              <w:rPr>
                <w:rFonts w:ascii="Times New Roman" w:hAnsi="Times New Roman"/>
                <w:sz w:val="24"/>
                <w:szCs w:val="24"/>
              </w:rPr>
              <w:t xml:space="preserve">izglītojamiem </w:t>
            </w:r>
            <w:r w:rsidR="007E37A3" w:rsidRPr="00687AA4">
              <w:rPr>
                <w:rFonts w:ascii="Times New Roman" w:hAnsi="Times New Roman"/>
                <w:sz w:val="24"/>
                <w:szCs w:val="24"/>
              </w:rPr>
              <w:t>lielāku programmu dažādību.</w:t>
            </w:r>
            <w:r w:rsidR="007E37A3">
              <w:rPr>
                <w:rFonts w:ascii="Times New Roman" w:hAnsi="Times New Roman"/>
                <w:sz w:val="24"/>
                <w:szCs w:val="24"/>
              </w:rPr>
              <w:t xml:space="preserve"> </w:t>
            </w:r>
          </w:p>
        </w:tc>
      </w:tr>
    </w:tbl>
    <w:p w14:paraId="1647CC05" w14:textId="3F3D5ACC" w:rsidR="00345F86" w:rsidRDefault="00345F86" w:rsidP="00235E16">
      <w:pPr>
        <w:spacing w:after="0" w:line="240" w:lineRule="auto"/>
        <w:rPr>
          <w:rFonts w:ascii="Times New Roman" w:hAnsi="Times New Roman"/>
          <w:sz w:val="24"/>
          <w:szCs w:val="24"/>
        </w:rPr>
      </w:pPr>
    </w:p>
    <w:p w14:paraId="17D105AE" w14:textId="77777777" w:rsidR="00767195" w:rsidRDefault="00767195" w:rsidP="00235E16">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1985"/>
        <w:gridCol w:w="6520"/>
      </w:tblGrid>
      <w:tr w:rsidR="000016D3" w14:paraId="1647CC07" w14:textId="77777777" w:rsidTr="00870023">
        <w:tc>
          <w:tcPr>
            <w:tcW w:w="9067" w:type="dxa"/>
            <w:gridSpan w:val="3"/>
            <w:tcBorders>
              <w:top w:val="single" w:sz="4" w:space="0" w:color="auto"/>
              <w:left w:val="single" w:sz="4" w:space="0" w:color="auto"/>
              <w:bottom w:val="single" w:sz="4" w:space="0" w:color="auto"/>
              <w:right w:val="single" w:sz="4" w:space="0" w:color="auto"/>
            </w:tcBorders>
          </w:tcPr>
          <w:p w14:paraId="1647CC06" w14:textId="77777777" w:rsidR="000016D3" w:rsidRPr="0071411C" w:rsidRDefault="000016D3">
            <w:pPr>
              <w:spacing w:after="0" w:line="240" w:lineRule="auto"/>
              <w:jc w:val="center"/>
              <w:rPr>
                <w:b/>
                <w:bCs/>
                <w:sz w:val="24"/>
                <w:szCs w:val="24"/>
              </w:rPr>
            </w:pPr>
            <w:r w:rsidRPr="0071411C">
              <w:rPr>
                <w:b/>
                <w:bCs/>
                <w:sz w:val="24"/>
                <w:szCs w:val="24"/>
              </w:rPr>
              <w:t>IV. Tiesību akta projekta ietekme uz spēkā esošo tiesību normu sistēmu</w:t>
            </w:r>
          </w:p>
        </w:tc>
      </w:tr>
      <w:tr w:rsidR="000016D3" w14:paraId="1647CC0B" w14:textId="77777777" w:rsidTr="00870023">
        <w:tc>
          <w:tcPr>
            <w:tcW w:w="562" w:type="dxa"/>
            <w:tcBorders>
              <w:top w:val="single" w:sz="4" w:space="0" w:color="auto"/>
              <w:left w:val="single" w:sz="4" w:space="0" w:color="auto"/>
              <w:bottom w:val="single" w:sz="4" w:space="0" w:color="auto"/>
              <w:right w:val="single" w:sz="4" w:space="0" w:color="auto"/>
            </w:tcBorders>
          </w:tcPr>
          <w:p w14:paraId="1647CC08" w14:textId="77777777" w:rsidR="000016D3" w:rsidRDefault="000016D3">
            <w:pPr>
              <w:spacing w:before="100" w:beforeAutospacing="1" w:after="100" w:afterAutospacing="1" w:line="240" w:lineRule="auto"/>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1647CC09" w14:textId="77777777" w:rsidR="000016D3" w:rsidRPr="0071411C" w:rsidRDefault="000016D3" w:rsidP="00D84758">
            <w:pPr>
              <w:spacing w:before="100" w:beforeAutospacing="1" w:after="100" w:afterAutospacing="1" w:line="240" w:lineRule="auto"/>
              <w:jc w:val="both"/>
              <w:rPr>
                <w:bCs/>
                <w:sz w:val="24"/>
                <w:szCs w:val="24"/>
              </w:rPr>
            </w:pPr>
            <w:r>
              <w:rPr>
                <w:sz w:val="24"/>
                <w:szCs w:val="24"/>
              </w:rPr>
              <w:t>S</w:t>
            </w:r>
            <w:r w:rsidRPr="0071411C">
              <w:rPr>
                <w:sz w:val="24"/>
                <w:szCs w:val="24"/>
              </w:rPr>
              <w:t>aistītie tiesību aktu projekti</w:t>
            </w:r>
          </w:p>
        </w:tc>
        <w:tc>
          <w:tcPr>
            <w:tcW w:w="6520" w:type="dxa"/>
            <w:tcBorders>
              <w:top w:val="single" w:sz="4" w:space="0" w:color="auto"/>
              <w:left w:val="single" w:sz="4" w:space="0" w:color="auto"/>
              <w:bottom w:val="single" w:sz="4" w:space="0" w:color="auto"/>
              <w:right w:val="single" w:sz="4" w:space="0" w:color="auto"/>
            </w:tcBorders>
            <w:hideMark/>
          </w:tcPr>
          <w:p w14:paraId="1647CC0A" w14:textId="77777777" w:rsidR="00C469E3" w:rsidRPr="00D84758" w:rsidRDefault="00D84758" w:rsidP="00D84758">
            <w:pPr>
              <w:pStyle w:val="NormalWeb"/>
              <w:jc w:val="both"/>
            </w:pPr>
            <w:r w:rsidRPr="00D84758">
              <w:rPr>
                <w:bCs/>
              </w:rPr>
              <w:t>Projekts skatāms vienlaicīgi ar ministrijas sagatavotajiem Ministru kabineta rīkojuma projektiem „</w:t>
            </w:r>
            <w:r w:rsidRPr="00D84758">
              <w:rPr>
                <w:bCs/>
                <w:color w:val="000000"/>
              </w:rPr>
              <w:t>Par apropriācijas pārdali” un “Par finanšu līdzekļu piešķiršanu no valsts budžeta programmas "Lī</w:t>
            </w:r>
            <w:r>
              <w:rPr>
                <w:bCs/>
                <w:color w:val="000000"/>
              </w:rPr>
              <w:t>dzekļi neparedzētiem gadījumiem”.</w:t>
            </w:r>
          </w:p>
        </w:tc>
      </w:tr>
      <w:tr w:rsidR="000016D3" w14:paraId="1647CC0F" w14:textId="77777777" w:rsidTr="00870023">
        <w:tc>
          <w:tcPr>
            <w:tcW w:w="562" w:type="dxa"/>
            <w:tcBorders>
              <w:top w:val="single" w:sz="4" w:space="0" w:color="auto"/>
              <w:left w:val="single" w:sz="4" w:space="0" w:color="auto"/>
              <w:bottom w:val="single" w:sz="4" w:space="0" w:color="auto"/>
              <w:right w:val="single" w:sz="4" w:space="0" w:color="auto"/>
            </w:tcBorders>
          </w:tcPr>
          <w:p w14:paraId="1647CC0C" w14:textId="77777777" w:rsidR="000016D3" w:rsidRPr="0071411C" w:rsidRDefault="000016D3">
            <w:pPr>
              <w:spacing w:before="100" w:beforeAutospacing="1" w:after="100" w:afterAutospacing="1" w:line="240" w:lineRule="auto"/>
              <w:rPr>
                <w:sz w:val="24"/>
                <w:szCs w:val="24"/>
              </w:rPr>
            </w:pPr>
            <w:r>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1647CC0D" w14:textId="77777777" w:rsidR="000016D3" w:rsidRPr="0071411C" w:rsidRDefault="000016D3">
            <w:pPr>
              <w:spacing w:before="100" w:beforeAutospacing="1" w:after="100" w:afterAutospacing="1" w:line="240" w:lineRule="auto"/>
              <w:rPr>
                <w:bCs/>
                <w:sz w:val="24"/>
                <w:szCs w:val="24"/>
              </w:rPr>
            </w:pPr>
            <w:r w:rsidRPr="0071411C">
              <w:rPr>
                <w:sz w:val="24"/>
                <w:szCs w:val="24"/>
              </w:rPr>
              <w:t>Atbildīgā institūcija</w:t>
            </w:r>
          </w:p>
        </w:tc>
        <w:tc>
          <w:tcPr>
            <w:tcW w:w="6520" w:type="dxa"/>
            <w:tcBorders>
              <w:top w:val="single" w:sz="4" w:space="0" w:color="auto"/>
              <w:left w:val="single" w:sz="4" w:space="0" w:color="auto"/>
              <w:bottom w:val="single" w:sz="4" w:space="0" w:color="auto"/>
              <w:right w:val="single" w:sz="4" w:space="0" w:color="auto"/>
            </w:tcBorders>
            <w:hideMark/>
          </w:tcPr>
          <w:p w14:paraId="1647CC0E" w14:textId="77777777" w:rsidR="000016D3" w:rsidRPr="0071411C" w:rsidRDefault="00870023">
            <w:pPr>
              <w:spacing w:before="100" w:beforeAutospacing="1" w:after="100" w:afterAutospacing="1" w:line="240" w:lineRule="auto"/>
              <w:jc w:val="both"/>
              <w:rPr>
                <w:bCs/>
                <w:sz w:val="24"/>
                <w:szCs w:val="24"/>
              </w:rPr>
            </w:pPr>
            <w:r>
              <w:rPr>
                <w:bCs/>
                <w:sz w:val="24"/>
                <w:szCs w:val="24"/>
              </w:rPr>
              <w:t>Izglītības un zinātnes ministrija</w:t>
            </w:r>
          </w:p>
        </w:tc>
      </w:tr>
      <w:tr w:rsidR="000016D3" w14:paraId="1647CC13" w14:textId="77777777" w:rsidTr="00870023">
        <w:tc>
          <w:tcPr>
            <w:tcW w:w="562" w:type="dxa"/>
            <w:tcBorders>
              <w:top w:val="single" w:sz="4" w:space="0" w:color="auto"/>
              <w:left w:val="single" w:sz="4" w:space="0" w:color="auto"/>
              <w:bottom w:val="single" w:sz="4" w:space="0" w:color="auto"/>
              <w:right w:val="single" w:sz="4" w:space="0" w:color="auto"/>
            </w:tcBorders>
          </w:tcPr>
          <w:p w14:paraId="1647CC10" w14:textId="77777777" w:rsidR="000016D3" w:rsidRPr="0071411C" w:rsidRDefault="000016D3">
            <w:pPr>
              <w:spacing w:before="100" w:beforeAutospacing="1" w:after="100" w:afterAutospacing="1" w:line="240" w:lineRule="auto"/>
              <w:rPr>
                <w:sz w:val="24"/>
                <w:szCs w:val="24"/>
              </w:rPr>
            </w:pPr>
            <w:r>
              <w:rPr>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647CC11" w14:textId="77777777" w:rsidR="000016D3" w:rsidRPr="0071411C" w:rsidRDefault="000016D3">
            <w:pPr>
              <w:spacing w:before="100" w:beforeAutospacing="1" w:after="100" w:afterAutospacing="1" w:line="240" w:lineRule="auto"/>
              <w:rPr>
                <w:bCs/>
                <w:sz w:val="24"/>
                <w:szCs w:val="24"/>
              </w:rPr>
            </w:pPr>
            <w:r w:rsidRPr="0071411C">
              <w:rPr>
                <w:sz w:val="24"/>
                <w:szCs w:val="24"/>
              </w:rPr>
              <w:t>Cita informācija</w:t>
            </w:r>
          </w:p>
        </w:tc>
        <w:tc>
          <w:tcPr>
            <w:tcW w:w="6520" w:type="dxa"/>
            <w:tcBorders>
              <w:top w:val="single" w:sz="4" w:space="0" w:color="auto"/>
              <w:left w:val="single" w:sz="4" w:space="0" w:color="auto"/>
              <w:bottom w:val="single" w:sz="4" w:space="0" w:color="auto"/>
              <w:right w:val="single" w:sz="4" w:space="0" w:color="auto"/>
            </w:tcBorders>
            <w:hideMark/>
          </w:tcPr>
          <w:p w14:paraId="1647CC12" w14:textId="77777777" w:rsidR="000016D3" w:rsidRPr="0071411C" w:rsidRDefault="000016D3">
            <w:pPr>
              <w:spacing w:after="0" w:line="240" w:lineRule="auto"/>
              <w:jc w:val="both"/>
              <w:rPr>
                <w:sz w:val="24"/>
                <w:szCs w:val="24"/>
              </w:rPr>
            </w:pPr>
            <w:r w:rsidRPr="0071411C">
              <w:rPr>
                <w:sz w:val="24"/>
                <w:szCs w:val="24"/>
              </w:rPr>
              <w:t>Nav</w:t>
            </w:r>
          </w:p>
        </w:tc>
      </w:tr>
    </w:tbl>
    <w:p w14:paraId="1647CC14" w14:textId="77777777" w:rsidR="00870023" w:rsidRPr="00C97094" w:rsidRDefault="00870023" w:rsidP="00235E16">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14:paraId="1647CC16"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1647CC15" w14:textId="77777777" w:rsidR="00C97094" w:rsidRPr="00C97094" w:rsidRDefault="00A83028" w:rsidP="00031EEA">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BC389A" w14:paraId="1647CC18"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1647CC17" w14:textId="77777777" w:rsidR="00C97094" w:rsidRPr="00C97094" w:rsidRDefault="000016D3" w:rsidP="00031EEA">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A83028" w:rsidRPr="00C97094">
              <w:rPr>
                <w:rFonts w:ascii="Times New Roman" w:hAnsi="Times New Roman"/>
                <w:sz w:val="24"/>
                <w:szCs w:val="24"/>
                <w:lang w:eastAsia="en-US"/>
              </w:rPr>
              <w:t>rojekts šo jomu neskar.</w:t>
            </w:r>
          </w:p>
        </w:tc>
      </w:tr>
    </w:tbl>
    <w:p w14:paraId="1647CC19" w14:textId="77777777" w:rsidR="00C97094" w:rsidRPr="00C97094" w:rsidRDefault="00C97094" w:rsidP="00235E16">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870023" w:rsidRPr="00984FDC" w14:paraId="1647CC1B" w14:textId="77777777" w:rsidTr="00C378BD">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47CC1A" w14:textId="77777777" w:rsidR="00870023" w:rsidRPr="00984FDC" w:rsidRDefault="00870023" w:rsidP="00C378BD">
            <w:pPr>
              <w:spacing w:after="0" w:line="240" w:lineRule="auto"/>
              <w:jc w:val="center"/>
              <w:rPr>
                <w:rFonts w:ascii="Times New Roman" w:hAnsi="Times New Roman"/>
                <w:b/>
                <w:bCs/>
                <w:sz w:val="24"/>
                <w:szCs w:val="24"/>
              </w:rPr>
            </w:pPr>
            <w:r w:rsidRPr="00984FDC">
              <w:rPr>
                <w:rFonts w:ascii="Times New Roman" w:hAnsi="Times New Roman"/>
                <w:b/>
                <w:bCs/>
                <w:sz w:val="24"/>
                <w:szCs w:val="24"/>
              </w:rPr>
              <w:t>VI. Sabiedrības līdzdalība un komunikācijas aktivitātes</w:t>
            </w:r>
          </w:p>
        </w:tc>
      </w:tr>
      <w:tr w:rsidR="00870023" w:rsidRPr="00984FDC" w14:paraId="1647CC1F" w14:textId="77777777" w:rsidTr="00C378BD">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1C"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1.</w:t>
            </w:r>
          </w:p>
        </w:tc>
        <w:tc>
          <w:tcPr>
            <w:tcW w:w="1259" w:type="pct"/>
            <w:tcBorders>
              <w:top w:val="outset" w:sz="6" w:space="0" w:color="414142"/>
              <w:left w:val="outset" w:sz="6" w:space="0" w:color="414142"/>
              <w:bottom w:val="outset" w:sz="6" w:space="0" w:color="414142"/>
              <w:right w:val="outset" w:sz="6" w:space="0" w:color="414142"/>
            </w:tcBorders>
            <w:hideMark/>
          </w:tcPr>
          <w:p w14:paraId="1647CC1D"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1647CC1E" w14:textId="77777777" w:rsidR="00870023" w:rsidRPr="00984FDC" w:rsidRDefault="00870023" w:rsidP="00C378BD">
            <w:pPr>
              <w:spacing w:after="0" w:line="240" w:lineRule="auto"/>
              <w:jc w:val="both"/>
              <w:rPr>
                <w:rFonts w:ascii="Times New Roman" w:hAnsi="Times New Roman"/>
                <w:sz w:val="24"/>
                <w:szCs w:val="24"/>
              </w:rPr>
            </w:pPr>
            <w:r w:rsidRPr="00984FDC">
              <w:rPr>
                <w:rFonts w:ascii="Times New Roman" w:hAnsi="Times New Roman"/>
                <w:sz w:val="24"/>
                <w:szCs w:val="24"/>
              </w:rPr>
              <w:t>Nav.</w:t>
            </w:r>
          </w:p>
        </w:tc>
      </w:tr>
      <w:tr w:rsidR="00870023" w:rsidRPr="00984FDC" w14:paraId="1647CC23" w14:textId="77777777" w:rsidTr="00C378BD">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20"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2.</w:t>
            </w:r>
          </w:p>
        </w:tc>
        <w:tc>
          <w:tcPr>
            <w:tcW w:w="1259" w:type="pct"/>
            <w:tcBorders>
              <w:top w:val="outset" w:sz="6" w:space="0" w:color="414142"/>
              <w:left w:val="outset" w:sz="6" w:space="0" w:color="414142"/>
              <w:bottom w:val="outset" w:sz="6" w:space="0" w:color="414142"/>
              <w:right w:val="outset" w:sz="6" w:space="0" w:color="414142"/>
            </w:tcBorders>
            <w:hideMark/>
          </w:tcPr>
          <w:p w14:paraId="1647CC21"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1647CC22" w14:textId="77777777" w:rsidR="00870023" w:rsidRPr="00984FDC" w:rsidRDefault="00870023" w:rsidP="00C378BD">
            <w:pPr>
              <w:spacing w:after="0" w:line="240" w:lineRule="auto"/>
              <w:ind w:right="34"/>
              <w:jc w:val="both"/>
              <w:rPr>
                <w:rFonts w:ascii="Times New Roman" w:hAnsi="Times New Roman"/>
                <w:sz w:val="24"/>
                <w:szCs w:val="24"/>
              </w:rPr>
            </w:pPr>
            <w:r w:rsidRPr="00984FDC">
              <w:rPr>
                <w:rFonts w:ascii="Times New Roman" w:hAnsi="Times New Roman"/>
                <w:sz w:val="24"/>
                <w:szCs w:val="24"/>
              </w:rPr>
              <w:t>Projekta aprēķini nosūtīti pašvaldībām.</w:t>
            </w:r>
          </w:p>
        </w:tc>
      </w:tr>
      <w:tr w:rsidR="00870023" w:rsidRPr="00984FDC" w14:paraId="1647CC27" w14:textId="77777777" w:rsidTr="00C378BD">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24"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3.</w:t>
            </w:r>
          </w:p>
        </w:tc>
        <w:tc>
          <w:tcPr>
            <w:tcW w:w="1259" w:type="pct"/>
            <w:tcBorders>
              <w:top w:val="outset" w:sz="6" w:space="0" w:color="414142"/>
              <w:left w:val="outset" w:sz="6" w:space="0" w:color="414142"/>
              <w:bottom w:val="outset" w:sz="6" w:space="0" w:color="414142"/>
              <w:right w:val="outset" w:sz="6" w:space="0" w:color="414142"/>
            </w:tcBorders>
            <w:hideMark/>
          </w:tcPr>
          <w:p w14:paraId="1647CC25"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1647CC26" w14:textId="77777777" w:rsidR="00870023" w:rsidRPr="00984FDC" w:rsidRDefault="00870023" w:rsidP="00C378BD">
            <w:pPr>
              <w:spacing w:after="0" w:line="240" w:lineRule="auto"/>
              <w:jc w:val="both"/>
              <w:rPr>
                <w:rFonts w:ascii="Times New Roman" w:hAnsi="Times New Roman"/>
                <w:sz w:val="24"/>
                <w:szCs w:val="24"/>
              </w:rPr>
            </w:pPr>
            <w:r w:rsidRPr="00984FDC">
              <w:rPr>
                <w:rFonts w:ascii="Times New Roman" w:hAnsi="Times New Roman"/>
                <w:sz w:val="24"/>
                <w:szCs w:val="24"/>
              </w:rPr>
              <w:t>Aprēķini atbalstīti.</w:t>
            </w:r>
          </w:p>
        </w:tc>
      </w:tr>
      <w:tr w:rsidR="00870023" w:rsidRPr="00984FDC" w14:paraId="1647CC2B" w14:textId="77777777" w:rsidTr="00C378BD">
        <w:trPr>
          <w:trHeight w:val="280"/>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28"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4.</w:t>
            </w:r>
          </w:p>
        </w:tc>
        <w:tc>
          <w:tcPr>
            <w:tcW w:w="1259" w:type="pct"/>
            <w:tcBorders>
              <w:top w:val="outset" w:sz="6" w:space="0" w:color="414142"/>
              <w:left w:val="outset" w:sz="6" w:space="0" w:color="414142"/>
              <w:bottom w:val="outset" w:sz="6" w:space="0" w:color="414142"/>
              <w:right w:val="outset" w:sz="6" w:space="0" w:color="414142"/>
            </w:tcBorders>
            <w:hideMark/>
          </w:tcPr>
          <w:p w14:paraId="1647CC29"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1647CC2A" w14:textId="77777777" w:rsidR="00870023" w:rsidRPr="00984FDC" w:rsidRDefault="00870023" w:rsidP="00C378BD">
            <w:pPr>
              <w:spacing w:after="0" w:line="240" w:lineRule="auto"/>
              <w:rPr>
                <w:rFonts w:ascii="Times New Roman" w:hAnsi="Times New Roman"/>
                <w:sz w:val="24"/>
                <w:szCs w:val="24"/>
              </w:rPr>
            </w:pPr>
            <w:r w:rsidRPr="00984FDC">
              <w:rPr>
                <w:rFonts w:ascii="Times New Roman" w:hAnsi="Times New Roman"/>
                <w:sz w:val="24"/>
                <w:szCs w:val="24"/>
              </w:rPr>
              <w:t>Nav.</w:t>
            </w:r>
          </w:p>
        </w:tc>
      </w:tr>
    </w:tbl>
    <w:p w14:paraId="1647CC2C" w14:textId="77777777" w:rsidR="00BE10F8" w:rsidRPr="008351AB" w:rsidRDefault="00BE10F8" w:rsidP="00235E16">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1647CC2E"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47CC2D" w14:textId="77777777" w:rsidR="00FC1995" w:rsidRPr="008351AB" w:rsidRDefault="00A83028" w:rsidP="006132EB">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1647CC33"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647CC2F"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1647CC30" w14:textId="77777777" w:rsidR="00092594" w:rsidRPr="008351AB" w:rsidRDefault="00A83028" w:rsidP="00092594">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47CC31" w14:textId="77777777" w:rsidR="00092594" w:rsidRPr="008351AB" w:rsidRDefault="00092594" w:rsidP="006132EB">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1647CC32" w14:textId="77777777" w:rsidR="00092594" w:rsidRPr="008351AB" w:rsidRDefault="005676E9" w:rsidP="005676E9">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valsts augstskolas, izglītības iestādes.</w:t>
            </w:r>
          </w:p>
        </w:tc>
      </w:tr>
      <w:tr w:rsidR="00BC389A" w14:paraId="1647CC37"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1647CC34"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1647CC35"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 xml:space="preserve">Projekta izpildes ietekme uz pārvaldes funkcijām un institucionālo struktūru. Jaunu institūciju izveide, esošu institūciju likvidācija vai </w:t>
            </w:r>
            <w:r w:rsidRPr="008351AB">
              <w:rPr>
                <w:rFonts w:ascii="Times New Roman" w:hAnsi="Times New Roman"/>
                <w:sz w:val="24"/>
                <w:szCs w:val="24"/>
              </w:rPr>
              <w:lastRenderedPageBreak/>
              <w:t>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647CC36" w14:textId="77777777" w:rsidR="00092594" w:rsidRPr="008351AB" w:rsidRDefault="000016D3" w:rsidP="00956EB5">
            <w:pPr>
              <w:rPr>
                <w:rFonts w:ascii="Times New Roman" w:hAnsi="Times New Roman"/>
                <w:sz w:val="24"/>
                <w:szCs w:val="24"/>
              </w:rPr>
            </w:pPr>
            <w:r>
              <w:rPr>
                <w:rFonts w:ascii="Times New Roman" w:hAnsi="Times New Roman"/>
                <w:sz w:val="24"/>
                <w:szCs w:val="24"/>
                <w:lang w:eastAsia="en-US"/>
              </w:rPr>
              <w:lastRenderedPageBreak/>
              <w:t>P</w:t>
            </w:r>
            <w:r w:rsidR="00A83028">
              <w:rPr>
                <w:rFonts w:ascii="Times New Roman" w:hAnsi="Times New Roman"/>
                <w:sz w:val="24"/>
                <w:szCs w:val="24"/>
                <w:lang w:eastAsia="en-US"/>
              </w:rPr>
              <w:t>rojekts šo jomu neskar.</w:t>
            </w:r>
          </w:p>
        </w:tc>
      </w:tr>
      <w:tr w:rsidR="00BC389A" w14:paraId="1647CC3B"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1647CC38"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1647CC39" w14:textId="77777777" w:rsidR="00092594" w:rsidRPr="008351AB" w:rsidRDefault="00A83028" w:rsidP="006132EB">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1647CC3A" w14:textId="77777777" w:rsidR="00092594" w:rsidRPr="008351AB" w:rsidRDefault="00A83028" w:rsidP="006132EB">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1647CC3C" w14:textId="77777777" w:rsidR="00983296" w:rsidRDefault="00A83028"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1647CC3D" w14:textId="77777777" w:rsidR="005676E9" w:rsidRPr="00101A3D" w:rsidRDefault="005676E9" w:rsidP="00DD6AD1">
      <w:pPr>
        <w:spacing w:after="0" w:line="240" w:lineRule="auto"/>
        <w:jc w:val="both"/>
        <w:rPr>
          <w:rFonts w:ascii="Times New Roman" w:hAnsi="Times New Roman"/>
          <w:sz w:val="24"/>
          <w:szCs w:val="24"/>
        </w:rPr>
      </w:pPr>
    </w:p>
    <w:p w14:paraId="1647CC3E" w14:textId="42100F5A" w:rsidR="006027ED" w:rsidRPr="00101A3D" w:rsidRDefault="00A83028"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86C78">
        <w:rPr>
          <w:rFonts w:ascii="Times New Roman" w:hAnsi="Times New Roman"/>
          <w:sz w:val="24"/>
          <w:szCs w:val="24"/>
        </w:rPr>
        <w:t xml:space="preserve">           </w:t>
      </w:r>
      <w:r w:rsidRPr="00101A3D">
        <w:rPr>
          <w:rFonts w:ascii="Times New Roman" w:hAnsi="Times New Roman"/>
          <w:sz w:val="24"/>
          <w:szCs w:val="24"/>
        </w:rPr>
        <w:t xml:space="preserve"> </w:t>
      </w:r>
      <w:proofErr w:type="spellStart"/>
      <w:r w:rsidR="00186C78">
        <w:rPr>
          <w:rFonts w:ascii="Times New Roman" w:hAnsi="Times New Roman"/>
          <w:sz w:val="24"/>
          <w:szCs w:val="24"/>
        </w:rPr>
        <w:t>K.</w:t>
      </w:r>
      <w:r w:rsidRPr="00101A3D">
        <w:rPr>
          <w:rFonts w:ascii="Times New Roman" w:hAnsi="Times New Roman"/>
          <w:sz w:val="24"/>
          <w:szCs w:val="24"/>
        </w:rPr>
        <w:t>Šadurskis</w:t>
      </w:r>
      <w:proofErr w:type="spellEnd"/>
    </w:p>
    <w:p w14:paraId="1647CC3F" w14:textId="77777777" w:rsidR="00101A3D" w:rsidRDefault="00101A3D" w:rsidP="00101A3D">
      <w:pPr>
        <w:spacing w:after="0" w:line="240" w:lineRule="auto"/>
        <w:jc w:val="both"/>
        <w:rPr>
          <w:rFonts w:ascii="Times New Roman" w:hAnsi="Times New Roman"/>
          <w:sz w:val="24"/>
          <w:szCs w:val="24"/>
        </w:rPr>
      </w:pPr>
    </w:p>
    <w:p w14:paraId="1647CC40" w14:textId="77777777" w:rsidR="00090097" w:rsidRDefault="00090097" w:rsidP="00101A3D">
      <w:pPr>
        <w:spacing w:after="0" w:line="240" w:lineRule="auto"/>
        <w:jc w:val="both"/>
        <w:rPr>
          <w:rFonts w:ascii="Times New Roman" w:hAnsi="Times New Roman"/>
          <w:sz w:val="24"/>
          <w:szCs w:val="24"/>
        </w:rPr>
      </w:pPr>
    </w:p>
    <w:p w14:paraId="1647CC41" w14:textId="77777777" w:rsidR="00101A3D" w:rsidRDefault="00A83028" w:rsidP="00101A3D">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11B0B014" w14:textId="79AE4104" w:rsidR="000D435E" w:rsidRPr="00170671" w:rsidRDefault="00963BA3" w:rsidP="000D435E">
      <w:pPr>
        <w:spacing w:after="0" w:line="240" w:lineRule="auto"/>
        <w:ind w:firstLine="709"/>
        <w:rPr>
          <w:rFonts w:ascii="Times New Roman" w:hAnsi="Times New Roman"/>
          <w:sz w:val="26"/>
          <w:szCs w:val="26"/>
        </w:rPr>
      </w:pPr>
      <w:r>
        <w:rPr>
          <w:rFonts w:ascii="Times New Roman" w:hAnsi="Times New Roman"/>
          <w:sz w:val="26"/>
          <w:szCs w:val="26"/>
        </w:rPr>
        <w:t>Valsts sekretāre</w:t>
      </w:r>
      <w:r>
        <w:rPr>
          <w:rFonts w:ascii="Times New Roman" w:hAnsi="Times New Roman"/>
          <w:sz w:val="26"/>
          <w:szCs w:val="26"/>
        </w:rPr>
        <w:tab/>
      </w:r>
      <w:r>
        <w:rPr>
          <w:rFonts w:ascii="Times New Roman" w:hAnsi="Times New Roman"/>
          <w:sz w:val="26"/>
          <w:szCs w:val="26"/>
        </w:rPr>
        <w:tab/>
      </w:r>
      <w:r w:rsidR="000D435E" w:rsidRPr="00170671">
        <w:rPr>
          <w:rFonts w:ascii="Times New Roman" w:hAnsi="Times New Roman"/>
          <w:sz w:val="26"/>
          <w:szCs w:val="26"/>
        </w:rPr>
        <w:tab/>
      </w:r>
      <w:r w:rsidR="000D435E" w:rsidRPr="00170671">
        <w:rPr>
          <w:rFonts w:ascii="Times New Roman" w:hAnsi="Times New Roman"/>
          <w:sz w:val="26"/>
          <w:szCs w:val="26"/>
        </w:rPr>
        <w:tab/>
      </w:r>
      <w:r w:rsidR="000D435E" w:rsidRPr="00170671">
        <w:rPr>
          <w:rFonts w:ascii="Times New Roman" w:hAnsi="Times New Roman"/>
          <w:sz w:val="26"/>
          <w:szCs w:val="26"/>
        </w:rPr>
        <w:tab/>
      </w:r>
      <w:r w:rsidR="000D435E" w:rsidRPr="00170671">
        <w:rPr>
          <w:rFonts w:ascii="Times New Roman" w:hAnsi="Times New Roman"/>
          <w:sz w:val="26"/>
          <w:szCs w:val="26"/>
        </w:rPr>
        <w:tab/>
      </w:r>
      <w:r w:rsidR="000D435E">
        <w:rPr>
          <w:rFonts w:ascii="Times New Roman" w:hAnsi="Times New Roman"/>
          <w:sz w:val="26"/>
          <w:szCs w:val="26"/>
        </w:rPr>
        <w:t xml:space="preserve"> </w:t>
      </w:r>
      <w:r>
        <w:rPr>
          <w:rFonts w:ascii="Times New Roman" w:hAnsi="Times New Roman"/>
          <w:sz w:val="26"/>
          <w:szCs w:val="26"/>
        </w:rPr>
        <w:tab/>
      </w:r>
      <w:proofErr w:type="spellStart"/>
      <w:r>
        <w:rPr>
          <w:rFonts w:ascii="Times New Roman" w:hAnsi="Times New Roman"/>
          <w:sz w:val="26"/>
          <w:szCs w:val="26"/>
        </w:rPr>
        <w:t>L.Lejiņa</w:t>
      </w:r>
      <w:proofErr w:type="spellEnd"/>
    </w:p>
    <w:p w14:paraId="1647CC43" w14:textId="77777777" w:rsidR="00101A3D" w:rsidRDefault="00101A3D" w:rsidP="00101A3D">
      <w:pPr>
        <w:spacing w:after="0" w:line="240" w:lineRule="auto"/>
        <w:rPr>
          <w:rFonts w:ascii="Times New Roman" w:hAnsi="Times New Roman"/>
          <w:sz w:val="24"/>
          <w:szCs w:val="24"/>
        </w:rPr>
      </w:pPr>
    </w:p>
    <w:p w14:paraId="1647CC4C" w14:textId="77777777" w:rsidR="00090097" w:rsidRDefault="00090097" w:rsidP="00EE339E">
      <w:pPr>
        <w:spacing w:after="0" w:line="240" w:lineRule="auto"/>
        <w:jc w:val="center"/>
        <w:rPr>
          <w:rFonts w:ascii="Times New Roman" w:hAnsi="Times New Roman"/>
          <w:sz w:val="24"/>
          <w:szCs w:val="24"/>
        </w:rPr>
      </w:pPr>
    </w:p>
    <w:p w14:paraId="1647CC4D" w14:textId="727C2E7D" w:rsidR="00C30A9B" w:rsidRDefault="00687AA4" w:rsidP="00DD6AD1">
      <w:pPr>
        <w:spacing w:after="0" w:line="240" w:lineRule="auto"/>
        <w:ind w:left="720"/>
        <w:rPr>
          <w:rFonts w:ascii="Times New Roman" w:hAnsi="Times New Roman"/>
          <w:sz w:val="20"/>
          <w:szCs w:val="20"/>
        </w:rPr>
      </w:pPr>
      <w:r>
        <w:rPr>
          <w:rFonts w:ascii="Times New Roman" w:hAnsi="Times New Roman"/>
          <w:sz w:val="20"/>
          <w:szCs w:val="20"/>
        </w:rPr>
        <w:t>02</w:t>
      </w:r>
      <w:r w:rsidR="009F34B2">
        <w:rPr>
          <w:rFonts w:ascii="Times New Roman" w:hAnsi="Times New Roman"/>
          <w:sz w:val="20"/>
          <w:szCs w:val="20"/>
        </w:rPr>
        <w:t>.10</w:t>
      </w:r>
      <w:r w:rsidR="001E627A" w:rsidRPr="00101A3D">
        <w:rPr>
          <w:rFonts w:ascii="Times New Roman" w:hAnsi="Times New Roman"/>
          <w:sz w:val="20"/>
          <w:szCs w:val="20"/>
        </w:rPr>
        <w:t>.</w:t>
      </w:r>
      <w:r w:rsidR="00811B02">
        <w:rPr>
          <w:rFonts w:ascii="Times New Roman" w:hAnsi="Times New Roman"/>
          <w:sz w:val="20"/>
          <w:szCs w:val="20"/>
        </w:rPr>
        <w:t>2018</w:t>
      </w:r>
      <w:r w:rsidR="004F0604">
        <w:rPr>
          <w:rFonts w:ascii="Times New Roman" w:hAnsi="Times New Roman"/>
          <w:sz w:val="20"/>
          <w:szCs w:val="20"/>
        </w:rPr>
        <w:t>.</w:t>
      </w:r>
      <w:r w:rsidR="003379E5">
        <w:rPr>
          <w:rFonts w:ascii="Times New Roman" w:hAnsi="Times New Roman"/>
          <w:sz w:val="20"/>
          <w:szCs w:val="20"/>
        </w:rPr>
        <w:t xml:space="preserve"> </w:t>
      </w:r>
    </w:p>
    <w:p w14:paraId="1647CC4E" w14:textId="77777777" w:rsidR="00FD5356" w:rsidRDefault="00133629" w:rsidP="00DD6AD1">
      <w:pPr>
        <w:spacing w:after="0" w:line="240" w:lineRule="auto"/>
        <w:ind w:left="720"/>
        <w:rPr>
          <w:rFonts w:ascii="Times New Roman" w:hAnsi="Times New Roman"/>
          <w:noProof/>
          <w:sz w:val="20"/>
          <w:szCs w:val="20"/>
        </w:rPr>
      </w:pPr>
      <w:r>
        <w:rPr>
          <w:rFonts w:ascii="Times New Roman" w:hAnsi="Times New Roman"/>
          <w:noProof/>
          <w:sz w:val="20"/>
          <w:szCs w:val="20"/>
        </w:rPr>
        <w:t>A.Trokša, 67047858</w:t>
      </w:r>
      <w:r w:rsidR="00A83028" w:rsidRPr="00101A3D">
        <w:rPr>
          <w:rFonts w:ascii="Times New Roman" w:hAnsi="Times New Roman"/>
          <w:noProof/>
          <w:sz w:val="20"/>
          <w:szCs w:val="20"/>
        </w:rPr>
        <w:t xml:space="preserve">                                                                                                                                        </w:t>
      </w:r>
      <w:hyperlink r:id="rId8" w:history="1">
        <w:r w:rsidR="00333AF5" w:rsidRPr="00682079">
          <w:rPr>
            <w:rStyle w:val="Hyperlink"/>
            <w:rFonts w:ascii="Times New Roman" w:hAnsi="Times New Roman"/>
            <w:noProof/>
            <w:sz w:val="20"/>
            <w:szCs w:val="20"/>
          </w:rPr>
          <w:t>Alise.Troksa@izm.gov.lv</w:t>
        </w:r>
      </w:hyperlink>
      <w:r w:rsidR="00333AF5">
        <w:rPr>
          <w:rFonts w:ascii="Times New Roman" w:hAnsi="Times New Roman"/>
          <w:noProof/>
          <w:sz w:val="20"/>
          <w:szCs w:val="20"/>
        </w:rPr>
        <w:t xml:space="preserve"> </w:t>
      </w:r>
    </w:p>
    <w:p w14:paraId="1647CC4F" w14:textId="77777777" w:rsidR="00AC7E1F" w:rsidRDefault="00AC7E1F" w:rsidP="00DD6AD1">
      <w:pPr>
        <w:spacing w:after="0" w:line="240" w:lineRule="auto"/>
        <w:ind w:left="720"/>
        <w:rPr>
          <w:rFonts w:ascii="Times New Roman" w:hAnsi="Times New Roman"/>
          <w:noProof/>
          <w:sz w:val="20"/>
          <w:szCs w:val="20"/>
        </w:rPr>
      </w:pPr>
      <w:r>
        <w:rPr>
          <w:rFonts w:ascii="Times New Roman" w:hAnsi="Times New Roman"/>
          <w:noProof/>
          <w:sz w:val="20"/>
          <w:szCs w:val="20"/>
        </w:rPr>
        <w:t>A.Veidemanis, 67047831</w:t>
      </w:r>
    </w:p>
    <w:p w14:paraId="1647CC50" w14:textId="77B5FB95" w:rsidR="00AC7E1F" w:rsidRPr="00101A3D" w:rsidRDefault="00CB691D" w:rsidP="00DD6AD1">
      <w:pPr>
        <w:spacing w:after="0" w:line="240" w:lineRule="auto"/>
        <w:ind w:left="720"/>
        <w:rPr>
          <w:rFonts w:ascii="Times New Roman" w:hAnsi="Times New Roman"/>
          <w:sz w:val="20"/>
          <w:szCs w:val="20"/>
        </w:rPr>
      </w:pPr>
      <w:hyperlink r:id="rId9" w:history="1">
        <w:r w:rsidR="000D08F3" w:rsidRPr="00A776EA">
          <w:rPr>
            <w:rStyle w:val="Hyperlink"/>
            <w:rFonts w:ascii="Times New Roman" w:hAnsi="Times New Roman"/>
            <w:noProof/>
            <w:sz w:val="20"/>
            <w:szCs w:val="20"/>
          </w:rPr>
          <w:t>Arturs.Veidemanis@izm.gov.lv</w:t>
        </w:r>
      </w:hyperlink>
      <w:r w:rsidR="000D08F3">
        <w:rPr>
          <w:rFonts w:ascii="Times New Roman" w:hAnsi="Times New Roman"/>
          <w:noProof/>
          <w:sz w:val="20"/>
          <w:szCs w:val="20"/>
        </w:rPr>
        <w:t xml:space="preserve"> </w:t>
      </w:r>
    </w:p>
    <w:sectPr w:rsidR="00AC7E1F" w:rsidRPr="00101A3D" w:rsidSect="008351A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AB8A" w14:textId="77777777" w:rsidR="00CB691D" w:rsidRDefault="00CB691D">
      <w:pPr>
        <w:spacing w:after="0" w:line="240" w:lineRule="auto"/>
      </w:pPr>
      <w:r>
        <w:separator/>
      </w:r>
    </w:p>
  </w:endnote>
  <w:endnote w:type="continuationSeparator" w:id="0">
    <w:p w14:paraId="4BFC4BDC" w14:textId="77777777" w:rsidR="00CB691D" w:rsidRDefault="00CB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DE3A7" w14:textId="77777777" w:rsidR="004E1240" w:rsidRDefault="004E12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D54C" w14:textId="77777777" w:rsidR="004E1240" w:rsidRPr="008351AB" w:rsidRDefault="004E1240" w:rsidP="004E1240">
    <w:pPr>
      <w:spacing w:after="0" w:line="240" w:lineRule="auto"/>
      <w:jc w:val="both"/>
      <w:rPr>
        <w:rFonts w:ascii="Times New Roman" w:hAnsi="Times New Roman"/>
        <w:sz w:val="20"/>
        <w:szCs w:val="20"/>
      </w:rPr>
    </w:pPr>
    <w:r>
      <w:rPr>
        <w:rFonts w:ascii="Times New Roman" w:hAnsi="Times New Roman"/>
        <w:sz w:val="20"/>
        <w:szCs w:val="20"/>
      </w:rPr>
      <w:t>IZMAnot_021018_merk_precizeta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FC70" w14:textId="266CF934" w:rsidR="00687AA4" w:rsidRPr="008351AB" w:rsidRDefault="004E1240" w:rsidP="00687AA4">
    <w:pPr>
      <w:spacing w:after="0" w:line="240" w:lineRule="auto"/>
      <w:jc w:val="both"/>
      <w:rPr>
        <w:rFonts w:ascii="Times New Roman" w:hAnsi="Times New Roman"/>
        <w:sz w:val="20"/>
        <w:szCs w:val="20"/>
      </w:rPr>
    </w:pPr>
    <w:r>
      <w:rPr>
        <w:rFonts w:ascii="Times New Roman" w:hAnsi="Times New Roman"/>
        <w:sz w:val="20"/>
        <w:szCs w:val="20"/>
      </w:rPr>
      <w:t>IZMAnot_021018_merk_precize</w:t>
    </w:r>
    <w:r w:rsidR="00687AA4">
      <w:rPr>
        <w:rFonts w:ascii="Times New Roman" w:hAnsi="Times New Roman"/>
        <w:sz w:val="20"/>
        <w:szCs w:val="20"/>
      </w:rPr>
      <w:t>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F35B9" w14:textId="77777777" w:rsidR="00CB691D" w:rsidRDefault="00CB691D">
      <w:pPr>
        <w:spacing w:after="0" w:line="240" w:lineRule="auto"/>
      </w:pPr>
      <w:r>
        <w:separator/>
      </w:r>
    </w:p>
  </w:footnote>
  <w:footnote w:type="continuationSeparator" w:id="0">
    <w:p w14:paraId="418D192E" w14:textId="77777777" w:rsidR="00CB691D" w:rsidRDefault="00CB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6B5F" w14:textId="77777777" w:rsidR="004E1240" w:rsidRDefault="004E1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CC55" w14:textId="77777777" w:rsidR="00586BC7" w:rsidRPr="008351AB" w:rsidRDefault="00586BC7">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4E1240">
      <w:rPr>
        <w:rFonts w:ascii="Times New Roman" w:hAnsi="Times New Roman"/>
        <w:noProof/>
      </w:rPr>
      <w:t>2</w:t>
    </w:r>
    <w:r w:rsidRPr="008351AB">
      <w:rPr>
        <w:rFonts w:ascii="Times New Roman" w:hAnsi="Times New Roman"/>
        <w:noProof/>
      </w:rPr>
      <w:fldChar w:fldCharType="end"/>
    </w:r>
  </w:p>
  <w:p w14:paraId="1647CC56" w14:textId="77777777" w:rsidR="00586BC7" w:rsidRDefault="00586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3AF7" w14:textId="77777777" w:rsidR="004E1240" w:rsidRDefault="004E1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46DD5498"/>
    <w:multiLevelType w:val="hybridMultilevel"/>
    <w:tmpl w:val="362ED2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4D74FE"/>
    <w:multiLevelType w:val="multilevel"/>
    <w:tmpl w:val="21E00D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7B1F36"/>
    <w:multiLevelType w:val="hybridMultilevel"/>
    <w:tmpl w:val="416AF096"/>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6"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7"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21698C"/>
    <w:multiLevelType w:val="hybridMultilevel"/>
    <w:tmpl w:val="CBC86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5"/>
  </w:num>
  <w:num w:numId="9">
    <w:abstractNumId w:val="7"/>
  </w:num>
  <w:num w:numId="10">
    <w:abstractNumId w:val="3"/>
  </w:num>
  <w:num w:numId="11">
    <w:abstractNumId w:val="16"/>
  </w:num>
  <w:num w:numId="12">
    <w:abstractNumId w:val="9"/>
  </w:num>
  <w:num w:numId="13">
    <w:abstractNumId w:val="8"/>
  </w:num>
  <w:num w:numId="14">
    <w:abstractNumId w:val="2"/>
  </w:num>
  <w:num w:numId="15">
    <w:abstractNumId w:val="17"/>
  </w:num>
  <w:num w:numId="16">
    <w:abstractNumId w:val="18"/>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179CD"/>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025F"/>
    <w:rsid w:val="00071B79"/>
    <w:rsid w:val="00071EBD"/>
    <w:rsid w:val="000725A8"/>
    <w:rsid w:val="000736B6"/>
    <w:rsid w:val="00073BD0"/>
    <w:rsid w:val="00074D78"/>
    <w:rsid w:val="00080229"/>
    <w:rsid w:val="00081BCC"/>
    <w:rsid w:val="00082386"/>
    <w:rsid w:val="00082E4E"/>
    <w:rsid w:val="00083E35"/>
    <w:rsid w:val="00084034"/>
    <w:rsid w:val="00090097"/>
    <w:rsid w:val="00090E5E"/>
    <w:rsid w:val="000912D3"/>
    <w:rsid w:val="0009182F"/>
    <w:rsid w:val="00092594"/>
    <w:rsid w:val="0009288E"/>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26EC"/>
    <w:rsid w:val="000C367F"/>
    <w:rsid w:val="000C4EAA"/>
    <w:rsid w:val="000C5CD3"/>
    <w:rsid w:val="000C5E17"/>
    <w:rsid w:val="000C616B"/>
    <w:rsid w:val="000C7875"/>
    <w:rsid w:val="000D08F3"/>
    <w:rsid w:val="000D0AA5"/>
    <w:rsid w:val="000D2E54"/>
    <w:rsid w:val="000D435E"/>
    <w:rsid w:val="000D53CD"/>
    <w:rsid w:val="000D6E82"/>
    <w:rsid w:val="000D6F2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3EFD"/>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86C78"/>
    <w:rsid w:val="0019114C"/>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3A"/>
    <w:rsid w:val="00336491"/>
    <w:rsid w:val="00337026"/>
    <w:rsid w:val="003370DB"/>
    <w:rsid w:val="003379E5"/>
    <w:rsid w:val="00337EBC"/>
    <w:rsid w:val="00341AE4"/>
    <w:rsid w:val="003433EA"/>
    <w:rsid w:val="00344FDE"/>
    <w:rsid w:val="00345F52"/>
    <w:rsid w:val="00345F86"/>
    <w:rsid w:val="00346BC9"/>
    <w:rsid w:val="00354312"/>
    <w:rsid w:val="0035445F"/>
    <w:rsid w:val="0035492D"/>
    <w:rsid w:val="003549C5"/>
    <w:rsid w:val="003562A8"/>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C83"/>
    <w:rsid w:val="00391F9C"/>
    <w:rsid w:val="003939DC"/>
    <w:rsid w:val="00393E7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2A2"/>
    <w:rsid w:val="004579D4"/>
    <w:rsid w:val="004606D3"/>
    <w:rsid w:val="0046101A"/>
    <w:rsid w:val="0046434C"/>
    <w:rsid w:val="004644E3"/>
    <w:rsid w:val="00470992"/>
    <w:rsid w:val="00471C3E"/>
    <w:rsid w:val="00471E59"/>
    <w:rsid w:val="00472F6B"/>
    <w:rsid w:val="00473B3F"/>
    <w:rsid w:val="004746B4"/>
    <w:rsid w:val="00475240"/>
    <w:rsid w:val="00477C6C"/>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240"/>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77F6C"/>
    <w:rsid w:val="00581D0C"/>
    <w:rsid w:val="0058545E"/>
    <w:rsid w:val="00585CB4"/>
    <w:rsid w:val="00586BC7"/>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3D7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717B"/>
    <w:rsid w:val="00687AA4"/>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67195"/>
    <w:rsid w:val="0076754C"/>
    <w:rsid w:val="007733B0"/>
    <w:rsid w:val="00775AB5"/>
    <w:rsid w:val="00775BEA"/>
    <w:rsid w:val="00775C77"/>
    <w:rsid w:val="007776D1"/>
    <w:rsid w:val="00781840"/>
    <w:rsid w:val="0078569B"/>
    <w:rsid w:val="007879A2"/>
    <w:rsid w:val="00787A27"/>
    <w:rsid w:val="00792643"/>
    <w:rsid w:val="00795181"/>
    <w:rsid w:val="00795E49"/>
    <w:rsid w:val="007969C8"/>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37A3"/>
    <w:rsid w:val="007E4EDC"/>
    <w:rsid w:val="007F3710"/>
    <w:rsid w:val="007F42AF"/>
    <w:rsid w:val="007F7F62"/>
    <w:rsid w:val="0080004C"/>
    <w:rsid w:val="00802A0F"/>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002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3316"/>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3BA3"/>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C1"/>
    <w:rsid w:val="009F09F1"/>
    <w:rsid w:val="009F13A0"/>
    <w:rsid w:val="009F1802"/>
    <w:rsid w:val="009F34B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3F7"/>
    <w:rsid w:val="00A81E8B"/>
    <w:rsid w:val="00A821B7"/>
    <w:rsid w:val="00A82804"/>
    <w:rsid w:val="00A83028"/>
    <w:rsid w:val="00A83624"/>
    <w:rsid w:val="00A84266"/>
    <w:rsid w:val="00A85A82"/>
    <w:rsid w:val="00A87C4E"/>
    <w:rsid w:val="00A904C3"/>
    <w:rsid w:val="00A97335"/>
    <w:rsid w:val="00A978EC"/>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C7E1F"/>
    <w:rsid w:val="00AD2EC9"/>
    <w:rsid w:val="00AD4864"/>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B61"/>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13E3"/>
    <w:rsid w:val="00B91922"/>
    <w:rsid w:val="00B92AB5"/>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855"/>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22EAE"/>
    <w:rsid w:val="00C30192"/>
    <w:rsid w:val="00C3082B"/>
    <w:rsid w:val="00C30A9B"/>
    <w:rsid w:val="00C3190C"/>
    <w:rsid w:val="00C34134"/>
    <w:rsid w:val="00C34865"/>
    <w:rsid w:val="00C350A9"/>
    <w:rsid w:val="00C36EF5"/>
    <w:rsid w:val="00C378BD"/>
    <w:rsid w:val="00C37C6A"/>
    <w:rsid w:val="00C403BE"/>
    <w:rsid w:val="00C40CE6"/>
    <w:rsid w:val="00C45060"/>
    <w:rsid w:val="00C469E3"/>
    <w:rsid w:val="00C470B3"/>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91D"/>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84758"/>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2126"/>
    <w:rsid w:val="00DF333A"/>
    <w:rsid w:val="00DF4BF5"/>
    <w:rsid w:val="00DF4F4D"/>
    <w:rsid w:val="00DF66E9"/>
    <w:rsid w:val="00DF78A3"/>
    <w:rsid w:val="00E00859"/>
    <w:rsid w:val="00E00D3B"/>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240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2235"/>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39E"/>
    <w:rsid w:val="00EE35C7"/>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C3D"/>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1AA"/>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9F8"/>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328">
      <w:bodyDiv w:val="1"/>
      <w:marLeft w:val="0"/>
      <w:marRight w:val="0"/>
      <w:marTop w:val="0"/>
      <w:marBottom w:val="0"/>
      <w:divBdr>
        <w:top w:val="none" w:sz="0" w:space="0" w:color="auto"/>
        <w:left w:val="none" w:sz="0" w:space="0" w:color="auto"/>
        <w:bottom w:val="none" w:sz="0" w:space="0" w:color="auto"/>
        <w:right w:val="none" w:sz="0" w:space="0" w:color="auto"/>
      </w:divBdr>
    </w:div>
    <w:div w:id="766928194">
      <w:bodyDiv w:val="1"/>
      <w:marLeft w:val="0"/>
      <w:marRight w:val="0"/>
      <w:marTop w:val="0"/>
      <w:marBottom w:val="0"/>
      <w:divBdr>
        <w:top w:val="none" w:sz="0" w:space="0" w:color="auto"/>
        <w:left w:val="none" w:sz="0" w:space="0" w:color="auto"/>
        <w:bottom w:val="none" w:sz="0" w:space="0" w:color="auto"/>
        <w:right w:val="none" w:sz="0" w:space="0" w:color="auto"/>
      </w:divBdr>
    </w:div>
    <w:div w:id="1078593853">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972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Veidemanis@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8626-3505-47E4-89A3-29521EDD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16987</Words>
  <Characters>9683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26617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Alise Trokša</cp:lastModifiedBy>
  <cp:revision>6</cp:revision>
  <cp:lastPrinted>2017-09-08T08:28:00Z</cp:lastPrinted>
  <dcterms:created xsi:type="dcterms:W3CDTF">2018-10-02T10:50:00Z</dcterms:created>
  <dcterms:modified xsi:type="dcterms:W3CDTF">2018-10-02T12:26:00Z</dcterms:modified>
</cp:coreProperties>
</file>