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2474" w14:textId="77777777" w:rsidR="00F32A0C" w:rsidRPr="00A83BEF" w:rsidRDefault="00283187" w:rsidP="00A83BEF">
      <w:pPr>
        <w:jc w:val="right"/>
        <w:rPr>
          <w:i/>
        </w:rPr>
      </w:pPr>
      <w:bookmarkStart w:id="0" w:name="_GoBack"/>
      <w:bookmarkEnd w:id="0"/>
      <w:r w:rsidRPr="00A83BEF">
        <w:rPr>
          <w:i/>
        </w:rPr>
        <w:t>Projekts</w:t>
      </w:r>
    </w:p>
    <w:p w14:paraId="266855E7" w14:textId="77777777" w:rsidR="00F32A0C" w:rsidRPr="00A83BEF" w:rsidRDefault="00F32A0C" w:rsidP="00A83BEF">
      <w:pPr>
        <w:jc w:val="center"/>
        <w:rPr>
          <w:b/>
        </w:rPr>
      </w:pPr>
    </w:p>
    <w:p w14:paraId="0BB437A4" w14:textId="77777777" w:rsidR="00F32A0C" w:rsidRPr="006D3197" w:rsidRDefault="00283187" w:rsidP="00A83BEF">
      <w:pPr>
        <w:jc w:val="center"/>
      </w:pPr>
      <w:r w:rsidRPr="006D3197">
        <w:t>LATVIJAS REPUBLIKAS MINISTRU KABINETS</w:t>
      </w:r>
    </w:p>
    <w:p w14:paraId="1BC75550" w14:textId="77777777" w:rsidR="00F32A0C" w:rsidRPr="006D3197" w:rsidRDefault="00F32A0C" w:rsidP="00A83BEF">
      <w:pPr>
        <w:jc w:val="center"/>
      </w:pPr>
    </w:p>
    <w:p w14:paraId="4920A385" w14:textId="6014BDAA" w:rsidR="00F32A0C" w:rsidRPr="006D3197" w:rsidRDefault="00283187" w:rsidP="00A83BEF">
      <w:r w:rsidRPr="006D3197">
        <w:t>201</w:t>
      </w:r>
      <w:r w:rsidR="00526069" w:rsidRPr="006D3197">
        <w:t>8</w:t>
      </w:r>
      <w:r w:rsidRPr="006D3197">
        <w:t>.</w:t>
      </w:r>
      <w:r w:rsidR="00707B8B" w:rsidRPr="006D3197">
        <w:t xml:space="preserve"> </w:t>
      </w:r>
      <w:r w:rsidRPr="006D3197">
        <w:t>gada ___</w:t>
      </w:r>
      <w:r w:rsidR="000B2619" w:rsidRPr="006D3197">
        <w:t>.</w:t>
      </w:r>
      <w:r w:rsidRPr="006D3197">
        <w:t xml:space="preserve">__________                                                    </w:t>
      </w:r>
      <w:r w:rsidR="000B2619" w:rsidRPr="006D3197">
        <w:t>Noteikumi Nr.____</w:t>
      </w:r>
    </w:p>
    <w:p w14:paraId="042E0DC5" w14:textId="77777777" w:rsidR="00F32A0C" w:rsidRPr="006D3197" w:rsidRDefault="00283187" w:rsidP="00A83BEF">
      <w:r w:rsidRPr="006D3197">
        <w:t xml:space="preserve">Rīgā                                                                                         </w:t>
      </w:r>
      <w:r w:rsidR="00C2500F" w:rsidRPr="006D3197">
        <w:t xml:space="preserve"> (</w:t>
      </w:r>
      <w:proofErr w:type="spellStart"/>
      <w:r w:rsidR="00C2500F" w:rsidRPr="006D3197">
        <w:t>prot.</w:t>
      </w:r>
      <w:r w:rsidRPr="006D3197">
        <w:t>Nr</w:t>
      </w:r>
      <w:proofErr w:type="spellEnd"/>
      <w:r w:rsidRPr="006D3197">
        <w:t>.___</w:t>
      </w:r>
      <w:r w:rsidR="00C2500F" w:rsidRPr="006D3197">
        <w:t>.</w:t>
      </w:r>
      <w:r w:rsidRPr="006D3197">
        <w:t>_</w:t>
      </w:r>
      <w:r w:rsidR="00C2500F" w:rsidRPr="006D3197">
        <w:t>_</w:t>
      </w:r>
      <w:r w:rsidRPr="006D3197">
        <w:t>_.§)</w:t>
      </w:r>
    </w:p>
    <w:p w14:paraId="75D2F9FB" w14:textId="77777777" w:rsidR="00F32A0C" w:rsidRDefault="00F32A0C" w:rsidP="00A83BEF">
      <w:pPr>
        <w:jc w:val="center"/>
      </w:pPr>
    </w:p>
    <w:p w14:paraId="7314AEB1" w14:textId="77777777" w:rsidR="006D3197" w:rsidRPr="006D3197" w:rsidRDefault="006D3197" w:rsidP="00A83BEF">
      <w:pPr>
        <w:jc w:val="center"/>
      </w:pPr>
    </w:p>
    <w:p w14:paraId="4A0EA479" w14:textId="77777777" w:rsidR="006D3197" w:rsidRPr="006D3197" w:rsidRDefault="006D3197" w:rsidP="006D3197">
      <w:pPr>
        <w:jc w:val="center"/>
        <w:rPr>
          <w:b/>
          <w:bCs/>
          <w:lang w:eastAsia="lv-LV"/>
        </w:rPr>
      </w:pPr>
      <w:r w:rsidRPr="006D3197">
        <w:rPr>
          <w:b/>
          <w:bCs/>
        </w:rPr>
        <w:t>Grozījums Ministru kabineta 2017. gada 21. marta noteikumos Nr. 164 “</w:t>
      </w:r>
      <w:r w:rsidRPr="006D3197">
        <w:rPr>
          <w:b/>
          <w:bCs/>
          <w:shd w:val="clear" w:color="auto" w:fill="FFFFFF"/>
        </w:rPr>
        <w:t>Noteikumi par arhitekta profesionāliem nosaukumiem un izglītību un profesionālo kvalifikāciju apliecinošiem dokumentiem, kurus atzīst, piemērojot speciālo profesionālās kvalifikācijas atzīšanas sistēmu</w:t>
      </w:r>
      <w:r w:rsidRPr="006D3197">
        <w:rPr>
          <w:b/>
          <w:bCs/>
          <w:lang w:eastAsia="lv-LV"/>
        </w:rPr>
        <w:t>”</w:t>
      </w:r>
    </w:p>
    <w:p w14:paraId="2B686413" w14:textId="77777777" w:rsidR="006D3197" w:rsidRDefault="006D3197" w:rsidP="006D3197">
      <w:pPr>
        <w:pStyle w:val="BodyTextIndent2"/>
        <w:spacing w:after="0" w:line="240" w:lineRule="auto"/>
        <w:ind w:left="284"/>
        <w:jc w:val="right"/>
      </w:pPr>
    </w:p>
    <w:p w14:paraId="568EB23C" w14:textId="77777777" w:rsidR="006D3197" w:rsidRPr="006D3197" w:rsidRDefault="006D3197" w:rsidP="006D3197">
      <w:pPr>
        <w:pStyle w:val="BodyTextIndent2"/>
        <w:spacing w:after="0" w:line="240" w:lineRule="auto"/>
        <w:ind w:left="284"/>
        <w:jc w:val="right"/>
      </w:pPr>
      <w:r w:rsidRPr="006D3197">
        <w:t xml:space="preserve">Izdoti saskaņā ar likuma </w:t>
      </w:r>
    </w:p>
    <w:p w14:paraId="3B588010" w14:textId="77777777" w:rsidR="006D3197" w:rsidRPr="006D3197" w:rsidRDefault="006D3197" w:rsidP="006D3197">
      <w:pPr>
        <w:pStyle w:val="BodyTextIndent2"/>
        <w:spacing w:after="0" w:line="240" w:lineRule="auto"/>
        <w:ind w:left="284"/>
        <w:jc w:val="right"/>
      </w:pPr>
      <w:r w:rsidRPr="006D3197">
        <w:t xml:space="preserve">“Par reglamentētajām profesijām un </w:t>
      </w:r>
    </w:p>
    <w:p w14:paraId="4D35BE9A" w14:textId="77777777" w:rsidR="006D3197" w:rsidRPr="006D3197" w:rsidRDefault="006D3197" w:rsidP="006D3197">
      <w:pPr>
        <w:pStyle w:val="BodyTextIndent2"/>
        <w:spacing w:after="0" w:line="240" w:lineRule="auto"/>
        <w:ind w:left="284"/>
        <w:jc w:val="right"/>
      </w:pPr>
      <w:r w:rsidRPr="006D3197">
        <w:t xml:space="preserve">profesionālās kvalifikācijas atzīšanu” </w:t>
      </w:r>
    </w:p>
    <w:p w14:paraId="21DDFD27" w14:textId="77777777" w:rsidR="006D3197" w:rsidRPr="006D3197" w:rsidRDefault="006D3197" w:rsidP="006D3197">
      <w:pPr>
        <w:pStyle w:val="BodyTextIndent2"/>
        <w:spacing w:after="0" w:line="240" w:lineRule="auto"/>
        <w:ind w:left="284"/>
        <w:jc w:val="right"/>
      </w:pPr>
      <w:r w:rsidRPr="006D3197">
        <w:t>36. panta 6. punktu un 54. panta pirmo daļu</w:t>
      </w:r>
    </w:p>
    <w:p w14:paraId="7C76BEE7" w14:textId="77777777" w:rsidR="006D3197" w:rsidRPr="006D3197" w:rsidRDefault="006D3197" w:rsidP="006D3197">
      <w:pPr>
        <w:keepNext/>
        <w:numPr>
          <w:ilvl w:val="1"/>
          <w:numId w:val="10"/>
        </w:numPr>
        <w:ind w:firstLine="720"/>
        <w:jc w:val="both"/>
        <w:outlineLvl w:val="1"/>
      </w:pPr>
    </w:p>
    <w:p w14:paraId="093D15EE" w14:textId="72869B5A" w:rsidR="001F181D" w:rsidRPr="006D3197" w:rsidRDefault="006D3197" w:rsidP="006D3197">
      <w:pPr>
        <w:autoSpaceDE w:val="0"/>
        <w:autoSpaceDN w:val="0"/>
        <w:adjustRightInd w:val="0"/>
        <w:ind w:firstLine="720"/>
        <w:jc w:val="both"/>
        <w:rPr>
          <w:bCs/>
          <w:lang w:eastAsia="lv-LV"/>
        </w:rPr>
      </w:pPr>
      <w:r w:rsidRPr="006D3197">
        <w:rPr>
          <w:bCs/>
          <w:lang w:eastAsia="lv-LV"/>
        </w:rPr>
        <w:t>Izdarīt Ministru kabineta 2017. gada 21. marta noteikumos Nr. 164 “Noteikumi par arhitekta profesionāliem nosaukumiem un izglītību un profesionālo kvalifikāciju apliecinošiem dokumentiem, kurus atzīst, piemērojot speciālo profesionālās kvalifikācijas atzīšanas sistēmu” (Latvijas Vēstnesis, 2017, 66. nr.) grozījumu un izteikt pielikumu jaunā redakcijā (pielikums).</w:t>
      </w:r>
    </w:p>
    <w:p w14:paraId="3102BA37" w14:textId="77777777" w:rsidR="006D3197" w:rsidRPr="006D3197" w:rsidRDefault="006D3197" w:rsidP="006D3197">
      <w:pPr>
        <w:autoSpaceDE w:val="0"/>
        <w:autoSpaceDN w:val="0"/>
        <w:adjustRightInd w:val="0"/>
        <w:jc w:val="both"/>
        <w:rPr>
          <w:iCs/>
        </w:rPr>
      </w:pPr>
    </w:p>
    <w:p w14:paraId="7D24E6F8" w14:textId="65CDF2CB" w:rsidR="00F32A0C" w:rsidRPr="006D3197" w:rsidRDefault="00283187" w:rsidP="00DC2F79">
      <w:pPr>
        <w:autoSpaceDE w:val="0"/>
        <w:autoSpaceDN w:val="0"/>
        <w:adjustRightInd w:val="0"/>
        <w:jc w:val="both"/>
      </w:pPr>
      <w:bookmarkStart w:id="1" w:name="p-359136"/>
      <w:bookmarkStart w:id="2" w:name="p2006"/>
      <w:bookmarkEnd w:id="1"/>
      <w:bookmarkEnd w:id="2"/>
      <w:r w:rsidRPr="006D3197">
        <w:t xml:space="preserve">   </w:t>
      </w:r>
    </w:p>
    <w:p w14:paraId="0BBDA784" w14:textId="1491A86A" w:rsidR="00F32A0C" w:rsidRPr="00A83BEF" w:rsidRDefault="00283187" w:rsidP="00A83BEF">
      <w:pPr>
        <w:ind w:firstLine="720"/>
        <w:jc w:val="both"/>
      </w:pPr>
      <w:r w:rsidRPr="00A83BEF">
        <w:t>Ministru prezidents</w:t>
      </w:r>
      <w:r w:rsidRPr="00A83BEF">
        <w:tab/>
      </w:r>
      <w:r w:rsidRPr="00A83BEF">
        <w:tab/>
      </w:r>
      <w:r w:rsidRPr="00A83BEF">
        <w:tab/>
      </w:r>
      <w:r w:rsidRPr="00A83BEF">
        <w:tab/>
      </w:r>
      <w:r w:rsidRPr="00A83BEF">
        <w:tab/>
        <w:t>Māris Kučinskis</w:t>
      </w:r>
    </w:p>
    <w:p w14:paraId="05D02A54" w14:textId="77777777" w:rsidR="00F32A0C" w:rsidRPr="00A83BEF" w:rsidRDefault="00F32A0C" w:rsidP="00A83BEF">
      <w:pPr>
        <w:ind w:firstLine="720"/>
        <w:jc w:val="both"/>
      </w:pPr>
    </w:p>
    <w:p w14:paraId="1DF494E9" w14:textId="77777777" w:rsidR="00F32A0C" w:rsidRPr="00A83BEF" w:rsidRDefault="00F32A0C" w:rsidP="00A83BEF">
      <w:pPr>
        <w:jc w:val="both"/>
      </w:pPr>
    </w:p>
    <w:p w14:paraId="4B01718E" w14:textId="6F1256DE" w:rsidR="00F32A0C" w:rsidRPr="00A83BEF" w:rsidRDefault="00283187" w:rsidP="00A83BEF">
      <w:pPr>
        <w:ind w:firstLine="720"/>
        <w:jc w:val="both"/>
      </w:pPr>
      <w:r w:rsidRPr="00A83BEF">
        <w:t xml:space="preserve">Izglītības un zinātnes ministrs </w:t>
      </w:r>
      <w:r w:rsidRPr="00A83BEF">
        <w:tab/>
      </w:r>
      <w:r w:rsidRPr="00A83BEF">
        <w:tab/>
      </w:r>
      <w:r w:rsidRPr="00A83BEF">
        <w:tab/>
      </w:r>
      <w:r w:rsidRPr="00A83BEF">
        <w:tab/>
        <w:t>Kārlis Šadurskis</w:t>
      </w:r>
    </w:p>
    <w:p w14:paraId="116E364C" w14:textId="77777777" w:rsidR="00F32A0C" w:rsidRPr="00A83BEF" w:rsidRDefault="00F32A0C" w:rsidP="00A83BEF">
      <w:pPr>
        <w:ind w:firstLine="720"/>
        <w:jc w:val="both"/>
      </w:pPr>
    </w:p>
    <w:p w14:paraId="4C25AFB1" w14:textId="77777777" w:rsidR="00F32A0C" w:rsidRPr="00A83BEF" w:rsidRDefault="00F32A0C" w:rsidP="00A83BEF">
      <w:pPr>
        <w:jc w:val="both"/>
      </w:pPr>
    </w:p>
    <w:p w14:paraId="5CD1E7F9" w14:textId="77777777" w:rsidR="00F32A0C" w:rsidRPr="00A83BEF" w:rsidRDefault="00283187" w:rsidP="00A83BEF">
      <w:pPr>
        <w:ind w:firstLine="720"/>
        <w:jc w:val="both"/>
      </w:pPr>
      <w:r w:rsidRPr="00A83BEF">
        <w:t>Iesniedzējs:</w:t>
      </w:r>
    </w:p>
    <w:p w14:paraId="7BBD3104" w14:textId="06EF35A5" w:rsidR="00F32A0C" w:rsidRPr="00A83BEF" w:rsidRDefault="00283187" w:rsidP="00A83BEF">
      <w:pPr>
        <w:ind w:firstLine="720"/>
        <w:jc w:val="both"/>
      </w:pPr>
      <w:r w:rsidRPr="00A83BEF">
        <w:t>Izglītības un zinātnes ministrs</w:t>
      </w:r>
      <w:r w:rsidRPr="00A83BEF">
        <w:tab/>
      </w:r>
      <w:r w:rsidRPr="00A83BEF">
        <w:tab/>
      </w:r>
      <w:r w:rsidRPr="00A83BEF">
        <w:tab/>
      </w:r>
      <w:r w:rsidRPr="00A83BEF">
        <w:tab/>
      </w:r>
      <w:r w:rsidR="00BD241D" w:rsidRPr="00A83BEF">
        <w:t xml:space="preserve">Kārlis </w:t>
      </w:r>
      <w:r w:rsidRPr="00A83BEF">
        <w:t>Šadurskis</w:t>
      </w:r>
    </w:p>
    <w:p w14:paraId="240E666F" w14:textId="77777777" w:rsidR="00F32A0C" w:rsidRPr="00A83BEF" w:rsidRDefault="00F32A0C" w:rsidP="00A83BEF">
      <w:pPr>
        <w:ind w:firstLine="720"/>
        <w:jc w:val="both"/>
      </w:pPr>
    </w:p>
    <w:p w14:paraId="577C6D17" w14:textId="77777777" w:rsidR="00F32A0C" w:rsidRPr="00A83BEF" w:rsidRDefault="00F32A0C" w:rsidP="00A83BEF">
      <w:pPr>
        <w:ind w:firstLine="720"/>
        <w:jc w:val="both"/>
      </w:pPr>
    </w:p>
    <w:p w14:paraId="5B71F11B" w14:textId="77777777" w:rsidR="00F32A0C" w:rsidRPr="00A83BEF" w:rsidRDefault="00283187" w:rsidP="00A83BEF">
      <w:pPr>
        <w:ind w:firstLine="720"/>
        <w:jc w:val="both"/>
      </w:pPr>
      <w:r w:rsidRPr="00A83BEF">
        <w:t>Vizē:</w:t>
      </w:r>
    </w:p>
    <w:p w14:paraId="14A7EBD2" w14:textId="264690FA" w:rsidR="00896140" w:rsidRPr="00A83BEF" w:rsidRDefault="00283187" w:rsidP="00A83BEF">
      <w:pPr>
        <w:ind w:firstLine="720"/>
      </w:pPr>
      <w:r w:rsidRPr="00A83BEF">
        <w:t xml:space="preserve">Valsts sekretāre </w:t>
      </w:r>
      <w:r w:rsidRPr="00A83BEF">
        <w:tab/>
      </w:r>
      <w:r w:rsidRPr="00A83BEF">
        <w:tab/>
      </w:r>
      <w:r w:rsidRPr="00A83BEF">
        <w:tab/>
      </w:r>
      <w:r w:rsidRPr="00A83BEF">
        <w:tab/>
      </w:r>
      <w:r w:rsidRPr="00A83BEF">
        <w:tab/>
      </w:r>
      <w:r w:rsidRPr="00A83BEF">
        <w:tab/>
        <w:t>Līga Lejiņa</w:t>
      </w:r>
    </w:p>
    <w:p w14:paraId="30812FC0" w14:textId="77777777" w:rsidR="00F32A0C" w:rsidRPr="00A83BEF" w:rsidRDefault="00F32A0C" w:rsidP="00A83BEF">
      <w:pPr>
        <w:ind w:firstLine="720"/>
        <w:jc w:val="both"/>
      </w:pPr>
    </w:p>
    <w:p w14:paraId="010862B1" w14:textId="77777777" w:rsidR="00C2500F" w:rsidRPr="00A83BEF" w:rsidRDefault="00C2500F" w:rsidP="00A83BEF">
      <w:pPr>
        <w:jc w:val="both"/>
      </w:pPr>
    </w:p>
    <w:p w14:paraId="2C66D257" w14:textId="77777777" w:rsidR="000A4476" w:rsidRPr="00A83BEF" w:rsidRDefault="000A4476" w:rsidP="00A83BEF">
      <w:pPr>
        <w:jc w:val="both"/>
      </w:pPr>
    </w:p>
    <w:p w14:paraId="7FA01397" w14:textId="77777777" w:rsidR="000A4476" w:rsidRPr="00A83BEF" w:rsidRDefault="000A4476" w:rsidP="00A83BEF">
      <w:pPr>
        <w:jc w:val="both"/>
      </w:pPr>
    </w:p>
    <w:p w14:paraId="39BECF48" w14:textId="77777777" w:rsidR="00527FF2" w:rsidRPr="00A83BEF" w:rsidRDefault="00527FF2" w:rsidP="00A83BEF">
      <w:pPr>
        <w:jc w:val="both"/>
      </w:pPr>
    </w:p>
    <w:p w14:paraId="2934D689" w14:textId="5D8D914B" w:rsidR="00F32A0C" w:rsidRPr="00A83BEF" w:rsidRDefault="00283187" w:rsidP="00A83BEF">
      <w:pPr>
        <w:ind w:firstLine="709"/>
        <w:rPr>
          <w:sz w:val="20"/>
          <w:szCs w:val="20"/>
        </w:rPr>
      </w:pPr>
      <w:r w:rsidRPr="00A83BEF">
        <w:rPr>
          <w:sz w:val="20"/>
          <w:szCs w:val="20"/>
        </w:rPr>
        <w:t>Stūre, 67047899</w:t>
      </w:r>
    </w:p>
    <w:p w14:paraId="132E14F2" w14:textId="584AB37B" w:rsidR="00985D38" w:rsidRPr="007B4F32" w:rsidRDefault="00283187" w:rsidP="00A83BEF">
      <w:pPr>
        <w:ind w:firstLine="709"/>
        <w:rPr>
          <w:sz w:val="20"/>
          <w:szCs w:val="20"/>
        </w:rPr>
      </w:pPr>
      <w:r w:rsidRPr="00A83BEF">
        <w:rPr>
          <w:sz w:val="20"/>
          <w:szCs w:val="20"/>
        </w:rPr>
        <w:t>Inese.Sture@izm.gov.lv</w:t>
      </w:r>
    </w:p>
    <w:sectPr w:rsidR="00985D38" w:rsidRPr="007B4F32" w:rsidSect="00C20338">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74414" w14:textId="77777777" w:rsidR="00F24DF8" w:rsidRDefault="00F24DF8">
      <w:r>
        <w:separator/>
      </w:r>
    </w:p>
  </w:endnote>
  <w:endnote w:type="continuationSeparator" w:id="0">
    <w:p w14:paraId="0AA79312" w14:textId="77777777" w:rsidR="00F24DF8" w:rsidRDefault="00F2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483E" w14:textId="10BB6E05" w:rsidR="004965E2" w:rsidRPr="00114B8F" w:rsidRDefault="004965E2" w:rsidP="00114B8F">
    <w:pPr>
      <w:jc w:val="both"/>
      <w:rPr>
        <w:rFonts w:ascii="Arial" w:eastAsia="Times New Roman" w:hAnsi="Arial" w:cs="Arial"/>
        <w:bCs/>
        <w:color w:val="414142"/>
        <w:sz w:val="20"/>
        <w:szCs w:val="20"/>
        <w:lang w:eastAsia="lv-LV"/>
      </w:rPr>
    </w:pPr>
    <w:r w:rsidRPr="00CE7CC8">
      <w:rPr>
        <w:sz w:val="20"/>
        <w:szCs w:val="20"/>
      </w:rPr>
      <w:t>IZMNot_</w:t>
    </w:r>
    <w:r w:rsidR="00C20338">
      <w:rPr>
        <w:sz w:val="20"/>
        <w:szCs w:val="20"/>
      </w:rPr>
      <w:t>2506</w:t>
    </w:r>
    <w:r w:rsidR="00C20338" w:rsidRPr="00CE7CC8">
      <w:rPr>
        <w:sz w:val="20"/>
        <w:szCs w:val="20"/>
      </w:rPr>
      <w:t>18</w:t>
    </w:r>
    <w:r w:rsidRPr="00CE7CC8">
      <w:rPr>
        <w:sz w:val="20"/>
        <w:szCs w:val="20"/>
      </w:rPr>
      <w:t>_groz125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2A98" w14:textId="54BAF42E" w:rsidR="004965E2" w:rsidRPr="00114B8F" w:rsidRDefault="004965E2" w:rsidP="00114B8F">
    <w:pPr>
      <w:jc w:val="both"/>
      <w:rPr>
        <w:rFonts w:ascii="Arial" w:eastAsia="Times New Roman" w:hAnsi="Arial" w:cs="Arial"/>
        <w:bCs/>
        <w:color w:val="414142"/>
        <w:sz w:val="20"/>
        <w:szCs w:val="20"/>
        <w:lang w:eastAsia="lv-LV"/>
      </w:rPr>
    </w:pPr>
    <w:r w:rsidRPr="00CE7CC8">
      <w:rPr>
        <w:sz w:val="20"/>
        <w:szCs w:val="20"/>
      </w:rPr>
      <w:t>IZMNot_</w:t>
    </w:r>
    <w:r w:rsidR="00C20338">
      <w:rPr>
        <w:sz w:val="20"/>
        <w:szCs w:val="20"/>
      </w:rPr>
      <w:t>2506</w:t>
    </w:r>
    <w:r w:rsidR="00C20338" w:rsidRPr="00CE7CC8">
      <w:rPr>
        <w:sz w:val="20"/>
        <w:szCs w:val="20"/>
      </w:rPr>
      <w:t>18</w:t>
    </w:r>
    <w:r w:rsidRPr="00CE7CC8">
      <w:rPr>
        <w:sz w:val="20"/>
        <w:szCs w:val="20"/>
      </w:rPr>
      <w:t>_groz125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6B293" w14:textId="77777777" w:rsidR="00F24DF8" w:rsidRDefault="00F24DF8">
      <w:r>
        <w:separator/>
      </w:r>
    </w:p>
  </w:footnote>
  <w:footnote w:type="continuationSeparator" w:id="0">
    <w:p w14:paraId="2DFC242E" w14:textId="77777777" w:rsidR="00F24DF8" w:rsidRDefault="00F2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CFC2" w14:textId="77777777" w:rsidR="004965E2" w:rsidRDefault="004965E2"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7F13C" w14:textId="77777777" w:rsidR="004965E2" w:rsidRDefault="00496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8DB7" w14:textId="77777777" w:rsidR="004965E2" w:rsidRPr="0069099D" w:rsidRDefault="004965E2"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6D3197">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1DEB737C" w14:textId="77777777" w:rsidR="004965E2" w:rsidRPr="0069099D" w:rsidRDefault="004965E2">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3"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4"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5"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3"/>
  </w:num>
  <w:num w:numId="2">
    <w:abstractNumId w:val="7"/>
  </w:num>
  <w:num w:numId="3">
    <w:abstractNumId w:val="8"/>
  </w:num>
  <w:num w:numId="4">
    <w:abstractNumId w:val="9"/>
  </w:num>
  <w:num w:numId="5">
    <w:abstractNumId w:val="2"/>
  </w:num>
  <w:num w:numId="6">
    <w:abstractNumId w:val="5"/>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6CDD"/>
    <w:rsid w:val="00011C6F"/>
    <w:rsid w:val="000130CB"/>
    <w:rsid w:val="00017EBF"/>
    <w:rsid w:val="00024A61"/>
    <w:rsid w:val="0002587E"/>
    <w:rsid w:val="00035CEC"/>
    <w:rsid w:val="0003737C"/>
    <w:rsid w:val="000435D6"/>
    <w:rsid w:val="000520A3"/>
    <w:rsid w:val="00054248"/>
    <w:rsid w:val="00055B12"/>
    <w:rsid w:val="00056285"/>
    <w:rsid w:val="00057D7F"/>
    <w:rsid w:val="0006546F"/>
    <w:rsid w:val="00065A99"/>
    <w:rsid w:val="00066A31"/>
    <w:rsid w:val="00066EFB"/>
    <w:rsid w:val="00070BAA"/>
    <w:rsid w:val="00072A17"/>
    <w:rsid w:val="00074847"/>
    <w:rsid w:val="00074E03"/>
    <w:rsid w:val="00081C40"/>
    <w:rsid w:val="0008501D"/>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742E"/>
    <w:rsid w:val="000F01D5"/>
    <w:rsid w:val="001025B0"/>
    <w:rsid w:val="00103726"/>
    <w:rsid w:val="00103D8C"/>
    <w:rsid w:val="00105765"/>
    <w:rsid w:val="001122F0"/>
    <w:rsid w:val="00114B8F"/>
    <w:rsid w:val="0011778F"/>
    <w:rsid w:val="001202CF"/>
    <w:rsid w:val="001213CF"/>
    <w:rsid w:val="0012194D"/>
    <w:rsid w:val="00124120"/>
    <w:rsid w:val="0012701F"/>
    <w:rsid w:val="0013337E"/>
    <w:rsid w:val="00137DF4"/>
    <w:rsid w:val="001453CE"/>
    <w:rsid w:val="001528F6"/>
    <w:rsid w:val="001560B1"/>
    <w:rsid w:val="00156756"/>
    <w:rsid w:val="001621F4"/>
    <w:rsid w:val="00170608"/>
    <w:rsid w:val="00171601"/>
    <w:rsid w:val="00171B9B"/>
    <w:rsid w:val="00172BB5"/>
    <w:rsid w:val="00177B5A"/>
    <w:rsid w:val="001802C7"/>
    <w:rsid w:val="00180A91"/>
    <w:rsid w:val="00190306"/>
    <w:rsid w:val="00191275"/>
    <w:rsid w:val="001937AF"/>
    <w:rsid w:val="001940E8"/>
    <w:rsid w:val="00195109"/>
    <w:rsid w:val="001965A6"/>
    <w:rsid w:val="00196D71"/>
    <w:rsid w:val="001A0498"/>
    <w:rsid w:val="001B1914"/>
    <w:rsid w:val="001B1F2E"/>
    <w:rsid w:val="001B37D0"/>
    <w:rsid w:val="001C773E"/>
    <w:rsid w:val="001E0D9D"/>
    <w:rsid w:val="001E20F2"/>
    <w:rsid w:val="001E698A"/>
    <w:rsid w:val="001E6D9E"/>
    <w:rsid w:val="001F1727"/>
    <w:rsid w:val="001F181D"/>
    <w:rsid w:val="001F46A4"/>
    <w:rsid w:val="001F5451"/>
    <w:rsid w:val="001F5918"/>
    <w:rsid w:val="001F76BC"/>
    <w:rsid w:val="001F7CE9"/>
    <w:rsid w:val="002000BE"/>
    <w:rsid w:val="0020038E"/>
    <w:rsid w:val="00202118"/>
    <w:rsid w:val="00203436"/>
    <w:rsid w:val="00206F07"/>
    <w:rsid w:val="002073C7"/>
    <w:rsid w:val="00212378"/>
    <w:rsid w:val="00212FC5"/>
    <w:rsid w:val="00215BEC"/>
    <w:rsid w:val="002162C1"/>
    <w:rsid w:val="00217372"/>
    <w:rsid w:val="0022228B"/>
    <w:rsid w:val="0022388B"/>
    <w:rsid w:val="002253C2"/>
    <w:rsid w:val="00233692"/>
    <w:rsid w:val="00240727"/>
    <w:rsid w:val="002419B3"/>
    <w:rsid w:val="00244CB8"/>
    <w:rsid w:val="002468C4"/>
    <w:rsid w:val="002473A2"/>
    <w:rsid w:val="00250BFA"/>
    <w:rsid w:val="00260B3D"/>
    <w:rsid w:val="00266C79"/>
    <w:rsid w:val="00273CAD"/>
    <w:rsid w:val="00273E61"/>
    <w:rsid w:val="00274271"/>
    <w:rsid w:val="00276DC7"/>
    <w:rsid w:val="00282E82"/>
    <w:rsid w:val="00283187"/>
    <w:rsid w:val="002836B1"/>
    <w:rsid w:val="002858C4"/>
    <w:rsid w:val="00290074"/>
    <w:rsid w:val="002909AE"/>
    <w:rsid w:val="00295671"/>
    <w:rsid w:val="002A113C"/>
    <w:rsid w:val="002B2979"/>
    <w:rsid w:val="002B38DB"/>
    <w:rsid w:val="002B7672"/>
    <w:rsid w:val="002B7AA7"/>
    <w:rsid w:val="002C180E"/>
    <w:rsid w:val="002C2994"/>
    <w:rsid w:val="002C467B"/>
    <w:rsid w:val="002D2D23"/>
    <w:rsid w:val="002D5E2F"/>
    <w:rsid w:val="002D7FF5"/>
    <w:rsid w:val="002E3A45"/>
    <w:rsid w:val="002E54B3"/>
    <w:rsid w:val="002E61D7"/>
    <w:rsid w:val="002F26ED"/>
    <w:rsid w:val="002F2703"/>
    <w:rsid w:val="003022F6"/>
    <w:rsid w:val="00310B81"/>
    <w:rsid w:val="0031402B"/>
    <w:rsid w:val="00321E48"/>
    <w:rsid w:val="003365B3"/>
    <w:rsid w:val="00352059"/>
    <w:rsid w:val="00353F27"/>
    <w:rsid w:val="00357636"/>
    <w:rsid w:val="00357657"/>
    <w:rsid w:val="00367251"/>
    <w:rsid w:val="00373227"/>
    <w:rsid w:val="00374A1A"/>
    <w:rsid w:val="00374F22"/>
    <w:rsid w:val="0037695E"/>
    <w:rsid w:val="0038075C"/>
    <w:rsid w:val="003832B3"/>
    <w:rsid w:val="00386804"/>
    <w:rsid w:val="003878C7"/>
    <w:rsid w:val="003920DF"/>
    <w:rsid w:val="00392A88"/>
    <w:rsid w:val="00396EEB"/>
    <w:rsid w:val="003A165B"/>
    <w:rsid w:val="003A1EF5"/>
    <w:rsid w:val="003B37DE"/>
    <w:rsid w:val="003B4D33"/>
    <w:rsid w:val="003C1E4B"/>
    <w:rsid w:val="003C27E2"/>
    <w:rsid w:val="003C61FA"/>
    <w:rsid w:val="003D03F6"/>
    <w:rsid w:val="003D24B7"/>
    <w:rsid w:val="003D384C"/>
    <w:rsid w:val="003D5A93"/>
    <w:rsid w:val="003E33C3"/>
    <w:rsid w:val="003E440B"/>
    <w:rsid w:val="003E6108"/>
    <w:rsid w:val="003F0D01"/>
    <w:rsid w:val="003F3822"/>
    <w:rsid w:val="003F5A88"/>
    <w:rsid w:val="004013E9"/>
    <w:rsid w:val="00406DE5"/>
    <w:rsid w:val="00412CF5"/>
    <w:rsid w:val="004202C8"/>
    <w:rsid w:val="004272B0"/>
    <w:rsid w:val="00432D4F"/>
    <w:rsid w:val="004333B0"/>
    <w:rsid w:val="00435229"/>
    <w:rsid w:val="00441399"/>
    <w:rsid w:val="00444122"/>
    <w:rsid w:val="00446CDE"/>
    <w:rsid w:val="0046085A"/>
    <w:rsid w:val="00461566"/>
    <w:rsid w:val="0046286A"/>
    <w:rsid w:val="00464422"/>
    <w:rsid w:val="00466D16"/>
    <w:rsid w:val="0047032A"/>
    <w:rsid w:val="00471E42"/>
    <w:rsid w:val="004835E1"/>
    <w:rsid w:val="00486218"/>
    <w:rsid w:val="004923F3"/>
    <w:rsid w:val="004965E2"/>
    <w:rsid w:val="00496A11"/>
    <w:rsid w:val="004A02B7"/>
    <w:rsid w:val="004A074B"/>
    <w:rsid w:val="004A0DE0"/>
    <w:rsid w:val="004A1AF5"/>
    <w:rsid w:val="004A6D01"/>
    <w:rsid w:val="004B018C"/>
    <w:rsid w:val="004B1E3C"/>
    <w:rsid w:val="004B462E"/>
    <w:rsid w:val="004B5CD8"/>
    <w:rsid w:val="004B7E14"/>
    <w:rsid w:val="004C2B7A"/>
    <w:rsid w:val="004C3C9B"/>
    <w:rsid w:val="004C6669"/>
    <w:rsid w:val="004C7721"/>
    <w:rsid w:val="004D40CE"/>
    <w:rsid w:val="004D6611"/>
    <w:rsid w:val="004D71E9"/>
    <w:rsid w:val="004E2B48"/>
    <w:rsid w:val="004E2E0C"/>
    <w:rsid w:val="004F0BEF"/>
    <w:rsid w:val="004F3EE3"/>
    <w:rsid w:val="004F4C05"/>
    <w:rsid w:val="004F5774"/>
    <w:rsid w:val="0050349C"/>
    <w:rsid w:val="005123F3"/>
    <w:rsid w:val="00513DC9"/>
    <w:rsid w:val="00515C50"/>
    <w:rsid w:val="0051668E"/>
    <w:rsid w:val="00521A45"/>
    <w:rsid w:val="00522712"/>
    <w:rsid w:val="00526069"/>
    <w:rsid w:val="005278A1"/>
    <w:rsid w:val="00527FF2"/>
    <w:rsid w:val="005515D6"/>
    <w:rsid w:val="00551C3E"/>
    <w:rsid w:val="00555996"/>
    <w:rsid w:val="005617AA"/>
    <w:rsid w:val="005635B9"/>
    <w:rsid w:val="0056712C"/>
    <w:rsid w:val="0057204E"/>
    <w:rsid w:val="00573D16"/>
    <w:rsid w:val="005744E5"/>
    <w:rsid w:val="00580F46"/>
    <w:rsid w:val="0058617B"/>
    <w:rsid w:val="005A630C"/>
    <w:rsid w:val="005B0459"/>
    <w:rsid w:val="005B24CC"/>
    <w:rsid w:val="005C7495"/>
    <w:rsid w:val="005D0C1A"/>
    <w:rsid w:val="005D0C9E"/>
    <w:rsid w:val="005D3633"/>
    <w:rsid w:val="005D5FB6"/>
    <w:rsid w:val="005E2FFE"/>
    <w:rsid w:val="005F12B3"/>
    <w:rsid w:val="005F69BA"/>
    <w:rsid w:val="005F6B88"/>
    <w:rsid w:val="00600C78"/>
    <w:rsid w:val="0060685D"/>
    <w:rsid w:val="0061256B"/>
    <w:rsid w:val="0061492B"/>
    <w:rsid w:val="00622C65"/>
    <w:rsid w:val="00624EAE"/>
    <w:rsid w:val="006278F4"/>
    <w:rsid w:val="00627DBF"/>
    <w:rsid w:val="0063294B"/>
    <w:rsid w:val="00642367"/>
    <w:rsid w:val="00647360"/>
    <w:rsid w:val="00655294"/>
    <w:rsid w:val="00657306"/>
    <w:rsid w:val="00660B4D"/>
    <w:rsid w:val="00664FED"/>
    <w:rsid w:val="006724E2"/>
    <w:rsid w:val="00672D04"/>
    <w:rsid w:val="00673511"/>
    <w:rsid w:val="006833DF"/>
    <w:rsid w:val="00683D1C"/>
    <w:rsid w:val="00686C3A"/>
    <w:rsid w:val="00687714"/>
    <w:rsid w:val="0069099D"/>
    <w:rsid w:val="006A3F37"/>
    <w:rsid w:val="006B06FA"/>
    <w:rsid w:val="006B118A"/>
    <w:rsid w:val="006B219F"/>
    <w:rsid w:val="006C3AE5"/>
    <w:rsid w:val="006C78A2"/>
    <w:rsid w:val="006D3197"/>
    <w:rsid w:val="006D35AF"/>
    <w:rsid w:val="006D4FEF"/>
    <w:rsid w:val="006E41B8"/>
    <w:rsid w:val="006E5F3D"/>
    <w:rsid w:val="006F65F0"/>
    <w:rsid w:val="006F6850"/>
    <w:rsid w:val="0070079B"/>
    <w:rsid w:val="007036F0"/>
    <w:rsid w:val="00707B8B"/>
    <w:rsid w:val="00712938"/>
    <w:rsid w:val="0071319E"/>
    <w:rsid w:val="00715C39"/>
    <w:rsid w:val="0071607B"/>
    <w:rsid w:val="007202B8"/>
    <w:rsid w:val="007209E2"/>
    <w:rsid w:val="00720F87"/>
    <w:rsid w:val="00721B56"/>
    <w:rsid w:val="00727F92"/>
    <w:rsid w:val="007304BB"/>
    <w:rsid w:val="00730502"/>
    <w:rsid w:val="0073274E"/>
    <w:rsid w:val="00733898"/>
    <w:rsid w:val="007358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95486"/>
    <w:rsid w:val="00796239"/>
    <w:rsid w:val="007A0B5F"/>
    <w:rsid w:val="007A18A8"/>
    <w:rsid w:val="007A39A7"/>
    <w:rsid w:val="007A5A43"/>
    <w:rsid w:val="007B015E"/>
    <w:rsid w:val="007B4F32"/>
    <w:rsid w:val="007E0EDA"/>
    <w:rsid w:val="007E5347"/>
    <w:rsid w:val="007F1265"/>
    <w:rsid w:val="007F44C6"/>
    <w:rsid w:val="007F47C6"/>
    <w:rsid w:val="007F7F71"/>
    <w:rsid w:val="00801FE1"/>
    <w:rsid w:val="00802901"/>
    <w:rsid w:val="00806950"/>
    <w:rsid w:val="00806ACE"/>
    <w:rsid w:val="0080745A"/>
    <w:rsid w:val="00810B65"/>
    <w:rsid w:val="008153B8"/>
    <w:rsid w:val="00822C93"/>
    <w:rsid w:val="0082403A"/>
    <w:rsid w:val="00824EC1"/>
    <w:rsid w:val="0082660B"/>
    <w:rsid w:val="00826727"/>
    <w:rsid w:val="00832814"/>
    <w:rsid w:val="00832C30"/>
    <w:rsid w:val="0084220E"/>
    <w:rsid w:val="008426ED"/>
    <w:rsid w:val="008437E3"/>
    <w:rsid w:val="00846122"/>
    <w:rsid w:val="0085329B"/>
    <w:rsid w:val="00862797"/>
    <w:rsid w:val="008635C6"/>
    <w:rsid w:val="00870D89"/>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C36"/>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642A"/>
    <w:rsid w:val="00920318"/>
    <w:rsid w:val="00921130"/>
    <w:rsid w:val="009218F9"/>
    <w:rsid w:val="00927203"/>
    <w:rsid w:val="00931D61"/>
    <w:rsid w:val="00936A3A"/>
    <w:rsid w:val="009404C1"/>
    <w:rsid w:val="00940655"/>
    <w:rsid w:val="00941353"/>
    <w:rsid w:val="00943C40"/>
    <w:rsid w:val="00943C93"/>
    <w:rsid w:val="009447FD"/>
    <w:rsid w:val="00944FEC"/>
    <w:rsid w:val="00945087"/>
    <w:rsid w:val="00945A10"/>
    <w:rsid w:val="00950328"/>
    <w:rsid w:val="00955B89"/>
    <w:rsid w:val="009575AC"/>
    <w:rsid w:val="00960B91"/>
    <w:rsid w:val="009613A4"/>
    <w:rsid w:val="0096182D"/>
    <w:rsid w:val="00961F0D"/>
    <w:rsid w:val="00964285"/>
    <w:rsid w:val="0096738C"/>
    <w:rsid w:val="00970BE2"/>
    <w:rsid w:val="00972B69"/>
    <w:rsid w:val="0097721C"/>
    <w:rsid w:val="00985D38"/>
    <w:rsid w:val="00995A53"/>
    <w:rsid w:val="009962CE"/>
    <w:rsid w:val="0099694E"/>
    <w:rsid w:val="009A0C0B"/>
    <w:rsid w:val="009A17BA"/>
    <w:rsid w:val="009A4105"/>
    <w:rsid w:val="009A6B40"/>
    <w:rsid w:val="009B39BE"/>
    <w:rsid w:val="009B3B87"/>
    <w:rsid w:val="009B4EC2"/>
    <w:rsid w:val="009B7D3B"/>
    <w:rsid w:val="009C1D83"/>
    <w:rsid w:val="009C281D"/>
    <w:rsid w:val="009C3586"/>
    <w:rsid w:val="009C6D3D"/>
    <w:rsid w:val="009D2C4A"/>
    <w:rsid w:val="009D34DC"/>
    <w:rsid w:val="009D5DC5"/>
    <w:rsid w:val="009D7EB4"/>
    <w:rsid w:val="009E018D"/>
    <w:rsid w:val="009F01C8"/>
    <w:rsid w:val="009F39D9"/>
    <w:rsid w:val="009F54EC"/>
    <w:rsid w:val="009F64FD"/>
    <w:rsid w:val="00A02F10"/>
    <w:rsid w:val="00A042D9"/>
    <w:rsid w:val="00A133A0"/>
    <w:rsid w:val="00A15DA8"/>
    <w:rsid w:val="00A16EB7"/>
    <w:rsid w:val="00A33C55"/>
    <w:rsid w:val="00A36D82"/>
    <w:rsid w:val="00A37C83"/>
    <w:rsid w:val="00A413A7"/>
    <w:rsid w:val="00A4212B"/>
    <w:rsid w:val="00A5665A"/>
    <w:rsid w:val="00A566A0"/>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B185D"/>
    <w:rsid w:val="00AB28AE"/>
    <w:rsid w:val="00AB4558"/>
    <w:rsid w:val="00AB6498"/>
    <w:rsid w:val="00AC18C7"/>
    <w:rsid w:val="00AC1B03"/>
    <w:rsid w:val="00AD0C3C"/>
    <w:rsid w:val="00AD17EE"/>
    <w:rsid w:val="00AD4809"/>
    <w:rsid w:val="00AD6469"/>
    <w:rsid w:val="00AD6CEC"/>
    <w:rsid w:val="00AD7B00"/>
    <w:rsid w:val="00AE0DCD"/>
    <w:rsid w:val="00AE2636"/>
    <w:rsid w:val="00AE4C5C"/>
    <w:rsid w:val="00AE7284"/>
    <w:rsid w:val="00AF073D"/>
    <w:rsid w:val="00AF2D2B"/>
    <w:rsid w:val="00B00DB3"/>
    <w:rsid w:val="00B019BE"/>
    <w:rsid w:val="00B02623"/>
    <w:rsid w:val="00B056F2"/>
    <w:rsid w:val="00B060B8"/>
    <w:rsid w:val="00B074C6"/>
    <w:rsid w:val="00B11273"/>
    <w:rsid w:val="00B12EB8"/>
    <w:rsid w:val="00B21648"/>
    <w:rsid w:val="00B26D54"/>
    <w:rsid w:val="00B275DB"/>
    <w:rsid w:val="00B31048"/>
    <w:rsid w:val="00B43122"/>
    <w:rsid w:val="00B470A3"/>
    <w:rsid w:val="00B47612"/>
    <w:rsid w:val="00B53F3E"/>
    <w:rsid w:val="00B549B3"/>
    <w:rsid w:val="00B5740E"/>
    <w:rsid w:val="00B63587"/>
    <w:rsid w:val="00B66F81"/>
    <w:rsid w:val="00B72E99"/>
    <w:rsid w:val="00B7310B"/>
    <w:rsid w:val="00B74D6E"/>
    <w:rsid w:val="00B81CFB"/>
    <w:rsid w:val="00B81D9F"/>
    <w:rsid w:val="00B81F85"/>
    <w:rsid w:val="00B8244B"/>
    <w:rsid w:val="00B8592D"/>
    <w:rsid w:val="00B903EB"/>
    <w:rsid w:val="00B90508"/>
    <w:rsid w:val="00B93B7F"/>
    <w:rsid w:val="00BA2AF2"/>
    <w:rsid w:val="00BA50B8"/>
    <w:rsid w:val="00BA7E5B"/>
    <w:rsid w:val="00BB0342"/>
    <w:rsid w:val="00BB4F82"/>
    <w:rsid w:val="00BB7234"/>
    <w:rsid w:val="00BC040A"/>
    <w:rsid w:val="00BC159D"/>
    <w:rsid w:val="00BC4411"/>
    <w:rsid w:val="00BC5F93"/>
    <w:rsid w:val="00BD241D"/>
    <w:rsid w:val="00BD6227"/>
    <w:rsid w:val="00BD73FC"/>
    <w:rsid w:val="00BE31D6"/>
    <w:rsid w:val="00BF27CD"/>
    <w:rsid w:val="00BF382E"/>
    <w:rsid w:val="00BF4BF9"/>
    <w:rsid w:val="00BF5F60"/>
    <w:rsid w:val="00C009FB"/>
    <w:rsid w:val="00C0137F"/>
    <w:rsid w:val="00C06D16"/>
    <w:rsid w:val="00C1327E"/>
    <w:rsid w:val="00C13A10"/>
    <w:rsid w:val="00C150C8"/>
    <w:rsid w:val="00C1568B"/>
    <w:rsid w:val="00C175F0"/>
    <w:rsid w:val="00C20338"/>
    <w:rsid w:val="00C223FC"/>
    <w:rsid w:val="00C23874"/>
    <w:rsid w:val="00C2500F"/>
    <w:rsid w:val="00C25F14"/>
    <w:rsid w:val="00C26A4B"/>
    <w:rsid w:val="00C30AF7"/>
    <w:rsid w:val="00C31DC9"/>
    <w:rsid w:val="00C34D9A"/>
    <w:rsid w:val="00C46073"/>
    <w:rsid w:val="00C51459"/>
    <w:rsid w:val="00C51A7B"/>
    <w:rsid w:val="00C56919"/>
    <w:rsid w:val="00C60513"/>
    <w:rsid w:val="00C610E9"/>
    <w:rsid w:val="00C61F84"/>
    <w:rsid w:val="00C6259B"/>
    <w:rsid w:val="00C705A5"/>
    <w:rsid w:val="00C7333D"/>
    <w:rsid w:val="00C74A3B"/>
    <w:rsid w:val="00C75466"/>
    <w:rsid w:val="00C84484"/>
    <w:rsid w:val="00C9130B"/>
    <w:rsid w:val="00C92C57"/>
    <w:rsid w:val="00C97C4D"/>
    <w:rsid w:val="00CA3CFA"/>
    <w:rsid w:val="00CB450B"/>
    <w:rsid w:val="00CB53E3"/>
    <w:rsid w:val="00CB592E"/>
    <w:rsid w:val="00CB5C40"/>
    <w:rsid w:val="00CB7E16"/>
    <w:rsid w:val="00CC1C37"/>
    <w:rsid w:val="00CC1C48"/>
    <w:rsid w:val="00CC23C5"/>
    <w:rsid w:val="00CC24F4"/>
    <w:rsid w:val="00CD2F29"/>
    <w:rsid w:val="00CD4426"/>
    <w:rsid w:val="00CD7869"/>
    <w:rsid w:val="00CE45CC"/>
    <w:rsid w:val="00CE4830"/>
    <w:rsid w:val="00CE50F8"/>
    <w:rsid w:val="00CE61C3"/>
    <w:rsid w:val="00CE6959"/>
    <w:rsid w:val="00CE7CC8"/>
    <w:rsid w:val="00CF75E4"/>
    <w:rsid w:val="00D00F2B"/>
    <w:rsid w:val="00D01F28"/>
    <w:rsid w:val="00D02647"/>
    <w:rsid w:val="00D12DC3"/>
    <w:rsid w:val="00D1479C"/>
    <w:rsid w:val="00D210A6"/>
    <w:rsid w:val="00D31001"/>
    <w:rsid w:val="00D31173"/>
    <w:rsid w:val="00D31CDD"/>
    <w:rsid w:val="00D41184"/>
    <w:rsid w:val="00D41B8E"/>
    <w:rsid w:val="00D43028"/>
    <w:rsid w:val="00D505D4"/>
    <w:rsid w:val="00D50B4E"/>
    <w:rsid w:val="00D53D9A"/>
    <w:rsid w:val="00D63443"/>
    <w:rsid w:val="00D6646B"/>
    <w:rsid w:val="00D66741"/>
    <w:rsid w:val="00D70DEA"/>
    <w:rsid w:val="00D71236"/>
    <w:rsid w:val="00D71805"/>
    <w:rsid w:val="00D73B28"/>
    <w:rsid w:val="00D770B0"/>
    <w:rsid w:val="00D903E3"/>
    <w:rsid w:val="00D935FB"/>
    <w:rsid w:val="00D936B3"/>
    <w:rsid w:val="00DA0942"/>
    <w:rsid w:val="00DA240A"/>
    <w:rsid w:val="00DC1A3C"/>
    <w:rsid w:val="00DC25C5"/>
    <w:rsid w:val="00DC2F79"/>
    <w:rsid w:val="00DC3F36"/>
    <w:rsid w:val="00DC7586"/>
    <w:rsid w:val="00DD2AC3"/>
    <w:rsid w:val="00DD37CE"/>
    <w:rsid w:val="00DD5B8E"/>
    <w:rsid w:val="00DD640D"/>
    <w:rsid w:val="00DE592F"/>
    <w:rsid w:val="00DE6E1C"/>
    <w:rsid w:val="00DF002B"/>
    <w:rsid w:val="00DF3434"/>
    <w:rsid w:val="00DF3C4B"/>
    <w:rsid w:val="00DF419D"/>
    <w:rsid w:val="00E21355"/>
    <w:rsid w:val="00E23C3E"/>
    <w:rsid w:val="00E3136C"/>
    <w:rsid w:val="00E37E52"/>
    <w:rsid w:val="00E410B2"/>
    <w:rsid w:val="00E4798F"/>
    <w:rsid w:val="00E50CFB"/>
    <w:rsid w:val="00E57740"/>
    <w:rsid w:val="00E57773"/>
    <w:rsid w:val="00E62C74"/>
    <w:rsid w:val="00E669F7"/>
    <w:rsid w:val="00E727F2"/>
    <w:rsid w:val="00E730AF"/>
    <w:rsid w:val="00E8001F"/>
    <w:rsid w:val="00E80F60"/>
    <w:rsid w:val="00E93F3A"/>
    <w:rsid w:val="00E94082"/>
    <w:rsid w:val="00EB0A3F"/>
    <w:rsid w:val="00EB3E3D"/>
    <w:rsid w:val="00EB5FF3"/>
    <w:rsid w:val="00EB61F7"/>
    <w:rsid w:val="00EB711C"/>
    <w:rsid w:val="00EC0358"/>
    <w:rsid w:val="00EC0367"/>
    <w:rsid w:val="00EC1B90"/>
    <w:rsid w:val="00EC25B4"/>
    <w:rsid w:val="00EC3126"/>
    <w:rsid w:val="00EC69D0"/>
    <w:rsid w:val="00EC7186"/>
    <w:rsid w:val="00ED0E69"/>
    <w:rsid w:val="00ED6E08"/>
    <w:rsid w:val="00EE144C"/>
    <w:rsid w:val="00EE1C59"/>
    <w:rsid w:val="00EE7119"/>
    <w:rsid w:val="00EF2CE9"/>
    <w:rsid w:val="00F04E75"/>
    <w:rsid w:val="00F0722E"/>
    <w:rsid w:val="00F1013D"/>
    <w:rsid w:val="00F22178"/>
    <w:rsid w:val="00F24DF8"/>
    <w:rsid w:val="00F25842"/>
    <w:rsid w:val="00F260E1"/>
    <w:rsid w:val="00F324CB"/>
    <w:rsid w:val="00F32A0C"/>
    <w:rsid w:val="00F3303A"/>
    <w:rsid w:val="00F33160"/>
    <w:rsid w:val="00F33985"/>
    <w:rsid w:val="00F35AE6"/>
    <w:rsid w:val="00F3679A"/>
    <w:rsid w:val="00F43FC5"/>
    <w:rsid w:val="00F52263"/>
    <w:rsid w:val="00F622E0"/>
    <w:rsid w:val="00F62338"/>
    <w:rsid w:val="00F655F4"/>
    <w:rsid w:val="00F8169D"/>
    <w:rsid w:val="00F81A20"/>
    <w:rsid w:val="00F84541"/>
    <w:rsid w:val="00F853B5"/>
    <w:rsid w:val="00F85739"/>
    <w:rsid w:val="00F85933"/>
    <w:rsid w:val="00F871F4"/>
    <w:rsid w:val="00FA0250"/>
    <w:rsid w:val="00FA1F1D"/>
    <w:rsid w:val="00FA4848"/>
    <w:rsid w:val="00FB107A"/>
    <w:rsid w:val="00FB3526"/>
    <w:rsid w:val="00FB3DA7"/>
    <w:rsid w:val="00FB4528"/>
    <w:rsid w:val="00FB4959"/>
    <w:rsid w:val="00FB59DA"/>
    <w:rsid w:val="00FB6E35"/>
    <w:rsid w:val="00FC39ED"/>
    <w:rsid w:val="00FD29B2"/>
    <w:rsid w:val="00FD575A"/>
    <w:rsid w:val="00FD5E9C"/>
    <w:rsid w:val="00FD74BA"/>
    <w:rsid w:val="00FD7E73"/>
    <w:rsid w:val="00FE3355"/>
    <w:rsid w:val="00FE405D"/>
    <w:rsid w:val="00FE43C3"/>
    <w:rsid w:val="00FE7819"/>
    <w:rsid w:val="00FF4017"/>
    <w:rsid w:val="00FF4408"/>
    <w:rsid w:val="00FF49A6"/>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50"/>
    <w:pPr>
      <w:spacing w:after="0" w:line="240" w:lineRule="auto"/>
    </w:pPr>
  </w:style>
  <w:style w:type="paragraph" w:styleId="Heading1">
    <w:name w:val="heading 1"/>
    <w:basedOn w:val="Normal"/>
    <w:next w:val="Normal"/>
    <w:link w:val="Heading1Char"/>
    <w:uiPriority w:val="99"/>
    <w:qFormat/>
    <w:rsid w:val="006D3197"/>
    <w:pPr>
      <w:keepNext/>
      <w:numPr>
        <w:numId w:val="10"/>
      </w:numPr>
      <w:ind w:firstLine="720"/>
      <w:jc w:val="center"/>
      <w:outlineLvl w:val="0"/>
    </w:pPr>
    <w:rPr>
      <w:rFonts w:eastAsia="Times New Roman"/>
      <w:b/>
      <w:bCs/>
      <w:szCs w:val="24"/>
      <w:lang w:eastAsia="ar-SA"/>
    </w:rPr>
  </w:style>
  <w:style w:type="paragraph" w:styleId="Heading2">
    <w:name w:val="heading 2"/>
    <w:basedOn w:val="Normal"/>
    <w:next w:val="Normal"/>
    <w:link w:val="Heading2Char"/>
    <w:uiPriority w:val="99"/>
    <w:qFormat/>
    <w:rsid w:val="006D3197"/>
    <w:pPr>
      <w:keepNext/>
      <w:numPr>
        <w:ilvl w:val="1"/>
        <w:numId w:val="10"/>
      </w:numPr>
      <w:ind w:firstLine="720"/>
      <w:jc w:val="right"/>
      <w:outlineLvl w:val="1"/>
    </w:pPr>
    <w:rPr>
      <w:rFonts w:eastAsia="Times New Roman"/>
      <w:szCs w:val="24"/>
      <w:lang w:eastAsia="ar-SA"/>
    </w:rPr>
  </w:style>
  <w:style w:type="paragraph" w:styleId="Heading3">
    <w:name w:val="heading 3"/>
    <w:basedOn w:val="Normal"/>
    <w:next w:val="Normal"/>
    <w:link w:val="Heading3Char"/>
    <w:uiPriority w:val="99"/>
    <w:qFormat/>
    <w:rsid w:val="006D3197"/>
    <w:pPr>
      <w:keepNext/>
      <w:numPr>
        <w:ilvl w:val="2"/>
        <w:numId w:val="10"/>
      </w:numPr>
      <w:ind w:firstLine="720"/>
      <w:jc w:val="center"/>
      <w:outlineLvl w:val="2"/>
    </w:pPr>
    <w:rPr>
      <w:rFonts w:eastAsia="Times New Roman"/>
      <w:b/>
      <w:i/>
      <w:sz w:val="24"/>
      <w:szCs w:val="24"/>
      <w:lang w:eastAsia="ar-SA"/>
    </w:rPr>
  </w:style>
  <w:style w:type="paragraph" w:styleId="Heading4">
    <w:name w:val="heading 4"/>
    <w:basedOn w:val="Normal"/>
    <w:next w:val="Normal"/>
    <w:link w:val="Heading4Char"/>
    <w:uiPriority w:val="99"/>
    <w:qFormat/>
    <w:rsid w:val="006D3197"/>
    <w:pPr>
      <w:keepNext/>
      <w:numPr>
        <w:ilvl w:val="3"/>
        <w:numId w:val="10"/>
      </w:numPr>
      <w:ind w:firstLine="720"/>
      <w:jc w:val="center"/>
      <w:outlineLvl w:val="3"/>
    </w:pPr>
    <w:rPr>
      <w:rFonts w:eastAsia="Times New Roman"/>
      <w:b/>
      <w:sz w:val="24"/>
      <w:szCs w:val="24"/>
      <w:lang w:eastAsia="ar-SA"/>
    </w:rPr>
  </w:style>
  <w:style w:type="paragraph" w:styleId="Heading5">
    <w:name w:val="heading 5"/>
    <w:basedOn w:val="Normal"/>
    <w:next w:val="Normal"/>
    <w:link w:val="Heading5Char"/>
    <w:uiPriority w:val="99"/>
    <w:qFormat/>
    <w:rsid w:val="006D3197"/>
    <w:pPr>
      <w:keepNext/>
      <w:numPr>
        <w:ilvl w:val="4"/>
        <w:numId w:val="10"/>
      </w:numPr>
      <w:ind w:firstLine="720"/>
      <w:jc w:val="center"/>
      <w:outlineLvl w:val="4"/>
    </w:pPr>
    <w:rPr>
      <w:rFonts w:eastAsia="Times New Roman"/>
      <w:caps/>
      <w:szCs w:val="24"/>
      <w:lang w:eastAsia="ar-SA"/>
    </w:rPr>
  </w:style>
  <w:style w:type="paragraph" w:styleId="Heading6">
    <w:name w:val="heading 6"/>
    <w:basedOn w:val="Normal"/>
    <w:next w:val="Normal"/>
    <w:link w:val="Heading6Char"/>
    <w:uiPriority w:val="99"/>
    <w:qFormat/>
    <w:rsid w:val="006D3197"/>
    <w:pPr>
      <w:keepNext/>
      <w:numPr>
        <w:ilvl w:val="5"/>
        <w:numId w:val="10"/>
      </w:numPr>
      <w:spacing w:after="120"/>
      <w:ind w:firstLine="720"/>
      <w:jc w:val="right"/>
      <w:outlineLvl w:val="5"/>
    </w:pPr>
    <w:rPr>
      <w:rFonts w:eastAsia="Times New Roman"/>
      <w:iCs/>
      <w:lang w:eastAsia="ar-SA"/>
    </w:rPr>
  </w:style>
  <w:style w:type="paragraph" w:styleId="Heading7">
    <w:name w:val="heading 7"/>
    <w:basedOn w:val="Normal"/>
    <w:next w:val="Normal"/>
    <w:link w:val="Heading7Char"/>
    <w:uiPriority w:val="99"/>
    <w:qFormat/>
    <w:rsid w:val="006D3197"/>
    <w:pPr>
      <w:keepNext/>
      <w:numPr>
        <w:ilvl w:val="6"/>
        <w:numId w:val="10"/>
      </w:numPr>
      <w:ind w:firstLine="720"/>
      <w:jc w:val="center"/>
      <w:outlineLvl w:val="6"/>
    </w:pPr>
    <w:rPr>
      <w:rFonts w:eastAsia="Times New Roman"/>
      <w:b/>
      <w:lang w:eastAsia="ar-SA"/>
    </w:rPr>
  </w:style>
  <w:style w:type="paragraph" w:styleId="Heading8">
    <w:name w:val="heading 8"/>
    <w:basedOn w:val="Normal"/>
    <w:next w:val="Normal"/>
    <w:link w:val="Heading8Char"/>
    <w:uiPriority w:val="99"/>
    <w:qFormat/>
    <w:rsid w:val="006D3197"/>
    <w:pPr>
      <w:numPr>
        <w:ilvl w:val="7"/>
        <w:numId w:val="10"/>
      </w:numPr>
      <w:spacing w:before="240" w:after="60"/>
      <w:ind w:firstLine="720"/>
      <w:outlineLvl w:val="7"/>
    </w:pPr>
    <w:rPr>
      <w:rFonts w:eastAsia="Times New Roman"/>
      <w:i/>
      <w:iCs/>
      <w:sz w:val="24"/>
      <w:szCs w:val="24"/>
      <w:lang w:eastAsia="ar-SA"/>
    </w:rPr>
  </w:style>
  <w:style w:type="paragraph" w:styleId="Heading9">
    <w:name w:val="heading 9"/>
    <w:basedOn w:val="Normal"/>
    <w:next w:val="Normal"/>
    <w:link w:val="Heading9Char"/>
    <w:uiPriority w:val="99"/>
    <w:qFormat/>
    <w:rsid w:val="006D3197"/>
    <w:pPr>
      <w:keepNext/>
      <w:numPr>
        <w:ilvl w:val="8"/>
        <w:numId w:val="10"/>
      </w:numPr>
      <w:ind w:firstLine="709"/>
      <w:jc w:val="center"/>
      <w:outlineLvl w:val="8"/>
    </w:pPr>
    <w:rPr>
      <w:rFonts w:eastAsia="Times New Roman"/>
      <w:b/>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styleId="BodyTextIndent2">
    <w:name w:val="Body Text Indent 2"/>
    <w:basedOn w:val="Normal"/>
    <w:link w:val="BodyTextIndent2Char"/>
    <w:uiPriority w:val="99"/>
    <w:semiHidden/>
    <w:unhideWhenUsed/>
    <w:rsid w:val="006D3197"/>
    <w:pPr>
      <w:spacing w:after="120" w:line="480" w:lineRule="auto"/>
      <w:ind w:left="283"/>
    </w:pPr>
  </w:style>
  <w:style w:type="character" w:customStyle="1" w:styleId="BodyTextIndent2Char">
    <w:name w:val="Body Text Indent 2 Char"/>
    <w:basedOn w:val="DefaultParagraphFont"/>
    <w:link w:val="BodyTextIndent2"/>
    <w:uiPriority w:val="99"/>
    <w:semiHidden/>
    <w:rsid w:val="006D3197"/>
  </w:style>
  <w:style w:type="character" w:customStyle="1" w:styleId="Heading1Char">
    <w:name w:val="Heading 1 Char"/>
    <w:basedOn w:val="DefaultParagraphFont"/>
    <w:link w:val="Heading1"/>
    <w:uiPriority w:val="99"/>
    <w:rsid w:val="006D3197"/>
    <w:rPr>
      <w:rFonts w:eastAsia="Times New Roman"/>
      <w:b/>
      <w:bCs/>
      <w:szCs w:val="24"/>
      <w:lang w:eastAsia="ar-SA"/>
    </w:rPr>
  </w:style>
  <w:style w:type="character" w:customStyle="1" w:styleId="Heading2Char">
    <w:name w:val="Heading 2 Char"/>
    <w:basedOn w:val="DefaultParagraphFont"/>
    <w:link w:val="Heading2"/>
    <w:uiPriority w:val="99"/>
    <w:rsid w:val="006D3197"/>
    <w:rPr>
      <w:rFonts w:eastAsia="Times New Roman"/>
      <w:szCs w:val="24"/>
      <w:lang w:eastAsia="ar-SA"/>
    </w:rPr>
  </w:style>
  <w:style w:type="character" w:customStyle="1" w:styleId="Heading3Char">
    <w:name w:val="Heading 3 Char"/>
    <w:basedOn w:val="DefaultParagraphFont"/>
    <w:link w:val="Heading3"/>
    <w:uiPriority w:val="99"/>
    <w:rsid w:val="006D3197"/>
    <w:rPr>
      <w:rFonts w:eastAsia="Times New Roman"/>
      <w:b/>
      <w:i/>
      <w:sz w:val="24"/>
      <w:szCs w:val="24"/>
      <w:lang w:eastAsia="ar-SA"/>
    </w:rPr>
  </w:style>
  <w:style w:type="character" w:customStyle="1" w:styleId="Heading4Char">
    <w:name w:val="Heading 4 Char"/>
    <w:basedOn w:val="DefaultParagraphFont"/>
    <w:link w:val="Heading4"/>
    <w:uiPriority w:val="99"/>
    <w:rsid w:val="006D3197"/>
    <w:rPr>
      <w:rFonts w:eastAsia="Times New Roman"/>
      <w:b/>
      <w:sz w:val="24"/>
      <w:szCs w:val="24"/>
      <w:lang w:eastAsia="ar-SA"/>
    </w:rPr>
  </w:style>
  <w:style w:type="character" w:customStyle="1" w:styleId="Heading5Char">
    <w:name w:val="Heading 5 Char"/>
    <w:basedOn w:val="DefaultParagraphFont"/>
    <w:link w:val="Heading5"/>
    <w:uiPriority w:val="99"/>
    <w:rsid w:val="006D3197"/>
    <w:rPr>
      <w:rFonts w:eastAsia="Times New Roman"/>
      <w:caps/>
      <w:szCs w:val="24"/>
      <w:lang w:eastAsia="ar-SA"/>
    </w:rPr>
  </w:style>
  <w:style w:type="character" w:customStyle="1" w:styleId="Heading6Char">
    <w:name w:val="Heading 6 Char"/>
    <w:basedOn w:val="DefaultParagraphFont"/>
    <w:link w:val="Heading6"/>
    <w:uiPriority w:val="99"/>
    <w:rsid w:val="006D3197"/>
    <w:rPr>
      <w:rFonts w:eastAsia="Times New Roman"/>
      <w:iCs/>
      <w:lang w:eastAsia="ar-SA"/>
    </w:rPr>
  </w:style>
  <w:style w:type="character" w:customStyle="1" w:styleId="Heading7Char">
    <w:name w:val="Heading 7 Char"/>
    <w:basedOn w:val="DefaultParagraphFont"/>
    <w:link w:val="Heading7"/>
    <w:uiPriority w:val="99"/>
    <w:rsid w:val="006D3197"/>
    <w:rPr>
      <w:rFonts w:eastAsia="Times New Roman"/>
      <w:b/>
      <w:lang w:eastAsia="ar-SA"/>
    </w:rPr>
  </w:style>
  <w:style w:type="character" w:customStyle="1" w:styleId="Heading8Char">
    <w:name w:val="Heading 8 Char"/>
    <w:basedOn w:val="DefaultParagraphFont"/>
    <w:link w:val="Heading8"/>
    <w:uiPriority w:val="99"/>
    <w:rsid w:val="006D3197"/>
    <w:rPr>
      <w:rFonts w:eastAsia="Times New Roman"/>
      <w:i/>
      <w:iCs/>
      <w:sz w:val="24"/>
      <w:szCs w:val="24"/>
      <w:lang w:eastAsia="ar-SA"/>
    </w:rPr>
  </w:style>
  <w:style w:type="character" w:customStyle="1" w:styleId="Heading9Char">
    <w:name w:val="Heading 9 Char"/>
    <w:basedOn w:val="DefaultParagraphFont"/>
    <w:link w:val="Heading9"/>
    <w:uiPriority w:val="99"/>
    <w:rsid w:val="006D3197"/>
    <w:rPr>
      <w:rFonts w:eastAsia="Times New Roman"/>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5CC7-F52E-444F-BC6A-002EC380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Inese Stūre</cp:lastModifiedBy>
  <cp:revision>2</cp:revision>
  <cp:lastPrinted>2018-06-20T12:15:00Z</cp:lastPrinted>
  <dcterms:created xsi:type="dcterms:W3CDTF">2018-09-17T12:57:00Z</dcterms:created>
  <dcterms:modified xsi:type="dcterms:W3CDTF">2018-09-17T12:57:00Z</dcterms:modified>
</cp:coreProperties>
</file>