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5E751" w14:textId="77777777" w:rsidR="00203B80" w:rsidRPr="007E778C" w:rsidRDefault="00203B80" w:rsidP="00203B80">
      <w:pPr>
        <w:pStyle w:val="Header"/>
        <w:pBdr>
          <w:bottom w:val="single" w:sz="4" w:space="1" w:color="auto"/>
        </w:pBdr>
        <w:jc w:val="center"/>
        <w:rPr>
          <w:sz w:val="28"/>
          <w:szCs w:val="26"/>
        </w:rPr>
      </w:pPr>
      <w:r w:rsidRPr="007E778C">
        <w:rPr>
          <w:b/>
          <w:bCs/>
          <w:sz w:val="28"/>
          <w:szCs w:val="26"/>
        </w:rPr>
        <w:t>MINISTRU KABINETA SĒDES PROTOKOLLĒMUMS</w:t>
      </w:r>
    </w:p>
    <w:p w14:paraId="3737DB61" w14:textId="77777777" w:rsidR="00203B80" w:rsidRPr="007E778C" w:rsidRDefault="00203B80" w:rsidP="00203B80">
      <w:pPr>
        <w:pStyle w:val="Header"/>
        <w:jc w:val="both"/>
        <w:rPr>
          <w:sz w:val="28"/>
          <w:szCs w:val="26"/>
        </w:rPr>
      </w:pPr>
    </w:p>
    <w:p w14:paraId="67858563" w14:textId="77777777" w:rsidR="00513F05" w:rsidRPr="007E778C" w:rsidRDefault="00513F05" w:rsidP="00203B80">
      <w:pPr>
        <w:pStyle w:val="Header"/>
        <w:jc w:val="both"/>
        <w:rPr>
          <w:sz w:val="28"/>
          <w:szCs w:val="26"/>
        </w:rPr>
      </w:pPr>
    </w:p>
    <w:tbl>
      <w:tblPr>
        <w:tblW w:w="9208" w:type="dxa"/>
        <w:tblInd w:w="-106" w:type="dxa"/>
        <w:tblLayout w:type="fixed"/>
        <w:tblLook w:val="0000" w:firstRow="0" w:lastRow="0" w:firstColumn="0" w:lastColumn="0" w:noHBand="0" w:noVBand="0"/>
      </w:tblPr>
      <w:tblGrid>
        <w:gridCol w:w="3967"/>
        <w:gridCol w:w="886"/>
        <w:gridCol w:w="4355"/>
      </w:tblGrid>
      <w:tr w:rsidR="00203B80" w:rsidRPr="007E778C" w14:paraId="767C41CF" w14:textId="77777777" w:rsidTr="000279CC">
        <w:trPr>
          <w:cantSplit/>
        </w:trPr>
        <w:tc>
          <w:tcPr>
            <w:tcW w:w="3967" w:type="dxa"/>
          </w:tcPr>
          <w:p w14:paraId="7EA0F911" w14:textId="77777777" w:rsidR="00203B80" w:rsidRPr="007E778C" w:rsidRDefault="00203B80" w:rsidP="000279CC">
            <w:pPr>
              <w:rPr>
                <w:sz w:val="28"/>
                <w:szCs w:val="26"/>
              </w:rPr>
            </w:pPr>
            <w:r w:rsidRPr="007E778C">
              <w:rPr>
                <w:sz w:val="28"/>
                <w:szCs w:val="26"/>
              </w:rPr>
              <w:t>Rīgā</w:t>
            </w:r>
          </w:p>
        </w:tc>
        <w:tc>
          <w:tcPr>
            <w:tcW w:w="886" w:type="dxa"/>
          </w:tcPr>
          <w:p w14:paraId="00800222" w14:textId="77777777" w:rsidR="00203B80" w:rsidRPr="007E778C" w:rsidRDefault="00203B80" w:rsidP="000279CC">
            <w:pPr>
              <w:rPr>
                <w:sz w:val="28"/>
                <w:szCs w:val="26"/>
              </w:rPr>
            </w:pPr>
            <w:r w:rsidRPr="007E778C">
              <w:rPr>
                <w:sz w:val="28"/>
                <w:szCs w:val="26"/>
              </w:rPr>
              <w:t>Nr.</w:t>
            </w:r>
          </w:p>
        </w:tc>
        <w:tc>
          <w:tcPr>
            <w:tcW w:w="4355" w:type="dxa"/>
          </w:tcPr>
          <w:p w14:paraId="49DE76B1" w14:textId="7F8B3273" w:rsidR="00203B80" w:rsidRPr="007E778C" w:rsidRDefault="00556DA4" w:rsidP="000A2612">
            <w:pPr>
              <w:ind w:firstLine="1377"/>
              <w:rPr>
                <w:sz w:val="28"/>
                <w:szCs w:val="26"/>
              </w:rPr>
            </w:pPr>
            <w:r>
              <w:rPr>
                <w:sz w:val="28"/>
                <w:szCs w:val="26"/>
              </w:rPr>
              <w:t xml:space="preserve">     </w:t>
            </w:r>
            <w:r w:rsidR="00203B80" w:rsidRPr="007E778C">
              <w:rPr>
                <w:sz w:val="28"/>
                <w:szCs w:val="26"/>
              </w:rPr>
              <w:t>201</w:t>
            </w:r>
            <w:r w:rsidR="000A2612" w:rsidRPr="007E778C">
              <w:rPr>
                <w:sz w:val="28"/>
                <w:szCs w:val="26"/>
              </w:rPr>
              <w:t>8</w:t>
            </w:r>
            <w:r w:rsidR="00203B80" w:rsidRPr="007E778C">
              <w:rPr>
                <w:sz w:val="28"/>
                <w:szCs w:val="26"/>
              </w:rPr>
              <w:t>.</w:t>
            </w:r>
            <w:r w:rsidR="007E778C">
              <w:rPr>
                <w:sz w:val="28"/>
                <w:szCs w:val="26"/>
              </w:rPr>
              <w:t xml:space="preserve"> </w:t>
            </w:r>
            <w:r w:rsidR="00203B80" w:rsidRPr="007E778C">
              <w:rPr>
                <w:sz w:val="28"/>
                <w:szCs w:val="26"/>
              </w:rPr>
              <w:t xml:space="preserve">gada __.________    </w:t>
            </w:r>
          </w:p>
        </w:tc>
      </w:tr>
    </w:tbl>
    <w:p w14:paraId="28833583" w14:textId="1FBB6ACC" w:rsidR="00203B80" w:rsidRPr="007E778C" w:rsidRDefault="00203B80" w:rsidP="000C0A84">
      <w:pPr>
        <w:jc w:val="center"/>
        <w:rPr>
          <w:b/>
          <w:bCs/>
          <w:sz w:val="28"/>
          <w:szCs w:val="26"/>
        </w:rPr>
      </w:pPr>
      <w:r w:rsidRPr="007E778C">
        <w:rPr>
          <w:b/>
          <w:bCs/>
          <w:sz w:val="28"/>
          <w:szCs w:val="26"/>
        </w:rPr>
        <w:t>.§</w:t>
      </w:r>
    </w:p>
    <w:p w14:paraId="7E2F7234" w14:textId="77777777" w:rsidR="00203B80" w:rsidRPr="007E778C" w:rsidRDefault="00203B80" w:rsidP="007E778C">
      <w:pPr>
        <w:jc w:val="center"/>
        <w:rPr>
          <w:b/>
          <w:sz w:val="28"/>
          <w:szCs w:val="26"/>
        </w:rPr>
      </w:pPr>
      <w:r w:rsidRPr="007E778C">
        <w:rPr>
          <w:b/>
          <w:sz w:val="28"/>
          <w:szCs w:val="26"/>
        </w:rPr>
        <w:tab/>
      </w:r>
    </w:p>
    <w:p w14:paraId="7D3D1E03" w14:textId="4A32476D" w:rsidR="00203B80" w:rsidRPr="007E778C" w:rsidRDefault="00203B80" w:rsidP="000C0A84">
      <w:pPr>
        <w:jc w:val="center"/>
        <w:rPr>
          <w:b/>
          <w:sz w:val="28"/>
          <w:szCs w:val="26"/>
        </w:rPr>
      </w:pPr>
      <w:r w:rsidRPr="007E778C">
        <w:rPr>
          <w:b/>
          <w:sz w:val="28"/>
          <w:szCs w:val="26"/>
        </w:rPr>
        <w:t xml:space="preserve">Par informatīvo ziņojumu </w:t>
      </w:r>
      <w:r w:rsidR="00217A01">
        <w:rPr>
          <w:b/>
          <w:sz w:val="28"/>
          <w:szCs w:val="26"/>
        </w:rPr>
        <w:t>„</w:t>
      </w:r>
      <w:r w:rsidR="007E778C" w:rsidRPr="007E778C">
        <w:rPr>
          <w:b/>
          <w:sz w:val="28"/>
          <w:szCs w:val="26"/>
        </w:rPr>
        <w:t xml:space="preserve">Par </w:t>
      </w:r>
      <w:r w:rsidR="009F1B65">
        <w:rPr>
          <w:b/>
          <w:sz w:val="28"/>
          <w:szCs w:val="26"/>
        </w:rPr>
        <w:t xml:space="preserve">publiskā </w:t>
      </w:r>
      <w:r w:rsidR="007E778C" w:rsidRPr="007E778C">
        <w:rPr>
          <w:b/>
          <w:sz w:val="28"/>
          <w:szCs w:val="26"/>
        </w:rPr>
        <w:t xml:space="preserve">līdzfinansējuma nodrošināšanu projekta </w:t>
      </w:r>
      <w:r w:rsidR="00217A01">
        <w:rPr>
          <w:b/>
          <w:sz w:val="28"/>
          <w:szCs w:val="26"/>
        </w:rPr>
        <w:t>„</w:t>
      </w:r>
      <w:r w:rsidR="007E778C" w:rsidRPr="007E778C">
        <w:rPr>
          <w:b/>
          <w:sz w:val="28"/>
          <w:szCs w:val="26"/>
        </w:rPr>
        <w:t>Baltijas Biomateriālu ekselences centrs</w:t>
      </w:r>
      <w:r w:rsidR="00217A01">
        <w:rPr>
          <w:b/>
          <w:sz w:val="28"/>
          <w:szCs w:val="26"/>
        </w:rPr>
        <w:t>”</w:t>
      </w:r>
      <w:r w:rsidR="007E778C" w:rsidRPr="007E778C">
        <w:rPr>
          <w:b/>
          <w:sz w:val="28"/>
          <w:szCs w:val="26"/>
        </w:rPr>
        <w:t xml:space="preserve"> īstenošanai</w:t>
      </w:r>
      <w:r w:rsidR="00217A01">
        <w:rPr>
          <w:b/>
          <w:sz w:val="28"/>
          <w:szCs w:val="26"/>
        </w:rPr>
        <w:t>”</w:t>
      </w:r>
    </w:p>
    <w:p w14:paraId="43496E57" w14:textId="77777777" w:rsidR="00203B80" w:rsidRPr="007E778C" w:rsidRDefault="00203B80" w:rsidP="000C0A84">
      <w:pPr>
        <w:rPr>
          <w:b/>
          <w:bCs/>
          <w:sz w:val="28"/>
          <w:szCs w:val="26"/>
        </w:rPr>
      </w:pPr>
    </w:p>
    <w:p w14:paraId="731AD060" w14:textId="77777777" w:rsidR="00203B80" w:rsidRPr="007E778C" w:rsidRDefault="00203B80" w:rsidP="000C0A84">
      <w:pPr>
        <w:ind w:firstLine="720"/>
        <w:rPr>
          <w:b/>
          <w:bCs/>
          <w:sz w:val="28"/>
          <w:szCs w:val="26"/>
        </w:rPr>
      </w:pPr>
      <w:r w:rsidRPr="007E778C">
        <w:rPr>
          <w:b/>
          <w:bCs/>
          <w:sz w:val="28"/>
          <w:szCs w:val="26"/>
        </w:rPr>
        <w:t>TA-</w:t>
      </w:r>
    </w:p>
    <w:p w14:paraId="66B8EBBB" w14:textId="77777777" w:rsidR="00203B80" w:rsidRPr="007E778C" w:rsidRDefault="00203B80" w:rsidP="000C0A84">
      <w:pPr>
        <w:jc w:val="center"/>
        <w:rPr>
          <w:sz w:val="28"/>
          <w:szCs w:val="26"/>
        </w:rPr>
      </w:pPr>
      <w:r w:rsidRPr="007E778C">
        <w:rPr>
          <w:sz w:val="28"/>
          <w:szCs w:val="26"/>
        </w:rPr>
        <w:t>_______________________________________________________</w:t>
      </w:r>
    </w:p>
    <w:p w14:paraId="5F3864AF" w14:textId="77777777" w:rsidR="00203B80" w:rsidRPr="007E778C" w:rsidRDefault="00203B80" w:rsidP="000C0A84">
      <w:pPr>
        <w:jc w:val="center"/>
        <w:rPr>
          <w:sz w:val="28"/>
          <w:szCs w:val="26"/>
        </w:rPr>
      </w:pPr>
      <w:r w:rsidRPr="007E778C">
        <w:rPr>
          <w:sz w:val="28"/>
          <w:szCs w:val="26"/>
        </w:rPr>
        <w:t>(...)</w:t>
      </w:r>
    </w:p>
    <w:p w14:paraId="117B822A" w14:textId="77777777" w:rsidR="00203B80" w:rsidRPr="007E778C" w:rsidRDefault="00203B80" w:rsidP="000C0A84">
      <w:pPr>
        <w:jc w:val="center"/>
        <w:rPr>
          <w:sz w:val="28"/>
          <w:szCs w:val="26"/>
        </w:rPr>
      </w:pPr>
    </w:p>
    <w:p w14:paraId="4A3D5103" w14:textId="36F1DCB5" w:rsidR="00203B80" w:rsidRDefault="00203B80" w:rsidP="007E778C">
      <w:pPr>
        <w:pStyle w:val="1limenis"/>
        <w:tabs>
          <w:tab w:val="left" w:pos="1134"/>
        </w:tabs>
        <w:ind w:left="0" w:firstLine="720"/>
        <w:jc w:val="both"/>
        <w:rPr>
          <w:sz w:val="28"/>
          <w:szCs w:val="26"/>
        </w:rPr>
      </w:pPr>
      <w:r w:rsidRPr="007E778C">
        <w:rPr>
          <w:sz w:val="28"/>
          <w:szCs w:val="26"/>
        </w:rPr>
        <w:t xml:space="preserve">Pieņemt zināšanai </w:t>
      </w:r>
      <w:r w:rsidR="00186DFE" w:rsidRPr="007E778C">
        <w:rPr>
          <w:sz w:val="28"/>
          <w:szCs w:val="26"/>
        </w:rPr>
        <w:t>izglītības</w:t>
      </w:r>
      <w:r w:rsidRPr="007E778C">
        <w:rPr>
          <w:sz w:val="28"/>
          <w:szCs w:val="26"/>
        </w:rPr>
        <w:t xml:space="preserve"> un zinātnes </w:t>
      </w:r>
      <w:r w:rsidR="00186DFE" w:rsidRPr="007E778C">
        <w:rPr>
          <w:sz w:val="28"/>
          <w:szCs w:val="26"/>
        </w:rPr>
        <w:t>ministra</w:t>
      </w:r>
      <w:r w:rsidRPr="007E778C">
        <w:rPr>
          <w:sz w:val="28"/>
          <w:szCs w:val="26"/>
        </w:rPr>
        <w:t xml:space="preserve"> iesniegto informatīvo ziņojumu. </w:t>
      </w:r>
    </w:p>
    <w:p w14:paraId="0C8A5DD4" w14:textId="77777777" w:rsidR="007E778C" w:rsidRPr="007E778C" w:rsidRDefault="007E778C" w:rsidP="007E778C">
      <w:pPr>
        <w:pStyle w:val="1limenis"/>
        <w:numPr>
          <w:ilvl w:val="0"/>
          <w:numId w:val="0"/>
        </w:numPr>
        <w:tabs>
          <w:tab w:val="left" w:pos="1134"/>
        </w:tabs>
        <w:ind w:left="720" w:firstLine="720"/>
        <w:jc w:val="both"/>
        <w:rPr>
          <w:sz w:val="28"/>
          <w:szCs w:val="26"/>
        </w:rPr>
      </w:pPr>
    </w:p>
    <w:p w14:paraId="2634EF15" w14:textId="5FF27475" w:rsidR="007E778C" w:rsidRPr="00DD3254" w:rsidRDefault="009A32A0" w:rsidP="00DD3254">
      <w:pPr>
        <w:pStyle w:val="1limenis"/>
        <w:tabs>
          <w:tab w:val="left" w:pos="1134"/>
        </w:tabs>
        <w:ind w:left="0" w:firstLine="720"/>
        <w:jc w:val="both"/>
        <w:rPr>
          <w:sz w:val="28"/>
          <w:szCs w:val="26"/>
        </w:rPr>
      </w:pPr>
      <w:r>
        <w:rPr>
          <w:sz w:val="28"/>
          <w:szCs w:val="26"/>
        </w:rPr>
        <w:t xml:space="preserve">Atbalstīt </w:t>
      </w:r>
      <w:r w:rsidR="007E778C">
        <w:rPr>
          <w:sz w:val="28"/>
          <w:szCs w:val="26"/>
        </w:rPr>
        <w:t>iesni</w:t>
      </w:r>
      <w:r w:rsidR="00DD3254">
        <w:rPr>
          <w:sz w:val="28"/>
          <w:szCs w:val="26"/>
        </w:rPr>
        <w:t>egto Ministru kabineta vēstuli</w:t>
      </w:r>
      <w:r w:rsidR="00510E0A">
        <w:rPr>
          <w:sz w:val="28"/>
          <w:szCs w:val="26"/>
        </w:rPr>
        <w:t xml:space="preserve"> </w:t>
      </w:r>
      <w:r w:rsidR="00217A01" w:rsidRPr="00190E4E">
        <w:rPr>
          <w:sz w:val="28"/>
          <w:szCs w:val="26"/>
        </w:rPr>
        <w:t>„</w:t>
      </w:r>
      <w:r w:rsidR="00190E4E" w:rsidRPr="00190E4E">
        <w:rPr>
          <w:sz w:val="28"/>
          <w:szCs w:val="26"/>
        </w:rPr>
        <w:t>Apliecinājuma vēstule par publiskā līdzfinansējuma nodrošināšanu BB</w:t>
      </w:r>
      <w:r w:rsidR="00F502DF">
        <w:rPr>
          <w:sz w:val="28"/>
          <w:szCs w:val="26"/>
        </w:rPr>
        <w:t>CE</w:t>
      </w:r>
      <w:r w:rsidR="00190E4E" w:rsidRPr="00190E4E">
        <w:rPr>
          <w:sz w:val="28"/>
          <w:szCs w:val="26"/>
        </w:rPr>
        <w:t xml:space="preserve"> projektam, kas iesniegts </w:t>
      </w:r>
      <w:r>
        <w:rPr>
          <w:sz w:val="28"/>
          <w:szCs w:val="26"/>
        </w:rPr>
        <w:t>Eiropas Savienības</w:t>
      </w:r>
      <w:r w:rsidRPr="00190E4E">
        <w:rPr>
          <w:sz w:val="28"/>
          <w:szCs w:val="26"/>
        </w:rPr>
        <w:t xml:space="preserve"> </w:t>
      </w:r>
      <w:r>
        <w:rPr>
          <w:sz w:val="28"/>
          <w:szCs w:val="26"/>
        </w:rPr>
        <w:t>P</w:t>
      </w:r>
      <w:r w:rsidRPr="00190E4E">
        <w:rPr>
          <w:sz w:val="28"/>
          <w:szCs w:val="26"/>
        </w:rPr>
        <w:t xml:space="preserve">ētniecības </w:t>
      </w:r>
      <w:r w:rsidR="00190E4E" w:rsidRPr="00190E4E">
        <w:rPr>
          <w:sz w:val="28"/>
          <w:szCs w:val="26"/>
        </w:rPr>
        <w:t>un inovāciju pamatprogrammas „Apvārsnis 2020” apakšprogrammas „Izcilības izplatīšana un dalības paplašināšana” projektu konkursā „WIDESPREAD-01-2018-2019: Teaming Phase 2”</w:t>
      </w:r>
      <w:r w:rsidR="00F27850">
        <w:rPr>
          <w:sz w:val="28"/>
          <w:szCs w:val="26"/>
        </w:rPr>
        <w:t>”</w:t>
      </w:r>
      <w:r w:rsidR="00DD3254">
        <w:rPr>
          <w:sz w:val="28"/>
          <w:szCs w:val="26"/>
        </w:rPr>
        <w:t xml:space="preserve">. </w:t>
      </w:r>
      <w:r w:rsidR="007E778C" w:rsidRPr="00DD3254">
        <w:rPr>
          <w:sz w:val="28"/>
          <w:szCs w:val="26"/>
        </w:rPr>
        <w:t>Valsts kancelejai sagatavot Ministru kabineta vēstuli parakstīšanai.</w:t>
      </w:r>
    </w:p>
    <w:p w14:paraId="333E5114" w14:textId="77777777" w:rsidR="007E778C" w:rsidRDefault="007E778C" w:rsidP="007E778C">
      <w:pPr>
        <w:pStyle w:val="1limenis"/>
        <w:numPr>
          <w:ilvl w:val="0"/>
          <w:numId w:val="0"/>
        </w:numPr>
        <w:tabs>
          <w:tab w:val="left" w:pos="1134"/>
        </w:tabs>
        <w:ind w:left="1440" w:firstLine="720"/>
        <w:jc w:val="both"/>
        <w:rPr>
          <w:sz w:val="28"/>
          <w:szCs w:val="26"/>
        </w:rPr>
      </w:pPr>
    </w:p>
    <w:p w14:paraId="55BB9ACA" w14:textId="4E8801B8" w:rsidR="007E778C" w:rsidRDefault="007E778C" w:rsidP="00DD3254">
      <w:pPr>
        <w:pStyle w:val="1limenis"/>
        <w:tabs>
          <w:tab w:val="left" w:pos="1134"/>
        </w:tabs>
        <w:ind w:left="0" w:firstLine="720"/>
        <w:jc w:val="both"/>
        <w:rPr>
          <w:sz w:val="28"/>
          <w:szCs w:val="28"/>
        </w:rPr>
      </w:pPr>
      <w:r w:rsidRPr="00DD3254">
        <w:rPr>
          <w:sz w:val="28"/>
          <w:szCs w:val="28"/>
        </w:rPr>
        <w:t xml:space="preserve">Ministru prezidentam M. Kučinskim parakstīt Ministru kabineta vēstuli </w:t>
      </w:r>
      <w:r w:rsidR="00FA073D">
        <w:rPr>
          <w:sz w:val="28"/>
          <w:szCs w:val="28"/>
        </w:rPr>
        <w:t>„</w:t>
      </w:r>
      <w:r w:rsidR="00190E4E" w:rsidRPr="00190E4E">
        <w:rPr>
          <w:sz w:val="28"/>
          <w:szCs w:val="26"/>
        </w:rPr>
        <w:t>Apliecinājuma vēstule par publiskā līdzfinansējuma nodrošināšanu BB</w:t>
      </w:r>
      <w:r w:rsidR="00F502DF">
        <w:rPr>
          <w:sz w:val="28"/>
          <w:szCs w:val="26"/>
        </w:rPr>
        <w:t xml:space="preserve">CE </w:t>
      </w:r>
      <w:r w:rsidR="00190E4E" w:rsidRPr="00190E4E">
        <w:rPr>
          <w:sz w:val="28"/>
          <w:szCs w:val="26"/>
        </w:rPr>
        <w:t xml:space="preserve">projektam, kas iesniegts </w:t>
      </w:r>
      <w:r w:rsidR="009A32A0">
        <w:rPr>
          <w:sz w:val="28"/>
          <w:szCs w:val="26"/>
        </w:rPr>
        <w:t>Eiropas Savienības</w:t>
      </w:r>
      <w:r w:rsidR="009A32A0" w:rsidRPr="00190E4E">
        <w:rPr>
          <w:sz w:val="28"/>
          <w:szCs w:val="26"/>
        </w:rPr>
        <w:t xml:space="preserve"> </w:t>
      </w:r>
      <w:r w:rsidR="009A32A0">
        <w:rPr>
          <w:sz w:val="28"/>
          <w:szCs w:val="26"/>
        </w:rPr>
        <w:t>P</w:t>
      </w:r>
      <w:r w:rsidR="009A32A0" w:rsidRPr="00190E4E">
        <w:rPr>
          <w:sz w:val="28"/>
          <w:szCs w:val="26"/>
        </w:rPr>
        <w:t xml:space="preserve">ētniecības </w:t>
      </w:r>
      <w:r w:rsidR="00190E4E" w:rsidRPr="00190E4E">
        <w:rPr>
          <w:sz w:val="28"/>
          <w:szCs w:val="26"/>
        </w:rPr>
        <w:t>un inovāciju pamatprogrammas „Apvārsnis 2020” apakšprogrammas „Izcilības izplatīšana un dalības paplašināšana” projektu konkursā „WIDESPREAD-01-2018-2019: Teaming Phase 2”</w:t>
      </w:r>
      <w:r w:rsidR="00FA073D">
        <w:rPr>
          <w:sz w:val="28"/>
          <w:szCs w:val="28"/>
        </w:rPr>
        <w:t>”</w:t>
      </w:r>
      <w:r w:rsidR="00DD3254" w:rsidRPr="00DD3254">
        <w:rPr>
          <w:sz w:val="28"/>
          <w:szCs w:val="28"/>
        </w:rPr>
        <w:t>.</w:t>
      </w:r>
    </w:p>
    <w:p w14:paraId="48BD28D1" w14:textId="77777777" w:rsidR="009A32A0" w:rsidRDefault="009A32A0" w:rsidP="009A32A0">
      <w:pPr>
        <w:pStyle w:val="ListParagraph"/>
        <w:rPr>
          <w:sz w:val="28"/>
          <w:szCs w:val="28"/>
        </w:rPr>
      </w:pPr>
    </w:p>
    <w:p w14:paraId="341946C8" w14:textId="0E8058C9" w:rsidR="009A32A0" w:rsidRPr="00DD3254" w:rsidRDefault="009A32A0" w:rsidP="009A32A0">
      <w:pPr>
        <w:pStyle w:val="1limenis"/>
        <w:tabs>
          <w:tab w:val="clear" w:pos="360"/>
        </w:tabs>
        <w:ind w:left="0" w:firstLine="567"/>
        <w:jc w:val="both"/>
        <w:rPr>
          <w:sz w:val="28"/>
          <w:szCs w:val="28"/>
        </w:rPr>
      </w:pPr>
      <w:r>
        <w:rPr>
          <w:sz w:val="28"/>
          <w:szCs w:val="28"/>
        </w:rPr>
        <w:t xml:space="preserve">Valsts kancelejai parakstīto Ministru kabineta vēstuli </w:t>
      </w:r>
      <w:r w:rsidRPr="009A32A0">
        <w:rPr>
          <w:sz w:val="28"/>
          <w:szCs w:val="28"/>
        </w:rPr>
        <w:t xml:space="preserve">„Apliecinājuma vēstule par nacionālā publiskā līdzfinansējuma nodrošināšanu BBCE projektam, kas iesniegts ES Eiropas Savienības </w:t>
      </w:r>
      <w:r>
        <w:rPr>
          <w:sz w:val="28"/>
          <w:szCs w:val="28"/>
        </w:rPr>
        <w:t>P</w:t>
      </w:r>
      <w:r w:rsidRPr="009A32A0">
        <w:rPr>
          <w:sz w:val="28"/>
          <w:szCs w:val="28"/>
        </w:rPr>
        <w:t>ētniecības un inovāciju pamatprogrammas „Apvārsnis 2020” apakšprogrammas „Izcilības izplatīšana un dalības paplašināšana” projektu konkursā „WIDESPREAD-01-2018-2019: Teaming Phase 2””</w:t>
      </w:r>
      <w:r>
        <w:rPr>
          <w:sz w:val="28"/>
          <w:szCs w:val="28"/>
        </w:rPr>
        <w:t xml:space="preserve"> nosūtīt Rīgas Tehniskajai universitātei. </w:t>
      </w:r>
    </w:p>
    <w:p w14:paraId="5351DAB9" w14:textId="15E3F0CA" w:rsidR="00CC0C91" w:rsidRPr="00DD3254" w:rsidRDefault="006D320F" w:rsidP="006D320F">
      <w:pPr>
        <w:pStyle w:val="1limenis"/>
        <w:numPr>
          <w:ilvl w:val="0"/>
          <w:numId w:val="0"/>
        </w:numPr>
        <w:tabs>
          <w:tab w:val="left" w:pos="3735"/>
        </w:tabs>
        <w:jc w:val="both"/>
        <w:rPr>
          <w:sz w:val="28"/>
          <w:szCs w:val="26"/>
        </w:rPr>
      </w:pPr>
      <w:r>
        <w:rPr>
          <w:sz w:val="28"/>
          <w:szCs w:val="26"/>
        </w:rPr>
        <w:tab/>
      </w:r>
    </w:p>
    <w:p w14:paraId="775BADEF" w14:textId="21CDADD8" w:rsidR="009A1EEA" w:rsidRDefault="009A1EEA" w:rsidP="009A1EEA">
      <w:pPr>
        <w:pStyle w:val="1limenis"/>
        <w:tabs>
          <w:tab w:val="left" w:pos="1134"/>
        </w:tabs>
        <w:ind w:left="0" w:firstLine="720"/>
        <w:jc w:val="both"/>
        <w:rPr>
          <w:sz w:val="28"/>
        </w:rPr>
      </w:pPr>
      <w:r w:rsidRPr="00AB024D">
        <w:rPr>
          <w:sz w:val="28"/>
        </w:rPr>
        <w:t xml:space="preserve">Pieņemt zināšanai, ka  projekta „Baltijas Biomateriālu ekselences centrs” apstiprināšanas gadījumā Eiropas Savienības </w:t>
      </w:r>
      <w:r w:rsidR="009A32A0">
        <w:rPr>
          <w:sz w:val="28"/>
        </w:rPr>
        <w:t>P</w:t>
      </w:r>
      <w:r w:rsidRPr="00AB024D">
        <w:rPr>
          <w:sz w:val="28"/>
        </w:rPr>
        <w:t xml:space="preserve">ētniecības un inovāciju </w:t>
      </w:r>
      <w:r w:rsidR="009A32A0">
        <w:rPr>
          <w:sz w:val="28"/>
        </w:rPr>
        <w:t>pamat</w:t>
      </w:r>
      <w:r w:rsidRPr="00AB024D">
        <w:rPr>
          <w:sz w:val="28"/>
        </w:rPr>
        <w:t xml:space="preserve">programmas „Apvārsnis 2020” apakšprogrammas „Izcilības izplatīšana un </w:t>
      </w:r>
      <w:r w:rsidRPr="00AB024D">
        <w:rPr>
          <w:sz w:val="28"/>
          <w:szCs w:val="28"/>
        </w:rPr>
        <w:t>dalības</w:t>
      </w:r>
      <w:r w:rsidRPr="00AB024D">
        <w:rPr>
          <w:sz w:val="28"/>
        </w:rPr>
        <w:t xml:space="preserve"> paplašināšana” projektu konkursā „WIDESPREAD-01-2018-2019: Teaming Phase 2” Rīgas Tehniskā universitāte nodrošinās projekta „Baltijas Biomateriālu ekselences centrs” īstenošanai nepieciešamo līdzfinansējumu </w:t>
      </w:r>
      <w:r w:rsidRPr="00AB024D">
        <w:rPr>
          <w:sz w:val="28"/>
        </w:rPr>
        <w:lastRenderedPageBreak/>
        <w:t xml:space="preserve">2 000 000 EUR, Latvijas Organiskās sintēzes institūts – 700 000 EUR, Rīgas Stradiņa universitāte – 215 000 EUR.  </w:t>
      </w:r>
    </w:p>
    <w:p w14:paraId="132CA6A8" w14:textId="77777777" w:rsidR="009A1EEA" w:rsidRDefault="009A1EEA" w:rsidP="009A1EEA">
      <w:pPr>
        <w:pStyle w:val="1limenis"/>
        <w:numPr>
          <w:ilvl w:val="0"/>
          <w:numId w:val="0"/>
        </w:numPr>
        <w:tabs>
          <w:tab w:val="left" w:pos="1134"/>
        </w:tabs>
        <w:jc w:val="both"/>
        <w:rPr>
          <w:sz w:val="28"/>
        </w:rPr>
      </w:pPr>
    </w:p>
    <w:p w14:paraId="3A3E550B" w14:textId="77777777" w:rsidR="00E17CAF" w:rsidRPr="00E17CAF" w:rsidRDefault="00E17CAF" w:rsidP="00E17CAF">
      <w:pPr>
        <w:pStyle w:val="1limenis"/>
        <w:tabs>
          <w:tab w:val="left" w:pos="1134"/>
        </w:tabs>
        <w:ind w:left="0" w:firstLine="720"/>
        <w:jc w:val="both"/>
        <w:rPr>
          <w:sz w:val="28"/>
        </w:rPr>
      </w:pPr>
      <w:r w:rsidRPr="007350BC">
        <w:rPr>
          <w:sz w:val="28"/>
          <w:szCs w:val="28"/>
        </w:rPr>
        <w:t xml:space="preserve">Projekta „Baltijas Biomateriālu ekselences centrs” apstiprināšanas gadījumā Eiropas Savienības </w:t>
      </w:r>
      <w:r>
        <w:rPr>
          <w:sz w:val="28"/>
          <w:szCs w:val="28"/>
        </w:rPr>
        <w:t>Pē</w:t>
      </w:r>
      <w:r w:rsidRPr="007350BC">
        <w:rPr>
          <w:sz w:val="28"/>
          <w:szCs w:val="28"/>
        </w:rPr>
        <w:t xml:space="preserve">tniecības un inovāciju </w:t>
      </w:r>
      <w:r>
        <w:rPr>
          <w:sz w:val="28"/>
          <w:szCs w:val="28"/>
        </w:rPr>
        <w:t>pamat</w:t>
      </w:r>
      <w:r w:rsidRPr="007350BC">
        <w:rPr>
          <w:sz w:val="28"/>
          <w:szCs w:val="28"/>
        </w:rPr>
        <w:t>programmas „Apvārsnis 2020” apakšprogrammas „Izcilības izplatīšana un dalības paplašināšana” projektu konkursā „WIDESPREAD-01-2018-2019: Teaming Phase 2” p</w:t>
      </w:r>
      <w:r w:rsidRPr="007350BC">
        <w:rPr>
          <w:sz w:val="28"/>
        </w:rPr>
        <w:t>iešķirt Izglītības un zinātnes ministrijai tiesības 1.1.1. specifiskā atbalsta mērķa „</w:t>
      </w:r>
      <w:r w:rsidRPr="007350BC">
        <w:rPr>
          <w:sz w:val="28"/>
          <w:szCs w:val="28"/>
        </w:rPr>
        <w:t>Palielināt</w:t>
      </w:r>
      <w:r w:rsidRPr="007350BC">
        <w:rPr>
          <w:sz w:val="28"/>
        </w:rPr>
        <w:t xml:space="preserve">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ietvaros izmantot 1. prioritārā virziena „Pētniecība, tehnoloģiju attīstība un inovācijas” Eiropas Reģionālās attīstības fonda finansējuma snieguma rezervi 8 489 000 EUR pirms Eiropas Komisijas lēmuma par darbības programmas „Izaugsme un nodarbinātība” snieguma ietvara mērķu izpildi. </w:t>
      </w:r>
      <w:r w:rsidRPr="00394B57">
        <w:rPr>
          <w:sz w:val="28"/>
        </w:rPr>
        <w:t xml:space="preserve">Gadījumā, ja pēc Eiropas Komisijas lēmuma snieguma rezerves finansējums nav pieejams, </w:t>
      </w:r>
      <w:r>
        <w:rPr>
          <w:sz w:val="28"/>
          <w:szCs w:val="28"/>
        </w:rPr>
        <w:t xml:space="preserve">tas </w:t>
      </w:r>
      <w:r w:rsidRPr="007350BC">
        <w:rPr>
          <w:sz w:val="28"/>
          <w:szCs w:val="28"/>
        </w:rPr>
        <w:t xml:space="preserve">uzskatāms par valsts budžeta virssaistību finansējumu Eiropas Savienības struktūrfondu un Kohēzijas fonda 2014. – 2020. gada plānošanas perioda vadības likumā noteikto 5 procentu ietvaros.    </w:t>
      </w:r>
    </w:p>
    <w:p w14:paraId="0451676F" w14:textId="77777777" w:rsidR="00E17CAF" w:rsidRPr="007350BC" w:rsidRDefault="00E17CAF" w:rsidP="00E17CAF">
      <w:pPr>
        <w:pStyle w:val="1limenis"/>
        <w:numPr>
          <w:ilvl w:val="0"/>
          <w:numId w:val="0"/>
        </w:numPr>
        <w:tabs>
          <w:tab w:val="left" w:pos="1134"/>
        </w:tabs>
        <w:ind w:left="720"/>
        <w:jc w:val="both"/>
        <w:rPr>
          <w:sz w:val="28"/>
        </w:rPr>
      </w:pPr>
    </w:p>
    <w:p w14:paraId="38A9C658" w14:textId="24FDC195" w:rsidR="0026640D" w:rsidRPr="0026640D" w:rsidRDefault="0026640D" w:rsidP="0026640D">
      <w:pPr>
        <w:pStyle w:val="1limenis"/>
        <w:tabs>
          <w:tab w:val="left" w:pos="1134"/>
        </w:tabs>
        <w:ind w:left="0" w:firstLine="720"/>
        <w:jc w:val="both"/>
        <w:rPr>
          <w:sz w:val="28"/>
        </w:rPr>
      </w:pPr>
      <w:r w:rsidRPr="0026640D">
        <w:rPr>
          <w:sz w:val="28"/>
        </w:rPr>
        <w:t>Projekta „Baltijas Biomateriālu ekselences centrs” apstiprināšanas gadījumā Eiropas Savienības Pētniecības un inovāciju pamatprogrammas „Apvārsnis 2020” apakšprogrammas „Izcilības izplatīšana un dalības paplašināšana” projektu konkursā „WIDESPREAD-01-2018-2019: Teaming Phase 2” tā īstenošanai nepieciešamo publisko līdzfinansējumu Izglītības un zinātnes ministrijai un Ekonomikas ministrijai nodrošināt, veicot Eiropas Reģionālās attīstības fonda finansējuma pārdali darbības programmas „Izaugsme un nodarbinātība” 1. prioritārā virziena „Pētniecība, tehnoloģiju attīstība un inovācijas” ietvaros:</w:t>
      </w:r>
    </w:p>
    <w:p w14:paraId="642ADFD4" w14:textId="5D29BE04" w:rsidR="0026640D" w:rsidRPr="0026640D" w:rsidRDefault="0026640D" w:rsidP="0026640D">
      <w:pPr>
        <w:pStyle w:val="2limenis"/>
        <w:jc w:val="both"/>
        <w:rPr>
          <w:sz w:val="28"/>
        </w:rPr>
      </w:pPr>
      <w:r w:rsidRPr="0026640D">
        <w:rPr>
          <w:sz w:val="28"/>
        </w:rPr>
        <w:t>palielinot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Eiropas Reģionālās attīstības fonda finansējumu par 8 489 000 EUR, Izglītības un zinātnes ministrijai veicot atbilstošus grozījumus Ministru kabineta 2016. gada 16. augusta noteikumos Nr. 562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w:t>
      </w:r>
    </w:p>
    <w:p w14:paraId="5BD9BB41" w14:textId="719B3928" w:rsidR="0026640D" w:rsidRPr="0026640D" w:rsidRDefault="0026640D" w:rsidP="0026640D">
      <w:pPr>
        <w:pStyle w:val="2limenis"/>
        <w:jc w:val="both"/>
        <w:rPr>
          <w:sz w:val="28"/>
        </w:rPr>
      </w:pPr>
      <w:r w:rsidRPr="0026640D">
        <w:rPr>
          <w:sz w:val="28"/>
        </w:rPr>
        <w:lastRenderedPageBreak/>
        <w:t>samazinot 1.1.1. specifiskā atbalsta mērķa „Palielināt Latvijas zinātnisko institūciju pētniecisko un inovatīvo kapacitāti un spēju piesaistīt ārējo finansējumu, ieguldot cilvēkresursos un infrastruktūrā” 1.1.1.3. pasākuma „Inovāciju granti studentiem” Eiropas Reģionālās attīstības fonda snieguma rezerves finansējumu par  4 000 000 EUR, Izglītības un zinātnes ministrijai veicot atbilstošus grozījumus Ministru kabineta 2018. gada 16. janvāra noteikumos Nr. 41 „Darbības programmas „Izaugsme un nodarbinātība” 1.1.1. specifiskā atbalsta mērķa „Palielināt Latvijas zinātnisko institūciju pētniecisko un inovatīvo kapacitāti un spēju piesaistīt ārējo finansējumu, ieguldot cilvēkresursos un infrastruktūrā” 1.1.1.3. pasākuma „Inovāciju granti studentiem” īstenošanas noteikumi”;</w:t>
      </w:r>
    </w:p>
    <w:p w14:paraId="0A75CE92" w14:textId="0CCC0156" w:rsidR="00881147" w:rsidRDefault="0026640D" w:rsidP="0026640D">
      <w:pPr>
        <w:pStyle w:val="2limenis"/>
        <w:jc w:val="both"/>
        <w:rPr>
          <w:sz w:val="28"/>
        </w:rPr>
      </w:pPr>
      <w:r w:rsidRPr="0026640D">
        <w:rPr>
          <w:sz w:val="28"/>
        </w:rPr>
        <w:t>samazinot 1.2.1. specifiskā atbalsta mērķa „Palielināt privātā sektora investīcijas P&amp;A” 1.2.1.2. pasākuma „Atbalsts tehnoloģiju pārneses sistēmas pilnveidošanai” Eiropas Reģionālās attīstības fonda snieguma rezerves finansējumu par 4 489 000 EUR, Ekonomikas  ministrijai veicot atbilstošus grozījumus Ministru kabineta 2016. gada 25. oktobra noteikumos Nr. 692 „Darbības programmas „Izaugsme un nodarbinātība” 1.2.1. specifiskā atbalsta mērķa „Palielināt privātā sektora investīcijas P&amp;A” 1.2.1.2. pasākuma „Atbalsts tehnoloģiju pārneses sistēmas pilnveidošanai” īstenošanas noteikumi”.</w:t>
      </w:r>
      <w:r>
        <w:rPr>
          <w:sz w:val="28"/>
        </w:rPr>
        <w:tab/>
      </w:r>
    </w:p>
    <w:p w14:paraId="28245D74" w14:textId="77777777" w:rsidR="007C5964" w:rsidRDefault="007C5964" w:rsidP="00217A01">
      <w:pPr>
        <w:jc w:val="both"/>
        <w:rPr>
          <w:sz w:val="28"/>
        </w:rPr>
      </w:pPr>
    </w:p>
    <w:p w14:paraId="12FE790B" w14:textId="77777777" w:rsidR="0026640D" w:rsidRDefault="0026640D" w:rsidP="00217A01">
      <w:pPr>
        <w:jc w:val="both"/>
        <w:rPr>
          <w:sz w:val="28"/>
        </w:rPr>
      </w:pPr>
      <w:bookmarkStart w:id="0" w:name="_GoBack"/>
      <w:bookmarkEnd w:id="0"/>
    </w:p>
    <w:p w14:paraId="4F4EB3FD" w14:textId="50E68FA0" w:rsidR="00203B80" w:rsidRPr="007E778C" w:rsidRDefault="00203B80" w:rsidP="00017659">
      <w:pPr>
        <w:tabs>
          <w:tab w:val="left" w:pos="6840"/>
        </w:tabs>
        <w:ind w:firstLine="720"/>
        <w:rPr>
          <w:sz w:val="28"/>
          <w:szCs w:val="26"/>
        </w:rPr>
      </w:pPr>
      <w:r w:rsidRPr="007E778C">
        <w:rPr>
          <w:sz w:val="28"/>
          <w:szCs w:val="26"/>
        </w:rPr>
        <w:t>Ministru prezidents</w:t>
      </w:r>
      <w:r w:rsidRPr="007E778C">
        <w:rPr>
          <w:sz w:val="28"/>
          <w:szCs w:val="26"/>
        </w:rPr>
        <w:tab/>
      </w:r>
      <w:r w:rsidR="000B38BC" w:rsidRPr="007E778C">
        <w:rPr>
          <w:sz w:val="28"/>
          <w:szCs w:val="26"/>
        </w:rPr>
        <w:tab/>
      </w:r>
      <w:r w:rsidR="00881147" w:rsidRPr="007E778C">
        <w:rPr>
          <w:sz w:val="28"/>
          <w:szCs w:val="26"/>
        </w:rPr>
        <w:t xml:space="preserve">      </w:t>
      </w:r>
      <w:r w:rsidR="000B38BC" w:rsidRPr="007E778C">
        <w:rPr>
          <w:sz w:val="28"/>
          <w:szCs w:val="26"/>
        </w:rPr>
        <w:t>M.</w:t>
      </w:r>
      <w:r w:rsidRPr="007E778C">
        <w:rPr>
          <w:sz w:val="28"/>
          <w:szCs w:val="26"/>
        </w:rPr>
        <w:t>Kučinskis</w:t>
      </w:r>
    </w:p>
    <w:p w14:paraId="64827ED2" w14:textId="77777777" w:rsidR="00881147" w:rsidRDefault="00881147" w:rsidP="00170297">
      <w:pPr>
        <w:jc w:val="both"/>
        <w:rPr>
          <w:sz w:val="28"/>
          <w:szCs w:val="26"/>
        </w:rPr>
      </w:pPr>
    </w:p>
    <w:p w14:paraId="1A5FDF95" w14:textId="77777777" w:rsidR="00170297" w:rsidRPr="00170297" w:rsidRDefault="00170297" w:rsidP="00170297">
      <w:pPr>
        <w:jc w:val="both"/>
        <w:rPr>
          <w:sz w:val="28"/>
          <w:szCs w:val="26"/>
        </w:rPr>
      </w:pPr>
    </w:p>
    <w:p w14:paraId="626A7BB3" w14:textId="0B431285" w:rsidR="00203B80" w:rsidRPr="007E778C" w:rsidRDefault="00203B80" w:rsidP="00170297">
      <w:pPr>
        <w:tabs>
          <w:tab w:val="left" w:pos="6840"/>
        </w:tabs>
        <w:ind w:firstLine="720"/>
        <w:rPr>
          <w:sz w:val="28"/>
          <w:szCs w:val="26"/>
        </w:rPr>
      </w:pPr>
      <w:r w:rsidRPr="007E778C">
        <w:rPr>
          <w:sz w:val="28"/>
          <w:szCs w:val="26"/>
        </w:rPr>
        <w:t>Valsts kancelejas direktors</w:t>
      </w:r>
      <w:r w:rsidRPr="007E778C">
        <w:rPr>
          <w:sz w:val="28"/>
          <w:szCs w:val="26"/>
        </w:rPr>
        <w:tab/>
      </w:r>
      <w:r w:rsidRPr="007E778C">
        <w:rPr>
          <w:sz w:val="28"/>
          <w:szCs w:val="26"/>
        </w:rPr>
        <w:tab/>
      </w:r>
      <w:r w:rsidR="00881147" w:rsidRPr="007E778C">
        <w:rPr>
          <w:sz w:val="28"/>
          <w:szCs w:val="26"/>
        </w:rPr>
        <w:t xml:space="preserve">     </w:t>
      </w:r>
      <w:r w:rsidR="00D95BB7" w:rsidRPr="007E778C">
        <w:rPr>
          <w:sz w:val="28"/>
          <w:szCs w:val="26"/>
        </w:rPr>
        <w:t>J.Citskovskis</w:t>
      </w:r>
    </w:p>
    <w:p w14:paraId="7D481893" w14:textId="77777777" w:rsidR="00881147" w:rsidRDefault="00881147" w:rsidP="00203B80">
      <w:pPr>
        <w:ind w:firstLine="720"/>
        <w:rPr>
          <w:sz w:val="28"/>
          <w:szCs w:val="26"/>
        </w:rPr>
      </w:pPr>
    </w:p>
    <w:p w14:paraId="272A3C81" w14:textId="77777777" w:rsidR="00170297" w:rsidRPr="007E778C" w:rsidRDefault="00170297" w:rsidP="00203B80">
      <w:pPr>
        <w:ind w:firstLine="720"/>
        <w:rPr>
          <w:sz w:val="28"/>
          <w:szCs w:val="26"/>
        </w:rPr>
      </w:pPr>
    </w:p>
    <w:p w14:paraId="2A1879B1" w14:textId="77777777" w:rsidR="00203B80" w:rsidRPr="007E778C" w:rsidRDefault="00203B80" w:rsidP="00203B80">
      <w:pPr>
        <w:tabs>
          <w:tab w:val="left" w:pos="6804"/>
        </w:tabs>
        <w:ind w:firstLine="720"/>
        <w:jc w:val="both"/>
        <w:rPr>
          <w:sz w:val="28"/>
          <w:szCs w:val="26"/>
        </w:rPr>
      </w:pPr>
      <w:r w:rsidRPr="007E778C">
        <w:rPr>
          <w:sz w:val="28"/>
          <w:szCs w:val="26"/>
        </w:rPr>
        <w:t>Iesniedzējs:</w:t>
      </w:r>
    </w:p>
    <w:p w14:paraId="080131DA" w14:textId="1B46978B" w:rsidR="00203B80" w:rsidRPr="007E778C" w:rsidRDefault="00203B80" w:rsidP="00203B80">
      <w:pPr>
        <w:tabs>
          <w:tab w:val="left" w:pos="6804"/>
        </w:tabs>
        <w:ind w:firstLine="720"/>
        <w:jc w:val="both"/>
        <w:rPr>
          <w:sz w:val="28"/>
          <w:szCs w:val="26"/>
        </w:rPr>
      </w:pPr>
      <w:r w:rsidRPr="007E778C">
        <w:rPr>
          <w:sz w:val="28"/>
          <w:szCs w:val="26"/>
        </w:rPr>
        <w:t>Izglītības un zinātnes ministrs</w:t>
      </w:r>
      <w:r w:rsidRPr="007E778C">
        <w:rPr>
          <w:sz w:val="28"/>
          <w:szCs w:val="26"/>
        </w:rPr>
        <w:tab/>
      </w:r>
      <w:r w:rsidR="00881147" w:rsidRPr="007E778C">
        <w:rPr>
          <w:sz w:val="28"/>
          <w:szCs w:val="26"/>
        </w:rPr>
        <w:t xml:space="preserve">            </w:t>
      </w:r>
      <w:r w:rsidRPr="007E778C">
        <w:rPr>
          <w:sz w:val="28"/>
          <w:szCs w:val="26"/>
        </w:rPr>
        <w:t>K.Šadurskis</w:t>
      </w:r>
    </w:p>
    <w:p w14:paraId="710B27A2" w14:textId="77777777" w:rsidR="00203B80" w:rsidRPr="007E778C" w:rsidRDefault="00203B80" w:rsidP="00894B5A">
      <w:pPr>
        <w:pStyle w:val="ListParagraph"/>
        <w:ind w:left="567"/>
        <w:jc w:val="both"/>
        <w:rPr>
          <w:sz w:val="28"/>
          <w:szCs w:val="26"/>
        </w:rPr>
      </w:pPr>
    </w:p>
    <w:p w14:paraId="7F35412E" w14:textId="77777777" w:rsidR="000A2612" w:rsidRPr="007E778C" w:rsidRDefault="000A2612" w:rsidP="00894B5A">
      <w:pPr>
        <w:pStyle w:val="ListParagraph"/>
        <w:ind w:left="567"/>
        <w:jc w:val="both"/>
        <w:rPr>
          <w:sz w:val="28"/>
          <w:szCs w:val="26"/>
        </w:rPr>
      </w:pPr>
    </w:p>
    <w:p w14:paraId="2F603B70" w14:textId="2E03A4A2" w:rsidR="00123DA1" w:rsidRDefault="00203B80" w:rsidP="007E778C">
      <w:pPr>
        <w:tabs>
          <w:tab w:val="left" w:pos="6804"/>
        </w:tabs>
        <w:ind w:firstLine="720"/>
        <w:jc w:val="both"/>
        <w:rPr>
          <w:sz w:val="28"/>
          <w:szCs w:val="26"/>
        </w:rPr>
      </w:pPr>
      <w:r w:rsidRPr="007E778C">
        <w:rPr>
          <w:sz w:val="28"/>
          <w:szCs w:val="26"/>
        </w:rPr>
        <w:t>Vīz</w:t>
      </w:r>
      <w:r w:rsidR="003F3E8A">
        <w:rPr>
          <w:sz w:val="28"/>
          <w:szCs w:val="26"/>
        </w:rPr>
        <w:t>a</w:t>
      </w:r>
      <w:r w:rsidRPr="007E778C">
        <w:rPr>
          <w:sz w:val="28"/>
          <w:szCs w:val="26"/>
        </w:rPr>
        <w:t xml:space="preserve">: </w:t>
      </w:r>
    </w:p>
    <w:p w14:paraId="2DAF8CDC" w14:textId="76894E8C" w:rsidR="00123DA1" w:rsidRPr="00123DA1" w:rsidRDefault="00123DA1" w:rsidP="00945D63">
      <w:pPr>
        <w:tabs>
          <w:tab w:val="left" w:pos="6804"/>
        </w:tabs>
        <w:ind w:firstLine="720"/>
        <w:jc w:val="both"/>
        <w:rPr>
          <w:sz w:val="28"/>
        </w:rPr>
      </w:pPr>
      <w:r w:rsidRPr="00123DA1">
        <w:rPr>
          <w:sz w:val="28"/>
        </w:rPr>
        <w:t xml:space="preserve">Valsts </w:t>
      </w:r>
      <w:r w:rsidR="00945D63" w:rsidRPr="00123DA1">
        <w:rPr>
          <w:sz w:val="28"/>
        </w:rPr>
        <w:t>sekretār</w:t>
      </w:r>
      <w:r w:rsidR="00945D63">
        <w:rPr>
          <w:sz w:val="28"/>
        </w:rPr>
        <w:t>e</w:t>
      </w:r>
      <w:r w:rsidR="00945D63" w:rsidRPr="00123DA1">
        <w:rPr>
          <w:sz w:val="28"/>
        </w:rPr>
        <w:t xml:space="preserve"> </w:t>
      </w:r>
      <w:r w:rsidR="00945D63">
        <w:rPr>
          <w:sz w:val="28"/>
        </w:rPr>
        <w:tab/>
        <w:t xml:space="preserve">     </w:t>
      </w:r>
      <w:r w:rsidR="00945D63">
        <w:rPr>
          <w:sz w:val="28"/>
        </w:rPr>
        <w:tab/>
      </w:r>
      <w:r w:rsidR="00945D63">
        <w:rPr>
          <w:sz w:val="28"/>
        </w:rPr>
        <w:tab/>
        <w:t xml:space="preserve">  L.Lejiņa</w:t>
      </w:r>
    </w:p>
    <w:p w14:paraId="79C18082" w14:textId="77777777" w:rsidR="00BB2977" w:rsidRDefault="00BB2977" w:rsidP="000C0A84">
      <w:pPr>
        <w:tabs>
          <w:tab w:val="right" w:pos="9072"/>
        </w:tabs>
        <w:rPr>
          <w:sz w:val="26"/>
          <w:szCs w:val="26"/>
        </w:rPr>
      </w:pPr>
    </w:p>
    <w:p w14:paraId="716D4586" w14:textId="77777777" w:rsidR="00ED57C6" w:rsidRDefault="00ED57C6" w:rsidP="007350BC">
      <w:pPr>
        <w:tabs>
          <w:tab w:val="left" w:pos="1860"/>
        </w:tabs>
        <w:rPr>
          <w:sz w:val="26"/>
          <w:szCs w:val="26"/>
        </w:rPr>
      </w:pPr>
    </w:p>
    <w:p w14:paraId="36CFFC59" w14:textId="2440352D" w:rsidR="00123DA1" w:rsidRDefault="000B60C8" w:rsidP="007350BC">
      <w:pPr>
        <w:tabs>
          <w:tab w:val="left" w:pos="1860"/>
        </w:tabs>
        <w:rPr>
          <w:sz w:val="26"/>
          <w:szCs w:val="26"/>
        </w:rPr>
      </w:pPr>
      <w:r>
        <w:rPr>
          <w:sz w:val="26"/>
          <w:szCs w:val="26"/>
        </w:rPr>
        <w:tab/>
      </w:r>
    </w:p>
    <w:p w14:paraId="331EDC75" w14:textId="63EEABC1" w:rsidR="00265215" w:rsidRPr="00970533" w:rsidRDefault="00265215" w:rsidP="00265215">
      <w:pPr>
        <w:rPr>
          <w:rFonts w:eastAsia="Calibri"/>
          <w:sz w:val="20"/>
          <w:szCs w:val="20"/>
        </w:rPr>
      </w:pPr>
      <w:r w:rsidRPr="00970533">
        <w:rPr>
          <w:rFonts w:eastAsia="Calibri"/>
          <w:sz w:val="20"/>
          <w:szCs w:val="20"/>
          <w:lang w:val="en-GB"/>
        </w:rPr>
        <w:fldChar w:fldCharType="begin"/>
      </w:r>
      <w:r w:rsidRPr="00970533">
        <w:rPr>
          <w:rFonts w:eastAsia="Calibri"/>
          <w:sz w:val="20"/>
          <w:szCs w:val="20"/>
        </w:rPr>
        <w:instrText xml:space="preserve"> DATE  \@ "dd.MM.yyyy H:mm"  \* MERGEFORMAT </w:instrText>
      </w:r>
      <w:r w:rsidRPr="00970533">
        <w:rPr>
          <w:rFonts w:eastAsia="Calibri"/>
          <w:sz w:val="20"/>
          <w:szCs w:val="20"/>
          <w:lang w:val="en-GB"/>
        </w:rPr>
        <w:fldChar w:fldCharType="separate"/>
      </w:r>
      <w:r w:rsidR="0026640D">
        <w:rPr>
          <w:rFonts w:eastAsia="Calibri"/>
          <w:noProof/>
          <w:sz w:val="20"/>
          <w:szCs w:val="20"/>
        </w:rPr>
        <w:t>10.10.2018 16:47</w:t>
      </w:r>
      <w:r w:rsidRPr="00970533">
        <w:rPr>
          <w:rFonts w:eastAsia="Calibri"/>
          <w:sz w:val="20"/>
          <w:szCs w:val="20"/>
        </w:rPr>
        <w:fldChar w:fldCharType="end"/>
      </w:r>
    </w:p>
    <w:p w14:paraId="41FC4234" w14:textId="563FFEBA" w:rsidR="00265215" w:rsidRPr="00970533" w:rsidRDefault="00265215" w:rsidP="00265215">
      <w:pPr>
        <w:tabs>
          <w:tab w:val="right" w:pos="284"/>
        </w:tabs>
        <w:contextualSpacing/>
        <w:rPr>
          <w:sz w:val="20"/>
          <w:szCs w:val="20"/>
        </w:rPr>
      </w:pPr>
      <w:r w:rsidRPr="00970533">
        <w:rPr>
          <w:sz w:val="20"/>
          <w:szCs w:val="20"/>
        </w:rPr>
        <w:fldChar w:fldCharType="begin"/>
      </w:r>
      <w:r w:rsidRPr="00970533">
        <w:rPr>
          <w:sz w:val="20"/>
          <w:szCs w:val="20"/>
        </w:rPr>
        <w:instrText xml:space="preserve"> NUMWORDS   \* MERGEFORMAT </w:instrText>
      </w:r>
      <w:r w:rsidRPr="00970533">
        <w:rPr>
          <w:sz w:val="20"/>
          <w:szCs w:val="20"/>
        </w:rPr>
        <w:fldChar w:fldCharType="separate"/>
      </w:r>
      <w:r w:rsidR="00E90C1A">
        <w:rPr>
          <w:noProof/>
          <w:sz w:val="20"/>
          <w:szCs w:val="20"/>
        </w:rPr>
        <w:t>719</w:t>
      </w:r>
      <w:r w:rsidRPr="00970533">
        <w:rPr>
          <w:sz w:val="20"/>
          <w:szCs w:val="20"/>
        </w:rPr>
        <w:fldChar w:fldCharType="end"/>
      </w:r>
    </w:p>
    <w:p w14:paraId="2022277F" w14:textId="3E5C57CA" w:rsidR="00426F53" w:rsidRDefault="007E778C" w:rsidP="00265215">
      <w:pPr>
        <w:rPr>
          <w:sz w:val="20"/>
          <w:szCs w:val="20"/>
        </w:rPr>
      </w:pPr>
      <w:r>
        <w:rPr>
          <w:sz w:val="20"/>
          <w:szCs w:val="20"/>
        </w:rPr>
        <w:t>I.Griķe</w:t>
      </w:r>
      <w:r w:rsidR="00170297">
        <w:rPr>
          <w:sz w:val="20"/>
          <w:szCs w:val="20"/>
        </w:rPr>
        <w:t>,</w:t>
      </w:r>
      <w:r w:rsidR="00426F53">
        <w:rPr>
          <w:sz w:val="20"/>
          <w:szCs w:val="20"/>
        </w:rPr>
        <w:t xml:space="preserve"> </w:t>
      </w:r>
      <w:r w:rsidR="00265215" w:rsidRPr="00970533">
        <w:rPr>
          <w:sz w:val="20"/>
          <w:szCs w:val="20"/>
        </w:rPr>
        <w:t>670478</w:t>
      </w:r>
      <w:r>
        <w:rPr>
          <w:sz w:val="20"/>
          <w:szCs w:val="20"/>
        </w:rPr>
        <w:t>61</w:t>
      </w:r>
    </w:p>
    <w:p w14:paraId="4DDE05AE" w14:textId="08354CF5" w:rsidR="00265215" w:rsidRPr="00970533" w:rsidRDefault="0026640D" w:rsidP="00265215">
      <w:pPr>
        <w:rPr>
          <w:sz w:val="20"/>
          <w:szCs w:val="20"/>
        </w:rPr>
      </w:pPr>
      <w:hyperlink r:id="rId8" w:history="1">
        <w:r w:rsidR="007E778C" w:rsidRPr="00E50084">
          <w:rPr>
            <w:rStyle w:val="Hyperlink"/>
            <w:sz w:val="20"/>
            <w:szCs w:val="20"/>
          </w:rPr>
          <w:t>ieva.grike@izm.gov.lv</w:t>
        </w:r>
      </w:hyperlink>
    </w:p>
    <w:sectPr w:rsidR="00265215" w:rsidRPr="00970533" w:rsidSect="005A0D99">
      <w:headerReference w:type="even" r:id="rId9"/>
      <w:headerReference w:type="default" r:id="rId10"/>
      <w:footerReference w:type="even"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7617E" w14:textId="77777777" w:rsidR="00396B46" w:rsidRDefault="00396B46" w:rsidP="00495689">
      <w:r>
        <w:separator/>
      </w:r>
    </w:p>
  </w:endnote>
  <w:endnote w:type="continuationSeparator" w:id="0">
    <w:p w14:paraId="347D1DB7" w14:textId="77777777" w:rsidR="00396B46" w:rsidRDefault="00396B46" w:rsidP="0049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E8BC4" w14:textId="77777777" w:rsidR="00D80D0F" w:rsidRPr="00754DDB" w:rsidRDefault="0026640D" w:rsidP="00754DDB">
    <w:pPr>
      <w:pStyle w:val="Footer"/>
      <w:jc w:val="both"/>
      <w:rPr>
        <w:sz w:val="20"/>
        <w:szCs w:val="20"/>
      </w:rPr>
    </w:pPr>
  </w:p>
  <w:p w14:paraId="5AE4969F" w14:textId="701C09D2" w:rsidR="003E20B9" w:rsidRPr="00F81B7D" w:rsidRDefault="00805560" w:rsidP="003E20B9">
    <w:pPr>
      <w:pStyle w:val="NormalWeb"/>
      <w:spacing w:before="0" w:beforeAutospacing="0" w:after="0" w:afterAutospacing="0"/>
      <w:jc w:val="both"/>
      <w:rPr>
        <w:rFonts w:ascii="Times New Roman" w:hAnsi="Times New Roman" w:cs="Times New Roman"/>
        <w:noProof/>
        <w:sz w:val="22"/>
        <w:szCs w:val="22"/>
        <w:lang w:val="lv-LV"/>
      </w:rPr>
    </w:pPr>
    <w:r w:rsidRPr="00F81B7D">
      <w:rPr>
        <w:rFonts w:ascii="Times New Roman" w:hAnsi="Times New Roman" w:cs="Times New Roman"/>
        <w:sz w:val="22"/>
        <w:szCs w:val="22"/>
      </w:rPr>
      <w:fldChar w:fldCharType="begin"/>
    </w:r>
    <w:r w:rsidRPr="002F75D2">
      <w:rPr>
        <w:rFonts w:ascii="Times New Roman" w:hAnsi="Times New Roman" w:cs="Times New Roman"/>
        <w:sz w:val="22"/>
        <w:szCs w:val="22"/>
        <w:lang w:val="lv-LV"/>
      </w:rPr>
      <w:instrText xml:space="preserve"> FILENAME  \* MERGEFORMAT </w:instrText>
    </w:r>
    <w:r w:rsidRPr="00F81B7D">
      <w:rPr>
        <w:rFonts w:ascii="Times New Roman" w:hAnsi="Times New Roman" w:cs="Times New Roman"/>
        <w:sz w:val="22"/>
        <w:szCs w:val="22"/>
      </w:rPr>
      <w:fldChar w:fldCharType="separate"/>
    </w:r>
    <w:r w:rsidR="00F27850">
      <w:rPr>
        <w:rFonts w:ascii="Times New Roman" w:hAnsi="Times New Roman" w:cs="Times New Roman"/>
        <w:noProof/>
        <w:sz w:val="22"/>
        <w:szCs w:val="22"/>
        <w:lang w:val="lv-LV"/>
      </w:rPr>
      <w:t>IZMProt_091018_BBCE</w:t>
    </w:r>
    <w:r w:rsidRPr="00F81B7D">
      <w:rPr>
        <w:rFonts w:ascii="Times New Roman" w:hAnsi="Times New Roman" w:cs="Times New Roman"/>
        <w:noProof/>
        <w:sz w:val="22"/>
        <w:szCs w:val="22"/>
      </w:rPr>
      <w:fldChar w:fldCharType="end"/>
    </w:r>
    <w:r w:rsidRPr="004A7C9B">
      <w:rPr>
        <w:rFonts w:ascii="Times New Roman" w:hAnsi="Times New Roman" w:cs="Times New Roman"/>
        <w:noProof/>
        <w:sz w:val="22"/>
        <w:szCs w:val="22"/>
        <w:lang w:val="lv-LV"/>
      </w:rPr>
      <w:t>;</w:t>
    </w:r>
    <w:r>
      <w:rPr>
        <w:rFonts w:ascii="Times New Roman" w:hAnsi="Times New Roman" w:cs="Times New Roman"/>
        <w:noProof/>
        <w:sz w:val="22"/>
        <w:szCs w:val="22"/>
        <w:lang w:val="lv-LV"/>
      </w:rPr>
      <w:t xml:space="preserve"> </w:t>
    </w:r>
    <w:r w:rsidRPr="004A7C9B">
      <w:rPr>
        <w:rFonts w:ascii="Times New Roman" w:hAnsi="Times New Roman" w:cs="Times New Roman"/>
        <w:noProof/>
        <w:sz w:val="22"/>
        <w:szCs w:val="22"/>
        <w:lang w:val="lv-LV"/>
      </w:rPr>
      <w:t>Par informatīvo ziņojumu “</w:t>
    </w:r>
    <w:r>
      <w:rPr>
        <w:rFonts w:ascii="Times New Roman" w:hAnsi="Times New Roman" w:cs="Times New Roman"/>
        <w:noProof/>
        <w:sz w:val="22"/>
        <w:szCs w:val="22"/>
        <w:lang w:val="lv-LV"/>
      </w:rPr>
      <w:t>Par valsts budžeta virssaistību piešķiršanu praktiskās pētniecības projektu atbalstam</w:t>
    </w:r>
    <w:r w:rsidRPr="004A7C9B">
      <w:rPr>
        <w:rFonts w:ascii="Times New Roman" w:hAnsi="Times New Roman" w:cs="Times New Roman"/>
        <w:noProof/>
        <w:sz w:val="22"/>
        <w:szCs w:val="22"/>
        <w:lang w:val="lv-LV"/>
      </w:rPr>
      <w:t xml:space="preserve">” </w:t>
    </w:r>
  </w:p>
  <w:p w14:paraId="0E73495A" w14:textId="77777777" w:rsidR="00D80D0F" w:rsidRPr="00754DDB" w:rsidRDefault="0026640D" w:rsidP="00F81B7D">
    <w:pPr>
      <w:pStyle w:val="Foote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3C641" w14:textId="205641BB" w:rsidR="004A7C9B" w:rsidRPr="00217A01" w:rsidRDefault="009A32A0" w:rsidP="00217A01">
    <w:pPr>
      <w:pStyle w:val="Footer"/>
      <w:jc w:val="both"/>
      <w:rPr>
        <w:sz w:val="20"/>
      </w:rPr>
    </w:pPr>
    <w:r w:rsidRPr="00BE76B2">
      <w:rPr>
        <w:sz w:val="20"/>
      </w:rPr>
      <w:t>IZM</w:t>
    </w:r>
    <w:r>
      <w:rPr>
        <w:sz w:val="20"/>
      </w:rPr>
      <w:t>Prot</w:t>
    </w:r>
    <w:r w:rsidR="00217A01" w:rsidRPr="00BE76B2">
      <w:rPr>
        <w:sz w:val="20"/>
      </w:rPr>
      <w:t>_</w:t>
    </w:r>
    <w:r w:rsidR="007C5964">
      <w:rPr>
        <w:sz w:val="20"/>
      </w:rPr>
      <w:t>10</w:t>
    </w:r>
    <w:r w:rsidR="00556DA4">
      <w:rPr>
        <w:sz w:val="20"/>
      </w:rPr>
      <w:t>10</w:t>
    </w:r>
    <w:r w:rsidR="00556DA4" w:rsidRPr="00BE76B2">
      <w:rPr>
        <w:sz w:val="20"/>
      </w:rPr>
      <w:t>18</w:t>
    </w:r>
    <w:r w:rsidR="00217A01" w:rsidRPr="00BE76B2">
      <w:rPr>
        <w:sz w:val="20"/>
      </w:rPr>
      <w:t>_BBCE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E69DA" w14:textId="5AEA6E97" w:rsidR="005A0D99" w:rsidRPr="007E778C" w:rsidRDefault="009A32A0" w:rsidP="009A32A0">
    <w:pPr>
      <w:pStyle w:val="Footer"/>
      <w:jc w:val="both"/>
    </w:pPr>
    <w:r w:rsidRPr="00BE76B2">
      <w:rPr>
        <w:sz w:val="20"/>
      </w:rPr>
      <w:t>IZM</w:t>
    </w:r>
    <w:r>
      <w:rPr>
        <w:sz w:val="20"/>
      </w:rPr>
      <w:t>Prot</w:t>
    </w:r>
    <w:r w:rsidR="007E778C" w:rsidRPr="00BE76B2">
      <w:rPr>
        <w:sz w:val="20"/>
      </w:rPr>
      <w:t>_</w:t>
    </w:r>
    <w:r w:rsidR="00556DA4">
      <w:rPr>
        <w:sz w:val="20"/>
      </w:rPr>
      <w:t>0910</w:t>
    </w:r>
    <w:r w:rsidR="00556DA4" w:rsidRPr="00BE76B2">
      <w:rPr>
        <w:sz w:val="20"/>
      </w:rPr>
      <w:t>18</w:t>
    </w:r>
    <w:r w:rsidR="007E778C" w:rsidRPr="00BE76B2">
      <w:rPr>
        <w:sz w:val="20"/>
      </w:rPr>
      <w:t>_BBCE</w:t>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74582" w14:textId="77777777" w:rsidR="00396B46" w:rsidRDefault="00396B46" w:rsidP="00495689">
      <w:r>
        <w:separator/>
      </w:r>
    </w:p>
  </w:footnote>
  <w:footnote w:type="continuationSeparator" w:id="0">
    <w:p w14:paraId="2596808B" w14:textId="77777777" w:rsidR="00396B46" w:rsidRDefault="00396B46" w:rsidP="00495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930010"/>
      <w:docPartObj>
        <w:docPartGallery w:val="Page Numbers (Top of Page)"/>
        <w:docPartUnique/>
      </w:docPartObj>
    </w:sdtPr>
    <w:sdtEndPr>
      <w:rPr>
        <w:noProof/>
      </w:rPr>
    </w:sdtEndPr>
    <w:sdtContent>
      <w:p w14:paraId="2B5E357E" w14:textId="77777777" w:rsidR="00F81B7D" w:rsidRDefault="0080556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836E05D" w14:textId="77777777" w:rsidR="00F81B7D" w:rsidRDefault="002664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224264"/>
      <w:docPartObj>
        <w:docPartGallery w:val="Page Numbers (Top of Page)"/>
        <w:docPartUnique/>
      </w:docPartObj>
    </w:sdtPr>
    <w:sdtEndPr>
      <w:rPr>
        <w:noProof/>
      </w:rPr>
    </w:sdtEndPr>
    <w:sdtContent>
      <w:p w14:paraId="241FA47E" w14:textId="3C961708" w:rsidR="005A0D99" w:rsidRDefault="005A0D99">
        <w:pPr>
          <w:pStyle w:val="Header"/>
          <w:jc w:val="center"/>
        </w:pPr>
        <w:r>
          <w:fldChar w:fldCharType="begin"/>
        </w:r>
        <w:r>
          <w:instrText xml:space="preserve"> PAGE   \* MERGEFORMAT </w:instrText>
        </w:r>
        <w:r>
          <w:fldChar w:fldCharType="separate"/>
        </w:r>
        <w:r w:rsidR="0026640D">
          <w:rPr>
            <w:noProof/>
          </w:rPr>
          <w:t>3</w:t>
        </w:r>
        <w:r>
          <w:rPr>
            <w:noProof/>
          </w:rPr>
          <w:fldChar w:fldCharType="end"/>
        </w:r>
      </w:p>
    </w:sdtContent>
  </w:sdt>
  <w:p w14:paraId="55F1DC5D" w14:textId="77777777" w:rsidR="00112FDC" w:rsidRPr="00112FDC" w:rsidRDefault="0026640D" w:rsidP="00112FDC">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196A10"/>
    <w:multiLevelType w:val="multilevel"/>
    <w:tmpl w:val="646E3148"/>
    <w:lvl w:ilvl="0">
      <w:start w:val="1"/>
      <w:numFmt w:val="decimal"/>
      <w:pStyle w:val="1limenis"/>
      <w:isLgl/>
      <w:lvlText w:val="%1."/>
      <w:lvlJc w:val="left"/>
      <w:pPr>
        <w:tabs>
          <w:tab w:val="num" w:pos="360"/>
        </w:tabs>
        <w:ind w:left="340" w:hanging="340"/>
      </w:pPr>
      <w:rPr>
        <w:rFonts w:hint="default"/>
        <w:sz w:val="28"/>
      </w:rPr>
    </w:lvl>
    <w:lvl w:ilvl="1">
      <w:start w:val="1"/>
      <w:numFmt w:val="decimal"/>
      <w:pStyle w:val="2limenis"/>
      <w:lvlText w:val="%1.%2."/>
      <w:lvlJc w:val="left"/>
      <w:pPr>
        <w:tabs>
          <w:tab w:val="num" w:pos="502"/>
        </w:tabs>
        <w:ind w:left="482" w:hanging="34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pStyle w:val="3limenis"/>
      <w:lvlText w:val="%1.%2.%3."/>
      <w:lvlJc w:val="left"/>
      <w:pPr>
        <w:tabs>
          <w:tab w:val="num" w:pos="927"/>
        </w:tabs>
        <w:ind w:left="907" w:hanging="340"/>
      </w:pPr>
      <w:rPr>
        <w:rFonts w:hint="default"/>
        <w:b w:val="0"/>
      </w:rPr>
    </w:lvl>
    <w:lvl w:ilvl="3">
      <w:start w:val="1"/>
      <w:numFmt w:val="decimal"/>
      <w:lvlText w:val="%1.%2.%3.%4."/>
      <w:lvlJc w:val="left"/>
      <w:pPr>
        <w:tabs>
          <w:tab w:val="num" w:pos="1041"/>
        </w:tabs>
        <w:ind w:left="1021" w:hanging="340"/>
      </w:pPr>
      <w:rPr>
        <w:rFonts w:hint="default"/>
        <w:b w:val="0"/>
      </w:rPr>
    </w:lvl>
    <w:lvl w:ilvl="4">
      <w:start w:val="1"/>
      <w:numFmt w:val="decimal"/>
      <w:lvlText w:val="%1.%2.%3.%4.%5."/>
      <w:lvlJc w:val="left"/>
      <w:pPr>
        <w:tabs>
          <w:tab w:val="num" w:pos="1268"/>
        </w:tabs>
        <w:ind w:left="1248" w:hanging="340"/>
      </w:pPr>
      <w:rPr>
        <w:rFonts w:hint="default"/>
      </w:rPr>
    </w:lvl>
    <w:lvl w:ilvl="5">
      <w:start w:val="1"/>
      <w:numFmt w:val="decimal"/>
      <w:lvlText w:val="%1.%2.%3.%4.%5.%6."/>
      <w:lvlJc w:val="left"/>
      <w:pPr>
        <w:tabs>
          <w:tab w:val="num" w:pos="1495"/>
        </w:tabs>
        <w:ind w:left="1475" w:hanging="340"/>
      </w:pPr>
      <w:rPr>
        <w:rFonts w:hint="default"/>
      </w:rPr>
    </w:lvl>
    <w:lvl w:ilvl="6">
      <w:start w:val="1"/>
      <w:numFmt w:val="decimal"/>
      <w:lvlText w:val="%1.%2.%3.%4.%5.%6.%7."/>
      <w:lvlJc w:val="left"/>
      <w:pPr>
        <w:tabs>
          <w:tab w:val="num" w:pos="1722"/>
        </w:tabs>
        <w:ind w:left="1702" w:hanging="340"/>
      </w:pPr>
      <w:rPr>
        <w:rFonts w:hint="default"/>
      </w:rPr>
    </w:lvl>
    <w:lvl w:ilvl="7">
      <w:start w:val="1"/>
      <w:numFmt w:val="decimal"/>
      <w:lvlText w:val="%1.%2.%3.%4.%5.%6.%7.%8."/>
      <w:lvlJc w:val="left"/>
      <w:pPr>
        <w:tabs>
          <w:tab w:val="num" w:pos="1949"/>
        </w:tabs>
        <w:ind w:left="1929" w:hanging="340"/>
      </w:pPr>
      <w:rPr>
        <w:rFonts w:hint="default"/>
      </w:rPr>
    </w:lvl>
    <w:lvl w:ilvl="8">
      <w:start w:val="1"/>
      <w:numFmt w:val="decimal"/>
      <w:lvlText w:val="%1.%2.%3.%4.%5.%6.%7.%8.%9."/>
      <w:lvlJc w:val="left"/>
      <w:pPr>
        <w:tabs>
          <w:tab w:val="num" w:pos="2176"/>
        </w:tabs>
        <w:ind w:left="2156" w:hanging="34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80"/>
    <w:rsid w:val="00017659"/>
    <w:rsid w:val="00044A9E"/>
    <w:rsid w:val="00077F02"/>
    <w:rsid w:val="00085CC9"/>
    <w:rsid w:val="000A0231"/>
    <w:rsid w:val="000A2612"/>
    <w:rsid w:val="000B38BC"/>
    <w:rsid w:val="000B60C8"/>
    <w:rsid w:val="000C0A84"/>
    <w:rsid w:val="000E6396"/>
    <w:rsid w:val="000F010F"/>
    <w:rsid w:val="000F1F8B"/>
    <w:rsid w:val="0010374D"/>
    <w:rsid w:val="00103CE1"/>
    <w:rsid w:val="0011191B"/>
    <w:rsid w:val="00120041"/>
    <w:rsid w:val="00123DA1"/>
    <w:rsid w:val="00146228"/>
    <w:rsid w:val="00151226"/>
    <w:rsid w:val="00154B63"/>
    <w:rsid w:val="00161067"/>
    <w:rsid w:val="0016461D"/>
    <w:rsid w:val="00170297"/>
    <w:rsid w:val="0017611B"/>
    <w:rsid w:val="001772C8"/>
    <w:rsid w:val="00186DFE"/>
    <w:rsid w:val="0018761A"/>
    <w:rsid w:val="00190E4E"/>
    <w:rsid w:val="001A5485"/>
    <w:rsid w:val="001C2CE1"/>
    <w:rsid w:val="001C4578"/>
    <w:rsid w:val="001D5B97"/>
    <w:rsid w:val="001E07F7"/>
    <w:rsid w:val="001E20E4"/>
    <w:rsid w:val="001F0160"/>
    <w:rsid w:val="002014DA"/>
    <w:rsid w:val="00203B80"/>
    <w:rsid w:val="00217A01"/>
    <w:rsid w:val="00222ED2"/>
    <w:rsid w:val="00240C4F"/>
    <w:rsid w:val="00260633"/>
    <w:rsid w:val="00265215"/>
    <w:rsid w:val="0026640D"/>
    <w:rsid w:val="00272B1B"/>
    <w:rsid w:val="002A24A9"/>
    <w:rsid w:val="002A4C60"/>
    <w:rsid w:val="002C6C24"/>
    <w:rsid w:val="002F2A98"/>
    <w:rsid w:val="00307F44"/>
    <w:rsid w:val="003277D4"/>
    <w:rsid w:val="00346D2B"/>
    <w:rsid w:val="003522E7"/>
    <w:rsid w:val="0036121B"/>
    <w:rsid w:val="00394B57"/>
    <w:rsid w:val="00396B46"/>
    <w:rsid w:val="003A0917"/>
    <w:rsid w:val="003B14EB"/>
    <w:rsid w:val="003B3877"/>
    <w:rsid w:val="003C0166"/>
    <w:rsid w:val="003D0306"/>
    <w:rsid w:val="003D60A9"/>
    <w:rsid w:val="003D6329"/>
    <w:rsid w:val="003F3E8A"/>
    <w:rsid w:val="003F5233"/>
    <w:rsid w:val="003F68F8"/>
    <w:rsid w:val="004010C6"/>
    <w:rsid w:val="00410EBD"/>
    <w:rsid w:val="004229F9"/>
    <w:rsid w:val="00426F53"/>
    <w:rsid w:val="00437FDE"/>
    <w:rsid w:val="00450BD3"/>
    <w:rsid w:val="00457AE0"/>
    <w:rsid w:val="0046041B"/>
    <w:rsid w:val="00473FBE"/>
    <w:rsid w:val="00482D85"/>
    <w:rsid w:val="00483932"/>
    <w:rsid w:val="00490E1F"/>
    <w:rsid w:val="004911E8"/>
    <w:rsid w:val="00495689"/>
    <w:rsid w:val="004B5772"/>
    <w:rsid w:val="004C523B"/>
    <w:rsid w:val="004C5745"/>
    <w:rsid w:val="004D1179"/>
    <w:rsid w:val="004D2296"/>
    <w:rsid w:val="004E4AC8"/>
    <w:rsid w:val="004F6D20"/>
    <w:rsid w:val="005037A5"/>
    <w:rsid w:val="00510E0A"/>
    <w:rsid w:val="00513F05"/>
    <w:rsid w:val="00520FE4"/>
    <w:rsid w:val="005410CE"/>
    <w:rsid w:val="00551CA7"/>
    <w:rsid w:val="00556DA4"/>
    <w:rsid w:val="0057289B"/>
    <w:rsid w:val="005A0D99"/>
    <w:rsid w:val="005A5D7D"/>
    <w:rsid w:val="005B334B"/>
    <w:rsid w:val="005C591F"/>
    <w:rsid w:val="005F530F"/>
    <w:rsid w:val="00603267"/>
    <w:rsid w:val="00645A06"/>
    <w:rsid w:val="00650DE9"/>
    <w:rsid w:val="00675C69"/>
    <w:rsid w:val="006A5D03"/>
    <w:rsid w:val="006B16D0"/>
    <w:rsid w:val="006D320F"/>
    <w:rsid w:val="006E0A7F"/>
    <w:rsid w:val="006E306C"/>
    <w:rsid w:val="006E4AF8"/>
    <w:rsid w:val="006F0948"/>
    <w:rsid w:val="006F6DEC"/>
    <w:rsid w:val="00712533"/>
    <w:rsid w:val="00720029"/>
    <w:rsid w:val="007350BC"/>
    <w:rsid w:val="00735A01"/>
    <w:rsid w:val="00754178"/>
    <w:rsid w:val="00760514"/>
    <w:rsid w:val="00773EF6"/>
    <w:rsid w:val="00777DB8"/>
    <w:rsid w:val="00791033"/>
    <w:rsid w:val="00793315"/>
    <w:rsid w:val="007A262B"/>
    <w:rsid w:val="007C4BF2"/>
    <w:rsid w:val="007C5964"/>
    <w:rsid w:val="007E778C"/>
    <w:rsid w:val="007F3470"/>
    <w:rsid w:val="00805560"/>
    <w:rsid w:val="00827FDE"/>
    <w:rsid w:val="00830F5E"/>
    <w:rsid w:val="00836A57"/>
    <w:rsid w:val="00836F99"/>
    <w:rsid w:val="00860096"/>
    <w:rsid w:val="00863EAF"/>
    <w:rsid w:val="00881147"/>
    <w:rsid w:val="00890074"/>
    <w:rsid w:val="00894B5A"/>
    <w:rsid w:val="00895662"/>
    <w:rsid w:val="008A0CDE"/>
    <w:rsid w:val="008B02DA"/>
    <w:rsid w:val="008C3905"/>
    <w:rsid w:val="009001EF"/>
    <w:rsid w:val="00904ECC"/>
    <w:rsid w:val="00912DF1"/>
    <w:rsid w:val="009156A7"/>
    <w:rsid w:val="00922B9F"/>
    <w:rsid w:val="00931ABB"/>
    <w:rsid w:val="00945D63"/>
    <w:rsid w:val="0095120B"/>
    <w:rsid w:val="00951DD4"/>
    <w:rsid w:val="009A1EEA"/>
    <w:rsid w:val="009A32A0"/>
    <w:rsid w:val="009C1C3D"/>
    <w:rsid w:val="009C571D"/>
    <w:rsid w:val="009C761B"/>
    <w:rsid w:val="009F1B65"/>
    <w:rsid w:val="009F7698"/>
    <w:rsid w:val="00A05117"/>
    <w:rsid w:val="00A11F05"/>
    <w:rsid w:val="00A23710"/>
    <w:rsid w:val="00A267CF"/>
    <w:rsid w:val="00A30856"/>
    <w:rsid w:val="00A413C7"/>
    <w:rsid w:val="00A47B42"/>
    <w:rsid w:val="00A5567E"/>
    <w:rsid w:val="00A73D74"/>
    <w:rsid w:val="00A74E08"/>
    <w:rsid w:val="00A93AF3"/>
    <w:rsid w:val="00AB024D"/>
    <w:rsid w:val="00AD56CD"/>
    <w:rsid w:val="00AE315E"/>
    <w:rsid w:val="00B12EA8"/>
    <w:rsid w:val="00B2703D"/>
    <w:rsid w:val="00B333D8"/>
    <w:rsid w:val="00B516DE"/>
    <w:rsid w:val="00BA0994"/>
    <w:rsid w:val="00BA3AD0"/>
    <w:rsid w:val="00BB2977"/>
    <w:rsid w:val="00BB758A"/>
    <w:rsid w:val="00BD2E02"/>
    <w:rsid w:val="00BE1149"/>
    <w:rsid w:val="00BF2539"/>
    <w:rsid w:val="00BF2F6C"/>
    <w:rsid w:val="00C10D63"/>
    <w:rsid w:val="00C31102"/>
    <w:rsid w:val="00C65442"/>
    <w:rsid w:val="00C666B9"/>
    <w:rsid w:val="00C75E42"/>
    <w:rsid w:val="00C9710E"/>
    <w:rsid w:val="00C977E6"/>
    <w:rsid w:val="00CA1A04"/>
    <w:rsid w:val="00CA6A65"/>
    <w:rsid w:val="00CB61A6"/>
    <w:rsid w:val="00CC0C91"/>
    <w:rsid w:val="00CD0305"/>
    <w:rsid w:val="00CD0881"/>
    <w:rsid w:val="00D21F12"/>
    <w:rsid w:val="00D2313A"/>
    <w:rsid w:val="00D30AAA"/>
    <w:rsid w:val="00D5709A"/>
    <w:rsid w:val="00D638AB"/>
    <w:rsid w:val="00D673AB"/>
    <w:rsid w:val="00D67B30"/>
    <w:rsid w:val="00D736A9"/>
    <w:rsid w:val="00D832B7"/>
    <w:rsid w:val="00D8704A"/>
    <w:rsid w:val="00D95BB7"/>
    <w:rsid w:val="00DA5CE9"/>
    <w:rsid w:val="00DB3AE1"/>
    <w:rsid w:val="00DB5110"/>
    <w:rsid w:val="00DC023A"/>
    <w:rsid w:val="00DD3254"/>
    <w:rsid w:val="00DD56A5"/>
    <w:rsid w:val="00DD6A95"/>
    <w:rsid w:val="00E00718"/>
    <w:rsid w:val="00E17CAF"/>
    <w:rsid w:val="00E419B0"/>
    <w:rsid w:val="00E450EE"/>
    <w:rsid w:val="00E53E24"/>
    <w:rsid w:val="00E62AAA"/>
    <w:rsid w:val="00E66125"/>
    <w:rsid w:val="00E66B31"/>
    <w:rsid w:val="00E73E62"/>
    <w:rsid w:val="00E90B3B"/>
    <w:rsid w:val="00E90C1A"/>
    <w:rsid w:val="00E979A3"/>
    <w:rsid w:val="00ED0287"/>
    <w:rsid w:val="00ED26FC"/>
    <w:rsid w:val="00ED57C6"/>
    <w:rsid w:val="00ED6F71"/>
    <w:rsid w:val="00EE2B6F"/>
    <w:rsid w:val="00F024D0"/>
    <w:rsid w:val="00F1377A"/>
    <w:rsid w:val="00F27850"/>
    <w:rsid w:val="00F301D5"/>
    <w:rsid w:val="00F31699"/>
    <w:rsid w:val="00F3210A"/>
    <w:rsid w:val="00F342B0"/>
    <w:rsid w:val="00F41DB9"/>
    <w:rsid w:val="00F502DF"/>
    <w:rsid w:val="00F54F99"/>
    <w:rsid w:val="00F5690D"/>
    <w:rsid w:val="00F778EB"/>
    <w:rsid w:val="00FA073D"/>
    <w:rsid w:val="00FA2F4A"/>
    <w:rsid w:val="00FA792D"/>
    <w:rsid w:val="00FB0541"/>
    <w:rsid w:val="00FB3285"/>
    <w:rsid w:val="00FC6801"/>
    <w:rsid w:val="00FF622B"/>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7F68203F"/>
  <w15:docId w15:val="{B55F9294-DDB8-4CFB-816F-6DFF3E50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B8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03B80"/>
    <w:pPr>
      <w:spacing w:before="100" w:beforeAutospacing="1" w:after="100" w:afterAutospacing="1"/>
    </w:pPr>
    <w:rPr>
      <w:rFonts w:ascii="Helvetica" w:hAnsi="Helvetica" w:cs="Helvetica"/>
      <w:color w:val="000000"/>
      <w:sz w:val="18"/>
      <w:szCs w:val="18"/>
      <w:lang w:val="en-GB" w:eastAsia="en-US"/>
    </w:rPr>
  </w:style>
  <w:style w:type="paragraph" w:styleId="Header">
    <w:name w:val="header"/>
    <w:aliases w:val="18pt Bold"/>
    <w:basedOn w:val="Normal"/>
    <w:link w:val="HeaderChar"/>
    <w:uiPriority w:val="99"/>
    <w:rsid w:val="00203B80"/>
    <w:pPr>
      <w:tabs>
        <w:tab w:val="center" w:pos="4153"/>
        <w:tab w:val="right" w:pos="8306"/>
      </w:tabs>
    </w:pPr>
  </w:style>
  <w:style w:type="character" w:customStyle="1" w:styleId="HeaderChar">
    <w:name w:val="Header Char"/>
    <w:aliases w:val="18pt Bold Char"/>
    <w:basedOn w:val="DefaultParagraphFont"/>
    <w:link w:val="Header"/>
    <w:uiPriority w:val="99"/>
    <w:rsid w:val="00203B80"/>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203B80"/>
    <w:pPr>
      <w:tabs>
        <w:tab w:val="center" w:pos="4153"/>
        <w:tab w:val="right" w:pos="8306"/>
      </w:tabs>
    </w:pPr>
  </w:style>
  <w:style w:type="character" w:customStyle="1" w:styleId="FooterChar">
    <w:name w:val="Footer Char"/>
    <w:basedOn w:val="DefaultParagraphFont"/>
    <w:link w:val="Footer"/>
    <w:uiPriority w:val="99"/>
    <w:rsid w:val="00203B80"/>
    <w:rPr>
      <w:rFonts w:ascii="Times New Roman" w:eastAsia="Times New Roman" w:hAnsi="Times New Roman" w:cs="Times New Roman"/>
      <w:sz w:val="24"/>
      <w:szCs w:val="24"/>
      <w:lang w:eastAsia="lv-LV"/>
    </w:rPr>
  </w:style>
  <w:style w:type="character" w:styleId="Hyperlink">
    <w:name w:val="Hyperlink"/>
    <w:uiPriority w:val="99"/>
    <w:unhideWhenUsed/>
    <w:rsid w:val="00203B80"/>
    <w:rPr>
      <w:color w:val="0000FF"/>
      <w:u w:val="single"/>
    </w:rPr>
  </w:style>
  <w:style w:type="paragraph" w:styleId="ListParagraph">
    <w:name w:val="List Paragraph"/>
    <w:aliases w:val="2,H&amp;P List Paragraph"/>
    <w:basedOn w:val="Normal"/>
    <w:link w:val="ListParagraphChar"/>
    <w:uiPriority w:val="34"/>
    <w:qFormat/>
    <w:rsid w:val="00203B80"/>
    <w:pPr>
      <w:ind w:left="720"/>
      <w:contextualSpacing/>
    </w:pPr>
  </w:style>
  <w:style w:type="character" w:customStyle="1" w:styleId="ListParagraphChar">
    <w:name w:val="List Paragraph Char"/>
    <w:aliases w:val="2 Char,H&amp;P List Paragraph Char"/>
    <w:link w:val="ListParagraph"/>
    <w:uiPriority w:val="34"/>
    <w:locked/>
    <w:rsid w:val="00203B8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03267"/>
    <w:rPr>
      <w:rFonts w:ascii="Arial" w:hAnsi="Arial" w:cs="Arial"/>
      <w:sz w:val="18"/>
      <w:szCs w:val="18"/>
    </w:rPr>
  </w:style>
  <w:style w:type="character" w:customStyle="1" w:styleId="BalloonTextChar">
    <w:name w:val="Balloon Text Char"/>
    <w:basedOn w:val="DefaultParagraphFont"/>
    <w:link w:val="BalloonText"/>
    <w:uiPriority w:val="99"/>
    <w:semiHidden/>
    <w:rsid w:val="00603267"/>
    <w:rPr>
      <w:rFonts w:ascii="Arial" w:eastAsia="Times New Roman" w:hAnsi="Arial" w:cs="Arial"/>
      <w:sz w:val="18"/>
      <w:szCs w:val="18"/>
      <w:lang w:eastAsia="lv-LV"/>
    </w:rPr>
  </w:style>
  <w:style w:type="character" w:styleId="CommentReference">
    <w:name w:val="annotation reference"/>
    <w:basedOn w:val="DefaultParagraphFont"/>
    <w:uiPriority w:val="99"/>
    <w:semiHidden/>
    <w:unhideWhenUsed/>
    <w:rsid w:val="00E00718"/>
    <w:rPr>
      <w:sz w:val="16"/>
      <w:szCs w:val="16"/>
    </w:rPr>
  </w:style>
  <w:style w:type="paragraph" w:styleId="CommentText">
    <w:name w:val="annotation text"/>
    <w:basedOn w:val="Normal"/>
    <w:link w:val="CommentTextChar"/>
    <w:uiPriority w:val="99"/>
    <w:semiHidden/>
    <w:unhideWhenUsed/>
    <w:rsid w:val="00E00718"/>
    <w:rPr>
      <w:sz w:val="20"/>
      <w:szCs w:val="20"/>
    </w:rPr>
  </w:style>
  <w:style w:type="character" w:customStyle="1" w:styleId="CommentTextChar">
    <w:name w:val="Comment Text Char"/>
    <w:basedOn w:val="DefaultParagraphFont"/>
    <w:link w:val="CommentText"/>
    <w:uiPriority w:val="99"/>
    <w:semiHidden/>
    <w:rsid w:val="00E0071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0718"/>
    <w:rPr>
      <w:b/>
      <w:bCs/>
    </w:rPr>
  </w:style>
  <w:style w:type="character" w:customStyle="1" w:styleId="CommentSubjectChar">
    <w:name w:val="Comment Subject Char"/>
    <w:basedOn w:val="CommentTextChar"/>
    <w:link w:val="CommentSubject"/>
    <w:uiPriority w:val="99"/>
    <w:semiHidden/>
    <w:rsid w:val="00E00718"/>
    <w:rPr>
      <w:rFonts w:ascii="Times New Roman" w:eastAsia="Times New Roman" w:hAnsi="Times New Roman" w:cs="Times New Roman"/>
      <w:b/>
      <w:bCs/>
      <w:sz w:val="20"/>
      <w:szCs w:val="20"/>
      <w:lang w:eastAsia="lv-LV"/>
    </w:rPr>
  </w:style>
  <w:style w:type="paragraph" w:customStyle="1" w:styleId="1limenis">
    <w:name w:val="1 limenis"/>
    <w:basedOn w:val="Normal"/>
    <w:rsid w:val="0036121B"/>
    <w:pPr>
      <w:numPr>
        <w:numId w:val="1"/>
      </w:numPr>
    </w:pPr>
  </w:style>
  <w:style w:type="paragraph" w:customStyle="1" w:styleId="2limenis">
    <w:name w:val="2 limenis"/>
    <w:basedOn w:val="Normal"/>
    <w:rsid w:val="0036121B"/>
    <w:pPr>
      <w:numPr>
        <w:ilvl w:val="1"/>
        <w:numId w:val="1"/>
      </w:numPr>
    </w:pPr>
  </w:style>
  <w:style w:type="paragraph" w:customStyle="1" w:styleId="3limenis">
    <w:name w:val="3 limenis"/>
    <w:basedOn w:val="Normal"/>
    <w:rsid w:val="0036121B"/>
    <w:pPr>
      <w:numPr>
        <w:ilvl w:val="2"/>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466486">
      <w:bodyDiv w:val="1"/>
      <w:marLeft w:val="0"/>
      <w:marRight w:val="0"/>
      <w:marTop w:val="0"/>
      <w:marBottom w:val="0"/>
      <w:divBdr>
        <w:top w:val="none" w:sz="0" w:space="0" w:color="auto"/>
        <w:left w:val="none" w:sz="0" w:space="0" w:color="auto"/>
        <w:bottom w:val="none" w:sz="0" w:space="0" w:color="auto"/>
        <w:right w:val="none" w:sz="0" w:space="0" w:color="auto"/>
      </w:divBdr>
    </w:div>
    <w:div w:id="998190956">
      <w:bodyDiv w:val="1"/>
      <w:marLeft w:val="0"/>
      <w:marRight w:val="0"/>
      <w:marTop w:val="0"/>
      <w:marBottom w:val="0"/>
      <w:divBdr>
        <w:top w:val="none" w:sz="0" w:space="0" w:color="auto"/>
        <w:left w:val="none" w:sz="0" w:space="0" w:color="auto"/>
        <w:bottom w:val="none" w:sz="0" w:space="0" w:color="auto"/>
        <w:right w:val="none" w:sz="0" w:space="0" w:color="auto"/>
      </w:divBdr>
    </w:div>
    <w:div w:id="126407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grike@iz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A31A5-6DE6-4DF9-B35C-CA67155E7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3</Pages>
  <Words>4260</Words>
  <Characters>2429</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protokollēmums</dc:subject>
  <dc:creator>Ieva Griķe</dc:creator>
  <cp:keywords/>
  <dc:description/>
  <cp:lastModifiedBy>Ieva Griķe</cp:lastModifiedBy>
  <cp:revision>54</cp:revision>
  <cp:lastPrinted>2018-10-09T15:15:00Z</cp:lastPrinted>
  <dcterms:created xsi:type="dcterms:W3CDTF">2018-01-31T09:47:00Z</dcterms:created>
  <dcterms:modified xsi:type="dcterms:W3CDTF">2018-10-10T13:48:00Z</dcterms:modified>
</cp:coreProperties>
</file>