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87" w:rsidRPr="00D132DC" w:rsidRDefault="002F3A87" w:rsidP="002F3A87">
      <w:pPr>
        <w:widowControl/>
        <w:spacing w:after="0" w:line="240" w:lineRule="auto"/>
        <w:jc w:val="center"/>
        <w:rPr>
          <w:rFonts w:ascii="Times New Roman" w:eastAsia="Times New Roman" w:hAnsi="Times New Roman"/>
          <w:sz w:val="28"/>
          <w:szCs w:val="28"/>
          <w:lang w:val="lv-LV" w:eastAsia="lv-LV"/>
        </w:rPr>
      </w:pPr>
      <w:r w:rsidRPr="00D132DC">
        <w:rPr>
          <w:rFonts w:ascii="Times New Roman" w:eastAsia="Times New Roman" w:hAnsi="Times New Roman"/>
          <w:sz w:val="28"/>
          <w:szCs w:val="28"/>
          <w:lang w:val="lv-LV" w:eastAsia="lv-LV"/>
        </w:rPr>
        <w:t>Rīgā</w:t>
      </w:r>
    </w:p>
    <w:p w:rsidR="00D132DC" w:rsidRPr="009F6EC5" w:rsidRDefault="00D132DC" w:rsidP="009F6EC5">
      <w:pPr>
        <w:pStyle w:val="Bezatstarpm"/>
        <w:rPr>
          <w:rFonts w:ascii="Times New Roman" w:hAnsi="Times New Roman"/>
          <w:sz w:val="28"/>
          <w:szCs w:val="28"/>
          <w:lang w:val="lv-LV"/>
        </w:rPr>
      </w:pPr>
    </w:p>
    <w:p w:rsidR="00C872E7" w:rsidRPr="00D12B85" w:rsidRDefault="00C872E7" w:rsidP="00D132DC">
      <w:pPr>
        <w:tabs>
          <w:tab w:val="left" w:pos="720"/>
          <w:tab w:val="center" w:pos="4153"/>
          <w:tab w:val="right" w:pos="8306"/>
        </w:tabs>
        <w:spacing w:after="0" w:line="240" w:lineRule="auto"/>
        <w:jc w:val="both"/>
        <w:rPr>
          <w:rFonts w:ascii="Times New Roman" w:eastAsia="Times New Roman" w:hAnsi="Times New Roman"/>
          <w:sz w:val="28"/>
          <w:szCs w:val="28"/>
          <w:lang w:val="lv-LV"/>
        </w:rPr>
      </w:pPr>
      <w:r>
        <w:rPr>
          <w:rFonts w:ascii="Times New Roman" w:eastAsia="Times New Roman" w:hAnsi="Times New Roman"/>
          <w:sz w:val="28"/>
          <w:szCs w:val="28"/>
          <w:lang w:val="lv-LV"/>
        </w:rPr>
        <w:t>27</w:t>
      </w:r>
      <w:r w:rsidR="00D132DC" w:rsidRPr="00D12B85">
        <w:rPr>
          <w:rFonts w:ascii="Times New Roman" w:eastAsia="Times New Roman" w:hAnsi="Times New Roman"/>
          <w:sz w:val="28"/>
          <w:szCs w:val="28"/>
          <w:lang w:val="lv-LV"/>
        </w:rPr>
        <w:t>.</w:t>
      </w:r>
      <w:r w:rsidR="00D132DC">
        <w:rPr>
          <w:rFonts w:ascii="Times New Roman" w:eastAsia="Times New Roman" w:hAnsi="Times New Roman"/>
          <w:sz w:val="28"/>
          <w:szCs w:val="28"/>
          <w:lang w:val="lv-LV"/>
        </w:rPr>
        <w:t>0</w:t>
      </w:r>
      <w:r w:rsidR="006C48A0">
        <w:rPr>
          <w:rFonts w:ascii="Times New Roman" w:eastAsia="Times New Roman" w:hAnsi="Times New Roman"/>
          <w:sz w:val="28"/>
          <w:szCs w:val="28"/>
          <w:lang w:val="lv-LV"/>
        </w:rPr>
        <w:t>8</w:t>
      </w:r>
      <w:r w:rsidR="00D132DC" w:rsidRPr="00D12B85">
        <w:rPr>
          <w:rFonts w:ascii="Times New Roman" w:eastAsia="Times New Roman" w:hAnsi="Times New Roman"/>
          <w:sz w:val="28"/>
          <w:szCs w:val="28"/>
          <w:lang w:val="lv-LV"/>
        </w:rPr>
        <w:t>.201</w:t>
      </w:r>
      <w:r w:rsidR="00D132DC">
        <w:rPr>
          <w:rFonts w:ascii="Times New Roman" w:eastAsia="Times New Roman" w:hAnsi="Times New Roman"/>
          <w:sz w:val="28"/>
          <w:szCs w:val="28"/>
          <w:lang w:val="lv-LV"/>
        </w:rPr>
        <w:t>8</w:t>
      </w:r>
      <w:r>
        <w:rPr>
          <w:rFonts w:ascii="Times New Roman" w:eastAsia="Times New Roman" w:hAnsi="Times New Roman"/>
          <w:sz w:val="28"/>
          <w:szCs w:val="28"/>
          <w:lang w:val="lv-LV"/>
        </w:rPr>
        <w:t>. Nr.3.1.4-5/1664</w:t>
      </w:r>
    </w:p>
    <w:p w:rsidR="00D132DC" w:rsidRPr="009F6EC5" w:rsidRDefault="00D132DC" w:rsidP="00D132DC">
      <w:pPr>
        <w:pStyle w:val="Bezatstarpm"/>
        <w:rPr>
          <w:rFonts w:ascii="Times New Roman" w:hAnsi="Times New Roman"/>
          <w:sz w:val="28"/>
          <w:szCs w:val="28"/>
          <w:lang w:val="lv-LV"/>
        </w:rPr>
      </w:pPr>
    </w:p>
    <w:p w:rsidR="00D132DC" w:rsidRPr="00D132DC" w:rsidRDefault="00D132DC" w:rsidP="00D132DC">
      <w:pPr>
        <w:pStyle w:val="Bezatstarpm"/>
        <w:jc w:val="right"/>
        <w:rPr>
          <w:rFonts w:ascii="Times New Roman" w:hAnsi="Times New Roman"/>
          <w:b/>
          <w:sz w:val="28"/>
          <w:szCs w:val="28"/>
          <w:lang w:val="lv-LV"/>
        </w:rPr>
      </w:pPr>
      <w:r w:rsidRPr="00D132DC">
        <w:rPr>
          <w:rFonts w:ascii="Times New Roman" w:hAnsi="Times New Roman"/>
          <w:b/>
          <w:sz w:val="28"/>
          <w:szCs w:val="28"/>
          <w:lang w:val="lv-LV"/>
        </w:rPr>
        <w:t xml:space="preserve">Valsts kancelejai </w:t>
      </w:r>
    </w:p>
    <w:p w:rsidR="00D132DC" w:rsidRPr="00D132DC" w:rsidRDefault="00D132DC" w:rsidP="00D132DC">
      <w:pPr>
        <w:pStyle w:val="ParastaisWeb"/>
        <w:spacing w:before="0" w:beforeAutospacing="0" w:after="0" w:afterAutospacing="0"/>
        <w:rPr>
          <w:sz w:val="28"/>
          <w:szCs w:val="28"/>
        </w:rPr>
      </w:pPr>
    </w:p>
    <w:p w:rsidR="00D132DC" w:rsidRPr="00D132DC" w:rsidRDefault="00D132DC" w:rsidP="00D132DC">
      <w:pPr>
        <w:spacing w:after="0" w:line="240" w:lineRule="auto"/>
        <w:ind w:right="4395"/>
        <w:jc w:val="both"/>
        <w:rPr>
          <w:rFonts w:ascii="Times New Roman" w:hAnsi="Times New Roman"/>
          <w:i/>
          <w:sz w:val="28"/>
          <w:szCs w:val="28"/>
          <w:lang w:val="lv-LV"/>
        </w:rPr>
      </w:pPr>
      <w:bookmarkStart w:id="0" w:name="OLE_LINK1"/>
      <w:bookmarkStart w:id="1" w:name="OLE_LINK2"/>
      <w:bookmarkStart w:id="2" w:name="OLE_LINK21"/>
      <w:r w:rsidRPr="00D132DC">
        <w:rPr>
          <w:rFonts w:ascii="Times New Roman" w:hAnsi="Times New Roman"/>
          <w:i/>
          <w:sz w:val="28"/>
          <w:szCs w:val="28"/>
          <w:lang w:val="lv-LV"/>
        </w:rPr>
        <w:t>Par Ministru kabineta sēdes protokollēmuma projektu „</w:t>
      </w:r>
      <w:bookmarkStart w:id="3" w:name="OLE_LINK19"/>
      <w:r w:rsidRPr="00D132DC">
        <w:rPr>
          <w:rFonts w:ascii="Times New Roman" w:hAnsi="Times New Roman"/>
          <w:i/>
          <w:sz w:val="28"/>
          <w:szCs w:val="28"/>
          <w:lang w:val="lv-LV"/>
        </w:rPr>
        <w:t xml:space="preserve">Par Ministru kabineta 2017.gada 17.oktobra sēdes protokollēmuma (prot. Nr.51 40.§) </w:t>
      </w:r>
      <w:bookmarkStart w:id="4" w:name="OLE_LINK10"/>
      <w:bookmarkStart w:id="5" w:name="OLE_LINK5"/>
      <w:bookmarkStart w:id="6" w:name="OLE_LINK6"/>
      <w:r w:rsidRPr="00D132DC">
        <w:rPr>
          <w:rFonts w:ascii="Times New Roman" w:hAnsi="Times New Roman"/>
          <w:i/>
          <w:sz w:val="28"/>
          <w:szCs w:val="28"/>
          <w:lang w:val="lv-LV"/>
        </w:rPr>
        <w:t>„</w:t>
      </w:r>
      <w:bookmarkEnd w:id="4"/>
      <w:r w:rsidRPr="00D132DC">
        <w:rPr>
          <w:rFonts w:ascii="Times New Roman" w:hAnsi="Times New Roman"/>
          <w:i/>
          <w:sz w:val="28"/>
          <w:szCs w:val="28"/>
          <w:lang w:val="lv-LV"/>
        </w:rPr>
        <w:t>Informatīvais ziņojums „Par elektronisko dokumentu apriti ministrijās un to padotībā esošajās iestādēs”” 3.punktā dotā uzdevuma atzīšanu par aktualitāti zaudējušu</w:t>
      </w:r>
      <w:bookmarkEnd w:id="3"/>
      <w:bookmarkEnd w:id="5"/>
      <w:bookmarkEnd w:id="6"/>
      <w:r w:rsidRPr="00D132DC">
        <w:rPr>
          <w:rFonts w:ascii="Times New Roman" w:hAnsi="Times New Roman"/>
          <w:i/>
          <w:sz w:val="28"/>
          <w:szCs w:val="28"/>
          <w:lang w:val="lv-LV"/>
        </w:rPr>
        <w:t>”</w:t>
      </w:r>
    </w:p>
    <w:bookmarkEnd w:id="0"/>
    <w:bookmarkEnd w:id="1"/>
    <w:bookmarkEnd w:id="2"/>
    <w:p w:rsidR="00D132DC" w:rsidRPr="00D132DC" w:rsidRDefault="00D132DC" w:rsidP="00D132DC">
      <w:pPr>
        <w:tabs>
          <w:tab w:val="left" w:pos="720"/>
          <w:tab w:val="center" w:pos="4153"/>
          <w:tab w:val="right" w:pos="8306"/>
        </w:tabs>
        <w:spacing w:after="0" w:line="240" w:lineRule="auto"/>
        <w:jc w:val="both"/>
        <w:rPr>
          <w:rFonts w:ascii="Times New Roman" w:eastAsia="Times New Roman" w:hAnsi="Times New Roman"/>
          <w:sz w:val="28"/>
          <w:szCs w:val="28"/>
          <w:lang w:val="lv-LV"/>
        </w:rPr>
      </w:pPr>
    </w:p>
    <w:p w:rsidR="00D132DC" w:rsidRPr="00D132DC" w:rsidRDefault="00B7288F" w:rsidP="00D132DC">
      <w:pPr>
        <w:pStyle w:val="ParastaisWeb"/>
        <w:tabs>
          <w:tab w:val="left" w:pos="993"/>
        </w:tabs>
        <w:spacing w:before="0" w:beforeAutospacing="0" w:after="0" w:afterAutospacing="0"/>
        <w:ind w:firstLine="720"/>
        <w:jc w:val="both"/>
        <w:rPr>
          <w:rFonts w:eastAsia="Times New Roman"/>
          <w:sz w:val="28"/>
          <w:szCs w:val="28"/>
        </w:rPr>
      </w:pPr>
      <w:r>
        <w:rPr>
          <w:sz w:val="28"/>
          <w:szCs w:val="28"/>
        </w:rPr>
        <w:t>Pamatojoties uz</w:t>
      </w:r>
      <w:r w:rsidR="00D132DC" w:rsidRPr="00D132DC">
        <w:rPr>
          <w:sz w:val="28"/>
          <w:szCs w:val="28"/>
        </w:rPr>
        <w:t xml:space="preserve"> Ministru kabineta 2009.</w:t>
      </w:r>
      <w:r w:rsidR="00D132DC" w:rsidRPr="00E44893">
        <w:rPr>
          <w:sz w:val="28"/>
          <w:szCs w:val="28"/>
        </w:rPr>
        <w:t xml:space="preserve">gada 7.aprīļa noteikumu Nr.300 „Ministru kabineta kārtības rullis” </w:t>
      </w:r>
      <w:r w:rsidR="00E44893">
        <w:rPr>
          <w:sz w:val="28"/>
          <w:szCs w:val="28"/>
        </w:rPr>
        <w:t>164</w:t>
      </w:r>
      <w:r w:rsidR="00D132DC" w:rsidRPr="00E44893">
        <w:rPr>
          <w:sz w:val="28"/>
          <w:szCs w:val="28"/>
        </w:rPr>
        <w:t>.</w:t>
      </w:r>
      <w:r w:rsidR="00E44893">
        <w:rPr>
          <w:sz w:val="28"/>
          <w:szCs w:val="28"/>
        </w:rPr>
        <w:t>4</w:t>
      </w:r>
      <w:r w:rsidR="00D132DC" w:rsidRPr="00E44893">
        <w:rPr>
          <w:sz w:val="28"/>
          <w:szCs w:val="28"/>
        </w:rPr>
        <w:t>.</w:t>
      </w:r>
      <w:r w:rsidR="00E44893">
        <w:rPr>
          <w:sz w:val="28"/>
          <w:szCs w:val="28"/>
        </w:rPr>
        <w:t>apakšpunktu</w:t>
      </w:r>
      <w:r w:rsidR="006E0F57">
        <w:rPr>
          <w:sz w:val="28"/>
          <w:szCs w:val="28"/>
        </w:rPr>
        <w:t>, iesniedzu izskatīšanai Ministru kabineta sēdē</w:t>
      </w:r>
      <w:r w:rsidR="00D132DC" w:rsidRPr="00E44893">
        <w:rPr>
          <w:sz w:val="28"/>
          <w:szCs w:val="28"/>
        </w:rPr>
        <w:t xml:space="preserve"> Ministru kabineta sēdes protokollēmuma projektu „</w:t>
      </w:r>
      <w:bookmarkStart w:id="7" w:name="OLE_LINK16"/>
      <w:bookmarkStart w:id="8" w:name="OLE_LINK13"/>
      <w:r w:rsidR="00D132DC" w:rsidRPr="00E44893">
        <w:rPr>
          <w:sz w:val="28"/>
          <w:szCs w:val="28"/>
        </w:rPr>
        <w:t>Par Ministru kabineta</w:t>
      </w:r>
      <w:r w:rsidR="00D132DC" w:rsidRPr="00D132DC">
        <w:rPr>
          <w:sz w:val="28"/>
          <w:szCs w:val="28"/>
        </w:rPr>
        <w:t xml:space="preserve"> 2017.gada 17.oktobra sēdes protokollēmuma (prot. Nr.51 40.§) „Informatīvais ziņojums „Par elektronisko dokumentu apriti ministrijās un to padotībā esošajās iestādēs”” </w:t>
      </w:r>
      <w:bookmarkEnd w:id="7"/>
      <w:bookmarkEnd w:id="8"/>
      <w:r w:rsidR="00D132DC" w:rsidRPr="00D132DC">
        <w:rPr>
          <w:sz w:val="28"/>
          <w:szCs w:val="28"/>
        </w:rPr>
        <w:t>3.punktā dotā uzdevuma atzīšanu par aktualitāti zaudējušu” (turpmāk – Projekts).</w:t>
      </w:r>
      <w:bookmarkStart w:id="9" w:name="OLE_LINK9"/>
      <w:bookmarkStart w:id="10" w:name="OLE_LINK4"/>
      <w:bookmarkStart w:id="11" w:name="OLE_LINK3"/>
    </w:p>
    <w:p w:rsidR="00D132DC" w:rsidRPr="00D132DC" w:rsidRDefault="00D132DC" w:rsidP="00D132DC">
      <w:pPr>
        <w:pStyle w:val="ParastaisWeb"/>
        <w:tabs>
          <w:tab w:val="left" w:pos="993"/>
        </w:tabs>
        <w:spacing w:before="0" w:beforeAutospacing="0" w:after="0" w:afterAutospacing="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0"/>
        <w:gridCol w:w="4941"/>
      </w:tblGrid>
      <w:tr w:rsidR="00D132DC" w:rsidRPr="00D85009" w:rsidTr="00AD41E1">
        <w:trPr>
          <w:trHeight w:val="558"/>
        </w:trPr>
        <w:tc>
          <w:tcPr>
            <w:tcW w:w="2344" w:type="pct"/>
            <w:tcBorders>
              <w:top w:val="single" w:sz="4" w:space="0" w:color="auto"/>
              <w:left w:val="single" w:sz="4" w:space="0" w:color="auto"/>
              <w:bottom w:val="single" w:sz="4" w:space="0" w:color="auto"/>
              <w:right w:val="single" w:sz="4" w:space="0" w:color="auto"/>
            </w:tcBorders>
            <w:hideMark/>
          </w:tcPr>
          <w:p w:rsidR="00D132DC" w:rsidRPr="00D132DC" w:rsidRDefault="00D132DC" w:rsidP="00AD41E1">
            <w:pPr>
              <w:spacing w:after="0" w:line="240" w:lineRule="auto"/>
              <w:rPr>
                <w:rFonts w:ascii="Times New Roman" w:hAnsi="Times New Roman"/>
                <w:sz w:val="28"/>
                <w:szCs w:val="28"/>
                <w:lang w:val="lv-LV"/>
              </w:rPr>
            </w:pPr>
            <w:r w:rsidRPr="00D132DC">
              <w:rPr>
                <w:rFonts w:ascii="Times New Roman" w:hAnsi="Times New Roman"/>
                <w:sz w:val="28"/>
                <w:szCs w:val="28"/>
                <w:lang w:val="lv-LV"/>
              </w:rPr>
              <w:t>Iesniegšanas pamatojums</w:t>
            </w:r>
          </w:p>
        </w:tc>
        <w:tc>
          <w:tcPr>
            <w:tcW w:w="2656" w:type="pct"/>
            <w:tcBorders>
              <w:top w:val="single" w:sz="4" w:space="0" w:color="auto"/>
              <w:left w:val="single" w:sz="4" w:space="0" w:color="auto"/>
              <w:bottom w:val="single" w:sz="4" w:space="0" w:color="auto"/>
              <w:right w:val="single" w:sz="4" w:space="0" w:color="auto"/>
            </w:tcBorders>
            <w:hideMark/>
          </w:tcPr>
          <w:p w:rsidR="00D132DC" w:rsidRPr="00D132DC" w:rsidRDefault="00D132DC" w:rsidP="00D85009">
            <w:pPr>
              <w:pStyle w:val="Bezatstarpm"/>
              <w:ind w:firstLine="720"/>
              <w:jc w:val="both"/>
              <w:rPr>
                <w:rFonts w:ascii="Times New Roman" w:hAnsi="Times New Roman"/>
                <w:sz w:val="28"/>
                <w:szCs w:val="28"/>
                <w:lang w:val="lv-LV"/>
              </w:rPr>
            </w:pPr>
            <w:r w:rsidRPr="00D132DC">
              <w:rPr>
                <w:rFonts w:ascii="Times New Roman" w:hAnsi="Times New Roman"/>
                <w:sz w:val="28"/>
                <w:szCs w:val="28"/>
                <w:lang w:val="lv-LV"/>
              </w:rPr>
              <w:t xml:space="preserve">Projekts sagatavots, pamatojoties uz Ministru kabineta 2017.gada 17.oktobra sēdes protokollēmuma (prot. Nr.51 40.§) „Informatīvais ziņojums „Par elektronisko dokumentu apriti ministrijās un to padotībā esošajās iestādēs”” 3.punktā Kultūras ministrijai doto uzdevumu līdz 2018.gada 1.jūlijam izvērtēt risinājumus, lai atvieglotu (vienkāršotu) elektronisko dokumentu arhivēšanas procedūru, un kultūras ministram iesniegt attiecīgus priekšlikumus izskatīšanai Ministru </w:t>
            </w:r>
            <w:r w:rsidRPr="00D132DC">
              <w:rPr>
                <w:rFonts w:ascii="Times New Roman" w:hAnsi="Times New Roman"/>
                <w:sz w:val="28"/>
                <w:szCs w:val="28"/>
                <w:lang w:val="lv-LV"/>
              </w:rPr>
              <w:lastRenderedPageBreak/>
              <w:t>kabinetā.</w:t>
            </w:r>
          </w:p>
          <w:p w:rsidR="00D132DC" w:rsidRPr="00D132DC" w:rsidRDefault="00D132DC" w:rsidP="00D85009">
            <w:pPr>
              <w:pStyle w:val="Bezatstarpm"/>
              <w:ind w:firstLine="720"/>
              <w:jc w:val="both"/>
              <w:rPr>
                <w:rFonts w:ascii="Times New Roman" w:hAnsi="Times New Roman"/>
                <w:sz w:val="28"/>
                <w:szCs w:val="28"/>
                <w:lang w:val="lv-LV"/>
              </w:rPr>
            </w:pPr>
            <w:r w:rsidRPr="00D132DC">
              <w:rPr>
                <w:rFonts w:ascii="Times New Roman" w:hAnsi="Times New Roman"/>
                <w:sz w:val="28"/>
                <w:szCs w:val="28"/>
                <w:lang w:val="lv-LV"/>
              </w:rPr>
              <w:t xml:space="preserve">Kultūras ministrija un Latvijas Nacionālais arhīvs konstatēja, ka elektronisko dokumentu arhivēšanu apgrūtina sarežģītais elektronisko dokumentu arhivēšanas process un institūciju par arhivēšanu atbildīgo darbinieku specifisko informācijas tehnoloģiju, un konkrēti, XML zināšanu, trūkums. Arhivēšana notiek ar speciālu rīku </w:t>
            </w:r>
            <w:r w:rsidRPr="00D85009">
              <w:rPr>
                <w:rFonts w:ascii="Times New Roman" w:hAnsi="Times New Roman"/>
                <w:i/>
                <w:sz w:val="28"/>
                <w:szCs w:val="28"/>
                <w:lang w:val="lv-LV"/>
              </w:rPr>
              <w:t>SIP Creator</w:t>
            </w:r>
            <w:r w:rsidRPr="00D132DC">
              <w:rPr>
                <w:rFonts w:ascii="Times New Roman" w:hAnsi="Times New Roman"/>
                <w:sz w:val="28"/>
                <w:szCs w:val="28"/>
                <w:lang w:val="lv-LV"/>
              </w:rPr>
              <w:t xml:space="preserve">. Lai nodrošinātu automātisku elektronisko dokumentu arhivēšanu, ir nepieciešamas XML zināšanas. Informatīvajā ziņojumā „Par elektronisko dokumentu apriti ministrijās un to padotībā esošajās iestādēs” (atbalstīts Ministru kabineta 2017.gada 17.oktobra sēdē (prot. Nr.51 40.§)) jau tika secināts, ka </w:t>
            </w:r>
            <w:r w:rsidRPr="00D85009">
              <w:rPr>
                <w:rFonts w:ascii="Times New Roman" w:hAnsi="Times New Roman"/>
                <w:i/>
                <w:sz w:val="28"/>
                <w:szCs w:val="28"/>
                <w:lang w:val="lv-LV"/>
              </w:rPr>
              <w:t>SIP Creator</w:t>
            </w:r>
            <w:r w:rsidRPr="00D132DC">
              <w:rPr>
                <w:rFonts w:ascii="Times New Roman" w:hAnsi="Times New Roman"/>
                <w:sz w:val="28"/>
                <w:szCs w:val="28"/>
                <w:lang w:val="lv-LV"/>
              </w:rPr>
              <w:t xml:space="preserve"> ir tehniski novecojis risinājums. Lai nodrošinātu dokumentu arhivēšanu, par katru elektronisko dokumentu jāievada vismaz 6 (seši) obligāti metadatni, ko var veikt, metadatus no informācijas sistēmām izgūstot XML dokumenta veidā, kuru pēc tam </w:t>
            </w:r>
            <w:r w:rsidRPr="00D85009">
              <w:rPr>
                <w:rFonts w:ascii="Times New Roman" w:hAnsi="Times New Roman"/>
                <w:i/>
                <w:sz w:val="28"/>
                <w:szCs w:val="28"/>
                <w:lang w:val="lv-LV"/>
              </w:rPr>
              <w:t>SIP Creator</w:t>
            </w:r>
            <w:r w:rsidRPr="00D132DC">
              <w:rPr>
                <w:rFonts w:ascii="Times New Roman" w:hAnsi="Times New Roman"/>
                <w:sz w:val="28"/>
                <w:szCs w:val="28"/>
                <w:lang w:val="lv-LV"/>
              </w:rPr>
              <w:t xml:space="preserve"> automātiski augšupielādē kopā ar arhivējamajiem dokumentiem. Diemžēl ne visās institūcijās dažādu iemeslu dēļ no informācijas sistēmām ir iespējams vienkārši izgūt minēto XML dokumentu. Dokumentu izgūšanai ir vajadzīgi informācijas tehnoloģijās kvalificēti darbinieki un arī pašām sistēmām jābūt ar noteiktu funkcionalitāti. Lai ar </w:t>
            </w:r>
            <w:r w:rsidRPr="00D85009">
              <w:rPr>
                <w:rFonts w:ascii="Times New Roman" w:hAnsi="Times New Roman"/>
                <w:i/>
                <w:sz w:val="28"/>
                <w:szCs w:val="28"/>
                <w:lang w:val="lv-LV"/>
              </w:rPr>
              <w:t>SIP Creator</w:t>
            </w:r>
            <w:r w:rsidRPr="00D132DC">
              <w:rPr>
                <w:rFonts w:ascii="Times New Roman" w:hAnsi="Times New Roman"/>
                <w:sz w:val="28"/>
                <w:szCs w:val="28"/>
                <w:lang w:val="lv-LV"/>
              </w:rPr>
              <w:t xml:space="preserve"> elektroniskos dokumentus varētu arhivēt darbinieki bez informācijas tehnoloģiju kvalifikācijas, tiem ir manuāli jāievada 6 (seši) obligātie metadati par katru dokumentu. Manuālā metadatu ievade palēnina elektronisko arhivēšanu. Salīdzinot ar papīra dokumentiem, tā ir līdz pat 6 (sešām) reizēm ilgāka un process ir neērts un laikietilpīgs.</w:t>
            </w:r>
          </w:p>
          <w:p w:rsidR="00D132DC" w:rsidRPr="00D132DC" w:rsidRDefault="00D132DC" w:rsidP="00D85009">
            <w:pPr>
              <w:pStyle w:val="Bezatstarpm"/>
              <w:ind w:firstLine="720"/>
              <w:jc w:val="both"/>
              <w:rPr>
                <w:rFonts w:ascii="Times New Roman" w:hAnsi="Times New Roman"/>
                <w:sz w:val="28"/>
                <w:szCs w:val="28"/>
                <w:lang w:val="lv-LV"/>
              </w:rPr>
            </w:pPr>
            <w:r w:rsidRPr="00D132DC">
              <w:rPr>
                <w:rFonts w:ascii="Times New Roman" w:hAnsi="Times New Roman"/>
                <w:sz w:val="28"/>
                <w:szCs w:val="28"/>
                <w:lang w:val="lv-LV"/>
              </w:rPr>
              <w:lastRenderedPageBreak/>
              <w:t>Lai risinātu minēto problēmu, Kultūras ministrija un Latvijas Nacionālais arhīvs sagatavoja izmaiņu pieprasījumu arhivēšanās rīkā SIP Creator, kas ļaus elektroniskos dokumentus arhivēt jebkuram datoru lietotājam bez specifiskām informācijas tehnoloģiju zināšanām. Izmaiņu pieprasījums paredz tikai viena obligātā metadata ievadi agrāko 6 (sešu) vietā, tādejādi paātrinot arhivēšanu līdz pat 6 (sešām) reizēm. Minēto rīku plānots ieviest līdz 2018.gada 31.augustam.</w:t>
            </w:r>
          </w:p>
          <w:p w:rsidR="00D132DC" w:rsidRPr="000D17A3" w:rsidRDefault="00D132DC" w:rsidP="00D85009">
            <w:pPr>
              <w:pStyle w:val="Bezatstarpm"/>
              <w:ind w:firstLine="720"/>
              <w:jc w:val="both"/>
              <w:rPr>
                <w:rFonts w:ascii="Times New Roman" w:hAnsi="Times New Roman"/>
                <w:sz w:val="28"/>
                <w:szCs w:val="28"/>
                <w:lang w:val="lv-LV"/>
              </w:rPr>
            </w:pPr>
            <w:r w:rsidRPr="00D132DC">
              <w:rPr>
                <w:rFonts w:ascii="Times New Roman" w:hAnsi="Times New Roman"/>
                <w:sz w:val="28"/>
                <w:szCs w:val="28"/>
                <w:lang w:val="lv-LV"/>
              </w:rPr>
              <w:t xml:space="preserve">Kultūras ministrija un Latvijas Nacionālais arhīvs secināja, ka atsevišķu priekšlikumu iesniegšana izskatīšanai Ministru kabinetā nav nepieciešama. Grozījumi normatīvajos aktos informatīvajā ziņojumā „Par elektronisko dokumentu apriti ministrijās un to padotībā esošajās iestādēs” aprakstīto problēmu atrisināšanai nav nepieciešami, jo dokumentu pārvaldības sistēmu izstrādātājiem nebūtu lietderīgi ar ārējo normatīvo aktu uzlikt pienākumu tajās nodrošināt konkrētu arhivēšanas funkcionalitātes obligātu izstrādi. Pastāvot brīvajam tirgum un konkurencei, institūcijas varēs izvēlēties tādas sistēmas, kas nodrošina arhivēšanas funkcionalitāti. Prasības ir noteiktas jau spēkā esošajos normatīvajos aktos. Elektronisko dokumentu eksports ir iespējams no dokumentu pārvaldības sistēmām, institūcijas var veikt arī manuālu dokumentu arhivēšanu, ja to ļauj to resursi vai arī izvēlēties tādas sistēmas, kurām ir </w:t>
            </w:r>
            <w:r w:rsidRPr="000D17A3">
              <w:rPr>
                <w:rFonts w:ascii="Times New Roman" w:hAnsi="Times New Roman"/>
                <w:sz w:val="28"/>
                <w:szCs w:val="28"/>
                <w:lang w:val="lv-LV"/>
              </w:rPr>
              <w:t>automātiska funkcionalitāte.</w:t>
            </w:r>
          </w:p>
          <w:p w:rsidR="0046496B" w:rsidRPr="008017B2" w:rsidRDefault="00D132DC" w:rsidP="00D85009">
            <w:pPr>
              <w:pStyle w:val="Bezatstarpm"/>
              <w:ind w:firstLine="720"/>
              <w:jc w:val="both"/>
              <w:rPr>
                <w:rFonts w:ascii="Times New Roman" w:hAnsi="Times New Roman"/>
                <w:sz w:val="28"/>
                <w:szCs w:val="28"/>
                <w:lang w:val="lv-LV"/>
              </w:rPr>
            </w:pPr>
            <w:r w:rsidRPr="000D17A3">
              <w:rPr>
                <w:rFonts w:ascii="Times New Roman" w:hAnsi="Times New Roman"/>
                <w:sz w:val="28"/>
                <w:szCs w:val="28"/>
                <w:lang w:val="lv-LV"/>
              </w:rPr>
              <w:t xml:space="preserve">Projekts </w:t>
            </w:r>
            <w:r w:rsidR="0046496B">
              <w:rPr>
                <w:rFonts w:ascii="Times New Roman" w:hAnsi="Times New Roman"/>
                <w:sz w:val="28"/>
                <w:szCs w:val="28"/>
                <w:lang w:val="lv-LV"/>
              </w:rPr>
              <w:t xml:space="preserve">ir saskaņots </w:t>
            </w:r>
            <w:r w:rsidRPr="000D17A3">
              <w:rPr>
                <w:rFonts w:ascii="Times New Roman" w:hAnsi="Times New Roman"/>
                <w:sz w:val="28"/>
                <w:szCs w:val="28"/>
                <w:lang w:val="lv-LV"/>
              </w:rPr>
              <w:t>ar Vides aizs</w:t>
            </w:r>
            <w:r w:rsidRPr="0046496B">
              <w:rPr>
                <w:rFonts w:ascii="Times New Roman" w:hAnsi="Times New Roman"/>
                <w:sz w:val="28"/>
                <w:szCs w:val="28"/>
                <w:lang w:val="lv-LV"/>
              </w:rPr>
              <w:t xml:space="preserve">ardzības un </w:t>
            </w:r>
            <w:r w:rsidR="0046496B" w:rsidRPr="0046496B">
              <w:rPr>
                <w:rFonts w:ascii="Times New Roman" w:hAnsi="Times New Roman"/>
                <w:sz w:val="28"/>
                <w:szCs w:val="28"/>
                <w:lang w:val="lv-LV"/>
              </w:rPr>
              <w:t>reģionālās attīstības ministrij</w:t>
            </w:r>
            <w:r w:rsidR="0046496B">
              <w:rPr>
                <w:rFonts w:ascii="Times New Roman" w:hAnsi="Times New Roman"/>
                <w:sz w:val="28"/>
                <w:szCs w:val="28"/>
                <w:lang w:val="lv-LV"/>
              </w:rPr>
              <w:t>u</w:t>
            </w:r>
            <w:r w:rsidRPr="0046496B">
              <w:rPr>
                <w:rFonts w:ascii="Times New Roman" w:hAnsi="Times New Roman"/>
                <w:sz w:val="28"/>
                <w:szCs w:val="28"/>
                <w:lang w:val="lv-LV"/>
              </w:rPr>
              <w:t xml:space="preserve"> </w:t>
            </w:r>
            <w:r w:rsidR="0046496B">
              <w:rPr>
                <w:rFonts w:ascii="Times New Roman" w:hAnsi="Times New Roman"/>
                <w:sz w:val="28"/>
                <w:szCs w:val="28"/>
                <w:lang w:val="lv-LV"/>
              </w:rPr>
              <w:t>(</w:t>
            </w:r>
            <w:r w:rsidR="0046496B" w:rsidRPr="0046496B">
              <w:rPr>
                <w:rFonts w:ascii="Times New Roman" w:hAnsi="Times New Roman"/>
                <w:sz w:val="28"/>
                <w:szCs w:val="28"/>
                <w:lang w:val="lv-LV"/>
              </w:rPr>
              <w:t>2018.</w:t>
            </w:r>
            <w:r w:rsidR="0046496B" w:rsidRPr="008017B2">
              <w:rPr>
                <w:rFonts w:ascii="Times New Roman" w:hAnsi="Times New Roman"/>
                <w:sz w:val="28"/>
                <w:szCs w:val="28"/>
                <w:lang w:val="lv-LV"/>
              </w:rPr>
              <w:t xml:space="preserve">gada 3.augusta atzinums Nr.1-13/6818) bez iebildumiem. </w:t>
            </w:r>
          </w:p>
          <w:p w:rsidR="008017B2" w:rsidRPr="008017B2" w:rsidRDefault="00FB5543" w:rsidP="00D85009">
            <w:pPr>
              <w:spacing w:after="0" w:line="240" w:lineRule="auto"/>
              <w:ind w:firstLine="720"/>
              <w:jc w:val="both"/>
              <w:rPr>
                <w:rFonts w:ascii="Times New Roman" w:hAnsi="Times New Roman"/>
                <w:sz w:val="28"/>
                <w:szCs w:val="28"/>
                <w:lang w:val="lv-LV"/>
              </w:rPr>
            </w:pPr>
            <w:r w:rsidRPr="008017B2">
              <w:rPr>
                <w:rFonts w:ascii="Times New Roman" w:hAnsi="Times New Roman"/>
                <w:sz w:val="28"/>
                <w:szCs w:val="28"/>
                <w:lang w:val="lv-LV"/>
              </w:rPr>
              <w:t xml:space="preserve">Vides aizsardzības un reģionālās attīstības ministrija 2018.gada 3.augusta </w:t>
            </w:r>
            <w:r w:rsidRPr="008017B2">
              <w:rPr>
                <w:rFonts w:ascii="Times New Roman" w:hAnsi="Times New Roman"/>
                <w:sz w:val="28"/>
                <w:szCs w:val="28"/>
                <w:lang w:val="lv-LV"/>
              </w:rPr>
              <w:lastRenderedPageBreak/>
              <w:t xml:space="preserve">atzinumā Nr.1-13/6818 </w:t>
            </w:r>
            <w:r w:rsidR="008017B2">
              <w:rPr>
                <w:rFonts w:ascii="Times New Roman" w:hAnsi="Times New Roman"/>
                <w:sz w:val="28"/>
                <w:szCs w:val="28"/>
                <w:lang w:val="lv-LV"/>
              </w:rPr>
              <w:t xml:space="preserve">lūdz </w:t>
            </w:r>
            <w:r w:rsidR="008017B2" w:rsidRPr="008017B2">
              <w:rPr>
                <w:rFonts w:ascii="Times New Roman" w:hAnsi="Times New Roman"/>
                <w:sz w:val="28"/>
                <w:szCs w:val="28"/>
                <w:lang w:val="lv-LV"/>
              </w:rPr>
              <w:t>Kultūras ministriju un Latvijas Nacionālo arhīvu informēt</w:t>
            </w:r>
            <w:r w:rsidR="008017B2">
              <w:rPr>
                <w:rFonts w:ascii="Times New Roman" w:hAnsi="Times New Roman"/>
                <w:sz w:val="28"/>
                <w:szCs w:val="28"/>
                <w:lang w:val="lv-LV"/>
              </w:rPr>
              <w:t xml:space="preserve"> Vides aizsardzības un reģionālās attīstības ministriju</w:t>
            </w:r>
            <w:r w:rsidR="008017B2" w:rsidRPr="008017B2">
              <w:rPr>
                <w:rFonts w:ascii="Times New Roman" w:hAnsi="Times New Roman"/>
                <w:sz w:val="28"/>
                <w:szCs w:val="28"/>
                <w:lang w:val="lv-LV"/>
              </w:rPr>
              <w:t xml:space="preserve"> par Vienotās valsts arhīvu informācijas sistēmas ilgtermiņa attīstības plānu, citu starpā risinot informatīvajā ziņojumā „Par elektronisko dokumentu apriti ministrijās un to padotībā esošajās iestādēs” (atbalstīts Ministru kabineta 2017.gada</w:t>
            </w:r>
            <w:r w:rsidR="00D85009">
              <w:rPr>
                <w:rFonts w:ascii="Times New Roman" w:hAnsi="Times New Roman"/>
                <w:sz w:val="28"/>
                <w:szCs w:val="28"/>
                <w:lang w:val="lv-LV"/>
              </w:rPr>
              <w:t xml:space="preserve"> 17.oktobra sēdē (prot. Nr.51</w:t>
            </w:r>
            <w:r w:rsidR="008017B2" w:rsidRPr="008017B2">
              <w:rPr>
                <w:rFonts w:ascii="Times New Roman" w:hAnsi="Times New Roman"/>
                <w:sz w:val="28"/>
                <w:szCs w:val="28"/>
                <w:lang w:val="lv-LV"/>
              </w:rPr>
              <w:t xml:space="preserve"> 40.§)) konstatēto (piemēram, speciālais arhivēšanas rīks </w:t>
            </w:r>
            <w:r w:rsidR="008017B2" w:rsidRPr="00D85009">
              <w:rPr>
                <w:rFonts w:ascii="Times New Roman" w:hAnsi="Times New Roman"/>
                <w:i/>
                <w:sz w:val="28"/>
                <w:szCs w:val="28"/>
                <w:lang w:val="lv-LV"/>
              </w:rPr>
              <w:t>SIP Creator</w:t>
            </w:r>
            <w:r w:rsidR="008017B2" w:rsidRPr="008017B2">
              <w:rPr>
                <w:rFonts w:ascii="Times New Roman" w:hAnsi="Times New Roman"/>
                <w:sz w:val="28"/>
                <w:szCs w:val="28"/>
                <w:lang w:val="lv-LV"/>
              </w:rPr>
              <w:t xml:space="preserve"> ir tehniski novecojis risinājums).</w:t>
            </w:r>
          </w:p>
          <w:p w:rsidR="00D132DC" w:rsidRPr="000D17A3" w:rsidRDefault="008017B2" w:rsidP="00D85009">
            <w:pPr>
              <w:pStyle w:val="Bezatstarpm"/>
              <w:ind w:firstLine="720"/>
              <w:jc w:val="both"/>
              <w:rPr>
                <w:rFonts w:ascii="Times New Roman" w:hAnsi="Times New Roman"/>
                <w:sz w:val="28"/>
                <w:szCs w:val="28"/>
                <w:lang w:val="lv-LV"/>
              </w:rPr>
            </w:pPr>
            <w:r>
              <w:rPr>
                <w:rFonts w:ascii="Times New Roman" w:hAnsi="Times New Roman"/>
                <w:sz w:val="28"/>
                <w:szCs w:val="28"/>
                <w:lang w:val="lv-LV"/>
              </w:rPr>
              <w:t>Kultūras ministrija</w:t>
            </w:r>
            <w:r w:rsidRPr="008017B2">
              <w:rPr>
                <w:rFonts w:ascii="Times New Roman" w:hAnsi="Times New Roman"/>
                <w:sz w:val="28"/>
                <w:szCs w:val="28"/>
                <w:lang w:val="lv-LV"/>
              </w:rPr>
              <w:t xml:space="preserve"> un Latvijas Nacionāl</w:t>
            </w:r>
            <w:r>
              <w:rPr>
                <w:rFonts w:ascii="Times New Roman" w:hAnsi="Times New Roman"/>
                <w:sz w:val="28"/>
                <w:szCs w:val="28"/>
                <w:lang w:val="lv-LV"/>
              </w:rPr>
              <w:t xml:space="preserve">ais arhīvs informē, ka </w:t>
            </w:r>
            <w:r w:rsidR="00D132DC" w:rsidRPr="008017B2">
              <w:rPr>
                <w:rFonts w:ascii="Times New Roman" w:hAnsi="Times New Roman"/>
                <w:sz w:val="28"/>
                <w:szCs w:val="28"/>
                <w:lang w:val="lv-LV"/>
              </w:rPr>
              <w:t xml:space="preserve">arhivēšanas rīka </w:t>
            </w:r>
            <w:r w:rsidR="00D132DC" w:rsidRPr="00D85009">
              <w:rPr>
                <w:rFonts w:ascii="Times New Roman" w:hAnsi="Times New Roman"/>
                <w:i/>
                <w:sz w:val="28"/>
                <w:szCs w:val="28"/>
                <w:lang w:val="lv-LV"/>
              </w:rPr>
              <w:t>SIP Creator</w:t>
            </w:r>
            <w:r w:rsidR="00D132DC" w:rsidRPr="008017B2">
              <w:rPr>
                <w:rFonts w:ascii="Times New Roman" w:hAnsi="Times New Roman"/>
                <w:sz w:val="28"/>
                <w:szCs w:val="28"/>
                <w:lang w:val="lv-LV"/>
              </w:rPr>
              <w:t xml:space="preserve"> tehniski novecojušo risinājumu</w:t>
            </w:r>
            <w:r w:rsidR="00D132DC" w:rsidRPr="000D17A3">
              <w:rPr>
                <w:rFonts w:ascii="Times New Roman" w:hAnsi="Times New Roman"/>
                <w:sz w:val="28"/>
                <w:szCs w:val="28"/>
                <w:lang w:val="lv-LV"/>
              </w:rPr>
              <w:t xml:space="preserve"> 2019.gadā </w:t>
            </w:r>
            <w:r>
              <w:rPr>
                <w:rFonts w:ascii="Times New Roman" w:hAnsi="Times New Roman"/>
                <w:sz w:val="28"/>
                <w:szCs w:val="28"/>
                <w:lang w:val="lv-LV"/>
              </w:rPr>
              <w:t xml:space="preserve">ir </w:t>
            </w:r>
            <w:r w:rsidR="00D132DC" w:rsidRPr="000D17A3">
              <w:rPr>
                <w:rFonts w:ascii="Times New Roman" w:hAnsi="Times New Roman"/>
                <w:sz w:val="28"/>
                <w:szCs w:val="28"/>
                <w:lang w:val="lv-LV"/>
              </w:rPr>
              <w:t xml:space="preserve">plānots atjaunināt, iegādājoties programmatūras jaunu versiju. Līdzekļi programmatūras atjaunināšanai </w:t>
            </w:r>
            <w:r w:rsidR="00415E97">
              <w:rPr>
                <w:rFonts w:ascii="Times New Roman" w:hAnsi="Times New Roman"/>
                <w:sz w:val="28"/>
                <w:szCs w:val="28"/>
                <w:lang w:val="lv-LV"/>
              </w:rPr>
              <w:t xml:space="preserve">ir </w:t>
            </w:r>
            <w:r w:rsidR="00D132DC" w:rsidRPr="000D17A3">
              <w:rPr>
                <w:rFonts w:ascii="Times New Roman" w:hAnsi="Times New Roman"/>
                <w:sz w:val="28"/>
                <w:szCs w:val="28"/>
                <w:lang w:val="lv-LV"/>
              </w:rPr>
              <w:t xml:space="preserve">paredzēti </w:t>
            </w:r>
            <w:r w:rsidR="00415E97">
              <w:rPr>
                <w:rFonts w:ascii="Times New Roman" w:hAnsi="Times New Roman"/>
                <w:sz w:val="28"/>
                <w:szCs w:val="28"/>
                <w:lang w:val="lv-LV"/>
              </w:rPr>
              <w:t xml:space="preserve">Kultūras ministrijas padotības iestādes </w:t>
            </w:r>
            <w:r w:rsidR="00D00E98">
              <w:rPr>
                <w:rFonts w:ascii="Times New Roman" w:hAnsi="Times New Roman"/>
                <w:sz w:val="28"/>
                <w:szCs w:val="28"/>
                <w:lang w:val="lv-LV"/>
              </w:rPr>
              <w:t>–</w:t>
            </w:r>
            <w:r w:rsidR="00415E97">
              <w:rPr>
                <w:rFonts w:ascii="Times New Roman" w:hAnsi="Times New Roman"/>
                <w:sz w:val="28"/>
                <w:szCs w:val="28"/>
                <w:lang w:val="lv-LV"/>
              </w:rPr>
              <w:t xml:space="preserve"> </w:t>
            </w:r>
            <w:r w:rsidR="00D132DC" w:rsidRPr="000D17A3">
              <w:rPr>
                <w:rFonts w:ascii="Times New Roman" w:hAnsi="Times New Roman"/>
                <w:sz w:val="28"/>
                <w:szCs w:val="28"/>
                <w:lang w:val="lv-LV"/>
              </w:rPr>
              <w:t>Kultūras informācijas sistēmu centra 2019.gada budžetā.</w:t>
            </w:r>
          </w:p>
          <w:p w:rsidR="00D132DC" w:rsidRPr="00D132DC" w:rsidRDefault="00D132DC" w:rsidP="00D85009">
            <w:pPr>
              <w:pStyle w:val="Bezatstarpm"/>
              <w:ind w:firstLine="720"/>
              <w:jc w:val="both"/>
              <w:rPr>
                <w:rFonts w:ascii="Times New Roman" w:hAnsi="Times New Roman"/>
                <w:sz w:val="28"/>
                <w:szCs w:val="28"/>
                <w:lang w:val="lv-LV"/>
              </w:rPr>
            </w:pPr>
            <w:r w:rsidRPr="00D132DC">
              <w:rPr>
                <w:rFonts w:ascii="Times New Roman" w:hAnsi="Times New Roman"/>
                <w:sz w:val="28"/>
                <w:szCs w:val="28"/>
                <w:lang w:val="lv-LV"/>
              </w:rPr>
              <w:t xml:space="preserve">Ņemot vērā minēto, </w:t>
            </w:r>
            <w:r w:rsidRPr="00D132DC">
              <w:rPr>
                <w:rFonts w:ascii="Times New Roman" w:hAnsi="Times New Roman"/>
                <w:color w:val="000000" w:themeColor="text1"/>
                <w:kern w:val="1"/>
                <w:sz w:val="28"/>
                <w:szCs w:val="28"/>
                <w:lang w:val="lv-LV" w:eastAsia="ar-SA"/>
              </w:rPr>
              <w:t xml:space="preserve">Kultūras ministrija ir sagatavojusi Projektu, </w:t>
            </w:r>
            <w:r w:rsidRPr="00D132DC">
              <w:rPr>
                <w:rFonts w:ascii="Times New Roman" w:hAnsi="Times New Roman"/>
                <w:sz w:val="28"/>
                <w:szCs w:val="28"/>
                <w:lang w:val="lv-LV"/>
              </w:rPr>
              <w:t>kas paredz atzīt Ministru kabineta 2017.gada 17.oktobra sēdes protokollēmuma (prot. Nr.51 40.§) „Informatīvais ziņojums „Par elektronisko dokumentu apriti ministrijās un to padotībā esošajās iestādēs”” 3.punktā doto uzdevumu par  aktualitāti zaudējušu.</w:t>
            </w:r>
          </w:p>
        </w:tc>
      </w:tr>
      <w:tr w:rsidR="00D132DC" w:rsidRPr="00D85009" w:rsidTr="00AD41E1">
        <w:tc>
          <w:tcPr>
            <w:tcW w:w="2344" w:type="pct"/>
            <w:tcBorders>
              <w:top w:val="single" w:sz="4" w:space="0" w:color="auto"/>
              <w:left w:val="single" w:sz="4" w:space="0" w:color="auto"/>
              <w:bottom w:val="single" w:sz="4" w:space="0" w:color="auto"/>
              <w:right w:val="single" w:sz="4" w:space="0" w:color="auto"/>
            </w:tcBorders>
            <w:hideMark/>
          </w:tcPr>
          <w:p w:rsidR="00D132DC" w:rsidRPr="00D132DC" w:rsidRDefault="00D132DC" w:rsidP="00AD41E1">
            <w:pPr>
              <w:spacing w:after="0" w:line="240" w:lineRule="auto"/>
              <w:rPr>
                <w:rFonts w:ascii="Times New Roman" w:hAnsi="Times New Roman"/>
                <w:sz w:val="28"/>
                <w:szCs w:val="28"/>
                <w:lang w:val="lv-LV"/>
              </w:rPr>
            </w:pPr>
            <w:r w:rsidRPr="00D132DC">
              <w:rPr>
                <w:rFonts w:ascii="Times New Roman" w:hAnsi="Times New Roman"/>
                <w:sz w:val="28"/>
                <w:szCs w:val="28"/>
                <w:lang w:val="lv-LV"/>
              </w:rPr>
              <w:lastRenderedPageBreak/>
              <w:t>Valsts sekretāru sanāksmes datums un numurs</w:t>
            </w:r>
          </w:p>
        </w:tc>
        <w:tc>
          <w:tcPr>
            <w:tcW w:w="2656" w:type="pct"/>
            <w:tcBorders>
              <w:top w:val="single" w:sz="4" w:space="0" w:color="auto"/>
              <w:left w:val="single" w:sz="4" w:space="0" w:color="auto"/>
              <w:bottom w:val="single" w:sz="4" w:space="0" w:color="auto"/>
              <w:right w:val="single" w:sz="4" w:space="0" w:color="auto"/>
            </w:tcBorders>
            <w:hideMark/>
          </w:tcPr>
          <w:p w:rsidR="00D132DC" w:rsidRPr="00D132DC" w:rsidRDefault="00D132DC" w:rsidP="00AD41E1">
            <w:pPr>
              <w:spacing w:after="0" w:line="240" w:lineRule="auto"/>
              <w:jc w:val="both"/>
              <w:rPr>
                <w:rFonts w:ascii="Times New Roman" w:hAnsi="Times New Roman"/>
                <w:sz w:val="28"/>
                <w:szCs w:val="28"/>
                <w:highlight w:val="yellow"/>
                <w:lang w:val="lv-LV"/>
              </w:rPr>
            </w:pPr>
            <w:r w:rsidRPr="00D132DC">
              <w:rPr>
                <w:rFonts w:ascii="Times New Roman" w:hAnsi="Times New Roman"/>
                <w:sz w:val="28"/>
                <w:szCs w:val="28"/>
                <w:lang w:val="lv-LV"/>
              </w:rPr>
              <w:t>Saskaņā  ar Ministru kabineta 2009.gada 7.aprīļa noteikumu Nr.300 „Ministru kabineta kārtības rullis” 73.1.apakšpunktu Ministru kabineta sēdes protokollēmuma projektu par Ministru kabineta sēdes protokollēmumā ministrijai vai citai institūcijai dotā uzdevuma izpildi izsludināt Valsts sekretāru sanāksmē nav nepieciešams.</w:t>
            </w:r>
          </w:p>
        </w:tc>
      </w:tr>
      <w:tr w:rsidR="00D132DC" w:rsidRPr="00D85009" w:rsidTr="00AD41E1">
        <w:tc>
          <w:tcPr>
            <w:tcW w:w="2344" w:type="pct"/>
            <w:tcBorders>
              <w:top w:val="single" w:sz="4" w:space="0" w:color="auto"/>
              <w:left w:val="single" w:sz="4" w:space="0" w:color="auto"/>
              <w:bottom w:val="single" w:sz="4" w:space="0" w:color="auto"/>
              <w:right w:val="single" w:sz="4" w:space="0" w:color="auto"/>
            </w:tcBorders>
            <w:hideMark/>
          </w:tcPr>
          <w:p w:rsidR="00D132DC" w:rsidRPr="00D132DC" w:rsidRDefault="00D132DC" w:rsidP="00AD41E1">
            <w:pPr>
              <w:spacing w:after="0" w:line="240" w:lineRule="auto"/>
              <w:rPr>
                <w:rFonts w:ascii="Times New Roman" w:hAnsi="Times New Roman"/>
                <w:sz w:val="28"/>
                <w:szCs w:val="28"/>
                <w:lang w:val="lv-LV"/>
              </w:rPr>
            </w:pPr>
            <w:r w:rsidRPr="00D132DC">
              <w:rPr>
                <w:rFonts w:ascii="Times New Roman" w:hAnsi="Times New Roman"/>
                <w:sz w:val="28"/>
                <w:szCs w:val="28"/>
                <w:lang w:val="lv-LV"/>
              </w:rPr>
              <w:t>Informācija par saskaņojumiem</w:t>
            </w:r>
          </w:p>
        </w:tc>
        <w:tc>
          <w:tcPr>
            <w:tcW w:w="2656" w:type="pct"/>
            <w:tcBorders>
              <w:top w:val="single" w:sz="4" w:space="0" w:color="auto"/>
              <w:left w:val="single" w:sz="4" w:space="0" w:color="auto"/>
              <w:bottom w:val="single" w:sz="4" w:space="0" w:color="auto"/>
              <w:right w:val="single" w:sz="4" w:space="0" w:color="auto"/>
            </w:tcBorders>
            <w:hideMark/>
          </w:tcPr>
          <w:p w:rsidR="00D132DC" w:rsidRPr="00622D5D" w:rsidRDefault="00D132DC" w:rsidP="003D5B99">
            <w:pPr>
              <w:pStyle w:val="Bezatstarpm"/>
              <w:jc w:val="both"/>
              <w:rPr>
                <w:rFonts w:ascii="Times New Roman" w:hAnsi="Times New Roman"/>
                <w:b/>
                <w:sz w:val="28"/>
                <w:szCs w:val="28"/>
                <w:lang w:val="lv-LV"/>
              </w:rPr>
            </w:pPr>
            <w:r w:rsidRPr="00622D5D">
              <w:rPr>
                <w:rFonts w:ascii="Times New Roman" w:hAnsi="Times New Roman"/>
                <w:sz w:val="28"/>
                <w:szCs w:val="28"/>
                <w:lang w:val="lv-LV"/>
              </w:rPr>
              <w:t xml:space="preserve">Saskaņā  ar Ministru kabineta 2009.gada 7.aprīļa noteikumu Nr.300 „Ministru </w:t>
            </w:r>
            <w:r w:rsidRPr="00622D5D">
              <w:rPr>
                <w:rFonts w:ascii="Times New Roman" w:hAnsi="Times New Roman"/>
                <w:sz w:val="28"/>
                <w:szCs w:val="28"/>
                <w:lang w:val="lv-LV"/>
              </w:rPr>
              <w:lastRenderedPageBreak/>
              <w:t>kabineta kārtības rullis” 111.7.</w:t>
            </w:r>
            <w:r w:rsidR="005128DF">
              <w:rPr>
                <w:rFonts w:ascii="Times New Roman" w:hAnsi="Times New Roman"/>
                <w:sz w:val="28"/>
                <w:szCs w:val="28"/>
                <w:lang w:val="lv-LV"/>
              </w:rPr>
              <w:t>apakš</w:t>
            </w:r>
            <w:r w:rsidRPr="00622D5D">
              <w:rPr>
                <w:rFonts w:ascii="Times New Roman" w:hAnsi="Times New Roman"/>
                <w:sz w:val="28"/>
                <w:szCs w:val="28"/>
                <w:lang w:val="lv-LV"/>
              </w:rPr>
              <w:t xml:space="preserve">punktu Projekts </w:t>
            </w:r>
            <w:r w:rsidR="006D32A1">
              <w:rPr>
                <w:rFonts w:ascii="Times New Roman" w:hAnsi="Times New Roman"/>
                <w:sz w:val="28"/>
                <w:szCs w:val="28"/>
                <w:lang w:val="lv-LV"/>
              </w:rPr>
              <w:t xml:space="preserve">ir </w:t>
            </w:r>
            <w:r w:rsidRPr="00622D5D">
              <w:rPr>
                <w:rFonts w:ascii="Times New Roman" w:hAnsi="Times New Roman"/>
                <w:sz w:val="28"/>
                <w:szCs w:val="28"/>
                <w:lang w:val="lv-LV"/>
              </w:rPr>
              <w:t>saskaņots ar Vides aizsardzības un reģionālās attīstības ministriju.</w:t>
            </w:r>
            <w:r w:rsidR="00A91B3A">
              <w:rPr>
                <w:rFonts w:ascii="Times New Roman" w:hAnsi="Times New Roman"/>
                <w:sz w:val="28"/>
                <w:szCs w:val="28"/>
                <w:lang w:val="lv-LV"/>
              </w:rPr>
              <w:t xml:space="preserve"> </w:t>
            </w:r>
            <w:r w:rsidR="00A91B3A" w:rsidRPr="004B13C7">
              <w:rPr>
                <w:rFonts w:ascii="Times New Roman" w:eastAsia="Times New Roman" w:hAnsi="Times New Roman"/>
                <w:sz w:val="28"/>
                <w:szCs w:val="28"/>
                <w:lang w:val="lv-LV"/>
              </w:rPr>
              <w:t xml:space="preserve">Vides aizsardzības un reģionālās attīstības ministrija </w:t>
            </w:r>
            <w:r w:rsidR="00A91B3A">
              <w:rPr>
                <w:rFonts w:ascii="Times New Roman" w:eastAsia="Times New Roman" w:hAnsi="Times New Roman"/>
                <w:sz w:val="28"/>
                <w:szCs w:val="28"/>
                <w:lang w:val="lv-LV"/>
              </w:rPr>
              <w:t>Projektu</w:t>
            </w:r>
            <w:r w:rsidR="00A91B3A" w:rsidRPr="004B13C7">
              <w:rPr>
                <w:rFonts w:ascii="Times New Roman" w:eastAsia="Times New Roman" w:hAnsi="Times New Roman"/>
                <w:sz w:val="28"/>
                <w:szCs w:val="28"/>
                <w:lang w:val="lv-LV"/>
              </w:rPr>
              <w:t xml:space="preserve"> saskaņoja bez iebildumiem.</w:t>
            </w:r>
          </w:p>
        </w:tc>
      </w:tr>
      <w:tr w:rsidR="00D132DC" w:rsidRPr="00D132DC" w:rsidTr="00AD41E1">
        <w:tc>
          <w:tcPr>
            <w:tcW w:w="2344" w:type="pct"/>
            <w:tcBorders>
              <w:top w:val="single" w:sz="4" w:space="0" w:color="auto"/>
              <w:left w:val="single" w:sz="4" w:space="0" w:color="auto"/>
              <w:bottom w:val="single" w:sz="4" w:space="0" w:color="auto"/>
              <w:right w:val="single" w:sz="4" w:space="0" w:color="auto"/>
            </w:tcBorders>
            <w:hideMark/>
          </w:tcPr>
          <w:p w:rsidR="00D132DC" w:rsidRPr="00D132DC" w:rsidRDefault="00D132DC" w:rsidP="00AD41E1">
            <w:pPr>
              <w:pStyle w:val="Sarakstarindkopa1"/>
              <w:spacing w:after="0" w:line="240" w:lineRule="auto"/>
              <w:ind w:left="0"/>
              <w:rPr>
                <w:rFonts w:ascii="Times New Roman" w:hAnsi="Times New Roman"/>
                <w:sz w:val="28"/>
                <w:szCs w:val="28"/>
              </w:rPr>
            </w:pPr>
            <w:r w:rsidRPr="00D132DC">
              <w:rPr>
                <w:rFonts w:ascii="Times New Roman" w:hAnsi="Times New Roman"/>
                <w:sz w:val="28"/>
                <w:szCs w:val="28"/>
              </w:rPr>
              <w:lastRenderedPageBreak/>
              <w:t>Informācija par saskaņojumu ar Eiropas Savienības institūcijām</w:t>
            </w:r>
          </w:p>
        </w:tc>
        <w:tc>
          <w:tcPr>
            <w:tcW w:w="2656" w:type="pct"/>
            <w:tcBorders>
              <w:top w:val="single" w:sz="4" w:space="0" w:color="auto"/>
              <w:left w:val="single" w:sz="4" w:space="0" w:color="auto"/>
              <w:bottom w:val="single" w:sz="4" w:space="0" w:color="auto"/>
              <w:right w:val="single" w:sz="4" w:space="0" w:color="auto"/>
            </w:tcBorders>
            <w:hideMark/>
          </w:tcPr>
          <w:p w:rsidR="00D132DC" w:rsidRPr="00D132DC" w:rsidRDefault="00D132DC" w:rsidP="00AD41E1">
            <w:pPr>
              <w:spacing w:after="0" w:line="240" w:lineRule="auto"/>
              <w:jc w:val="both"/>
              <w:rPr>
                <w:rFonts w:ascii="Times New Roman" w:hAnsi="Times New Roman"/>
                <w:iCs/>
                <w:sz w:val="28"/>
                <w:szCs w:val="28"/>
                <w:lang w:val="lv-LV"/>
              </w:rPr>
            </w:pPr>
            <w:r w:rsidRPr="00D132DC">
              <w:rPr>
                <w:rFonts w:ascii="Times New Roman" w:hAnsi="Times New Roman"/>
                <w:sz w:val="28"/>
                <w:szCs w:val="28"/>
                <w:lang w:val="lv-LV"/>
              </w:rPr>
              <w:t>Nav attiecināms.</w:t>
            </w:r>
          </w:p>
        </w:tc>
      </w:tr>
      <w:tr w:rsidR="00D132DC" w:rsidRPr="00D132DC" w:rsidTr="00AD41E1">
        <w:trPr>
          <w:trHeight w:val="340"/>
        </w:trPr>
        <w:tc>
          <w:tcPr>
            <w:tcW w:w="2344" w:type="pct"/>
            <w:tcBorders>
              <w:top w:val="single" w:sz="4" w:space="0" w:color="auto"/>
              <w:left w:val="single" w:sz="4" w:space="0" w:color="auto"/>
              <w:bottom w:val="single" w:sz="4" w:space="0" w:color="auto"/>
              <w:right w:val="single" w:sz="4" w:space="0" w:color="auto"/>
            </w:tcBorders>
            <w:hideMark/>
          </w:tcPr>
          <w:p w:rsidR="00D132DC" w:rsidRPr="00D132DC" w:rsidRDefault="00D132DC" w:rsidP="00AD41E1">
            <w:pPr>
              <w:spacing w:after="0" w:line="240" w:lineRule="auto"/>
              <w:rPr>
                <w:rFonts w:ascii="Times New Roman" w:hAnsi="Times New Roman"/>
                <w:sz w:val="28"/>
                <w:szCs w:val="28"/>
                <w:lang w:val="lv-LV"/>
              </w:rPr>
            </w:pPr>
            <w:r w:rsidRPr="00D132DC">
              <w:rPr>
                <w:rFonts w:ascii="Times New Roman" w:hAnsi="Times New Roman"/>
                <w:sz w:val="28"/>
                <w:szCs w:val="28"/>
                <w:lang w:val="lv-LV"/>
              </w:rPr>
              <w:t>Politikas joma</w:t>
            </w:r>
          </w:p>
        </w:tc>
        <w:tc>
          <w:tcPr>
            <w:tcW w:w="2656" w:type="pct"/>
            <w:tcBorders>
              <w:top w:val="single" w:sz="4" w:space="0" w:color="auto"/>
              <w:left w:val="single" w:sz="4" w:space="0" w:color="auto"/>
              <w:bottom w:val="single" w:sz="4" w:space="0" w:color="auto"/>
              <w:right w:val="single" w:sz="4" w:space="0" w:color="auto"/>
            </w:tcBorders>
            <w:hideMark/>
          </w:tcPr>
          <w:p w:rsidR="00D132DC" w:rsidRPr="00D132DC" w:rsidRDefault="00D132DC" w:rsidP="00AD41E1">
            <w:pPr>
              <w:spacing w:after="0" w:line="240" w:lineRule="auto"/>
              <w:jc w:val="both"/>
              <w:rPr>
                <w:rFonts w:ascii="Times New Roman" w:hAnsi="Times New Roman"/>
                <w:sz w:val="28"/>
                <w:szCs w:val="28"/>
                <w:lang w:val="lv-LV"/>
              </w:rPr>
            </w:pPr>
            <w:r w:rsidRPr="00D132DC">
              <w:rPr>
                <w:rFonts w:ascii="Times New Roman" w:hAnsi="Times New Roman"/>
                <w:iCs/>
                <w:sz w:val="28"/>
                <w:szCs w:val="28"/>
                <w:lang w:val="lv-LV"/>
              </w:rPr>
              <w:t>Kultūras politika.</w:t>
            </w:r>
          </w:p>
        </w:tc>
      </w:tr>
      <w:tr w:rsidR="00D132DC" w:rsidRPr="00D85009" w:rsidTr="00AD41E1">
        <w:tc>
          <w:tcPr>
            <w:tcW w:w="2344" w:type="pct"/>
            <w:tcBorders>
              <w:top w:val="single" w:sz="4" w:space="0" w:color="auto"/>
              <w:left w:val="single" w:sz="4" w:space="0" w:color="auto"/>
              <w:bottom w:val="single" w:sz="4" w:space="0" w:color="auto"/>
              <w:right w:val="single" w:sz="4" w:space="0" w:color="auto"/>
            </w:tcBorders>
            <w:hideMark/>
          </w:tcPr>
          <w:p w:rsidR="00D132DC" w:rsidRPr="00D132DC" w:rsidRDefault="00D132DC" w:rsidP="00AD41E1">
            <w:pPr>
              <w:spacing w:after="0" w:line="240" w:lineRule="auto"/>
              <w:jc w:val="both"/>
              <w:rPr>
                <w:rFonts w:ascii="Times New Roman" w:hAnsi="Times New Roman"/>
                <w:sz w:val="28"/>
                <w:szCs w:val="28"/>
                <w:lang w:val="lv-LV"/>
              </w:rPr>
            </w:pPr>
            <w:r w:rsidRPr="00D132DC">
              <w:rPr>
                <w:rFonts w:ascii="Times New Roman" w:hAnsi="Times New Roman"/>
                <w:sz w:val="28"/>
                <w:szCs w:val="28"/>
                <w:lang w:val="lv-LV"/>
              </w:rPr>
              <w:t>Atbildīgā amatpersona</w:t>
            </w:r>
          </w:p>
        </w:tc>
        <w:tc>
          <w:tcPr>
            <w:tcW w:w="2656" w:type="pct"/>
            <w:tcBorders>
              <w:top w:val="single" w:sz="4" w:space="0" w:color="auto"/>
              <w:left w:val="single" w:sz="4" w:space="0" w:color="auto"/>
              <w:bottom w:val="single" w:sz="4" w:space="0" w:color="auto"/>
              <w:right w:val="single" w:sz="4" w:space="0" w:color="auto"/>
            </w:tcBorders>
            <w:hideMark/>
          </w:tcPr>
          <w:p w:rsidR="00D132DC" w:rsidRPr="00D132DC" w:rsidRDefault="00D132DC" w:rsidP="00AD41E1">
            <w:pPr>
              <w:spacing w:after="0" w:line="240" w:lineRule="auto"/>
              <w:jc w:val="both"/>
              <w:rPr>
                <w:rFonts w:ascii="Times New Roman" w:hAnsi="Times New Roman"/>
                <w:sz w:val="28"/>
                <w:szCs w:val="28"/>
                <w:lang w:val="lv-LV"/>
              </w:rPr>
            </w:pPr>
            <w:r w:rsidRPr="00D132DC">
              <w:rPr>
                <w:rFonts w:ascii="Times New Roman" w:hAnsi="Times New Roman"/>
                <w:sz w:val="28"/>
                <w:szCs w:val="28"/>
                <w:lang w:val="lv-LV"/>
              </w:rPr>
              <w:t>Latvijas Nacionālā arhīva vadītāja vietnieks nacionālā dokumentārā mantojuma uzkrāšanas, arhīva attīstības un starptautisko sakaru jautājumos Gatis Karlsons.</w:t>
            </w:r>
          </w:p>
        </w:tc>
      </w:tr>
      <w:tr w:rsidR="00D132DC" w:rsidRPr="00D132DC" w:rsidTr="00D85009">
        <w:trPr>
          <w:trHeight w:val="247"/>
        </w:trPr>
        <w:tc>
          <w:tcPr>
            <w:tcW w:w="2344" w:type="pct"/>
            <w:tcBorders>
              <w:top w:val="single" w:sz="4" w:space="0" w:color="auto"/>
              <w:left w:val="single" w:sz="4" w:space="0" w:color="auto"/>
              <w:bottom w:val="single" w:sz="4" w:space="0" w:color="auto"/>
              <w:right w:val="single" w:sz="4" w:space="0" w:color="auto"/>
            </w:tcBorders>
            <w:hideMark/>
          </w:tcPr>
          <w:p w:rsidR="00D132DC" w:rsidRPr="00D132DC" w:rsidRDefault="00D132DC" w:rsidP="00AD41E1">
            <w:pPr>
              <w:spacing w:after="0" w:line="240" w:lineRule="auto"/>
              <w:rPr>
                <w:rFonts w:ascii="Times New Roman" w:hAnsi="Times New Roman"/>
                <w:sz w:val="28"/>
                <w:szCs w:val="28"/>
                <w:lang w:val="lv-LV"/>
              </w:rPr>
            </w:pPr>
            <w:r w:rsidRPr="00D132DC">
              <w:rPr>
                <w:rFonts w:ascii="Times New Roman" w:hAnsi="Times New Roman"/>
                <w:sz w:val="28"/>
                <w:szCs w:val="28"/>
                <w:lang w:val="lv-LV"/>
              </w:rPr>
              <w:t>Uzaicināmās personas</w:t>
            </w:r>
          </w:p>
        </w:tc>
        <w:tc>
          <w:tcPr>
            <w:tcW w:w="2656" w:type="pct"/>
            <w:tcBorders>
              <w:top w:val="single" w:sz="4" w:space="0" w:color="auto"/>
              <w:left w:val="single" w:sz="4" w:space="0" w:color="auto"/>
              <w:bottom w:val="single" w:sz="4" w:space="0" w:color="auto"/>
              <w:right w:val="single" w:sz="4" w:space="0" w:color="auto"/>
            </w:tcBorders>
            <w:hideMark/>
          </w:tcPr>
          <w:p w:rsidR="00D132DC" w:rsidRPr="00D132DC" w:rsidRDefault="00D132DC" w:rsidP="00AD41E1">
            <w:pPr>
              <w:suppressAutoHyphens/>
              <w:spacing w:after="0" w:line="240" w:lineRule="auto"/>
              <w:jc w:val="both"/>
              <w:rPr>
                <w:rFonts w:ascii="Times New Roman" w:hAnsi="Times New Roman"/>
                <w:sz w:val="28"/>
                <w:szCs w:val="28"/>
                <w:lang w:val="lv-LV"/>
              </w:rPr>
            </w:pPr>
            <w:r w:rsidRPr="00D132DC">
              <w:rPr>
                <w:rFonts w:ascii="Times New Roman" w:hAnsi="Times New Roman"/>
                <w:sz w:val="28"/>
                <w:szCs w:val="28"/>
                <w:lang w:val="lv-LV"/>
              </w:rPr>
              <w:t>Nav attiecināms.</w:t>
            </w:r>
          </w:p>
        </w:tc>
      </w:tr>
      <w:tr w:rsidR="00D132DC" w:rsidRPr="00D132DC" w:rsidTr="00AD41E1">
        <w:tc>
          <w:tcPr>
            <w:tcW w:w="2344" w:type="pct"/>
            <w:tcBorders>
              <w:top w:val="single" w:sz="4" w:space="0" w:color="auto"/>
              <w:left w:val="single" w:sz="4" w:space="0" w:color="auto"/>
              <w:bottom w:val="single" w:sz="4" w:space="0" w:color="auto"/>
              <w:right w:val="single" w:sz="4" w:space="0" w:color="auto"/>
            </w:tcBorders>
            <w:hideMark/>
          </w:tcPr>
          <w:p w:rsidR="00D132DC" w:rsidRPr="00D132DC" w:rsidRDefault="00D132DC" w:rsidP="00AD41E1">
            <w:pPr>
              <w:spacing w:after="0" w:line="240" w:lineRule="auto"/>
              <w:rPr>
                <w:rFonts w:ascii="Times New Roman" w:hAnsi="Times New Roman"/>
                <w:sz w:val="28"/>
                <w:szCs w:val="28"/>
                <w:lang w:val="lv-LV"/>
              </w:rPr>
            </w:pPr>
            <w:r w:rsidRPr="00D132DC">
              <w:rPr>
                <w:rStyle w:val="tvhtml1"/>
                <w:rFonts w:ascii="Times New Roman" w:hAnsi="Times New Roman"/>
                <w:sz w:val="28"/>
                <w:szCs w:val="28"/>
                <w:lang w:val="lv-LV"/>
              </w:rPr>
              <w:t>Projekta ierobežotas pieejamības statuss</w:t>
            </w:r>
          </w:p>
        </w:tc>
        <w:tc>
          <w:tcPr>
            <w:tcW w:w="2656" w:type="pct"/>
            <w:tcBorders>
              <w:top w:val="single" w:sz="4" w:space="0" w:color="auto"/>
              <w:left w:val="single" w:sz="4" w:space="0" w:color="auto"/>
              <w:bottom w:val="single" w:sz="4" w:space="0" w:color="auto"/>
              <w:right w:val="single" w:sz="4" w:space="0" w:color="auto"/>
            </w:tcBorders>
            <w:hideMark/>
          </w:tcPr>
          <w:p w:rsidR="00D132DC" w:rsidRPr="00D132DC" w:rsidRDefault="00D132DC" w:rsidP="00AD41E1">
            <w:pPr>
              <w:pStyle w:val="naisf"/>
              <w:spacing w:before="0" w:after="0"/>
              <w:ind w:firstLine="0"/>
              <w:rPr>
                <w:i/>
                <w:sz w:val="28"/>
                <w:szCs w:val="28"/>
              </w:rPr>
            </w:pPr>
            <w:r w:rsidRPr="00D132DC">
              <w:rPr>
                <w:bCs/>
                <w:iCs/>
                <w:sz w:val="28"/>
                <w:szCs w:val="28"/>
              </w:rPr>
              <w:t xml:space="preserve">Projektam </w:t>
            </w:r>
            <w:r w:rsidRPr="00D132DC">
              <w:rPr>
                <w:sz w:val="28"/>
                <w:szCs w:val="28"/>
              </w:rPr>
              <w:t>nav noteikts ierobežotas pieejamības statuss.</w:t>
            </w:r>
          </w:p>
        </w:tc>
      </w:tr>
      <w:tr w:rsidR="00D132DC" w:rsidRPr="00D132DC" w:rsidTr="00D85009">
        <w:trPr>
          <w:trHeight w:val="247"/>
        </w:trPr>
        <w:tc>
          <w:tcPr>
            <w:tcW w:w="2344" w:type="pct"/>
            <w:tcBorders>
              <w:top w:val="single" w:sz="4" w:space="0" w:color="auto"/>
              <w:left w:val="single" w:sz="4" w:space="0" w:color="auto"/>
              <w:bottom w:val="single" w:sz="4" w:space="0" w:color="auto"/>
              <w:right w:val="single" w:sz="4" w:space="0" w:color="auto"/>
            </w:tcBorders>
            <w:hideMark/>
          </w:tcPr>
          <w:p w:rsidR="00D132DC" w:rsidRPr="00D132DC" w:rsidRDefault="00D132DC" w:rsidP="00AD41E1">
            <w:pPr>
              <w:spacing w:after="0" w:line="240" w:lineRule="auto"/>
              <w:rPr>
                <w:rStyle w:val="tvhtml1"/>
                <w:rFonts w:ascii="Times New Roman" w:hAnsi="Times New Roman"/>
                <w:sz w:val="28"/>
                <w:szCs w:val="28"/>
              </w:rPr>
            </w:pPr>
            <w:r w:rsidRPr="00D132DC">
              <w:rPr>
                <w:rFonts w:ascii="Times New Roman" w:hAnsi="Times New Roman"/>
                <w:sz w:val="28"/>
                <w:szCs w:val="28"/>
                <w:lang w:val="lv-LV"/>
              </w:rPr>
              <w:t>Cita informācija</w:t>
            </w:r>
          </w:p>
        </w:tc>
        <w:tc>
          <w:tcPr>
            <w:tcW w:w="2656" w:type="pct"/>
            <w:tcBorders>
              <w:top w:val="single" w:sz="4" w:space="0" w:color="auto"/>
              <w:left w:val="single" w:sz="4" w:space="0" w:color="auto"/>
              <w:bottom w:val="single" w:sz="4" w:space="0" w:color="auto"/>
              <w:right w:val="single" w:sz="4" w:space="0" w:color="auto"/>
            </w:tcBorders>
            <w:hideMark/>
          </w:tcPr>
          <w:p w:rsidR="00D132DC" w:rsidRPr="00D132DC" w:rsidRDefault="00D132DC" w:rsidP="00AD41E1">
            <w:pPr>
              <w:widowControl/>
              <w:spacing w:after="0" w:line="240" w:lineRule="auto"/>
              <w:jc w:val="both"/>
              <w:rPr>
                <w:rFonts w:ascii="Times New Roman" w:hAnsi="Times New Roman"/>
                <w:sz w:val="28"/>
                <w:szCs w:val="28"/>
                <w:lang w:val="lv-LV"/>
              </w:rPr>
            </w:pPr>
            <w:r w:rsidRPr="00D132DC">
              <w:rPr>
                <w:rFonts w:ascii="Times New Roman" w:hAnsi="Times New Roman"/>
                <w:sz w:val="28"/>
                <w:szCs w:val="28"/>
                <w:lang w:val="lv-LV"/>
              </w:rPr>
              <w:t>Nav</w:t>
            </w:r>
          </w:p>
        </w:tc>
      </w:tr>
      <w:bookmarkEnd w:id="9"/>
      <w:bookmarkEnd w:id="10"/>
      <w:bookmarkEnd w:id="11"/>
    </w:tbl>
    <w:p w:rsidR="00D132DC" w:rsidRDefault="00D132DC" w:rsidP="00D132DC">
      <w:pPr>
        <w:widowControl/>
        <w:spacing w:after="0" w:line="240" w:lineRule="auto"/>
        <w:jc w:val="both"/>
        <w:rPr>
          <w:rFonts w:ascii="Times New Roman" w:eastAsia="Times New Roman" w:hAnsi="Times New Roman"/>
          <w:sz w:val="28"/>
          <w:szCs w:val="28"/>
          <w:lang w:val="lv-LV" w:eastAsia="lv-LV"/>
        </w:rPr>
      </w:pPr>
    </w:p>
    <w:p w:rsidR="009F6EC5" w:rsidRDefault="00D132DC" w:rsidP="00D132DC">
      <w:pPr>
        <w:pStyle w:val="Parastais1"/>
        <w:widowControl/>
        <w:spacing w:before="0" w:after="0" w:line="240" w:lineRule="auto"/>
        <w:ind w:left="1418" w:hanging="1418"/>
        <w:rPr>
          <w:sz w:val="28"/>
          <w:szCs w:val="28"/>
          <w:lang w:eastAsia="lv-LV"/>
        </w:rPr>
      </w:pPr>
      <w:r w:rsidRPr="00D132DC">
        <w:rPr>
          <w:sz w:val="28"/>
          <w:szCs w:val="28"/>
          <w:lang w:eastAsia="lv-LV"/>
        </w:rPr>
        <w:t>Pielikumā:</w:t>
      </w:r>
    </w:p>
    <w:p w:rsidR="00A91B3A" w:rsidRDefault="00A91B3A" w:rsidP="00F31F79">
      <w:pPr>
        <w:pStyle w:val="Parastais1"/>
        <w:widowControl/>
        <w:spacing w:before="0" w:after="0" w:line="240" w:lineRule="auto"/>
        <w:ind w:firstLine="0"/>
        <w:rPr>
          <w:sz w:val="28"/>
          <w:szCs w:val="28"/>
          <w:lang w:eastAsia="lv-LV"/>
        </w:rPr>
      </w:pPr>
    </w:p>
    <w:p w:rsidR="00D132DC" w:rsidRPr="006E72DC" w:rsidRDefault="00D132DC" w:rsidP="00D85009">
      <w:pPr>
        <w:pStyle w:val="Parastais1"/>
        <w:widowControl/>
        <w:spacing w:before="0" w:after="0" w:line="240" w:lineRule="auto"/>
        <w:ind w:left="426" w:hanging="426"/>
        <w:rPr>
          <w:sz w:val="28"/>
          <w:szCs w:val="28"/>
        </w:rPr>
      </w:pPr>
      <w:r w:rsidRPr="006E72DC">
        <w:rPr>
          <w:sz w:val="28"/>
          <w:szCs w:val="28"/>
          <w:lang w:eastAsia="lv-LV"/>
        </w:rPr>
        <w:t>1.</w:t>
      </w:r>
      <w:r w:rsidR="00F31F79" w:rsidRPr="006E72DC">
        <w:rPr>
          <w:sz w:val="28"/>
          <w:szCs w:val="28"/>
          <w:lang w:eastAsia="lv-LV"/>
        </w:rPr>
        <w:t xml:space="preserve"> </w:t>
      </w:r>
      <w:r w:rsidR="00D85009">
        <w:rPr>
          <w:sz w:val="28"/>
          <w:szCs w:val="28"/>
          <w:lang w:eastAsia="lv-LV"/>
        </w:rPr>
        <w:tab/>
      </w:r>
      <w:r w:rsidRPr="006E72DC">
        <w:rPr>
          <w:sz w:val="28"/>
          <w:szCs w:val="28"/>
        </w:rPr>
        <w:t>Ministru kabineta sēdes protokollēmuma projekts „</w:t>
      </w:r>
      <w:r w:rsidR="00F31F79" w:rsidRPr="006E72DC">
        <w:rPr>
          <w:sz w:val="28"/>
          <w:szCs w:val="28"/>
        </w:rPr>
        <w:t xml:space="preserve">Par Ministru kabineta </w:t>
      </w:r>
      <w:r w:rsidRPr="006E72DC">
        <w:rPr>
          <w:sz w:val="28"/>
          <w:szCs w:val="28"/>
        </w:rPr>
        <w:t>2017.gada 17.oktobra sēdes protokollēmuma (prot. Nr.51 40.§) „Informatīvais ziņojums „Par elektronisko dokumentu apriti ministrijās un to padotībā esošajās iestādēs”” 3.punktā dotā uzdevuma atzīšanu par aktualitāti zaudējušu” (KMProt_220818_arhivesanas_procedura) uz 1 lp</w:t>
      </w:r>
      <w:r w:rsidR="004C3865">
        <w:rPr>
          <w:sz w:val="28"/>
          <w:szCs w:val="28"/>
        </w:rPr>
        <w:t>.</w:t>
      </w:r>
      <w:r w:rsidRPr="006E72DC">
        <w:rPr>
          <w:sz w:val="28"/>
          <w:szCs w:val="28"/>
        </w:rPr>
        <w:t>;</w:t>
      </w:r>
    </w:p>
    <w:p w:rsidR="00D132DC" w:rsidRPr="006E72DC" w:rsidRDefault="00D132DC" w:rsidP="00D85009">
      <w:pPr>
        <w:pStyle w:val="Parastais1"/>
        <w:widowControl/>
        <w:spacing w:before="0" w:after="0" w:line="240" w:lineRule="auto"/>
        <w:ind w:left="426" w:hanging="426"/>
        <w:rPr>
          <w:sz w:val="28"/>
          <w:szCs w:val="28"/>
        </w:rPr>
      </w:pPr>
      <w:r w:rsidRPr="006E72DC">
        <w:rPr>
          <w:sz w:val="28"/>
          <w:szCs w:val="28"/>
        </w:rPr>
        <w:t xml:space="preserve">2. </w:t>
      </w:r>
      <w:r w:rsidR="00D85009">
        <w:rPr>
          <w:sz w:val="28"/>
          <w:szCs w:val="28"/>
        </w:rPr>
        <w:tab/>
      </w:r>
      <w:r w:rsidRPr="006E72DC">
        <w:rPr>
          <w:sz w:val="28"/>
          <w:szCs w:val="28"/>
        </w:rPr>
        <w:t xml:space="preserve">Vides aizsardzības un reģionālās attīstības ministrijas </w:t>
      </w:r>
      <w:r w:rsidR="00F31F79" w:rsidRPr="006E72DC">
        <w:rPr>
          <w:sz w:val="28"/>
          <w:szCs w:val="28"/>
        </w:rPr>
        <w:t xml:space="preserve">2018.gada </w:t>
      </w:r>
      <w:r w:rsidRPr="006E72DC">
        <w:rPr>
          <w:sz w:val="28"/>
          <w:szCs w:val="28"/>
        </w:rPr>
        <w:t>3.augusta atzinums Nr.1-13/6818 (VARAM</w:t>
      </w:r>
      <w:r w:rsidR="00D438F3" w:rsidRPr="006E72DC">
        <w:rPr>
          <w:sz w:val="28"/>
          <w:szCs w:val="28"/>
        </w:rPr>
        <w:t>Atz</w:t>
      </w:r>
      <w:r w:rsidRPr="006E72DC">
        <w:rPr>
          <w:sz w:val="28"/>
          <w:szCs w:val="28"/>
        </w:rPr>
        <w:t>_030818_</w:t>
      </w:r>
      <w:r w:rsidR="00D438F3" w:rsidRPr="006E72DC">
        <w:rPr>
          <w:sz w:val="28"/>
          <w:szCs w:val="28"/>
        </w:rPr>
        <w:t>arhivesanas_procedura</w:t>
      </w:r>
      <w:r w:rsidR="00D85009">
        <w:rPr>
          <w:sz w:val="28"/>
          <w:szCs w:val="28"/>
        </w:rPr>
        <w:t>) uz 1 </w:t>
      </w:r>
      <w:r w:rsidRPr="006E72DC">
        <w:rPr>
          <w:sz w:val="28"/>
          <w:szCs w:val="28"/>
        </w:rPr>
        <w:t>lp.</w:t>
      </w:r>
    </w:p>
    <w:p w:rsidR="00D132DC" w:rsidRPr="006E72DC" w:rsidRDefault="00D132DC" w:rsidP="009F6EC5">
      <w:pPr>
        <w:pStyle w:val="Parastais1"/>
        <w:widowControl/>
        <w:spacing w:before="0" w:after="0" w:line="240" w:lineRule="auto"/>
        <w:ind w:firstLine="0"/>
        <w:rPr>
          <w:sz w:val="28"/>
          <w:szCs w:val="28"/>
        </w:rPr>
      </w:pPr>
    </w:p>
    <w:p w:rsidR="009F6EC5" w:rsidRPr="006E72DC" w:rsidRDefault="009F6EC5" w:rsidP="009F6EC5">
      <w:pPr>
        <w:pStyle w:val="Parastais1"/>
        <w:widowControl/>
        <w:spacing w:before="0" w:after="0" w:line="240" w:lineRule="auto"/>
        <w:ind w:firstLine="0"/>
        <w:rPr>
          <w:sz w:val="28"/>
          <w:szCs w:val="28"/>
        </w:rPr>
      </w:pPr>
    </w:p>
    <w:p w:rsidR="009F6EC5" w:rsidRPr="006E72DC" w:rsidRDefault="009F6EC5" w:rsidP="009F6EC5">
      <w:pPr>
        <w:spacing w:after="0" w:line="240" w:lineRule="auto"/>
        <w:ind w:firstLine="284"/>
        <w:jc w:val="both"/>
        <w:rPr>
          <w:rFonts w:ascii="Times New Roman" w:hAnsi="Times New Roman"/>
          <w:sz w:val="28"/>
          <w:szCs w:val="28"/>
          <w:lang w:val="lv-LV"/>
        </w:rPr>
      </w:pPr>
      <w:r w:rsidRPr="006E72DC">
        <w:rPr>
          <w:rFonts w:ascii="Times New Roman" w:hAnsi="Times New Roman"/>
          <w:sz w:val="28"/>
          <w:szCs w:val="28"/>
          <w:lang w:val="lv-LV"/>
        </w:rPr>
        <w:t>Kultūras ministra p.i.</w:t>
      </w:r>
    </w:p>
    <w:p w:rsidR="009F6EC5" w:rsidRPr="006E72DC" w:rsidRDefault="009F6EC5" w:rsidP="009F6EC5">
      <w:pPr>
        <w:spacing w:after="0" w:line="240" w:lineRule="auto"/>
        <w:ind w:firstLine="284"/>
        <w:jc w:val="both"/>
        <w:rPr>
          <w:rFonts w:ascii="Times New Roman" w:hAnsi="Times New Roman"/>
          <w:sz w:val="28"/>
          <w:szCs w:val="28"/>
          <w:lang w:val="lv-LV"/>
        </w:rPr>
      </w:pPr>
      <w:r w:rsidRPr="006E72DC">
        <w:rPr>
          <w:rFonts w:ascii="Times New Roman" w:hAnsi="Times New Roman"/>
          <w:sz w:val="28"/>
          <w:szCs w:val="28"/>
          <w:lang w:val="lv-LV"/>
        </w:rPr>
        <w:t>vides aizsardzības un reģionālās</w:t>
      </w:r>
    </w:p>
    <w:p w:rsidR="009F6EC5" w:rsidRPr="009F6EC5" w:rsidRDefault="009F6EC5" w:rsidP="009F6EC5">
      <w:pPr>
        <w:spacing w:after="0" w:line="240" w:lineRule="auto"/>
        <w:ind w:firstLine="284"/>
        <w:jc w:val="both"/>
        <w:rPr>
          <w:rFonts w:ascii="Times New Roman" w:hAnsi="Times New Roman"/>
          <w:sz w:val="28"/>
          <w:szCs w:val="28"/>
          <w:lang w:val="lv-LV"/>
        </w:rPr>
      </w:pPr>
      <w:r w:rsidRPr="006E72DC">
        <w:rPr>
          <w:rFonts w:ascii="Times New Roman" w:hAnsi="Times New Roman"/>
          <w:sz w:val="28"/>
          <w:szCs w:val="28"/>
          <w:lang w:val="lv-LV"/>
        </w:rPr>
        <w:t>attīstības ministrs</w:t>
      </w:r>
      <w:r w:rsidRPr="009F6EC5">
        <w:rPr>
          <w:rFonts w:ascii="Times New Roman" w:hAnsi="Times New Roman"/>
          <w:sz w:val="28"/>
          <w:szCs w:val="28"/>
          <w:lang w:val="lv-LV"/>
        </w:rPr>
        <w:tab/>
      </w:r>
      <w:r w:rsidRPr="009F6EC5">
        <w:rPr>
          <w:rFonts w:ascii="Times New Roman" w:hAnsi="Times New Roman"/>
          <w:sz w:val="28"/>
          <w:szCs w:val="28"/>
          <w:lang w:val="lv-LV"/>
        </w:rPr>
        <w:tab/>
      </w:r>
      <w:r w:rsidRPr="009F6EC5">
        <w:rPr>
          <w:rFonts w:ascii="Times New Roman" w:hAnsi="Times New Roman"/>
          <w:sz w:val="28"/>
          <w:szCs w:val="28"/>
          <w:lang w:val="lv-LV"/>
        </w:rPr>
        <w:tab/>
      </w:r>
      <w:r w:rsidRPr="009F6EC5">
        <w:rPr>
          <w:rFonts w:ascii="Times New Roman" w:hAnsi="Times New Roman"/>
          <w:sz w:val="28"/>
          <w:szCs w:val="28"/>
          <w:lang w:val="lv-LV"/>
        </w:rPr>
        <w:tab/>
      </w:r>
      <w:r w:rsidRPr="009F6EC5">
        <w:rPr>
          <w:rFonts w:ascii="Times New Roman" w:hAnsi="Times New Roman"/>
          <w:sz w:val="28"/>
          <w:szCs w:val="28"/>
          <w:lang w:val="lv-LV"/>
        </w:rPr>
        <w:tab/>
      </w:r>
      <w:r>
        <w:rPr>
          <w:rFonts w:ascii="Times New Roman" w:hAnsi="Times New Roman"/>
          <w:sz w:val="28"/>
          <w:szCs w:val="28"/>
          <w:lang w:val="lv-LV"/>
        </w:rPr>
        <w:tab/>
      </w:r>
      <w:r w:rsidRPr="009F6EC5">
        <w:rPr>
          <w:rFonts w:ascii="Times New Roman" w:hAnsi="Times New Roman"/>
          <w:sz w:val="28"/>
          <w:szCs w:val="28"/>
          <w:lang w:val="lv-LV"/>
        </w:rPr>
        <w:tab/>
        <w:t>K.Gerhards</w:t>
      </w:r>
    </w:p>
    <w:p w:rsidR="002E1474" w:rsidRDefault="002E1474" w:rsidP="009F6EC5">
      <w:pPr>
        <w:spacing w:after="0" w:line="240" w:lineRule="auto"/>
        <w:rPr>
          <w:rFonts w:ascii="Times New Roman" w:hAnsi="Times New Roman"/>
          <w:sz w:val="28"/>
          <w:szCs w:val="28"/>
          <w:lang w:val="lv-LV"/>
        </w:rPr>
      </w:pPr>
    </w:p>
    <w:p w:rsidR="009F6EC5" w:rsidRDefault="009F6EC5" w:rsidP="009F6EC5">
      <w:pPr>
        <w:spacing w:after="0" w:line="240" w:lineRule="auto"/>
        <w:rPr>
          <w:rFonts w:ascii="Times New Roman" w:hAnsi="Times New Roman"/>
          <w:sz w:val="28"/>
          <w:szCs w:val="28"/>
          <w:lang w:val="lv-LV"/>
        </w:rPr>
      </w:pPr>
    </w:p>
    <w:p w:rsidR="009F6EC5" w:rsidRDefault="009F6EC5" w:rsidP="009F6EC5">
      <w:pPr>
        <w:spacing w:after="0" w:line="240" w:lineRule="auto"/>
        <w:rPr>
          <w:rFonts w:ascii="Times New Roman" w:hAnsi="Times New Roman"/>
          <w:sz w:val="28"/>
          <w:szCs w:val="28"/>
          <w:lang w:val="lv-LV"/>
        </w:rPr>
      </w:pPr>
    </w:p>
    <w:p w:rsidR="009F6EC5" w:rsidRDefault="009F6EC5" w:rsidP="009F6EC5">
      <w:pPr>
        <w:spacing w:after="0" w:line="240" w:lineRule="auto"/>
        <w:rPr>
          <w:rFonts w:ascii="Times New Roman" w:hAnsi="Times New Roman"/>
          <w:sz w:val="28"/>
          <w:szCs w:val="28"/>
          <w:lang w:val="lv-LV"/>
        </w:rPr>
      </w:pPr>
    </w:p>
    <w:p w:rsidR="009F6EC5" w:rsidRDefault="009F6EC5" w:rsidP="009F6EC5">
      <w:pPr>
        <w:spacing w:after="0" w:line="240" w:lineRule="auto"/>
        <w:rPr>
          <w:rFonts w:ascii="Times New Roman" w:hAnsi="Times New Roman"/>
          <w:sz w:val="28"/>
          <w:szCs w:val="28"/>
          <w:lang w:val="lv-LV"/>
        </w:rPr>
      </w:pPr>
    </w:p>
    <w:p w:rsidR="00FD42CB" w:rsidRPr="00FD42CB" w:rsidRDefault="00FD42CB" w:rsidP="00FD42CB">
      <w:pPr>
        <w:spacing w:after="0" w:line="240" w:lineRule="auto"/>
        <w:rPr>
          <w:rFonts w:ascii="Times New Roman" w:hAnsi="Times New Roman"/>
          <w:sz w:val="20"/>
          <w:szCs w:val="20"/>
          <w:lang w:val="fr-BE"/>
        </w:rPr>
      </w:pPr>
      <w:bookmarkStart w:id="12" w:name="OLE_LINK11"/>
      <w:bookmarkStart w:id="13" w:name="OLE_LINK12"/>
      <w:bookmarkStart w:id="14" w:name="OLE_LINK20"/>
      <w:r w:rsidRPr="00FD42CB">
        <w:rPr>
          <w:rFonts w:ascii="Times New Roman" w:hAnsi="Times New Roman"/>
          <w:sz w:val="20"/>
          <w:szCs w:val="20"/>
          <w:lang w:val="fr-BE"/>
        </w:rPr>
        <w:t>Dimante 67330321</w:t>
      </w:r>
    </w:p>
    <w:p w:rsidR="009F6EC5" w:rsidRPr="00FD42CB" w:rsidRDefault="003670D2" w:rsidP="00FD42CB">
      <w:pPr>
        <w:pStyle w:val="Galvene"/>
        <w:rPr>
          <w:rFonts w:ascii="Times New Roman" w:hAnsi="Times New Roman"/>
          <w:sz w:val="28"/>
          <w:szCs w:val="28"/>
          <w:lang w:val="fr-BE"/>
        </w:rPr>
      </w:pPr>
      <w:hyperlink r:id="rId7" w:history="1">
        <w:r w:rsidR="00FD42CB" w:rsidRPr="00FD42CB">
          <w:rPr>
            <w:rStyle w:val="Hipersaite"/>
            <w:rFonts w:ascii="Times New Roman" w:hAnsi="Times New Roman"/>
            <w:sz w:val="20"/>
            <w:szCs w:val="20"/>
            <w:lang w:val="fr-BE"/>
          </w:rPr>
          <w:t>Liga.Dimante@km.gov.lv</w:t>
        </w:r>
      </w:hyperlink>
      <w:bookmarkEnd w:id="12"/>
      <w:bookmarkEnd w:id="13"/>
      <w:bookmarkEnd w:id="14"/>
    </w:p>
    <w:sectPr w:rsidR="009F6EC5" w:rsidRPr="00FD42CB" w:rsidSect="009F6EC5">
      <w:headerReference w:type="default" r:id="rId8"/>
      <w:footerReference w:type="default" r:id="rId9"/>
      <w:headerReference w:type="first" r:id="rId10"/>
      <w:footerReference w:type="first" r:id="rId11"/>
      <w:type w:val="continuous"/>
      <w:pgSz w:w="11920" w:h="16840"/>
      <w:pgMar w:top="1418" w:right="1134"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B87" w:rsidRDefault="00181B87">
      <w:pPr>
        <w:spacing w:after="0" w:line="240" w:lineRule="auto"/>
      </w:pPr>
      <w:r>
        <w:separator/>
      </w:r>
    </w:p>
  </w:endnote>
  <w:endnote w:type="continuationSeparator" w:id="0">
    <w:p w:rsidR="00181B87" w:rsidRDefault="00181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EC5" w:rsidRDefault="009F6EC5">
    <w:pPr>
      <w:pStyle w:val="Kjene"/>
    </w:pPr>
    <w:r w:rsidRPr="009F6EC5">
      <w:rPr>
        <w:rFonts w:ascii="Times New Roman" w:hAnsi="Times New Roman"/>
        <w:sz w:val="20"/>
        <w:szCs w:val="20"/>
      </w:rPr>
      <w:t>KMPav_220818_arhivesanas_procedura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EC5" w:rsidRPr="009F6EC5" w:rsidRDefault="009F6EC5">
    <w:pPr>
      <w:pStyle w:val="Kjene"/>
      <w:rPr>
        <w:rFonts w:ascii="Times New Roman" w:hAnsi="Times New Roman"/>
        <w:sz w:val="20"/>
        <w:szCs w:val="20"/>
      </w:rPr>
    </w:pPr>
    <w:r w:rsidRPr="009F6EC5">
      <w:rPr>
        <w:rFonts w:ascii="Times New Roman" w:hAnsi="Times New Roman"/>
        <w:sz w:val="20"/>
        <w:szCs w:val="20"/>
      </w:rPr>
      <w:t>KMPav_220818_arhivesanas_procedura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B87" w:rsidRDefault="00181B87">
      <w:pPr>
        <w:spacing w:after="0" w:line="240" w:lineRule="auto"/>
      </w:pPr>
      <w:r>
        <w:separator/>
      </w:r>
    </w:p>
  </w:footnote>
  <w:footnote w:type="continuationSeparator" w:id="0">
    <w:p w:rsidR="00181B87" w:rsidRDefault="00181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0021621"/>
      <w:docPartObj>
        <w:docPartGallery w:val="Page Numbers (Top of Page)"/>
        <w:docPartUnique/>
      </w:docPartObj>
    </w:sdtPr>
    <w:sdtContent>
      <w:p w:rsidR="009F6EC5" w:rsidRPr="009F6EC5" w:rsidRDefault="003670D2">
        <w:pPr>
          <w:pStyle w:val="Galvene"/>
          <w:jc w:val="center"/>
          <w:rPr>
            <w:rFonts w:ascii="Times New Roman" w:hAnsi="Times New Roman"/>
          </w:rPr>
        </w:pPr>
        <w:r w:rsidRPr="009F6EC5">
          <w:rPr>
            <w:rFonts w:ascii="Times New Roman" w:hAnsi="Times New Roman"/>
          </w:rPr>
          <w:fldChar w:fldCharType="begin"/>
        </w:r>
        <w:r w:rsidR="009F6EC5" w:rsidRPr="009F6EC5">
          <w:rPr>
            <w:rFonts w:ascii="Times New Roman" w:hAnsi="Times New Roman"/>
          </w:rPr>
          <w:instrText xml:space="preserve"> PAGE   \* MERGEFORMAT </w:instrText>
        </w:r>
        <w:r w:rsidRPr="009F6EC5">
          <w:rPr>
            <w:rFonts w:ascii="Times New Roman" w:hAnsi="Times New Roman"/>
          </w:rPr>
          <w:fldChar w:fldCharType="separate"/>
        </w:r>
        <w:r w:rsidR="00C872E7">
          <w:rPr>
            <w:rFonts w:ascii="Times New Roman" w:hAnsi="Times New Roman"/>
            <w:noProof/>
          </w:rPr>
          <w:t>5</w:t>
        </w:r>
        <w:r w:rsidRPr="009F6EC5">
          <w:rPr>
            <w:rFonts w:ascii="Times New Roman" w:hAnsi="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Pr="00815277" w:rsidRDefault="00E5662B" w:rsidP="00AD6F6C">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1085850</wp:posOffset>
          </wp:positionH>
          <wp:positionV relativeFrom="page">
            <wp:posOffset>742950</wp:posOffset>
          </wp:positionV>
          <wp:extent cx="5936615" cy="1033145"/>
          <wp:effectExtent l="1905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3670D2" w:rsidRPr="003670D2">
      <w:rPr>
        <w:noProof/>
      </w:rPr>
      <w:pict>
        <v:shapetype id="_x0000_t202" coordsize="21600,21600" o:spt="202" path="m,l,21600r21600,l21600,xe">
          <v:stroke joinstyle="miter"/>
          <v:path gradientshapeok="t" o:connecttype="rect"/>
        </v:shapetype>
        <v:shape id="Text Box 43" o:spid="_x0000_s2056" type="#_x0000_t202" style="position:absolute;margin-left:92.25pt;margin-top:159.9pt;width:459.75pt;height:2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AD6F6C" w:rsidRDefault="00AD6F6C" w:rsidP="00AD6F6C">
                <w:pPr>
                  <w:spacing w:after="0" w:line="194" w:lineRule="exact"/>
                  <w:ind w:left="20" w:right="-45"/>
                  <w:jc w:val="center"/>
                  <w:rPr>
                    <w:rFonts w:ascii="Times New Roman" w:eastAsia="Times New Roman" w:hAnsi="Times New Roman"/>
                    <w:sz w:val="17"/>
                    <w:szCs w:val="17"/>
                  </w:rPr>
                </w:pPr>
                <w:r w:rsidRPr="00C62F7E">
                  <w:rPr>
                    <w:rFonts w:ascii="Times New Roman" w:eastAsia="Times New Roman" w:hAnsi="Times New Roman"/>
                    <w:color w:val="231F20"/>
                    <w:sz w:val="17"/>
                    <w:szCs w:val="17"/>
                  </w:rPr>
                  <w:t>K. Valdemāra iela 11a, Rīga, LV - 1364, tālr. 67330200, fakss 67330293, e-pasts pasts@km.gov.lv, www.km.gov.lv</w:t>
                </w:r>
              </w:p>
            </w:txbxContent>
          </v:textbox>
          <w10:wrap anchorx="page" anchory="page"/>
        </v:shape>
      </w:pict>
    </w:r>
    <w:r w:rsidR="003670D2" w:rsidRPr="003670D2">
      <w:rPr>
        <w:noProof/>
      </w:rPr>
      <w:pict>
        <v:group id="Group 41" o:spid="_x0000_s2054"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2055"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AD6F6C" w:rsidRDefault="00AD6F6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
  <w:rsids>
    <w:rsidRoot w:val="002E1474"/>
    <w:rsid w:val="00006384"/>
    <w:rsid w:val="00030349"/>
    <w:rsid w:val="000C4FDE"/>
    <w:rsid w:val="000D17A3"/>
    <w:rsid w:val="000F7727"/>
    <w:rsid w:val="00101D3D"/>
    <w:rsid w:val="00124173"/>
    <w:rsid w:val="001379ED"/>
    <w:rsid w:val="00181B87"/>
    <w:rsid w:val="00232D8B"/>
    <w:rsid w:val="00275B9E"/>
    <w:rsid w:val="002B3077"/>
    <w:rsid w:val="002E1474"/>
    <w:rsid w:val="002F3A87"/>
    <w:rsid w:val="00335032"/>
    <w:rsid w:val="003670D2"/>
    <w:rsid w:val="003B2461"/>
    <w:rsid w:val="003D5B99"/>
    <w:rsid w:val="00415E97"/>
    <w:rsid w:val="0046496B"/>
    <w:rsid w:val="004900B5"/>
    <w:rsid w:val="00493308"/>
    <w:rsid w:val="004C3865"/>
    <w:rsid w:val="004E298D"/>
    <w:rsid w:val="00500E0F"/>
    <w:rsid w:val="005128DF"/>
    <w:rsid w:val="00535564"/>
    <w:rsid w:val="0059509F"/>
    <w:rsid w:val="005B283F"/>
    <w:rsid w:val="00622D5D"/>
    <w:rsid w:val="006444AA"/>
    <w:rsid w:val="00663C3A"/>
    <w:rsid w:val="006C1639"/>
    <w:rsid w:val="006C48A0"/>
    <w:rsid w:val="006D32A1"/>
    <w:rsid w:val="006E0F57"/>
    <w:rsid w:val="006E72DC"/>
    <w:rsid w:val="00733848"/>
    <w:rsid w:val="00747CCB"/>
    <w:rsid w:val="007704BD"/>
    <w:rsid w:val="007B3BA5"/>
    <w:rsid w:val="007B48EC"/>
    <w:rsid w:val="007E4D1F"/>
    <w:rsid w:val="008017B2"/>
    <w:rsid w:val="00815277"/>
    <w:rsid w:val="00876C21"/>
    <w:rsid w:val="008E4B7D"/>
    <w:rsid w:val="00954D5A"/>
    <w:rsid w:val="009F6EC5"/>
    <w:rsid w:val="00A45216"/>
    <w:rsid w:val="00A91B3A"/>
    <w:rsid w:val="00AD6F6C"/>
    <w:rsid w:val="00B7288F"/>
    <w:rsid w:val="00B75886"/>
    <w:rsid w:val="00B8215B"/>
    <w:rsid w:val="00C30EFB"/>
    <w:rsid w:val="00C36047"/>
    <w:rsid w:val="00C47F57"/>
    <w:rsid w:val="00C5745F"/>
    <w:rsid w:val="00C62F7E"/>
    <w:rsid w:val="00C872E7"/>
    <w:rsid w:val="00CB7EAB"/>
    <w:rsid w:val="00CC0B4A"/>
    <w:rsid w:val="00D00E98"/>
    <w:rsid w:val="00D132DC"/>
    <w:rsid w:val="00D21FA6"/>
    <w:rsid w:val="00D438F3"/>
    <w:rsid w:val="00D55B4B"/>
    <w:rsid w:val="00D85009"/>
    <w:rsid w:val="00DC1ABC"/>
    <w:rsid w:val="00E34CA0"/>
    <w:rsid w:val="00E365CE"/>
    <w:rsid w:val="00E44893"/>
    <w:rsid w:val="00E503FC"/>
    <w:rsid w:val="00E562DC"/>
    <w:rsid w:val="00E5662B"/>
    <w:rsid w:val="00E57F89"/>
    <w:rsid w:val="00EB43B0"/>
    <w:rsid w:val="00F05C44"/>
    <w:rsid w:val="00F31F79"/>
    <w:rsid w:val="00F56853"/>
    <w:rsid w:val="00F60586"/>
    <w:rsid w:val="00FB5543"/>
    <w:rsid w:val="00FC0CA6"/>
    <w:rsid w:val="00FD42CB"/>
    <w:rsid w:val="00FD4367"/>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ai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ais"/>
    <w:link w:val="VienkrstekstsRakstz"/>
    <w:uiPriority w:val="99"/>
    <w:semiHidden/>
    <w:unhideWhenUsed/>
    <w:rsid w:val="00D21FA6"/>
    <w:pPr>
      <w:widowControl/>
      <w:spacing w:after="0" w:line="240" w:lineRule="auto"/>
    </w:pPr>
    <w:rPr>
      <w:sz w:val="20"/>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ais"/>
    <w:link w:val="BalontekstsRakstz"/>
    <w:uiPriority w:val="99"/>
    <w:semiHidden/>
    <w:unhideWhenUsed/>
    <w:rsid w:val="00030349"/>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0F7727"/>
    <w:pPr>
      <w:widowControl w:val="0"/>
    </w:pPr>
    <w:rPr>
      <w:sz w:val="22"/>
      <w:szCs w:val="22"/>
      <w:lang w:val="en-US" w:eastAsia="en-US"/>
    </w:rPr>
  </w:style>
  <w:style w:type="paragraph" w:customStyle="1" w:styleId="tv2132">
    <w:name w:val="tv2132"/>
    <w:basedOn w:val="Parastais"/>
    <w:rsid w:val="002F3A87"/>
    <w:pPr>
      <w:widowControl/>
      <w:spacing w:after="0" w:line="360" w:lineRule="auto"/>
      <w:ind w:firstLine="300"/>
    </w:pPr>
    <w:rPr>
      <w:rFonts w:ascii="Times New Roman" w:hAnsi="Times New Roman"/>
      <w:color w:val="414142"/>
      <w:sz w:val="20"/>
      <w:szCs w:val="20"/>
      <w:lang w:val="lv-LV" w:eastAsia="lv-LV"/>
    </w:rPr>
  </w:style>
  <w:style w:type="paragraph" w:styleId="ParastaisWeb">
    <w:name w:val="Normal (Web)"/>
    <w:basedOn w:val="Parastais"/>
    <w:uiPriority w:val="99"/>
    <w:semiHidden/>
    <w:unhideWhenUsed/>
    <w:rsid w:val="00D132DC"/>
    <w:pPr>
      <w:widowControl/>
      <w:spacing w:before="100" w:beforeAutospacing="1" w:after="100" w:afterAutospacing="1" w:line="240" w:lineRule="auto"/>
    </w:pPr>
    <w:rPr>
      <w:rFonts w:ascii="Times New Roman" w:hAnsi="Times New Roman"/>
      <w:sz w:val="24"/>
      <w:szCs w:val="24"/>
      <w:lang w:val="lv-LV" w:eastAsia="lv-LV"/>
    </w:rPr>
  </w:style>
  <w:style w:type="paragraph" w:customStyle="1" w:styleId="naisf">
    <w:name w:val="naisf"/>
    <w:basedOn w:val="Parastais"/>
    <w:uiPriority w:val="99"/>
    <w:rsid w:val="00D132DC"/>
    <w:pPr>
      <w:widowControl/>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Sarakstarindkopa1">
    <w:name w:val="Saraksta rindkopa1"/>
    <w:basedOn w:val="Parastais"/>
    <w:uiPriority w:val="99"/>
    <w:qFormat/>
    <w:rsid w:val="00D132DC"/>
    <w:pPr>
      <w:widowControl/>
      <w:ind w:left="720"/>
      <w:contextualSpacing/>
    </w:pPr>
    <w:rPr>
      <w:rFonts w:eastAsia="Times New Roman"/>
      <w:lang w:val="lv-LV"/>
    </w:rPr>
  </w:style>
  <w:style w:type="paragraph" w:customStyle="1" w:styleId="Parastais1">
    <w:name w:val="Parastais1"/>
    <w:uiPriority w:val="99"/>
    <w:qFormat/>
    <w:rsid w:val="00D132DC"/>
    <w:pPr>
      <w:widowControl w:val="0"/>
      <w:spacing w:before="60" w:after="60" w:line="360" w:lineRule="auto"/>
      <w:ind w:firstLine="720"/>
      <w:jc w:val="both"/>
    </w:pPr>
    <w:rPr>
      <w:rFonts w:ascii="Times New Roman" w:eastAsia="Times New Roman" w:hAnsi="Times New Roman"/>
      <w:sz w:val="26"/>
      <w:lang w:eastAsia="en-US"/>
    </w:rPr>
  </w:style>
  <w:style w:type="character" w:customStyle="1" w:styleId="tvhtml1">
    <w:name w:val="tv_html1"/>
    <w:rsid w:val="00D132DC"/>
    <w:rPr>
      <w:rFonts w:ascii="Verdana" w:hAnsi="Verdana" w:hint="default"/>
      <w:sz w:val="18"/>
      <w:szCs w:val="18"/>
    </w:rPr>
  </w:style>
</w:styles>
</file>

<file path=word/webSettings.xml><?xml version="1.0" encoding="utf-8"?>
<w:webSettings xmlns:r="http://schemas.openxmlformats.org/officeDocument/2006/relationships" xmlns:w="http://schemas.openxmlformats.org/wordprocessingml/2006/main">
  <w:divs>
    <w:div w:id="1451702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ga.Dimante@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4826</Words>
  <Characters>2751</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Laura Zariņa</cp:lastModifiedBy>
  <cp:revision>3</cp:revision>
  <cp:lastPrinted>2017-01-05T08:02:00Z</cp:lastPrinted>
  <dcterms:created xsi:type="dcterms:W3CDTF">2018-08-27T09:28:00Z</dcterms:created>
  <dcterms:modified xsi:type="dcterms:W3CDTF">2018-08-27T09:30:00Z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