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D9822" w14:textId="41D3CB23" w:rsidR="00CE10DC" w:rsidRPr="0074564C" w:rsidRDefault="00194A60" w:rsidP="005017DA">
      <w:pPr>
        <w:tabs>
          <w:tab w:val="left" w:pos="5085"/>
          <w:tab w:val="left" w:pos="6663"/>
          <w:tab w:val="right" w:pos="9072"/>
        </w:tabs>
        <w:rPr>
          <w:szCs w:val="28"/>
        </w:rPr>
      </w:pPr>
      <w:r>
        <w:rPr>
          <w:szCs w:val="28"/>
        </w:rPr>
        <w:tab/>
      </w:r>
      <w:r>
        <w:rPr>
          <w:szCs w:val="28"/>
        </w:rPr>
        <w:tab/>
      </w:r>
      <w:r>
        <w:rPr>
          <w:szCs w:val="28"/>
        </w:rPr>
        <w:tab/>
      </w:r>
      <w:r w:rsidR="005017DA">
        <w:rPr>
          <w:szCs w:val="28"/>
        </w:rPr>
        <w:t xml:space="preserve"> </w:t>
      </w:r>
    </w:p>
    <w:p w14:paraId="41CE3275" w14:textId="77777777" w:rsidR="00CE10DC" w:rsidRPr="008728AE" w:rsidRDefault="00CE10DC" w:rsidP="00CE10DC">
      <w:pPr>
        <w:tabs>
          <w:tab w:val="left" w:pos="6663"/>
        </w:tabs>
        <w:rPr>
          <w:rFonts w:ascii="Times New Roman" w:hAnsi="Times New Roman"/>
          <w:szCs w:val="28"/>
        </w:rPr>
      </w:pPr>
    </w:p>
    <w:p w14:paraId="66C86F44" w14:textId="78791E1F" w:rsidR="008728AE" w:rsidRPr="008728AE" w:rsidRDefault="008728AE" w:rsidP="00275B28">
      <w:pPr>
        <w:tabs>
          <w:tab w:val="left" w:pos="6663"/>
        </w:tabs>
        <w:rPr>
          <w:rFonts w:ascii="Times New Roman" w:hAnsi="Times New Roman"/>
          <w:szCs w:val="28"/>
        </w:rPr>
      </w:pPr>
      <w:r w:rsidRPr="008728AE">
        <w:rPr>
          <w:rFonts w:ascii="Times New Roman" w:hAnsi="Times New Roman"/>
          <w:szCs w:val="28"/>
        </w:rPr>
        <w:t>2018. </w:t>
      </w:r>
      <w:proofErr w:type="spellStart"/>
      <w:r w:rsidRPr="008728AE">
        <w:rPr>
          <w:rFonts w:ascii="Times New Roman" w:hAnsi="Times New Roman"/>
          <w:szCs w:val="28"/>
        </w:rPr>
        <w:t>gada</w:t>
      </w:r>
      <w:proofErr w:type="spellEnd"/>
      <w:r w:rsidR="00BE2E9F">
        <w:rPr>
          <w:rFonts w:ascii="Times New Roman" w:hAnsi="Times New Roman"/>
          <w:szCs w:val="28"/>
        </w:rPr>
        <w:t> 12. </w:t>
      </w:r>
      <w:proofErr w:type="spellStart"/>
      <w:r w:rsidR="00BE2E9F">
        <w:rPr>
          <w:rFonts w:ascii="Times New Roman" w:hAnsi="Times New Roman"/>
          <w:szCs w:val="28"/>
        </w:rPr>
        <w:t>septembrī</w:t>
      </w:r>
      <w:proofErr w:type="spellEnd"/>
      <w:r w:rsidRPr="008728AE">
        <w:rPr>
          <w:rFonts w:ascii="Times New Roman" w:hAnsi="Times New Roman"/>
          <w:szCs w:val="28"/>
        </w:rPr>
        <w:tab/>
      </w:r>
      <w:proofErr w:type="spellStart"/>
      <w:r w:rsidRPr="008728AE">
        <w:rPr>
          <w:rFonts w:ascii="Times New Roman" w:hAnsi="Times New Roman"/>
          <w:szCs w:val="28"/>
        </w:rPr>
        <w:t>Rīkojums</w:t>
      </w:r>
      <w:proofErr w:type="spellEnd"/>
      <w:r w:rsidRPr="008728AE">
        <w:rPr>
          <w:rFonts w:ascii="Times New Roman" w:hAnsi="Times New Roman"/>
          <w:szCs w:val="28"/>
        </w:rPr>
        <w:t xml:space="preserve"> </w:t>
      </w:r>
      <w:proofErr w:type="spellStart"/>
      <w:r w:rsidRPr="008728AE">
        <w:rPr>
          <w:rFonts w:ascii="Times New Roman" w:hAnsi="Times New Roman"/>
          <w:szCs w:val="28"/>
        </w:rPr>
        <w:t>Nr</w:t>
      </w:r>
      <w:proofErr w:type="spellEnd"/>
      <w:r w:rsidRPr="008728AE">
        <w:rPr>
          <w:rFonts w:ascii="Times New Roman" w:hAnsi="Times New Roman"/>
          <w:szCs w:val="28"/>
        </w:rPr>
        <w:t>.</w:t>
      </w:r>
      <w:r w:rsidR="00BE2E9F">
        <w:rPr>
          <w:rFonts w:ascii="Times New Roman" w:hAnsi="Times New Roman"/>
          <w:szCs w:val="28"/>
        </w:rPr>
        <w:t> 434</w:t>
      </w:r>
    </w:p>
    <w:p w14:paraId="32617898" w14:textId="0614739E" w:rsidR="008728AE" w:rsidRPr="008728AE" w:rsidRDefault="008728AE" w:rsidP="00275B28">
      <w:pPr>
        <w:tabs>
          <w:tab w:val="left" w:pos="6663"/>
        </w:tabs>
        <w:rPr>
          <w:rFonts w:ascii="Times New Roman" w:hAnsi="Times New Roman"/>
          <w:szCs w:val="28"/>
        </w:rPr>
      </w:pPr>
      <w:proofErr w:type="spellStart"/>
      <w:r w:rsidRPr="008728AE">
        <w:rPr>
          <w:rFonts w:ascii="Times New Roman" w:hAnsi="Times New Roman"/>
          <w:szCs w:val="28"/>
        </w:rPr>
        <w:t>Rīgā</w:t>
      </w:r>
      <w:proofErr w:type="spellEnd"/>
      <w:r w:rsidRPr="008728AE">
        <w:rPr>
          <w:rFonts w:ascii="Times New Roman" w:hAnsi="Times New Roman"/>
          <w:szCs w:val="28"/>
        </w:rPr>
        <w:tab/>
        <w:t>(</w:t>
      </w:r>
      <w:proofErr w:type="spellStart"/>
      <w:r w:rsidRPr="008728AE">
        <w:rPr>
          <w:rFonts w:ascii="Times New Roman" w:hAnsi="Times New Roman"/>
          <w:szCs w:val="28"/>
        </w:rPr>
        <w:t>prot.</w:t>
      </w:r>
      <w:proofErr w:type="spellEnd"/>
      <w:r w:rsidRPr="008728AE">
        <w:rPr>
          <w:rFonts w:ascii="Times New Roman" w:hAnsi="Times New Roman"/>
          <w:szCs w:val="28"/>
        </w:rPr>
        <w:t xml:space="preserve"> </w:t>
      </w:r>
      <w:proofErr w:type="spellStart"/>
      <w:proofErr w:type="gramStart"/>
      <w:r w:rsidRPr="008728AE">
        <w:rPr>
          <w:rFonts w:ascii="Times New Roman" w:hAnsi="Times New Roman"/>
          <w:szCs w:val="28"/>
        </w:rPr>
        <w:t>Nr</w:t>
      </w:r>
      <w:proofErr w:type="spellEnd"/>
      <w:r w:rsidRPr="008728AE">
        <w:rPr>
          <w:rFonts w:ascii="Times New Roman" w:hAnsi="Times New Roman"/>
          <w:szCs w:val="28"/>
        </w:rPr>
        <w:t>. </w:t>
      </w:r>
      <w:proofErr w:type="gramEnd"/>
      <w:r w:rsidR="00BE2E9F">
        <w:rPr>
          <w:rFonts w:ascii="Times New Roman" w:hAnsi="Times New Roman"/>
          <w:szCs w:val="28"/>
        </w:rPr>
        <w:t>42</w:t>
      </w:r>
      <w:r w:rsidRPr="008728AE">
        <w:rPr>
          <w:rFonts w:ascii="Times New Roman" w:hAnsi="Times New Roman"/>
          <w:szCs w:val="28"/>
        </w:rPr>
        <w:t> </w:t>
      </w:r>
      <w:r w:rsidR="00BE2E9F">
        <w:rPr>
          <w:rFonts w:ascii="Times New Roman" w:hAnsi="Times New Roman"/>
          <w:szCs w:val="28"/>
        </w:rPr>
        <w:t>43</w:t>
      </w:r>
      <w:r w:rsidRPr="008728AE">
        <w:rPr>
          <w:rFonts w:ascii="Times New Roman" w:hAnsi="Times New Roman"/>
          <w:szCs w:val="28"/>
        </w:rPr>
        <w:t>. §)</w:t>
      </w:r>
      <w:bookmarkStart w:id="0" w:name="_GoBack"/>
      <w:bookmarkEnd w:id="0"/>
    </w:p>
    <w:p w14:paraId="3C9F72D4" w14:textId="77777777" w:rsidR="0057420D" w:rsidRPr="008728AE" w:rsidRDefault="0057420D" w:rsidP="0057420D">
      <w:pPr>
        <w:widowControl/>
        <w:jc w:val="both"/>
        <w:rPr>
          <w:rFonts w:ascii="Times New Roman" w:hAnsi="Times New Roman"/>
          <w:bCs/>
          <w:szCs w:val="28"/>
          <w:lang w:val="lv-LV"/>
        </w:rPr>
      </w:pPr>
    </w:p>
    <w:p w14:paraId="4C050B2D" w14:textId="77777777" w:rsidR="0057420D" w:rsidRPr="008728AE" w:rsidRDefault="0057420D" w:rsidP="0057420D">
      <w:pPr>
        <w:pStyle w:val="NormalWeb"/>
        <w:widowControl/>
        <w:suppressAutoHyphens w:val="0"/>
        <w:spacing w:before="0" w:after="0"/>
        <w:jc w:val="center"/>
        <w:rPr>
          <w:b/>
          <w:bCs/>
          <w:sz w:val="28"/>
          <w:szCs w:val="28"/>
        </w:rPr>
      </w:pPr>
      <w:r w:rsidRPr="008728AE">
        <w:rPr>
          <w:b/>
          <w:bCs/>
          <w:sz w:val="28"/>
          <w:szCs w:val="28"/>
        </w:rPr>
        <w:t>Par apropriācijas pārdali</w:t>
      </w:r>
    </w:p>
    <w:p w14:paraId="788AA738" w14:textId="77777777" w:rsidR="0057420D" w:rsidRPr="008728AE" w:rsidRDefault="0057420D" w:rsidP="0057420D">
      <w:pPr>
        <w:pStyle w:val="NormalWeb"/>
        <w:widowControl/>
        <w:suppressAutoHyphens w:val="0"/>
        <w:spacing w:before="0" w:after="0"/>
        <w:jc w:val="both"/>
        <w:rPr>
          <w:sz w:val="28"/>
          <w:szCs w:val="28"/>
        </w:rPr>
      </w:pPr>
    </w:p>
    <w:p w14:paraId="31C4E5FB" w14:textId="38712A9E" w:rsidR="00194A60" w:rsidRPr="008728AE" w:rsidRDefault="0057420D" w:rsidP="008728AE">
      <w:pPr>
        <w:pStyle w:val="NormalWeb"/>
        <w:widowControl/>
        <w:suppressAutoHyphens w:val="0"/>
        <w:spacing w:before="0" w:after="0"/>
        <w:ind w:firstLine="709"/>
        <w:jc w:val="both"/>
        <w:rPr>
          <w:sz w:val="28"/>
          <w:szCs w:val="28"/>
        </w:rPr>
      </w:pPr>
      <w:r w:rsidRPr="008728AE">
        <w:rPr>
          <w:sz w:val="28"/>
          <w:szCs w:val="28"/>
        </w:rPr>
        <w:t>1.</w:t>
      </w:r>
      <w:r w:rsidRPr="008728AE">
        <w:rPr>
          <w:rFonts w:eastAsia="Calibri"/>
          <w:bCs/>
          <w:sz w:val="28"/>
          <w:szCs w:val="28"/>
        </w:rPr>
        <w:t> </w:t>
      </w:r>
      <w:r w:rsidR="00194A60" w:rsidRPr="008728AE">
        <w:rPr>
          <w:sz w:val="28"/>
          <w:szCs w:val="28"/>
        </w:rPr>
        <w:t xml:space="preserve">Atbalstīt apropriācijas pārdali no Satiksmes ministrijas budžeta apakšprogrammas 31.07.00 </w:t>
      </w:r>
      <w:r w:rsidR="008728AE">
        <w:rPr>
          <w:sz w:val="28"/>
          <w:szCs w:val="28"/>
        </w:rPr>
        <w:t>"</w:t>
      </w:r>
      <w:r w:rsidR="00194A60" w:rsidRPr="008728AE">
        <w:rPr>
          <w:sz w:val="28"/>
          <w:szCs w:val="28"/>
        </w:rPr>
        <w:t>Dotācija sabiedriskā transporta pakalpojumu sniedzējiem ar braukšanas maksas atvieglojumiem saistīto zaudējumu segšanai</w:t>
      </w:r>
      <w:r w:rsidR="008728AE">
        <w:rPr>
          <w:sz w:val="28"/>
          <w:szCs w:val="28"/>
        </w:rPr>
        <w:t>"</w:t>
      </w:r>
      <w:r w:rsidR="00194A60" w:rsidRPr="008728AE">
        <w:rPr>
          <w:sz w:val="28"/>
          <w:szCs w:val="28"/>
        </w:rPr>
        <w:t xml:space="preserve"> 2017.</w:t>
      </w:r>
      <w:r w:rsidR="002E52FA">
        <w:rPr>
          <w:sz w:val="28"/>
          <w:szCs w:val="28"/>
        </w:rPr>
        <w:t>–</w:t>
      </w:r>
      <w:r w:rsidR="00194A60" w:rsidRPr="008728AE">
        <w:rPr>
          <w:sz w:val="28"/>
          <w:szCs w:val="28"/>
        </w:rPr>
        <w:t>2019</w:t>
      </w:r>
      <w:r w:rsidR="008728AE">
        <w:rPr>
          <w:sz w:val="28"/>
          <w:szCs w:val="28"/>
        </w:rPr>
        <w:t>.</w:t>
      </w:r>
      <w:r w:rsidR="002E52FA">
        <w:rPr>
          <w:sz w:val="28"/>
          <w:szCs w:val="28"/>
        </w:rPr>
        <w:t> </w:t>
      </w:r>
      <w:r w:rsidR="008728AE">
        <w:rPr>
          <w:sz w:val="28"/>
          <w:szCs w:val="28"/>
        </w:rPr>
        <w:t>g</w:t>
      </w:r>
      <w:r w:rsidR="00194A60" w:rsidRPr="008728AE">
        <w:rPr>
          <w:sz w:val="28"/>
          <w:szCs w:val="28"/>
        </w:rPr>
        <w:t xml:space="preserve">ada jaunās politikas iniciatīvas </w:t>
      </w:r>
      <w:r w:rsidR="008728AE">
        <w:rPr>
          <w:sz w:val="28"/>
          <w:szCs w:val="28"/>
        </w:rPr>
        <w:t>"</w:t>
      </w:r>
      <w:r w:rsidR="00194A60" w:rsidRPr="008728AE">
        <w:rPr>
          <w:sz w:val="28"/>
          <w:szCs w:val="28"/>
        </w:rPr>
        <w:t>Daudzbērnu ģimenes kā jauna pasažieru kategorija, kas ir tiesīga izmantot braukšanas maksas atvieglojumus starppilsētu sabiedriskajā transportā</w:t>
      </w:r>
      <w:r w:rsidR="008728AE">
        <w:rPr>
          <w:sz w:val="28"/>
          <w:szCs w:val="28"/>
        </w:rPr>
        <w:t>"</w:t>
      </w:r>
      <w:r w:rsidR="00194A60" w:rsidRPr="008728AE">
        <w:rPr>
          <w:sz w:val="28"/>
          <w:szCs w:val="28"/>
        </w:rPr>
        <w:t xml:space="preserve"> uz Satiksmes ministrijas budžeta apakšprogrammu 31.06.00 </w:t>
      </w:r>
      <w:r w:rsidR="008728AE">
        <w:rPr>
          <w:sz w:val="28"/>
          <w:szCs w:val="28"/>
        </w:rPr>
        <w:t>"</w:t>
      </w:r>
      <w:r w:rsidR="00194A60" w:rsidRPr="008728AE">
        <w:rPr>
          <w:sz w:val="28"/>
          <w:szCs w:val="28"/>
        </w:rPr>
        <w:t>Dotācija zaudējumu segšanai sabiedriskā transporta pakalpojumu sniedzējiem</w:t>
      </w:r>
      <w:r w:rsidR="008728AE">
        <w:rPr>
          <w:sz w:val="28"/>
          <w:szCs w:val="28"/>
        </w:rPr>
        <w:t>"</w:t>
      </w:r>
      <w:r w:rsidR="00194A60" w:rsidRPr="008728AE">
        <w:rPr>
          <w:sz w:val="28"/>
          <w:szCs w:val="28"/>
        </w:rPr>
        <w:t xml:space="preserve"> 2 755 290 </w:t>
      </w:r>
      <w:proofErr w:type="spellStart"/>
      <w:r w:rsidR="00194A60" w:rsidRPr="008728AE">
        <w:rPr>
          <w:i/>
          <w:sz w:val="28"/>
          <w:szCs w:val="28"/>
        </w:rPr>
        <w:t>euro</w:t>
      </w:r>
      <w:proofErr w:type="spellEnd"/>
      <w:r w:rsidR="00194A60" w:rsidRPr="008728AE">
        <w:rPr>
          <w:sz w:val="28"/>
          <w:szCs w:val="28"/>
        </w:rPr>
        <w:t xml:space="preserve"> apmērā, lai nodrošinātu normatīvajos aktos noteikto zaudējumu kompensēšanu sabiedriskā transporta pakalpojumu sniedzējiem 2018. gadā.</w:t>
      </w:r>
    </w:p>
    <w:p w14:paraId="460BFBF9" w14:textId="54CE504E" w:rsidR="00194A60" w:rsidRPr="008728AE" w:rsidRDefault="00194A60" w:rsidP="008728AE">
      <w:pPr>
        <w:pStyle w:val="NormalWeb"/>
        <w:widowControl/>
        <w:suppressAutoHyphens w:val="0"/>
        <w:spacing w:before="0" w:after="0"/>
        <w:ind w:firstLine="709"/>
        <w:jc w:val="both"/>
        <w:rPr>
          <w:sz w:val="28"/>
          <w:szCs w:val="28"/>
        </w:rPr>
      </w:pPr>
    </w:p>
    <w:p w14:paraId="155ABB02" w14:textId="77777777" w:rsidR="0057420D" w:rsidRPr="008728AE" w:rsidRDefault="0057420D" w:rsidP="008728AE">
      <w:pPr>
        <w:widowControl/>
        <w:tabs>
          <w:tab w:val="left" w:pos="6300"/>
        </w:tabs>
        <w:ind w:firstLine="709"/>
        <w:jc w:val="both"/>
        <w:rPr>
          <w:rFonts w:ascii="Times New Roman" w:eastAsia="Calibri" w:hAnsi="Times New Roman"/>
          <w:bCs/>
          <w:szCs w:val="28"/>
          <w:lang w:val="lv-LV"/>
        </w:rPr>
      </w:pPr>
      <w:r w:rsidRPr="008728AE">
        <w:rPr>
          <w:rFonts w:ascii="Times New Roman" w:eastAsia="Calibri" w:hAnsi="Times New Roman"/>
          <w:bCs/>
          <w:szCs w:val="28"/>
          <w:lang w:val="lv-LV"/>
        </w:rPr>
        <w:t>2. Satiksmes ministrijai normatīvajos aktos noteiktajā kārtībā sagatavot un iesniegt Finanšu ministrijā pieprasījumu valsts budžeta apropriācijas pārdalei atbilstoši šā rīkojuma 1. punktam.</w:t>
      </w:r>
    </w:p>
    <w:p w14:paraId="54C4F5B8" w14:textId="7698EA0E" w:rsidR="0057420D" w:rsidRPr="008728AE" w:rsidRDefault="0057420D" w:rsidP="008728AE">
      <w:pPr>
        <w:widowControl/>
        <w:tabs>
          <w:tab w:val="left" w:pos="6300"/>
        </w:tabs>
        <w:ind w:firstLine="709"/>
        <w:jc w:val="both"/>
        <w:rPr>
          <w:rFonts w:ascii="Times New Roman" w:eastAsia="Calibri" w:hAnsi="Times New Roman"/>
          <w:bCs/>
          <w:szCs w:val="28"/>
          <w:lang w:val="lv-LV"/>
        </w:rPr>
      </w:pPr>
    </w:p>
    <w:p w14:paraId="3541012E" w14:textId="11FF796E" w:rsidR="00194A60" w:rsidRPr="002E52FA" w:rsidRDefault="002E52FA" w:rsidP="002E52FA">
      <w:pPr>
        <w:widowControl/>
        <w:ind w:firstLine="709"/>
        <w:jc w:val="both"/>
        <w:rPr>
          <w:rFonts w:ascii="Times New Roman" w:hAnsi="Times New Roman"/>
          <w:szCs w:val="28"/>
          <w:lang w:val="lv-LV"/>
        </w:rPr>
      </w:pPr>
      <w:r>
        <w:rPr>
          <w:rFonts w:ascii="Times New Roman" w:hAnsi="Times New Roman"/>
          <w:szCs w:val="28"/>
          <w:lang w:val="lv-LV"/>
        </w:rPr>
        <w:t>3. </w:t>
      </w:r>
      <w:r w:rsidR="00194A60" w:rsidRPr="002E52FA">
        <w:rPr>
          <w:rFonts w:ascii="Times New Roman" w:hAnsi="Times New Roman"/>
          <w:szCs w:val="28"/>
          <w:lang w:val="lv-LV"/>
        </w:rPr>
        <w:t>Finanšu ministram normatīvajos aktos noteiktajā kārtībā informēt Saeimas Budžeta un finanšu (nodokļu) komisiju par šā rīkojuma 1. punktā minēto apropriācijas palielināšanu un, ja Saeimas Budžeta un finanšu (nodokļu) komisija piecu darbdienu laikā pēc attiecīgās informācijas saņemšanas nav izteikusi iebildumus, veikt apropriācijas pārdali.</w:t>
      </w:r>
    </w:p>
    <w:p w14:paraId="69659832" w14:textId="77777777" w:rsidR="008728AE" w:rsidRPr="008728AE" w:rsidRDefault="008728AE" w:rsidP="002E52FA">
      <w:pPr>
        <w:pStyle w:val="StyleRight"/>
        <w:spacing w:after="0"/>
        <w:ind w:firstLine="709"/>
        <w:jc w:val="both"/>
      </w:pPr>
    </w:p>
    <w:p w14:paraId="798CAD99" w14:textId="77777777" w:rsidR="008728AE" w:rsidRPr="008728AE" w:rsidRDefault="008728AE" w:rsidP="008728AE">
      <w:pPr>
        <w:pStyle w:val="StyleRight"/>
        <w:spacing w:after="0"/>
        <w:ind w:firstLine="709"/>
        <w:jc w:val="both"/>
      </w:pPr>
    </w:p>
    <w:p w14:paraId="24ECB4F4" w14:textId="77777777" w:rsidR="008728AE" w:rsidRPr="002E52FA" w:rsidRDefault="008728AE" w:rsidP="008728AE">
      <w:pPr>
        <w:ind w:firstLine="709"/>
        <w:contextualSpacing/>
        <w:jc w:val="both"/>
        <w:rPr>
          <w:rFonts w:ascii="Times New Roman" w:hAnsi="Times New Roman"/>
          <w:szCs w:val="28"/>
          <w:lang w:val="lv-LV"/>
        </w:rPr>
      </w:pPr>
    </w:p>
    <w:p w14:paraId="2B18FF29" w14:textId="76BB3211" w:rsidR="008728AE" w:rsidRPr="008728AE" w:rsidRDefault="008728AE" w:rsidP="008728AE">
      <w:pPr>
        <w:pStyle w:val="naisf"/>
        <w:tabs>
          <w:tab w:val="left" w:pos="6521"/>
          <w:tab w:val="right" w:pos="8820"/>
        </w:tabs>
        <w:spacing w:before="0" w:after="0"/>
        <w:ind w:firstLine="709"/>
        <w:rPr>
          <w:sz w:val="28"/>
          <w:szCs w:val="28"/>
        </w:rPr>
      </w:pPr>
      <w:r w:rsidRPr="008728AE">
        <w:rPr>
          <w:sz w:val="28"/>
          <w:szCs w:val="28"/>
        </w:rPr>
        <w:t>Ministru prezidents</w:t>
      </w:r>
      <w:r w:rsidRPr="008728AE">
        <w:rPr>
          <w:sz w:val="28"/>
          <w:szCs w:val="28"/>
        </w:rPr>
        <w:tab/>
        <w:t xml:space="preserve">Māris Kučinskis </w:t>
      </w:r>
    </w:p>
    <w:p w14:paraId="79018E2D" w14:textId="77777777" w:rsidR="008728AE" w:rsidRPr="008728AE" w:rsidRDefault="008728AE" w:rsidP="00EE362E">
      <w:pPr>
        <w:ind w:firstLine="709"/>
        <w:jc w:val="both"/>
        <w:rPr>
          <w:rFonts w:ascii="Times New Roman" w:hAnsi="Times New Roman"/>
          <w:szCs w:val="28"/>
        </w:rPr>
      </w:pPr>
    </w:p>
    <w:p w14:paraId="4BB83CB9" w14:textId="77777777" w:rsidR="008728AE" w:rsidRPr="008728AE" w:rsidRDefault="008728AE" w:rsidP="00EE362E">
      <w:pPr>
        <w:ind w:firstLine="709"/>
        <w:jc w:val="both"/>
        <w:rPr>
          <w:rFonts w:ascii="Times New Roman" w:hAnsi="Times New Roman"/>
          <w:szCs w:val="28"/>
        </w:rPr>
      </w:pPr>
    </w:p>
    <w:p w14:paraId="75FE6018" w14:textId="77777777" w:rsidR="008728AE" w:rsidRPr="008728AE" w:rsidRDefault="008728AE" w:rsidP="00EE362E">
      <w:pPr>
        <w:ind w:firstLine="709"/>
        <w:jc w:val="both"/>
        <w:rPr>
          <w:rFonts w:ascii="Times New Roman" w:hAnsi="Times New Roman"/>
          <w:szCs w:val="28"/>
        </w:rPr>
      </w:pPr>
    </w:p>
    <w:p w14:paraId="3AB95F39" w14:textId="77777777" w:rsidR="008728AE" w:rsidRPr="008728AE" w:rsidRDefault="008728AE" w:rsidP="00EE362E">
      <w:pPr>
        <w:tabs>
          <w:tab w:val="left" w:pos="6521"/>
        </w:tabs>
        <w:ind w:firstLine="709"/>
        <w:jc w:val="both"/>
        <w:rPr>
          <w:rFonts w:ascii="Times New Roman" w:hAnsi="Times New Roman"/>
          <w:bCs/>
          <w:szCs w:val="28"/>
        </w:rPr>
      </w:pPr>
      <w:proofErr w:type="spellStart"/>
      <w:r w:rsidRPr="008728AE">
        <w:rPr>
          <w:rFonts w:ascii="Times New Roman" w:hAnsi="Times New Roman"/>
          <w:szCs w:val="28"/>
        </w:rPr>
        <w:t>Satiksmes</w:t>
      </w:r>
      <w:proofErr w:type="spellEnd"/>
      <w:r w:rsidRPr="008728AE">
        <w:rPr>
          <w:rFonts w:ascii="Times New Roman" w:hAnsi="Times New Roman"/>
          <w:szCs w:val="28"/>
        </w:rPr>
        <w:t xml:space="preserve"> </w:t>
      </w:r>
      <w:proofErr w:type="spellStart"/>
      <w:r w:rsidRPr="008728AE">
        <w:rPr>
          <w:rFonts w:ascii="Times New Roman" w:hAnsi="Times New Roman"/>
          <w:szCs w:val="28"/>
        </w:rPr>
        <w:t>ministrs</w:t>
      </w:r>
      <w:proofErr w:type="spellEnd"/>
      <w:r w:rsidRPr="008728AE">
        <w:rPr>
          <w:rFonts w:ascii="Times New Roman" w:hAnsi="Times New Roman"/>
          <w:szCs w:val="28"/>
        </w:rPr>
        <w:tab/>
      </w:r>
      <w:proofErr w:type="spellStart"/>
      <w:r w:rsidRPr="008728AE">
        <w:rPr>
          <w:rFonts w:ascii="Times New Roman" w:hAnsi="Times New Roman"/>
          <w:szCs w:val="28"/>
        </w:rPr>
        <w:t>Uldis</w:t>
      </w:r>
      <w:proofErr w:type="spellEnd"/>
      <w:r w:rsidRPr="008728AE">
        <w:rPr>
          <w:rFonts w:ascii="Times New Roman" w:hAnsi="Times New Roman"/>
          <w:szCs w:val="28"/>
        </w:rPr>
        <w:t xml:space="preserve"> </w:t>
      </w:r>
      <w:proofErr w:type="spellStart"/>
      <w:r w:rsidRPr="008728AE">
        <w:rPr>
          <w:rFonts w:ascii="Times New Roman" w:hAnsi="Times New Roman"/>
          <w:szCs w:val="28"/>
        </w:rPr>
        <w:t>Augulis</w:t>
      </w:r>
      <w:proofErr w:type="spellEnd"/>
    </w:p>
    <w:sectPr w:rsidR="008728AE" w:rsidRPr="008728AE" w:rsidSect="008728AE">
      <w:headerReference w:type="even" r:id="rId7"/>
      <w:headerReference w:type="default" r:id="rId8"/>
      <w:footerReference w:type="default" r:id="rId9"/>
      <w:headerReference w:type="first" r:id="rId10"/>
      <w:footerReference w:type="first" r:id="rId11"/>
      <w:endnotePr>
        <w:numFmt w:val="decimal"/>
      </w:endnotePr>
      <w:pgSz w:w="11907" w:h="16840" w:code="9"/>
      <w:pgMar w:top="1418" w:right="1134" w:bottom="1134"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C63DC" w14:textId="77777777" w:rsidR="009F4E30" w:rsidRDefault="00F81638">
      <w:r>
        <w:separator/>
      </w:r>
    </w:p>
  </w:endnote>
  <w:endnote w:type="continuationSeparator" w:id="0">
    <w:p w14:paraId="2A7FD120" w14:textId="77777777" w:rsidR="009F4E30" w:rsidRDefault="00F8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86393" w14:textId="60D9F7D6" w:rsidR="00F4647A" w:rsidRPr="00D60F73" w:rsidRDefault="0057420D" w:rsidP="00B50116">
    <w:pPr>
      <w:jc w:val="both"/>
      <w:rPr>
        <w:rFonts w:ascii="Times New Roman" w:hAnsi="Times New Roman"/>
        <w:sz w:val="20"/>
        <w:lang w:val="pt-BR"/>
      </w:rPr>
    </w:pPr>
    <w:r>
      <w:rPr>
        <w:rFonts w:ascii="Times New Roman" w:hAnsi="Times New Roman"/>
        <w:sz w:val="20"/>
        <w:lang w:val="pt-BR"/>
      </w:rPr>
      <w:t>SAMrik_</w:t>
    </w:r>
    <w:r w:rsidR="00194A60">
      <w:rPr>
        <w:rFonts w:ascii="Times New Roman" w:hAnsi="Times New Roman"/>
        <w:sz w:val="20"/>
        <w:lang w:val="pt-BR"/>
      </w:rPr>
      <w:t>2308</w:t>
    </w:r>
    <w:r>
      <w:rPr>
        <w:rFonts w:ascii="Times New Roman" w:hAnsi="Times New Roman"/>
        <w:sz w:val="20"/>
        <w:lang w:val="pt-BR"/>
      </w:rPr>
      <w:t>1</w:t>
    </w:r>
    <w:r w:rsidR="00194A60">
      <w:rPr>
        <w:rFonts w:ascii="Times New Roman" w:hAnsi="Times New Roman"/>
        <w:sz w:val="20"/>
        <w:lang w:val="pt-BR"/>
      </w:rPr>
      <w:t>8_BMA</w:t>
    </w:r>
    <w:r>
      <w:rPr>
        <w:rFonts w:ascii="Times New Roman" w:hAnsi="Times New Roman"/>
        <w:sz w:val="20"/>
        <w:lang w:val="pt-BR"/>
      </w:rPr>
      <w:t xml:space="preserve"> </w:t>
    </w:r>
  </w:p>
  <w:p w14:paraId="0B10BEFE" w14:textId="77777777" w:rsidR="00F4647A" w:rsidRPr="00B50116" w:rsidRDefault="00BE2E9F" w:rsidP="00B50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351B4" w14:textId="1539F6E8" w:rsidR="00F81638" w:rsidRPr="008728AE" w:rsidRDefault="008728AE" w:rsidP="008728AE">
    <w:pPr>
      <w:pStyle w:val="Footer"/>
      <w:rPr>
        <w:rFonts w:ascii="Times New Roman" w:hAnsi="Times New Roman"/>
        <w:sz w:val="16"/>
        <w:szCs w:val="16"/>
        <w:lang w:val="lv-LV"/>
      </w:rPr>
    </w:pPr>
    <w:r>
      <w:rPr>
        <w:rFonts w:ascii="Times New Roman" w:hAnsi="Times New Roman"/>
        <w:sz w:val="16"/>
        <w:szCs w:val="16"/>
        <w:lang w:val="lv-LV"/>
      </w:rPr>
      <w:t>R1772_8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F90A2" w14:textId="77777777" w:rsidR="009F4E30" w:rsidRDefault="00F81638">
      <w:r>
        <w:separator/>
      </w:r>
    </w:p>
  </w:footnote>
  <w:footnote w:type="continuationSeparator" w:id="0">
    <w:p w14:paraId="117EF3AE" w14:textId="77777777" w:rsidR="009F4E30" w:rsidRDefault="00F81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3A779" w14:textId="77777777" w:rsidR="00F4647A" w:rsidRDefault="0057420D" w:rsidP="00A926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5CB7CF" w14:textId="77777777" w:rsidR="00F4647A" w:rsidRDefault="00BE2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C0439" w14:textId="582A1D7D" w:rsidR="00F4647A" w:rsidRPr="00504718" w:rsidRDefault="0057420D" w:rsidP="00A92699">
    <w:pPr>
      <w:pStyle w:val="Header"/>
      <w:framePr w:wrap="around" w:vAnchor="text" w:hAnchor="margin" w:xAlign="center" w:y="1"/>
      <w:rPr>
        <w:rStyle w:val="PageNumber"/>
        <w:sz w:val="24"/>
        <w:szCs w:val="24"/>
      </w:rPr>
    </w:pPr>
    <w:r w:rsidRPr="00B84C65">
      <w:rPr>
        <w:rStyle w:val="PageNumber"/>
        <w:sz w:val="24"/>
        <w:szCs w:val="24"/>
      </w:rPr>
      <w:fldChar w:fldCharType="begin"/>
    </w:r>
    <w:r w:rsidRPr="00B84C65">
      <w:rPr>
        <w:rStyle w:val="PageNumber"/>
        <w:sz w:val="24"/>
        <w:szCs w:val="24"/>
      </w:rPr>
      <w:instrText xml:space="preserve">PAGE  </w:instrText>
    </w:r>
    <w:r w:rsidRPr="00B84C65">
      <w:rPr>
        <w:rStyle w:val="PageNumber"/>
        <w:sz w:val="24"/>
        <w:szCs w:val="24"/>
      </w:rPr>
      <w:fldChar w:fldCharType="separate"/>
    </w:r>
    <w:r w:rsidR="006A3F68">
      <w:rPr>
        <w:rStyle w:val="PageNumber"/>
        <w:noProof/>
        <w:sz w:val="24"/>
        <w:szCs w:val="24"/>
      </w:rPr>
      <w:t>2</w:t>
    </w:r>
    <w:r w:rsidRPr="00B84C65">
      <w:rPr>
        <w:rStyle w:val="PageNumber"/>
        <w:sz w:val="24"/>
        <w:szCs w:val="24"/>
      </w:rPr>
      <w:fldChar w:fldCharType="end"/>
    </w:r>
  </w:p>
  <w:p w14:paraId="721AFB9C" w14:textId="77777777" w:rsidR="00F4647A" w:rsidRDefault="00BE2E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4B666" w14:textId="77777777" w:rsidR="00842B87" w:rsidRPr="008728AE" w:rsidRDefault="00BE2E9F">
    <w:pPr>
      <w:pStyle w:val="Header"/>
      <w:rPr>
        <w:rFonts w:ascii="Times New Roman" w:hAnsi="Times New Roman"/>
        <w:sz w:val="24"/>
        <w:szCs w:val="24"/>
      </w:rPr>
    </w:pPr>
  </w:p>
  <w:p w14:paraId="6A9C6EC3" w14:textId="66BBEDDF" w:rsidR="008728AE" w:rsidRPr="00A142D0" w:rsidRDefault="008728AE" w:rsidP="00501350">
    <w:pPr>
      <w:pStyle w:val="Header"/>
    </w:pPr>
    <w:r>
      <w:rPr>
        <w:noProof/>
      </w:rPr>
      <w:drawing>
        <wp:inline distT="0" distB="0" distL="0" distR="0" wp14:anchorId="7ED91F8D" wp14:editId="288A8FD0">
          <wp:extent cx="5918835" cy="103632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835" cy="1036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0AB"/>
    <w:multiLevelType w:val="hybridMultilevel"/>
    <w:tmpl w:val="A78C1454"/>
    <w:lvl w:ilvl="0" w:tplc="C242DCB4">
      <w:start w:val="3"/>
      <w:numFmt w:val="decimal"/>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1" w15:restartNumberingAfterBreak="0">
    <w:nsid w:val="0D2F7981"/>
    <w:multiLevelType w:val="hybridMultilevel"/>
    <w:tmpl w:val="89D099BC"/>
    <w:lvl w:ilvl="0" w:tplc="C2C8F1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20D"/>
    <w:rsid w:val="00194A60"/>
    <w:rsid w:val="00225A49"/>
    <w:rsid w:val="002E52FA"/>
    <w:rsid w:val="00363250"/>
    <w:rsid w:val="005017DA"/>
    <w:rsid w:val="00536374"/>
    <w:rsid w:val="0057420D"/>
    <w:rsid w:val="00655BE6"/>
    <w:rsid w:val="006A3F68"/>
    <w:rsid w:val="00755B65"/>
    <w:rsid w:val="008728AE"/>
    <w:rsid w:val="009F4E30"/>
    <w:rsid w:val="00AF4C62"/>
    <w:rsid w:val="00BE2E9F"/>
    <w:rsid w:val="00C16253"/>
    <w:rsid w:val="00CA3702"/>
    <w:rsid w:val="00CE10DC"/>
    <w:rsid w:val="00D43A94"/>
    <w:rsid w:val="00D73BC9"/>
    <w:rsid w:val="00E63B74"/>
    <w:rsid w:val="00F816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70FB9"/>
  <w15:chartTrackingRefBased/>
  <w15:docId w15:val="{5EA040AA-1514-4F58-8B72-7C6A22F90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20D"/>
    <w:pPr>
      <w:widowControl w:val="0"/>
      <w:spacing w:after="0" w:line="240" w:lineRule="auto"/>
    </w:pPr>
    <w:rPr>
      <w:rFonts w:ascii="RimTimes" w:eastAsia="Times New Roman" w:hAnsi="RimTimes" w:cs="Times New Roman"/>
      <w:sz w:val="28"/>
      <w:szCs w:val="20"/>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420D"/>
    <w:pPr>
      <w:tabs>
        <w:tab w:val="center" w:pos="4153"/>
        <w:tab w:val="right" w:pos="8306"/>
      </w:tabs>
    </w:pPr>
  </w:style>
  <w:style w:type="character" w:customStyle="1" w:styleId="HeaderChar">
    <w:name w:val="Header Char"/>
    <w:basedOn w:val="DefaultParagraphFont"/>
    <w:link w:val="Header"/>
    <w:rsid w:val="0057420D"/>
    <w:rPr>
      <w:rFonts w:ascii="RimTimes" w:eastAsia="Times New Roman" w:hAnsi="RimTimes" w:cs="Times New Roman"/>
      <w:sz w:val="28"/>
      <w:szCs w:val="20"/>
      <w:lang w:val="en-AU" w:eastAsia="lv-LV"/>
    </w:rPr>
  </w:style>
  <w:style w:type="paragraph" w:styleId="Footer">
    <w:name w:val="footer"/>
    <w:basedOn w:val="Normal"/>
    <w:link w:val="FooterChar"/>
    <w:rsid w:val="0057420D"/>
    <w:pPr>
      <w:tabs>
        <w:tab w:val="center" w:pos="4153"/>
        <w:tab w:val="right" w:pos="8306"/>
      </w:tabs>
    </w:pPr>
  </w:style>
  <w:style w:type="character" w:customStyle="1" w:styleId="FooterChar">
    <w:name w:val="Footer Char"/>
    <w:basedOn w:val="DefaultParagraphFont"/>
    <w:link w:val="Footer"/>
    <w:rsid w:val="0057420D"/>
    <w:rPr>
      <w:rFonts w:ascii="RimTimes" w:eastAsia="Times New Roman" w:hAnsi="RimTimes" w:cs="Times New Roman"/>
      <w:sz w:val="28"/>
      <w:szCs w:val="20"/>
      <w:lang w:val="en-AU" w:eastAsia="lv-LV"/>
    </w:rPr>
  </w:style>
  <w:style w:type="character" w:styleId="PageNumber">
    <w:name w:val="page number"/>
    <w:basedOn w:val="DefaultParagraphFont"/>
    <w:rsid w:val="0057420D"/>
  </w:style>
  <w:style w:type="paragraph" w:styleId="NormalWeb">
    <w:name w:val="Normal (Web)"/>
    <w:basedOn w:val="Normal"/>
    <w:rsid w:val="0057420D"/>
    <w:pPr>
      <w:suppressAutoHyphens/>
      <w:spacing w:before="280" w:after="119"/>
    </w:pPr>
    <w:rPr>
      <w:rFonts w:ascii="Times New Roman" w:eastAsia="Lucida Sans Unicode" w:hAnsi="Times New Roman"/>
      <w:kern w:val="1"/>
      <w:sz w:val="24"/>
      <w:szCs w:val="24"/>
      <w:lang w:val="lv-LV"/>
    </w:rPr>
  </w:style>
  <w:style w:type="paragraph" w:customStyle="1" w:styleId="naisf">
    <w:name w:val="naisf"/>
    <w:basedOn w:val="Normal"/>
    <w:rsid w:val="00D43A94"/>
    <w:pPr>
      <w:widowControl/>
      <w:spacing w:before="75" w:after="75"/>
      <w:ind w:firstLine="375"/>
      <w:jc w:val="both"/>
    </w:pPr>
    <w:rPr>
      <w:rFonts w:ascii="Times New Roman" w:hAnsi="Times New Roman"/>
      <w:sz w:val="24"/>
      <w:szCs w:val="24"/>
      <w:lang w:val="lv-LV"/>
    </w:rPr>
  </w:style>
  <w:style w:type="paragraph" w:styleId="ListParagraph">
    <w:name w:val="List Paragraph"/>
    <w:basedOn w:val="Normal"/>
    <w:uiPriority w:val="34"/>
    <w:qFormat/>
    <w:rsid w:val="00194A60"/>
    <w:pPr>
      <w:ind w:left="720"/>
      <w:contextualSpacing/>
    </w:pPr>
  </w:style>
  <w:style w:type="paragraph" w:customStyle="1" w:styleId="StyleRight">
    <w:name w:val="Style Right"/>
    <w:basedOn w:val="Normal"/>
    <w:rsid w:val="008728AE"/>
    <w:pPr>
      <w:widowControl/>
      <w:spacing w:after="120"/>
      <w:ind w:firstLine="720"/>
      <w:jc w:val="right"/>
    </w:pPr>
    <w:rPr>
      <w:rFonts w:ascii="Times New Roman" w:hAnsi="Times New Roman"/>
      <w:szCs w:val="28"/>
      <w:lang w:val="lv-LV" w:eastAsia="en-US"/>
    </w:rPr>
  </w:style>
  <w:style w:type="paragraph" w:styleId="BalloonText">
    <w:name w:val="Balloon Text"/>
    <w:basedOn w:val="Normal"/>
    <w:link w:val="BalloonTextChar"/>
    <w:uiPriority w:val="99"/>
    <w:semiHidden/>
    <w:unhideWhenUsed/>
    <w:rsid w:val="008728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8AE"/>
    <w:rPr>
      <w:rFonts w:ascii="Segoe UI" w:eastAsia="Times New Roman" w:hAnsi="Segoe UI" w:cs="Segoe UI"/>
      <w:sz w:val="18"/>
      <w:szCs w:val="18"/>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894</Words>
  <Characters>510</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Ministru kabineta rīkojuma projekts "Par apropriācijas pārdali"</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apropriācijas pārdali"</dc:title>
  <dc:subject/>
  <dc:creator>Kristīne Grīviņa</dc:creator>
  <cp:keywords/>
  <dc:description/>
  <cp:lastModifiedBy>Jekaterina Borovika</cp:lastModifiedBy>
  <cp:revision>20</cp:revision>
  <cp:lastPrinted>2018-09-04T10:02:00Z</cp:lastPrinted>
  <dcterms:created xsi:type="dcterms:W3CDTF">2018-08-08T06:26:00Z</dcterms:created>
  <dcterms:modified xsi:type="dcterms:W3CDTF">2018-09-13T06:55:00Z</dcterms:modified>
</cp:coreProperties>
</file>