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FD67C" w14:textId="65063A57" w:rsidR="008E2919" w:rsidRDefault="008E2919" w:rsidP="00FF22B9">
      <w:pPr>
        <w:jc w:val="right"/>
        <w:rPr>
          <w:sz w:val="28"/>
          <w:szCs w:val="28"/>
        </w:rPr>
      </w:pPr>
      <w:r w:rsidRPr="006E38AC">
        <w:rPr>
          <w:i/>
          <w:sz w:val="28"/>
          <w:szCs w:val="28"/>
        </w:rPr>
        <w:t>Projekts</w:t>
      </w:r>
    </w:p>
    <w:p w14:paraId="7963FECD" w14:textId="77777777" w:rsidR="006E1D86" w:rsidRPr="00697CBA" w:rsidRDefault="006E1D86" w:rsidP="008E2919">
      <w:pPr>
        <w:jc w:val="center"/>
        <w:rPr>
          <w:sz w:val="28"/>
          <w:szCs w:val="28"/>
        </w:rPr>
      </w:pPr>
    </w:p>
    <w:p w14:paraId="0C3301AD" w14:textId="77777777" w:rsidR="006E1D86" w:rsidRPr="00E73756" w:rsidRDefault="006E1D86" w:rsidP="006E1D86">
      <w:pPr>
        <w:jc w:val="center"/>
        <w:rPr>
          <w:b/>
          <w:sz w:val="28"/>
          <w:szCs w:val="28"/>
        </w:rPr>
      </w:pPr>
      <w:r w:rsidRPr="00E73756">
        <w:rPr>
          <w:b/>
          <w:sz w:val="28"/>
          <w:szCs w:val="28"/>
        </w:rPr>
        <w:t xml:space="preserve">LATVIJAS REPUBLIKAS MINISTRU KABINETA </w:t>
      </w:r>
    </w:p>
    <w:p w14:paraId="1BD3FF6D" w14:textId="77777777" w:rsidR="006E1D86" w:rsidRDefault="006E1D86" w:rsidP="006E1D86">
      <w:pPr>
        <w:jc w:val="center"/>
        <w:rPr>
          <w:sz w:val="28"/>
          <w:szCs w:val="28"/>
        </w:rPr>
      </w:pPr>
      <w:r w:rsidRPr="00E73756">
        <w:rPr>
          <w:b/>
          <w:sz w:val="28"/>
          <w:szCs w:val="28"/>
        </w:rPr>
        <w:t>SĒDES PROTOKOLLĒMUMS</w:t>
      </w:r>
      <w:r w:rsidRPr="007B57A1">
        <w:rPr>
          <w:sz w:val="28"/>
          <w:szCs w:val="28"/>
        </w:rPr>
        <w:t xml:space="preserve"> </w:t>
      </w:r>
    </w:p>
    <w:p w14:paraId="2EFAA734" w14:textId="77777777" w:rsidR="006E1D86" w:rsidRDefault="006E1D86" w:rsidP="00FF22B9">
      <w:pPr>
        <w:jc w:val="center"/>
        <w:rPr>
          <w:b/>
          <w:sz w:val="28"/>
          <w:szCs w:val="28"/>
        </w:rPr>
      </w:pPr>
      <w:r w:rsidRPr="00E73756">
        <w:rPr>
          <w:b/>
          <w:sz w:val="28"/>
          <w:szCs w:val="28"/>
        </w:rPr>
        <w:t>___________________________________________________</w:t>
      </w:r>
    </w:p>
    <w:p w14:paraId="78CA12CA" w14:textId="77777777" w:rsidR="008E2919" w:rsidRPr="006E38AC" w:rsidRDefault="008E2919" w:rsidP="008E2919">
      <w:pPr>
        <w:rPr>
          <w:sz w:val="28"/>
          <w:szCs w:val="28"/>
        </w:rPr>
      </w:pPr>
    </w:p>
    <w:p w14:paraId="7B3FC039" w14:textId="623A9C51" w:rsidR="008E2919" w:rsidRDefault="008E2919" w:rsidP="00FF22B9">
      <w:pPr>
        <w:jc w:val="center"/>
        <w:rPr>
          <w:sz w:val="28"/>
          <w:szCs w:val="28"/>
        </w:rPr>
      </w:pPr>
      <w:r w:rsidRPr="002513DF">
        <w:rPr>
          <w:sz w:val="28"/>
          <w:szCs w:val="28"/>
        </w:rPr>
        <w:t>Rīgā</w:t>
      </w:r>
      <w:r w:rsidRPr="002513DF">
        <w:rPr>
          <w:sz w:val="28"/>
          <w:szCs w:val="28"/>
        </w:rPr>
        <w:tab/>
      </w:r>
      <w:r w:rsidRPr="002513DF">
        <w:rPr>
          <w:sz w:val="28"/>
          <w:szCs w:val="28"/>
        </w:rPr>
        <w:tab/>
      </w:r>
      <w:r w:rsidRPr="002513DF">
        <w:rPr>
          <w:sz w:val="28"/>
          <w:szCs w:val="28"/>
        </w:rPr>
        <w:tab/>
      </w:r>
      <w:r w:rsidRPr="002513DF">
        <w:rPr>
          <w:sz w:val="28"/>
          <w:szCs w:val="28"/>
        </w:rPr>
        <w:tab/>
      </w:r>
      <w:r w:rsidRPr="002513DF">
        <w:rPr>
          <w:sz w:val="28"/>
          <w:szCs w:val="28"/>
        </w:rPr>
        <w:tab/>
      </w:r>
      <w:r w:rsidR="006D2D6C" w:rsidRPr="002513DF">
        <w:rPr>
          <w:sz w:val="28"/>
          <w:szCs w:val="28"/>
        </w:rPr>
        <w:tab/>
      </w:r>
      <w:r w:rsidRPr="002513DF">
        <w:rPr>
          <w:sz w:val="28"/>
          <w:szCs w:val="28"/>
        </w:rPr>
        <w:t>Nr.</w:t>
      </w:r>
      <w:r w:rsidRPr="002513DF">
        <w:rPr>
          <w:sz w:val="28"/>
          <w:szCs w:val="28"/>
        </w:rPr>
        <w:tab/>
      </w:r>
      <w:r w:rsidRPr="002513DF">
        <w:rPr>
          <w:sz w:val="28"/>
          <w:szCs w:val="28"/>
        </w:rPr>
        <w:tab/>
      </w:r>
      <w:r w:rsidR="008B1BDD" w:rsidRPr="002513DF">
        <w:rPr>
          <w:sz w:val="28"/>
          <w:szCs w:val="28"/>
        </w:rPr>
        <w:t>201</w:t>
      </w:r>
      <w:r w:rsidR="006F0FCE" w:rsidRPr="002513DF">
        <w:rPr>
          <w:sz w:val="28"/>
          <w:szCs w:val="28"/>
        </w:rPr>
        <w:t>8</w:t>
      </w:r>
      <w:r w:rsidR="008B1BDD" w:rsidRPr="002513DF">
        <w:rPr>
          <w:sz w:val="28"/>
          <w:szCs w:val="28"/>
        </w:rPr>
        <w:t>.</w:t>
      </w:r>
      <w:r w:rsidR="006D2D6C" w:rsidRPr="002513DF">
        <w:rPr>
          <w:sz w:val="28"/>
          <w:szCs w:val="28"/>
        </w:rPr>
        <w:t> </w:t>
      </w:r>
      <w:r w:rsidR="00B52A69" w:rsidRPr="002513DF">
        <w:rPr>
          <w:sz w:val="28"/>
          <w:szCs w:val="28"/>
        </w:rPr>
        <w:t xml:space="preserve">gada </w:t>
      </w:r>
      <w:r w:rsidR="00982EF7">
        <w:rPr>
          <w:sz w:val="28"/>
          <w:szCs w:val="28"/>
        </w:rPr>
        <w:t>2.oktobrī</w:t>
      </w:r>
      <w:bookmarkStart w:id="0" w:name="_GoBack"/>
      <w:bookmarkEnd w:id="0"/>
    </w:p>
    <w:p w14:paraId="57BE39D3" w14:textId="77777777" w:rsidR="006E1D86" w:rsidRPr="00697CBA" w:rsidRDefault="006E1D86" w:rsidP="00FF22B9">
      <w:pPr>
        <w:jc w:val="center"/>
        <w:rPr>
          <w:sz w:val="28"/>
          <w:szCs w:val="28"/>
        </w:rPr>
      </w:pPr>
    </w:p>
    <w:p w14:paraId="37BD3BE1" w14:textId="77777777" w:rsidR="008E2919" w:rsidRDefault="00EF50C8" w:rsidP="00FF22B9">
      <w:pPr>
        <w:pStyle w:val="naiskr"/>
        <w:spacing w:before="0" w:beforeAutospacing="0" w:after="0" w:afterAutospacing="0"/>
        <w:jc w:val="center"/>
        <w:rPr>
          <w:b/>
          <w:sz w:val="28"/>
          <w:szCs w:val="28"/>
        </w:rPr>
      </w:pPr>
      <w:r w:rsidRPr="009F430A">
        <w:rPr>
          <w:b/>
          <w:sz w:val="28"/>
          <w:szCs w:val="28"/>
        </w:rPr>
        <w:t>.§</w:t>
      </w:r>
    </w:p>
    <w:p w14:paraId="71AEF39D" w14:textId="77777777" w:rsidR="006E1D86" w:rsidRPr="00697CBA" w:rsidRDefault="006E1D86" w:rsidP="00FF22B9">
      <w:pPr>
        <w:pStyle w:val="naiskr"/>
        <w:spacing w:before="0" w:beforeAutospacing="0" w:after="0" w:afterAutospacing="0"/>
        <w:jc w:val="center"/>
        <w:rPr>
          <w:b/>
          <w:sz w:val="28"/>
          <w:szCs w:val="28"/>
        </w:rPr>
      </w:pPr>
    </w:p>
    <w:p w14:paraId="7A462D9F" w14:textId="6E2E6D65" w:rsidR="00E326B3" w:rsidRPr="00F92677" w:rsidRDefault="00E326B3" w:rsidP="00F92677">
      <w:pPr>
        <w:pStyle w:val="naiskr"/>
        <w:jc w:val="center"/>
        <w:rPr>
          <w:b/>
          <w:sz w:val="28"/>
          <w:szCs w:val="28"/>
        </w:rPr>
      </w:pPr>
      <w:bookmarkStart w:id="1" w:name="OLE_LINK3"/>
      <w:bookmarkStart w:id="2" w:name="OLE_LINK4"/>
      <w:r w:rsidRPr="00E326B3">
        <w:rPr>
          <w:b/>
          <w:sz w:val="28"/>
          <w:szCs w:val="28"/>
        </w:rPr>
        <w:t>Par Latvijas Republikas sākotnējo nacionālo pozīciju Nr.</w:t>
      </w:r>
      <w:r w:rsidR="00240A5F">
        <w:rPr>
          <w:b/>
          <w:sz w:val="28"/>
          <w:szCs w:val="28"/>
        </w:rPr>
        <w:t> </w:t>
      </w:r>
      <w:r w:rsidRPr="00E326B3">
        <w:rPr>
          <w:b/>
          <w:sz w:val="28"/>
          <w:szCs w:val="28"/>
        </w:rPr>
        <w:t xml:space="preserve">1 </w:t>
      </w:r>
      <w:r w:rsidR="006E7F66">
        <w:rPr>
          <w:b/>
          <w:sz w:val="28"/>
          <w:szCs w:val="28"/>
        </w:rPr>
        <w:t>"</w:t>
      </w:r>
      <w:r w:rsidR="00F92677" w:rsidRPr="00F92677">
        <w:rPr>
          <w:b/>
          <w:sz w:val="28"/>
          <w:szCs w:val="28"/>
        </w:rPr>
        <w:t>Par priekšlikumu Eiropas Parlamenta un Padomes regulai, ar ko groza Padomes 2001.</w:t>
      </w:r>
      <w:r w:rsidR="004E10FB">
        <w:rPr>
          <w:b/>
          <w:sz w:val="28"/>
          <w:szCs w:val="28"/>
        </w:rPr>
        <w:t> </w:t>
      </w:r>
      <w:r w:rsidR="00F92677" w:rsidRPr="00F92677">
        <w:rPr>
          <w:b/>
          <w:sz w:val="28"/>
          <w:szCs w:val="28"/>
        </w:rPr>
        <w:t>gada 28.</w:t>
      </w:r>
      <w:r w:rsidR="004E10FB">
        <w:rPr>
          <w:b/>
          <w:sz w:val="28"/>
          <w:szCs w:val="28"/>
        </w:rPr>
        <w:t> </w:t>
      </w:r>
      <w:r w:rsidR="00F92677" w:rsidRPr="00F92677">
        <w:rPr>
          <w:b/>
          <w:sz w:val="28"/>
          <w:szCs w:val="28"/>
        </w:rPr>
        <w:t xml:space="preserve">maija </w:t>
      </w:r>
      <w:r w:rsidR="004E10FB">
        <w:rPr>
          <w:b/>
          <w:sz w:val="28"/>
          <w:szCs w:val="28"/>
        </w:rPr>
        <w:t>r</w:t>
      </w:r>
      <w:r w:rsidR="00F92677" w:rsidRPr="00F92677">
        <w:rPr>
          <w:b/>
          <w:sz w:val="28"/>
          <w:szCs w:val="28"/>
        </w:rPr>
        <w:t>egulu (</w:t>
      </w:r>
      <w:r w:rsidR="00F92677">
        <w:rPr>
          <w:b/>
          <w:sz w:val="28"/>
          <w:szCs w:val="28"/>
        </w:rPr>
        <w:t>EK) Nr.</w:t>
      </w:r>
      <w:r w:rsidR="004E10FB">
        <w:rPr>
          <w:b/>
          <w:sz w:val="28"/>
          <w:szCs w:val="28"/>
        </w:rPr>
        <w:t> </w:t>
      </w:r>
      <w:r w:rsidR="00F92677">
        <w:rPr>
          <w:b/>
          <w:sz w:val="28"/>
          <w:szCs w:val="28"/>
        </w:rPr>
        <w:t xml:space="preserve">1206/2001 par sadarbību </w:t>
      </w:r>
      <w:r w:rsidR="00F92677" w:rsidRPr="00F92677">
        <w:rPr>
          <w:b/>
          <w:sz w:val="28"/>
          <w:szCs w:val="28"/>
        </w:rPr>
        <w:t>starp dalībvalstu tiesām pierādījumu iegūš</w:t>
      </w:r>
      <w:r w:rsidR="00F92677">
        <w:rPr>
          <w:b/>
          <w:sz w:val="28"/>
          <w:szCs w:val="28"/>
        </w:rPr>
        <w:t xml:space="preserve">anā civillietās un komerclietās un </w:t>
      </w:r>
      <w:r w:rsidR="00F92677" w:rsidRPr="00F92677">
        <w:rPr>
          <w:b/>
          <w:sz w:val="28"/>
          <w:szCs w:val="28"/>
        </w:rPr>
        <w:t>par priekšlikumu Eiropas Parlamenta un Padomes regulai, ar ko groza Eiropas Parlamenta un Padomes 2007.</w:t>
      </w:r>
      <w:r w:rsidR="004E10FB">
        <w:rPr>
          <w:b/>
          <w:sz w:val="28"/>
          <w:szCs w:val="28"/>
        </w:rPr>
        <w:t> </w:t>
      </w:r>
      <w:r w:rsidR="00F92677" w:rsidRPr="00F92677">
        <w:rPr>
          <w:b/>
          <w:sz w:val="28"/>
          <w:szCs w:val="28"/>
        </w:rPr>
        <w:t>gada 13.</w:t>
      </w:r>
      <w:r w:rsidR="004E10FB">
        <w:rPr>
          <w:b/>
          <w:sz w:val="28"/>
          <w:szCs w:val="28"/>
        </w:rPr>
        <w:t> </w:t>
      </w:r>
      <w:r w:rsidR="00F92677" w:rsidRPr="00F92677">
        <w:rPr>
          <w:b/>
          <w:sz w:val="28"/>
          <w:szCs w:val="28"/>
        </w:rPr>
        <w:t>novembra regulu (EK) Nr.</w:t>
      </w:r>
      <w:r w:rsidR="004E10FB">
        <w:rPr>
          <w:b/>
          <w:sz w:val="28"/>
          <w:szCs w:val="28"/>
        </w:rPr>
        <w:t> </w:t>
      </w:r>
      <w:r w:rsidR="00F92677" w:rsidRPr="00F92677">
        <w:rPr>
          <w:b/>
          <w:sz w:val="28"/>
          <w:szCs w:val="28"/>
        </w:rPr>
        <w:t>1393/2007 par tiesas un ārpustiesas civillietu vai komerclietu dokumentu izsniegšanu dalībvalstīs (dokumentu izsniegšana)"</w:t>
      </w:r>
    </w:p>
    <w:bookmarkEnd w:id="1"/>
    <w:bookmarkEnd w:id="2"/>
    <w:p w14:paraId="0E8D6DC3" w14:textId="77777777" w:rsidR="005B418A" w:rsidRPr="00F92677" w:rsidRDefault="005B418A" w:rsidP="005B418A">
      <w:pPr>
        <w:pStyle w:val="Nosaukums"/>
        <w:ind w:firstLine="709"/>
        <w:jc w:val="both"/>
        <w:outlineLvl w:val="0"/>
        <w:rPr>
          <w:szCs w:val="28"/>
        </w:rPr>
      </w:pPr>
    </w:p>
    <w:p w14:paraId="6807183C" w14:textId="5B402A4B" w:rsidR="005B418A" w:rsidRDefault="00E326B3" w:rsidP="00F92677">
      <w:pPr>
        <w:ind w:firstLine="720"/>
        <w:jc w:val="both"/>
        <w:rPr>
          <w:sz w:val="28"/>
          <w:szCs w:val="28"/>
        </w:rPr>
      </w:pPr>
      <w:r w:rsidRPr="00F92677">
        <w:rPr>
          <w:sz w:val="28"/>
          <w:szCs w:val="28"/>
        </w:rPr>
        <w:t>Apstiprināt Latvijas Republikas sākotnējo nacionālo pozīciju Nr.</w:t>
      </w:r>
      <w:r w:rsidR="00240A5F" w:rsidRPr="00F92677">
        <w:rPr>
          <w:sz w:val="28"/>
          <w:szCs w:val="28"/>
        </w:rPr>
        <w:t> </w:t>
      </w:r>
      <w:r w:rsidRPr="00F92677">
        <w:rPr>
          <w:sz w:val="28"/>
          <w:szCs w:val="28"/>
        </w:rPr>
        <w:t xml:space="preserve">1 </w:t>
      </w:r>
      <w:r w:rsidR="006E7F66" w:rsidRPr="00F92677">
        <w:rPr>
          <w:sz w:val="28"/>
          <w:szCs w:val="28"/>
        </w:rPr>
        <w:t>"</w:t>
      </w:r>
      <w:r w:rsidR="00F92677" w:rsidRPr="00F92677">
        <w:rPr>
          <w:sz w:val="28"/>
          <w:szCs w:val="28"/>
        </w:rPr>
        <w:t>Par priekšlikumu Eiropas Parlamenta un Padomes regulai, ar ko groza Padomes 2001.</w:t>
      </w:r>
      <w:r w:rsidR="004E10FB">
        <w:rPr>
          <w:sz w:val="28"/>
          <w:szCs w:val="28"/>
        </w:rPr>
        <w:t> </w:t>
      </w:r>
      <w:r w:rsidR="00F92677" w:rsidRPr="00F92677">
        <w:rPr>
          <w:sz w:val="28"/>
          <w:szCs w:val="28"/>
        </w:rPr>
        <w:t>gada 28.</w:t>
      </w:r>
      <w:r w:rsidR="004E10FB">
        <w:rPr>
          <w:sz w:val="28"/>
          <w:szCs w:val="28"/>
        </w:rPr>
        <w:t> </w:t>
      </w:r>
      <w:r w:rsidR="00F92677" w:rsidRPr="00F92677">
        <w:rPr>
          <w:sz w:val="28"/>
          <w:szCs w:val="28"/>
        </w:rPr>
        <w:t xml:space="preserve">maija </w:t>
      </w:r>
      <w:r w:rsidR="004E10FB">
        <w:rPr>
          <w:sz w:val="28"/>
          <w:szCs w:val="28"/>
        </w:rPr>
        <w:t>r</w:t>
      </w:r>
      <w:r w:rsidR="00F92677" w:rsidRPr="00F92677">
        <w:rPr>
          <w:sz w:val="28"/>
          <w:szCs w:val="28"/>
        </w:rPr>
        <w:t>egulu (EK) Nr.</w:t>
      </w:r>
      <w:r w:rsidR="004E10FB">
        <w:rPr>
          <w:sz w:val="28"/>
          <w:szCs w:val="28"/>
        </w:rPr>
        <w:t> </w:t>
      </w:r>
      <w:r w:rsidR="00F92677" w:rsidRPr="00F92677">
        <w:rPr>
          <w:sz w:val="28"/>
          <w:szCs w:val="28"/>
        </w:rPr>
        <w:t>1206/2001 par sadarbību</w:t>
      </w:r>
      <w:r w:rsidR="00F92677">
        <w:rPr>
          <w:sz w:val="28"/>
          <w:szCs w:val="28"/>
        </w:rPr>
        <w:t xml:space="preserve"> </w:t>
      </w:r>
      <w:r w:rsidR="00F92677" w:rsidRPr="00F92677">
        <w:rPr>
          <w:sz w:val="28"/>
          <w:szCs w:val="28"/>
        </w:rPr>
        <w:t>starp dalībvalstu tiesām pierādījumu iegūšanā civillietās un komerclietās</w:t>
      </w:r>
      <w:r w:rsidR="00F92677">
        <w:rPr>
          <w:sz w:val="28"/>
          <w:szCs w:val="28"/>
        </w:rPr>
        <w:t xml:space="preserve"> </w:t>
      </w:r>
      <w:r w:rsidR="00F92677" w:rsidRPr="00F92677">
        <w:rPr>
          <w:sz w:val="28"/>
          <w:szCs w:val="28"/>
        </w:rPr>
        <w:t>un</w:t>
      </w:r>
      <w:r w:rsidR="00F92677">
        <w:rPr>
          <w:sz w:val="28"/>
          <w:szCs w:val="28"/>
        </w:rPr>
        <w:t xml:space="preserve"> </w:t>
      </w:r>
      <w:r w:rsidR="00F92677" w:rsidRPr="00F92677">
        <w:rPr>
          <w:sz w:val="28"/>
          <w:szCs w:val="28"/>
        </w:rPr>
        <w:t>par priekšlikumu Eiropas Parlamenta un Padomes regulai, ar ko groza Eiropas Parlamenta un Padomes 2007.</w:t>
      </w:r>
      <w:r w:rsidR="004E10FB">
        <w:rPr>
          <w:sz w:val="28"/>
          <w:szCs w:val="28"/>
        </w:rPr>
        <w:t> </w:t>
      </w:r>
      <w:r w:rsidR="00F92677" w:rsidRPr="00F92677">
        <w:rPr>
          <w:sz w:val="28"/>
          <w:szCs w:val="28"/>
        </w:rPr>
        <w:t>gada 13.</w:t>
      </w:r>
      <w:r w:rsidR="004E10FB">
        <w:rPr>
          <w:sz w:val="28"/>
          <w:szCs w:val="28"/>
        </w:rPr>
        <w:t> </w:t>
      </w:r>
      <w:r w:rsidR="00F92677" w:rsidRPr="00F92677">
        <w:rPr>
          <w:sz w:val="28"/>
          <w:szCs w:val="28"/>
        </w:rPr>
        <w:t>novembra regulu (EK) Nr.</w:t>
      </w:r>
      <w:r w:rsidR="004E10FB">
        <w:rPr>
          <w:sz w:val="28"/>
          <w:szCs w:val="28"/>
        </w:rPr>
        <w:t> </w:t>
      </w:r>
      <w:r w:rsidR="00F92677" w:rsidRPr="00F92677">
        <w:rPr>
          <w:sz w:val="28"/>
          <w:szCs w:val="28"/>
        </w:rPr>
        <w:t>1393/2007 par tiesas un ārpustiesas civillietu vai komerclietu dokumentu izsniegšanu dalībvalstīs (dokumentu izsniegšana)"</w:t>
      </w:r>
      <w:r w:rsidR="00E828F9">
        <w:rPr>
          <w:sz w:val="28"/>
          <w:szCs w:val="28"/>
        </w:rPr>
        <w:t>.</w:t>
      </w:r>
    </w:p>
    <w:p w14:paraId="41C1957D" w14:textId="3A90A671" w:rsidR="00E326B3" w:rsidRDefault="00E326B3" w:rsidP="005B418A">
      <w:pPr>
        <w:pStyle w:val="Sarakstarindkopa"/>
        <w:ind w:left="0" w:firstLine="709"/>
        <w:rPr>
          <w:sz w:val="28"/>
          <w:szCs w:val="28"/>
        </w:rPr>
      </w:pPr>
    </w:p>
    <w:p w14:paraId="5A4E0235" w14:textId="77777777" w:rsidR="00E326B3" w:rsidRPr="00C2182C" w:rsidRDefault="00E326B3" w:rsidP="005B418A">
      <w:pPr>
        <w:pStyle w:val="Sarakstarindkopa"/>
        <w:ind w:left="0" w:firstLine="709"/>
        <w:rPr>
          <w:sz w:val="28"/>
          <w:szCs w:val="28"/>
        </w:rPr>
      </w:pPr>
    </w:p>
    <w:p w14:paraId="4C1F9065" w14:textId="77777777" w:rsidR="00DB68F1" w:rsidRPr="00697CBA" w:rsidRDefault="00DB68F1" w:rsidP="00DB68F1">
      <w:pPr>
        <w:pStyle w:val="Nosaukums"/>
        <w:jc w:val="both"/>
        <w:outlineLvl w:val="0"/>
        <w:rPr>
          <w:szCs w:val="28"/>
        </w:rPr>
      </w:pPr>
    </w:p>
    <w:p w14:paraId="1F0DC099" w14:textId="4A338AE9" w:rsidR="008E2919" w:rsidRPr="00053875" w:rsidRDefault="008E2919" w:rsidP="00053875">
      <w:pPr>
        <w:pStyle w:val="Pamatteksts"/>
        <w:tabs>
          <w:tab w:val="left" w:pos="6521"/>
        </w:tabs>
        <w:jc w:val="both"/>
        <w:rPr>
          <w:color w:val="FF0000"/>
          <w:szCs w:val="28"/>
        </w:rPr>
      </w:pPr>
      <w:r w:rsidRPr="006D400B">
        <w:rPr>
          <w:szCs w:val="28"/>
        </w:rPr>
        <w:t>Ministru prezident</w:t>
      </w:r>
      <w:r w:rsidR="00C8568E">
        <w:rPr>
          <w:szCs w:val="28"/>
        </w:rPr>
        <w:t>s</w:t>
      </w:r>
      <w:r w:rsidR="009547D2">
        <w:rPr>
          <w:color w:val="FF0000"/>
          <w:szCs w:val="28"/>
        </w:rPr>
        <w:tab/>
      </w:r>
      <w:r w:rsidR="00C8568E">
        <w:rPr>
          <w:szCs w:val="28"/>
        </w:rPr>
        <w:t>Māris Kučinskis</w:t>
      </w:r>
    </w:p>
    <w:p w14:paraId="6DA25F8F" w14:textId="77777777" w:rsidR="00735621" w:rsidRPr="00697CBA" w:rsidRDefault="00735621" w:rsidP="009547D2">
      <w:pPr>
        <w:pStyle w:val="Pamatteksts"/>
        <w:tabs>
          <w:tab w:val="left" w:pos="6521"/>
        </w:tabs>
        <w:jc w:val="both"/>
        <w:rPr>
          <w:szCs w:val="28"/>
        </w:rPr>
      </w:pPr>
    </w:p>
    <w:p w14:paraId="0938D0B6" w14:textId="77777777" w:rsidR="008E2919" w:rsidRDefault="00ED74A4" w:rsidP="008E2919">
      <w:pPr>
        <w:pStyle w:val="Pamatteksts"/>
        <w:jc w:val="both"/>
        <w:rPr>
          <w:szCs w:val="28"/>
        </w:rPr>
      </w:pPr>
      <w:r w:rsidRPr="00E17E1A">
        <w:rPr>
          <w:szCs w:val="28"/>
        </w:rPr>
        <w:t>Valsts kancelejas direktors</w:t>
      </w:r>
      <w:r w:rsidRPr="00E17E1A">
        <w:rPr>
          <w:szCs w:val="28"/>
        </w:rPr>
        <w:tab/>
      </w:r>
      <w:r>
        <w:rPr>
          <w:szCs w:val="28"/>
        </w:rPr>
        <w:tab/>
      </w:r>
      <w:r>
        <w:rPr>
          <w:szCs w:val="28"/>
        </w:rPr>
        <w:tab/>
      </w:r>
      <w:r>
        <w:rPr>
          <w:szCs w:val="28"/>
        </w:rPr>
        <w:tab/>
      </w:r>
      <w:r>
        <w:rPr>
          <w:szCs w:val="28"/>
        </w:rPr>
        <w:tab/>
      </w:r>
      <w:r w:rsidRPr="00E17E1A">
        <w:rPr>
          <w:rStyle w:val="st1"/>
        </w:rPr>
        <w:t xml:space="preserve">Jānis </w:t>
      </w:r>
      <w:proofErr w:type="spellStart"/>
      <w:r w:rsidRPr="00E17E1A">
        <w:rPr>
          <w:rStyle w:val="st1"/>
        </w:rPr>
        <w:t>Citskovskis</w:t>
      </w:r>
      <w:proofErr w:type="spellEnd"/>
    </w:p>
    <w:p w14:paraId="63AB8EFC" w14:textId="3EACD64F" w:rsidR="00ED74A4" w:rsidRPr="00697CBA" w:rsidRDefault="00240A5F" w:rsidP="00685563">
      <w:pPr>
        <w:pStyle w:val="Pamatteksts"/>
        <w:tabs>
          <w:tab w:val="left" w:pos="6072"/>
        </w:tabs>
        <w:jc w:val="both"/>
        <w:rPr>
          <w:szCs w:val="28"/>
        </w:rPr>
      </w:pPr>
      <w:r>
        <w:rPr>
          <w:szCs w:val="28"/>
        </w:rPr>
        <w:tab/>
      </w:r>
    </w:p>
    <w:p w14:paraId="47995494" w14:textId="77777777" w:rsidR="00EF50C8" w:rsidRPr="006E38AC" w:rsidRDefault="00EF50C8" w:rsidP="008E2919">
      <w:pPr>
        <w:pStyle w:val="Pamatteksts"/>
        <w:jc w:val="both"/>
        <w:rPr>
          <w:szCs w:val="28"/>
        </w:rPr>
      </w:pPr>
      <w:r>
        <w:rPr>
          <w:szCs w:val="28"/>
        </w:rPr>
        <w:t>Iesniedzējs:</w:t>
      </w:r>
    </w:p>
    <w:p w14:paraId="7C336660" w14:textId="5F8C4530" w:rsidR="00DA2926" w:rsidRPr="00500086" w:rsidRDefault="00EF50C8" w:rsidP="00343C08">
      <w:pPr>
        <w:pStyle w:val="Galvene"/>
        <w:tabs>
          <w:tab w:val="clear" w:pos="4153"/>
          <w:tab w:val="clear" w:pos="8306"/>
          <w:tab w:val="left" w:pos="-3240"/>
          <w:tab w:val="left" w:pos="6521"/>
          <w:tab w:val="right" w:pos="9000"/>
        </w:tabs>
      </w:pPr>
      <w:r>
        <w:rPr>
          <w:sz w:val="28"/>
          <w:szCs w:val="28"/>
        </w:rPr>
        <w:t>t</w:t>
      </w:r>
      <w:r w:rsidR="00DF6764" w:rsidRPr="006E7EB4">
        <w:rPr>
          <w:sz w:val="28"/>
          <w:szCs w:val="28"/>
        </w:rPr>
        <w:t>ieslietu ministr</w:t>
      </w:r>
      <w:r w:rsidR="0086131F">
        <w:rPr>
          <w:sz w:val="28"/>
          <w:szCs w:val="28"/>
        </w:rPr>
        <w:t>s</w:t>
      </w:r>
      <w:r w:rsidR="009547D2">
        <w:rPr>
          <w:sz w:val="28"/>
          <w:szCs w:val="28"/>
        </w:rPr>
        <w:tab/>
      </w:r>
      <w:r w:rsidR="00053875">
        <w:rPr>
          <w:sz w:val="28"/>
          <w:szCs w:val="28"/>
        </w:rPr>
        <w:t>Dzintars Rasnačs</w:t>
      </w:r>
    </w:p>
    <w:sectPr w:rsidR="00DA2926" w:rsidRPr="00500086" w:rsidSect="00240A5F">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7E1B8" w14:textId="77777777" w:rsidR="00323787" w:rsidRDefault="00323787" w:rsidP="00DB68F1">
      <w:r>
        <w:separator/>
      </w:r>
    </w:p>
  </w:endnote>
  <w:endnote w:type="continuationSeparator" w:id="0">
    <w:p w14:paraId="5E84C4AE" w14:textId="77777777" w:rsidR="00323787" w:rsidRDefault="00323787" w:rsidP="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3BFE4" w14:textId="3EA59823" w:rsidR="004B22A3" w:rsidRPr="00A002DF" w:rsidRDefault="006E1D86" w:rsidP="007F685E">
    <w:pPr>
      <w:pStyle w:val="Nosaukums"/>
      <w:jc w:val="both"/>
      <w:outlineLvl w:val="0"/>
    </w:pPr>
    <w:r w:rsidRPr="00ED74A4">
      <w:rPr>
        <w:sz w:val="20"/>
      </w:rPr>
      <w:t>TM</w:t>
    </w:r>
    <w:r>
      <w:rPr>
        <w:sz w:val="20"/>
      </w:rPr>
      <w:t>p</w:t>
    </w:r>
    <w:r w:rsidRPr="00ED74A4">
      <w:rPr>
        <w:sz w:val="20"/>
      </w:rPr>
      <w:t>rot_0</w:t>
    </w:r>
    <w:r>
      <w:rPr>
        <w:sz w:val="20"/>
      </w:rPr>
      <w:t>5</w:t>
    </w:r>
    <w:r w:rsidRPr="00ED74A4">
      <w:rPr>
        <w:sz w:val="20"/>
      </w:rPr>
      <w:t>0617_JHAC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7853" w14:textId="66944859" w:rsidR="004B22A3" w:rsidRPr="00826D63" w:rsidRDefault="00240A5F" w:rsidP="002420C6">
    <w:pPr>
      <w:pStyle w:val="Nosaukums"/>
      <w:jc w:val="both"/>
      <w:outlineLvl w:val="0"/>
      <w:rPr>
        <w:sz w:val="20"/>
      </w:rPr>
    </w:pPr>
    <w:r>
      <w:rPr>
        <w:sz w:val="20"/>
      </w:rPr>
      <w:fldChar w:fldCharType="begin"/>
    </w:r>
    <w:r>
      <w:rPr>
        <w:sz w:val="20"/>
      </w:rPr>
      <w:instrText xml:space="preserve"> FILENAME   \* MERGEFORMAT </w:instrText>
    </w:r>
    <w:r>
      <w:rPr>
        <w:sz w:val="20"/>
      </w:rPr>
      <w:fldChar w:fldCharType="separate"/>
    </w:r>
    <w:r w:rsidR="00443DF1">
      <w:rPr>
        <w:noProof/>
        <w:sz w:val="20"/>
      </w:rPr>
      <w:t>TMprot_</w:t>
    </w:r>
    <w:r w:rsidR="00F92677">
      <w:rPr>
        <w:noProof/>
        <w:sz w:val="20"/>
      </w:rPr>
      <w:t>19</w:t>
    </w:r>
    <w:r w:rsidR="00443DF1">
      <w:rPr>
        <w:noProof/>
        <w:sz w:val="20"/>
      </w:rPr>
      <w:t>0</w:t>
    </w:r>
    <w:r w:rsidR="0094518B">
      <w:rPr>
        <w:noProof/>
        <w:sz w:val="20"/>
      </w:rPr>
      <w:t>9</w:t>
    </w:r>
    <w:r w:rsidR="00443DF1">
      <w:rPr>
        <w:noProof/>
        <w:sz w:val="20"/>
      </w:rPr>
      <w:t>18_</w:t>
    </w:r>
    <w:r w:rsidR="00712E3B">
      <w:rPr>
        <w:noProof/>
        <w:sz w:val="20"/>
      </w:rPr>
      <w:t>TiesSad</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E757" w14:textId="77777777" w:rsidR="00323787" w:rsidRDefault="00323787" w:rsidP="00DB68F1">
      <w:r>
        <w:separator/>
      </w:r>
    </w:p>
  </w:footnote>
  <w:footnote w:type="continuationSeparator" w:id="0">
    <w:p w14:paraId="085F91B6" w14:textId="77777777" w:rsidR="00323787" w:rsidRDefault="00323787" w:rsidP="00DB6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943FB" w14:textId="77777777" w:rsidR="004B22A3" w:rsidRDefault="00BC1457" w:rsidP="004B22A3">
    <w:pPr>
      <w:pStyle w:val="Galvene"/>
      <w:framePr w:wrap="around" w:vAnchor="text" w:hAnchor="margin" w:xAlign="center" w:y="1"/>
      <w:rPr>
        <w:rStyle w:val="Lappusesnumurs"/>
      </w:rPr>
    </w:pPr>
    <w:r>
      <w:rPr>
        <w:rStyle w:val="Lappusesnumurs"/>
      </w:rPr>
      <w:fldChar w:fldCharType="begin"/>
    </w:r>
    <w:r w:rsidR="004B22A3">
      <w:rPr>
        <w:rStyle w:val="Lappusesnumurs"/>
      </w:rPr>
      <w:instrText xml:space="preserve">PAGE  </w:instrText>
    </w:r>
    <w:r>
      <w:rPr>
        <w:rStyle w:val="Lappusesnumurs"/>
      </w:rPr>
      <w:fldChar w:fldCharType="end"/>
    </w:r>
  </w:p>
  <w:p w14:paraId="0251D346" w14:textId="77777777" w:rsidR="004B22A3" w:rsidRDefault="004B22A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4B1F0" w14:textId="7112159F" w:rsidR="004B22A3" w:rsidRDefault="00BC1457" w:rsidP="004B22A3">
    <w:pPr>
      <w:pStyle w:val="Galvene"/>
      <w:framePr w:wrap="around" w:vAnchor="text" w:hAnchor="margin" w:xAlign="center" w:y="1"/>
      <w:rPr>
        <w:rStyle w:val="Lappusesnumurs"/>
      </w:rPr>
    </w:pPr>
    <w:r>
      <w:rPr>
        <w:rStyle w:val="Lappusesnumurs"/>
      </w:rPr>
      <w:fldChar w:fldCharType="begin"/>
    </w:r>
    <w:r w:rsidR="004B22A3">
      <w:rPr>
        <w:rStyle w:val="Lappusesnumurs"/>
      </w:rPr>
      <w:instrText xml:space="preserve">PAGE  </w:instrText>
    </w:r>
    <w:r>
      <w:rPr>
        <w:rStyle w:val="Lappusesnumurs"/>
      </w:rPr>
      <w:fldChar w:fldCharType="separate"/>
    </w:r>
    <w:r w:rsidR="007F685E">
      <w:rPr>
        <w:rStyle w:val="Lappusesnumurs"/>
        <w:noProof/>
      </w:rPr>
      <w:t>2</w:t>
    </w:r>
    <w:r>
      <w:rPr>
        <w:rStyle w:val="Lappusesnumurs"/>
      </w:rPr>
      <w:fldChar w:fldCharType="end"/>
    </w:r>
  </w:p>
  <w:p w14:paraId="488AF6EA" w14:textId="77777777" w:rsidR="004B22A3" w:rsidRDefault="004B22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224"/>
    <w:multiLevelType w:val="hybridMultilevel"/>
    <w:tmpl w:val="1480C1A4"/>
    <w:lvl w:ilvl="0" w:tplc="788AC0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3CC7716"/>
    <w:multiLevelType w:val="hybridMultilevel"/>
    <w:tmpl w:val="5922C714"/>
    <w:lvl w:ilvl="0" w:tplc="EFDA27C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6B0705E"/>
    <w:multiLevelType w:val="multilevel"/>
    <w:tmpl w:val="9DBCCB4A"/>
    <w:lvl w:ilvl="0">
      <w:start w:val="1"/>
      <w:numFmt w:val="decimal"/>
      <w:lvlText w:val="%1."/>
      <w:lvlJc w:val="left"/>
      <w:pPr>
        <w:ind w:left="750" w:hanging="39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E9376B9"/>
    <w:multiLevelType w:val="hybridMultilevel"/>
    <w:tmpl w:val="79728F74"/>
    <w:lvl w:ilvl="0" w:tplc="55E6EE82">
      <w:start w:val="3"/>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62BF11BB"/>
    <w:multiLevelType w:val="hybridMultilevel"/>
    <w:tmpl w:val="C2DABECA"/>
    <w:lvl w:ilvl="0" w:tplc="51CC99B2">
      <w:start w:val="4"/>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F1"/>
    <w:rsid w:val="000122DC"/>
    <w:rsid w:val="00053875"/>
    <w:rsid w:val="000553C5"/>
    <w:rsid w:val="00092906"/>
    <w:rsid w:val="00095069"/>
    <w:rsid w:val="000A59BB"/>
    <w:rsid w:val="000B59AF"/>
    <w:rsid w:val="00103A48"/>
    <w:rsid w:val="00106CAD"/>
    <w:rsid w:val="00107FE9"/>
    <w:rsid w:val="00133236"/>
    <w:rsid w:val="00172E90"/>
    <w:rsid w:val="00175A4D"/>
    <w:rsid w:val="00176652"/>
    <w:rsid w:val="00191B32"/>
    <w:rsid w:val="001A63E5"/>
    <w:rsid w:val="001A6894"/>
    <w:rsid w:val="001A6C95"/>
    <w:rsid w:val="001A6E7E"/>
    <w:rsid w:val="001D109C"/>
    <w:rsid w:val="001F618B"/>
    <w:rsid w:val="00207965"/>
    <w:rsid w:val="00214EB7"/>
    <w:rsid w:val="002179EE"/>
    <w:rsid w:val="00230B03"/>
    <w:rsid w:val="00240A5F"/>
    <w:rsid w:val="002420C6"/>
    <w:rsid w:val="002513DF"/>
    <w:rsid w:val="002B5CD2"/>
    <w:rsid w:val="002C534A"/>
    <w:rsid w:val="002D15FA"/>
    <w:rsid w:val="002D5DDB"/>
    <w:rsid w:val="002D68D3"/>
    <w:rsid w:val="002D776C"/>
    <w:rsid w:val="00300B90"/>
    <w:rsid w:val="00300D1D"/>
    <w:rsid w:val="00301F58"/>
    <w:rsid w:val="00310D03"/>
    <w:rsid w:val="00312AA9"/>
    <w:rsid w:val="00323787"/>
    <w:rsid w:val="00323B2B"/>
    <w:rsid w:val="00324C17"/>
    <w:rsid w:val="00343C08"/>
    <w:rsid w:val="00343FAB"/>
    <w:rsid w:val="00365613"/>
    <w:rsid w:val="0037024D"/>
    <w:rsid w:val="0037164A"/>
    <w:rsid w:val="00392278"/>
    <w:rsid w:val="00396406"/>
    <w:rsid w:val="003A4C6A"/>
    <w:rsid w:val="003B46A9"/>
    <w:rsid w:val="003C0E8C"/>
    <w:rsid w:val="003C6878"/>
    <w:rsid w:val="003D08F5"/>
    <w:rsid w:val="003E388F"/>
    <w:rsid w:val="003E5CAC"/>
    <w:rsid w:val="00406689"/>
    <w:rsid w:val="0040696F"/>
    <w:rsid w:val="00416D69"/>
    <w:rsid w:val="00442274"/>
    <w:rsid w:val="00443DF1"/>
    <w:rsid w:val="00452066"/>
    <w:rsid w:val="004637BA"/>
    <w:rsid w:val="0047148B"/>
    <w:rsid w:val="00487918"/>
    <w:rsid w:val="00492740"/>
    <w:rsid w:val="004B22A3"/>
    <w:rsid w:val="004C20F7"/>
    <w:rsid w:val="004E10FB"/>
    <w:rsid w:val="004E7D26"/>
    <w:rsid w:val="00500086"/>
    <w:rsid w:val="005045AE"/>
    <w:rsid w:val="005048A4"/>
    <w:rsid w:val="005227C1"/>
    <w:rsid w:val="00527B37"/>
    <w:rsid w:val="005536C5"/>
    <w:rsid w:val="00570BA7"/>
    <w:rsid w:val="005A3AD7"/>
    <w:rsid w:val="005B418A"/>
    <w:rsid w:val="005B449A"/>
    <w:rsid w:val="005C59CE"/>
    <w:rsid w:val="005E76A9"/>
    <w:rsid w:val="00605BFB"/>
    <w:rsid w:val="0060772A"/>
    <w:rsid w:val="00614CA3"/>
    <w:rsid w:val="00614D48"/>
    <w:rsid w:val="0061569F"/>
    <w:rsid w:val="00624BF7"/>
    <w:rsid w:val="00650A9A"/>
    <w:rsid w:val="006541B8"/>
    <w:rsid w:val="006710F5"/>
    <w:rsid w:val="00685563"/>
    <w:rsid w:val="00697CBA"/>
    <w:rsid w:val="006C10D8"/>
    <w:rsid w:val="006C56E3"/>
    <w:rsid w:val="006D2D6C"/>
    <w:rsid w:val="006D400B"/>
    <w:rsid w:val="006E1D86"/>
    <w:rsid w:val="006E320D"/>
    <w:rsid w:val="006E38AC"/>
    <w:rsid w:val="006E7EB4"/>
    <w:rsid w:val="006E7F66"/>
    <w:rsid w:val="006F0FCE"/>
    <w:rsid w:val="006F6E47"/>
    <w:rsid w:val="006F77D4"/>
    <w:rsid w:val="00712E3B"/>
    <w:rsid w:val="00723445"/>
    <w:rsid w:val="00727BD8"/>
    <w:rsid w:val="00730459"/>
    <w:rsid w:val="00735621"/>
    <w:rsid w:val="00744472"/>
    <w:rsid w:val="007607C2"/>
    <w:rsid w:val="0076716F"/>
    <w:rsid w:val="0078729B"/>
    <w:rsid w:val="007C052B"/>
    <w:rsid w:val="007C4B1F"/>
    <w:rsid w:val="007D6D58"/>
    <w:rsid w:val="007E1CE5"/>
    <w:rsid w:val="007E4AD8"/>
    <w:rsid w:val="007E50CC"/>
    <w:rsid w:val="007F685E"/>
    <w:rsid w:val="00826D63"/>
    <w:rsid w:val="00830B44"/>
    <w:rsid w:val="008442DE"/>
    <w:rsid w:val="0086131F"/>
    <w:rsid w:val="00880B92"/>
    <w:rsid w:val="0089279D"/>
    <w:rsid w:val="00897913"/>
    <w:rsid w:val="008B1BDD"/>
    <w:rsid w:val="008B779D"/>
    <w:rsid w:val="008C2607"/>
    <w:rsid w:val="008D4922"/>
    <w:rsid w:val="008D4F62"/>
    <w:rsid w:val="008E2919"/>
    <w:rsid w:val="008F1F61"/>
    <w:rsid w:val="00906271"/>
    <w:rsid w:val="0093028D"/>
    <w:rsid w:val="0094518B"/>
    <w:rsid w:val="009547D2"/>
    <w:rsid w:val="00972193"/>
    <w:rsid w:val="00982EF7"/>
    <w:rsid w:val="00987C6A"/>
    <w:rsid w:val="009A1BE9"/>
    <w:rsid w:val="009A2961"/>
    <w:rsid w:val="009B1D4C"/>
    <w:rsid w:val="009D22F7"/>
    <w:rsid w:val="009D3F56"/>
    <w:rsid w:val="009F430A"/>
    <w:rsid w:val="00A016DF"/>
    <w:rsid w:val="00A04AAE"/>
    <w:rsid w:val="00A26492"/>
    <w:rsid w:val="00A27E67"/>
    <w:rsid w:val="00A34817"/>
    <w:rsid w:val="00A53EB4"/>
    <w:rsid w:val="00A779A7"/>
    <w:rsid w:val="00A77D60"/>
    <w:rsid w:val="00A90785"/>
    <w:rsid w:val="00A97821"/>
    <w:rsid w:val="00AA4665"/>
    <w:rsid w:val="00AB24DD"/>
    <w:rsid w:val="00AB79AD"/>
    <w:rsid w:val="00AD6EEA"/>
    <w:rsid w:val="00AE706B"/>
    <w:rsid w:val="00AF0E3B"/>
    <w:rsid w:val="00AF367B"/>
    <w:rsid w:val="00B12280"/>
    <w:rsid w:val="00B2075E"/>
    <w:rsid w:val="00B303E3"/>
    <w:rsid w:val="00B32BC9"/>
    <w:rsid w:val="00B36CB4"/>
    <w:rsid w:val="00B47460"/>
    <w:rsid w:val="00B52A69"/>
    <w:rsid w:val="00B75603"/>
    <w:rsid w:val="00B82C64"/>
    <w:rsid w:val="00B957FF"/>
    <w:rsid w:val="00BB4D1A"/>
    <w:rsid w:val="00BC1457"/>
    <w:rsid w:val="00BC179E"/>
    <w:rsid w:val="00BD18F3"/>
    <w:rsid w:val="00C01175"/>
    <w:rsid w:val="00C1608A"/>
    <w:rsid w:val="00C16CA0"/>
    <w:rsid w:val="00C20D7B"/>
    <w:rsid w:val="00C2182C"/>
    <w:rsid w:val="00C320BE"/>
    <w:rsid w:val="00C40B4F"/>
    <w:rsid w:val="00C77387"/>
    <w:rsid w:val="00C8568E"/>
    <w:rsid w:val="00CB684B"/>
    <w:rsid w:val="00D00172"/>
    <w:rsid w:val="00D17892"/>
    <w:rsid w:val="00D4197C"/>
    <w:rsid w:val="00D44894"/>
    <w:rsid w:val="00D473A0"/>
    <w:rsid w:val="00D56600"/>
    <w:rsid w:val="00D67659"/>
    <w:rsid w:val="00D746FB"/>
    <w:rsid w:val="00D80423"/>
    <w:rsid w:val="00DA2926"/>
    <w:rsid w:val="00DB5E94"/>
    <w:rsid w:val="00DB68F1"/>
    <w:rsid w:val="00DD2A1B"/>
    <w:rsid w:val="00DD5CDC"/>
    <w:rsid w:val="00DD6EC0"/>
    <w:rsid w:val="00DE1BDB"/>
    <w:rsid w:val="00DE51F1"/>
    <w:rsid w:val="00DF6764"/>
    <w:rsid w:val="00E23E2C"/>
    <w:rsid w:val="00E326B3"/>
    <w:rsid w:val="00E37B1F"/>
    <w:rsid w:val="00E40D65"/>
    <w:rsid w:val="00E75071"/>
    <w:rsid w:val="00E770FD"/>
    <w:rsid w:val="00E828F9"/>
    <w:rsid w:val="00E97E68"/>
    <w:rsid w:val="00EB2F30"/>
    <w:rsid w:val="00ED74A4"/>
    <w:rsid w:val="00EE10FB"/>
    <w:rsid w:val="00EF50C8"/>
    <w:rsid w:val="00F034DA"/>
    <w:rsid w:val="00F2518D"/>
    <w:rsid w:val="00F3243E"/>
    <w:rsid w:val="00F4568D"/>
    <w:rsid w:val="00F51D2A"/>
    <w:rsid w:val="00F76083"/>
    <w:rsid w:val="00F92677"/>
    <w:rsid w:val="00F94D49"/>
    <w:rsid w:val="00F953CC"/>
    <w:rsid w:val="00FE50BE"/>
    <w:rsid w:val="00FF2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D982532"/>
  <w15:docId w15:val="{114C8BED-C785-4CEE-9697-7D6C9A42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B68F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DB68F1"/>
    <w:pPr>
      <w:jc w:val="center"/>
    </w:pPr>
    <w:rPr>
      <w:sz w:val="28"/>
      <w:szCs w:val="20"/>
    </w:rPr>
  </w:style>
  <w:style w:type="character" w:customStyle="1" w:styleId="NosaukumsRakstz">
    <w:name w:val="Nosaukums Rakstz."/>
    <w:basedOn w:val="Noklusjumarindkopasfonts"/>
    <w:link w:val="Nosaukums"/>
    <w:rsid w:val="00DB68F1"/>
    <w:rPr>
      <w:rFonts w:ascii="Times New Roman" w:eastAsia="Times New Roman" w:hAnsi="Times New Roman" w:cs="Times New Roman"/>
      <w:sz w:val="28"/>
      <w:szCs w:val="20"/>
    </w:rPr>
  </w:style>
  <w:style w:type="paragraph" w:styleId="Pamatteksts">
    <w:name w:val="Body Text"/>
    <w:basedOn w:val="Parasts"/>
    <w:link w:val="PamattekstsRakstz"/>
    <w:rsid w:val="00DB68F1"/>
    <w:rPr>
      <w:sz w:val="28"/>
    </w:rPr>
  </w:style>
  <w:style w:type="character" w:customStyle="1" w:styleId="PamattekstsRakstz">
    <w:name w:val="Pamatteksts Rakstz."/>
    <w:basedOn w:val="Noklusjumarindkopasfonts"/>
    <w:link w:val="Pamatteksts"/>
    <w:rsid w:val="00DB68F1"/>
    <w:rPr>
      <w:rFonts w:ascii="Times New Roman" w:eastAsia="Times New Roman" w:hAnsi="Times New Roman" w:cs="Times New Roman"/>
      <w:sz w:val="28"/>
      <w:szCs w:val="24"/>
    </w:rPr>
  </w:style>
  <w:style w:type="paragraph" w:styleId="Galvene">
    <w:name w:val="header"/>
    <w:basedOn w:val="Parasts"/>
    <w:link w:val="GalveneRakstz"/>
    <w:uiPriority w:val="99"/>
    <w:rsid w:val="00DB68F1"/>
    <w:pPr>
      <w:tabs>
        <w:tab w:val="center" w:pos="4153"/>
        <w:tab w:val="right" w:pos="8306"/>
      </w:tabs>
    </w:pPr>
  </w:style>
  <w:style w:type="character" w:customStyle="1" w:styleId="GalveneRakstz">
    <w:name w:val="Galvene Rakstz."/>
    <w:basedOn w:val="Noklusjumarindkopasfonts"/>
    <w:link w:val="Galvene"/>
    <w:uiPriority w:val="99"/>
    <w:rsid w:val="00DB68F1"/>
    <w:rPr>
      <w:rFonts w:ascii="Times New Roman" w:eastAsia="Times New Roman" w:hAnsi="Times New Roman" w:cs="Times New Roman"/>
      <w:sz w:val="24"/>
      <w:szCs w:val="24"/>
    </w:rPr>
  </w:style>
  <w:style w:type="paragraph" w:styleId="Kjene">
    <w:name w:val="footer"/>
    <w:basedOn w:val="Parasts"/>
    <w:link w:val="KjeneRakstz"/>
    <w:rsid w:val="00DB68F1"/>
    <w:pPr>
      <w:tabs>
        <w:tab w:val="center" w:pos="4153"/>
        <w:tab w:val="right" w:pos="8306"/>
      </w:tabs>
    </w:pPr>
  </w:style>
  <w:style w:type="character" w:customStyle="1" w:styleId="KjeneRakstz">
    <w:name w:val="Kājene Rakstz."/>
    <w:basedOn w:val="Noklusjumarindkopasfonts"/>
    <w:link w:val="Kjene"/>
    <w:rsid w:val="00DB68F1"/>
    <w:rPr>
      <w:rFonts w:ascii="Times New Roman" w:eastAsia="Times New Roman" w:hAnsi="Times New Roman" w:cs="Times New Roman"/>
      <w:sz w:val="24"/>
      <w:szCs w:val="24"/>
    </w:rPr>
  </w:style>
  <w:style w:type="character" w:styleId="Lappusesnumurs">
    <w:name w:val="page number"/>
    <w:basedOn w:val="Noklusjumarindkopasfonts"/>
    <w:rsid w:val="00DB68F1"/>
  </w:style>
  <w:style w:type="paragraph" w:customStyle="1" w:styleId="naiskr">
    <w:name w:val="naiskr"/>
    <w:basedOn w:val="Parasts"/>
    <w:uiPriority w:val="99"/>
    <w:rsid w:val="008E2919"/>
    <w:pPr>
      <w:spacing w:before="100" w:beforeAutospacing="1" w:after="100" w:afterAutospacing="1"/>
    </w:pPr>
    <w:rPr>
      <w:lang w:eastAsia="lv-LV"/>
    </w:rPr>
  </w:style>
  <w:style w:type="character" w:styleId="Hipersaite">
    <w:name w:val="Hyperlink"/>
    <w:uiPriority w:val="99"/>
    <w:unhideWhenUsed/>
    <w:rsid w:val="00B12280"/>
    <w:rPr>
      <w:color w:val="0000FF"/>
      <w:u w:val="single"/>
    </w:rPr>
  </w:style>
  <w:style w:type="paragraph" w:styleId="Balonteksts">
    <w:name w:val="Balloon Text"/>
    <w:basedOn w:val="Parasts"/>
    <w:link w:val="BalontekstsRakstz"/>
    <w:uiPriority w:val="99"/>
    <w:semiHidden/>
    <w:unhideWhenUsed/>
    <w:rsid w:val="006C56E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C56E3"/>
    <w:rPr>
      <w:rFonts w:ascii="Tahoma" w:eastAsia="Times New Roman" w:hAnsi="Tahoma" w:cs="Tahoma"/>
      <w:sz w:val="16"/>
      <w:szCs w:val="16"/>
    </w:rPr>
  </w:style>
  <w:style w:type="character" w:styleId="Komentraatsauce">
    <w:name w:val="annotation reference"/>
    <w:basedOn w:val="Noklusjumarindkopasfonts"/>
    <w:semiHidden/>
    <w:unhideWhenUsed/>
    <w:rsid w:val="0040696F"/>
    <w:rPr>
      <w:sz w:val="16"/>
      <w:szCs w:val="16"/>
    </w:rPr>
  </w:style>
  <w:style w:type="paragraph" w:styleId="Komentrateksts">
    <w:name w:val="annotation text"/>
    <w:basedOn w:val="Parasts"/>
    <w:link w:val="KomentratekstsRakstz"/>
    <w:semiHidden/>
    <w:unhideWhenUsed/>
    <w:rsid w:val="0040696F"/>
    <w:rPr>
      <w:sz w:val="20"/>
      <w:szCs w:val="20"/>
    </w:rPr>
  </w:style>
  <w:style w:type="character" w:customStyle="1" w:styleId="KomentratekstsRakstz">
    <w:name w:val="Komentāra teksts Rakstz."/>
    <w:basedOn w:val="Noklusjumarindkopasfonts"/>
    <w:link w:val="Komentrateksts"/>
    <w:semiHidden/>
    <w:rsid w:val="004069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0696F"/>
    <w:rPr>
      <w:b/>
      <w:bCs/>
    </w:rPr>
  </w:style>
  <w:style w:type="character" w:customStyle="1" w:styleId="KomentratmaRakstz">
    <w:name w:val="Komentāra tēma Rakstz."/>
    <w:basedOn w:val="KomentratekstsRakstz"/>
    <w:link w:val="Komentratma"/>
    <w:uiPriority w:val="99"/>
    <w:semiHidden/>
    <w:rsid w:val="0040696F"/>
    <w:rPr>
      <w:rFonts w:ascii="Times New Roman" w:eastAsia="Times New Roman" w:hAnsi="Times New Roman" w:cs="Times New Roman"/>
      <w:b/>
      <w:bCs/>
      <w:sz w:val="20"/>
      <w:szCs w:val="20"/>
    </w:rPr>
  </w:style>
  <w:style w:type="paragraph" w:styleId="Sarakstarindkopa">
    <w:name w:val="List Paragraph"/>
    <w:basedOn w:val="Parasts"/>
    <w:uiPriority w:val="34"/>
    <w:qFormat/>
    <w:rsid w:val="003C0E8C"/>
    <w:pPr>
      <w:ind w:left="720"/>
      <w:contextualSpacing/>
    </w:pPr>
  </w:style>
  <w:style w:type="character" w:customStyle="1" w:styleId="st1">
    <w:name w:val="st1"/>
    <w:basedOn w:val="Noklusjumarindkopasfonts"/>
    <w:rsid w:val="00ED74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58560">
      <w:bodyDiv w:val="1"/>
      <w:marLeft w:val="0"/>
      <w:marRight w:val="0"/>
      <w:marTop w:val="0"/>
      <w:marBottom w:val="0"/>
      <w:divBdr>
        <w:top w:val="none" w:sz="0" w:space="0" w:color="auto"/>
        <w:left w:val="none" w:sz="0" w:space="0" w:color="auto"/>
        <w:bottom w:val="none" w:sz="0" w:space="0" w:color="auto"/>
        <w:right w:val="none" w:sz="0" w:space="0" w:color="auto"/>
      </w:divBdr>
    </w:div>
    <w:div w:id="125883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2FAC-D586-4E51-96A1-78417BDB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882</Words>
  <Characters>504</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Par Latvijas Republikas sākotnējo nacionālo pozīciju Nr. 1 "Par priekšlikumu Eiropas Parlamenta un Padomes regulai, ar ko groza Eiropas Parlamenta un Padomes 2001.gada 28.maija regulu (EK) Nr. 1206/2001 par sadarbību starp dalībvalstu tiesām pierādījumu i</vt:lpstr>
    </vt:vector>
  </TitlesOfParts>
  <Company>Tieslietu ministrija</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sākotnējo nacionālo pozīciju Nr. 1 "Par priekšlikumu Eiropas Parlamenta un Padomes regulai, ar ko groza Padomes 2001. gada 28. maija regulu (EK) Nr. 1206/2001 par sadarbību starp dalībvalstu tiesām pierādījumu iegūšanā civillietās un komerclietās un par priekšlikumu Eiropas Parlamenta un Padomes regulai, ar ko groza Eiropas Parlamenta un Padomes 2007. gada 13. novembra regulu (EK) Nr. 1393/2007 par tiesas un ārpustiesas civillietu vai komerclietu dokumentu izsniegšanu dalībvalstīs (dokumentu izsniegšana)"</dc:title>
  <dc:subject>Ministru kabineta sēdes protokollēmuma projekts</dc:subject>
  <dc:creator>Vineta Krutko</dc:creator>
  <dc:description>67036936, Vineta.Krutko@tm.gov.lv</dc:description>
  <cp:lastModifiedBy>Vineta Krutko</cp:lastModifiedBy>
  <cp:revision>3</cp:revision>
  <cp:lastPrinted>2018-08-10T04:16:00Z</cp:lastPrinted>
  <dcterms:created xsi:type="dcterms:W3CDTF">2018-09-19T13:47:00Z</dcterms:created>
  <dcterms:modified xsi:type="dcterms:W3CDTF">2018-09-20T10:00:00Z</dcterms:modified>
</cp:coreProperties>
</file>