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C4D0" w14:textId="3DE7CA78" w:rsidR="00527FE3" w:rsidRPr="00AA7661" w:rsidRDefault="00527FE3" w:rsidP="00B61AC1">
      <w:pPr>
        <w:tabs>
          <w:tab w:val="left" w:pos="6480"/>
        </w:tabs>
        <w:rPr>
          <w:sz w:val="28"/>
          <w:lang w:val="lv-LV"/>
        </w:rPr>
      </w:pPr>
    </w:p>
    <w:p w14:paraId="004F3544" w14:textId="77777777" w:rsidR="00B61AC1" w:rsidRPr="00AA7661" w:rsidRDefault="00B61AC1" w:rsidP="00B61AC1">
      <w:pPr>
        <w:tabs>
          <w:tab w:val="left" w:pos="6480"/>
        </w:tabs>
        <w:rPr>
          <w:sz w:val="28"/>
          <w:lang w:val="lv-LV"/>
        </w:rPr>
      </w:pPr>
    </w:p>
    <w:p w14:paraId="54F75C2B" w14:textId="77777777" w:rsidR="00527FE3" w:rsidRPr="00AA7661" w:rsidRDefault="00527FE3" w:rsidP="00527FE3">
      <w:pPr>
        <w:tabs>
          <w:tab w:val="left" w:pos="6480"/>
        </w:tabs>
        <w:rPr>
          <w:sz w:val="28"/>
          <w:lang w:val="lv-LV"/>
        </w:rPr>
      </w:pPr>
    </w:p>
    <w:p w14:paraId="6BF6BAA8" w14:textId="1E8E81B7" w:rsidR="00B61AC1" w:rsidRPr="00AA7661" w:rsidRDefault="00B61AC1" w:rsidP="00A908B0">
      <w:pPr>
        <w:tabs>
          <w:tab w:val="left" w:pos="6663"/>
        </w:tabs>
        <w:rPr>
          <w:sz w:val="28"/>
          <w:szCs w:val="28"/>
        </w:rPr>
      </w:pPr>
      <w:r w:rsidRPr="00AA7661">
        <w:rPr>
          <w:sz w:val="28"/>
          <w:szCs w:val="28"/>
        </w:rPr>
        <w:t>2018</w:t>
      </w:r>
      <w:r w:rsidR="005B3D31" w:rsidRPr="00AA7661">
        <w:rPr>
          <w:sz w:val="28"/>
          <w:szCs w:val="28"/>
        </w:rPr>
        <w:t>. </w:t>
      </w:r>
      <w:proofErr w:type="spellStart"/>
      <w:r w:rsidRPr="00AA7661">
        <w:rPr>
          <w:sz w:val="28"/>
          <w:szCs w:val="28"/>
        </w:rPr>
        <w:t>gada</w:t>
      </w:r>
      <w:proofErr w:type="spellEnd"/>
      <w:r w:rsidR="003B1CA9">
        <w:rPr>
          <w:sz w:val="28"/>
          <w:szCs w:val="28"/>
        </w:rPr>
        <w:t> 23. </w:t>
      </w:r>
      <w:proofErr w:type="spellStart"/>
      <w:r w:rsidR="003B1CA9">
        <w:rPr>
          <w:sz w:val="28"/>
          <w:szCs w:val="28"/>
        </w:rPr>
        <w:t>oktobrī</w:t>
      </w:r>
      <w:proofErr w:type="spellEnd"/>
      <w:r w:rsidRPr="00AA7661">
        <w:rPr>
          <w:sz w:val="28"/>
          <w:szCs w:val="28"/>
        </w:rPr>
        <w:tab/>
      </w:r>
      <w:proofErr w:type="spellStart"/>
      <w:r w:rsidRPr="00AA7661">
        <w:rPr>
          <w:sz w:val="28"/>
          <w:szCs w:val="28"/>
        </w:rPr>
        <w:t>Rīkojums</w:t>
      </w:r>
      <w:proofErr w:type="spellEnd"/>
      <w:r w:rsidRPr="00AA7661">
        <w:rPr>
          <w:sz w:val="28"/>
          <w:szCs w:val="28"/>
        </w:rPr>
        <w:t xml:space="preserve"> </w:t>
      </w:r>
      <w:proofErr w:type="spellStart"/>
      <w:r w:rsidRPr="00AA7661">
        <w:rPr>
          <w:sz w:val="28"/>
          <w:szCs w:val="28"/>
        </w:rPr>
        <w:t>Nr</w:t>
      </w:r>
      <w:proofErr w:type="spellEnd"/>
      <w:r w:rsidRPr="00AA7661">
        <w:rPr>
          <w:sz w:val="28"/>
          <w:szCs w:val="28"/>
        </w:rPr>
        <w:t>.</w:t>
      </w:r>
      <w:r w:rsidR="003B1CA9">
        <w:rPr>
          <w:sz w:val="28"/>
          <w:szCs w:val="28"/>
        </w:rPr>
        <w:t> 547</w:t>
      </w:r>
    </w:p>
    <w:p w14:paraId="7363B62A" w14:textId="27244019" w:rsidR="00B61AC1" w:rsidRPr="00AA7661" w:rsidRDefault="00B61AC1" w:rsidP="00A908B0">
      <w:pPr>
        <w:tabs>
          <w:tab w:val="left" w:pos="6663"/>
        </w:tabs>
        <w:rPr>
          <w:sz w:val="28"/>
          <w:szCs w:val="28"/>
        </w:rPr>
      </w:pPr>
      <w:proofErr w:type="spellStart"/>
      <w:r w:rsidRPr="00AA7661">
        <w:rPr>
          <w:sz w:val="28"/>
          <w:szCs w:val="28"/>
        </w:rPr>
        <w:t>Rīgā</w:t>
      </w:r>
      <w:proofErr w:type="spellEnd"/>
      <w:r w:rsidRPr="00AA7661">
        <w:rPr>
          <w:sz w:val="28"/>
          <w:szCs w:val="28"/>
        </w:rPr>
        <w:tab/>
        <w:t>(</w:t>
      </w:r>
      <w:proofErr w:type="spellStart"/>
      <w:r w:rsidRPr="00AA7661">
        <w:rPr>
          <w:sz w:val="28"/>
          <w:szCs w:val="28"/>
        </w:rPr>
        <w:t>prot</w:t>
      </w:r>
      <w:r w:rsidR="005B3D31" w:rsidRPr="00AA7661">
        <w:rPr>
          <w:sz w:val="28"/>
          <w:szCs w:val="28"/>
        </w:rPr>
        <w:t>.</w:t>
      </w:r>
      <w:proofErr w:type="spellEnd"/>
      <w:r w:rsidR="005B3D31" w:rsidRPr="00AA7661">
        <w:rPr>
          <w:sz w:val="28"/>
          <w:szCs w:val="28"/>
        </w:rPr>
        <w:t> </w:t>
      </w:r>
      <w:proofErr w:type="spellStart"/>
      <w:proofErr w:type="gramStart"/>
      <w:r w:rsidRPr="00AA7661">
        <w:rPr>
          <w:sz w:val="28"/>
          <w:szCs w:val="28"/>
        </w:rPr>
        <w:t>Nr</w:t>
      </w:r>
      <w:proofErr w:type="spellEnd"/>
      <w:r w:rsidR="005B3D31" w:rsidRPr="00AA7661">
        <w:rPr>
          <w:sz w:val="28"/>
          <w:szCs w:val="28"/>
        </w:rPr>
        <w:t>. </w:t>
      </w:r>
      <w:proofErr w:type="gramEnd"/>
      <w:r w:rsidR="003B1CA9">
        <w:rPr>
          <w:sz w:val="28"/>
          <w:szCs w:val="28"/>
        </w:rPr>
        <w:t>49</w:t>
      </w:r>
      <w:r w:rsidRPr="00AA7661">
        <w:rPr>
          <w:sz w:val="28"/>
          <w:szCs w:val="28"/>
        </w:rPr>
        <w:t> </w:t>
      </w:r>
      <w:r w:rsidR="003B1CA9">
        <w:rPr>
          <w:sz w:val="28"/>
          <w:szCs w:val="28"/>
        </w:rPr>
        <w:t>36</w:t>
      </w:r>
      <w:r w:rsidR="005B3D31" w:rsidRPr="00AA7661">
        <w:rPr>
          <w:sz w:val="28"/>
          <w:szCs w:val="28"/>
        </w:rPr>
        <w:t>. </w:t>
      </w:r>
      <w:r w:rsidRPr="00AA7661">
        <w:rPr>
          <w:sz w:val="28"/>
          <w:szCs w:val="28"/>
        </w:rPr>
        <w:t>§)</w:t>
      </w:r>
      <w:bookmarkStart w:id="0" w:name="_GoBack"/>
      <w:bookmarkEnd w:id="0"/>
    </w:p>
    <w:p w14:paraId="7F5FD950" w14:textId="77777777" w:rsidR="00527FE3" w:rsidRPr="00AA7661" w:rsidRDefault="00527FE3" w:rsidP="005B3D31">
      <w:pPr>
        <w:rPr>
          <w:sz w:val="28"/>
          <w:szCs w:val="28"/>
          <w:lang w:val="lv-LV"/>
        </w:rPr>
      </w:pPr>
    </w:p>
    <w:p w14:paraId="69ECE5C5" w14:textId="77777777" w:rsidR="006E40B0" w:rsidRPr="00AA7661" w:rsidRDefault="00527FE3" w:rsidP="00527FE3">
      <w:pPr>
        <w:jc w:val="center"/>
        <w:rPr>
          <w:b/>
          <w:sz w:val="28"/>
          <w:szCs w:val="28"/>
          <w:lang w:val="lv-LV"/>
        </w:rPr>
      </w:pPr>
      <w:bookmarkStart w:id="1" w:name="OLE_LINK1"/>
      <w:bookmarkStart w:id="2" w:name="OLE_LINK2"/>
      <w:bookmarkStart w:id="3" w:name="OLE_LINK7"/>
      <w:bookmarkStart w:id="4" w:name="OLE_LINK5"/>
      <w:bookmarkStart w:id="5" w:name="OLE_LINK19"/>
      <w:r w:rsidRPr="00AA7661">
        <w:rPr>
          <w:b/>
          <w:sz w:val="28"/>
          <w:szCs w:val="28"/>
          <w:lang w:val="lv-LV"/>
        </w:rPr>
        <w:t xml:space="preserve">Par </w:t>
      </w:r>
      <w:r w:rsidR="009720C3" w:rsidRPr="00AA7661">
        <w:rPr>
          <w:b/>
          <w:sz w:val="28"/>
          <w:szCs w:val="28"/>
          <w:lang w:val="lv-LV"/>
        </w:rPr>
        <w:t>apropriācijas pārdali</w:t>
      </w:r>
    </w:p>
    <w:bookmarkEnd w:id="1"/>
    <w:bookmarkEnd w:id="2"/>
    <w:bookmarkEnd w:id="3"/>
    <w:bookmarkEnd w:id="4"/>
    <w:bookmarkEnd w:id="5"/>
    <w:p w14:paraId="5739B50F" w14:textId="77777777" w:rsidR="00527FE3" w:rsidRPr="00AA7661" w:rsidRDefault="00527FE3" w:rsidP="00527FE3">
      <w:pPr>
        <w:rPr>
          <w:sz w:val="28"/>
          <w:szCs w:val="28"/>
          <w:lang w:val="lv-LV"/>
        </w:rPr>
      </w:pPr>
    </w:p>
    <w:p w14:paraId="09E0947D" w14:textId="40EFB706" w:rsidR="005041BE" w:rsidRPr="00AA7661" w:rsidRDefault="005041BE" w:rsidP="005B3D31">
      <w:pPr>
        <w:pStyle w:val="FootnoteText"/>
        <w:ind w:firstLine="720"/>
        <w:jc w:val="both"/>
        <w:rPr>
          <w:bCs/>
          <w:sz w:val="28"/>
          <w:szCs w:val="28"/>
        </w:rPr>
      </w:pPr>
      <w:r w:rsidRPr="00AA7661">
        <w:rPr>
          <w:bCs/>
          <w:sz w:val="28"/>
          <w:szCs w:val="28"/>
          <w:lang w:val="lv-LV"/>
        </w:rPr>
        <w:t>1</w:t>
      </w:r>
      <w:r w:rsidR="005B3D31" w:rsidRPr="00AA7661">
        <w:rPr>
          <w:bCs/>
          <w:sz w:val="28"/>
          <w:szCs w:val="28"/>
          <w:lang w:val="lv-LV"/>
        </w:rPr>
        <w:t>. </w:t>
      </w:r>
      <w:r w:rsidRPr="00AA7661">
        <w:rPr>
          <w:bCs/>
          <w:sz w:val="28"/>
          <w:szCs w:val="28"/>
          <w:lang w:val="lv-LV"/>
        </w:rPr>
        <w:t>Atbalstīt apropriācijas pārdali</w:t>
      </w:r>
      <w:r w:rsidR="00081253" w:rsidRPr="00AA7661">
        <w:rPr>
          <w:bCs/>
          <w:sz w:val="28"/>
          <w:szCs w:val="28"/>
          <w:lang w:val="lv-LV"/>
        </w:rPr>
        <w:t xml:space="preserve"> 2018</w:t>
      </w:r>
      <w:r w:rsidR="005B3D31" w:rsidRPr="00AA7661">
        <w:rPr>
          <w:bCs/>
          <w:sz w:val="28"/>
          <w:szCs w:val="28"/>
          <w:lang w:val="lv-LV"/>
        </w:rPr>
        <w:t>. </w:t>
      </w:r>
      <w:r w:rsidR="00081253" w:rsidRPr="00AA7661">
        <w:rPr>
          <w:bCs/>
          <w:sz w:val="28"/>
          <w:szCs w:val="28"/>
          <w:lang w:val="lv-LV"/>
        </w:rPr>
        <w:t>gadā</w:t>
      </w:r>
      <w:r w:rsidRPr="00AA7661">
        <w:rPr>
          <w:bCs/>
          <w:sz w:val="28"/>
          <w:szCs w:val="28"/>
          <w:lang w:val="lv-LV"/>
        </w:rPr>
        <w:t xml:space="preserve"> no Vides aizsardzības un reģionālās attīstības ministrijas budžeta programmas 28.00.00 </w:t>
      </w:r>
      <w:r w:rsidR="00B61AC1" w:rsidRPr="00AA7661">
        <w:rPr>
          <w:bCs/>
          <w:sz w:val="28"/>
          <w:szCs w:val="28"/>
          <w:lang w:val="lv-LV"/>
        </w:rPr>
        <w:t>"</w:t>
      </w:r>
      <w:r w:rsidRPr="00AA7661">
        <w:rPr>
          <w:bCs/>
          <w:sz w:val="28"/>
          <w:szCs w:val="28"/>
          <w:lang w:val="lv-LV"/>
        </w:rPr>
        <w:t>Meteoroloģija un bīstamo atkritumu pārvaldība</w:t>
      </w:r>
      <w:r w:rsidR="00B61AC1" w:rsidRPr="00AA7661">
        <w:rPr>
          <w:bCs/>
          <w:sz w:val="28"/>
          <w:szCs w:val="28"/>
          <w:lang w:val="lv-LV"/>
        </w:rPr>
        <w:t>"</w:t>
      </w:r>
      <w:r w:rsidRPr="00AA7661">
        <w:rPr>
          <w:bCs/>
          <w:sz w:val="28"/>
          <w:szCs w:val="28"/>
          <w:lang w:val="lv-LV"/>
        </w:rPr>
        <w:t xml:space="preserve"> 2016.</w:t>
      </w:r>
      <w:r w:rsidR="00B61AC1" w:rsidRPr="00AA7661">
        <w:rPr>
          <w:bCs/>
          <w:sz w:val="28"/>
          <w:szCs w:val="28"/>
          <w:lang w:val="lv-LV"/>
        </w:rPr>
        <w:t>–</w:t>
      </w:r>
      <w:r w:rsidRPr="00AA7661">
        <w:rPr>
          <w:bCs/>
          <w:sz w:val="28"/>
          <w:szCs w:val="28"/>
          <w:lang w:val="lv-LV"/>
        </w:rPr>
        <w:t>2018</w:t>
      </w:r>
      <w:r w:rsidR="005B3D31" w:rsidRPr="00AA7661">
        <w:rPr>
          <w:bCs/>
          <w:sz w:val="28"/>
          <w:szCs w:val="28"/>
          <w:lang w:val="lv-LV"/>
        </w:rPr>
        <w:t>. </w:t>
      </w:r>
      <w:r w:rsidRPr="00AA7661">
        <w:rPr>
          <w:bCs/>
          <w:sz w:val="28"/>
          <w:szCs w:val="28"/>
          <w:lang w:val="lv-LV"/>
        </w:rPr>
        <w:t xml:space="preserve">gada budžeta neatliekamā pasākuma </w:t>
      </w:r>
      <w:r w:rsidR="00B61AC1" w:rsidRPr="00AA7661">
        <w:rPr>
          <w:bCs/>
          <w:sz w:val="28"/>
          <w:szCs w:val="28"/>
          <w:lang w:val="lv-LV"/>
        </w:rPr>
        <w:t>"</w:t>
      </w:r>
      <w:r w:rsidRPr="00AA7661">
        <w:rPr>
          <w:bCs/>
          <w:sz w:val="28"/>
          <w:szCs w:val="28"/>
          <w:lang w:val="lv-LV"/>
        </w:rPr>
        <w:t>Salaspils kodolreaktora likvidācijas pasākumu kopuma izpildes nodrošināšana</w:t>
      </w:r>
      <w:r w:rsidR="00B61AC1" w:rsidRPr="00AA7661">
        <w:rPr>
          <w:bCs/>
          <w:sz w:val="28"/>
          <w:szCs w:val="28"/>
          <w:lang w:val="lv-LV"/>
        </w:rPr>
        <w:t>"</w:t>
      </w:r>
      <w:r w:rsidRPr="00AA7661">
        <w:rPr>
          <w:bCs/>
          <w:sz w:val="28"/>
          <w:szCs w:val="28"/>
          <w:lang w:val="lv-LV"/>
        </w:rPr>
        <w:t xml:space="preserve"> 1 327</w:t>
      </w:r>
      <w:r w:rsidR="005B3D31" w:rsidRPr="00AA7661">
        <w:rPr>
          <w:bCs/>
          <w:sz w:val="28"/>
          <w:szCs w:val="28"/>
          <w:lang w:val="lv-LV"/>
        </w:rPr>
        <w:t> </w:t>
      </w:r>
      <w:r w:rsidRPr="00AA7661">
        <w:rPr>
          <w:bCs/>
          <w:sz w:val="28"/>
          <w:szCs w:val="28"/>
          <w:lang w:val="lv-LV"/>
        </w:rPr>
        <w:t>876</w:t>
      </w:r>
      <w:r w:rsidR="005B3D31" w:rsidRPr="00AA7661">
        <w:rPr>
          <w:bCs/>
          <w:sz w:val="28"/>
          <w:szCs w:val="28"/>
          <w:lang w:val="lv-LV"/>
        </w:rPr>
        <w:t> </w:t>
      </w:r>
      <w:r w:rsidRPr="00AA7661">
        <w:rPr>
          <w:bCs/>
          <w:i/>
          <w:iCs/>
          <w:sz w:val="28"/>
          <w:szCs w:val="28"/>
        </w:rPr>
        <w:t>euro</w:t>
      </w:r>
      <w:r w:rsidR="00C2454F">
        <w:rPr>
          <w:bCs/>
          <w:i/>
          <w:iCs/>
          <w:sz w:val="28"/>
          <w:szCs w:val="28"/>
          <w:lang w:val="lv-LV"/>
        </w:rPr>
        <w:t xml:space="preserve"> </w:t>
      </w:r>
      <w:r w:rsidR="00C2454F" w:rsidRPr="00C2454F">
        <w:rPr>
          <w:bCs/>
          <w:iCs/>
          <w:sz w:val="28"/>
          <w:szCs w:val="28"/>
          <w:lang w:val="lv-LV"/>
        </w:rPr>
        <w:t>apmērā</w:t>
      </w:r>
      <w:r w:rsidRPr="00AA7661">
        <w:rPr>
          <w:bCs/>
          <w:sz w:val="28"/>
          <w:szCs w:val="28"/>
          <w:lang w:val="lv-LV"/>
        </w:rPr>
        <w:t xml:space="preserve">, tai skaitā: </w:t>
      </w:r>
    </w:p>
    <w:p w14:paraId="6CA481B8" w14:textId="004DC5C0" w:rsidR="00D9776F" w:rsidRPr="00AA7661" w:rsidRDefault="00D9776F" w:rsidP="00D9776F">
      <w:pPr>
        <w:pStyle w:val="FootnoteText"/>
        <w:ind w:firstLine="720"/>
        <w:jc w:val="both"/>
        <w:rPr>
          <w:bCs/>
          <w:sz w:val="28"/>
          <w:szCs w:val="28"/>
        </w:rPr>
      </w:pPr>
      <w:r w:rsidRPr="00AA7661">
        <w:rPr>
          <w:bCs/>
          <w:sz w:val="28"/>
          <w:szCs w:val="28"/>
          <w:lang w:val="lv-LV"/>
        </w:rPr>
        <w:t>1.1.  497 900 </w:t>
      </w:r>
      <w:r w:rsidRPr="00AA7661">
        <w:rPr>
          <w:bCs/>
          <w:i/>
          <w:iCs/>
          <w:sz w:val="28"/>
          <w:szCs w:val="28"/>
        </w:rPr>
        <w:t>euro</w:t>
      </w:r>
      <w:r w:rsidRPr="00AA7661">
        <w:rPr>
          <w:bCs/>
          <w:sz w:val="28"/>
          <w:szCs w:val="28"/>
          <w:lang w:val="lv-LV"/>
        </w:rPr>
        <w:t xml:space="preserve"> uz Vides aizsardzības un reģionālās attīstības ministrijas budžeta apakšprogrammu</w:t>
      </w:r>
      <w:r w:rsidRPr="00AA7661">
        <w:rPr>
          <w:bCs/>
          <w:sz w:val="28"/>
          <w:szCs w:val="28"/>
        </w:rPr>
        <w:t xml:space="preserve"> </w:t>
      </w:r>
      <w:r w:rsidRPr="00AA7661">
        <w:rPr>
          <w:bCs/>
          <w:sz w:val="28"/>
          <w:szCs w:val="28"/>
          <w:lang w:val="lv-LV"/>
        </w:rPr>
        <w:t>23.01.00 "Valsts vides dienests" Valsts vides dienesta informācijas sistēmas "TULPE" funkcionalitātes modernizācijai, tiesību moduļu pārbūvei atbilstoši datu aizsardzības prasībām, kā arī risku vadības un datu analītikas moduļa izstrādei, lai uzņēmēji varētu attālināti piekļūt datu apskatei</w:t>
      </w:r>
      <w:r w:rsidRPr="00AA7661">
        <w:rPr>
          <w:bCs/>
          <w:sz w:val="28"/>
          <w:szCs w:val="28"/>
        </w:rPr>
        <w:t>;</w:t>
      </w:r>
    </w:p>
    <w:p w14:paraId="19AB89F8" w14:textId="3B5FC762" w:rsidR="005041BE" w:rsidRPr="00AA7661" w:rsidRDefault="005041BE" w:rsidP="005B3D31">
      <w:pPr>
        <w:pStyle w:val="FootnoteText"/>
        <w:ind w:firstLine="720"/>
        <w:jc w:val="both"/>
        <w:rPr>
          <w:bCs/>
          <w:sz w:val="28"/>
          <w:szCs w:val="28"/>
        </w:rPr>
      </w:pPr>
      <w:r w:rsidRPr="00AA7661">
        <w:rPr>
          <w:bCs/>
          <w:sz w:val="28"/>
          <w:szCs w:val="28"/>
          <w:lang w:val="lv-LV"/>
        </w:rPr>
        <w:t>1.2</w:t>
      </w:r>
      <w:r w:rsidR="005B3D31" w:rsidRPr="00AA7661">
        <w:rPr>
          <w:bCs/>
          <w:sz w:val="28"/>
          <w:szCs w:val="28"/>
          <w:lang w:val="lv-LV"/>
        </w:rPr>
        <w:t>. </w:t>
      </w:r>
      <w:r w:rsidR="00D9776F" w:rsidRPr="00AA7661">
        <w:rPr>
          <w:bCs/>
          <w:sz w:val="28"/>
          <w:szCs w:val="28"/>
          <w:lang w:val="lv-LV"/>
        </w:rPr>
        <w:t> 210 909 </w:t>
      </w:r>
      <w:proofErr w:type="spellStart"/>
      <w:r w:rsidR="00D9776F" w:rsidRPr="00AA7661">
        <w:rPr>
          <w:bCs/>
          <w:i/>
          <w:sz w:val="28"/>
          <w:szCs w:val="28"/>
          <w:lang w:val="lv-LV"/>
        </w:rPr>
        <w:t>euro</w:t>
      </w:r>
      <w:proofErr w:type="spellEnd"/>
      <w:r w:rsidR="00D9776F" w:rsidRPr="00AA7661">
        <w:rPr>
          <w:bCs/>
          <w:sz w:val="28"/>
          <w:szCs w:val="28"/>
          <w:lang w:val="lv-LV"/>
        </w:rPr>
        <w:t xml:space="preserve"> </w:t>
      </w:r>
      <w:r w:rsidRPr="00AA7661">
        <w:rPr>
          <w:bCs/>
          <w:sz w:val="28"/>
          <w:szCs w:val="28"/>
          <w:lang w:val="lv-LV"/>
        </w:rPr>
        <w:t xml:space="preserve">uz Vides aizsardzības un reģionālās attīstības ministrijas budžeta apakšprogrammu 24.08.00 </w:t>
      </w:r>
      <w:r w:rsidR="00B61AC1" w:rsidRPr="00AA7661">
        <w:rPr>
          <w:bCs/>
          <w:sz w:val="28"/>
          <w:szCs w:val="28"/>
          <w:lang w:val="lv-LV"/>
        </w:rPr>
        <w:t>"</w:t>
      </w:r>
      <w:r w:rsidRPr="00AA7661">
        <w:rPr>
          <w:bCs/>
          <w:sz w:val="28"/>
          <w:szCs w:val="28"/>
          <w:lang w:val="lv-LV"/>
        </w:rPr>
        <w:t>Nacionālo parku darbības nodrošināšan</w:t>
      </w:r>
      <w:r w:rsidR="00D9776F" w:rsidRPr="00AA7661">
        <w:rPr>
          <w:bCs/>
          <w:sz w:val="28"/>
          <w:szCs w:val="28"/>
          <w:lang w:val="lv-LV"/>
        </w:rPr>
        <w:t>a</w:t>
      </w:r>
      <w:r w:rsidR="00B61AC1" w:rsidRPr="00AA7661">
        <w:rPr>
          <w:bCs/>
          <w:sz w:val="28"/>
          <w:szCs w:val="28"/>
          <w:lang w:val="lv-LV"/>
        </w:rPr>
        <w:t>"</w:t>
      </w:r>
      <w:r w:rsidR="00443655" w:rsidRPr="00AA7661">
        <w:rPr>
          <w:bCs/>
          <w:sz w:val="28"/>
          <w:szCs w:val="28"/>
          <w:lang w:val="lv-LV"/>
        </w:rPr>
        <w:t>, tai skaitā 39</w:t>
      </w:r>
      <w:r w:rsidR="005B3D31" w:rsidRPr="00AA7661">
        <w:rPr>
          <w:bCs/>
          <w:sz w:val="28"/>
          <w:szCs w:val="28"/>
          <w:lang w:val="lv-LV"/>
        </w:rPr>
        <w:t> </w:t>
      </w:r>
      <w:r w:rsidR="00443655" w:rsidRPr="00AA7661">
        <w:rPr>
          <w:bCs/>
          <w:sz w:val="28"/>
          <w:szCs w:val="28"/>
          <w:lang w:val="lv-LV"/>
        </w:rPr>
        <w:t>109</w:t>
      </w:r>
      <w:r w:rsidR="005B3D31" w:rsidRPr="00AA7661">
        <w:rPr>
          <w:bCs/>
          <w:sz w:val="28"/>
          <w:szCs w:val="28"/>
          <w:lang w:val="lv-LV"/>
        </w:rPr>
        <w:t> </w:t>
      </w:r>
      <w:proofErr w:type="spellStart"/>
      <w:r w:rsidRPr="00AA7661">
        <w:rPr>
          <w:bCs/>
          <w:i/>
          <w:iCs/>
          <w:sz w:val="28"/>
          <w:szCs w:val="28"/>
        </w:rPr>
        <w:t>euro</w:t>
      </w:r>
      <w:proofErr w:type="spellEnd"/>
      <w:r w:rsidRPr="00AA7661">
        <w:rPr>
          <w:bCs/>
          <w:sz w:val="28"/>
          <w:szCs w:val="28"/>
        </w:rPr>
        <w:t xml:space="preserve"> Dabas aizsardzības pārvaldes materiāltehniskās bāzes </w:t>
      </w:r>
      <w:r w:rsidRPr="00AA7661">
        <w:rPr>
          <w:bCs/>
          <w:sz w:val="28"/>
          <w:szCs w:val="28"/>
          <w:lang w:val="lv-LV"/>
        </w:rPr>
        <w:t xml:space="preserve">atjaunošanai </w:t>
      </w:r>
      <w:r w:rsidR="00D9776F" w:rsidRPr="00AA7661">
        <w:rPr>
          <w:bCs/>
          <w:sz w:val="28"/>
          <w:szCs w:val="28"/>
          <w:lang w:val="lv-LV"/>
        </w:rPr>
        <w:t>(</w:t>
      </w:r>
      <w:r w:rsidRPr="00AA7661">
        <w:rPr>
          <w:bCs/>
          <w:sz w:val="28"/>
          <w:szCs w:val="28"/>
          <w:lang w:val="lv-LV"/>
        </w:rPr>
        <w:t>vec</w:t>
      </w:r>
      <w:r w:rsidR="00D9776F" w:rsidRPr="00AA7661">
        <w:rPr>
          <w:bCs/>
          <w:sz w:val="28"/>
          <w:szCs w:val="28"/>
          <w:lang w:val="lv-LV"/>
        </w:rPr>
        <w:t>ā</w:t>
      </w:r>
      <w:r w:rsidRPr="00AA7661">
        <w:rPr>
          <w:bCs/>
          <w:sz w:val="28"/>
          <w:szCs w:val="28"/>
          <w:lang w:val="lv-LV"/>
        </w:rPr>
        <w:t>s datortehnikas nomaiņai</w:t>
      </w:r>
      <w:r w:rsidR="00D9776F" w:rsidRPr="00AA7661">
        <w:rPr>
          <w:bCs/>
          <w:sz w:val="28"/>
          <w:szCs w:val="28"/>
          <w:lang w:val="lv-LV"/>
        </w:rPr>
        <w:t>)</w:t>
      </w:r>
      <w:r w:rsidR="00443655" w:rsidRPr="00AA7661">
        <w:rPr>
          <w:bCs/>
          <w:sz w:val="28"/>
          <w:szCs w:val="28"/>
          <w:lang w:val="lv-LV"/>
        </w:rPr>
        <w:t xml:space="preserve"> un 171 800</w:t>
      </w:r>
      <w:r w:rsidR="005B3D31" w:rsidRPr="00AA7661">
        <w:rPr>
          <w:bCs/>
          <w:sz w:val="28"/>
          <w:szCs w:val="28"/>
          <w:lang w:val="lv-LV"/>
        </w:rPr>
        <w:t> </w:t>
      </w:r>
      <w:proofErr w:type="spellStart"/>
      <w:r w:rsidR="00443655" w:rsidRPr="00AA7661">
        <w:rPr>
          <w:bCs/>
          <w:i/>
          <w:sz w:val="28"/>
          <w:szCs w:val="28"/>
          <w:lang w:val="lv-LV"/>
        </w:rPr>
        <w:t>euro</w:t>
      </w:r>
      <w:proofErr w:type="spellEnd"/>
      <w:r w:rsidR="00443655" w:rsidRPr="00AA7661">
        <w:rPr>
          <w:bCs/>
          <w:sz w:val="28"/>
          <w:szCs w:val="28"/>
          <w:lang w:val="lv-LV"/>
        </w:rPr>
        <w:t xml:space="preserve"> </w:t>
      </w:r>
      <w:r w:rsidR="00724DFD" w:rsidRPr="00AA7661">
        <w:rPr>
          <w:bCs/>
          <w:sz w:val="28"/>
          <w:szCs w:val="28"/>
          <w:lang w:val="lv-LV"/>
        </w:rPr>
        <w:t>transportlīdzekļu</w:t>
      </w:r>
      <w:r w:rsidR="00443655" w:rsidRPr="00AA7661">
        <w:rPr>
          <w:bCs/>
          <w:sz w:val="28"/>
          <w:szCs w:val="28"/>
          <w:lang w:val="lv-LV"/>
        </w:rPr>
        <w:t xml:space="preserve"> un to aprīkojuma iegādei</w:t>
      </w:r>
      <w:r w:rsidRPr="00AA7661">
        <w:rPr>
          <w:bCs/>
          <w:sz w:val="28"/>
          <w:szCs w:val="28"/>
          <w:lang w:val="lv-LV"/>
        </w:rPr>
        <w:t xml:space="preserve">; </w:t>
      </w:r>
    </w:p>
    <w:p w14:paraId="64D8A869" w14:textId="474D43EF" w:rsidR="005041BE" w:rsidRPr="00AA7661" w:rsidRDefault="005041BE" w:rsidP="005B3D31">
      <w:pPr>
        <w:pStyle w:val="FootnoteText"/>
        <w:ind w:firstLine="720"/>
        <w:jc w:val="both"/>
        <w:rPr>
          <w:bCs/>
          <w:sz w:val="28"/>
          <w:szCs w:val="28"/>
        </w:rPr>
      </w:pPr>
      <w:r w:rsidRPr="00AA7661">
        <w:rPr>
          <w:bCs/>
          <w:sz w:val="28"/>
          <w:szCs w:val="28"/>
          <w:lang w:val="lv-LV"/>
        </w:rPr>
        <w:t>1.3</w:t>
      </w:r>
      <w:r w:rsidR="005B3D31" w:rsidRPr="00AA7661">
        <w:rPr>
          <w:bCs/>
          <w:sz w:val="28"/>
          <w:szCs w:val="28"/>
          <w:lang w:val="lv-LV"/>
        </w:rPr>
        <w:t>. </w:t>
      </w:r>
      <w:r w:rsidR="00D9776F" w:rsidRPr="00AA7661">
        <w:rPr>
          <w:bCs/>
          <w:sz w:val="28"/>
          <w:szCs w:val="28"/>
          <w:lang w:val="lv-LV"/>
        </w:rPr>
        <w:t> 25 000 </w:t>
      </w:r>
      <w:r w:rsidR="00D9776F" w:rsidRPr="00AA7661">
        <w:rPr>
          <w:bCs/>
          <w:i/>
          <w:iCs/>
          <w:sz w:val="28"/>
          <w:szCs w:val="28"/>
        </w:rPr>
        <w:t>euro</w:t>
      </w:r>
      <w:r w:rsidR="00D9776F" w:rsidRPr="00AA7661">
        <w:rPr>
          <w:bCs/>
          <w:sz w:val="28"/>
          <w:szCs w:val="28"/>
          <w:lang w:val="lv-LV"/>
        </w:rPr>
        <w:t xml:space="preserve"> </w:t>
      </w:r>
      <w:r w:rsidRPr="00AA7661">
        <w:rPr>
          <w:bCs/>
          <w:sz w:val="28"/>
          <w:szCs w:val="28"/>
          <w:lang w:val="lv-LV"/>
        </w:rPr>
        <w:t>uz Vides aizsardzības un reģionālās attīstības ministrijas budžeta programmu</w:t>
      </w:r>
      <w:r w:rsidRPr="00AA7661">
        <w:rPr>
          <w:bCs/>
          <w:sz w:val="28"/>
          <w:szCs w:val="28"/>
        </w:rPr>
        <w:t xml:space="preserve"> </w:t>
      </w:r>
      <w:r w:rsidRPr="00AA7661">
        <w:rPr>
          <w:bCs/>
          <w:sz w:val="28"/>
          <w:szCs w:val="28"/>
          <w:lang w:val="lv-LV"/>
        </w:rPr>
        <w:t xml:space="preserve">30.00.00 </w:t>
      </w:r>
      <w:r w:rsidR="00B61AC1" w:rsidRPr="00AA7661">
        <w:rPr>
          <w:bCs/>
          <w:sz w:val="28"/>
          <w:szCs w:val="28"/>
          <w:lang w:val="lv-LV"/>
        </w:rPr>
        <w:t>"</w:t>
      </w:r>
      <w:r w:rsidRPr="00AA7661">
        <w:rPr>
          <w:bCs/>
          <w:sz w:val="28"/>
          <w:szCs w:val="28"/>
          <w:lang w:val="lv-LV"/>
        </w:rPr>
        <w:t>Attīstības nacionālie atbalsta instrumenti</w:t>
      </w:r>
      <w:r w:rsidR="00B61AC1" w:rsidRPr="00AA7661">
        <w:rPr>
          <w:bCs/>
          <w:sz w:val="28"/>
          <w:szCs w:val="28"/>
          <w:lang w:val="lv-LV"/>
        </w:rPr>
        <w:t>"</w:t>
      </w:r>
      <w:r w:rsidRPr="00AA7661">
        <w:rPr>
          <w:bCs/>
          <w:sz w:val="28"/>
          <w:szCs w:val="28"/>
          <w:lang w:val="lv-LV"/>
        </w:rPr>
        <w:t xml:space="preserve"> Vides aizsardzības un reģionālās attīstības ministrijas un Latvijas Nacionāl</w:t>
      </w:r>
      <w:r w:rsidR="00D9776F" w:rsidRPr="00AA7661">
        <w:rPr>
          <w:bCs/>
          <w:sz w:val="28"/>
          <w:szCs w:val="28"/>
          <w:lang w:val="lv-LV"/>
        </w:rPr>
        <w:t>o</w:t>
      </w:r>
      <w:r w:rsidRPr="00AA7661">
        <w:rPr>
          <w:bCs/>
          <w:sz w:val="28"/>
          <w:szCs w:val="28"/>
          <w:lang w:val="lv-LV"/>
        </w:rPr>
        <w:t xml:space="preserve"> vērtību fonda organizēto forumu </w:t>
      </w:r>
      <w:r w:rsidR="00B61AC1" w:rsidRPr="00AA7661">
        <w:rPr>
          <w:bCs/>
          <w:sz w:val="28"/>
          <w:szCs w:val="28"/>
          <w:lang w:val="lv-LV"/>
        </w:rPr>
        <w:t>"</w:t>
      </w:r>
      <w:r w:rsidRPr="00AA7661">
        <w:rPr>
          <w:bCs/>
          <w:sz w:val="28"/>
          <w:szCs w:val="28"/>
          <w:lang w:val="lv-LV"/>
        </w:rPr>
        <w:t>Latvijas vērtības</w:t>
      </w:r>
      <w:r w:rsidR="00B61AC1" w:rsidRPr="00AA7661">
        <w:rPr>
          <w:bCs/>
          <w:sz w:val="28"/>
          <w:szCs w:val="28"/>
          <w:lang w:val="lv-LV"/>
        </w:rPr>
        <w:t>"</w:t>
      </w:r>
      <w:r w:rsidR="00D9776F" w:rsidRPr="00AA7661">
        <w:rPr>
          <w:bCs/>
          <w:sz w:val="28"/>
          <w:szCs w:val="28"/>
          <w:lang w:val="lv-LV"/>
        </w:rPr>
        <w:t xml:space="preserve"> un</w:t>
      </w:r>
      <w:r w:rsidRPr="00AA7661">
        <w:rPr>
          <w:bCs/>
          <w:sz w:val="28"/>
          <w:szCs w:val="28"/>
          <w:lang w:val="lv-LV"/>
        </w:rPr>
        <w:t xml:space="preserve"> </w:t>
      </w:r>
      <w:r w:rsidR="00B61AC1" w:rsidRPr="00AA7661">
        <w:rPr>
          <w:bCs/>
          <w:sz w:val="28"/>
          <w:szCs w:val="28"/>
          <w:lang w:val="lv-LV"/>
        </w:rPr>
        <w:t>"</w:t>
      </w:r>
      <w:r w:rsidRPr="00AA7661">
        <w:rPr>
          <w:bCs/>
          <w:sz w:val="28"/>
          <w:szCs w:val="28"/>
          <w:lang w:val="lv-LV"/>
        </w:rPr>
        <w:t xml:space="preserve">Darba meklētāji un </w:t>
      </w:r>
      <w:proofErr w:type="spellStart"/>
      <w:r w:rsidRPr="00AA7661">
        <w:rPr>
          <w:bCs/>
          <w:sz w:val="28"/>
          <w:szCs w:val="28"/>
          <w:lang w:val="lv-LV"/>
        </w:rPr>
        <w:t>remigrācija</w:t>
      </w:r>
      <w:proofErr w:type="spellEnd"/>
      <w:r w:rsidR="00B61AC1" w:rsidRPr="00AA7661">
        <w:rPr>
          <w:bCs/>
          <w:sz w:val="28"/>
          <w:szCs w:val="28"/>
          <w:lang w:val="lv-LV"/>
        </w:rPr>
        <w:t>"</w:t>
      </w:r>
      <w:r w:rsidRPr="00AA7661">
        <w:rPr>
          <w:bCs/>
          <w:sz w:val="28"/>
          <w:szCs w:val="28"/>
          <w:lang w:val="lv-LV"/>
        </w:rPr>
        <w:t xml:space="preserve"> izdevumu segšanai</w:t>
      </w:r>
      <w:r w:rsidRPr="00AA7661">
        <w:rPr>
          <w:bCs/>
          <w:sz w:val="28"/>
          <w:szCs w:val="28"/>
        </w:rPr>
        <w:t>;</w:t>
      </w:r>
    </w:p>
    <w:p w14:paraId="66C1C29F" w14:textId="57480816" w:rsidR="005041BE" w:rsidRPr="00AA7661" w:rsidRDefault="005041BE" w:rsidP="005B3D31">
      <w:pPr>
        <w:pStyle w:val="FootnoteText"/>
        <w:ind w:firstLine="720"/>
        <w:jc w:val="both"/>
        <w:rPr>
          <w:bCs/>
          <w:sz w:val="28"/>
          <w:szCs w:val="28"/>
          <w:lang w:val="lv-LV"/>
        </w:rPr>
      </w:pPr>
      <w:r w:rsidRPr="00AA7661">
        <w:rPr>
          <w:bCs/>
          <w:sz w:val="28"/>
          <w:szCs w:val="28"/>
          <w:lang w:val="lv-LV"/>
        </w:rPr>
        <w:t>1.4</w:t>
      </w:r>
      <w:r w:rsidR="005B3D31" w:rsidRPr="00AA7661">
        <w:rPr>
          <w:bCs/>
          <w:sz w:val="28"/>
          <w:szCs w:val="28"/>
          <w:lang w:val="lv-LV"/>
        </w:rPr>
        <w:t>. </w:t>
      </w:r>
      <w:r w:rsidR="00D9776F" w:rsidRPr="00AA7661">
        <w:rPr>
          <w:bCs/>
          <w:sz w:val="28"/>
          <w:szCs w:val="28"/>
          <w:lang w:val="lv-LV"/>
        </w:rPr>
        <w:t> 22 264 </w:t>
      </w:r>
      <w:r w:rsidR="00D9776F" w:rsidRPr="00AA7661">
        <w:rPr>
          <w:bCs/>
          <w:i/>
          <w:iCs/>
          <w:sz w:val="28"/>
          <w:szCs w:val="28"/>
        </w:rPr>
        <w:t>euro</w:t>
      </w:r>
      <w:r w:rsidR="00D9776F" w:rsidRPr="00AA7661">
        <w:rPr>
          <w:bCs/>
          <w:sz w:val="28"/>
          <w:szCs w:val="28"/>
          <w:lang w:val="lv-LV"/>
        </w:rPr>
        <w:t xml:space="preserve"> </w:t>
      </w:r>
      <w:r w:rsidRPr="00AA7661">
        <w:rPr>
          <w:bCs/>
          <w:sz w:val="28"/>
          <w:szCs w:val="28"/>
          <w:lang w:val="lv-LV"/>
        </w:rPr>
        <w:t>uz Vides aizsardzības un reģionālās attīstības ministrijas budžeta programmu</w:t>
      </w:r>
      <w:r w:rsidRPr="00AA7661">
        <w:rPr>
          <w:bCs/>
          <w:sz w:val="28"/>
          <w:szCs w:val="28"/>
        </w:rPr>
        <w:t xml:space="preserve"> </w:t>
      </w:r>
      <w:r w:rsidRPr="00AA7661">
        <w:rPr>
          <w:bCs/>
          <w:sz w:val="28"/>
          <w:szCs w:val="28"/>
          <w:lang w:val="lv-LV"/>
        </w:rPr>
        <w:t xml:space="preserve">97.00.00 </w:t>
      </w:r>
      <w:r w:rsidR="00B61AC1" w:rsidRPr="00AA7661">
        <w:rPr>
          <w:bCs/>
          <w:sz w:val="28"/>
          <w:szCs w:val="28"/>
          <w:lang w:val="lv-LV"/>
        </w:rPr>
        <w:t>"</w:t>
      </w:r>
      <w:r w:rsidRPr="00AA7661">
        <w:rPr>
          <w:bCs/>
          <w:sz w:val="28"/>
          <w:szCs w:val="28"/>
          <w:lang w:val="lv-LV"/>
        </w:rPr>
        <w:t>Nozaru vadība un politikas plānošana</w:t>
      </w:r>
      <w:r w:rsidR="00B61AC1" w:rsidRPr="00AA7661">
        <w:rPr>
          <w:bCs/>
          <w:sz w:val="28"/>
          <w:szCs w:val="28"/>
          <w:lang w:val="lv-LV"/>
        </w:rPr>
        <w:t>"</w:t>
      </w:r>
      <w:r w:rsidRPr="00AA7661">
        <w:rPr>
          <w:bCs/>
          <w:sz w:val="28"/>
          <w:szCs w:val="28"/>
          <w:lang w:val="lv-LV"/>
        </w:rPr>
        <w:t xml:space="preserve"> Vides aizsardzības un reģionālās attīstības ministrijas administratīvās ēkas Peldu ielā 25, Rīgā, energoefektivitātes paaugstināšanas pasākumu būvprojekta izstrādei;</w:t>
      </w:r>
    </w:p>
    <w:p w14:paraId="32543EFB" w14:textId="58A65668" w:rsidR="005041BE" w:rsidRPr="00AA7661" w:rsidRDefault="005041BE" w:rsidP="005B3D31">
      <w:pPr>
        <w:pStyle w:val="FootnoteText"/>
        <w:ind w:firstLine="720"/>
        <w:jc w:val="both"/>
        <w:rPr>
          <w:bCs/>
          <w:sz w:val="28"/>
          <w:szCs w:val="28"/>
          <w:lang w:val="lv-LV"/>
        </w:rPr>
      </w:pPr>
      <w:r w:rsidRPr="00AA7661">
        <w:rPr>
          <w:bCs/>
          <w:sz w:val="28"/>
          <w:szCs w:val="28"/>
          <w:lang w:val="lv-LV"/>
        </w:rPr>
        <w:t>1.5</w:t>
      </w:r>
      <w:r w:rsidR="005B3D31" w:rsidRPr="00AA7661">
        <w:rPr>
          <w:bCs/>
          <w:sz w:val="28"/>
          <w:szCs w:val="28"/>
          <w:lang w:val="lv-LV"/>
        </w:rPr>
        <w:t>. </w:t>
      </w:r>
      <w:r w:rsidR="00D9776F" w:rsidRPr="00AA7661">
        <w:rPr>
          <w:bCs/>
          <w:sz w:val="28"/>
          <w:szCs w:val="28"/>
          <w:lang w:val="lv-LV"/>
        </w:rPr>
        <w:t>150 003 </w:t>
      </w:r>
      <w:proofErr w:type="spellStart"/>
      <w:r w:rsidR="00D9776F" w:rsidRPr="00AA7661">
        <w:rPr>
          <w:bCs/>
          <w:i/>
          <w:sz w:val="28"/>
          <w:szCs w:val="28"/>
          <w:lang w:val="lv-LV"/>
        </w:rPr>
        <w:t>euro</w:t>
      </w:r>
      <w:proofErr w:type="spellEnd"/>
      <w:r w:rsidR="00D9776F" w:rsidRPr="00AA7661">
        <w:rPr>
          <w:bCs/>
          <w:sz w:val="28"/>
          <w:szCs w:val="28"/>
          <w:lang w:val="lv-LV"/>
        </w:rPr>
        <w:t xml:space="preserve"> </w:t>
      </w:r>
      <w:r w:rsidRPr="00AA7661">
        <w:rPr>
          <w:bCs/>
          <w:sz w:val="28"/>
          <w:szCs w:val="28"/>
          <w:lang w:val="lv-LV"/>
        </w:rPr>
        <w:t xml:space="preserve">uz Vides aizsardzības un reģionālās attīstības ministrijas budžeta programmu 32.00.00 </w:t>
      </w:r>
      <w:r w:rsidR="00B61AC1" w:rsidRPr="00AA7661">
        <w:rPr>
          <w:bCs/>
          <w:sz w:val="28"/>
          <w:szCs w:val="28"/>
          <w:lang w:val="lv-LV"/>
        </w:rPr>
        <w:t>"</w:t>
      </w:r>
      <w:r w:rsidRPr="00AA7661">
        <w:rPr>
          <w:bCs/>
          <w:sz w:val="28"/>
          <w:szCs w:val="28"/>
          <w:lang w:val="lv-LV"/>
        </w:rPr>
        <w:t>Valsts reģionālās attīstības politikas īstenošana</w:t>
      </w:r>
      <w:r w:rsidR="00B61AC1" w:rsidRPr="00AA7661">
        <w:rPr>
          <w:bCs/>
          <w:sz w:val="28"/>
          <w:szCs w:val="28"/>
          <w:lang w:val="lv-LV"/>
        </w:rPr>
        <w:t>"</w:t>
      </w:r>
      <w:r w:rsidRPr="00AA7661">
        <w:rPr>
          <w:bCs/>
          <w:sz w:val="28"/>
          <w:szCs w:val="28"/>
          <w:lang w:val="lv-LV"/>
        </w:rPr>
        <w:t>, no tiem 100 003</w:t>
      </w:r>
      <w:r w:rsidR="005B3D31" w:rsidRPr="00AA7661">
        <w:rPr>
          <w:bCs/>
          <w:sz w:val="28"/>
          <w:szCs w:val="28"/>
          <w:lang w:val="lv-LV"/>
        </w:rPr>
        <w:t> </w:t>
      </w:r>
      <w:proofErr w:type="spellStart"/>
      <w:r w:rsidRPr="00AA7661">
        <w:rPr>
          <w:bCs/>
          <w:i/>
          <w:sz w:val="28"/>
          <w:szCs w:val="28"/>
          <w:lang w:val="lv-LV"/>
        </w:rPr>
        <w:t>euro</w:t>
      </w:r>
      <w:proofErr w:type="spellEnd"/>
      <w:r w:rsidRPr="00AA7661">
        <w:rPr>
          <w:bCs/>
          <w:sz w:val="28"/>
          <w:szCs w:val="28"/>
          <w:lang w:val="lv-LV"/>
        </w:rPr>
        <w:t xml:space="preserve"> lietvedības sistēmas </w:t>
      </w:r>
      <w:r w:rsidR="00B61AC1" w:rsidRPr="00AA7661">
        <w:rPr>
          <w:bCs/>
          <w:sz w:val="28"/>
          <w:szCs w:val="28"/>
          <w:lang w:val="lv-LV"/>
        </w:rPr>
        <w:t>"</w:t>
      </w:r>
      <w:r w:rsidRPr="00AA7661">
        <w:rPr>
          <w:bCs/>
          <w:sz w:val="28"/>
          <w:szCs w:val="28"/>
          <w:lang w:val="lv-LV"/>
        </w:rPr>
        <w:t>NAMEJS</w:t>
      </w:r>
      <w:r w:rsidR="00B61AC1" w:rsidRPr="00AA7661">
        <w:rPr>
          <w:bCs/>
          <w:sz w:val="28"/>
          <w:szCs w:val="28"/>
          <w:lang w:val="lv-LV"/>
        </w:rPr>
        <w:t>"</w:t>
      </w:r>
      <w:r w:rsidRPr="00AA7661">
        <w:rPr>
          <w:bCs/>
          <w:sz w:val="28"/>
          <w:szCs w:val="28"/>
          <w:lang w:val="lv-LV"/>
        </w:rPr>
        <w:t xml:space="preserve"> licenču uzturēšanai, Vides aizsardzības un reģionālās attīstības ministrijas resora risinājumu infrastruktūras licenču atbalstam un datortehnikas nomaiņai un 50 000</w:t>
      </w:r>
      <w:r w:rsidR="005B3D31" w:rsidRPr="00AA7661">
        <w:rPr>
          <w:bCs/>
          <w:sz w:val="28"/>
          <w:szCs w:val="28"/>
          <w:lang w:val="lv-LV"/>
        </w:rPr>
        <w:t> </w:t>
      </w:r>
      <w:proofErr w:type="spellStart"/>
      <w:r w:rsidRPr="00AA7661">
        <w:rPr>
          <w:bCs/>
          <w:i/>
          <w:sz w:val="28"/>
          <w:szCs w:val="28"/>
          <w:lang w:val="lv-LV"/>
        </w:rPr>
        <w:t>euro</w:t>
      </w:r>
      <w:proofErr w:type="spellEnd"/>
      <w:r w:rsidRPr="00AA7661">
        <w:rPr>
          <w:bCs/>
          <w:sz w:val="28"/>
          <w:szCs w:val="28"/>
          <w:lang w:val="lv-LV"/>
        </w:rPr>
        <w:t xml:space="preserve"> Valsts vides dienesta informācijas sistēmas </w:t>
      </w:r>
      <w:r w:rsidR="00B61AC1" w:rsidRPr="00AA7661">
        <w:rPr>
          <w:bCs/>
          <w:sz w:val="28"/>
          <w:szCs w:val="28"/>
          <w:lang w:val="lv-LV"/>
        </w:rPr>
        <w:t>"</w:t>
      </w:r>
      <w:r w:rsidRPr="00AA7661">
        <w:rPr>
          <w:bCs/>
          <w:sz w:val="28"/>
          <w:szCs w:val="28"/>
          <w:lang w:val="lv-LV"/>
        </w:rPr>
        <w:t>TULPE</w:t>
      </w:r>
      <w:r w:rsidR="00B61AC1" w:rsidRPr="00AA7661">
        <w:rPr>
          <w:bCs/>
          <w:sz w:val="28"/>
          <w:szCs w:val="28"/>
          <w:lang w:val="lv-LV"/>
        </w:rPr>
        <w:t>"</w:t>
      </w:r>
      <w:r w:rsidRPr="00AA7661">
        <w:rPr>
          <w:bCs/>
          <w:sz w:val="28"/>
          <w:szCs w:val="28"/>
          <w:lang w:val="lv-LV"/>
        </w:rPr>
        <w:t xml:space="preserve"> tehniskā risinājuma modernizācijai (serveri, datu glabātuve)</w:t>
      </w:r>
      <w:r w:rsidR="00B61AC1" w:rsidRPr="00AA7661">
        <w:rPr>
          <w:bCs/>
          <w:sz w:val="28"/>
          <w:szCs w:val="28"/>
          <w:lang w:val="lv-LV"/>
        </w:rPr>
        <w:t>;</w:t>
      </w:r>
    </w:p>
    <w:p w14:paraId="6500E844" w14:textId="2C091FA0" w:rsidR="005041BE" w:rsidRPr="00AA7661" w:rsidRDefault="005041BE" w:rsidP="005B3D31">
      <w:pPr>
        <w:pStyle w:val="FootnoteText"/>
        <w:ind w:firstLine="720"/>
        <w:jc w:val="both"/>
        <w:rPr>
          <w:bCs/>
          <w:sz w:val="28"/>
          <w:szCs w:val="28"/>
          <w:lang w:val="lv-LV"/>
        </w:rPr>
      </w:pPr>
      <w:r w:rsidRPr="00AA7661">
        <w:rPr>
          <w:bCs/>
          <w:sz w:val="28"/>
          <w:szCs w:val="28"/>
          <w:lang w:val="lv-LV"/>
        </w:rPr>
        <w:lastRenderedPageBreak/>
        <w:t>1.6</w:t>
      </w:r>
      <w:r w:rsidR="005B3D31" w:rsidRPr="00AA7661">
        <w:rPr>
          <w:bCs/>
          <w:sz w:val="28"/>
          <w:szCs w:val="28"/>
          <w:lang w:val="lv-LV"/>
        </w:rPr>
        <w:t>.  </w:t>
      </w:r>
      <w:r w:rsidR="005366AC" w:rsidRPr="00AA7661">
        <w:rPr>
          <w:bCs/>
          <w:sz w:val="28"/>
          <w:szCs w:val="28"/>
          <w:lang w:val="lv-LV"/>
        </w:rPr>
        <w:t>421</w:t>
      </w:r>
      <w:r w:rsidR="005B3D31" w:rsidRPr="00AA7661">
        <w:rPr>
          <w:bCs/>
          <w:sz w:val="28"/>
          <w:szCs w:val="28"/>
          <w:lang w:val="lv-LV"/>
        </w:rPr>
        <w:t> </w:t>
      </w:r>
      <w:r w:rsidR="005366AC" w:rsidRPr="00AA7661">
        <w:rPr>
          <w:bCs/>
          <w:sz w:val="28"/>
          <w:szCs w:val="28"/>
          <w:lang w:val="lv-LV"/>
        </w:rPr>
        <w:t>800</w:t>
      </w:r>
      <w:r w:rsidR="005B3D31" w:rsidRPr="00AA7661">
        <w:rPr>
          <w:bCs/>
          <w:sz w:val="28"/>
          <w:szCs w:val="28"/>
          <w:lang w:val="lv-LV"/>
        </w:rPr>
        <w:t> </w:t>
      </w:r>
      <w:proofErr w:type="spellStart"/>
      <w:r w:rsidRPr="00AA7661">
        <w:rPr>
          <w:bCs/>
          <w:i/>
          <w:sz w:val="28"/>
          <w:szCs w:val="28"/>
          <w:lang w:val="lv-LV"/>
        </w:rPr>
        <w:t>euro</w:t>
      </w:r>
      <w:proofErr w:type="spellEnd"/>
      <w:r w:rsidRPr="00AA7661">
        <w:rPr>
          <w:bCs/>
          <w:sz w:val="28"/>
          <w:szCs w:val="28"/>
          <w:lang w:val="lv-LV"/>
        </w:rPr>
        <w:t xml:space="preserve"> Vides aizsardzības un reģionālās attīstības ministrijas budžeta programmas 28.00.00 </w:t>
      </w:r>
      <w:r w:rsidR="00B61AC1" w:rsidRPr="00AA7661">
        <w:rPr>
          <w:bCs/>
          <w:sz w:val="28"/>
          <w:szCs w:val="28"/>
          <w:lang w:val="lv-LV"/>
        </w:rPr>
        <w:t>"</w:t>
      </w:r>
      <w:r w:rsidRPr="00AA7661">
        <w:rPr>
          <w:bCs/>
          <w:sz w:val="28"/>
          <w:szCs w:val="28"/>
          <w:lang w:val="lv-LV"/>
        </w:rPr>
        <w:t>Meteoroloģija un bīstamo atkritumu pārvaldība</w:t>
      </w:r>
      <w:r w:rsidR="00B61AC1" w:rsidRPr="00AA7661">
        <w:rPr>
          <w:bCs/>
          <w:sz w:val="28"/>
          <w:szCs w:val="28"/>
          <w:lang w:val="lv-LV"/>
        </w:rPr>
        <w:t>"</w:t>
      </w:r>
      <w:r w:rsidRPr="00AA7661">
        <w:rPr>
          <w:bCs/>
          <w:sz w:val="28"/>
          <w:szCs w:val="28"/>
          <w:lang w:val="lv-LV"/>
        </w:rPr>
        <w:t xml:space="preserve"> ietvaros, no tiem 161 800</w:t>
      </w:r>
      <w:r w:rsidR="005B3D31" w:rsidRPr="00AA7661">
        <w:rPr>
          <w:bCs/>
          <w:sz w:val="28"/>
          <w:szCs w:val="28"/>
          <w:lang w:val="lv-LV"/>
        </w:rPr>
        <w:t> </w:t>
      </w:r>
      <w:proofErr w:type="spellStart"/>
      <w:r w:rsidRPr="00AA7661">
        <w:rPr>
          <w:bCs/>
          <w:i/>
          <w:sz w:val="28"/>
          <w:szCs w:val="28"/>
          <w:lang w:val="lv-LV"/>
        </w:rPr>
        <w:t>euro</w:t>
      </w:r>
      <w:proofErr w:type="spellEnd"/>
      <w:r w:rsidRPr="00AA7661">
        <w:rPr>
          <w:bCs/>
          <w:sz w:val="28"/>
          <w:szCs w:val="28"/>
          <w:lang w:val="lv-LV"/>
        </w:rPr>
        <w:t xml:space="preserve"> </w:t>
      </w:r>
      <w:r w:rsidR="00273DA5" w:rsidRPr="00AA7661">
        <w:rPr>
          <w:bCs/>
          <w:sz w:val="28"/>
          <w:szCs w:val="28"/>
          <w:lang w:val="lv-LV"/>
        </w:rPr>
        <w:t>valsts</w:t>
      </w:r>
      <w:r w:rsidR="00273DA5" w:rsidRPr="00AA7661">
        <w:rPr>
          <w:bCs/>
          <w:i/>
          <w:sz w:val="28"/>
          <w:szCs w:val="28"/>
          <w:lang w:val="lv-LV"/>
        </w:rPr>
        <w:t xml:space="preserve"> </w:t>
      </w:r>
      <w:r w:rsidR="00273DA5" w:rsidRPr="00AA7661">
        <w:rPr>
          <w:bCs/>
          <w:sz w:val="28"/>
          <w:szCs w:val="28"/>
          <w:lang w:val="lv-LV"/>
        </w:rPr>
        <w:t>sabiedrības ar ierobežotu atbildību</w:t>
      </w:r>
      <w:r w:rsidR="00273DA5" w:rsidRPr="00AA7661">
        <w:rPr>
          <w:bCs/>
          <w:i/>
          <w:sz w:val="28"/>
          <w:szCs w:val="28"/>
          <w:lang w:val="lv-LV"/>
        </w:rPr>
        <w:t xml:space="preserve"> </w:t>
      </w:r>
      <w:r w:rsidR="00B61AC1" w:rsidRPr="00AA7661">
        <w:rPr>
          <w:bCs/>
          <w:sz w:val="28"/>
          <w:szCs w:val="28"/>
          <w:lang w:val="lv-LV"/>
        </w:rPr>
        <w:t>"</w:t>
      </w:r>
      <w:r w:rsidRPr="00AA7661">
        <w:rPr>
          <w:bCs/>
          <w:sz w:val="28"/>
          <w:szCs w:val="28"/>
          <w:lang w:val="lv-LV"/>
        </w:rPr>
        <w:t xml:space="preserve">Latvijas </w:t>
      </w:r>
      <w:r w:rsidR="00D9776F" w:rsidRPr="00AA7661">
        <w:rPr>
          <w:bCs/>
          <w:sz w:val="28"/>
          <w:szCs w:val="28"/>
          <w:lang w:val="lv-LV"/>
        </w:rPr>
        <w:t>V</w:t>
      </w:r>
      <w:r w:rsidRPr="00AA7661">
        <w:rPr>
          <w:bCs/>
          <w:sz w:val="28"/>
          <w:szCs w:val="28"/>
          <w:lang w:val="lv-LV"/>
        </w:rPr>
        <w:t>ides</w:t>
      </w:r>
      <w:r w:rsidR="00D9776F" w:rsidRPr="00AA7661">
        <w:rPr>
          <w:bCs/>
          <w:sz w:val="28"/>
          <w:szCs w:val="28"/>
          <w:lang w:val="lv-LV"/>
        </w:rPr>
        <w:t>,</w:t>
      </w:r>
      <w:r w:rsidRPr="00AA7661">
        <w:rPr>
          <w:bCs/>
          <w:sz w:val="28"/>
          <w:szCs w:val="28"/>
          <w:lang w:val="lv-LV"/>
        </w:rPr>
        <w:t xml:space="preserve"> ģeoloģijas un meteoroloģijas centr</w:t>
      </w:r>
      <w:r w:rsidR="00273DA5" w:rsidRPr="00AA7661">
        <w:rPr>
          <w:bCs/>
          <w:sz w:val="28"/>
          <w:szCs w:val="28"/>
          <w:lang w:val="lv-LV"/>
        </w:rPr>
        <w:t>s</w:t>
      </w:r>
      <w:r w:rsidR="00B61AC1" w:rsidRPr="00AA7661">
        <w:rPr>
          <w:bCs/>
          <w:sz w:val="28"/>
          <w:szCs w:val="28"/>
          <w:lang w:val="lv-LV"/>
        </w:rPr>
        <w:t>"</w:t>
      </w:r>
      <w:r w:rsidRPr="00AA7661">
        <w:rPr>
          <w:bCs/>
          <w:sz w:val="28"/>
          <w:szCs w:val="28"/>
          <w:lang w:val="lv-LV"/>
        </w:rPr>
        <w:t xml:space="preserve"> plūdu risk</w:t>
      </w:r>
      <w:r w:rsidR="0058410D" w:rsidRPr="00AA7661">
        <w:rPr>
          <w:bCs/>
          <w:sz w:val="28"/>
          <w:szCs w:val="28"/>
          <w:lang w:val="lv-LV"/>
        </w:rPr>
        <w:t>a</w:t>
      </w:r>
      <w:r w:rsidRPr="00AA7661">
        <w:rPr>
          <w:bCs/>
          <w:sz w:val="28"/>
          <w:szCs w:val="28"/>
          <w:lang w:val="lv-LV"/>
        </w:rPr>
        <w:t xml:space="preserve"> informācijas sistēmas funkcionalitātes papildināšanai un operatīvo meteoroloģisko prognožu sistēmas moduļu atjaunošanai un </w:t>
      </w:r>
      <w:r w:rsidR="005366AC" w:rsidRPr="00AA7661">
        <w:rPr>
          <w:bCs/>
          <w:sz w:val="28"/>
          <w:szCs w:val="28"/>
          <w:lang w:val="lv-LV"/>
        </w:rPr>
        <w:t>260</w:t>
      </w:r>
      <w:r w:rsidR="005B3D31" w:rsidRPr="00AA7661">
        <w:rPr>
          <w:bCs/>
          <w:sz w:val="28"/>
          <w:szCs w:val="28"/>
          <w:lang w:val="lv-LV"/>
        </w:rPr>
        <w:t> </w:t>
      </w:r>
      <w:r w:rsidRPr="00AA7661">
        <w:rPr>
          <w:bCs/>
          <w:sz w:val="28"/>
          <w:szCs w:val="28"/>
          <w:lang w:val="lv-LV"/>
        </w:rPr>
        <w:t>000</w:t>
      </w:r>
      <w:r w:rsidR="005B3D31" w:rsidRPr="00AA7661">
        <w:rPr>
          <w:bCs/>
          <w:sz w:val="28"/>
          <w:szCs w:val="28"/>
          <w:lang w:val="lv-LV"/>
        </w:rPr>
        <w:t> </w:t>
      </w:r>
      <w:proofErr w:type="spellStart"/>
      <w:r w:rsidRPr="00AA7661">
        <w:rPr>
          <w:bCs/>
          <w:i/>
          <w:sz w:val="28"/>
          <w:szCs w:val="28"/>
          <w:lang w:val="lv-LV"/>
        </w:rPr>
        <w:t>euro</w:t>
      </w:r>
      <w:proofErr w:type="spellEnd"/>
      <w:r w:rsidRPr="00AA7661">
        <w:rPr>
          <w:bCs/>
          <w:sz w:val="28"/>
          <w:szCs w:val="28"/>
          <w:lang w:val="lv-LV"/>
        </w:rPr>
        <w:t xml:space="preserve"> </w:t>
      </w:r>
      <w:r w:rsidR="00273DA5" w:rsidRPr="00AA7661">
        <w:rPr>
          <w:bCs/>
          <w:sz w:val="28"/>
          <w:szCs w:val="28"/>
          <w:lang w:val="lv-LV"/>
        </w:rPr>
        <w:t>V</w:t>
      </w:r>
      <w:r w:rsidRPr="00AA7661">
        <w:rPr>
          <w:bCs/>
          <w:sz w:val="28"/>
          <w:szCs w:val="28"/>
          <w:lang w:val="lv-LV"/>
        </w:rPr>
        <w:t>ienotās vides informācijas sistēmas infrastruktūras uzlabojumiem</w:t>
      </w:r>
      <w:r w:rsidR="00D9776F" w:rsidRPr="00AA7661">
        <w:rPr>
          <w:bCs/>
          <w:sz w:val="28"/>
          <w:szCs w:val="28"/>
          <w:lang w:val="lv-LV"/>
        </w:rPr>
        <w:t xml:space="preserve"> </w:t>
      </w:r>
      <w:proofErr w:type="gramStart"/>
      <w:r w:rsidR="00D9776F" w:rsidRPr="00AA7661">
        <w:rPr>
          <w:bCs/>
          <w:sz w:val="28"/>
          <w:szCs w:val="28"/>
          <w:lang w:val="lv-LV"/>
        </w:rPr>
        <w:t>(</w:t>
      </w:r>
      <w:proofErr w:type="gramEnd"/>
      <w:r w:rsidR="00D9776F" w:rsidRPr="00AA7661">
        <w:rPr>
          <w:bCs/>
          <w:sz w:val="28"/>
          <w:szCs w:val="28"/>
          <w:lang w:val="lv-LV"/>
        </w:rPr>
        <w:t>tai skaitā licences, serveru</w:t>
      </w:r>
      <w:r w:rsidR="0058410D" w:rsidRPr="00AA7661">
        <w:rPr>
          <w:bCs/>
          <w:sz w:val="28"/>
          <w:szCs w:val="28"/>
          <w:lang w:val="lv-LV"/>
        </w:rPr>
        <w:t xml:space="preserve"> un</w:t>
      </w:r>
      <w:r w:rsidR="00D9776F" w:rsidRPr="00AA7661">
        <w:rPr>
          <w:bCs/>
          <w:sz w:val="28"/>
          <w:szCs w:val="28"/>
          <w:lang w:val="lv-LV"/>
        </w:rPr>
        <w:t xml:space="preserve"> datu masīvu iegādei un uzstādīšanai)</w:t>
      </w:r>
      <w:r w:rsidRPr="00AA7661">
        <w:rPr>
          <w:bCs/>
          <w:sz w:val="28"/>
          <w:szCs w:val="28"/>
          <w:lang w:val="lv-LV"/>
        </w:rPr>
        <w:t>, kas ļaus modernizēt Vienotās vides informācijas sistēmas serveru un datu apstrādes iekārtas.</w:t>
      </w:r>
    </w:p>
    <w:p w14:paraId="215568A0" w14:textId="77777777" w:rsidR="003536AD" w:rsidRPr="00AA7661" w:rsidRDefault="003536AD" w:rsidP="005B3D31">
      <w:pPr>
        <w:pStyle w:val="FootnoteText"/>
        <w:ind w:firstLine="720"/>
        <w:jc w:val="both"/>
        <w:rPr>
          <w:bCs/>
          <w:sz w:val="28"/>
          <w:szCs w:val="28"/>
          <w:lang w:val="lv-LV"/>
        </w:rPr>
      </w:pPr>
    </w:p>
    <w:p w14:paraId="6EDB64AC" w14:textId="02400792" w:rsidR="005041BE" w:rsidRPr="00AA7661" w:rsidRDefault="005041BE" w:rsidP="005B3D31">
      <w:pPr>
        <w:pStyle w:val="FootnoteText"/>
        <w:ind w:firstLine="720"/>
        <w:jc w:val="both"/>
        <w:rPr>
          <w:bCs/>
          <w:sz w:val="28"/>
          <w:szCs w:val="28"/>
          <w:lang w:val="lv-LV"/>
        </w:rPr>
      </w:pPr>
      <w:r w:rsidRPr="00AA7661">
        <w:rPr>
          <w:bCs/>
          <w:sz w:val="28"/>
          <w:szCs w:val="28"/>
          <w:lang w:val="lv-LV"/>
        </w:rPr>
        <w:t>2</w:t>
      </w:r>
      <w:r w:rsidR="005B3D31" w:rsidRPr="00AA7661">
        <w:rPr>
          <w:bCs/>
          <w:sz w:val="28"/>
          <w:szCs w:val="28"/>
          <w:lang w:val="lv-LV"/>
        </w:rPr>
        <w:t>. </w:t>
      </w:r>
      <w:r w:rsidRPr="00AA7661">
        <w:rPr>
          <w:bCs/>
          <w:sz w:val="28"/>
          <w:szCs w:val="28"/>
          <w:lang w:val="lv-LV"/>
        </w:rPr>
        <w:t>Vides aizsardzības un reģionālās attīstības ministrijai normatīvajos aktos noteikt</w:t>
      </w:r>
      <w:r w:rsidR="0099214D" w:rsidRPr="00AA7661">
        <w:rPr>
          <w:bCs/>
          <w:sz w:val="28"/>
          <w:szCs w:val="28"/>
          <w:lang w:val="lv-LV"/>
        </w:rPr>
        <w:t>aj</w:t>
      </w:r>
      <w:r w:rsidRPr="00AA7661">
        <w:rPr>
          <w:bCs/>
          <w:sz w:val="28"/>
          <w:szCs w:val="28"/>
          <w:lang w:val="lv-LV"/>
        </w:rPr>
        <w:t xml:space="preserve">ā kārtībā </w:t>
      </w:r>
      <w:r w:rsidR="0099214D" w:rsidRPr="00AA7661">
        <w:rPr>
          <w:bCs/>
          <w:sz w:val="28"/>
          <w:szCs w:val="28"/>
          <w:lang w:val="lv-LV"/>
        </w:rPr>
        <w:t xml:space="preserve">sagatavot un </w:t>
      </w:r>
      <w:r w:rsidRPr="00AA7661">
        <w:rPr>
          <w:bCs/>
          <w:sz w:val="28"/>
          <w:szCs w:val="28"/>
          <w:lang w:val="lv-LV"/>
        </w:rPr>
        <w:t xml:space="preserve">iesniegt Finanšu ministrijā pieprasījumu </w:t>
      </w:r>
      <w:r w:rsidR="0099214D" w:rsidRPr="00AA7661">
        <w:rPr>
          <w:bCs/>
          <w:sz w:val="28"/>
          <w:szCs w:val="28"/>
          <w:lang w:val="lv-LV"/>
        </w:rPr>
        <w:t xml:space="preserve">valsts budžeta </w:t>
      </w:r>
      <w:r w:rsidRPr="00AA7661">
        <w:rPr>
          <w:bCs/>
          <w:sz w:val="28"/>
          <w:szCs w:val="28"/>
          <w:lang w:val="lv-LV"/>
        </w:rPr>
        <w:t xml:space="preserve">apropriācijas </w:t>
      </w:r>
      <w:r w:rsidR="0099214D" w:rsidRPr="00AA7661">
        <w:rPr>
          <w:bCs/>
          <w:sz w:val="28"/>
          <w:szCs w:val="28"/>
          <w:lang w:val="lv-LV"/>
        </w:rPr>
        <w:t>pārdalei</w:t>
      </w:r>
      <w:r w:rsidRPr="00AA7661">
        <w:rPr>
          <w:bCs/>
          <w:sz w:val="28"/>
          <w:szCs w:val="28"/>
          <w:lang w:val="lv-LV"/>
        </w:rPr>
        <w:t xml:space="preserve"> atbilstoši š</w:t>
      </w:r>
      <w:r w:rsidR="0099214D" w:rsidRPr="00AA7661">
        <w:rPr>
          <w:bCs/>
          <w:sz w:val="28"/>
          <w:szCs w:val="28"/>
          <w:lang w:val="lv-LV"/>
        </w:rPr>
        <w:t>ā</w:t>
      </w:r>
      <w:r w:rsidRPr="00AA7661">
        <w:rPr>
          <w:bCs/>
          <w:sz w:val="28"/>
          <w:szCs w:val="28"/>
          <w:lang w:val="lv-LV"/>
        </w:rPr>
        <w:t xml:space="preserve"> </w:t>
      </w:r>
      <w:r w:rsidR="005366AC" w:rsidRPr="00AA7661">
        <w:rPr>
          <w:bCs/>
          <w:sz w:val="28"/>
          <w:szCs w:val="28"/>
          <w:lang w:val="lv-LV"/>
        </w:rPr>
        <w:t>rīkojuma</w:t>
      </w:r>
      <w:r w:rsidRPr="00AA7661">
        <w:rPr>
          <w:bCs/>
          <w:sz w:val="28"/>
          <w:szCs w:val="28"/>
          <w:lang w:val="lv-LV"/>
        </w:rPr>
        <w:t xml:space="preserve"> </w:t>
      </w:r>
      <w:r w:rsidR="005366AC" w:rsidRPr="00AA7661">
        <w:rPr>
          <w:bCs/>
          <w:sz w:val="28"/>
          <w:szCs w:val="28"/>
          <w:lang w:val="lv-LV"/>
        </w:rPr>
        <w:t>1</w:t>
      </w:r>
      <w:r w:rsidR="005B3D31" w:rsidRPr="00AA7661">
        <w:rPr>
          <w:bCs/>
          <w:sz w:val="28"/>
          <w:szCs w:val="28"/>
          <w:lang w:val="lv-LV"/>
        </w:rPr>
        <w:t>. </w:t>
      </w:r>
      <w:r w:rsidRPr="00AA7661">
        <w:rPr>
          <w:bCs/>
          <w:sz w:val="28"/>
          <w:szCs w:val="28"/>
          <w:lang w:val="lv-LV"/>
        </w:rPr>
        <w:t>punktam</w:t>
      </w:r>
      <w:r w:rsidR="005B3D31" w:rsidRPr="00AA7661">
        <w:rPr>
          <w:bCs/>
          <w:sz w:val="28"/>
          <w:szCs w:val="28"/>
          <w:lang w:val="lv-LV"/>
        </w:rPr>
        <w:t>. </w:t>
      </w:r>
    </w:p>
    <w:p w14:paraId="3BB91E15" w14:textId="77777777" w:rsidR="003536AD" w:rsidRPr="00AA7661" w:rsidRDefault="003536AD" w:rsidP="005B3D31">
      <w:pPr>
        <w:pStyle w:val="FootnoteText"/>
        <w:ind w:firstLine="720"/>
        <w:jc w:val="both"/>
        <w:rPr>
          <w:bCs/>
          <w:sz w:val="28"/>
          <w:szCs w:val="28"/>
          <w:lang w:val="lv-LV"/>
        </w:rPr>
      </w:pPr>
    </w:p>
    <w:p w14:paraId="71B210DE" w14:textId="3A80CDCA" w:rsidR="005041BE" w:rsidRPr="00AA7661" w:rsidRDefault="005041BE" w:rsidP="005B3D31">
      <w:pPr>
        <w:pStyle w:val="FootnoteText"/>
        <w:ind w:firstLine="720"/>
        <w:jc w:val="both"/>
        <w:rPr>
          <w:bCs/>
          <w:sz w:val="28"/>
          <w:szCs w:val="28"/>
        </w:rPr>
      </w:pPr>
      <w:r w:rsidRPr="00AA7661">
        <w:rPr>
          <w:bCs/>
          <w:sz w:val="28"/>
          <w:szCs w:val="28"/>
          <w:lang w:val="lv-LV"/>
        </w:rPr>
        <w:t>3</w:t>
      </w:r>
      <w:r w:rsidR="005B3D31" w:rsidRPr="00AA7661">
        <w:rPr>
          <w:bCs/>
          <w:sz w:val="28"/>
          <w:szCs w:val="28"/>
          <w:lang w:val="lv-LV"/>
        </w:rPr>
        <w:t>. </w:t>
      </w:r>
      <w:r w:rsidRPr="00AA7661">
        <w:rPr>
          <w:bCs/>
          <w:sz w:val="28"/>
          <w:szCs w:val="28"/>
          <w:lang w:val="lv-LV"/>
        </w:rPr>
        <w:t>Finanšu ministram normatīvajos aktos noteikt</w:t>
      </w:r>
      <w:r w:rsidR="00C2454F">
        <w:rPr>
          <w:bCs/>
          <w:sz w:val="28"/>
          <w:szCs w:val="28"/>
          <w:lang w:val="lv-LV"/>
        </w:rPr>
        <w:t>aj</w:t>
      </w:r>
      <w:r w:rsidRPr="00AA7661">
        <w:rPr>
          <w:bCs/>
          <w:sz w:val="28"/>
          <w:szCs w:val="28"/>
          <w:lang w:val="lv-LV"/>
        </w:rPr>
        <w:t xml:space="preserve">ā kārtībā informēt Saeimas Budžeta un finanšu (nodokļu) komisiju par </w:t>
      </w:r>
      <w:r w:rsidR="0058410D" w:rsidRPr="00AA7661">
        <w:rPr>
          <w:bCs/>
          <w:sz w:val="28"/>
          <w:szCs w:val="28"/>
          <w:lang w:val="lv-LV"/>
        </w:rPr>
        <w:t xml:space="preserve">šā </w:t>
      </w:r>
      <w:r w:rsidR="007C0B1F" w:rsidRPr="00AA7661">
        <w:rPr>
          <w:bCs/>
          <w:sz w:val="28"/>
          <w:szCs w:val="28"/>
          <w:lang w:val="lv-LV"/>
        </w:rPr>
        <w:t>rīkojuma 1</w:t>
      </w:r>
      <w:r w:rsidR="005B3D31" w:rsidRPr="00AA7661">
        <w:rPr>
          <w:bCs/>
          <w:sz w:val="28"/>
          <w:szCs w:val="28"/>
          <w:lang w:val="lv-LV"/>
        </w:rPr>
        <w:t>. </w:t>
      </w:r>
      <w:r w:rsidRPr="00AA7661">
        <w:rPr>
          <w:bCs/>
          <w:sz w:val="28"/>
          <w:szCs w:val="28"/>
          <w:lang w:val="lv-LV"/>
        </w:rPr>
        <w:t>punktā minēto apropriācijas pārdali un pēc Saeimas Budžeta un finanšu (nodokļu) komisijas atļaujas saņemšanas veikt apropriācijas pārdali.</w:t>
      </w:r>
    </w:p>
    <w:p w14:paraId="3867A61B" w14:textId="3AA3FD2E" w:rsidR="00C33FD9" w:rsidRPr="00AA7661" w:rsidRDefault="00C33FD9" w:rsidP="005B3D31">
      <w:pPr>
        <w:pStyle w:val="ListParagraph"/>
        <w:ind w:left="0" w:firstLine="720"/>
        <w:jc w:val="both"/>
        <w:rPr>
          <w:sz w:val="28"/>
          <w:szCs w:val="28"/>
          <w:shd w:val="clear" w:color="auto" w:fill="FFFFFF"/>
          <w:lang w:val="lv-LV"/>
        </w:rPr>
      </w:pPr>
    </w:p>
    <w:p w14:paraId="1E97CDD1" w14:textId="44A44A70" w:rsidR="00527FE3" w:rsidRPr="00AA7661" w:rsidRDefault="00527FE3" w:rsidP="005B3D31">
      <w:pPr>
        <w:ind w:firstLine="720"/>
        <w:jc w:val="both"/>
        <w:rPr>
          <w:sz w:val="28"/>
          <w:szCs w:val="28"/>
          <w:shd w:val="clear" w:color="auto" w:fill="FFFFFF"/>
          <w:lang w:val="lv-LV"/>
        </w:rPr>
      </w:pPr>
    </w:p>
    <w:p w14:paraId="6DC87251" w14:textId="77777777" w:rsidR="00B61AC1" w:rsidRPr="00AA7661" w:rsidRDefault="00B61AC1" w:rsidP="005B3D31">
      <w:pPr>
        <w:ind w:firstLine="720"/>
        <w:jc w:val="both"/>
        <w:rPr>
          <w:sz w:val="28"/>
          <w:szCs w:val="28"/>
          <w:shd w:val="clear" w:color="auto" w:fill="FFFFFF"/>
          <w:lang w:val="lv-LV"/>
        </w:rPr>
      </w:pPr>
    </w:p>
    <w:p w14:paraId="43BD3D1D" w14:textId="77777777" w:rsidR="00B61AC1" w:rsidRPr="00AA7661" w:rsidRDefault="00B61AC1" w:rsidP="005B3D31">
      <w:pPr>
        <w:pStyle w:val="naisf"/>
        <w:tabs>
          <w:tab w:val="left" w:pos="6521"/>
          <w:tab w:val="right" w:pos="8820"/>
        </w:tabs>
        <w:spacing w:before="0" w:after="0"/>
        <w:ind w:firstLine="720"/>
        <w:rPr>
          <w:sz w:val="28"/>
          <w:szCs w:val="28"/>
        </w:rPr>
      </w:pPr>
      <w:r w:rsidRPr="00AA7661">
        <w:rPr>
          <w:sz w:val="28"/>
          <w:szCs w:val="28"/>
        </w:rPr>
        <w:t>Ministru prezidents</w:t>
      </w:r>
      <w:r w:rsidRPr="00AA7661">
        <w:rPr>
          <w:sz w:val="28"/>
          <w:szCs w:val="28"/>
        </w:rPr>
        <w:tab/>
        <w:t xml:space="preserve">Māris Kučinskis </w:t>
      </w:r>
    </w:p>
    <w:p w14:paraId="4DDE5E25" w14:textId="77777777" w:rsidR="00B61AC1" w:rsidRPr="00AA7661" w:rsidRDefault="00B61AC1" w:rsidP="005B3D31">
      <w:pPr>
        <w:pStyle w:val="naisf"/>
        <w:tabs>
          <w:tab w:val="right" w:pos="9000"/>
        </w:tabs>
        <w:spacing w:before="0" w:after="0"/>
        <w:ind w:firstLine="720"/>
        <w:rPr>
          <w:sz w:val="28"/>
          <w:szCs w:val="28"/>
        </w:rPr>
      </w:pPr>
    </w:p>
    <w:p w14:paraId="66CE9EC2" w14:textId="77777777" w:rsidR="00B61AC1" w:rsidRPr="00AA7661" w:rsidRDefault="00B61AC1" w:rsidP="005B3D31">
      <w:pPr>
        <w:pStyle w:val="naisf"/>
        <w:tabs>
          <w:tab w:val="right" w:pos="9000"/>
        </w:tabs>
        <w:spacing w:before="0" w:after="0"/>
        <w:ind w:firstLine="720"/>
        <w:rPr>
          <w:sz w:val="28"/>
          <w:szCs w:val="28"/>
        </w:rPr>
      </w:pPr>
    </w:p>
    <w:p w14:paraId="1FAD7935" w14:textId="77777777" w:rsidR="00B61AC1" w:rsidRPr="00AA7661" w:rsidRDefault="00B61AC1" w:rsidP="005B3D31">
      <w:pPr>
        <w:pStyle w:val="naisf"/>
        <w:tabs>
          <w:tab w:val="right" w:pos="9000"/>
        </w:tabs>
        <w:spacing w:before="0" w:after="0"/>
        <w:ind w:firstLine="720"/>
        <w:rPr>
          <w:sz w:val="28"/>
          <w:szCs w:val="28"/>
        </w:rPr>
      </w:pPr>
    </w:p>
    <w:p w14:paraId="5D0F9BFA" w14:textId="77777777" w:rsidR="00B61AC1" w:rsidRPr="00AA7661" w:rsidRDefault="00B61AC1" w:rsidP="00A81ADE">
      <w:pPr>
        <w:tabs>
          <w:tab w:val="left" w:pos="6521"/>
          <w:tab w:val="right" w:pos="8820"/>
        </w:tabs>
        <w:ind w:firstLine="709"/>
        <w:rPr>
          <w:sz w:val="28"/>
          <w:szCs w:val="28"/>
        </w:rPr>
      </w:pPr>
      <w:proofErr w:type="spellStart"/>
      <w:r w:rsidRPr="00AA7661">
        <w:rPr>
          <w:sz w:val="28"/>
          <w:szCs w:val="28"/>
        </w:rPr>
        <w:t>Vides</w:t>
      </w:r>
      <w:proofErr w:type="spellEnd"/>
      <w:r w:rsidRPr="00AA7661">
        <w:rPr>
          <w:sz w:val="28"/>
          <w:szCs w:val="28"/>
        </w:rPr>
        <w:t xml:space="preserve"> </w:t>
      </w:r>
      <w:proofErr w:type="spellStart"/>
      <w:r w:rsidRPr="00AA7661">
        <w:rPr>
          <w:sz w:val="28"/>
          <w:szCs w:val="28"/>
        </w:rPr>
        <w:t>aizsardzības</w:t>
      </w:r>
      <w:proofErr w:type="spellEnd"/>
      <w:r w:rsidRPr="00AA7661">
        <w:rPr>
          <w:sz w:val="28"/>
          <w:szCs w:val="28"/>
        </w:rPr>
        <w:t xml:space="preserve"> un </w:t>
      </w:r>
    </w:p>
    <w:p w14:paraId="3ADFA8BA" w14:textId="77777777" w:rsidR="00B61AC1" w:rsidRPr="00AA7661" w:rsidRDefault="00B61AC1" w:rsidP="00A81ADE">
      <w:pPr>
        <w:tabs>
          <w:tab w:val="left" w:pos="6521"/>
          <w:tab w:val="right" w:pos="8820"/>
        </w:tabs>
        <w:ind w:firstLine="709"/>
        <w:rPr>
          <w:sz w:val="28"/>
          <w:szCs w:val="28"/>
        </w:rPr>
      </w:pPr>
      <w:proofErr w:type="spellStart"/>
      <w:r w:rsidRPr="00AA7661">
        <w:rPr>
          <w:sz w:val="28"/>
          <w:szCs w:val="28"/>
        </w:rPr>
        <w:t>reģionālās</w:t>
      </w:r>
      <w:proofErr w:type="spellEnd"/>
      <w:r w:rsidRPr="00AA7661">
        <w:rPr>
          <w:sz w:val="28"/>
          <w:szCs w:val="28"/>
        </w:rPr>
        <w:t xml:space="preserve"> </w:t>
      </w:r>
      <w:proofErr w:type="spellStart"/>
      <w:r w:rsidRPr="00AA7661">
        <w:rPr>
          <w:sz w:val="28"/>
          <w:szCs w:val="28"/>
        </w:rPr>
        <w:t>attīstības</w:t>
      </w:r>
      <w:proofErr w:type="spellEnd"/>
      <w:r w:rsidRPr="00AA7661">
        <w:rPr>
          <w:sz w:val="28"/>
          <w:szCs w:val="28"/>
        </w:rPr>
        <w:t xml:space="preserve"> </w:t>
      </w:r>
      <w:proofErr w:type="spellStart"/>
      <w:r w:rsidRPr="00AA7661">
        <w:rPr>
          <w:sz w:val="28"/>
          <w:szCs w:val="28"/>
        </w:rPr>
        <w:t>ministrs</w:t>
      </w:r>
      <w:proofErr w:type="spellEnd"/>
      <w:r w:rsidRPr="00AA7661">
        <w:rPr>
          <w:sz w:val="28"/>
          <w:szCs w:val="28"/>
        </w:rPr>
        <w:tab/>
      </w:r>
      <w:proofErr w:type="spellStart"/>
      <w:r w:rsidRPr="00AA7661">
        <w:rPr>
          <w:sz w:val="28"/>
          <w:szCs w:val="28"/>
        </w:rPr>
        <w:t>Kaspars</w:t>
      </w:r>
      <w:proofErr w:type="spellEnd"/>
      <w:r w:rsidRPr="00AA7661">
        <w:rPr>
          <w:sz w:val="28"/>
          <w:szCs w:val="28"/>
        </w:rPr>
        <w:t xml:space="preserve"> Gerhards</w:t>
      </w:r>
    </w:p>
    <w:sectPr w:rsidR="00B61AC1" w:rsidRPr="00AA7661" w:rsidSect="00B61AC1">
      <w:headerReference w:type="default" r:id="rId6"/>
      <w:footerReference w:type="default" r:id="rId7"/>
      <w:headerReference w:type="first" r:id="rId8"/>
      <w:footerReference w:type="first" r:id="rId9"/>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814B4" w14:textId="77777777" w:rsidR="00924047" w:rsidRDefault="00924047" w:rsidP="00D77A79">
      <w:r>
        <w:separator/>
      </w:r>
    </w:p>
  </w:endnote>
  <w:endnote w:type="continuationSeparator" w:id="0">
    <w:p w14:paraId="160E8177" w14:textId="77777777" w:rsidR="00924047" w:rsidRDefault="00924047" w:rsidP="00D7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3466" w14:textId="1C6659D8" w:rsidR="005E5C92" w:rsidRPr="00B61AC1" w:rsidRDefault="00B61AC1" w:rsidP="00B61AC1">
    <w:pPr>
      <w:pStyle w:val="Footer"/>
      <w:jc w:val="both"/>
      <w:rPr>
        <w:sz w:val="16"/>
        <w:szCs w:val="16"/>
        <w:lang w:val="lv-LV"/>
      </w:rPr>
    </w:pPr>
    <w:r w:rsidRPr="00B61AC1">
      <w:rPr>
        <w:sz w:val="16"/>
        <w:szCs w:val="16"/>
        <w:lang w:val="lv-LV"/>
      </w:rPr>
      <w:t>R2152_8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B3CA" w14:textId="605BA26F" w:rsidR="004E3512" w:rsidRPr="00B61AC1" w:rsidRDefault="00B61AC1" w:rsidP="004E3512">
    <w:pPr>
      <w:pStyle w:val="Footer"/>
      <w:jc w:val="both"/>
      <w:rPr>
        <w:sz w:val="16"/>
        <w:szCs w:val="16"/>
        <w:lang w:val="lv-LV"/>
      </w:rPr>
    </w:pPr>
    <w:r w:rsidRPr="00B61AC1">
      <w:rPr>
        <w:sz w:val="16"/>
        <w:szCs w:val="16"/>
        <w:lang w:val="lv-LV"/>
      </w:rPr>
      <w:t>R2152_8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F188" w14:textId="77777777" w:rsidR="00924047" w:rsidRDefault="00924047" w:rsidP="00D77A79">
      <w:r>
        <w:separator/>
      </w:r>
    </w:p>
  </w:footnote>
  <w:footnote w:type="continuationSeparator" w:id="0">
    <w:p w14:paraId="2ABAD9F3" w14:textId="77777777" w:rsidR="00924047" w:rsidRDefault="00924047" w:rsidP="00D7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833267"/>
      <w:docPartObj>
        <w:docPartGallery w:val="Page Numbers (Top of Page)"/>
        <w:docPartUnique/>
      </w:docPartObj>
    </w:sdtPr>
    <w:sdtEndPr>
      <w:rPr>
        <w:noProof/>
      </w:rPr>
    </w:sdtEndPr>
    <w:sdtContent>
      <w:p w14:paraId="7B0CFE5A" w14:textId="0D6B65C6" w:rsidR="004E3512" w:rsidRDefault="00601619">
        <w:pPr>
          <w:pStyle w:val="Header"/>
          <w:jc w:val="center"/>
        </w:pPr>
        <w:r>
          <w:fldChar w:fldCharType="begin"/>
        </w:r>
        <w:r>
          <w:instrText xml:space="preserve"> PAGE   \* MERGEFORMAT </w:instrText>
        </w:r>
        <w:r>
          <w:fldChar w:fldCharType="separate"/>
        </w:r>
        <w:r w:rsidR="00B61AC1">
          <w:rPr>
            <w:noProof/>
          </w:rPr>
          <w:t>2</w:t>
        </w:r>
        <w:r>
          <w:rPr>
            <w:noProof/>
          </w:rPr>
          <w:fldChar w:fldCharType="end"/>
        </w:r>
      </w:p>
    </w:sdtContent>
  </w:sdt>
  <w:p w14:paraId="3C86CBD1" w14:textId="77777777" w:rsidR="004E3512" w:rsidRDefault="003B1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9D28" w14:textId="77777777" w:rsidR="00B61AC1" w:rsidRPr="00A142D0" w:rsidRDefault="00B61AC1">
    <w:pPr>
      <w:pStyle w:val="Header"/>
    </w:pPr>
  </w:p>
  <w:p w14:paraId="693E4471" w14:textId="6C8C6BD8" w:rsidR="00B61AC1" w:rsidRPr="00B61AC1" w:rsidRDefault="00B61AC1">
    <w:pPr>
      <w:pStyle w:val="Header"/>
    </w:pPr>
    <w:r>
      <w:rPr>
        <w:noProof/>
      </w:rPr>
      <w:drawing>
        <wp:inline distT="0" distB="0" distL="0" distR="0" wp14:anchorId="57C21417" wp14:editId="4F3F35E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E3"/>
    <w:rsid w:val="00081253"/>
    <w:rsid w:val="00093C82"/>
    <w:rsid w:val="000A7094"/>
    <w:rsid w:val="00267452"/>
    <w:rsid w:val="00273DA5"/>
    <w:rsid w:val="002832A4"/>
    <w:rsid w:val="002D7185"/>
    <w:rsid w:val="002F3DAE"/>
    <w:rsid w:val="0034626F"/>
    <w:rsid w:val="00351283"/>
    <w:rsid w:val="003536AD"/>
    <w:rsid w:val="00370874"/>
    <w:rsid w:val="003978F7"/>
    <w:rsid w:val="003B1CA9"/>
    <w:rsid w:val="003C3D8B"/>
    <w:rsid w:val="00443655"/>
    <w:rsid w:val="00500DBD"/>
    <w:rsid w:val="005041BE"/>
    <w:rsid w:val="005058FF"/>
    <w:rsid w:val="00527FE3"/>
    <w:rsid w:val="005366AC"/>
    <w:rsid w:val="00554E44"/>
    <w:rsid w:val="0058410D"/>
    <w:rsid w:val="005B3D31"/>
    <w:rsid w:val="005E5C92"/>
    <w:rsid w:val="005F449A"/>
    <w:rsid w:val="00601619"/>
    <w:rsid w:val="006441FA"/>
    <w:rsid w:val="00663FFB"/>
    <w:rsid w:val="006D08F5"/>
    <w:rsid w:val="006E40B0"/>
    <w:rsid w:val="006F5D00"/>
    <w:rsid w:val="00723A45"/>
    <w:rsid w:val="00724DFD"/>
    <w:rsid w:val="007C0B1F"/>
    <w:rsid w:val="007D19DF"/>
    <w:rsid w:val="008634CD"/>
    <w:rsid w:val="0087652B"/>
    <w:rsid w:val="00893966"/>
    <w:rsid w:val="008E259F"/>
    <w:rsid w:val="00924047"/>
    <w:rsid w:val="009720C3"/>
    <w:rsid w:val="0099214D"/>
    <w:rsid w:val="009B49C3"/>
    <w:rsid w:val="00A23BFB"/>
    <w:rsid w:val="00AA7661"/>
    <w:rsid w:val="00AD34F2"/>
    <w:rsid w:val="00B61AC1"/>
    <w:rsid w:val="00C2454F"/>
    <w:rsid w:val="00C33FD9"/>
    <w:rsid w:val="00D10DDE"/>
    <w:rsid w:val="00D77A79"/>
    <w:rsid w:val="00D9776F"/>
    <w:rsid w:val="00DC07C5"/>
    <w:rsid w:val="00E76C63"/>
    <w:rsid w:val="00EB2FCF"/>
    <w:rsid w:val="00F87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2642"/>
  <w15:chartTrackingRefBased/>
  <w15:docId w15:val="{72878AAC-E652-4CE9-B6E7-860CA538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FE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527FE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7FE3"/>
    <w:rPr>
      <w:rFonts w:ascii="Times New Roman" w:eastAsia="Times New Roman" w:hAnsi="Times New Roman" w:cs="Times New Roman"/>
      <w:b/>
      <w:bCs/>
      <w:sz w:val="28"/>
      <w:szCs w:val="24"/>
    </w:rPr>
  </w:style>
  <w:style w:type="paragraph" w:styleId="BodyText">
    <w:name w:val="Body Text"/>
    <w:basedOn w:val="Normal"/>
    <w:link w:val="BodyTextChar"/>
    <w:rsid w:val="00527FE3"/>
    <w:pPr>
      <w:jc w:val="center"/>
    </w:pPr>
    <w:rPr>
      <w:b/>
      <w:szCs w:val="20"/>
      <w:lang w:val="lv-LV" w:eastAsia="lv-LV"/>
    </w:rPr>
  </w:style>
  <w:style w:type="character" w:customStyle="1" w:styleId="BodyTextChar">
    <w:name w:val="Body Text Char"/>
    <w:basedOn w:val="DefaultParagraphFont"/>
    <w:link w:val="BodyText"/>
    <w:rsid w:val="00527FE3"/>
    <w:rPr>
      <w:rFonts w:ascii="Times New Roman" w:eastAsia="Times New Roman" w:hAnsi="Times New Roman" w:cs="Times New Roman"/>
      <w:b/>
      <w:sz w:val="24"/>
      <w:szCs w:val="20"/>
      <w:lang w:eastAsia="lv-LV"/>
    </w:rPr>
  </w:style>
  <w:style w:type="paragraph" w:styleId="Header">
    <w:name w:val="header"/>
    <w:basedOn w:val="Normal"/>
    <w:link w:val="HeaderChar"/>
    <w:rsid w:val="00527FE3"/>
    <w:pPr>
      <w:tabs>
        <w:tab w:val="center" w:pos="4153"/>
        <w:tab w:val="right" w:pos="8306"/>
      </w:tabs>
    </w:pPr>
  </w:style>
  <w:style w:type="character" w:customStyle="1" w:styleId="HeaderChar">
    <w:name w:val="Header Char"/>
    <w:basedOn w:val="DefaultParagraphFont"/>
    <w:link w:val="Header"/>
    <w:rsid w:val="00527FE3"/>
    <w:rPr>
      <w:rFonts w:ascii="Times New Roman" w:eastAsia="Times New Roman" w:hAnsi="Times New Roman" w:cs="Times New Roman"/>
      <w:sz w:val="24"/>
      <w:szCs w:val="24"/>
      <w:lang w:val="en-GB"/>
    </w:rPr>
  </w:style>
  <w:style w:type="paragraph" w:styleId="Footer">
    <w:name w:val="footer"/>
    <w:basedOn w:val="Normal"/>
    <w:link w:val="FooterChar"/>
    <w:rsid w:val="00527FE3"/>
    <w:pPr>
      <w:tabs>
        <w:tab w:val="center" w:pos="4153"/>
        <w:tab w:val="right" w:pos="8306"/>
      </w:tabs>
    </w:pPr>
  </w:style>
  <w:style w:type="character" w:customStyle="1" w:styleId="FooterChar">
    <w:name w:val="Footer Char"/>
    <w:basedOn w:val="DefaultParagraphFont"/>
    <w:link w:val="Footer"/>
    <w:rsid w:val="00527FE3"/>
    <w:rPr>
      <w:rFonts w:ascii="Times New Roman" w:eastAsia="Times New Roman" w:hAnsi="Times New Roman" w:cs="Times New Roman"/>
      <w:sz w:val="24"/>
      <w:szCs w:val="24"/>
      <w:lang w:val="en-GB"/>
    </w:rPr>
  </w:style>
  <w:style w:type="paragraph" w:styleId="ListParagraph">
    <w:name w:val="List Paragraph"/>
    <w:basedOn w:val="Normal"/>
    <w:qFormat/>
    <w:rsid w:val="00527FE3"/>
    <w:pPr>
      <w:ind w:left="720"/>
      <w:contextualSpacing/>
    </w:pPr>
  </w:style>
  <w:style w:type="character" w:styleId="CommentReference">
    <w:name w:val="annotation reference"/>
    <w:basedOn w:val="DefaultParagraphFont"/>
    <w:uiPriority w:val="99"/>
    <w:semiHidden/>
    <w:unhideWhenUsed/>
    <w:rsid w:val="00527FE3"/>
    <w:rPr>
      <w:sz w:val="16"/>
      <w:szCs w:val="16"/>
    </w:rPr>
  </w:style>
  <w:style w:type="paragraph" w:styleId="CommentText">
    <w:name w:val="annotation text"/>
    <w:basedOn w:val="Normal"/>
    <w:link w:val="CommentTextChar"/>
    <w:uiPriority w:val="99"/>
    <w:semiHidden/>
    <w:unhideWhenUsed/>
    <w:rsid w:val="00527FE3"/>
    <w:rPr>
      <w:sz w:val="20"/>
      <w:szCs w:val="20"/>
    </w:rPr>
  </w:style>
  <w:style w:type="character" w:customStyle="1" w:styleId="CommentTextChar">
    <w:name w:val="Comment Text Char"/>
    <w:basedOn w:val="DefaultParagraphFont"/>
    <w:link w:val="CommentText"/>
    <w:uiPriority w:val="99"/>
    <w:semiHidden/>
    <w:rsid w:val="00527FE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27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E3"/>
    <w:rPr>
      <w:rFonts w:ascii="Segoe UI" w:eastAsia="Times New Roman" w:hAnsi="Segoe UI" w:cs="Segoe UI"/>
      <w:sz w:val="18"/>
      <w:szCs w:val="18"/>
      <w:lang w:val="en-GB"/>
    </w:rPr>
  </w:style>
  <w:style w:type="paragraph" w:styleId="FootnoteText">
    <w:name w:val="footnote text"/>
    <w:basedOn w:val="Normal"/>
    <w:link w:val="FootnoteTextChar"/>
    <w:uiPriority w:val="99"/>
    <w:unhideWhenUsed/>
    <w:rsid w:val="005041BE"/>
    <w:rPr>
      <w:rFonts w:eastAsia="Calibri"/>
      <w:sz w:val="20"/>
      <w:szCs w:val="20"/>
      <w:lang w:val="x-none" w:eastAsia="x-none"/>
    </w:rPr>
  </w:style>
  <w:style w:type="character" w:customStyle="1" w:styleId="FootnoteTextChar">
    <w:name w:val="Footnote Text Char"/>
    <w:basedOn w:val="DefaultParagraphFont"/>
    <w:link w:val="FootnoteText"/>
    <w:uiPriority w:val="99"/>
    <w:rsid w:val="005041BE"/>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81253"/>
    <w:rPr>
      <w:b/>
      <w:bCs/>
    </w:rPr>
  </w:style>
  <w:style w:type="character" w:customStyle="1" w:styleId="CommentSubjectChar">
    <w:name w:val="Comment Subject Char"/>
    <w:basedOn w:val="CommentTextChar"/>
    <w:link w:val="CommentSubject"/>
    <w:uiPriority w:val="99"/>
    <w:semiHidden/>
    <w:rsid w:val="00081253"/>
    <w:rPr>
      <w:rFonts w:ascii="Times New Roman" w:eastAsia="Times New Roman" w:hAnsi="Times New Roman" w:cs="Times New Roman"/>
      <w:b/>
      <w:bCs/>
      <w:sz w:val="20"/>
      <w:szCs w:val="20"/>
      <w:lang w:val="en-GB"/>
    </w:rPr>
  </w:style>
  <w:style w:type="paragraph" w:customStyle="1" w:styleId="naisf">
    <w:name w:val="naisf"/>
    <w:basedOn w:val="Normal"/>
    <w:rsid w:val="00B61AC1"/>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2273</Words>
  <Characters>1297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Paipala</dc:creator>
  <cp:keywords/>
  <dc:description/>
  <cp:lastModifiedBy>Jekaterina Borovika</cp:lastModifiedBy>
  <cp:revision>10</cp:revision>
  <cp:lastPrinted>2018-09-17T07:23:00Z</cp:lastPrinted>
  <dcterms:created xsi:type="dcterms:W3CDTF">2018-10-16T14:01:00Z</dcterms:created>
  <dcterms:modified xsi:type="dcterms:W3CDTF">2018-10-23T13:01:00Z</dcterms:modified>
</cp:coreProperties>
</file>