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5B5D" w14:textId="77777777" w:rsidR="00696760" w:rsidRPr="00696760" w:rsidRDefault="00696760" w:rsidP="0069676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96760">
        <w:rPr>
          <w:rFonts w:ascii="Times New Roman" w:hAnsi="Times New Roman"/>
          <w:i/>
          <w:sz w:val="24"/>
          <w:szCs w:val="24"/>
        </w:rPr>
        <w:t xml:space="preserve">Projekts </w:t>
      </w:r>
    </w:p>
    <w:p w14:paraId="12775B5E" w14:textId="77777777" w:rsidR="00696760" w:rsidRDefault="00696760" w:rsidP="00696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2775B5F" w14:textId="77777777" w:rsidR="00696760" w:rsidRDefault="00696760" w:rsidP="00696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2775B60" w14:textId="77777777" w:rsidR="00696760" w:rsidRDefault="00696760" w:rsidP="00696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2775B61" w14:textId="77777777" w:rsidR="00696760" w:rsidRPr="004626A2" w:rsidRDefault="00696760" w:rsidP="00696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Saeimas Ilgtspējīgas attīstības komisijai</w:t>
      </w:r>
    </w:p>
    <w:p w14:paraId="12775B62" w14:textId="77777777" w:rsidR="00696760" w:rsidRPr="004626A2" w:rsidRDefault="00696760" w:rsidP="00696760">
      <w:pPr>
        <w:rPr>
          <w:rFonts w:ascii="Times New Roman" w:hAnsi="Times New Roman"/>
          <w:sz w:val="24"/>
          <w:szCs w:val="24"/>
        </w:rPr>
      </w:pPr>
    </w:p>
    <w:p w14:paraId="12775B63" w14:textId="77777777" w:rsidR="00696760" w:rsidRDefault="00696760" w:rsidP="006967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Par atbildi uz </w:t>
      </w:r>
      <w:r w:rsidRPr="00292D55">
        <w:rPr>
          <w:rFonts w:ascii="Times New Roman" w:hAnsi="Times New Roman"/>
          <w:bCs/>
          <w:i/>
          <w:sz w:val="24"/>
          <w:szCs w:val="24"/>
        </w:rPr>
        <w:t>Saeimas Ilgtspējīgas attīstības komisijas</w:t>
      </w:r>
      <w:r w:rsidRPr="00292D55">
        <w:rPr>
          <w:rFonts w:ascii="Times New Roman" w:hAnsi="Times New Roman"/>
          <w:i/>
          <w:sz w:val="24"/>
          <w:szCs w:val="24"/>
        </w:rPr>
        <w:t xml:space="preserve"> </w:t>
      </w:r>
    </w:p>
    <w:p w14:paraId="12775B64" w14:textId="77777777" w:rsidR="00696760" w:rsidRPr="004626A2" w:rsidRDefault="00696760" w:rsidP="00696760">
      <w:pPr>
        <w:spacing w:after="0"/>
        <w:rPr>
          <w:rFonts w:ascii="Times New Roman" w:hAnsi="Times New Roman"/>
          <w:i/>
          <w:sz w:val="24"/>
          <w:szCs w:val="24"/>
        </w:rPr>
      </w:pPr>
      <w:r w:rsidRPr="00292D55">
        <w:rPr>
          <w:rFonts w:ascii="Times New Roman" w:hAnsi="Times New Roman"/>
          <w:i/>
          <w:sz w:val="24"/>
          <w:szCs w:val="24"/>
        </w:rPr>
        <w:t>2018. gada </w:t>
      </w:r>
      <w:r>
        <w:rPr>
          <w:rFonts w:ascii="Times New Roman" w:hAnsi="Times New Roman"/>
          <w:i/>
          <w:sz w:val="24"/>
          <w:szCs w:val="24"/>
        </w:rPr>
        <w:t>6. jūnija</w:t>
      </w:r>
      <w:r w:rsidRPr="00292D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2D55">
        <w:rPr>
          <w:rFonts w:ascii="Times New Roman" w:hAnsi="Times New Roman"/>
          <w:i/>
          <w:sz w:val="24"/>
          <w:szCs w:val="24"/>
        </w:rPr>
        <w:t>vēstuli Nr. 622.9/17-14-12/18</w:t>
      </w:r>
    </w:p>
    <w:p w14:paraId="12775B65" w14:textId="77777777" w:rsidR="00696760" w:rsidRPr="004626A2" w:rsidRDefault="00696760" w:rsidP="00696760">
      <w:pPr>
        <w:rPr>
          <w:rFonts w:ascii="Times New Roman" w:hAnsi="Times New Roman"/>
          <w:bCs/>
          <w:sz w:val="24"/>
          <w:szCs w:val="24"/>
        </w:rPr>
      </w:pPr>
    </w:p>
    <w:p w14:paraId="7A961DF7" w14:textId="77777777" w:rsidR="00204F9A" w:rsidRDefault="00696760" w:rsidP="0069676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Atbildot</w:t>
      </w:r>
      <w:r w:rsidRPr="00E04ADF">
        <w:rPr>
          <w:rFonts w:ascii="Times New Roman" w:hAnsi="Times New Roman"/>
          <w:sz w:val="24"/>
          <w:szCs w:val="24"/>
        </w:rPr>
        <w:t xml:space="preserve"> uz Saeimas Ilgtspējīgas attīstības komisijas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DF">
        <w:rPr>
          <w:rFonts w:ascii="Times New Roman" w:hAnsi="Times New Roman"/>
          <w:sz w:val="24"/>
          <w:szCs w:val="24"/>
        </w:rPr>
        <w:t>2018. gada 6. jūnija vēstuli Nr. 622.9/17-14-12/18</w:t>
      </w:r>
      <w:r>
        <w:rPr>
          <w:rFonts w:ascii="Times New Roman" w:hAnsi="Times New Roman"/>
          <w:sz w:val="24"/>
          <w:szCs w:val="24"/>
        </w:rPr>
        <w:t xml:space="preserve"> Zemes politikas 2030+ izstrādi, </w:t>
      </w:r>
      <w:r w:rsidR="00204F9A">
        <w:rPr>
          <w:rFonts w:ascii="Times New Roman" w:hAnsi="Times New Roman"/>
          <w:sz w:val="24"/>
          <w:szCs w:val="24"/>
        </w:rPr>
        <w:t>Ministru kabinets</w:t>
      </w:r>
      <w:r>
        <w:rPr>
          <w:rFonts w:ascii="Times New Roman" w:hAnsi="Times New Roman"/>
          <w:sz w:val="24"/>
          <w:szCs w:val="24"/>
        </w:rPr>
        <w:t xml:space="preserve"> </w:t>
      </w:r>
      <w:r w:rsidR="00204F9A">
        <w:rPr>
          <w:rFonts w:ascii="Times New Roman" w:hAnsi="Times New Roman"/>
          <w:sz w:val="24"/>
          <w:szCs w:val="24"/>
        </w:rPr>
        <w:t>sniedz sekojošu</w:t>
      </w:r>
      <w:r>
        <w:rPr>
          <w:rFonts w:ascii="Times New Roman" w:hAnsi="Times New Roman"/>
          <w:sz w:val="24"/>
          <w:szCs w:val="24"/>
        </w:rPr>
        <w:t xml:space="preserve"> informāciju. </w:t>
      </w:r>
    </w:p>
    <w:p w14:paraId="12775B66" w14:textId="358943DF" w:rsidR="00696760" w:rsidRPr="004626A2" w:rsidRDefault="00204F9A" w:rsidP="0069676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Zemes politikas izstrādei </w:t>
      </w:r>
      <w:r w:rsidR="00776B99">
        <w:rPr>
          <w:rFonts w:ascii="Times New Roman" w:hAnsi="Times New Roman"/>
          <w:sz w:val="24"/>
          <w:szCs w:val="24"/>
        </w:rPr>
        <w:t>Vides aizsardzības un reģionālas attīstības ministrija izveidoja</w:t>
      </w:r>
      <w:r>
        <w:rPr>
          <w:rFonts w:ascii="Times New Roman" w:hAnsi="Times New Roman"/>
          <w:sz w:val="24"/>
          <w:szCs w:val="24"/>
        </w:rPr>
        <w:t xml:space="preserve"> Zemes politikas konsultatīvo</w:t>
      </w:r>
      <w:r w:rsidR="00696760">
        <w:rPr>
          <w:rFonts w:ascii="Times New Roman" w:hAnsi="Times New Roman"/>
          <w:sz w:val="24"/>
          <w:szCs w:val="24"/>
        </w:rPr>
        <w:t xml:space="preserve"> padomi</w:t>
      </w:r>
      <w:r w:rsidR="00776B99">
        <w:rPr>
          <w:rFonts w:ascii="Times New Roman" w:hAnsi="Times New Roman"/>
          <w:sz w:val="24"/>
          <w:szCs w:val="24"/>
        </w:rPr>
        <w:t xml:space="preserve">, kuras darbības </w:t>
      </w:r>
      <w:r w:rsidR="00696760" w:rsidRPr="00D230F8">
        <w:rPr>
          <w:rFonts w:ascii="Times New Roman" w:hAnsi="Times New Roman"/>
          <w:sz w:val="24"/>
          <w:szCs w:val="24"/>
        </w:rPr>
        <w:t>mērķi</w:t>
      </w:r>
      <w:r>
        <w:rPr>
          <w:rFonts w:ascii="Times New Roman" w:hAnsi="Times New Roman"/>
          <w:sz w:val="24"/>
          <w:szCs w:val="24"/>
        </w:rPr>
        <w:t>s</w:t>
      </w:r>
      <w:r w:rsidR="00696760" w:rsidRPr="00D230F8">
        <w:rPr>
          <w:rFonts w:ascii="Times New Roman" w:hAnsi="Times New Roman"/>
          <w:sz w:val="24"/>
          <w:szCs w:val="24"/>
        </w:rPr>
        <w:t xml:space="preserve"> </w:t>
      </w:r>
      <w:r w:rsidR="00776B99">
        <w:rPr>
          <w:rFonts w:ascii="Times New Roman" w:hAnsi="Times New Roman"/>
          <w:sz w:val="24"/>
          <w:szCs w:val="24"/>
        </w:rPr>
        <w:t xml:space="preserve">ir </w:t>
      </w:r>
      <w:r w:rsidR="00696760" w:rsidRPr="00D230F8">
        <w:rPr>
          <w:rFonts w:ascii="Times New Roman" w:hAnsi="Times New Roman"/>
          <w:sz w:val="24"/>
          <w:szCs w:val="24"/>
        </w:rPr>
        <w:t>koordinēt zemes politikas izstrādi un nodrošināt starpresoru sadarbību sekmī</w:t>
      </w:r>
      <w:r w:rsidR="00696760">
        <w:rPr>
          <w:rFonts w:ascii="Times New Roman" w:hAnsi="Times New Roman"/>
          <w:sz w:val="24"/>
          <w:szCs w:val="24"/>
        </w:rPr>
        <w:t xml:space="preserve">gai zemes politikas īstenošanai. Padomē ir pārstāvētas ar zemes izmantošanu saistīto nozaru ministrijas un nevalstiskās profesionālās organizācijas. Zemes politikas izstrādei ir notikušas sešas padomes sēdes, kuru laikā ir izskatīti </w:t>
      </w:r>
      <w:r w:rsidR="00776B99">
        <w:rPr>
          <w:rFonts w:ascii="Times New Roman" w:hAnsi="Times New Roman"/>
          <w:sz w:val="24"/>
          <w:szCs w:val="24"/>
        </w:rPr>
        <w:t xml:space="preserve">priekšlikumi </w:t>
      </w:r>
      <w:r w:rsidR="00696760">
        <w:rPr>
          <w:rFonts w:ascii="Times New Roman" w:hAnsi="Times New Roman"/>
          <w:sz w:val="24"/>
          <w:szCs w:val="24"/>
        </w:rPr>
        <w:t>par zemes politikā ietveramajiem jautājumiem un konceptuāla</w:t>
      </w:r>
      <w:r>
        <w:rPr>
          <w:rFonts w:ascii="Times New Roman" w:hAnsi="Times New Roman"/>
          <w:sz w:val="24"/>
          <w:szCs w:val="24"/>
        </w:rPr>
        <w:t>jiem risinājumiem. S</w:t>
      </w:r>
      <w:bookmarkStart w:id="0" w:name="_GoBack"/>
      <w:bookmarkEnd w:id="0"/>
      <w:r w:rsidR="00696760">
        <w:rPr>
          <w:rFonts w:ascii="Times New Roman" w:hAnsi="Times New Roman"/>
          <w:sz w:val="24"/>
          <w:szCs w:val="24"/>
        </w:rPr>
        <w:t xml:space="preserve">agatavotais politikas plānošanas dokuments </w:t>
      </w:r>
      <w:r w:rsidR="00776B99">
        <w:rPr>
          <w:rFonts w:ascii="Times New Roman" w:hAnsi="Times New Roman"/>
          <w:sz w:val="24"/>
          <w:szCs w:val="24"/>
        </w:rPr>
        <w:t>-</w:t>
      </w:r>
      <w:r w:rsidR="00696760">
        <w:rPr>
          <w:rFonts w:ascii="Times New Roman" w:hAnsi="Times New Roman"/>
          <w:sz w:val="24"/>
          <w:szCs w:val="24"/>
        </w:rPr>
        <w:t xml:space="preserve"> i</w:t>
      </w:r>
      <w:r w:rsidR="00696760" w:rsidRPr="00056B56">
        <w:rPr>
          <w:rFonts w:ascii="Times New Roman" w:hAnsi="Times New Roman"/>
          <w:sz w:val="24"/>
          <w:szCs w:val="24"/>
        </w:rPr>
        <w:t>nformatīvais ziņojums "Latvijas zemes apsaimniekošanas politika"</w:t>
      </w:r>
      <w:r w:rsidR="00696760">
        <w:rPr>
          <w:rFonts w:ascii="Times New Roman" w:hAnsi="Times New Roman"/>
          <w:sz w:val="24"/>
          <w:szCs w:val="24"/>
        </w:rPr>
        <w:t xml:space="preserve"> </w:t>
      </w:r>
      <w:r w:rsidR="00776B99">
        <w:rPr>
          <w:rFonts w:ascii="Times New Roman" w:hAnsi="Times New Roman"/>
          <w:sz w:val="24"/>
          <w:szCs w:val="24"/>
        </w:rPr>
        <w:t xml:space="preserve">ir </w:t>
      </w:r>
      <w:r w:rsidR="00696760" w:rsidRPr="00056B56">
        <w:rPr>
          <w:rFonts w:ascii="Times New Roman" w:hAnsi="Times New Roman"/>
          <w:sz w:val="24"/>
          <w:szCs w:val="24"/>
        </w:rPr>
        <w:t>2018.gada 20.septembrī iz</w:t>
      </w:r>
      <w:r w:rsidR="00696760">
        <w:rPr>
          <w:rFonts w:ascii="Times New Roman" w:hAnsi="Times New Roman"/>
          <w:sz w:val="24"/>
          <w:szCs w:val="24"/>
        </w:rPr>
        <w:t xml:space="preserve">sludināts Valsts sekretāru sanāksmē (protokols Nr. 37, 23.§) (VSS-967). </w:t>
      </w:r>
      <w:r w:rsidR="00776B99">
        <w:rPr>
          <w:rFonts w:ascii="Times New Roman" w:hAnsi="Times New Roman"/>
          <w:sz w:val="24"/>
          <w:szCs w:val="24"/>
        </w:rPr>
        <w:t>Pašlaik</w:t>
      </w:r>
      <w:r w:rsidR="00696760">
        <w:rPr>
          <w:rFonts w:ascii="Times New Roman" w:hAnsi="Times New Roman"/>
          <w:sz w:val="24"/>
          <w:szCs w:val="24"/>
        </w:rPr>
        <w:t xml:space="preserve"> tiek izvērtēti</w:t>
      </w:r>
      <w:r w:rsidR="00776B99">
        <w:rPr>
          <w:rFonts w:ascii="Times New Roman" w:hAnsi="Times New Roman"/>
          <w:sz w:val="24"/>
          <w:szCs w:val="24"/>
        </w:rPr>
        <w:t xml:space="preserve"> saņemtie iebildumi un priekšlikumi, </w:t>
      </w:r>
      <w:r w:rsidR="00696760">
        <w:rPr>
          <w:rFonts w:ascii="Times New Roman" w:hAnsi="Times New Roman"/>
          <w:sz w:val="24"/>
          <w:szCs w:val="24"/>
        </w:rPr>
        <w:t xml:space="preserve"> un</w:t>
      </w:r>
      <w:r w:rsidR="00776B99">
        <w:rPr>
          <w:rFonts w:ascii="Times New Roman" w:hAnsi="Times New Roman"/>
          <w:sz w:val="24"/>
          <w:szCs w:val="24"/>
        </w:rPr>
        <w:t xml:space="preserve"> tie tiek </w:t>
      </w:r>
      <w:r w:rsidR="00696760">
        <w:rPr>
          <w:rFonts w:ascii="Times New Roman" w:hAnsi="Times New Roman"/>
          <w:sz w:val="24"/>
          <w:szCs w:val="24"/>
        </w:rPr>
        <w:t xml:space="preserve"> sagatavoti izskatīšanai un saskaņošanai Zemes politikas konsultatīvajā padomē. Tiek plānots, ka zemes politikas plānošanas dokuments tiks apstiprināts </w:t>
      </w:r>
      <w:r w:rsidR="00776B99">
        <w:rPr>
          <w:rFonts w:ascii="Times New Roman" w:hAnsi="Times New Roman"/>
          <w:sz w:val="24"/>
          <w:szCs w:val="24"/>
        </w:rPr>
        <w:t xml:space="preserve">Ministru kabinetā </w:t>
      </w:r>
      <w:r w:rsidR="00696760">
        <w:rPr>
          <w:rFonts w:ascii="Times New Roman" w:hAnsi="Times New Roman"/>
          <w:sz w:val="24"/>
          <w:szCs w:val="24"/>
        </w:rPr>
        <w:t>līdz 2018.gada 30.novembrim. Par z</w:t>
      </w:r>
      <w:r w:rsidR="00696760" w:rsidRPr="00292D55">
        <w:rPr>
          <w:rFonts w:ascii="Times New Roman" w:hAnsi="Times New Roman"/>
          <w:sz w:val="24"/>
          <w:szCs w:val="24"/>
        </w:rPr>
        <w:t xml:space="preserve">emes politikas </w:t>
      </w:r>
      <w:r w:rsidR="00696760">
        <w:rPr>
          <w:rFonts w:ascii="Times New Roman" w:hAnsi="Times New Roman"/>
          <w:sz w:val="24"/>
          <w:szCs w:val="24"/>
        </w:rPr>
        <w:t xml:space="preserve"> izstrādes gaitu un dokumentā ietvertajām nostādnēm  </w:t>
      </w:r>
      <w:r w:rsidR="00776B99">
        <w:rPr>
          <w:rFonts w:ascii="Times New Roman" w:hAnsi="Times New Roman"/>
          <w:sz w:val="24"/>
          <w:szCs w:val="24"/>
        </w:rPr>
        <w:t>Vides aizsardzības un reģionālas attīstības ministrija</w:t>
      </w:r>
      <w:r w:rsidR="00696760">
        <w:rPr>
          <w:rFonts w:ascii="Times New Roman" w:hAnsi="Times New Roman"/>
          <w:sz w:val="24"/>
          <w:szCs w:val="24"/>
        </w:rPr>
        <w:t xml:space="preserve"> ir informējusi </w:t>
      </w:r>
      <w:r w:rsidR="00696760" w:rsidRPr="00E23C60">
        <w:rPr>
          <w:rFonts w:ascii="Times New Roman" w:hAnsi="Times New Roman"/>
          <w:sz w:val="24"/>
          <w:szCs w:val="24"/>
        </w:rPr>
        <w:t>Saeimas I</w:t>
      </w:r>
      <w:r w:rsidR="00696760">
        <w:rPr>
          <w:rFonts w:ascii="Times New Roman" w:hAnsi="Times New Roman"/>
          <w:sz w:val="24"/>
          <w:szCs w:val="24"/>
        </w:rPr>
        <w:t xml:space="preserve">lgtspējīgas attīstības komisiju 2018.gada 9.maija un </w:t>
      </w:r>
      <w:r w:rsidR="00776B99">
        <w:rPr>
          <w:rFonts w:ascii="Times New Roman" w:hAnsi="Times New Roman"/>
          <w:sz w:val="24"/>
          <w:szCs w:val="24"/>
        </w:rPr>
        <w:t xml:space="preserve">2018. gada </w:t>
      </w:r>
      <w:r w:rsidR="00696760">
        <w:rPr>
          <w:rFonts w:ascii="Times New Roman" w:hAnsi="Times New Roman"/>
          <w:sz w:val="24"/>
          <w:szCs w:val="24"/>
        </w:rPr>
        <w:t>10.oktobra sēdē.</w:t>
      </w:r>
    </w:p>
    <w:p w14:paraId="12775B67" w14:textId="77777777" w:rsidR="00696760" w:rsidRDefault="00696760" w:rsidP="00696760">
      <w:pPr>
        <w:spacing w:after="0"/>
        <w:rPr>
          <w:rFonts w:ascii="Times New Roman" w:hAnsi="Times New Roman"/>
          <w:sz w:val="24"/>
          <w:szCs w:val="24"/>
        </w:rPr>
      </w:pPr>
    </w:p>
    <w:p w14:paraId="12775B68" w14:textId="77777777" w:rsidR="00696760" w:rsidRDefault="00696760" w:rsidP="00696760">
      <w:pPr>
        <w:spacing w:after="0"/>
        <w:rPr>
          <w:rFonts w:ascii="Times New Roman" w:hAnsi="Times New Roman"/>
          <w:sz w:val="24"/>
          <w:szCs w:val="24"/>
        </w:rPr>
      </w:pPr>
    </w:p>
    <w:p w14:paraId="12775B69" w14:textId="77777777" w:rsidR="00696760" w:rsidRDefault="00696760" w:rsidP="00696760">
      <w:pPr>
        <w:spacing w:after="0"/>
        <w:rPr>
          <w:rFonts w:ascii="Times New Roman" w:hAnsi="Times New Roman"/>
          <w:sz w:val="24"/>
          <w:szCs w:val="24"/>
        </w:rPr>
      </w:pPr>
      <w:r w:rsidRPr="004626A2">
        <w:rPr>
          <w:rFonts w:ascii="Times New Roman" w:hAnsi="Times New Roman"/>
          <w:sz w:val="24"/>
          <w:szCs w:val="24"/>
        </w:rPr>
        <w:t>Ar cieņu,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775B6A" w14:textId="77777777" w:rsidR="00696760" w:rsidRPr="004626A2" w:rsidRDefault="00696760" w:rsidP="006967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prezidents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M.Kučinskis</w:t>
      </w:r>
      <w:proofErr w:type="spellEnd"/>
    </w:p>
    <w:p w14:paraId="12775B6B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6C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6D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6E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6F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0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1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2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3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4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5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6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7" w14:textId="77777777" w:rsidR="00696760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2775B78" w14:textId="77777777" w:rsidR="00696760" w:rsidRPr="000267BE" w:rsidRDefault="00696760" w:rsidP="0069676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E.Kāpostiņš</w:t>
      </w:r>
      <w:proofErr w:type="spellEnd"/>
    </w:p>
    <w:p w14:paraId="12775B79" w14:textId="77777777" w:rsidR="00696760" w:rsidRPr="000267BE" w:rsidRDefault="00696760" w:rsidP="006967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66026565</w:t>
      </w:r>
    </w:p>
    <w:p w14:paraId="12775B7A" w14:textId="77777777" w:rsidR="00696760" w:rsidRPr="007A477B" w:rsidRDefault="00204F9A" w:rsidP="0069676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hyperlink r:id="rId4" w:history="1">
        <w:r w:rsidR="00696760" w:rsidRPr="00644D13">
          <w:rPr>
            <w:rStyle w:val="Hyperlink"/>
            <w:rFonts w:ascii="Times New Roman" w:hAnsi="Times New Roman"/>
            <w:sz w:val="20"/>
            <w:szCs w:val="20"/>
          </w:rPr>
          <w:t>edvins.kapostins@varam.gov.lv</w:t>
        </w:r>
      </w:hyperlink>
      <w:r w:rsidR="00696760" w:rsidRPr="007A477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2775B7B" w14:textId="77777777" w:rsidR="002127A3" w:rsidRDefault="002127A3"/>
    <w:sectPr w:rsidR="00212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60"/>
    <w:rsid w:val="00204F9A"/>
    <w:rsid w:val="002127A3"/>
    <w:rsid w:val="003A1ED1"/>
    <w:rsid w:val="00696760"/>
    <w:rsid w:val="007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5B5D"/>
  <w15:chartTrackingRefBased/>
  <w15:docId w15:val="{D0CF2EE7-29C8-40D9-8D6C-D483CA4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6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Edvīns Kāpostiņš</dc:creator>
  <cp:keywords/>
  <dc:description/>
  <cp:lastModifiedBy>Rinalds Muciņš</cp:lastModifiedBy>
  <cp:revision>3</cp:revision>
  <dcterms:created xsi:type="dcterms:W3CDTF">2018-10-22T08:50:00Z</dcterms:created>
  <dcterms:modified xsi:type="dcterms:W3CDTF">2018-10-22T09:27:00Z</dcterms:modified>
</cp:coreProperties>
</file>