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6396A" w14:textId="77777777" w:rsidR="005D210C" w:rsidRPr="006C3916" w:rsidRDefault="005D210C" w:rsidP="00BC29DD">
      <w:pPr>
        <w:spacing w:after="0" w:line="240" w:lineRule="auto"/>
        <w:ind w:firstLine="709"/>
        <w:rPr>
          <w:rFonts w:ascii="Times New Roman" w:hAnsi="Times New Roman" w:cs="Times New Roman"/>
          <w:sz w:val="28"/>
          <w:szCs w:val="28"/>
        </w:rPr>
      </w:pPr>
    </w:p>
    <w:p w14:paraId="74E576E3" w14:textId="293B1645" w:rsidR="005D210C" w:rsidRPr="006C3916" w:rsidRDefault="005D210C" w:rsidP="00BC29DD">
      <w:pPr>
        <w:spacing w:after="0" w:line="240" w:lineRule="auto"/>
        <w:ind w:firstLine="709"/>
        <w:rPr>
          <w:rFonts w:ascii="Times New Roman" w:hAnsi="Times New Roman" w:cs="Times New Roman"/>
          <w:sz w:val="28"/>
          <w:szCs w:val="28"/>
        </w:rPr>
      </w:pPr>
    </w:p>
    <w:p w14:paraId="5AD20CF7" w14:textId="77777777" w:rsidR="00BC29DD" w:rsidRPr="006C3916" w:rsidRDefault="00BC29DD" w:rsidP="00BC29DD">
      <w:pPr>
        <w:spacing w:after="0" w:line="240" w:lineRule="auto"/>
        <w:ind w:firstLine="709"/>
        <w:rPr>
          <w:rFonts w:ascii="Times New Roman" w:hAnsi="Times New Roman" w:cs="Times New Roman"/>
          <w:sz w:val="28"/>
          <w:szCs w:val="28"/>
        </w:rPr>
      </w:pPr>
    </w:p>
    <w:p w14:paraId="057F611B" w14:textId="7CF0007A" w:rsidR="00BC29DD" w:rsidRPr="006C3916" w:rsidRDefault="00BC29DD" w:rsidP="00C91CA9">
      <w:pPr>
        <w:tabs>
          <w:tab w:val="left" w:pos="6663"/>
        </w:tabs>
        <w:spacing w:after="0" w:line="240" w:lineRule="auto"/>
        <w:rPr>
          <w:rFonts w:ascii="Times New Roman" w:eastAsia="Times New Roman" w:hAnsi="Times New Roman"/>
          <w:b/>
          <w:sz w:val="28"/>
          <w:szCs w:val="28"/>
        </w:rPr>
      </w:pPr>
      <w:r w:rsidRPr="006C3916">
        <w:rPr>
          <w:rFonts w:ascii="Times New Roman" w:eastAsia="Times New Roman" w:hAnsi="Times New Roman"/>
          <w:sz w:val="28"/>
          <w:szCs w:val="28"/>
        </w:rPr>
        <w:t>201</w:t>
      </w:r>
      <w:r w:rsidRPr="006C3916">
        <w:rPr>
          <w:rFonts w:ascii="Times New Roman" w:hAnsi="Times New Roman"/>
          <w:sz w:val="28"/>
          <w:szCs w:val="28"/>
        </w:rPr>
        <w:t>8</w:t>
      </w:r>
      <w:r w:rsidRPr="006C3916">
        <w:rPr>
          <w:rFonts w:ascii="Times New Roman" w:eastAsia="Times New Roman" w:hAnsi="Times New Roman"/>
          <w:sz w:val="28"/>
          <w:szCs w:val="28"/>
        </w:rPr>
        <w:t>. gada</w:t>
      </w:r>
      <w:r w:rsidR="00B02C22">
        <w:rPr>
          <w:rFonts w:ascii="Times New Roman" w:eastAsia="Times New Roman" w:hAnsi="Times New Roman"/>
          <w:sz w:val="28"/>
          <w:szCs w:val="28"/>
        </w:rPr>
        <w:t> 16. oktobrī</w:t>
      </w:r>
      <w:r w:rsidRPr="006C3916">
        <w:rPr>
          <w:rFonts w:ascii="Times New Roman" w:eastAsia="Times New Roman" w:hAnsi="Times New Roman"/>
          <w:sz w:val="28"/>
          <w:szCs w:val="28"/>
        </w:rPr>
        <w:tab/>
        <w:t>Noteikumi Nr.</w:t>
      </w:r>
      <w:r w:rsidR="00B02C22">
        <w:rPr>
          <w:rFonts w:ascii="Times New Roman" w:eastAsia="Times New Roman" w:hAnsi="Times New Roman"/>
          <w:sz w:val="28"/>
          <w:szCs w:val="28"/>
        </w:rPr>
        <w:t> 639</w:t>
      </w:r>
    </w:p>
    <w:p w14:paraId="02BD0A26" w14:textId="7CE1EA63" w:rsidR="00BC29DD" w:rsidRPr="006C3916" w:rsidRDefault="00BC29DD" w:rsidP="00C91CA9">
      <w:pPr>
        <w:tabs>
          <w:tab w:val="left" w:pos="6663"/>
        </w:tabs>
        <w:spacing w:after="0" w:line="240" w:lineRule="auto"/>
        <w:rPr>
          <w:rFonts w:ascii="Times New Roman" w:eastAsia="Times New Roman" w:hAnsi="Times New Roman"/>
          <w:sz w:val="28"/>
          <w:szCs w:val="28"/>
        </w:rPr>
      </w:pPr>
      <w:r w:rsidRPr="006C3916">
        <w:rPr>
          <w:rFonts w:ascii="Times New Roman" w:eastAsia="Times New Roman" w:hAnsi="Times New Roman"/>
          <w:sz w:val="28"/>
          <w:szCs w:val="28"/>
        </w:rPr>
        <w:t>Rīgā</w:t>
      </w:r>
      <w:r w:rsidRPr="006C3916">
        <w:rPr>
          <w:rFonts w:ascii="Times New Roman" w:eastAsia="Times New Roman" w:hAnsi="Times New Roman"/>
          <w:sz w:val="28"/>
          <w:szCs w:val="28"/>
        </w:rPr>
        <w:tab/>
        <w:t>(prot. Nr.</w:t>
      </w:r>
      <w:r w:rsidR="00B02C22">
        <w:rPr>
          <w:rFonts w:ascii="Times New Roman" w:eastAsia="Times New Roman" w:hAnsi="Times New Roman"/>
          <w:sz w:val="28"/>
          <w:szCs w:val="28"/>
        </w:rPr>
        <w:t xml:space="preserve"> 48 19</w:t>
      </w:r>
      <w:r w:rsidRPr="006C3916">
        <w:rPr>
          <w:rFonts w:ascii="Times New Roman" w:eastAsia="Times New Roman" w:hAnsi="Times New Roman"/>
          <w:sz w:val="28"/>
          <w:szCs w:val="28"/>
        </w:rPr>
        <w:t>. §)</w:t>
      </w:r>
      <w:bookmarkStart w:id="0" w:name="_GoBack"/>
      <w:bookmarkEnd w:id="0"/>
    </w:p>
    <w:p w14:paraId="316ADCAA" w14:textId="3B6DFC93" w:rsidR="005D210C" w:rsidRPr="006C3916" w:rsidRDefault="005D210C" w:rsidP="00BC29DD">
      <w:pPr>
        <w:spacing w:after="0" w:line="240" w:lineRule="auto"/>
        <w:ind w:firstLine="709"/>
        <w:rPr>
          <w:rFonts w:ascii="Times New Roman" w:hAnsi="Times New Roman" w:cs="Times New Roman"/>
          <w:sz w:val="28"/>
          <w:szCs w:val="28"/>
        </w:rPr>
      </w:pPr>
    </w:p>
    <w:p w14:paraId="7F755F8A" w14:textId="77777777" w:rsidR="006C3916" w:rsidRDefault="005D210C" w:rsidP="00BC29DD">
      <w:pPr>
        <w:spacing w:after="0" w:line="240" w:lineRule="auto"/>
        <w:jc w:val="center"/>
        <w:rPr>
          <w:rFonts w:ascii="Times New Roman" w:hAnsi="Times New Roman" w:cs="Times New Roman"/>
          <w:b/>
          <w:sz w:val="28"/>
          <w:szCs w:val="28"/>
        </w:rPr>
      </w:pPr>
      <w:r w:rsidRPr="006C3916">
        <w:rPr>
          <w:rFonts w:ascii="Times New Roman" w:hAnsi="Times New Roman" w:cs="Times New Roman"/>
          <w:b/>
          <w:sz w:val="28"/>
          <w:szCs w:val="28"/>
        </w:rPr>
        <w:t>Grozījumi Ministru kabineta 2017.</w:t>
      </w:r>
      <w:r w:rsidR="006C3916">
        <w:rPr>
          <w:rFonts w:ascii="Times New Roman" w:hAnsi="Times New Roman" w:cs="Times New Roman"/>
          <w:b/>
          <w:sz w:val="28"/>
          <w:szCs w:val="28"/>
        </w:rPr>
        <w:t> </w:t>
      </w:r>
      <w:r w:rsidRPr="006C3916">
        <w:rPr>
          <w:rFonts w:ascii="Times New Roman" w:hAnsi="Times New Roman" w:cs="Times New Roman"/>
          <w:b/>
          <w:sz w:val="28"/>
          <w:szCs w:val="28"/>
        </w:rPr>
        <w:t>gada 14.</w:t>
      </w:r>
      <w:r w:rsidR="006C3916">
        <w:rPr>
          <w:rFonts w:ascii="Times New Roman" w:hAnsi="Times New Roman" w:cs="Times New Roman"/>
          <w:b/>
          <w:sz w:val="28"/>
          <w:szCs w:val="28"/>
        </w:rPr>
        <w:t> </w:t>
      </w:r>
      <w:r w:rsidRPr="006C3916">
        <w:rPr>
          <w:rFonts w:ascii="Times New Roman" w:hAnsi="Times New Roman" w:cs="Times New Roman"/>
          <w:b/>
          <w:sz w:val="28"/>
          <w:szCs w:val="28"/>
        </w:rPr>
        <w:t>novembra noteikumos Nr.</w:t>
      </w:r>
      <w:r w:rsidR="006C3916">
        <w:rPr>
          <w:rFonts w:ascii="Times New Roman" w:hAnsi="Times New Roman" w:cs="Times New Roman"/>
          <w:b/>
          <w:sz w:val="28"/>
          <w:szCs w:val="28"/>
        </w:rPr>
        <w:t> </w:t>
      </w:r>
      <w:r w:rsidRPr="006C3916">
        <w:rPr>
          <w:rFonts w:ascii="Times New Roman" w:hAnsi="Times New Roman" w:cs="Times New Roman"/>
          <w:b/>
          <w:sz w:val="28"/>
          <w:szCs w:val="28"/>
        </w:rPr>
        <w:t xml:space="preserve">671 "Dzeramā ūdens obligātās nekaitīguma un kvalitātes prasības, </w:t>
      </w:r>
    </w:p>
    <w:p w14:paraId="7A5EE8A9" w14:textId="3CB178D5" w:rsidR="005D210C" w:rsidRPr="006C3916" w:rsidRDefault="005D210C" w:rsidP="00BC29DD">
      <w:pPr>
        <w:spacing w:after="0" w:line="240" w:lineRule="auto"/>
        <w:jc w:val="center"/>
        <w:rPr>
          <w:rFonts w:ascii="Times New Roman" w:hAnsi="Times New Roman" w:cs="Times New Roman"/>
          <w:b/>
          <w:sz w:val="28"/>
          <w:szCs w:val="28"/>
        </w:rPr>
      </w:pPr>
      <w:r w:rsidRPr="006C3916">
        <w:rPr>
          <w:rFonts w:ascii="Times New Roman" w:hAnsi="Times New Roman" w:cs="Times New Roman"/>
          <w:b/>
          <w:sz w:val="28"/>
          <w:szCs w:val="28"/>
        </w:rPr>
        <w:t>monitoringa un kontroles kārtība"</w:t>
      </w:r>
    </w:p>
    <w:p w14:paraId="2610978D" w14:textId="77777777" w:rsidR="005D210C" w:rsidRPr="006C3916" w:rsidRDefault="005D210C" w:rsidP="00BC29DD">
      <w:pPr>
        <w:spacing w:after="0" w:line="240" w:lineRule="auto"/>
        <w:ind w:firstLine="709"/>
        <w:rPr>
          <w:rFonts w:ascii="Times New Roman" w:hAnsi="Times New Roman" w:cs="Times New Roman"/>
          <w:sz w:val="28"/>
          <w:szCs w:val="28"/>
        </w:rPr>
      </w:pPr>
    </w:p>
    <w:p w14:paraId="6592D54F" w14:textId="77777777" w:rsidR="005D210C" w:rsidRPr="006C3916" w:rsidRDefault="005D210C" w:rsidP="00BC29DD">
      <w:pPr>
        <w:spacing w:after="0" w:line="240" w:lineRule="auto"/>
        <w:ind w:firstLine="709"/>
        <w:jc w:val="right"/>
        <w:rPr>
          <w:rFonts w:ascii="Times New Roman" w:hAnsi="Times New Roman" w:cs="Times New Roman"/>
          <w:sz w:val="28"/>
          <w:szCs w:val="28"/>
        </w:rPr>
      </w:pPr>
      <w:r w:rsidRPr="006C3916">
        <w:rPr>
          <w:rFonts w:ascii="Times New Roman" w:hAnsi="Times New Roman" w:cs="Times New Roman"/>
          <w:sz w:val="28"/>
          <w:szCs w:val="28"/>
        </w:rPr>
        <w:t>Izdoti saskaņā ar</w:t>
      </w:r>
    </w:p>
    <w:p w14:paraId="4D0E36C7" w14:textId="77777777" w:rsidR="005D210C" w:rsidRPr="006C3916" w:rsidRDefault="005D210C" w:rsidP="00BC29DD">
      <w:pPr>
        <w:spacing w:after="0" w:line="240" w:lineRule="auto"/>
        <w:ind w:firstLine="709"/>
        <w:jc w:val="right"/>
        <w:rPr>
          <w:rFonts w:ascii="Times New Roman" w:hAnsi="Times New Roman" w:cs="Times New Roman"/>
          <w:sz w:val="28"/>
          <w:szCs w:val="28"/>
        </w:rPr>
      </w:pPr>
      <w:r w:rsidRPr="006C3916">
        <w:rPr>
          <w:rFonts w:ascii="Times New Roman" w:hAnsi="Times New Roman" w:cs="Times New Roman"/>
          <w:sz w:val="28"/>
          <w:szCs w:val="28"/>
        </w:rPr>
        <w:t>Pārtikas aprites uzraudzības likuma</w:t>
      </w:r>
    </w:p>
    <w:p w14:paraId="63512156" w14:textId="33D834AD" w:rsidR="006C3916" w:rsidRDefault="005D210C" w:rsidP="00BC29DD">
      <w:pPr>
        <w:spacing w:after="0" w:line="240" w:lineRule="auto"/>
        <w:ind w:firstLine="709"/>
        <w:jc w:val="right"/>
        <w:rPr>
          <w:rFonts w:ascii="Times New Roman" w:hAnsi="Times New Roman" w:cs="Times New Roman"/>
          <w:sz w:val="28"/>
          <w:szCs w:val="28"/>
        </w:rPr>
      </w:pPr>
      <w:r w:rsidRPr="006C3916">
        <w:rPr>
          <w:rFonts w:ascii="Times New Roman" w:hAnsi="Times New Roman" w:cs="Times New Roman"/>
          <w:sz w:val="28"/>
          <w:szCs w:val="28"/>
        </w:rPr>
        <w:t>4.</w:t>
      </w:r>
      <w:r w:rsidR="006C3916">
        <w:rPr>
          <w:rFonts w:ascii="Times New Roman" w:hAnsi="Times New Roman" w:cs="Times New Roman"/>
          <w:sz w:val="28"/>
          <w:szCs w:val="28"/>
        </w:rPr>
        <w:t> </w:t>
      </w:r>
      <w:r w:rsidRPr="006C3916">
        <w:rPr>
          <w:rFonts w:ascii="Times New Roman" w:hAnsi="Times New Roman" w:cs="Times New Roman"/>
          <w:sz w:val="28"/>
          <w:szCs w:val="28"/>
        </w:rPr>
        <w:t xml:space="preserve">panta otro un ceturto daļu un </w:t>
      </w:r>
    </w:p>
    <w:p w14:paraId="35584C88" w14:textId="59B488E0" w:rsidR="005D210C" w:rsidRPr="006C3916" w:rsidRDefault="005D210C" w:rsidP="00BC29DD">
      <w:pPr>
        <w:spacing w:after="0" w:line="240" w:lineRule="auto"/>
        <w:ind w:firstLine="709"/>
        <w:jc w:val="right"/>
        <w:rPr>
          <w:rFonts w:ascii="Times New Roman" w:hAnsi="Times New Roman" w:cs="Times New Roman"/>
          <w:sz w:val="28"/>
          <w:szCs w:val="28"/>
        </w:rPr>
      </w:pPr>
      <w:r w:rsidRPr="006C3916">
        <w:rPr>
          <w:rFonts w:ascii="Times New Roman" w:hAnsi="Times New Roman" w:cs="Times New Roman"/>
          <w:sz w:val="28"/>
          <w:szCs w:val="28"/>
        </w:rPr>
        <w:t>19.</w:t>
      </w:r>
      <w:r w:rsidR="006C3916">
        <w:rPr>
          <w:rFonts w:ascii="Times New Roman" w:hAnsi="Times New Roman" w:cs="Times New Roman"/>
          <w:sz w:val="28"/>
          <w:szCs w:val="28"/>
        </w:rPr>
        <w:t> </w:t>
      </w:r>
      <w:r w:rsidRPr="006C3916">
        <w:rPr>
          <w:rFonts w:ascii="Times New Roman" w:hAnsi="Times New Roman" w:cs="Times New Roman"/>
          <w:sz w:val="28"/>
          <w:szCs w:val="28"/>
        </w:rPr>
        <w:t xml:space="preserve">panta piekto daļu </w:t>
      </w:r>
    </w:p>
    <w:p w14:paraId="177CC7E3" w14:textId="77777777" w:rsidR="005D210C" w:rsidRPr="006C3916" w:rsidRDefault="005D210C" w:rsidP="00BC29DD">
      <w:pPr>
        <w:spacing w:after="0" w:line="240" w:lineRule="auto"/>
        <w:ind w:firstLine="709"/>
        <w:rPr>
          <w:rFonts w:ascii="Times New Roman" w:hAnsi="Times New Roman" w:cs="Times New Roman"/>
          <w:sz w:val="28"/>
          <w:szCs w:val="28"/>
        </w:rPr>
      </w:pPr>
    </w:p>
    <w:p w14:paraId="290D1812" w14:textId="370F07D2" w:rsidR="005D210C" w:rsidRPr="006C3916" w:rsidRDefault="005D210C" w:rsidP="00BC29DD">
      <w:pPr>
        <w:spacing w:after="0" w:line="240" w:lineRule="auto"/>
        <w:ind w:firstLine="709"/>
        <w:jc w:val="both"/>
        <w:rPr>
          <w:rFonts w:ascii="Times New Roman" w:hAnsi="Times New Roman" w:cs="Times New Roman"/>
          <w:sz w:val="28"/>
          <w:szCs w:val="28"/>
        </w:rPr>
      </w:pPr>
      <w:r w:rsidRPr="006C3916">
        <w:rPr>
          <w:rFonts w:ascii="Times New Roman" w:hAnsi="Times New Roman" w:cs="Times New Roman"/>
          <w:sz w:val="28"/>
          <w:szCs w:val="28"/>
        </w:rPr>
        <w:t>Izdarīt Ministru kabineta 2017.</w:t>
      </w:r>
      <w:r w:rsidR="006C3916">
        <w:rPr>
          <w:rFonts w:ascii="Times New Roman" w:hAnsi="Times New Roman" w:cs="Times New Roman"/>
          <w:sz w:val="28"/>
          <w:szCs w:val="28"/>
        </w:rPr>
        <w:t> </w:t>
      </w:r>
      <w:r w:rsidRPr="006C3916">
        <w:rPr>
          <w:rFonts w:ascii="Times New Roman" w:hAnsi="Times New Roman" w:cs="Times New Roman"/>
          <w:sz w:val="28"/>
          <w:szCs w:val="28"/>
        </w:rPr>
        <w:t>gada 14.</w:t>
      </w:r>
      <w:r w:rsidR="006C3916" w:rsidRPr="006C3916">
        <w:rPr>
          <w:rFonts w:ascii="Times New Roman" w:hAnsi="Times New Roman" w:cs="Times New Roman"/>
          <w:sz w:val="28"/>
          <w:szCs w:val="28"/>
        </w:rPr>
        <w:t> </w:t>
      </w:r>
      <w:r w:rsidRPr="006C3916">
        <w:rPr>
          <w:rFonts w:ascii="Times New Roman" w:hAnsi="Times New Roman" w:cs="Times New Roman"/>
          <w:sz w:val="28"/>
          <w:szCs w:val="28"/>
        </w:rPr>
        <w:t>novembra noteikumos Nr.</w:t>
      </w:r>
      <w:r w:rsidR="006C3916">
        <w:rPr>
          <w:rFonts w:ascii="Times New Roman" w:hAnsi="Times New Roman" w:cs="Times New Roman"/>
          <w:sz w:val="28"/>
          <w:szCs w:val="28"/>
        </w:rPr>
        <w:t> </w:t>
      </w:r>
      <w:r w:rsidRPr="006C3916">
        <w:rPr>
          <w:rFonts w:ascii="Times New Roman" w:hAnsi="Times New Roman" w:cs="Times New Roman"/>
          <w:sz w:val="28"/>
          <w:szCs w:val="28"/>
        </w:rPr>
        <w:t>671 "Dzeramā ūdens obligātās nekaitīguma un kvalitātes prasības, monitoringa un kontroles kārtība" (Latvijas Vēstnesis, 2017, 228.</w:t>
      </w:r>
      <w:r w:rsidR="006C3916">
        <w:rPr>
          <w:rFonts w:ascii="Times New Roman" w:hAnsi="Times New Roman" w:cs="Times New Roman"/>
          <w:sz w:val="28"/>
          <w:szCs w:val="28"/>
        </w:rPr>
        <w:t> </w:t>
      </w:r>
      <w:r w:rsidRPr="006C3916">
        <w:rPr>
          <w:rFonts w:ascii="Times New Roman" w:hAnsi="Times New Roman" w:cs="Times New Roman"/>
          <w:sz w:val="28"/>
          <w:szCs w:val="28"/>
        </w:rPr>
        <w:t>nr.) šādus grozījumus:</w:t>
      </w:r>
    </w:p>
    <w:p w14:paraId="766144C0" w14:textId="77777777" w:rsidR="005D210C" w:rsidRPr="006C3916" w:rsidRDefault="005D210C" w:rsidP="00BC29DD">
      <w:pPr>
        <w:spacing w:after="0" w:line="240" w:lineRule="auto"/>
        <w:ind w:firstLine="709"/>
        <w:jc w:val="both"/>
        <w:rPr>
          <w:rFonts w:ascii="Times New Roman" w:hAnsi="Times New Roman" w:cs="Times New Roman"/>
          <w:sz w:val="28"/>
          <w:szCs w:val="28"/>
        </w:rPr>
      </w:pPr>
    </w:p>
    <w:p w14:paraId="0C976E44" w14:textId="1A94098F" w:rsidR="005D210C" w:rsidRPr="006C3916" w:rsidRDefault="005D210C" w:rsidP="00BC29DD">
      <w:pPr>
        <w:spacing w:after="0" w:line="240" w:lineRule="auto"/>
        <w:ind w:firstLine="709"/>
        <w:jc w:val="both"/>
        <w:rPr>
          <w:rFonts w:ascii="Times New Roman" w:hAnsi="Times New Roman" w:cs="Times New Roman"/>
          <w:sz w:val="28"/>
          <w:szCs w:val="28"/>
        </w:rPr>
      </w:pPr>
      <w:r w:rsidRPr="006C3916">
        <w:rPr>
          <w:rFonts w:ascii="Times New Roman" w:hAnsi="Times New Roman" w:cs="Times New Roman"/>
          <w:sz w:val="28"/>
          <w:szCs w:val="28"/>
        </w:rPr>
        <w:t>1. Papildināt noteikumus ar 20.</w:t>
      </w:r>
      <w:r w:rsidRPr="006C3916">
        <w:rPr>
          <w:rFonts w:ascii="Times New Roman" w:hAnsi="Times New Roman" w:cs="Times New Roman"/>
          <w:sz w:val="28"/>
          <w:szCs w:val="28"/>
          <w:vertAlign w:val="superscript"/>
        </w:rPr>
        <w:t>1</w:t>
      </w:r>
      <w:r w:rsidR="006C3916">
        <w:rPr>
          <w:rFonts w:ascii="Times New Roman" w:hAnsi="Times New Roman" w:cs="Times New Roman"/>
          <w:sz w:val="28"/>
          <w:szCs w:val="28"/>
        </w:rPr>
        <w:t> </w:t>
      </w:r>
      <w:r w:rsidRPr="006C3916">
        <w:rPr>
          <w:rFonts w:ascii="Times New Roman" w:hAnsi="Times New Roman" w:cs="Times New Roman"/>
          <w:sz w:val="28"/>
          <w:szCs w:val="28"/>
        </w:rPr>
        <w:t>punktu šādā redakcijā:</w:t>
      </w:r>
    </w:p>
    <w:p w14:paraId="286DEB90" w14:textId="77777777" w:rsidR="005D210C" w:rsidRPr="006C3916" w:rsidRDefault="005D210C" w:rsidP="00BC29DD">
      <w:pPr>
        <w:spacing w:after="0" w:line="240" w:lineRule="auto"/>
        <w:ind w:firstLine="709"/>
        <w:jc w:val="both"/>
        <w:rPr>
          <w:rFonts w:ascii="Times New Roman" w:hAnsi="Times New Roman" w:cs="Times New Roman"/>
          <w:sz w:val="28"/>
          <w:szCs w:val="28"/>
        </w:rPr>
      </w:pPr>
    </w:p>
    <w:p w14:paraId="1BF2CA62" w14:textId="62447602" w:rsidR="005D210C" w:rsidRPr="006C3916" w:rsidRDefault="005D210C" w:rsidP="00BC29DD">
      <w:pPr>
        <w:spacing w:after="0" w:line="240" w:lineRule="auto"/>
        <w:ind w:firstLine="709"/>
        <w:jc w:val="both"/>
        <w:rPr>
          <w:rFonts w:ascii="Times New Roman" w:hAnsi="Times New Roman" w:cs="Times New Roman"/>
          <w:sz w:val="28"/>
          <w:szCs w:val="28"/>
        </w:rPr>
      </w:pPr>
      <w:r w:rsidRPr="006C3916">
        <w:rPr>
          <w:rFonts w:ascii="Times New Roman" w:hAnsi="Times New Roman" w:cs="Times New Roman"/>
          <w:sz w:val="28"/>
          <w:szCs w:val="28"/>
        </w:rPr>
        <w:t>"20.</w:t>
      </w:r>
      <w:r w:rsidRPr="006C3916">
        <w:rPr>
          <w:rFonts w:ascii="Times New Roman" w:hAnsi="Times New Roman" w:cs="Times New Roman"/>
          <w:sz w:val="28"/>
          <w:szCs w:val="28"/>
          <w:vertAlign w:val="superscript"/>
        </w:rPr>
        <w:t>1</w:t>
      </w:r>
      <w:r w:rsidR="006C3916">
        <w:rPr>
          <w:rFonts w:ascii="Times New Roman" w:hAnsi="Times New Roman" w:cs="Times New Roman"/>
          <w:sz w:val="28"/>
          <w:szCs w:val="28"/>
        </w:rPr>
        <w:t> </w:t>
      </w:r>
      <w:r w:rsidRPr="006C3916">
        <w:rPr>
          <w:rFonts w:ascii="Times New Roman" w:hAnsi="Times New Roman" w:cs="Times New Roman"/>
          <w:sz w:val="28"/>
          <w:szCs w:val="28"/>
        </w:rPr>
        <w:t>Ja pārtikas uzņēmumam ir pierādījumi vai ja inspekcijai ir pietiekama un pamatota informācija par noteiktai ģeogrāfiskai teritorijai raksturīgo ūdens kvalitāti, iepriekšējās dzeramā ūdens testēšanas rezultātiem (vismaz divus gadus pēc kārtas rezultāti ir bijuši stabili un labāki, nekā noteikts šo noteikumu 1.</w:t>
      </w:r>
      <w:r w:rsidR="00BC29DD" w:rsidRPr="006C3916">
        <w:rPr>
          <w:rFonts w:ascii="Times New Roman" w:hAnsi="Times New Roman" w:cs="Times New Roman"/>
          <w:sz w:val="28"/>
          <w:szCs w:val="28"/>
        </w:rPr>
        <w:t> </w:t>
      </w:r>
      <w:r w:rsidRPr="006C3916">
        <w:rPr>
          <w:rFonts w:ascii="Times New Roman" w:hAnsi="Times New Roman" w:cs="Times New Roman"/>
          <w:sz w:val="28"/>
          <w:szCs w:val="28"/>
        </w:rPr>
        <w:t>pielikumā), kā arī par ūdens sagatavošanas un apstrādes tehnoloģijām un ūdensapgādes sistēmas tehnisko specifikāciju, kura nepieļauj konkrētā ūdens paraugu ņemšanas vietā tādu vielas koncentrāciju, kas varētu pārsniegt attiecīgā rādītāja maksimāli pieļaujamo normu, tad pārtikas uzņēmumu ūdensapgādes sistēmām, kuru gada vidējais diennakt</w:t>
      </w:r>
      <w:r w:rsidR="006C3916">
        <w:rPr>
          <w:rFonts w:ascii="Times New Roman" w:hAnsi="Times New Roman" w:cs="Times New Roman"/>
          <w:sz w:val="28"/>
          <w:szCs w:val="28"/>
        </w:rPr>
        <w:t>ī</w:t>
      </w:r>
      <w:r w:rsidRPr="006C3916">
        <w:rPr>
          <w:rFonts w:ascii="Times New Roman" w:hAnsi="Times New Roman" w:cs="Times New Roman"/>
          <w:sz w:val="28"/>
          <w:szCs w:val="28"/>
        </w:rPr>
        <w:t xml:space="preserve"> piegādātā (pildītā) ūdens daudzums nepārsniedz 100</w:t>
      </w:r>
      <w:r w:rsidR="006C3916">
        <w:rPr>
          <w:rFonts w:ascii="Times New Roman" w:hAnsi="Times New Roman" w:cs="Times New Roman"/>
          <w:sz w:val="28"/>
          <w:szCs w:val="28"/>
        </w:rPr>
        <w:t> </w:t>
      </w:r>
      <w:r w:rsidRPr="006C3916">
        <w:rPr>
          <w:rFonts w:ascii="Times New Roman" w:hAnsi="Times New Roman" w:cs="Times New Roman"/>
          <w:sz w:val="28"/>
          <w:szCs w:val="28"/>
        </w:rPr>
        <w:t xml:space="preserve">kubikmetru, šo rādītāju </w:t>
      </w:r>
      <w:proofErr w:type="spellStart"/>
      <w:r w:rsidRPr="006C3916">
        <w:rPr>
          <w:rFonts w:ascii="Times New Roman" w:hAnsi="Times New Roman" w:cs="Times New Roman"/>
          <w:sz w:val="28"/>
          <w:szCs w:val="28"/>
        </w:rPr>
        <w:t>auditmonitoringā</w:t>
      </w:r>
      <w:proofErr w:type="spellEnd"/>
      <w:r w:rsidRPr="006C3916">
        <w:rPr>
          <w:rFonts w:ascii="Times New Roman" w:hAnsi="Times New Roman" w:cs="Times New Roman"/>
          <w:sz w:val="28"/>
          <w:szCs w:val="28"/>
        </w:rPr>
        <w:t xml:space="preserve"> var nenoteikt vai samazināt paraugu ņemšanas biežumu attiecīgā rādītāja izmeklēšanai, bet ne retāk kā līdz vienam paraugam sešu gadu periodā."</w:t>
      </w:r>
    </w:p>
    <w:p w14:paraId="4C4AC7A0" w14:textId="77777777" w:rsidR="005D210C" w:rsidRPr="006C3916" w:rsidRDefault="005D210C" w:rsidP="00BC29DD">
      <w:pPr>
        <w:spacing w:after="0" w:line="240" w:lineRule="auto"/>
        <w:ind w:firstLine="709"/>
        <w:jc w:val="both"/>
        <w:rPr>
          <w:rFonts w:ascii="Times New Roman" w:hAnsi="Times New Roman" w:cs="Times New Roman"/>
          <w:sz w:val="28"/>
          <w:szCs w:val="28"/>
        </w:rPr>
      </w:pPr>
    </w:p>
    <w:p w14:paraId="6BD91D8A" w14:textId="20B97159" w:rsidR="005D210C" w:rsidRPr="006C3916" w:rsidRDefault="005D210C" w:rsidP="00BC29DD">
      <w:pPr>
        <w:spacing w:after="0" w:line="240" w:lineRule="auto"/>
        <w:ind w:firstLine="709"/>
        <w:jc w:val="both"/>
        <w:rPr>
          <w:rFonts w:ascii="Times New Roman" w:hAnsi="Times New Roman" w:cs="Times New Roman"/>
          <w:sz w:val="28"/>
          <w:szCs w:val="28"/>
        </w:rPr>
      </w:pPr>
      <w:r w:rsidRPr="006C3916">
        <w:rPr>
          <w:rFonts w:ascii="Times New Roman" w:hAnsi="Times New Roman" w:cs="Times New Roman"/>
          <w:sz w:val="28"/>
          <w:szCs w:val="28"/>
        </w:rPr>
        <w:t>2. Izteikt 43.</w:t>
      </w:r>
      <w:r w:rsidR="006C3916">
        <w:rPr>
          <w:rFonts w:ascii="Times New Roman" w:hAnsi="Times New Roman" w:cs="Times New Roman"/>
          <w:sz w:val="28"/>
          <w:szCs w:val="28"/>
        </w:rPr>
        <w:t> </w:t>
      </w:r>
      <w:r w:rsidRPr="006C3916">
        <w:rPr>
          <w:rFonts w:ascii="Times New Roman" w:hAnsi="Times New Roman" w:cs="Times New Roman"/>
          <w:sz w:val="28"/>
          <w:szCs w:val="28"/>
        </w:rPr>
        <w:t>punkta pirmo teikumu šādā redakcijā:</w:t>
      </w:r>
    </w:p>
    <w:p w14:paraId="034F1DDD" w14:textId="77777777" w:rsidR="005D210C" w:rsidRPr="006C3916" w:rsidRDefault="005D210C" w:rsidP="00BC29DD">
      <w:pPr>
        <w:spacing w:after="0" w:line="240" w:lineRule="auto"/>
        <w:ind w:firstLine="709"/>
        <w:jc w:val="both"/>
        <w:rPr>
          <w:rFonts w:ascii="Times New Roman" w:hAnsi="Times New Roman" w:cs="Times New Roman"/>
          <w:sz w:val="28"/>
          <w:szCs w:val="28"/>
        </w:rPr>
      </w:pPr>
    </w:p>
    <w:p w14:paraId="0D395BF7" w14:textId="10DB4092" w:rsidR="005D210C" w:rsidRPr="006C3916" w:rsidRDefault="005D210C" w:rsidP="00BC29DD">
      <w:pPr>
        <w:spacing w:after="0" w:line="240" w:lineRule="auto"/>
        <w:ind w:firstLine="709"/>
        <w:jc w:val="both"/>
        <w:rPr>
          <w:rFonts w:ascii="Times New Roman" w:hAnsi="Times New Roman" w:cs="Times New Roman"/>
          <w:sz w:val="28"/>
          <w:szCs w:val="28"/>
        </w:rPr>
      </w:pPr>
      <w:r w:rsidRPr="006C3916">
        <w:rPr>
          <w:rFonts w:ascii="Times New Roman" w:hAnsi="Times New Roman" w:cs="Times New Roman"/>
          <w:sz w:val="28"/>
          <w:szCs w:val="28"/>
        </w:rPr>
        <w:t>"43.</w:t>
      </w:r>
      <w:r w:rsidR="006C3916">
        <w:rPr>
          <w:rFonts w:ascii="Times New Roman" w:hAnsi="Times New Roman" w:cs="Times New Roman"/>
          <w:sz w:val="28"/>
          <w:szCs w:val="28"/>
        </w:rPr>
        <w:t> </w:t>
      </w:r>
      <w:r w:rsidRPr="006C3916">
        <w:rPr>
          <w:rFonts w:ascii="Times New Roman" w:hAnsi="Times New Roman" w:cs="Times New Roman"/>
          <w:sz w:val="28"/>
          <w:szCs w:val="28"/>
        </w:rPr>
        <w:t xml:space="preserve">Ūdens piegādātājs par kārtējā monitoringa rezultātiem </w:t>
      </w:r>
      <w:r w:rsidR="00CB45E4" w:rsidRPr="006C3916">
        <w:rPr>
          <w:rFonts w:ascii="Times New Roman" w:hAnsi="Times New Roman" w:cs="Times New Roman"/>
          <w:sz w:val="28"/>
          <w:szCs w:val="28"/>
        </w:rPr>
        <w:t xml:space="preserve">elektroniski </w:t>
      </w:r>
      <w:r w:rsidR="006C3916" w:rsidRPr="006C3916">
        <w:rPr>
          <w:rFonts w:ascii="Times New Roman" w:hAnsi="Times New Roman" w:cs="Times New Roman"/>
          <w:sz w:val="28"/>
          <w:szCs w:val="28"/>
        </w:rPr>
        <w:t xml:space="preserve">informē </w:t>
      </w:r>
      <w:r w:rsidR="00CB45E4" w:rsidRPr="006C3916">
        <w:rPr>
          <w:rFonts w:ascii="Times New Roman" w:hAnsi="Times New Roman" w:cs="Times New Roman"/>
          <w:sz w:val="28"/>
          <w:szCs w:val="28"/>
        </w:rPr>
        <w:t xml:space="preserve">inspekciju </w:t>
      </w:r>
      <w:r w:rsidRPr="006C3916">
        <w:rPr>
          <w:rFonts w:ascii="Times New Roman" w:hAnsi="Times New Roman" w:cs="Times New Roman"/>
          <w:sz w:val="28"/>
          <w:szCs w:val="28"/>
        </w:rPr>
        <w:t xml:space="preserve">valsts pārvaldes pakalpojumu portālā, izmantojot </w:t>
      </w:r>
      <w:r w:rsidR="006C3916">
        <w:rPr>
          <w:rFonts w:ascii="Times New Roman" w:hAnsi="Times New Roman" w:cs="Times New Roman"/>
          <w:sz w:val="28"/>
          <w:szCs w:val="28"/>
        </w:rPr>
        <w:br/>
      </w:r>
      <w:r w:rsidRPr="006C3916">
        <w:rPr>
          <w:rFonts w:ascii="Times New Roman" w:hAnsi="Times New Roman" w:cs="Times New Roman"/>
          <w:sz w:val="28"/>
          <w:szCs w:val="28"/>
        </w:rPr>
        <w:t>e-pakalpojumu "Dzeramā ūdens testēšanas pārskatu iesniegšana Veselības inspekcijai"."</w:t>
      </w:r>
    </w:p>
    <w:p w14:paraId="6C89BA71" w14:textId="77777777" w:rsidR="005D210C" w:rsidRPr="006C3916" w:rsidRDefault="005D210C" w:rsidP="00BC29DD">
      <w:pPr>
        <w:spacing w:after="0" w:line="240" w:lineRule="auto"/>
        <w:ind w:firstLine="709"/>
        <w:jc w:val="both"/>
        <w:rPr>
          <w:rFonts w:ascii="Times New Roman" w:hAnsi="Times New Roman" w:cs="Times New Roman"/>
          <w:sz w:val="28"/>
          <w:szCs w:val="28"/>
        </w:rPr>
      </w:pPr>
    </w:p>
    <w:p w14:paraId="7AC27C38" w14:textId="72E284F8" w:rsidR="005D210C" w:rsidRPr="006C3916" w:rsidRDefault="005D210C" w:rsidP="00BC29DD">
      <w:pPr>
        <w:spacing w:after="0" w:line="240" w:lineRule="auto"/>
        <w:ind w:firstLine="709"/>
        <w:jc w:val="both"/>
        <w:rPr>
          <w:rFonts w:ascii="Times New Roman" w:hAnsi="Times New Roman" w:cs="Times New Roman"/>
          <w:sz w:val="28"/>
          <w:szCs w:val="28"/>
        </w:rPr>
      </w:pPr>
      <w:r w:rsidRPr="006C3916">
        <w:rPr>
          <w:rFonts w:ascii="Times New Roman" w:hAnsi="Times New Roman" w:cs="Times New Roman"/>
          <w:sz w:val="28"/>
          <w:szCs w:val="28"/>
        </w:rPr>
        <w:t>3. Izteikt 44.</w:t>
      </w:r>
      <w:r w:rsidR="006C3916">
        <w:rPr>
          <w:rFonts w:ascii="Times New Roman" w:hAnsi="Times New Roman" w:cs="Times New Roman"/>
          <w:sz w:val="28"/>
          <w:szCs w:val="28"/>
        </w:rPr>
        <w:t> </w:t>
      </w:r>
      <w:r w:rsidRPr="006C3916">
        <w:rPr>
          <w:rFonts w:ascii="Times New Roman" w:hAnsi="Times New Roman" w:cs="Times New Roman"/>
          <w:sz w:val="28"/>
          <w:szCs w:val="28"/>
        </w:rPr>
        <w:t>punktu šādā redakcijā:</w:t>
      </w:r>
    </w:p>
    <w:p w14:paraId="12247917" w14:textId="77777777" w:rsidR="005D210C" w:rsidRPr="006C3916" w:rsidRDefault="005D210C" w:rsidP="00BC29DD">
      <w:pPr>
        <w:spacing w:after="0" w:line="240" w:lineRule="auto"/>
        <w:ind w:firstLine="709"/>
        <w:jc w:val="both"/>
        <w:rPr>
          <w:rFonts w:ascii="Times New Roman" w:hAnsi="Times New Roman" w:cs="Times New Roman"/>
          <w:sz w:val="28"/>
          <w:szCs w:val="28"/>
        </w:rPr>
      </w:pPr>
    </w:p>
    <w:p w14:paraId="1C462DDE" w14:textId="1947C330" w:rsidR="005D210C" w:rsidRPr="006C3916" w:rsidRDefault="005D210C" w:rsidP="00BC29DD">
      <w:pPr>
        <w:spacing w:after="0" w:line="240" w:lineRule="auto"/>
        <w:ind w:firstLine="709"/>
        <w:jc w:val="both"/>
        <w:rPr>
          <w:rFonts w:ascii="Times New Roman" w:hAnsi="Times New Roman" w:cs="Times New Roman"/>
          <w:sz w:val="28"/>
          <w:szCs w:val="28"/>
        </w:rPr>
      </w:pPr>
      <w:r w:rsidRPr="006C3916">
        <w:rPr>
          <w:rFonts w:ascii="Times New Roman" w:hAnsi="Times New Roman" w:cs="Times New Roman"/>
          <w:sz w:val="28"/>
          <w:szCs w:val="28"/>
        </w:rPr>
        <w:t>"44.</w:t>
      </w:r>
      <w:r w:rsidR="006C3916">
        <w:rPr>
          <w:rFonts w:ascii="Times New Roman" w:hAnsi="Times New Roman" w:cs="Times New Roman"/>
          <w:sz w:val="28"/>
          <w:szCs w:val="28"/>
        </w:rPr>
        <w:t> </w:t>
      </w:r>
      <w:r w:rsidRPr="006C3916">
        <w:rPr>
          <w:rFonts w:ascii="Times New Roman" w:hAnsi="Times New Roman" w:cs="Times New Roman"/>
          <w:sz w:val="28"/>
          <w:szCs w:val="28"/>
        </w:rPr>
        <w:t xml:space="preserve">Pārtikas uzņēmums, izņemot uzņēmumu, kam dzeramais ūdens tiek piegādāts pa publisko ūdensapgādes sistēmu, par monitoringa rezultātiem </w:t>
      </w:r>
      <w:r w:rsidR="00CB45E4" w:rsidRPr="006C3916">
        <w:rPr>
          <w:rFonts w:ascii="Times New Roman" w:hAnsi="Times New Roman" w:cs="Times New Roman"/>
          <w:sz w:val="28"/>
          <w:szCs w:val="28"/>
        </w:rPr>
        <w:t xml:space="preserve">elektroniski </w:t>
      </w:r>
      <w:r w:rsidR="006C3916" w:rsidRPr="006C3916">
        <w:rPr>
          <w:rFonts w:ascii="Times New Roman" w:hAnsi="Times New Roman" w:cs="Times New Roman"/>
          <w:sz w:val="28"/>
          <w:szCs w:val="28"/>
        </w:rPr>
        <w:t xml:space="preserve">informē </w:t>
      </w:r>
      <w:r w:rsidR="00CB45E4" w:rsidRPr="006C3916">
        <w:rPr>
          <w:rFonts w:ascii="Times New Roman" w:hAnsi="Times New Roman" w:cs="Times New Roman"/>
          <w:sz w:val="28"/>
          <w:szCs w:val="28"/>
        </w:rPr>
        <w:t xml:space="preserve">inspekciju </w:t>
      </w:r>
      <w:r w:rsidRPr="006C3916">
        <w:rPr>
          <w:rFonts w:ascii="Times New Roman" w:hAnsi="Times New Roman" w:cs="Times New Roman"/>
          <w:sz w:val="28"/>
          <w:szCs w:val="28"/>
        </w:rPr>
        <w:t>valsts pārvaldes pakalpojumu portālā, izmantojot e-pakalpojumu "Dzeramā ūdens testēšanas pārskatu iesniegšana Veselības inspekcijai", un dienesta attiecīgo teritoriālo struktūrvienību."</w:t>
      </w:r>
    </w:p>
    <w:p w14:paraId="4B5A4E34" w14:textId="77777777" w:rsidR="005D210C" w:rsidRPr="006C3916" w:rsidRDefault="005D210C" w:rsidP="00BC29DD">
      <w:pPr>
        <w:spacing w:after="0" w:line="240" w:lineRule="auto"/>
        <w:ind w:firstLine="709"/>
        <w:jc w:val="both"/>
        <w:rPr>
          <w:rFonts w:ascii="Times New Roman" w:hAnsi="Times New Roman" w:cs="Times New Roman"/>
          <w:sz w:val="28"/>
          <w:szCs w:val="28"/>
        </w:rPr>
      </w:pPr>
    </w:p>
    <w:p w14:paraId="6276EF57" w14:textId="627EA27F" w:rsidR="005D210C" w:rsidRPr="006C3916" w:rsidRDefault="005D210C" w:rsidP="00BC29DD">
      <w:pPr>
        <w:spacing w:after="0" w:line="240" w:lineRule="auto"/>
        <w:ind w:firstLine="709"/>
        <w:jc w:val="both"/>
        <w:rPr>
          <w:rFonts w:ascii="Times New Roman" w:hAnsi="Times New Roman" w:cs="Times New Roman"/>
          <w:sz w:val="28"/>
          <w:szCs w:val="28"/>
        </w:rPr>
      </w:pPr>
      <w:r w:rsidRPr="006C3916">
        <w:rPr>
          <w:rFonts w:ascii="Times New Roman" w:hAnsi="Times New Roman" w:cs="Times New Roman"/>
          <w:sz w:val="28"/>
          <w:szCs w:val="28"/>
        </w:rPr>
        <w:t>4. Papildināt noteikumus ar 85.</w:t>
      </w:r>
      <w:r w:rsidR="00CB45E4">
        <w:rPr>
          <w:rFonts w:ascii="Times New Roman" w:hAnsi="Times New Roman" w:cs="Times New Roman"/>
          <w:sz w:val="28"/>
          <w:szCs w:val="28"/>
        </w:rPr>
        <w:t> </w:t>
      </w:r>
      <w:r w:rsidRPr="006C3916">
        <w:rPr>
          <w:rFonts w:ascii="Times New Roman" w:hAnsi="Times New Roman" w:cs="Times New Roman"/>
          <w:sz w:val="28"/>
          <w:szCs w:val="28"/>
        </w:rPr>
        <w:t xml:space="preserve">punktu šādā redakcijā: </w:t>
      </w:r>
    </w:p>
    <w:p w14:paraId="07C8BD44" w14:textId="77777777" w:rsidR="005D210C" w:rsidRPr="006C3916" w:rsidRDefault="005D210C" w:rsidP="00BC29DD">
      <w:pPr>
        <w:spacing w:after="0" w:line="240" w:lineRule="auto"/>
        <w:ind w:firstLine="709"/>
        <w:jc w:val="both"/>
        <w:rPr>
          <w:rFonts w:ascii="Times New Roman" w:hAnsi="Times New Roman" w:cs="Times New Roman"/>
          <w:sz w:val="28"/>
          <w:szCs w:val="28"/>
        </w:rPr>
      </w:pPr>
    </w:p>
    <w:p w14:paraId="3B119951" w14:textId="0A8BE208" w:rsidR="005D210C" w:rsidRPr="006C3916" w:rsidRDefault="005D210C" w:rsidP="00BC29DD">
      <w:pPr>
        <w:spacing w:after="0" w:line="240" w:lineRule="auto"/>
        <w:ind w:firstLine="709"/>
        <w:jc w:val="both"/>
        <w:rPr>
          <w:rFonts w:ascii="Times New Roman" w:hAnsi="Times New Roman" w:cs="Times New Roman"/>
          <w:sz w:val="28"/>
          <w:szCs w:val="28"/>
        </w:rPr>
      </w:pPr>
      <w:r w:rsidRPr="006C3916">
        <w:rPr>
          <w:rFonts w:ascii="Times New Roman" w:hAnsi="Times New Roman" w:cs="Times New Roman"/>
          <w:sz w:val="28"/>
          <w:szCs w:val="28"/>
        </w:rPr>
        <w:t>"85.</w:t>
      </w:r>
      <w:r w:rsidR="00CB45E4">
        <w:rPr>
          <w:rFonts w:ascii="Times New Roman" w:hAnsi="Times New Roman" w:cs="Times New Roman"/>
          <w:sz w:val="28"/>
          <w:szCs w:val="28"/>
        </w:rPr>
        <w:t> </w:t>
      </w:r>
      <w:r w:rsidRPr="006C3916">
        <w:rPr>
          <w:rFonts w:ascii="Times New Roman" w:hAnsi="Times New Roman" w:cs="Times New Roman"/>
          <w:sz w:val="28"/>
          <w:szCs w:val="28"/>
        </w:rPr>
        <w:t>Līdz 2018.</w:t>
      </w:r>
      <w:r w:rsidR="00CB45E4">
        <w:rPr>
          <w:rFonts w:ascii="Times New Roman" w:hAnsi="Times New Roman" w:cs="Times New Roman"/>
          <w:sz w:val="28"/>
          <w:szCs w:val="28"/>
        </w:rPr>
        <w:t> </w:t>
      </w:r>
      <w:r w:rsidRPr="006C3916">
        <w:rPr>
          <w:rFonts w:ascii="Times New Roman" w:hAnsi="Times New Roman" w:cs="Times New Roman"/>
          <w:sz w:val="28"/>
          <w:szCs w:val="28"/>
        </w:rPr>
        <w:t>gada 31.</w:t>
      </w:r>
      <w:r w:rsidR="00CB45E4">
        <w:rPr>
          <w:rFonts w:ascii="Times New Roman" w:hAnsi="Times New Roman" w:cs="Times New Roman"/>
          <w:sz w:val="28"/>
          <w:szCs w:val="28"/>
        </w:rPr>
        <w:t> </w:t>
      </w:r>
      <w:r w:rsidRPr="006C3916">
        <w:rPr>
          <w:rFonts w:ascii="Times New Roman" w:hAnsi="Times New Roman" w:cs="Times New Roman"/>
          <w:sz w:val="28"/>
          <w:szCs w:val="28"/>
        </w:rPr>
        <w:t>decembrim šo noteikumu 43.</w:t>
      </w:r>
      <w:r w:rsidR="00CB45E4">
        <w:rPr>
          <w:rFonts w:ascii="Times New Roman" w:hAnsi="Times New Roman" w:cs="Times New Roman"/>
          <w:sz w:val="28"/>
          <w:szCs w:val="28"/>
        </w:rPr>
        <w:t> </w:t>
      </w:r>
      <w:r w:rsidRPr="006C3916">
        <w:rPr>
          <w:rFonts w:ascii="Times New Roman" w:hAnsi="Times New Roman" w:cs="Times New Roman"/>
          <w:sz w:val="28"/>
          <w:szCs w:val="28"/>
        </w:rPr>
        <w:t>punktā minētais ūdens piegādātājs un šo noteikumu 44.</w:t>
      </w:r>
      <w:r w:rsidR="00CB45E4">
        <w:rPr>
          <w:rFonts w:ascii="Times New Roman" w:hAnsi="Times New Roman" w:cs="Times New Roman"/>
          <w:sz w:val="28"/>
          <w:szCs w:val="28"/>
        </w:rPr>
        <w:t> </w:t>
      </w:r>
      <w:r w:rsidRPr="006C3916">
        <w:rPr>
          <w:rFonts w:ascii="Times New Roman" w:hAnsi="Times New Roman" w:cs="Times New Roman"/>
          <w:sz w:val="28"/>
          <w:szCs w:val="28"/>
        </w:rPr>
        <w:t>punktā minētais pārtikas uzņēmums inspekciju par monitoringa rezultātiem var informēt rakst</w:t>
      </w:r>
      <w:r w:rsidR="0066366C">
        <w:rPr>
          <w:rFonts w:ascii="Times New Roman" w:hAnsi="Times New Roman" w:cs="Times New Roman"/>
          <w:sz w:val="28"/>
          <w:szCs w:val="28"/>
        </w:rPr>
        <w:t>iski</w:t>
      </w:r>
      <w:r w:rsidRPr="006C3916">
        <w:rPr>
          <w:rFonts w:ascii="Times New Roman" w:hAnsi="Times New Roman" w:cs="Times New Roman"/>
          <w:sz w:val="28"/>
          <w:szCs w:val="28"/>
        </w:rPr>
        <w:t>."</w:t>
      </w:r>
    </w:p>
    <w:p w14:paraId="2D339A6F" w14:textId="77777777" w:rsidR="005D210C" w:rsidRPr="006C3916" w:rsidRDefault="005D210C" w:rsidP="00BC29DD">
      <w:pPr>
        <w:spacing w:after="0" w:line="240" w:lineRule="auto"/>
        <w:ind w:firstLine="709"/>
        <w:jc w:val="both"/>
        <w:rPr>
          <w:rFonts w:ascii="Times New Roman" w:hAnsi="Times New Roman" w:cs="Times New Roman"/>
          <w:sz w:val="28"/>
          <w:szCs w:val="28"/>
        </w:rPr>
      </w:pPr>
    </w:p>
    <w:p w14:paraId="2FB85E48" w14:textId="60790583" w:rsidR="005D210C" w:rsidRPr="006C3916" w:rsidRDefault="005D210C" w:rsidP="00BC29DD">
      <w:pPr>
        <w:spacing w:after="0" w:line="240" w:lineRule="auto"/>
        <w:ind w:firstLine="709"/>
        <w:jc w:val="both"/>
        <w:rPr>
          <w:rFonts w:ascii="Times New Roman" w:hAnsi="Times New Roman" w:cs="Times New Roman"/>
          <w:sz w:val="28"/>
          <w:szCs w:val="28"/>
        </w:rPr>
      </w:pPr>
      <w:r w:rsidRPr="006C3916">
        <w:rPr>
          <w:rFonts w:ascii="Times New Roman" w:hAnsi="Times New Roman" w:cs="Times New Roman"/>
          <w:sz w:val="28"/>
          <w:szCs w:val="28"/>
        </w:rPr>
        <w:t>5. Izteikt 2.</w:t>
      </w:r>
      <w:r w:rsidR="00CB45E4">
        <w:rPr>
          <w:rFonts w:ascii="Times New Roman" w:hAnsi="Times New Roman" w:cs="Times New Roman"/>
          <w:sz w:val="28"/>
          <w:szCs w:val="28"/>
        </w:rPr>
        <w:t> </w:t>
      </w:r>
      <w:r w:rsidRPr="006C3916">
        <w:rPr>
          <w:rFonts w:ascii="Times New Roman" w:hAnsi="Times New Roman" w:cs="Times New Roman"/>
          <w:sz w:val="28"/>
          <w:szCs w:val="28"/>
        </w:rPr>
        <w:t>pielikuma 12.</w:t>
      </w:r>
      <w:r w:rsidR="00CB45E4">
        <w:rPr>
          <w:rFonts w:ascii="Times New Roman" w:hAnsi="Times New Roman" w:cs="Times New Roman"/>
          <w:sz w:val="28"/>
          <w:szCs w:val="28"/>
        </w:rPr>
        <w:t> </w:t>
      </w:r>
      <w:r w:rsidRPr="006C3916">
        <w:rPr>
          <w:rFonts w:ascii="Times New Roman" w:hAnsi="Times New Roman" w:cs="Times New Roman"/>
          <w:sz w:val="28"/>
          <w:szCs w:val="28"/>
        </w:rPr>
        <w:t>piezīmi šādā redakcijā:</w:t>
      </w:r>
    </w:p>
    <w:p w14:paraId="4F05AE59" w14:textId="77777777" w:rsidR="005D210C" w:rsidRPr="006C3916" w:rsidRDefault="005D210C" w:rsidP="00BC29DD">
      <w:pPr>
        <w:spacing w:after="0" w:line="240" w:lineRule="auto"/>
        <w:ind w:firstLine="709"/>
        <w:jc w:val="both"/>
        <w:rPr>
          <w:rFonts w:ascii="Times New Roman" w:hAnsi="Times New Roman" w:cs="Times New Roman"/>
          <w:sz w:val="28"/>
          <w:szCs w:val="28"/>
        </w:rPr>
      </w:pPr>
    </w:p>
    <w:p w14:paraId="27FE5D08" w14:textId="5BBDAEC8" w:rsidR="005D210C" w:rsidRPr="006C3916" w:rsidRDefault="005D210C" w:rsidP="00BC29DD">
      <w:pPr>
        <w:spacing w:after="0" w:line="240" w:lineRule="auto"/>
        <w:ind w:firstLine="709"/>
        <w:jc w:val="both"/>
        <w:rPr>
          <w:rFonts w:ascii="Times New Roman" w:hAnsi="Times New Roman" w:cs="Times New Roman"/>
          <w:sz w:val="28"/>
          <w:szCs w:val="28"/>
        </w:rPr>
      </w:pPr>
      <w:r w:rsidRPr="006C3916">
        <w:rPr>
          <w:rFonts w:ascii="Times New Roman" w:hAnsi="Times New Roman" w:cs="Times New Roman"/>
          <w:sz w:val="28"/>
          <w:szCs w:val="28"/>
        </w:rPr>
        <w:t>"</w:t>
      </w:r>
      <w:r w:rsidRPr="006C3916">
        <w:rPr>
          <w:rFonts w:ascii="Times New Roman" w:hAnsi="Times New Roman" w:cs="Times New Roman"/>
          <w:sz w:val="28"/>
          <w:szCs w:val="28"/>
          <w:vertAlign w:val="superscript"/>
        </w:rPr>
        <w:t>12</w:t>
      </w:r>
      <w:r w:rsidR="00CB45E4">
        <w:rPr>
          <w:rFonts w:ascii="Times New Roman" w:hAnsi="Times New Roman" w:cs="Times New Roman"/>
          <w:sz w:val="28"/>
          <w:szCs w:val="28"/>
        </w:rPr>
        <w:t> </w:t>
      </w:r>
      <w:r w:rsidRPr="006C3916">
        <w:rPr>
          <w:rFonts w:ascii="Times New Roman" w:hAnsi="Times New Roman" w:cs="Times New Roman"/>
          <w:sz w:val="28"/>
          <w:szCs w:val="28"/>
        </w:rPr>
        <w:t>Lai noteiktu dzeramā ūdens atbilstību šo noteikumu 1.</w:t>
      </w:r>
      <w:r w:rsidR="00CB45E4">
        <w:rPr>
          <w:rFonts w:ascii="Times New Roman" w:hAnsi="Times New Roman" w:cs="Times New Roman"/>
          <w:sz w:val="28"/>
          <w:szCs w:val="28"/>
        </w:rPr>
        <w:t> </w:t>
      </w:r>
      <w:r w:rsidRPr="006C3916">
        <w:rPr>
          <w:rFonts w:ascii="Times New Roman" w:hAnsi="Times New Roman" w:cs="Times New Roman"/>
          <w:sz w:val="28"/>
          <w:szCs w:val="28"/>
        </w:rPr>
        <w:t xml:space="preserve">pielikumā </w:t>
      </w:r>
      <w:r w:rsidR="00CB45E4">
        <w:rPr>
          <w:rFonts w:ascii="Times New Roman" w:hAnsi="Times New Roman" w:cs="Times New Roman"/>
          <w:sz w:val="28"/>
          <w:szCs w:val="28"/>
        </w:rPr>
        <w:t>minē</w:t>
      </w:r>
      <w:r w:rsidRPr="006C3916">
        <w:rPr>
          <w:rFonts w:ascii="Times New Roman" w:hAnsi="Times New Roman" w:cs="Times New Roman"/>
          <w:sz w:val="28"/>
          <w:szCs w:val="28"/>
        </w:rPr>
        <w:t xml:space="preserve">tajiem ūdens rādītājiem, </w:t>
      </w:r>
      <w:r w:rsidR="00CB45E4" w:rsidRPr="006C3916">
        <w:rPr>
          <w:rFonts w:ascii="Times New Roman" w:hAnsi="Times New Roman" w:cs="Times New Roman"/>
          <w:sz w:val="28"/>
          <w:szCs w:val="28"/>
        </w:rPr>
        <w:t xml:space="preserve">inspekcija </w:t>
      </w:r>
      <w:r w:rsidRPr="006C3916">
        <w:rPr>
          <w:rFonts w:ascii="Times New Roman" w:hAnsi="Times New Roman" w:cs="Times New Roman"/>
          <w:sz w:val="28"/>
          <w:szCs w:val="28"/>
        </w:rPr>
        <w:t xml:space="preserve">analīžu biežumu </w:t>
      </w:r>
      <w:r w:rsidR="00CB45E4" w:rsidRPr="006C3916">
        <w:rPr>
          <w:rFonts w:ascii="Times New Roman" w:hAnsi="Times New Roman" w:cs="Times New Roman"/>
          <w:sz w:val="28"/>
          <w:szCs w:val="28"/>
        </w:rPr>
        <w:t xml:space="preserve">pārtikas uzņēmumiem </w:t>
      </w:r>
      <w:r w:rsidRPr="006C3916">
        <w:rPr>
          <w:rFonts w:ascii="Times New Roman" w:hAnsi="Times New Roman" w:cs="Times New Roman"/>
          <w:sz w:val="28"/>
          <w:szCs w:val="28"/>
        </w:rPr>
        <w:t>var samazināt atbilstoši šo noteikumu 20.</w:t>
      </w:r>
      <w:r w:rsidRPr="00CB45E4">
        <w:rPr>
          <w:rFonts w:ascii="Times New Roman" w:hAnsi="Times New Roman" w:cs="Times New Roman"/>
          <w:sz w:val="28"/>
          <w:szCs w:val="28"/>
          <w:vertAlign w:val="superscript"/>
        </w:rPr>
        <w:t>1</w:t>
      </w:r>
      <w:r w:rsidR="00CB45E4">
        <w:rPr>
          <w:rFonts w:ascii="Times New Roman" w:hAnsi="Times New Roman" w:cs="Times New Roman"/>
          <w:sz w:val="28"/>
          <w:szCs w:val="28"/>
        </w:rPr>
        <w:t> </w:t>
      </w:r>
      <w:r w:rsidRPr="006C3916">
        <w:rPr>
          <w:rFonts w:ascii="Times New Roman" w:hAnsi="Times New Roman" w:cs="Times New Roman"/>
          <w:sz w:val="28"/>
          <w:szCs w:val="28"/>
        </w:rPr>
        <w:t>punkt</w:t>
      </w:r>
      <w:r w:rsidR="00CB45E4">
        <w:rPr>
          <w:rFonts w:ascii="Times New Roman" w:hAnsi="Times New Roman" w:cs="Times New Roman"/>
          <w:sz w:val="28"/>
          <w:szCs w:val="28"/>
        </w:rPr>
        <w:t>ā minētajām</w:t>
      </w:r>
      <w:r w:rsidRPr="006C3916">
        <w:rPr>
          <w:rFonts w:ascii="Times New Roman" w:hAnsi="Times New Roman" w:cs="Times New Roman"/>
          <w:sz w:val="28"/>
          <w:szCs w:val="28"/>
        </w:rPr>
        <w:t xml:space="preserve"> prasībām."</w:t>
      </w:r>
    </w:p>
    <w:p w14:paraId="6443C76F" w14:textId="77777777" w:rsidR="005D210C" w:rsidRPr="006C3916" w:rsidRDefault="005D210C" w:rsidP="00BC29DD">
      <w:pPr>
        <w:spacing w:after="0" w:line="240" w:lineRule="auto"/>
        <w:ind w:firstLine="709"/>
        <w:rPr>
          <w:rFonts w:ascii="Times New Roman" w:hAnsi="Times New Roman" w:cs="Times New Roman"/>
          <w:sz w:val="28"/>
          <w:szCs w:val="28"/>
        </w:rPr>
      </w:pPr>
    </w:p>
    <w:p w14:paraId="1746CAC3" w14:textId="77777777" w:rsidR="005D210C" w:rsidRPr="006C3916" w:rsidRDefault="005D210C" w:rsidP="00BC29DD">
      <w:pPr>
        <w:spacing w:after="0" w:line="240" w:lineRule="auto"/>
        <w:ind w:firstLine="709"/>
        <w:rPr>
          <w:rFonts w:ascii="Times New Roman" w:hAnsi="Times New Roman" w:cs="Times New Roman"/>
          <w:sz w:val="28"/>
          <w:szCs w:val="28"/>
        </w:rPr>
      </w:pPr>
      <w:r w:rsidRPr="006C3916">
        <w:rPr>
          <w:rFonts w:ascii="Times New Roman" w:hAnsi="Times New Roman" w:cs="Times New Roman"/>
          <w:sz w:val="28"/>
          <w:szCs w:val="28"/>
        </w:rPr>
        <w:tab/>
      </w:r>
    </w:p>
    <w:p w14:paraId="11DD61BA" w14:textId="77777777" w:rsidR="005D210C" w:rsidRPr="006C3916" w:rsidRDefault="005D210C" w:rsidP="00BC29DD">
      <w:pPr>
        <w:spacing w:after="0" w:line="240" w:lineRule="auto"/>
        <w:ind w:firstLine="709"/>
        <w:rPr>
          <w:rFonts w:ascii="Times New Roman" w:hAnsi="Times New Roman" w:cs="Times New Roman"/>
          <w:sz w:val="28"/>
          <w:szCs w:val="28"/>
        </w:rPr>
      </w:pPr>
    </w:p>
    <w:p w14:paraId="144B7549" w14:textId="77777777" w:rsidR="000015E8" w:rsidRPr="006C3916" w:rsidRDefault="000015E8" w:rsidP="00AB4825">
      <w:pPr>
        <w:tabs>
          <w:tab w:val="left" w:pos="6521"/>
          <w:tab w:val="right" w:pos="8820"/>
        </w:tabs>
        <w:spacing w:after="0" w:line="240" w:lineRule="auto"/>
        <w:ind w:firstLine="709"/>
        <w:rPr>
          <w:rFonts w:ascii="Times New Roman" w:hAnsi="Times New Roman"/>
          <w:sz w:val="28"/>
          <w:szCs w:val="28"/>
        </w:rPr>
      </w:pPr>
      <w:r w:rsidRPr="006C3916">
        <w:rPr>
          <w:rFonts w:ascii="Times New Roman" w:hAnsi="Times New Roman"/>
          <w:sz w:val="28"/>
          <w:szCs w:val="28"/>
        </w:rPr>
        <w:t>Ministru prezidents</w:t>
      </w:r>
      <w:r w:rsidRPr="006C3916">
        <w:rPr>
          <w:rFonts w:ascii="Times New Roman" w:hAnsi="Times New Roman"/>
          <w:sz w:val="28"/>
          <w:szCs w:val="28"/>
        </w:rPr>
        <w:tab/>
        <w:t xml:space="preserve">Māris Kučinskis </w:t>
      </w:r>
    </w:p>
    <w:p w14:paraId="2DDF26CC" w14:textId="77777777" w:rsidR="000015E8" w:rsidRPr="006C3916" w:rsidRDefault="000015E8" w:rsidP="00CB45E4">
      <w:pPr>
        <w:tabs>
          <w:tab w:val="left" w:pos="6804"/>
        </w:tabs>
        <w:spacing w:after="0" w:line="240" w:lineRule="auto"/>
        <w:ind w:firstLine="720"/>
        <w:jc w:val="both"/>
        <w:rPr>
          <w:rFonts w:ascii="Times New Roman" w:hAnsi="Times New Roman"/>
          <w:sz w:val="28"/>
          <w:szCs w:val="28"/>
        </w:rPr>
      </w:pPr>
    </w:p>
    <w:p w14:paraId="64E01934" w14:textId="77777777" w:rsidR="000015E8" w:rsidRPr="006C3916" w:rsidRDefault="000015E8" w:rsidP="00CB45E4">
      <w:pPr>
        <w:tabs>
          <w:tab w:val="left" w:pos="6804"/>
        </w:tabs>
        <w:spacing w:after="0" w:line="240" w:lineRule="auto"/>
        <w:ind w:firstLine="720"/>
        <w:jc w:val="both"/>
        <w:rPr>
          <w:rFonts w:ascii="Times New Roman" w:hAnsi="Times New Roman"/>
          <w:sz w:val="28"/>
          <w:szCs w:val="28"/>
        </w:rPr>
      </w:pPr>
    </w:p>
    <w:p w14:paraId="0433C978" w14:textId="77777777" w:rsidR="000015E8" w:rsidRPr="006C3916" w:rsidRDefault="000015E8" w:rsidP="00CB45E4">
      <w:pPr>
        <w:tabs>
          <w:tab w:val="left" w:pos="6804"/>
        </w:tabs>
        <w:spacing w:after="0" w:line="240" w:lineRule="auto"/>
        <w:ind w:firstLine="720"/>
        <w:jc w:val="both"/>
        <w:rPr>
          <w:rFonts w:ascii="Times New Roman" w:hAnsi="Times New Roman"/>
          <w:sz w:val="28"/>
          <w:szCs w:val="28"/>
        </w:rPr>
      </w:pPr>
    </w:p>
    <w:p w14:paraId="07F21E3B" w14:textId="77777777" w:rsidR="00AB4825" w:rsidRDefault="00AB4825" w:rsidP="003E0D59">
      <w:pPr>
        <w:tabs>
          <w:tab w:val="left" w:pos="6521"/>
        </w:tabs>
        <w:spacing w:after="0" w:line="240" w:lineRule="auto"/>
        <w:ind w:firstLine="720"/>
        <w:rPr>
          <w:rFonts w:ascii="Times New Roman" w:hAnsi="Times New Roman"/>
          <w:sz w:val="28"/>
          <w:szCs w:val="28"/>
        </w:rPr>
      </w:pPr>
      <w:r w:rsidRPr="003E0D59">
        <w:rPr>
          <w:rFonts w:ascii="Times New Roman" w:hAnsi="Times New Roman"/>
          <w:sz w:val="28"/>
          <w:szCs w:val="28"/>
        </w:rPr>
        <w:t>Zemkopības ministr</w:t>
      </w:r>
      <w:r>
        <w:rPr>
          <w:rFonts w:ascii="Times New Roman" w:hAnsi="Times New Roman"/>
          <w:sz w:val="28"/>
          <w:szCs w:val="28"/>
        </w:rPr>
        <w:t>a vietā –</w:t>
      </w:r>
    </w:p>
    <w:p w14:paraId="6E7E7840" w14:textId="77777777" w:rsidR="00AB4825" w:rsidRPr="007F7B60" w:rsidRDefault="00AB4825" w:rsidP="007F7B60">
      <w:pPr>
        <w:tabs>
          <w:tab w:val="left" w:pos="6521"/>
          <w:tab w:val="right" w:pos="8820"/>
        </w:tabs>
        <w:spacing w:after="0" w:line="240" w:lineRule="auto"/>
        <w:ind w:firstLine="709"/>
        <w:rPr>
          <w:rFonts w:ascii="Times New Roman" w:hAnsi="Times New Roman"/>
          <w:sz w:val="28"/>
          <w:szCs w:val="28"/>
        </w:rPr>
      </w:pPr>
      <w:r w:rsidRPr="007F7B60">
        <w:rPr>
          <w:rFonts w:ascii="Times New Roman" w:hAnsi="Times New Roman"/>
          <w:sz w:val="28"/>
          <w:szCs w:val="28"/>
        </w:rPr>
        <w:t>finanšu ministre</w:t>
      </w:r>
      <w:r w:rsidRPr="007F7B60">
        <w:rPr>
          <w:rFonts w:ascii="Times New Roman" w:hAnsi="Times New Roman"/>
          <w:sz w:val="28"/>
          <w:szCs w:val="28"/>
        </w:rPr>
        <w:tab/>
        <w:t>Dana Reizniece-Ozola</w:t>
      </w:r>
    </w:p>
    <w:p w14:paraId="74D679DB" w14:textId="4660BAFC" w:rsidR="00AB4825" w:rsidRPr="006C3916" w:rsidRDefault="00AB4825" w:rsidP="00CB45E4">
      <w:pPr>
        <w:tabs>
          <w:tab w:val="left" w:pos="6804"/>
        </w:tabs>
        <w:spacing w:after="0" w:line="240" w:lineRule="auto"/>
        <w:ind w:firstLine="720"/>
        <w:jc w:val="both"/>
        <w:rPr>
          <w:rFonts w:ascii="Times New Roman" w:hAnsi="Times New Roman"/>
          <w:sz w:val="28"/>
          <w:szCs w:val="28"/>
        </w:rPr>
      </w:pPr>
    </w:p>
    <w:sectPr w:rsidR="00AB4825" w:rsidRPr="006C3916" w:rsidSect="00B1795E">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A211" w14:textId="77777777" w:rsidR="00B60A50" w:rsidRDefault="00B60A50" w:rsidP="00706A40">
      <w:pPr>
        <w:spacing w:after="0" w:line="240" w:lineRule="auto"/>
      </w:pPr>
      <w:r>
        <w:separator/>
      </w:r>
    </w:p>
  </w:endnote>
  <w:endnote w:type="continuationSeparator" w:id="0">
    <w:p w14:paraId="68A9416C" w14:textId="77777777" w:rsidR="00B60A50" w:rsidRDefault="00B60A50" w:rsidP="0070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FE2E" w14:textId="16DCBA2E" w:rsidR="000015E8" w:rsidRPr="000015E8" w:rsidRDefault="000015E8">
    <w:pPr>
      <w:pStyle w:val="Footer"/>
      <w:rPr>
        <w:rFonts w:ascii="Times New Roman" w:hAnsi="Times New Roman" w:cs="Times New Roman"/>
        <w:sz w:val="16"/>
        <w:szCs w:val="16"/>
      </w:rPr>
    </w:pPr>
    <w:r w:rsidRPr="000015E8">
      <w:rPr>
        <w:rFonts w:ascii="Times New Roman" w:hAnsi="Times New Roman" w:cs="Times New Roman"/>
        <w:sz w:val="16"/>
        <w:szCs w:val="16"/>
      </w:rPr>
      <w:t>N1990_8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B288" w14:textId="35D024DA" w:rsidR="000015E8" w:rsidRPr="000015E8" w:rsidRDefault="000015E8">
    <w:pPr>
      <w:pStyle w:val="Footer"/>
      <w:rPr>
        <w:rFonts w:ascii="Times New Roman" w:hAnsi="Times New Roman" w:cs="Times New Roman"/>
        <w:sz w:val="16"/>
        <w:szCs w:val="16"/>
      </w:rPr>
    </w:pPr>
    <w:r w:rsidRPr="000015E8">
      <w:rPr>
        <w:rFonts w:ascii="Times New Roman" w:hAnsi="Times New Roman" w:cs="Times New Roman"/>
        <w:sz w:val="16"/>
        <w:szCs w:val="16"/>
      </w:rPr>
      <w:t>N1990_8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16238" w14:textId="77777777" w:rsidR="00B60A50" w:rsidRDefault="00B60A50" w:rsidP="00706A40">
      <w:pPr>
        <w:spacing w:after="0" w:line="240" w:lineRule="auto"/>
      </w:pPr>
      <w:r>
        <w:separator/>
      </w:r>
    </w:p>
  </w:footnote>
  <w:footnote w:type="continuationSeparator" w:id="0">
    <w:p w14:paraId="5E894863" w14:textId="77777777" w:rsidR="00B60A50" w:rsidRDefault="00B60A50" w:rsidP="00706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464179"/>
      <w:docPartObj>
        <w:docPartGallery w:val="Page Numbers (Top of Page)"/>
        <w:docPartUnique/>
      </w:docPartObj>
    </w:sdtPr>
    <w:sdtEndPr>
      <w:rPr>
        <w:rFonts w:ascii="Times New Roman" w:hAnsi="Times New Roman" w:cs="Times New Roman"/>
        <w:noProof/>
        <w:sz w:val="24"/>
        <w:szCs w:val="24"/>
      </w:rPr>
    </w:sdtEndPr>
    <w:sdtContent>
      <w:p w14:paraId="7B4FD7D4" w14:textId="73A705E2" w:rsidR="000015E8" w:rsidRPr="000015E8" w:rsidRDefault="000015E8">
        <w:pPr>
          <w:pStyle w:val="Header"/>
          <w:jc w:val="center"/>
          <w:rPr>
            <w:rFonts w:ascii="Times New Roman" w:hAnsi="Times New Roman" w:cs="Times New Roman"/>
            <w:sz w:val="24"/>
            <w:szCs w:val="24"/>
          </w:rPr>
        </w:pPr>
        <w:r w:rsidRPr="000015E8">
          <w:rPr>
            <w:rFonts w:ascii="Times New Roman" w:hAnsi="Times New Roman" w:cs="Times New Roman"/>
            <w:sz w:val="24"/>
            <w:szCs w:val="24"/>
          </w:rPr>
          <w:fldChar w:fldCharType="begin"/>
        </w:r>
        <w:r w:rsidRPr="000015E8">
          <w:rPr>
            <w:rFonts w:ascii="Times New Roman" w:hAnsi="Times New Roman" w:cs="Times New Roman"/>
            <w:sz w:val="24"/>
            <w:szCs w:val="24"/>
          </w:rPr>
          <w:instrText xml:space="preserve"> PAGE   \* MERGEFORMAT </w:instrText>
        </w:r>
        <w:r w:rsidRPr="000015E8">
          <w:rPr>
            <w:rFonts w:ascii="Times New Roman" w:hAnsi="Times New Roman" w:cs="Times New Roman"/>
            <w:sz w:val="24"/>
            <w:szCs w:val="24"/>
          </w:rPr>
          <w:fldChar w:fldCharType="separate"/>
        </w:r>
        <w:r w:rsidR="00AB4825">
          <w:rPr>
            <w:rFonts w:ascii="Times New Roman" w:hAnsi="Times New Roman" w:cs="Times New Roman"/>
            <w:noProof/>
            <w:sz w:val="24"/>
            <w:szCs w:val="24"/>
          </w:rPr>
          <w:t>2</w:t>
        </w:r>
        <w:r w:rsidRPr="000015E8">
          <w:rPr>
            <w:rFonts w:ascii="Times New Roman" w:hAnsi="Times New Roman" w:cs="Times New Roman"/>
            <w:noProof/>
            <w:sz w:val="24"/>
            <w:szCs w:val="24"/>
          </w:rPr>
          <w:fldChar w:fldCharType="end"/>
        </w:r>
      </w:p>
    </w:sdtContent>
  </w:sdt>
  <w:p w14:paraId="7724C65D" w14:textId="77777777" w:rsidR="000015E8" w:rsidRDefault="00001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1D84" w14:textId="77777777" w:rsidR="00B1795E" w:rsidRPr="00A142D0" w:rsidRDefault="00B1795E">
    <w:pPr>
      <w:pStyle w:val="Header"/>
    </w:pPr>
  </w:p>
  <w:p w14:paraId="0124B52F" w14:textId="537F27EC" w:rsidR="00B1795E" w:rsidRDefault="00B1795E">
    <w:pPr>
      <w:pStyle w:val="Header"/>
    </w:pPr>
    <w:r>
      <w:rPr>
        <w:noProof/>
      </w:rPr>
      <w:drawing>
        <wp:inline distT="0" distB="0" distL="0" distR="0" wp14:anchorId="792A1CA7" wp14:editId="427403D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46"/>
    <w:rsid w:val="000015E8"/>
    <w:rsid w:val="000B1340"/>
    <w:rsid w:val="001119F9"/>
    <w:rsid w:val="00126357"/>
    <w:rsid w:val="0017647B"/>
    <w:rsid w:val="002A587A"/>
    <w:rsid w:val="003C3DF3"/>
    <w:rsid w:val="0041142D"/>
    <w:rsid w:val="00447D5A"/>
    <w:rsid w:val="0046028F"/>
    <w:rsid w:val="004758F2"/>
    <w:rsid w:val="00496696"/>
    <w:rsid w:val="004B6171"/>
    <w:rsid w:val="004C78B6"/>
    <w:rsid w:val="005076E6"/>
    <w:rsid w:val="00550B6C"/>
    <w:rsid w:val="005C67B2"/>
    <w:rsid w:val="005D210C"/>
    <w:rsid w:val="00654F17"/>
    <w:rsid w:val="0066366C"/>
    <w:rsid w:val="006A3DD6"/>
    <w:rsid w:val="006C09C8"/>
    <w:rsid w:val="006C3916"/>
    <w:rsid w:val="00706A40"/>
    <w:rsid w:val="00710046"/>
    <w:rsid w:val="007F022F"/>
    <w:rsid w:val="007F2DA3"/>
    <w:rsid w:val="0082410E"/>
    <w:rsid w:val="00923455"/>
    <w:rsid w:val="009318F8"/>
    <w:rsid w:val="00931E37"/>
    <w:rsid w:val="00961788"/>
    <w:rsid w:val="009624EC"/>
    <w:rsid w:val="00A547CD"/>
    <w:rsid w:val="00AB4825"/>
    <w:rsid w:val="00AF7982"/>
    <w:rsid w:val="00B02C22"/>
    <w:rsid w:val="00B1795E"/>
    <w:rsid w:val="00B53685"/>
    <w:rsid w:val="00B60A50"/>
    <w:rsid w:val="00B923A5"/>
    <w:rsid w:val="00BC29DD"/>
    <w:rsid w:val="00BF2B02"/>
    <w:rsid w:val="00C17122"/>
    <w:rsid w:val="00C7082E"/>
    <w:rsid w:val="00CA11BD"/>
    <w:rsid w:val="00CB45E4"/>
    <w:rsid w:val="00CB4A62"/>
    <w:rsid w:val="00D14C47"/>
    <w:rsid w:val="00D3368A"/>
    <w:rsid w:val="00D828D9"/>
    <w:rsid w:val="00D86DFE"/>
    <w:rsid w:val="00E3128B"/>
    <w:rsid w:val="00E467E4"/>
    <w:rsid w:val="00EA0F0E"/>
    <w:rsid w:val="00F366F3"/>
    <w:rsid w:val="00F53F3E"/>
    <w:rsid w:val="00F66BE2"/>
    <w:rsid w:val="00F777F7"/>
    <w:rsid w:val="00F814C6"/>
    <w:rsid w:val="00FE6C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5C353CF"/>
  <w15:chartTrackingRefBased/>
  <w15:docId w15:val="{621410E8-AFC3-48B2-A15D-EDFBD848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046"/>
    <w:rPr>
      <w:color w:val="0563C1" w:themeColor="hyperlink"/>
      <w:u w:val="single"/>
    </w:rPr>
  </w:style>
  <w:style w:type="paragraph" w:styleId="ListParagraph">
    <w:name w:val="List Paragraph"/>
    <w:basedOn w:val="Normal"/>
    <w:uiPriority w:val="34"/>
    <w:qFormat/>
    <w:rsid w:val="00710046"/>
    <w:pPr>
      <w:ind w:left="720"/>
      <w:contextualSpacing/>
    </w:pPr>
  </w:style>
  <w:style w:type="paragraph" w:styleId="Header">
    <w:name w:val="header"/>
    <w:basedOn w:val="Normal"/>
    <w:link w:val="HeaderChar"/>
    <w:uiPriority w:val="99"/>
    <w:unhideWhenUsed/>
    <w:rsid w:val="00706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A40"/>
  </w:style>
  <w:style w:type="paragraph" w:styleId="Footer">
    <w:name w:val="footer"/>
    <w:basedOn w:val="Normal"/>
    <w:link w:val="FooterChar"/>
    <w:uiPriority w:val="99"/>
    <w:unhideWhenUsed/>
    <w:rsid w:val="00706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A40"/>
  </w:style>
  <w:style w:type="paragraph" w:styleId="BalloonText">
    <w:name w:val="Balloon Text"/>
    <w:basedOn w:val="Normal"/>
    <w:link w:val="BalloonTextChar"/>
    <w:uiPriority w:val="99"/>
    <w:semiHidden/>
    <w:unhideWhenUsed/>
    <w:rsid w:val="007F2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DA3"/>
    <w:rPr>
      <w:rFonts w:ascii="Segoe UI" w:hAnsi="Segoe UI" w:cs="Segoe UI"/>
      <w:sz w:val="18"/>
      <w:szCs w:val="18"/>
    </w:rPr>
  </w:style>
  <w:style w:type="character" w:styleId="CommentReference">
    <w:name w:val="annotation reference"/>
    <w:basedOn w:val="DefaultParagraphFont"/>
    <w:uiPriority w:val="99"/>
    <w:semiHidden/>
    <w:unhideWhenUsed/>
    <w:rsid w:val="009318F8"/>
    <w:rPr>
      <w:sz w:val="16"/>
      <w:szCs w:val="16"/>
    </w:rPr>
  </w:style>
  <w:style w:type="paragraph" w:styleId="CommentText">
    <w:name w:val="annotation text"/>
    <w:basedOn w:val="Normal"/>
    <w:link w:val="CommentTextChar"/>
    <w:uiPriority w:val="99"/>
    <w:semiHidden/>
    <w:unhideWhenUsed/>
    <w:rsid w:val="009318F8"/>
    <w:pPr>
      <w:spacing w:line="240" w:lineRule="auto"/>
    </w:pPr>
    <w:rPr>
      <w:sz w:val="20"/>
      <w:szCs w:val="20"/>
    </w:rPr>
  </w:style>
  <w:style w:type="character" w:customStyle="1" w:styleId="CommentTextChar">
    <w:name w:val="Comment Text Char"/>
    <w:basedOn w:val="DefaultParagraphFont"/>
    <w:link w:val="CommentText"/>
    <w:uiPriority w:val="99"/>
    <w:semiHidden/>
    <w:rsid w:val="009318F8"/>
    <w:rPr>
      <w:sz w:val="20"/>
      <w:szCs w:val="20"/>
    </w:rPr>
  </w:style>
  <w:style w:type="paragraph" w:styleId="CommentSubject">
    <w:name w:val="annotation subject"/>
    <w:basedOn w:val="CommentText"/>
    <w:next w:val="CommentText"/>
    <w:link w:val="CommentSubjectChar"/>
    <w:uiPriority w:val="99"/>
    <w:semiHidden/>
    <w:unhideWhenUsed/>
    <w:rsid w:val="009318F8"/>
    <w:rPr>
      <w:b/>
      <w:bCs/>
    </w:rPr>
  </w:style>
  <w:style w:type="character" w:customStyle="1" w:styleId="CommentSubjectChar">
    <w:name w:val="Comment Subject Char"/>
    <w:basedOn w:val="CommentTextChar"/>
    <w:link w:val="CommentSubject"/>
    <w:uiPriority w:val="99"/>
    <w:semiHidden/>
    <w:rsid w:val="009318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30247">
      <w:bodyDiv w:val="1"/>
      <w:marLeft w:val="0"/>
      <w:marRight w:val="0"/>
      <w:marTop w:val="0"/>
      <w:marBottom w:val="0"/>
      <w:divBdr>
        <w:top w:val="none" w:sz="0" w:space="0" w:color="auto"/>
        <w:left w:val="none" w:sz="0" w:space="0" w:color="auto"/>
        <w:bottom w:val="none" w:sz="0" w:space="0" w:color="auto"/>
        <w:right w:val="none" w:sz="0" w:space="0" w:color="auto"/>
      </w:divBdr>
    </w:div>
    <w:div w:id="1086535123">
      <w:bodyDiv w:val="1"/>
      <w:marLeft w:val="0"/>
      <w:marRight w:val="0"/>
      <w:marTop w:val="0"/>
      <w:marBottom w:val="0"/>
      <w:divBdr>
        <w:top w:val="none" w:sz="0" w:space="0" w:color="auto"/>
        <w:left w:val="none" w:sz="0" w:space="0" w:color="auto"/>
        <w:bottom w:val="none" w:sz="0" w:space="0" w:color="auto"/>
        <w:right w:val="none" w:sz="0" w:space="0" w:color="auto"/>
      </w:divBdr>
      <w:divsChild>
        <w:div w:id="1120997509">
          <w:marLeft w:val="0"/>
          <w:marRight w:val="0"/>
          <w:marTop w:val="0"/>
          <w:marBottom w:val="0"/>
          <w:divBdr>
            <w:top w:val="none" w:sz="0" w:space="0" w:color="auto"/>
            <w:left w:val="none" w:sz="0" w:space="0" w:color="auto"/>
            <w:bottom w:val="none" w:sz="0" w:space="0" w:color="auto"/>
            <w:right w:val="none" w:sz="0" w:space="0" w:color="auto"/>
          </w:divBdr>
          <w:divsChild>
            <w:div w:id="1091118575">
              <w:marLeft w:val="0"/>
              <w:marRight w:val="0"/>
              <w:marTop w:val="0"/>
              <w:marBottom w:val="0"/>
              <w:divBdr>
                <w:top w:val="none" w:sz="0" w:space="0" w:color="auto"/>
                <w:left w:val="none" w:sz="0" w:space="0" w:color="auto"/>
                <w:bottom w:val="none" w:sz="0" w:space="0" w:color="auto"/>
                <w:right w:val="none" w:sz="0" w:space="0" w:color="auto"/>
              </w:divBdr>
              <w:divsChild>
                <w:div w:id="727148286">
                  <w:marLeft w:val="0"/>
                  <w:marRight w:val="0"/>
                  <w:marTop w:val="0"/>
                  <w:marBottom w:val="0"/>
                  <w:divBdr>
                    <w:top w:val="none" w:sz="0" w:space="0" w:color="auto"/>
                    <w:left w:val="none" w:sz="0" w:space="0" w:color="auto"/>
                    <w:bottom w:val="none" w:sz="0" w:space="0" w:color="auto"/>
                    <w:right w:val="none" w:sz="0" w:space="0" w:color="auto"/>
                  </w:divBdr>
                  <w:divsChild>
                    <w:div w:id="1230189589">
                      <w:marLeft w:val="0"/>
                      <w:marRight w:val="0"/>
                      <w:marTop w:val="0"/>
                      <w:marBottom w:val="0"/>
                      <w:divBdr>
                        <w:top w:val="none" w:sz="0" w:space="0" w:color="auto"/>
                        <w:left w:val="none" w:sz="0" w:space="0" w:color="auto"/>
                        <w:bottom w:val="none" w:sz="0" w:space="0" w:color="auto"/>
                        <w:right w:val="none" w:sz="0" w:space="0" w:color="auto"/>
                      </w:divBdr>
                      <w:divsChild>
                        <w:div w:id="1173641681">
                          <w:marLeft w:val="0"/>
                          <w:marRight w:val="0"/>
                          <w:marTop w:val="0"/>
                          <w:marBottom w:val="0"/>
                          <w:divBdr>
                            <w:top w:val="none" w:sz="0" w:space="0" w:color="auto"/>
                            <w:left w:val="none" w:sz="0" w:space="0" w:color="auto"/>
                            <w:bottom w:val="none" w:sz="0" w:space="0" w:color="auto"/>
                            <w:right w:val="none" w:sz="0" w:space="0" w:color="auto"/>
                          </w:divBdr>
                          <w:divsChild>
                            <w:div w:id="1654606609">
                              <w:marLeft w:val="0"/>
                              <w:marRight w:val="0"/>
                              <w:marTop w:val="0"/>
                              <w:marBottom w:val="567"/>
                              <w:divBdr>
                                <w:top w:val="none" w:sz="0" w:space="0" w:color="auto"/>
                                <w:left w:val="none" w:sz="0" w:space="0" w:color="auto"/>
                                <w:bottom w:val="none" w:sz="0" w:space="0" w:color="auto"/>
                                <w:right w:val="none" w:sz="0" w:space="0" w:color="auto"/>
                              </w:divBdr>
                            </w:div>
                            <w:div w:id="2025476820">
                              <w:marLeft w:val="0"/>
                              <w:marRight w:val="0"/>
                              <w:marTop w:val="0"/>
                              <w:marBottom w:val="567"/>
                              <w:divBdr>
                                <w:top w:val="none" w:sz="0" w:space="0" w:color="auto"/>
                                <w:left w:val="none" w:sz="0" w:space="0" w:color="auto"/>
                                <w:bottom w:val="none" w:sz="0" w:space="0" w:color="auto"/>
                                <w:right w:val="none" w:sz="0" w:space="0" w:color="auto"/>
                              </w:divBdr>
                            </w:div>
                            <w:div w:id="602223435">
                              <w:marLeft w:val="0"/>
                              <w:marRight w:val="0"/>
                              <w:marTop w:val="0"/>
                              <w:marBottom w:val="0"/>
                              <w:divBdr>
                                <w:top w:val="none" w:sz="0" w:space="0" w:color="auto"/>
                                <w:left w:val="none" w:sz="0" w:space="0" w:color="auto"/>
                                <w:bottom w:val="none" w:sz="0" w:space="0" w:color="auto"/>
                                <w:right w:val="none" w:sz="0" w:space="0" w:color="auto"/>
                              </w:divBdr>
                              <w:divsChild>
                                <w:div w:id="1050225554">
                                  <w:marLeft w:val="0"/>
                                  <w:marRight w:val="0"/>
                                  <w:marTop w:val="0"/>
                                  <w:marBottom w:val="0"/>
                                  <w:divBdr>
                                    <w:top w:val="none" w:sz="0" w:space="0" w:color="auto"/>
                                    <w:left w:val="none" w:sz="0" w:space="0" w:color="auto"/>
                                    <w:bottom w:val="none" w:sz="0" w:space="0" w:color="auto"/>
                                    <w:right w:val="none" w:sz="0" w:space="0" w:color="auto"/>
                                  </w:divBdr>
                                </w:div>
                              </w:divsChild>
                            </w:div>
                            <w:div w:id="863982384">
                              <w:marLeft w:val="0"/>
                              <w:marRight w:val="0"/>
                              <w:marTop w:val="0"/>
                              <w:marBottom w:val="0"/>
                              <w:divBdr>
                                <w:top w:val="none" w:sz="0" w:space="0" w:color="auto"/>
                                <w:left w:val="none" w:sz="0" w:space="0" w:color="auto"/>
                                <w:bottom w:val="none" w:sz="0" w:space="0" w:color="auto"/>
                                <w:right w:val="none" w:sz="0" w:space="0" w:color="auto"/>
                              </w:divBdr>
                              <w:divsChild>
                                <w:div w:id="1596984816">
                                  <w:marLeft w:val="0"/>
                                  <w:marRight w:val="0"/>
                                  <w:marTop w:val="0"/>
                                  <w:marBottom w:val="0"/>
                                  <w:divBdr>
                                    <w:top w:val="none" w:sz="0" w:space="0" w:color="auto"/>
                                    <w:left w:val="none" w:sz="0" w:space="0" w:color="auto"/>
                                    <w:bottom w:val="none" w:sz="0" w:space="0" w:color="auto"/>
                                    <w:right w:val="none" w:sz="0" w:space="0" w:color="auto"/>
                                  </w:divBdr>
                                </w:div>
                              </w:divsChild>
                            </w:div>
                            <w:div w:id="531841493">
                              <w:marLeft w:val="0"/>
                              <w:marRight w:val="0"/>
                              <w:marTop w:val="0"/>
                              <w:marBottom w:val="0"/>
                              <w:divBdr>
                                <w:top w:val="none" w:sz="0" w:space="0" w:color="auto"/>
                                <w:left w:val="none" w:sz="0" w:space="0" w:color="auto"/>
                                <w:bottom w:val="none" w:sz="0" w:space="0" w:color="auto"/>
                                <w:right w:val="none" w:sz="0" w:space="0" w:color="auto"/>
                              </w:divBdr>
                              <w:divsChild>
                                <w:div w:id="26760349">
                                  <w:marLeft w:val="0"/>
                                  <w:marRight w:val="0"/>
                                  <w:marTop w:val="0"/>
                                  <w:marBottom w:val="0"/>
                                  <w:divBdr>
                                    <w:top w:val="none" w:sz="0" w:space="0" w:color="auto"/>
                                    <w:left w:val="none" w:sz="0" w:space="0" w:color="auto"/>
                                    <w:bottom w:val="none" w:sz="0" w:space="0" w:color="auto"/>
                                    <w:right w:val="none" w:sz="0" w:space="0" w:color="auto"/>
                                  </w:divBdr>
                                </w:div>
                              </w:divsChild>
                            </w:div>
                            <w:div w:id="726532386">
                              <w:marLeft w:val="0"/>
                              <w:marRight w:val="0"/>
                              <w:marTop w:val="0"/>
                              <w:marBottom w:val="0"/>
                              <w:divBdr>
                                <w:top w:val="none" w:sz="0" w:space="0" w:color="auto"/>
                                <w:left w:val="none" w:sz="0" w:space="0" w:color="auto"/>
                                <w:bottom w:val="none" w:sz="0" w:space="0" w:color="auto"/>
                                <w:right w:val="none" w:sz="0" w:space="0" w:color="auto"/>
                              </w:divBdr>
                              <w:divsChild>
                                <w:div w:id="8557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1808</Words>
  <Characters>1032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14. novembra noteikumos Nr. 671 "Dzeramā ūdens obligātās nekaitīguma un kvalitātes prasības, monitoringa un kontroles kārtība"”</vt:lpstr>
      <vt:lpstr/>
    </vt:vector>
  </TitlesOfParts>
  <Company>Zemkopības Ministrija</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14. novembra noteikumos Nr. 671 "Dzeramā ūdens obligātās nekaitīguma un kvalitātes prasības, monitoringa un kontroles kārtība"”</dc:title>
  <dc:subject>noteikumu projekts</dc:subject>
  <dc:creator>Edgars Riekstiņš</dc:creator>
  <cp:keywords/>
  <dc:description>Riekstiņš 67027354_x000d_
Edgars.Riekstins@zm.gov.lv</dc:description>
  <cp:lastModifiedBy>Jekaterina Borovika</cp:lastModifiedBy>
  <cp:revision>15</cp:revision>
  <cp:lastPrinted>2018-10-08T09:55:00Z</cp:lastPrinted>
  <dcterms:created xsi:type="dcterms:W3CDTF">2018-09-20T10:59:00Z</dcterms:created>
  <dcterms:modified xsi:type="dcterms:W3CDTF">2018-10-17T09:40:00Z</dcterms:modified>
</cp:coreProperties>
</file>