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475F" w14:textId="3CDABF7B" w:rsidR="004D15A9" w:rsidRPr="00B9527F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Likumprojekta “</w:t>
      </w:r>
      <w:r w:rsidR="00090F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</w:t>
      </w:r>
      <w:r w:rsidR="00494B83" w:rsidRPr="00B952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90F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Aizturēto personu turēšanas kārtības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likumā”</w:t>
      </w:r>
      <w:r w:rsidR="004D15A9" w:rsidRPr="00B952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0A74C123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17D8115" w14:textId="77777777" w:rsidR="00D97601" w:rsidRDefault="00D97601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382704" w:rsidRPr="00AD37B6" w14:paraId="3169171C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AD37B6" w14:paraId="0ECAF3D8" w14:textId="77777777" w:rsidTr="00AF6DCA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37388820" w14:textId="115DC749" w:rsidR="00150F23" w:rsidRPr="000A6873" w:rsidRDefault="00150F23" w:rsidP="00382704">
            <w:pPr>
              <w:spacing w:after="0" w:line="240" w:lineRule="auto"/>
              <w:jc w:val="both"/>
              <w:rPr>
                <w:iCs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14:paraId="5C4A37F7" w14:textId="77777777" w:rsidR="00382704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FB6B11F" w14:textId="77777777" w:rsidR="00D97601" w:rsidRPr="00B9527F" w:rsidRDefault="00D97601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13FF0" w:rsidRPr="00B9527F" w14:paraId="7FD91FED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4407E" w14:textId="09FC6DC3" w:rsidR="00117790" w:rsidRPr="005A152B" w:rsidRDefault="008D058F" w:rsidP="008D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Drošības policijas (turpmāk – Iestāde) iniciatīva.</w:t>
            </w:r>
            <w:r w:rsidR="00117790" w:rsidRPr="000103AC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 w:rsidR="00117790">
              <w:rPr>
                <w:rFonts w:ascii="Times New Roman" w:eastAsia="Times New Roman" w:hAnsi="Times New Roman"/>
                <w:sz w:val="24"/>
                <w:lang w:eastAsia="lv-LV"/>
              </w:rPr>
              <w:t xml:space="preserve">  </w:t>
            </w:r>
          </w:p>
        </w:tc>
      </w:tr>
      <w:tr w:rsidR="00F13FF0" w:rsidRPr="00B9527F" w14:paraId="27BA0D56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37BA0EEC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68AA4" w14:textId="7A2CB2F9" w:rsidR="00981AE5" w:rsidRPr="00EB054F" w:rsidRDefault="00981AE5" w:rsidP="00981AE5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Pašreiz </w:t>
            </w:r>
            <w:r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Aizturēto personu turēšanas kārtības likuma 2. pants paredz, ka ī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slaicīgās aizturēšanas vieta ir Valsts policijā vai </w:t>
            </w:r>
            <w:r w:rsidR="009E6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Iestādē</w:t>
            </w:r>
            <w:r w:rsidR="0015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izveidotas speciāli aprīkotas telpas, kurās </w:t>
            </w:r>
            <w:r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Aizturēto personu turēšanas kārtības 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>likumā noteiktajā kārtībā tiek ievietotas un turētas aizturētās personas.</w:t>
            </w:r>
          </w:p>
          <w:p w14:paraId="2279056E" w14:textId="0FA4E1F5" w:rsidR="00417CF5" w:rsidRPr="004F39A7" w:rsidRDefault="0008471F" w:rsidP="004F39A7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</w:t>
            </w:r>
            <w:r w:rsidRPr="0008471F">
              <w:rPr>
                <w:rFonts w:ascii="Times New Roman" w:eastAsia="Times New Roman" w:hAnsi="Times New Roman" w:cs="Times New Roman"/>
                <w:sz w:val="24"/>
                <w:szCs w:val="24"/>
              </w:rPr>
              <w:t>optimizēt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8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nepieciešamos resursus </w:t>
            </w:r>
            <w:r w:rsidR="004F39A7">
              <w:rPr>
                <w:rFonts w:ascii="Times New Roman" w:eastAsia="Times New Roman" w:hAnsi="Times New Roman" w:cs="Times New Roman"/>
                <w:sz w:val="24"/>
                <w:szCs w:val="24"/>
              </w:rPr>
              <w:t>aizturēto personu turēšanai īslaicīgās aizturēšanas vietā</w:t>
            </w:r>
            <w:r w:rsidRPr="0008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izvietot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tā</w:t>
            </w:r>
            <w:r w:rsidRPr="0008471F">
              <w:rPr>
                <w:rFonts w:ascii="Times New Roman" w:eastAsia="Times New Roman" w:hAnsi="Times New Roman" w:cs="Times New Roman"/>
                <w:sz w:val="24"/>
                <w:szCs w:val="24"/>
              </w:rPr>
              <w:t>s tikai Valsts policijas izveidotā</w:t>
            </w:r>
            <w:r w:rsidR="00D97601">
              <w:rPr>
                <w:rFonts w:ascii="Times New Roman" w:eastAsia="Times New Roman" w:hAnsi="Times New Roman" w:cs="Times New Roman"/>
                <w:sz w:val="24"/>
                <w:szCs w:val="24"/>
              </w:rPr>
              <w:t>s speciāli aprīkotās telpās, tajā</w:t>
            </w:r>
            <w:r w:rsidRPr="00084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skaitā arī </w:t>
            </w:r>
            <w:r w:rsidR="004F3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Iestādes aizturētās personas, </w:t>
            </w:r>
            <w:r w:rsidR="00981AE5">
              <w:rPr>
                <w:rFonts w:ascii="Times New Roman" w:hAnsi="Times New Roman" w:cs="Times New Roman"/>
                <w:sz w:val="24"/>
                <w:szCs w:val="24"/>
              </w:rPr>
              <w:t xml:space="preserve">Projekts paredz izslēgt Iestādi no </w:t>
            </w:r>
            <w:r w:rsidR="00981AE5"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Aizturēto personu </w:t>
            </w:r>
            <w:r w:rsidR="00981AE5" w:rsidRPr="00981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turēšanas kārtības likuma darbības jomas attiecībā uz </w:t>
            </w:r>
            <w:r w:rsidR="00150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īslaicīgās aizturēšanas vietu izveidi Iestādē. Atbilstoši </w:t>
            </w:r>
            <w:r w:rsidR="00150F23"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Aizturēto personu </w:t>
            </w:r>
            <w:r w:rsidR="00150F23" w:rsidRPr="00981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turēšanas kārtības</w:t>
            </w:r>
            <w:r w:rsidR="00150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likuma grozījumam turpmāk īslaicīgās aizturēšanas vietas atradīsies tikai Valsts policijā. </w:t>
            </w:r>
          </w:p>
          <w:p w14:paraId="6B89FCF4" w14:textId="437D1AE4" w:rsidR="00D42244" w:rsidRPr="00AB46DD" w:rsidRDefault="00D42244" w:rsidP="00D97601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="00E13F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rojekts paredz izslēgt Iestādi no </w:t>
            </w:r>
            <w:r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Aizturēto personu </w:t>
            </w:r>
            <w:r w:rsidRPr="00981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turēšanas kārtības likuma darbības jomas attiecībā uz </w:t>
            </w:r>
            <w:r w:rsidRPr="00981AE5">
              <w:rPr>
                <w:rFonts w:ascii="Times New Roman" w:hAnsi="Times New Roman" w:cs="Times New Roman"/>
                <w:sz w:val="24"/>
                <w:szCs w:val="24"/>
              </w:rPr>
              <w:t>aizturēto personu turēšanas kārtību speciāli aprīkotās policijas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–</w:t>
            </w:r>
            <w:r w:rsidRPr="00981AE5">
              <w:rPr>
                <w:rFonts w:ascii="Times New Roman" w:hAnsi="Times New Roman" w:cs="Times New Roman"/>
                <w:sz w:val="24"/>
                <w:szCs w:val="24"/>
              </w:rPr>
              <w:t xml:space="preserve"> īslaicīgās aizturēšanas vietā.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FF0" w:rsidRPr="00B9527F" w14:paraId="39F73ACE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13C06BFC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5969E1A5" w:rsidR="00AA3B77" w:rsidRPr="00AB46DD" w:rsidRDefault="008F40AA" w:rsidP="00EB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6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ministrija, </w:t>
            </w:r>
            <w:r w:rsidR="00EB05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="00AB46DD" w:rsidRPr="00AB46DD">
              <w:rPr>
                <w:rFonts w:ascii="Times New Roman" w:hAnsi="Times New Roman" w:cs="Times New Roman"/>
                <w:sz w:val="24"/>
              </w:rPr>
              <w:t>.</w:t>
            </w:r>
            <w:r w:rsidR="00AB46DD" w:rsidRPr="00AB46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B9527F" w14:paraId="03CD0B32" w14:textId="77777777" w:rsidTr="00C10A9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4EB5ED98" w14:textId="77777777" w:rsidR="00031256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6C332BD8" w14:textId="77777777" w:rsidR="00D97601" w:rsidRPr="00B9527F" w:rsidRDefault="00D97601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3FF0" w:rsidRPr="00B9527F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205B9983" w:rsidR="00305493" w:rsidRPr="008F40AA" w:rsidRDefault="005C49B2" w:rsidP="008D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attiecas</w:t>
            </w:r>
            <w:r w:rsidR="00EB054F"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="008D058F">
              <w:rPr>
                <w:rFonts w:ascii="Times New Roman" w:hAnsi="Times New Roman"/>
                <w:sz w:val="24"/>
                <w:szCs w:val="24"/>
              </w:rPr>
              <w:t>Iestādes amatpersonām</w:t>
            </w:r>
            <w:r w:rsidR="00EB054F" w:rsidRPr="00F36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3FF0" w:rsidRPr="00B9527F" w14:paraId="09227F87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5A85B626" w:rsidR="001139C6" w:rsidRPr="00B9527F" w:rsidRDefault="00EB054F" w:rsidP="00EB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423B2CA8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02541861" w:rsidR="00AF6DCA" w:rsidRPr="00EB054F" w:rsidRDefault="00EB054F" w:rsidP="00A8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2EB5FC80" w14:textId="77777777" w:rsidTr="00A8670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1F681050" w:rsidR="001C7A1E" w:rsidRPr="00B9527F" w:rsidRDefault="00D23FC3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86704" w:rsidRPr="00B9527F" w14:paraId="36ED7869" w14:textId="77777777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3468B976" w14:textId="77777777" w:rsidR="00A86704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A4879B" w14:textId="77777777" w:rsidR="00D97601" w:rsidRPr="00305493" w:rsidRDefault="00D97601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B9527F" w14:paraId="024FD6D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9FA428" w14:textId="77777777" w:rsidR="00D97601" w:rsidRDefault="00D97601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238"/>
        <w:gridCol w:w="6358"/>
      </w:tblGrid>
      <w:tr w:rsidR="00D23FC3" w:rsidRPr="00AF42F0" w14:paraId="2F517B11" w14:textId="77777777" w:rsidTr="001D040B">
        <w:trPr>
          <w:trHeight w:val="450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7414DE" w14:textId="77777777" w:rsidR="00D23FC3" w:rsidRPr="000103AC" w:rsidRDefault="00D23FC3" w:rsidP="001D040B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23FC3" w:rsidRPr="00AF42F0" w14:paraId="67A47F68" w14:textId="77777777" w:rsidTr="001D040B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EAFCBC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EB607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aistītie tiesību aktu projekti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642FB" w14:textId="29964389" w:rsidR="00D23FC3" w:rsidRPr="008D058F" w:rsidRDefault="008D058F" w:rsidP="00D23FC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D058F">
              <w:rPr>
                <w:rFonts w:ascii="Times New Roman" w:hAnsi="Times New Roman" w:cs="Times New Roman"/>
                <w:sz w:val="24"/>
                <w:szCs w:val="24"/>
              </w:rPr>
              <w:t xml:space="preserve">Grozījumi Ministru kabineta 2012. gada 2. oktobra noteikumos Nr. 673 “Personu </w:t>
            </w:r>
            <w:proofErr w:type="spellStart"/>
            <w:r w:rsidRPr="008D058F">
              <w:rPr>
                <w:rFonts w:ascii="Times New Roman" w:hAnsi="Times New Roman" w:cs="Times New Roman"/>
                <w:sz w:val="24"/>
                <w:szCs w:val="24"/>
              </w:rPr>
              <w:t>kriminālistiskā</w:t>
            </w:r>
            <w:proofErr w:type="spellEnd"/>
            <w:r w:rsidRPr="008D058F">
              <w:rPr>
                <w:rFonts w:ascii="Times New Roman" w:hAnsi="Times New Roman" w:cs="Times New Roman"/>
                <w:sz w:val="24"/>
                <w:szCs w:val="24"/>
              </w:rPr>
              <w:t xml:space="preserve"> raksturojuma un fotoattēlu reģistra noteikumi”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(VSS-864).</w:t>
            </w:r>
          </w:p>
        </w:tc>
      </w:tr>
      <w:tr w:rsidR="00D23FC3" w:rsidRPr="000103AC" w14:paraId="136F8572" w14:textId="77777777" w:rsidTr="001D040B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8AC06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C2398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DE47A6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Iestāde.</w:t>
            </w:r>
          </w:p>
        </w:tc>
      </w:tr>
      <w:tr w:rsidR="00D23FC3" w:rsidRPr="000103AC" w14:paraId="47206FE2" w14:textId="77777777" w:rsidTr="001D040B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F2D99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50F7D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FFE22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  <w:p w14:paraId="26954262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D7FD0A5" w14:textId="77777777" w:rsidR="00D23FC3" w:rsidRDefault="00D23FC3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696686" w14:textId="77777777" w:rsidR="00D97601" w:rsidRPr="00B9527F" w:rsidRDefault="00D97601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8F1446" w14:textId="77777777" w:rsidR="00D97601" w:rsidRPr="00B9527F" w:rsidRDefault="00D97601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B9527F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6134E4F6" w:rsidR="008E4E93" w:rsidRPr="00BB4D7E" w:rsidRDefault="00D23FC3" w:rsidP="008D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 nav plānota, jo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uz atsevišķu personu loku – Iestādes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amatpersonām un sabiedrību kopumā neietekmēs.</w:t>
            </w:r>
          </w:p>
        </w:tc>
      </w:tr>
      <w:tr w:rsidR="00F13FF0" w:rsidRPr="00B9527F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63C12B6F" w:rsidR="004D15A9" w:rsidRPr="00B53B2C" w:rsidRDefault="00D23FC3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B9527F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2D79BB9A" w:rsidR="004D15A9" w:rsidRPr="005F191C" w:rsidRDefault="00D23FC3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B9527F" w14:paraId="0E937D8F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B9527F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0982FF" w14:textId="77777777" w:rsidR="00D97601" w:rsidRPr="00B9527F" w:rsidRDefault="00D97601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56C96C9F" w:rsidR="004D15A9" w:rsidRPr="005F191C" w:rsidRDefault="00D23FC3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Iestāde.</w:t>
            </w:r>
          </w:p>
        </w:tc>
      </w:tr>
      <w:tr w:rsidR="00F13FF0" w:rsidRPr="00B9527F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8F2A3" w14:textId="77777777" w:rsidR="00D23FC3" w:rsidRPr="00D9458F" w:rsidRDefault="00D23FC3" w:rsidP="00D23FC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lastRenderedPageBreak/>
              <w:t>Jaunu institūciju izveide, esošu institūciju likvidācija vai reorganizācija nebūs nepieciešama.</w:t>
            </w:r>
          </w:p>
          <w:p w14:paraId="294129DD" w14:textId="77777777" w:rsidR="00D23FC3" w:rsidRPr="00D9458F" w:rsidRDefault="00D23FC3" w:rsidP="00D23FC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FC42C" w14:textId="77777777" w:rsidR="00D23FC3" w:rsidRPr="00D9458F" w:rsidRDefault="00D23FC3" w:rsidP="00D23FC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70353180" w:rsidR="004D15A9" w:rsidRPr="001E57CB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B9527F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321A4" w14:textId="77777777" w:rsidR="00D97601" w:rsidRDefault="00D97601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ABE0" w14:textId="77777777" w:rsidR="008D058F" w:rsidRPr="00B9527F" w:rsidRDefault="008D058F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19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E627A" w14:textId="77777777" w:rsidR="00D97601" w:rsidRDefault="00D97601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proofErr w:type="gramStart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677C531A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278D059B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681CDA22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35E9277D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0DF4AA41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7E344179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35C0B233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3C811017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3E5319B9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150EA01B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6D20F3BD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243381E3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670AAE6A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1FD20741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576D0DEC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0DBBF140" w14:textId="77777777" w:rsidR="00D97601" w:rsidRDefault="00D97601" w:rsidP="00C07135">
      <w:pPr>
        <w:spacing w:after="0" w:line="240" w:lineRule="auto"/>
        <w:jc w:val="both"/>
        <w:rPr>
          <w:sz w:val="28"/>
          <w:szCs w:val="28"/>
        </w:rPr>
      </w:pPr>
    </w:p>
    <w:p w14:paraId="4C9CB7C8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33435789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18C94B3E" w14:textId="55C62A00" w:rsidR="005F191C" w:rsidRPr="005F191C" w:rsidRDefault="00FB208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08.10</w:t>
      </w:r>
      <w:r w:rsidR="000A368D">
        <w:rPr>
          <w:rFonts w:ascii="Times New Roman" w:hAnsi="Times New Roman" w:cs="Times New Roman"/>
          <w:sz w:val="20"/>
          <w:szCs w:val="20"/>
        </w:rPr>
        <w:t>.2018</w:t>
      </w:r>
      <w:r w:rsidR="005F191C" w:rsidRPr="005F191C">
        <w:rPr>
          <w:rFonts w:ascii="Times New Roman" w:hAnsi="Times New Roman" w:cs="Times New Roman"/>
          <w:sz w:val="20"/>
          <w:szCs w:val="20"/>
        </w:rPr>
        <w:t>. 14:40</w:t>
      </w:r>
    </w:p>
    <w:p w14:paraId="7D585AD1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fldChar w:fldCharType="begin"/>
      </w:r>
      <w:r w:rsidRPr="005F191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F191C">
        <w:rPr>
          <w:rFonts w:ascii="Times New Roman" w:hAnsi="Times New Roman" w:cs="Times New Roman"/>
          <w:sz w:val="20"/>
          <w:szCs w:val="20"/>
        </w:rPr>
        <w:fldChar w:fldCharType="separate"/>
      </w:r>
      <w:r w:rsidR="00C93154">
        <w:rPr>
          <w:rFonts w:ascii="Times New Roman" w:hAnsi="Times New Roman" w:cs="Times New Roman"/>
          <w:noProof/>
          <w:sz w:val="20"/>
          <w:szCs w:val="20"/>
        </w:rPr>
        <w:t>477</w:t>
      </w:r>
      <w:r w:rsidRPr="005F191C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14:paraId="126B7B9B" w14:textId="4241C6DE" w:rsidR="00841836" w:rsidRPr="00280F38" w:rsidRDefault="005F191C" w:rsidP="00280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t>67208949, juristi@dp.gov.lv</w:t>
      </w:r>
    </w:p>
    <w:sectPr w:rsidR="00841836" w:rsidRPr="00280F38" w:rsidSect="0041743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0543" w14:textId="77777777" w:rsidR="00EC4FE8" w:rsidRDefault="00EC4FE8" w:rsidP="004D15A9">
      <w:pPr>
        <w:spacing w:after="0" w:line="240" w:lineRule="auto"/>
      </w:pPr>
      <w:r>
        <w:separator/>
      </w:r>
    </w:p>
  </w:endnote>
  <w:endnote w:type="continuationSeparator" w:id="0">
    <w:p w14:paraId="75C3459B" w14:textId="77777777" w:rsidR="00EC4FE8" w:rsidRDefault="00EC4FE8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3BD5" w14:textId="3ED46239" w:rsidR="00AF6DCA" w:rsidRPr="00090FCF" w:rsidRDefault="00FB208B" w:rsidP="00090FCF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IEMAnot_0810</w:t>
    </w:r>
    <w:r w:rsidR="00090FCF">
      <w:rPr>
        <w:rFonts w:ascii="Times New Roman" w:hAnsi="Times New Roman" w:cs="Times New Roman"/>
        <w:sz w:val="20"/>
        <w:szCs w:val="20"/>
      </w:rPr>
      <w:t>2018_aiztur</w:t>
    </w:r>
    <w:r w:rsidR="002C74C3">
      <w:rPr>
        <w:rFonts w:ascii="Times New Roman" w:hAnsi="Times New Roman" w:cs="Times New Roman"/>
        <w:sz w:val="20"/>
        <w:szCs w:val="20"/>
      </w:rPr>
      <w:t>.867</w:t>
    </w:r>
    <w:r w:rsidR="00090FCF">
      <w:rPr>
        <w:rFonts w:ascii="Times New Roman" w:hAnsi="Times New Roman" w:cs="Times New Roman"/>
        <w:sz w:val="20"/>
        <w:szCs w:val="20"/>
      </w:rPr>
      <w:t>; Likumprojekta “Grozījums</w:t>
    </w:r>
    <w:r w:rsidR="00090FCF" w:rsidRPr="005F191C">
      <w:rPr>
        <w:rFonts w:ascii="Times New Roman" w:hAnsi="Times New Roman" w:cs="Times New Roman"/>
        <w:sz w:val="20"/>
        <w:szCs w:val="20"/>
      </w:rPr>
      <w:t xml:space="preserve"> </w:t>
    </w:r>
    <w:r w:rsidR="00090FCF">
      <w:rPr>
        <w:rFonts w:ascii="Times New Roman" w:hAnsi="Times New Roman" w:cs="Times New Roman"/>
        <w:sz w:val="20"/>
        <w:szCs w:val="20"/>
      </w:rPr>
      <w:t>Aizturēto personu turēšanas kārtības</w:t>
    </w:r>
    <w:r w:rsidR="00090FCF" w:rsidRPr="005F191C">
      <w:rPr>
        <w:rFonts w:ascii="Times New Roman" w:hAnsi="Times New Roman" w:cs="Times New Roman"/>
        <w:sz w:val="20"/>
        <w:szCs w:val="20"/>
      </w:rPr>
      <w:t xml:space="preserve"> likumā”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2BE8FB6C" w:rsidR="00AF6DCA" w:rsidRPr="005F191C" w:rsidRDefault="00032F90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</w:t>
    </w:r>
    <w:r w:rsidR="00D90D53">
      <w:rPr>
        <w:rFonts w:ascii="Times New Roman" w:hAnsi="Times New Roman" w:cs="Times New Roman"/>
        <w:sz w:val="20"/>
        <w:szCs w:val="20"/>
      </w:rPr>
      <w:t>A</w:t>
    </w:r>
    <w:r w:rsidR="00FB208B">
      <w:rPr>
        <w:rFonts w:ascii="Times New Roman" w:hAnsi="Times New Roman" w:cs="Times New Roman"/>
        <w:sz w:val="20"/>
        <w:szCs w:val="20"/>
      </w:rPr>
      <w:t>not_0810</w:t>
    </w:r>
    <w:r w:rsidR="000A368D">
      <w:rPr>
        <w:rFonts w:ascii="Times New Roman" w:hAnsi="Times New Roman" w:cs="Times New Roman"/>
        <w:sz w:val="20"/>
        <w:szCs w:val="20"/>
      </w:rPr>
      <w:t>2018</w:t>
    </w:r>
    <w:r w:rsidR="00090FCF">
      <w:rPr>
        <w:rFonts w:ascii="Times New Roman" w:hAnsi="Times New Roman" w:cs="Times New Roman"/>
        <w:sz w:val="20"/>
        <w:szCs w:val="20"/>
      </w:rPr>
      <w:t>_aiztur</w:t>
    </w:r>
    <w:r w:rsidR="002C74C3">
      <w:rPr>
        <w:rFonts w:ascii="Times New Roman" w:hAnsi="Times New Roman" w:cs="Times New Roman"/>
        <w:sz w:val="20"/>
        <w:szCs w:val="20"/>
      </w:rPr>
      <w:t>.867</w:t>
    </w:r>
    <w:r w:rsidR="00090FCF">
      <w:rPr>
        <w:rFonts w:ascii="Times New Roman" w:hAnsi="Times New Roman" w:cs="Times New Roman"/>
        <w:sz w:val="20"/>
        <w:szCs w:val="20"/>
      </w:rPr>
      <w:t>; Likumprojekta “Grozījums</w:t>
    </w:r>
    <w:r w:rsidR="00AF6DCA" w:rsidRPr="005F191C">
      <w:rPr>
        <w:rFonts w:ascii="Times New Roman" w:hAnsi="Times New Roman" w:cs="Times New Roman"/>
        <w:sz w:val="20"/>
        <w:szCs w:val="20"/>
      </w:rPr>
      <w:t xml:space="preserve"> </w:t>
    </w:r>
    <w:r w:rsidR="00090FCF">
      <w:rPr>
        <w:rFonts w:ascii="Times New Roman" w:hAnsi="Times New Roman" w:cs="Times New Roman"/>
        <w:sz w:val="20"/>
        <w:szCs w:val="20"/>
      </w:rPr>
      <w:t>Aizturēto personu turēšanas kārtības</w:t>
    </w:r>
    <w:r w:rsidR="00AF6DCA" w:rsidRPr="005F191C">
      <w:rPr>
        <w:rFonts w:ascii="Times New Roman" w:hAnsi="Times New Roman" w:cs="Times New Roman"/>
        <w:sz w:val="20"/>
        <w:szCs w:val="20"/>
      </w:rPr>
      <w:t xml:space="preserve"> likumā”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57DF5" w14:textId="77777777" w:rsidR="00EC4FE8" w:rsidRDefault="00EC4FE8" w:rsidP="004D15A9">
      <w:pPr>
        <w:spacing w:after="0" w:line="240" w:lineRule="auto"/>
      </w:pPr>
      <w:r>
        <w:separator/>
      </w:r>
    </w:p>
  </w:footnote>
  <w:footnote w:type="continuationSeparator" w:id="0">
    <w:p w14:paraId="4AC30893" w14:textId="77777777" w:rsidR="00EC4FE8" w:rsidRDefault="00EC4FE8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1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3D2"/>
    <w:multiLevelType w:val="hybridMultilevel"/>
    <w:tmpl w:val="59CC4576"/>
    <w:lvl w:ilvl="0" w:tplc="957C301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2272456"/>
    <w:multiLevelType w:val="hybridMultilevel"/>
    <w:tmpl w:val="516C0AE2"/>
    <w:lvl w:ilvl="0" w:tplc="C632E56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568"/>
    <w:multiLevelType w:val="hybridMultilevel"/>
    <w:tmpl w:val="72E41F10"/>
    <w:lvl w:ilvl="0" w:tplc="C632E56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69EC"/>
    <w:multiLevelType w:val="hybridMultilevel"/>
    <w:tmpl w:val="8094446C"/>
    <w:lvl w:ilvl="0" w:tplc="C632E56C">
      <w:start w:val="200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4E87"/>
    <w:multiLevelType w:val="hybridMultilevel"/>
    <w:tmpl w:val="45E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32F90"/>
    <w:rsid w:val="00046C6F"/>
    <w:rsid w:val="00060BCA"/>
    <w:rsid w:val="000800E0"/>
    <w:rsid w:val="00080D8C"/>
    <w:rsid w:val="0008129B"/>
    <w:rsid w:val="0008471F"/>
    <w:rsid w:val="00090FCF"/>
    <w:rsid w:val="000A2465"/>
    <w:rsid w:val="000A368D"/>
    <w:rsid w:val="000B228C"/>
    <w:rsid w:val="000B5D1D"/>
    <w:rsid w:val="000B7854"/>
    <w:rsid w:val="000B7F85"/>
    <w:rsid w:val="000C12C0"/>
    <w:rsid w:val="000C24F2"/>
    <w:rsid w:val="000C53DF"/>
    <w:rsid w:val="000D7B97"/>
    <w:rsid w:val="000E05F5"/>
    <w:rsid w:val="000E6ED8"/>
    <w:rsid w:val="000F4961"/>
    <w:rsid w:val="00101101"/>
    <w:rsid w:val="00101CD5"/>
    <w:rsid w:val="00110EFE"/>
    <w:rsid w:val="00112733"/>
    <w:rsid w:val="001139C6"/>
    <w:rsid w:val="00117790"/>
    <w:rsid w:val="001202FF"/>
    <w:rsid w:val="00122A6C"/>
    <w:rsid w:val="00130029"/>
    <w:rsid w:val="00132959"/>
    <w:rsid w:val="00143156"/>
    <w:rsid w:val="00147651"/>
    <w:rsid w:val="00150F23"/>
    <w:rsid w:val="0015107E"/>
    <w:rsid w:val="00160035"/>
    <w:rsid w:val="00167254"/>
    <w:rsid w:val="00170024"/>
    <w:rsid w:val="0017030E"/>
    <w:rsid w:val="00171F7A"/>
    <w:rsid w:val="00176F15"/>
    <w:rsid w:val="001935B3"/>
    <w:rsid w:val="001A27E7"/>
    <w:rsid w:val="001A452B"/>
    <w:rsid w:val="001C7A1E"/>
    <w:rsid w:val="001E0CE5"/>
    <w:rsid w:val="001E57CB"/>
    <w:rsid w:val="00204677"/>
    <w:rsid w:val="0020705B"/>
    <w:rsid w:val="002072BF"/>
    <w:rsid w:val="00226432"/>
    <w:rsid w:val="00226D89"/>
    <w:rsid w:val="00233155"/>
    <w:rsid w:val="00241708"/>
    <w:rsid w:val="00247880"/>
    <w:rsid w:val="00251524"/>
    <w:rsid w:val="00270A02"/>
    <w:rsid w:val="00280F38"/>
    <w:rsid w:val="0028388D"/>
    <w:rsid w:val="002927A4"/>
    <w:rsid w:val="002B0CD9"/>
    <w:rsid w:val="002B2AB3"/>
    <w:rsid w:val="002B67E3"/>
    <w:rsid w:val="002C22FC"/>
    <w:rsid w:val="002C41DE"/>
    <w:rsid w:val="002C7356"/>
    <w:rsid w:val="002C74C3"/>
    <w:rsid w:val="002D060B"/>
    <w:rsid w:val="002D2810"/>
    <w:rsid w:val="002E1613"/>
    <w:rsid w:val="002E4191"/>
    <w:rsid w:val="002E5359"/>
    <w:rsid w:val="002E655D"/>
    <w:rsid w:val="002F0D41"/>
    <w:rsid w:val="00305493"/>
    <w:rsid w:val="003141EE"/>
    <w:rsid w:val="00332A21"/>
    <w:rsid w:val="00336BFE"/>
    <w:rsid w:val="0034283F"/>
    <w:rsid w:val="00346A5A"/>
    <w:rsid w:val="0036225A"/>
    <w:rsid w:val="00366148"/>
    <w:rsid w:val="00367752"/>
    <w:rsid w:val="0037160C"/>
    <w:rsid w:val="0038224C"/>
    <w:rsid w:val="00382704"/>
    <w:rsid w:val="00383264"/>
    <w:rsid w:val="003922B0"/>
    <w:rsid w:val="00394BC1"/>
    <w:rsid w:val="003965FC"/>
    <w:rsid w:val="003968AD"/>
    <w:rsid w:val="003A2A0B"/>
    <w:rsid w:val="003A5338"/>
    <w:rsid w:val="003A68A4"/>
    <w:rsid w:val="003B3543"/>
    <w:rsid w:val="003D7E9D"/>
    <w:rsid w:val="003E1C79"/>
    <w:rsid w:val="003E7472"/>
    <w:rsid w:val="003F5F0D"/>
    <w:rsid w:val="00403E9A"/>
    <w:rsid w:val="004131F6"/>
    <w:rsid w:val="0041691A"/>
    <w:rsid w:val="00417431"/>
    <w:rsid w:val="00417CF5"/>
    <w:rsid w:val="0042025D"/>
    <w:rsid w:val="004218E5"/>
    <w:rsid w:val="00437441"/>
    <w:rsid w:val="00440DCC"/>
    <w:rsid w:val="004548A6"/>
    <w:rsid w:val="00461275"/>
    <w:rsid w:val="0047574C"/>
    <w:rsid w:val="00475F45"/>
    <w:rsid w:val="0048561D"/>
    <w:rsid w:val="00490B18"/>
    <w:rsid w:val="0049295E"/>
    <w:rsid w:val="00493164"/>
    <w:rsid w:val="00494B83"/>
    <w:rsid w:val="00497F79"/>
    <w:rsid w:val="004A29D6"/>
    <w:rsid w:val="004D15A9"/>
    <w:rsid w:val="004D36B2"/>
    <w:rsid w:val="004D3781"/>
    <w:rsid w:val="004E2A41"/>
    <w:rsid w:val="004F3112"/>
    <w:rsid w:val="004F39A7"/>
    <w:rsid w:val="004F44DC"/>
    <w:rsid w:val="004F6F30"/>
    <w:rsid w:val="00507741"/>
    <w:rsid w:val="00507B11"/>
    <w:rsid w:val="00510282"/>
    <w:rsid w:val="005137AA"/>
    <w:rsid w:val="00515CEE"/>
    <w:rsid w:val="00515DA1"/>
    <w:rsid w:val="005206CA"/>
    <w:rsid w:val="00571733"/>
    <w:rsid w:val="00576583"/>
    <w:rsid w:val="0058231F"/>
    <w:rsid w:val="005837BB"/>
    <w:rsid w:val="00585268"/>
    <w:rsid w:val="005857C1"/>
    <w:rsid w:val="005919F4"/>
    <w:rsid w:val="00595E1C"/>
    <w:rsid w:val="005A152B"/>
    <w:rsid w:val="005C20FF"/>
    <w:rsid w:val="005C49B2"/>
    <w:rsid w:val="005C54FB"/>
    <w:rsid w:val="005D315A"/>
    <w:rsid w:val="005D3283"/>
    <w:rsid w:val="005D4E8A"/>
    <w:rsid w:val="005E1B8F"/>
    <w:rsid w:val="005E2ECE"/>
    <w:rsid w:val="005E5216"/>
    <w:rsid w:val="005E6402"/>
    <w:rsid w:val="005F191C"/>
    <w:rsid w:val="005F5203"/>
    <w:rsid w:val="00600FF0"/>
    <w:rsid w:val="00606DAF"/>
    <w:rsid w:val="00612A92"/>
    <w:rsid w:val="00614309"/>
    <w:rsid w:val="006200E8"/>
    <w:rsid w:val="00620E37"/>
    <w:rsid w:val="0062148C"/>
    <w:rsid w:val="0062255C"/>
    <w:rsid w:val="00623931"/>
    <w:rsid w:val="00631CE4"/>
    <w:rsid w:val="00636793"/>
    <w:rsid w:val="00641442"/>
    <w:rsid w:val="0065434F"/>
    <w:rsid w:val="00654657"/>
    <w:rsid w:val="00657AF5"/>
    <w:rsid w:val="00660136"/>
    <w:rsid w:val="00661558"/>
    <w:rsid w:val="0068034D"/>
    <w:rsid w:val="0069197E"/>
    <w:rsid w:val="00692214"/>
    <w:rsid w:val="00693350"/>
    <w:rsid w:val="006A2195"/>
    <w:rsid w:val="006A76EA"/>
    <w:rsid w:val="006B3585"/>
    <w:rsid w:val="006B785A"/>
    <w:rsid w:val="006C5402"/>
    <w:rsid w:val="006D377A"/>
    <w:rsid w:val="006D5013"/>
    <w:rsid w:val="006F0423"/>
    <w:rsid w:val="00705FA9"/>
    <w:rsid w:val="00706EEC"/>
    <w:rsid w:val="00707800"/>
    <w:rsid w:val="0071293B"/>
    <w:rsid w:val="00713854"/>
    <w:rsid w:val="00717394"/>
    <w:rsid w:val="00720D07"/>
    <w:rsid w:val="00721527"/>
    <w:rsid w:val="00722181"/>
    <w:rsid w:val="00723E36"/>
    <w:rsid w:val="007428C1"/>
    <w:rsid w:val="00761117"/>
    <w:rsid w:val="0076457C"/>
    <w:rsid w:val="007659C2"/>
    <w:rsid w:val="00777646"/>
    <w:rsid w:val="0079081E"/>
    <w:rsid w:val="007A050E"/>
    <w:rsid w:val="007A0CC2"/>
    <w:rsid w:val="007B10D2"/>
    <w:rsid w:val="007B514E"/>
    <w:rsid w:val="007B7F74"/>
    <w:rsid w:val="007C3DDB"/>
    <w:rsid w:val="007C5280"/>
    <w:rsid w:val="007C5FF1"/>
    <w:rsid w:val="007C68F9"/>
    <w:rsid w:val="007D5BC8"/>
    <w:rsid w:val="007E6B77"/>
    <w:rsid w:val="007F1C8A"/>
    <w:rsid w:val="007F2FAA"/>
    <w:rsid w:val="007F52F8"/>
    <w:rsid w:val="00802FE7"/>
    <w:rsid w:val="0081203F"/>
    <w:rsid w:val="0082247C"/>
    <w:rsid w:val="00826B33"/>
    <w:rsid w:val="00841836"/>
    <w:rsid w:val="00865C3A"/>
    <w:rsid w:val="008665E0"/>
    <w:rsid w:val="00886B4E"/>
    <w:rsid w:val="008A1CD4"/>
    <w:rsid w:val="008A6173"/>
    <w:rsid w:val="008B65D3"/>
    <w:rsid w:val="008B673D"/>
    <w:rsid w:val="008C477E"/>
    <w:rsid w:val="008C511B"/>
    <w:rsid w:val="008D058F"/>
    <w:rsid w:val="008D51E4"/>
    <w:rsid w:val="008E2F21"/>
    <w:rsid w:val="008E4346"/>
    <w:rsid w:val="008E4CAD"/>
    <w:rsid w:val="008E4E93"/>
    <w:rsid w:val="008E70AA"/>
    <w:rsid w:val="008F380F"/>
    <w:rsid w:val="008F40AA"/>
    <w:rsid w:val="008F4194"/>
    <w:rsid w:val="008F7F61"/>
    <w:rsid w:val="009045B4"/>
    <w:rsid w:val="009100A2"/>
    <w:rsid w:val="009137D1"/>
    <w:rsid w:val="00921C2B"/>
    <w:rsid w:val="00930DAF"/>
    <w:rsid w:val="00937BCA"/>
    <w:rsid w:val="00945BB6"/>
    <w:rsid w:val="009518B3"/>
    <w:rsid w:val="00952FF4"/>
    <w:rsid w:val="009536F4"/>
    <w:rsid w:val="009726CB"/>
    <w:rsid w:val="0097690A"/>
    <w:rsid w:val="00981061"/>
    <w:rsid w:val="00981AE5"/>
    <w:rsid w:val="0098464F"/>
    <w:rsid w:val="00986533"/>
    <w:rsid w:val="009922A5"/>
    <w:rsid w:val="0099258A"/>
    <w:rsid w:val="00997954"/>
    <w:rsid w:val="009A36EB"/>
    <w:rsid w:val="009B1B72"/>
    <w:rsid w:val="009B2E11"/>
    <w:rsid w:val="009B6C1D"/>
    <w:rsid w:val="009B739F"/>
    <w:rsid w:val="009D7D98"/>
    <w:rsid w:val="009E3428"/>
    <w:rsid w:val="009E44BF"/>
    <w:rsid w:val="009E6B72"/>
    <w:rsid w:val="009F14F6"/>
    <w:rsid w:val="00A00DFE"/>
    <w:rsid w:val="00A02CC5"/>
    <w:rsid w:val="00A07648"/>
    <w:rsid w:val="00A1270F"/>
    <w:rsid w:val="00A20195"/>
    <w:rsid w:val="00A21556"/>
    <w:rsid w:val="00A21699"/>
    <w:rsid w:val="00A313E1"/>
    <w:rsid w:val="00A37E28"/>
    <w:rsid w:val="00A432B1"/>
    <w:rsid w:val="00A4555F"/>
    <w:rsid w:val="00A53412"/>
    <w:rsid w:val="00A538EF"/>
    <w:rsid w:val="00A54978"/>
    <w:rsid w:val="00A559F5"/>
    <w:rsid w:val="00A64835"/>
    <w:rsid w:val="00A76D80"/>
    <w:rsid w:val="00A7720C"/>
    <w:rsid w:val="00A86704"/>
    <w:rsid w:val="00A87A29"/>
    <w:rsid w:val="00A915D7"/>
    <w:rsid w:val="00A91C11"/>
    <w:rsid w:val="00A94B78"/>
    <w:rsid w:val="00A95650"/>
    <w:rsid w:val="00AA3B77"/>
    <w:rsid w:val="00AB46DD"/>
    <w:rsid w:val="00AB6562"/>
    <w:rsid w:val="00AD5640"/>
    <w:rsid w:val="00AD7806"/>
    <w:rsid w:val="00AE0274"/>
    <w:rsid w:val="00AE0458"/>
    <w:rsid w:val="00AE7F1D"/>
    <w:rsid w:val="00AF04ED"/>
    <w:rsid w:val="00AF2035"/>
    <w:rsid w:val="00AF6DCA"/>
    <w:rsid w:val="00B028C8"/>
    <w:rsid w:val="00B14609"/>
    <w:rsid w:val="00B16873"/>
    <w:rsid w:val="00B23A09"/>
    <w:rsid w:val="00B27706"/>
    <w:rsid w:val="00B27AA9"/>
    <w:rsid w:val="00B3105F"/>
    <w:rsid w:val="00B310C8"/>
    <w:rsid w:val="00B34660"/>
    <w:rsid w:val="00B41EE6"/>
    <w:rsid w:val="00B45F1E"/>
    <w:rsid w:val="00B478C9"/>
    <w:rsid w:val="00B53B2C"/>
    <w:rsid w:val="00B620BC"/>
    <w:rsid w:val="00B6514D"/>
    <w:rsid w:val="00B65B03"/>
    <w:rsid w:val="00B723B7"/>
    <w:rsid w:val="00B74BB5"/>
    <w:rsid w:val="00B82830"/>
    <w:rsid w:val="00B8454A"/>
    <w:rsid w:val="00B9527F"/>
    <w:rsid w:val="00BA4D6E"/>
    <w:rsid w:val="00BB1F46"/>
    <w:rsid w:val="00BB4D7E"/>
    <w:rsid w:val="00BC5520"/>
    <w:rsid w:val="00BC6584"/>
    <w:rsid w:val="00BD2256"/>
    <w:rsid w:val="00BE3A14"/>
    <w:rsid w:val="00BE6A1C"/>
    <w:rsid w:val="00BE7666"/>
    <w:rsid w:val="00BF6C77"/>
    <w:rsid w:val="00C00150"/>
    <w:rsid w:val="00C07135"/>
    <w:rsid w:val="00C10A98"/>
    <w:rsid w:val="00C113C2"/>
    <w:rsid w:val="00C14A81"/>
    <w:rsid w:val="00C20CC3"/>
    <w:rsid w:val="00C374DC"/>
    <w:rsid w:val="00C37C55"/>
    <w:rsid w:val="00C37C7A"/>
    <w:rsid w:val="00C40F88"/>
    <w:rsid w:val="00C54BA3"/>
    <w:rsid w:val="00C75E79"/>
    <w:rsid w:val="00C76567"/>
    <w:rsid w:val="00C81AAA"/>
    <w:rsid w:val="00C93154"/>
    <w:rsid w:val="00C934D3"/>
    <w:rsid w:val="00CA11E0"/>
    <w:rsid w:val="00CC36A4"/>
    <w:rsid w:val="00CC756D"/>
    <w:rsid w:val="00CD5722"/>
    <w:rsid w:val="00CD791A"/>
    <w:rsid w:val="00CE00FF"/>
    <w:rsid w:val="00D02DFB"/>
    <w:rsid w:val="00D0424D"/>
    <w:rsid w:val="00D173E3"/>
    <w:rsid w:val="00D232BE"/>
    <w:rsid w:val="00D23FC3"/>
    <w:rsid w:val="00D313D5"/>
    <w:rsid w:val="00D332F3"/>
    <w:rsid w:val="00D37B45"/>
    <w:rsid w:val="00D42244"/>
    <w:rsid w:val="00D44E95"/>
    <w:rsid w:val="00D456EF"/>
    <w:rsid w:val="00D6209F"/>
    <w:rsid w:val="00D62FF3"/>
    <w:rsid w:val="00D651EE"/>
    <w:rsid w:val="00D76F34"/>
    <w:rsid w:val="00D85B1F"/>
    <w:rsid w:val="00D86B97"/>
    <w:rsid w:val="00D90D53"/>
    <w:rsid w:val="00D971D6"/>
    <w:rsid w:val="00D97558"/>
    <w:rsid w:val="00D97601"/>
    <w:rsid w:val="00D97B0C"/>
    <w:rsid w:val="00DA29ED"/>
    <w:rsid w:val="00DA3F4F"/>
    <w:rsid w:val="00DA596D"/>
    <w:rsid w:val="00DB0192"/>
    <w:rsid w:val="00DB12BF"/>
    <w:rsid w:val="00DB2B8F"/>
    <w:rsid w:val="00DC2A57"/>
    <w:rsid w:val="00DD081E"/>
    <w:rsid w:val="00DE78C6"/>
    <w:rsid w:val="00DF680E"/>
    <w:rsid w:val="00E04927"/>
    <w:rsid w:val="00E04933"/>
    <w:rsid w:val="00E104A9"/>
    <w:rsid w:val="00E13F23"/>
    <w:rsid w:val="00E16465"/>
    <w:rsid w:val="00E23DBE"/>
    <w:rsid w:val="00E24388"/>
    <w:rsid w:val="00E3181A"/>
    <w:rsid w:val="00E329FA"/>
    <w:rsid w:val="00E40A6C"/>
    <w:rsid w:val="00E413E4"/>
    <w:rsid w:val="00E451F8"/>
    <w:rsid w:val="00E47BA2"/>
    <w:rsid w:val="00E53F95"/>
    <w:rsid w:val="00E60E48"/>
    <w:rsid w:val="00E62003"/>
    <w:rsid w:val="00E62E1A"/>
    <w:rsid w:val="00E66466"/>
    <w:rsid w:val="00E8125E"/>
    <w:rsid w:val="00EA00E5"/>
    <w:rsid w:val="00EA2AAB"/>
    <w:rsid w:val="00EA5A6D"/>
    <w:rsid w:val="00EB054F"/>
    <w:rsid w:val="00EB180B"/>
    <w:rsid w:val="00EC0EBC"/>
    <w:rsid w:val="00EC4FE8"/>
    <w:rsid w:val="00ED573E"/>
    <w:rsid w:val="00EE26B6"/>
    <w:rsid w:val="00F02152"/>
    <w:rsid w:val="00F03B13"/>
    <w:rsid w:val="00F13FF0"/>
    <w:rsid w:val="00F24BD8"/>
    <w:rsid w:val="00F315AB"/>
    <w:rsid w:val="00F4433E"/>
    <w:rsid w:val="00F50545"/>
    <w:rsid w:val="00F648E1"/>
    <w:rsid w:val="00F733B7"/>
    <w:rsid w:val="00F74B8D"/>
    <w:rsid w:val="00F962F4"/>
    <w:rsid w:val="00F96AD4"/>
    <w:rsid w:val="00FA1A6C"/>
    <w:rsid w:val="00FA2F3F"/>
    <w:rsid w:val="00FB0FBF"/>
    <w:rsid w:val="00FB208B"/>
    <w:rsid w:val="00FC0DE9"/>
    <w:rsid w:val="00FC3B16"/>
    <w:rsid w:val="00FF382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40ED-613A-4122-B9E4-60D65B84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505</Words>
  <Characters>3601</Characters>
  <DocSecurity>0</DocSecurity>
  <Lines>189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2018-10-08T07:42:00Z</cp:lastPrinted>
  <dcterms:created xsi:type="dcterms:W3CDTF">2018-08-29T07:20:00Z</dcterms:created>
  <dcterms:modified xsi:type="dcterms:W3CDTF">2018-10-08T07:42:00Z</dcterms:modified>
</cp:coreProperties>
</file>