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685E" w14:textId="6335DAF2" w:rsidR="0070359C" w:rsidRPr="001541E3" w:rsidRDefault="00F305E8" w:rsidP="001541E3">
      <w:pPr>
        <w:spacing w:after="0" w:line="240" w:lineRule="auto"/>
        <w:jc w:val="center"/>
        <w:rPr>
          <w:rFonts w:ascii="Times New Roman" w:hAnsi="Times New Roman" w:cs="Times New Roman"/>
          <w:b/>
          <w:sz w:val="24"/>
          <w:szCs w:val="24"/>
        </w:rPr>
      </w:pPr>
      <w:bookmarkStart w:id="0" w:name="_GoBack"/>
      <w:bookmarkEnd w:id="0"/>
      <w:r w:rsidRPr="003E5F5C">
        <w:rPr>
          <w:rFonts w:ascii="Times New Roman" w:hAnsi="Times New Roman" w:cs="Times New Roman"/>
          <w:b/>
          <w:sz w:val="24"/>
          <w:szCs w:val="24"/>
        </w:rPr>
        <w:t xml:space="preserve">Ministru kabineta noteikumu projekta </w:t>
      </w:r>
      <w:r w:rsidR="00791700">
        <w:rPr>
          <w:rFonts w:ascii="Times New Roman" w:hAnsi="Times New Roman" w:cs="Times New Roman"/>
          <w:b/>
          <w:sz w:val="24"/>
          <w:szCs w:val="24"/>
        </w:rPr>
        <w:t>“</w:t>
      </w:r>
      <w:r w:rsidR="00791700" w:rsidRPr="00791700">
        <w:rPr>
          <w:rFonts w:ascii="Times New Roman" w:hAnsi="Times New Roman" w:cs="Times New Roman"/>
          <w:b/>
          <w:sz w:val="24"/>
          <w:szCs w:val="24"/>
        </w:rPr>
        <w:t>Grozījumi M</w:t>
      </w:r>
      <w:r w:rsidR="001541E3">
        <w:rPr>
          <w:rFonts w:ascii="Times New Roman" w:hAnsi="Times New Roman" w:cs="Times New Roman"/>
          <w:b/>
          <w:sz w:val="24"/>
          <w:szCs w:val="24"/>
        </w:rPr>
        <w:t>inistru kabineta 2015. gada 13. </w:t>
      </w:r>
      <w:r w:rsidR="00791700" w:rsidRPr="00791700">
        <w:rPr>
          <w:rFonts w:ascii="Times New Roman" w:hAnsi="Times New Roman" w:cs="Times New Roman"/>
          <w:b/>
          <w:sz w:val="24"/>
          <w:szCs w:val="24"/>
        </w:rPr>
        <w:t>oktobra noteikumos Nr. 591 “Kārtība, kādā izglītojamie tiek uzņemti vispārējās izglītības iestādēs un speciālajās pirmsskolas izglītības grupās un atskaitīti no tām, kā arī pārcelti uz nākamo klasi”</w:t>
      </w:r>
      <w:r w:rsidR="00791700">
        <w:rPr>
          <w:rFonts w:ascii="Times New Roman" w:hAnsi="Times New Roman" w:cs="Times New Roman"/>
          <w:b/>
          <w:sz w:val="24"/>
          <w:szCs w:val="24"/>
        </w:rPr>
        <w:t xml:space="preserve">” </w:t>
      </w:r>
      <w:r w:rsidRPr="003E5F5C">
        <w:rPr>
          <w:rFonts w:ascii="Times New Roman" w:eastAsia="Times New Roman" w:hAnsi="Times New Roman" w:cs="Times New Roman"/>
          <w:b/>
          <w:bCs/>
          <w:sz w:val="24"/>
          <w:szCs w:val="24"/>
          <w:lang w:eastAsia="lv-LV"/>
        </w:rPr>
        <w:t>sākotnējās ietekmes n</w:t>
      </w:r>
      <w:r w:rsidR="00E45EE3" w:rsidRPr="003E5F5C">
        <w:rPr>
          <w:rFonts w:ascii="Times New Roman" w:eastAsia="Times New Roman" w:hAnsi="Times New Roman" w:cs="Times New Roman"/>
          <w:b/>
          <w:bCs/>
          <w:sz w:val="24"/>
          <w:szCs w:val="24"/>
          <w:lang w:eastAsia="lv-LV"/>
        </w:rPr>
        <w:t>ovērtējuma ziņojums (anotācija)</w:t>
      </w:r>
    </w:p>
    <w:p w14:paraId="7AA1685F" w14:textId="77777777" w:rsidR="0070359C" w:rsidRPr="001541E3" w:rsidRDefault="0070359C" w:rsidP="0070359C">
      <w:pPr>
        <w:shd w:val="clear" w:color="auto" w:fill="FFFFFF"/>
        <w:spacing w:after="0" w:line="240" w:lineRule="auto"/>
        <w:rPr>
          <w:rFonts w:ascii="Times New Roman" w:eastAsia="Times New Roman" w:hAnsi="Times New Roman" w:cs="Times New Roman"/>
          <w:sz w:val="24"/>
          <w:szCs w:val="24"/>
          <w:lang w:eastAsia="lv-LV"/>
        </w:rPr>
      </w:pPr>
    </w:p>
    <w:tbl>
      <w:tblPr>
        <w:tblW w:w="5085" w:type="pct"/>
        <w:tblInd w:w="-152" w:type="dxa"/>
        <w:shd w:val="clear" w:color="auto" w:fill="FFFFFF"/>
        <w:tblCellMar>
          <w:left w:w="0" w:type="dxa"/>
          <w:right w:w="0" w:type="dxa"/>
        </w:tblCellMar>
        <w:tblLook w:val="04A0" w:firstRow="1" w:lastRow="0" w:firstColumn="1" w:lastColumn="0" w:noHBand="0" w:noVBand="1"/>
      </w:tblPr>
      <w:tblGrid>
        <w:gridCol w:w="9205"/>
      </w:tblGrid>
      <w:tr w:rsidR="00621C2D" w14:paraId="4B8E9560" w14:textId="77777777" w:rsidTr="003F101F">
        <w:trPr>
          <w:cantSplit/>
        </w:trPr>
        <w:tc>
          <w:tcPr>
            <w:tcW w:w="9204" w:type="dxa"/>
            <w:tcBorders>
              <w:top w:val="single" w:sz="8" w:space="0" w:color="auto"/>
              <w:left w:val="single" w:sz="8" w:space="0" w:color="auto"/>
              <w:bottom w:val="single" w:sz="8" w:space="0" w:color="auto"/>
              <w:right w:val="single" w:sz="8" w:space="0" w:color="auto"/>
            </w:tcBorders>
            <w:shd w:val="clear" w:color="auto" w:fill="FFFFFF"/>
            <w:tcMar>
              <w:top w:w="28" w:type="dxa"/>
              <w:left w:w="28" w:type="dxa"/>
              <w:bottom w:w="28" w:type="dxa"/>
              <w:right w:w="28" w:type="dxa"/>
            </w:tcMar>
            <w:vAlign w:val="center"/>
            <w:hideMark/>
          </w:tcPr>
          <w:p w14:paraId="01DE6328" w14:textId="77777777" w:rsidR="00621C2D" w:rsidRDefault="00621C2D" w:rsidP="00CD2D63">
            <w:pPr>
              <w:spacing w:after="0"/>
              <w:ind w:firstLine="300"/>
              <w:jc w:val="center"/>
              <w:rPr>
                <w:rFonts w:ascii="Cambria" w:hAnsi="Cambria"/>
                <w:b/>
                <w:bCs/>
                <w:sz w:val="19"/>
                <w:szCs w:val="19"/>
              </w:rPr>
            </w:pPr>
            <w:r>
              <w:rPr>
                <w:rFonts w:ascii="Times New Roman" w:hAnsi="Times New Roman"/>
                <w:b/>
                <w:bCs/>
                <w:sz w:val="24"/>
                <w:szCs w:val="24"/>
                <w:lang w:eastAsia="lv-LV"/>
              </w:rPr>
              <w:t>Tiesību akta projekta anotācijas kopsavilkums</w:t>
            </w:r>
          </w:p>
        </w:tc>
      </w:tr>
      <w:tr w:rsidR="00621C2D" w14:paraId="420B7118" w14:textId="77777777" w:rsidTr="003F101F">
        <w:trPr>
          <w:cantSplit/>
          <w:trHeight w:val="409"/>
        </w:trPr>
        <w:tc>
          <w:tcPr>
            <w:tcW w:w="9204" w:type="dxa"/>
            <w:tcBorders>
              <w:top w:val="nil"/>
              <w:left w:val="single" w:sz="8" w:space="0" w:color="auto"/>
              <w:bottom w:val="single" w:sz="8" w:space="0" w:color="auto"/>
              <w:right w:val="single" w:sz="8" w:space="0" w:color="auto"/>
            </w:tcBorders>
            <w:shd w:val="clear" w:color="auto" w:fill="FFFFFF"/>
            <w:tcMar>
              <w:top w:w="28" w:type="dxa"/>
              <w:left w:w="28" w:type="dxa"/>
              <w:bottom w:w="28" w:type="dxa"/>
              <w:right w:w="28" w:type="dxa"/>
            </w:tcMar>
            <w:hideMark/>
          </w:tcPr>
          <w:p w14:paraId="38056549" w14:textId="42A6D1B4" w:rsidR="00621C2D" w:rsidRDefault="00621C2D" w:rsidP="00CD2D63">
            <w:pPr>
              <w:spacing w:after="0"/>
              <w:jc w:val="center"/>
              <w:rPr>
                <w:rFonts w:ascii="Times New Roman" w:hAnsi="Times New Roman"/>
                <w:sz w:val="24"/>
                <w:szCs w:val="24"/>
                <w:lang w:eastAsia="lv-LV"/>
              </w:rPr>
            </w:pPr>
            <w:r>
              <w:rPr>
                <w:rFonts w:ascii="Times New Roman" w:hAnsi="Times New Roman"/>
                <w:sz w:val="24"/>
                <w:szCs w:val="24"/>
                <w:lang w:eastAsia="lv-LV"/>
              </w:rPr>
              <w:t>Nav attiecināms.</w:t>
            </w:r>
          </w:p>
        </w:tc>
      </w:tr>
    </w:tbl>
    <w:p w14:paraId="7AA16865" w14:textId="77777777" w:rsidR="00EC19D9" w:rsidRPr="003E5F5C"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4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653"/>
        <w:gridCol w:w="6126"/>
      </w:tblGrid>
      <w:tr w:rsidR="005F488E" w14:paraId="7AA16867" w14:textId="77777777" w:rsidTr="0091777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F305E8"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5F488E" w14:paraId="7AA1686D" w14:textId="77777777" w:rsidTr="0091777C">
        <w:trPr>
          <w:trHeight w:val="233"/>
        </w:trPr>
        <w:tc>
          <w:tcPr>
            <w:tcW w:w="195"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52"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F305E8"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54" w:type="pct"/>
            <w:tcBorders>
              <w:top w:val="outset" w:sz="6" w:space="0" w:color="414142"/>
              <w:left w:val="outset" w:sz="6" w:space="0" w:color="414142"/>
              <w:bottom w:val="outset" w:sz="6" w:space="0" w:color="414142"/>
              <w:right w:val="outset" w:sz="6" w:space="0" w:color="414142"/>
            </w:tcBorders>
            <w:hideMark/>
          </w:tcPr>
          <w:p w14:paraId="7AA1686C" w14:textId="2B72BF26" w:rsidR="00DB4384" w:rsidRPr="003E5F5C" w:rsidRDefault="00AB673E" w:rsidP="0055139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F305E8">
              <w:rPr>
                <w:rFonts w:ascii="Times New Roman" w:eastAsia="Times New Roman" w:hAnsi="Times New Roman" w:cs="Times New Roman"/>
                <w:sz w:val="24"/>
                <w:szCs w:val="24"/>
                <w:lang w:eastAsia="lv-LV"/>
              </w:rPr>
              <w:t xml:space="preserve">Noteikumu projektu </w:t>
            </w:r>
            <w:r w:rsidR="00476F11" w:rsidRPr="00476F11">
              <w:rPr>
                <w:rFonts w:ascii="Times New Roman" w:hAnsi="Times New Roman" w:cs="Times New Roman"/>
                <w:sz w:val="24"/>
                <w:szCs w:val="24"/>
              </w:rPr>
              <w:t>“Grozījumi Ministru kabineta 2015.</w:t>
            </w:r>
            <w:r w:rsidR="00687B03">
              <w:rPr>
                <w:rFonts w:ascii="Times New Roman" w:hAnsi="Times New Roman" w:cs="Times New Roman"/>
                <w:sz w:val="24"/>
                <w:szCs w:val="24"/>
              </w:rPr>
              <w:t> </w:t>
            </w:r>
            <w:r w:rsidR="00476F11" w:rsidRPr="00476F11">
              <w:rPr>
                <w:rFonts w:ascii="Times New Roman" w:hAnsi="Times New Roman" w:cs="Times New Roman"/>
                <w:sz w:val="24"/>
                <w:szCs w:val="24"/>
              </w:rPr>
              <w:t>gada 13. oktobra noteikumos Nr. 591 “Kārtība, kādā izglītojamie tiek uzņemti vispārējās izglītības iestādēs un speciālajās pirmsskolas izglītības grupās un atskaitīti no tām, kā arī pārcelti uz nākamo klasi”” (turpmāk – noteikumu projekts)</w:t>
            </w:r>
            <w:r w:rsidR="00476F11">
              <w:rPr>
                <w:rFonts w:ascii="Times New Roman" w:hAnsi="Times New Roman" w:cs="Times New Roman"/>
                <w:b/>
                <w:sz w:val="24"/>
                <w:szCs w:val="24"/>
              </w:rPr>
              <w:t xml:space="preserve"> </w:t>
            </w:r>
            <w:r w:rsidR="005E1F07" w:rsidRPr="003E5F5C">
              <w:rPr>
                <w:rFonts w:ascii="Times New Roman" w:eastAsia="Times New Roman" w:hAnsi="Times New Roman" w:cs="Times New Roman"/>
                <w:sz w:val="24"/>
                <w:szCs w:val="24"/>
                <w:lang w:eastAsia="lv-LV"/>
              </w:rPr>
              <w:t xml:space="preserve">Izglītības un zinātnes ministrija </w:t>
            </w:r>
            <w:proofErr w:type="gramStart"/>
            <w:r w:rsidR="005E1F07" w:rsidRPr="003E5F5C">
              <w:rPr>
                <w:rFonts w:ascii="Times New Roman" w:eastAsia="Times New Roman" w:hAnsi="Times New Roman" w:cs="Times New Roman"/>
                <w:sz w:val="24"/>
                <w:szCs w:val="24"/>
                <w:lang w:eastAsia="lv-LV"/>
              </w:rPr>
              <w:t>(</w:t>
            </w:r>
            <w:proofErr w:type="gramEnd"/>
            <w:r w:rsidR="005E1F07" w:rsidRPr="003E5F5C">
              <w:rPr>
                <w:rFonts w:ascii="Times New Roman" w:eastAsia="Times New Roman" w:hAnsi="Times New Roman" w:cs="Times New Roman"/>
                <w:sz w:val="24"/>
                <w:szCs w:val="24"/>
                <w:lang w:eastAsia="lv-LV"/>
              </w:rPr>
              <w:t>turpmāk – ministrija) ir izstrādājusi, pamatojoties uz</w:t>
            </w:r>
            <w:r w:rsidR="00CB64E8">
              <w:rPr>
                <w:rFonts w:ascii="Times New Roman" w:eastAsia="Times New Roman" w:hAnsi="Times New Roman" w:cs="Times New Roman"/>
                <w:sz w:val="24"/>
                <w:szCs w:val="24"/>
                <w:lang w:eastAsia="lv-LV"/>
              </w:rPr>
              <w:t xml:space="preserve"> </w:t>
            </w:r>
            <w:r w:rsidR="00316314">
              <w:rPr>
                <w:rFonts w:ascii="Times New Roman" w:eastAsia="Times New Roman" w:hAnsi="Times New Roman" w:cs="Times New Roman"/>
                <w:sz w:val="24"/>
                <w:szCs w:val="24"/>
                <w:lang w:eastAsia="lv-LV"/>
              </w:rPr>
              <w:t>Vispārējās izglītības likuma</w:t>
            </w:r>
            <w:r w:rsidR="00551398">
              <w:rPr>
                <w:rFonts w:ascii="Times New Roman" w:eastAsia="Times New Roman" w:hAnsi="Times New Roman" w:cs="Times New Roman"/>
                <w:sz w:val="24"/>
                <w:szCs w:val="24"/>
                <w:lang w:eastAsia="lv-LV"/>
              </w:rPr>
              <w:t xml:space="preserve"> (turpmāk – likums)</w:t>
            </w:r>
            <w:r w:rsidR="00316314">
              <w:rPr>
                <w:rFonts w:ascii="Times New Roman" w:eastAsia="Times New Roman" w:hAnsi="Times New Roman" w:cs="Times New Roman"/>
                <w:sz w:val="24"/>
                <w:szCs w:val="24"/>
                <w:lang w:eastAsia="lv-LV"/>
              </w:rPr>
              <w:t xml:space="preserve"> 4. </w:t>
            </w:r>
            <w:r w:rsidR="00CB64E8">
              <w:rPr>
                <w:rFonts w:ascii="Times New Roman" w:eastAsia="Times New Roman" w:hAnsi="Times New Roman" w:cs="Times New Roman"/>
                <w:sz w:val="24"/>
                <w:szCs w:val="24"/>
                <w:lang w:eastAsia="lv-LV"/>
              </w:rPr>
              <w:t>panta 18. punktu, 26. panta otro daļu un 52. pantu</w:t>
            </w:r>
            <w:r w:rsidR="0078283B">
              <w:rPr>
                <w:rFonts w:ascii="Times New Roman" w:eastAsia="Times New Roman" w:hAnsi="Times New Roman" w:cs="Times New Roman"/>
                <w:sz w:val="24"/>
                <w:szCs w:val="24"/>
                <w:lang w:eastAsia="lv-LV"/>
              </w:rPr>
              <w:t xml:space="preserve"> un</w:t>
            </w:r>
            <w:r w:rsidR="00CB64E8">
              <w:rPr>
                <w:rFonts w:ascii="Times New Roman" w:eastAsia="Times New Roman" w:hAnsi="Times New Roman" w:cs="Times New Roman"/>
                <w:sz w:val="24"/>
                <w:szCs w:val="24"/>
                <w:lang w:eastAsia="lv-LV"/>
              </w:rPr>
              <w:t xml:space="preserve"> ņemot vērā</w:t>
            </w:r>
            <w:r w:rsidR="005E1F07" w:rsidRPr="003E5F5C">
              <w:rPr>
                <w:rFonts w:ascii="Times New Roman" w:eastAsia="Times New Roman" w:hAnsi="Times New Roman" w:cs="Times New Roman"/>
                <w:sz w:val="24"/>
                <w:szCs w:val="24"/>
                <w:lang w:eastAsia="lv-LV"/>
              </w:rPr>
              <w:t xml:space="preserve"> </w:t>
            </w:r>
            <w:r w:rsidR="00476F11">
              <w:rPr>
                <w:rFonts w:ascii="Times New Roman" w:eastAsia="Times New Roman" w:hAnsi="Times New Roman" w:cs="Times New Roman"/>
                <w:sz w:val="24"/>
                <w:szCs w:val="24"/>
                <w:lang w:eastAsia="lv-LV"/>
              </w:rPr>
              <w:t xml:space="preserve">2018. gada </w:t>
            </w:r>
            <w:r w:rsidR="00367F8D">
              <w:rPr>
                <w:rFonts w:ascii="Times New Roman" w:eastAsia="Times New Roman" w:hAnsi="Times New Roman" w:cs="Times New Roman"/>
                <w:sz w:val="24"/>
                <w:szCs w:val="24"/>
                <w:lang w:eastAsia="lv-LV"/>
              </w:rPr>
              <w:t>18. jūlijā spēkā stājušos</w:t>
            </w:r>
            <w:r w:rsidR="00476F11">
              <w:rPr>
                <w:rFonts w:ascii="Times New Roman" w:eastAsia="Times New Roman" w:hAnsi="Times New Roman" w:cs="Times New Roman"/>
                <w:sz w:val="24"/>
                <w:szCs w:val="24"/>
                <w:lang w:eastAsia="lv-LV"/>
              </w:rPr>
              <w:t xml:space="preserve"> </w:t>
            </w:r>
            <w:r w:rsidR="00CB64E8">
              <w:rPr>
                <w:rFonts w:ascii="Times New Roman" w:eastAsia="Times New Roman" w:hAnsi="Times New Roman" w:cs="Times New Roman"/>
                <w:sz w:val="24"/>
                <w:szCs w:val="24"/>
                <w:lang w:eastAsia="lv-LV"/>
              </w:rPr>
              <w:t xml:space="preserve">grozījumus </w:t>
            </w:r>
            <w:r w:rsidR="009D7F51">
              <w:rPr>
                <w:rFonts w:ascii="Times New Roman" w:eastAsia="Times New Roman" w:hAnsi="Times New Roman" w:cs="Times New Roman"/>
                <w:sz w:val="24"/>
                <w:szCs w:val="24"/>
                <w:lang w:eastAsia="lv-LV"/>
              </w:rPr>
              <w:t xml:space="preserve">(turpmāk – grozījumi) </w:t>
            </w:r>
            <w:r w:rsidR="00791700">
              <w:rPr>
                <w:rFonts w:ascii="Times New Roman" w:eastAsia="Times New Roman" w:hAnsi="Times New Roman" w:cs="Times New Roman"/>
                <w:sz w:val="24"/>
                <w:szCs w:val="24"/>
                <w:lang w:eastAsia="lv-LV"/>
              </w:rPr>
              <w:t xml:space="preserve">likuma </w:t>
            </w:r>
            <w:r w:rsidR="00CB64E8">
              <w:rPr>
                <w:rFonts w:ascii="Times New Roman" w:eastAsia="Times New Roman" w:hAnsi="Times New Roman" w:cs="Times New Roman"/>
                <w:sz w:val="24"/>
                <w:szCs w:val="24"/>
                <w:lang w:eastAsia="lv-LV"/>
              </w:rPr>
              <w:t xml:space="preserve">4. panta 6. </w:t>
            </w:r>
            <w:r w:rsidR="0078283B">
              <w:rPr>
                <w:rFonts w:ascii="Times New Roman" w:eastAsia="Times New Roman" w:hAnsi="Times New Roman" w:cs="Times New Roman"/>
                <w:sz w:val="24"/>
                <w:szCs w:val="24"/>
                <w:lang w:eastAsia="lv-LV"/>
              </w:rPr>
              <w:t>un 18.</w:t>
            </w:r>
            <w:r w:rsidR="00687B03">
              <w:rPr>
                <w:rFonts w:ascii="Times New Roman" w:eastAsia="Times New Roman" w:hAnsi="Times New Roman" w:cs="Times New Roman"/>
                <w:sz w:val="24"/>
                <w:szCs w:val="24"/>
                <w:lang w:eastAsia="lv-LV"/>
              </w:rPr>
              <w:t> </w:t>
            </w:r>
            <w:r w:rsidR="00CB64E8">
              <w:rPr>
                <w:rFonts w:ascii="Times New Roman" w:eastAsia="Times New Roman" w:hAnsi="Times New Roman" w:cs="Times New Roman"/>
                <w:sz w:val="24"/>
                <w:szCs w:val="24"/>
                <w:lang w:eastAsia="lv-LV"/>
              </w:rPr>
              <w:t xml:space="preserve">punktā, </w:t>
            </w:r>
            <w:r w:rsidR="00791700">
              <w:rPr>
                <w:rFonts w:ascii="Times New Roman" w:eastAsia="Times New Roman" w:hAnsi="Times New Roman" w:cs="Times New Roman"/>
                <w:sz w:val="24"/>
                <w:szCs w:val="24"/>
                <w:lang w:eastAsia="lv-LV"/>
              </w:rPr>
              <w:t>30.</w:t>
            </w:r>
            <w:r w:rsidR="00476F11">
              <w:rPr>
                <w:rFonts w:ascii="Times New Roman" w:eastAsia="Times New Roman" w:hAnsi="Times New Roman" w:cs="Times New Roman"/>
                <w:sz w:val="24"/>
                <w:szCs w:val="24"/>
                <w:lang w:eastAsia="lv-LV"/>
              </w:rPr>
              <w:t xml:space="preserve"> </w:t>
            </w:r>
            <w:r w:rsidR="00791700">
              <w:rPr>
                <w:rFonts w:ascii="Times New Roman" w:eastAsia="Times New Roman" w:hAnsi="Times New Roman" w:cs="Times New Roman"/>
                <w:sz w:val="24"/>
                <w:szCs w:val="24"/>
                <w:lang w:eastAsia="lv-LV"/>
              </w:rPr>
              <w:t>pantā</w:t>
            </w:r>
            <w:r w:rsidR="003C09C4">
              <w:rPr>
                <w:rFonts w:ascii="Times New Roman" w:eastAsia="Times New Roman" w:hAnsi="Times New Roman" w:cs="Times New Roman"/>
                <w:sz w:val="24"/>
                <w:szCs w:val="24"/>
                <w:lang w:eastAsia="lv-LV"/>
              </w:rPr>
              <w:t xml:space="preserve">, </w:t>
            </w:r>
            <w:r w:rsidR="00791700">
              <w:rPr>
                <w:rFonts w:ascii="Times New Roman" w:eastAsia="Times New Roman" w:hAnsi="Times New Roman" w:cs="Times New Roman"/>
                <w:sz w:val="24"/>
                <w:szCs w:val="24"/>
                <w:lang w:eastAsia="lv-LV"/>
              </w:rPr>
              <w:t>31.</w:t>
            </w:r>
            <w:r w:rsidR="00476F11">
              <w:rPr>
                <w:rFonts w:ascii="Times New Roman" w:eastAsia="Times New Roman" w:hAnsi="Times New Roman" w:cs="Times New Roman"/>
                <w:sz w:val="24"/>
                <w:szCs w:val="24"/>
                <w:lang w:eastAsia="lv-LV"/>
              </w:rPr>
              <w:t xml:space="preserve"> </w:t>
            </w:r>
            <w:r w:rsidR="00791700">
              <w:rPr>
                <w:rFonts w:ascii="Times New Roman" w:eastAsia="Times New Roman" w:hAnsi="Times New Roman" w:cs="Times New Roman"/>
                <w:sz w:val="24"/>
                <w:szCs w:val="24"/>
                <w:lang w:eastAsia="lv-LV"/>
              </w:rPr>
              <w:t>pantā</w:t>
            </w:r>
            <w:r w:rsidR="00CA7F02">
              <w:rPr>
                <w:rFonts w:ascii="Times New Roman" w:eastAsia="Times New Roman" w:hAnsi="Times New Roman" w:cs="Times New Roman"/>
                <w:sz w:val="24"/>
                <w:szCs w:val="24"/>
                <w:lang w:eastAsia="lv-LV"/>
              </w:rPr>
              <w:t xml:space="preserve"> un </w:t>
            </w:r>
            <w:r w:rsidR="00791700">
              <w:rPr>
                <w:rFonts w:ascii="Times New Roman" w:eastAsia="Times New Roman" w:hAnsi="Times New Roman" w:cs="Times New Roman"/>
                <w:sz w:val="24"/>
                <w:szCs w:val="24"/>
                <w:lang w:eastAsia="lv-LV"/>
              </w:rPr>
              <w:t>41.</w:t>
            </w:r>
            <w:r w:rsidR="00476F11">
              <w:rPr>
                <w:rFonts w:ascii="Times New Roman" w:eastAsia="Times New Roman" w:hAnsi="Times New Roman" w:cs="Times New Roman"/>
                <w:sz w:val="24"/>
                <w:szCs w:val="24"/>
                <w:lang w:eastAsia="lv-LV"/>
              </w:rPr>
              <w:t xml:space="preserve"> </w:t>
            </w:r>
            <w:r w:rsidR="00791700">
              <w:rPr>
                <w:rFonts w:ascii="Times New Roman" w:eastAsia="Times New Roman" w:hAnsi="Times New Roman" w:cs="Times New Roman"/>
                <w:sz w:val="24"/>
                <w:szCs w:val="24"/>
                <w:lang w:eastAsia="lv-LV"/>
              </w:rPr>
              <w:t>pantā</w:t>
            </w:r>
            <w:r w:rsidR="009D7F51">
              <w:rPr>
                <w:rFonts w:ascii="Times New Roman" w:eastAsia="Times New Roman" w:hAnsi="Times New Roman" w:cs="Times New Roman"/>
                <w:sz w:val="24"/>
                <w:szCs w:val="24"/>
                <w:lang w:eastAsia="lv-LV"/>
              </w:rPr>
              <w:t>,</w:t>
            </w:r>
            <w:r w:rsidR="000134AF">
              <w:rPr>
                <w:rFonts w:ascii="Times New Roman" w:eastAsia="Times New Roman" w:hAnsi="Times New Roman" w:cs="Times New Roman"/>
                <w:sz w:val="24"/>
                <w:szCs w:val="24"/>
                <w:lang w:eastAsia="lv-LV"/>
              </w:rPr>
              <w:t xml:space="preserve"> </w:t>
            </w:r>
            <w:r w:rsidR="009D7F51">
              <w:rPr>
                <w:rFonts w:ascii="Times New Roman" w:eastAsia="Times New Roman" w:hAnsi="Times New Roman" w:cs="Times New Roman"/>
                <w:sz w:val="24"/>
                <w:szCs w:val="24"/>
                <w:lang w:eastAsia="lv-LV"/>
              </w:rPr>
              <w:t>kā arī</w:t>
            </w:r>
            <w:r w:rsidR="00E96DEC">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 xml:space="preserve">novēršot pretrunu </w:t>
            </w:r>
            <w:r w:rsidR="00621C2D">
              <w:rPr>
                <w:rFonts w:ascii="Times New Roman" w:eastAsia="Times New Roman" w:hAnsi="Times New Roman" w:cs="Times New Roman"/>
                <w:sz w:val="24"/>
                <w:szCs w:val="24"/>
                <w:lang w:eastAsia="lv-LV"/>
              </w:rPr>
              <w:t xml:space="preserve">starp </w:t>
            </w:r>
            <w:r w:rsidR="00E96DEC" w:rsidRPr="00E96DEC">
              <w:rPr>
                <w:rFonts w:ascii="Times New Roman" w:eastAsia="Times New Roman" w:hAnsi="Times New Roman" w:cs="Times New Roman"/>
                <w:sz w:val="24"/>
                <w:szCs w:val="24"/>
                <w:lang w:eastAsia="lv-LV"/>
              </w:rPr>
              <w:t>Ministru kabineta 2013.</w:t>
            </w:r>
            <w:r w:rsidR="00621C2D">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gada 17.</w:t>
            </w:r>
            <w:r w:rsidR="00621C2D">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decembra noteikumos Nr.</w:t>
            </w:r>
            <w:r w:rsidR="00621C2D">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 xml:space="preserve">1510 </w:t>
            </w:r>
            <w:r w:rsidR="009924A9" w:rsidRPr="00476F11">
              <w:rPr>
                <w:rFonts w:ascii="Times New Roman" w:hAnsi="Times New Roman" w:cs="Times New Roman"/>
                <w:sz w:val="24"/>
                <w:szCs w:val="24"/>
              </w:rPr>
              <w:t>“</w:t>
            </w:r>
            <w:r w:rsidR="00E96DEC" w:rsidRPr="00E96DEC">
              <w:rPr>
                <w:rFonts w:ascii="Times New Roman" w:eastAsia="Times New Roman" w:hAnsi="Times New Roman" w:cs="Times New Roman"/>
                <w:sz w:val="24"/>
                <w:szCs w:val="24"/>
                <w:lang w:eastAsia="lv-LV"/>
              </w:rPr>
              <w:t xml:space="preserve">Valsts pārbaudījumu norises kārtība” </w:t>
            </w:r>
            <w:r w:rsidR="00CA7F02">
              <w:rPr>
                <w:rFonts w:ascii="Times New Roman" w:eastAsia="Times New Roman" w:hAnsi="Times New Roman" w:cs="Times New Roman"/>
                <w:sz w:val="24"/>
                <w:szCs w:val="24"/>
                <w:lang w:eastAsia="lv-LV"/>
              </w:rPr>
              <w:t xml:space="preserve">(turpmāk – MK noteikumi Nr. 1510) </w:t>
            </w:r>
            <w:r w:rsidR="00E96DEC" w:rsidRPr="00E96DEC">
              <w:rPr>
                <w:rFonts w:ascii="Times New Roman" w:eastAsia="Times New Roman" w:hAnsi="Times New Roman" w:cs="Times New Roman"/>
                <w:sz w:val="24"/>
                <w:szCs w:val="24"/>
                <w:lang w:eastAsia="lv-LV"/>
              </w:rPr>
              <w:t>un Ministru kabineta 2015.</w:t>
            </w:r>
            <w:r w:rsidR="00316314">
              <w:rPr>
                <w:rFonts w:ascii="Times New Roman" w:eastAsia="Times New Roman" w:hAnsi="Times New Roman" w:cs="Times New Roman"/>
                <w:sz w:val="24"/>
                <w:szCs w:val="24"/>
                <w:lang w:eastAsia="lv-LV"/>
              </w:rPr>
              <w:t> </w:t>
            </w:r>
            <w:r w:rsidR="00E96DEC" w:rsidRPr="00E96DEC">
              <w:rPr>
                <w:rFonts w:ascii="Times New Roman" w:eastAsia="Times New Roman" w:hAnsi="Times New Roman" w:cs="Times New Roman"/>
                <w:sz w:val="24"/>
                <w:szCs w:val="24"/>
                <w:lang w:eastAsia="lv-LV"/>
              </w:rPr>
              <w:t>gada 13.</w:t>
            </w:r>
            <w:r w:rsidR="00621C2D">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oktobra noteikumos Nr.</w:t>
            </w:r>
            <w:r w:rsidR="00621C2D">
              <w:rPr>
                <w:rFonts w:ascii="Times New Roman" w:eastAsia="Times New Roman" w:hAnsi="Times New Roman" w:cs="Times New Roman"/>
                <w:sz w:val="24"/>
                <w:szCs w:val="24"/>
                <w:lang w:eastAsia="lv-LV"/>
              </w:rPr>
              <w:t xml:space="preserve"> </w:t>
            </w:r>
            <w:r w:rsidR="00E96DEC" w:rsidRPr="00E96DEC">
              <w:rPr>
                <w:rFonts w:ascii="Times New Roman" w:eastAsia="Times New Roman" w:hAnsi="Times New Roman" w:cs="Times New Roman"/>
                <w:sz w:val="24"/>
                <w:szCs w:val="24"/>
                <w:lang w:eastAsia="lv-LV"/>
              </w:rPr>
              <w:t xml:space="preserve">591 </w:t>
            </w:r>
            <w:r w:rsidR="009924A9" w:rsidRPr="00476F11">
              <w:rPr>
                <w:rFonts w:ascii="Times New Roman" w:hAnsi="Times New Roman" w:cs="Times New Roman"/>
                <w:sz w:val="24"/>
                <w:szCs w:val="24"/>
              </w:rPr>
              <w:t>“</w:t>
            </w:r>
            <w:r w:rsidR="00E96DEC" w:rsidRPr="00E96DEC">
              <w:rPr>
                <w:rFonts w:ascii="Times New Roman" w:eastAsia="Times New Roman" w:hAnsi="Times New Roman" w:cs="Times New Roman"/>
                <w:sz w:val="24"/>
                <w:szCs w:val="24"/>
                <w:lang w:eastAsia="lv-LV"/>
              </w:rPr>
              <w:t xml:space="preserve">Kārtība, kādā izglītojamie tiek uzņemti vispārējās izglītības iestādēs un speciālajās pirmsskolas izglītības grupās un atskaitīti no tām, kā arī pārcelti uz nākamo klasi” </w:t>
            </w:r>
            <w:r w:rsidR="00CA7F02">
              <w:rPr>
                <w:rFonts w:ascii="Times New Roman" w:eastAsia="Times New Roman" w:hAnsi="Times New Roman" w:cs="Times New Roman"/>
                <w:sz w:val="24"/>
                <w:szCs w:val="24"/>
                <w:lang w:eastAsia="lv-LV"/>
              </w:rPr>
              <w:t>(turpmāk – MK noteikumi Nr.</w:t>
            </w:r>
            <w:r w:rsidR="00687B03">
              <w:rPr>
                <w:rFonts w:ascii="Times New Roman" w:eastAsia="Times New Roman" w:hAnsi="Times New Roman" w:cs="Times New Roman"/>
                <w:sz w:val="24"/>
                <w:szCs w:val="24"/>
                <w:lang w:eastAsia="lv-LV"/>
              </w:rPr>
              <w:t> </w:t>
            </w:r>
            <w:r w:rsidR="00CA7F02">
              <w:rPr>
                <w:rFonts w:ascii="Times New Roman" w:eastAsia="Times New Roman" w:hAnsi="Times New Roman" w:cs="Times New Roman"/>
                <w:sz w:val="24"/>
                <w:szCs w:val="24"/>
                <w:lang w:eastAsia="lv-LV"/>
              </w:rPr>
              <w:t xml:space="preserve">591) </w:t>
            </w:r>
            <w:r w:rsidR="00CA7F02" w:rsidRPr="00E96DEC">
              <w:rPr>
                <w:rFonts w:ascii="Times New Roman" w:eastAsia="Times New Roman" w:hAnsi="Times New Roman" w:cs="Times New Roman"/>
                <w:sz w:val="24"/>
                <w:szCs w:val="24"/>
                <w:lang w:eastAsia="lv-LV"/>
              </w:rPr>
              <w:t>noteikt</w:t>
            </w:r>
            <w:r w:rsidR="00CA7F02">
              <w:rPr>
                <w:rFonts w:ascii="Times New Roman" w:eastAsia="Times New Roman" w:hAnsi="Times New Roman" w:cs="Times New Roman"/>
                <w:sz w:val="24"/>
                <w:szCs w:val="24"/>
                <w:lang w:eastAsia="lv-LV"/>
              </w:rPr>
              <w:t>o</w:t>
            </w:r>
            <w:r w:rsidR="00CA7F02" w:rsidRPr="00E96DEC">
              <w:rPr>
                <w:rFonts w:ascii="Times New Roman" w:eastAsia="Times New Roman" w:hAnsi="Times New Roman" w:cs="Times New Roman"/>
                <w:sz w:val="24"/>
                <w:szCs w:val="24"/>
                <w:lang w:eastAsia="lv-LV"/>
              </w:rPr>
              <w:t xml:space="preserve"> regulējum</w:t>
            </w:r>
            <w:r w:rsidR="00CA7F02">
              <w:rPr>
                <w:rFonts w:ascii="Times New Roman" w:eastAsia="Times New Roman" w:hAnsi="Times New Roman" w:cs="Times New Roman"/>
                <w:sz w:val="24"/>
                <w:szCs w:val="24"/>
                <w:lang w:eastAsia="lv-LV"/>
              </w:rPr>
              <w:t>u</w:t>
            </w:r>
            <w:r w:rsidR="00CD2D63">
              <w:rPr>
                <w:rFonts w:ascii="Times New Roman" w:eastAsia="Times New Roman" w:hAnsi="Times New Roman" w:cs="Times New Roman"/>
                <w:sz w:val="24"/>
                <w:szCs w:val="24"/>
                <w:lang w:eastAsia="lv-LV"/>
              </w:rPr>
              <w:t>.</w:t>
            </w:r>
          </w:p>
        </w:tc>
      </w:tr>
      <w:tr w:rsidR="005F488E" w14:paraId="7AA16882" w14:textId="77777777" w:rsidTr="0091777C">
        <w:trPr>
          <w:trHeight w:val="465"/>
        </w:trPr>
        <w:tc>
          <w:tcPr>
            <w:tcW w:w="195"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52" w:type="pct"/>
            <w:tcBorders>
              <w:top w:val="outset" w:sz="6" w:space="0" w:color="414142"/>
              <w:left w:val="outset" w:sz="6" w:space="0" w:color="414142"/>
              <w:bottom w:val="outset" w:sz="6" w:space="0" w:color="414142"/>
              <w:right w:val="outset" w:sz="6" w:space="0" w:color="414142"/>
            </w:tcBorders>
            <w:hideMark/>
          </w:tcPr>
          <w:p w14:paraId="7AA1686F" w14:textId="77777777" w:rsidR="00514935" w:rsidRPr="003E5F5C" w:rsidRDefault="00F305E8"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4" w:type="pct"/>
            <w:tcBorders>
              <w:top w:val="outset" w:sz="6" w:space="0" w:color="414142"/>
              <w:left w:val="outset" w:sz="6" w:space="0" w:color="414142"/>
              <w:bottom w:val="outset" w:sz="6" w:space="0" w:color="414142"/>
              <w:right w:val="outset" w:sz="6" w:space="0" w:color="414142"/>
            </w:tcBorders>
            <w:shd w:val="clear" w:color="auto" w:fill="auto"/>
            <w:hideMark/>
          </w:tcPr>
          <w:p w14:paraId="05074150" w14:textId="62EB4B81" w:rsidR="0078283B" w:rsidRPr="004712AB" w:rsidRDefault="00551398" w:rsidP="009D4088">
            <w:pPr>
              <w:spacing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Ar grozījumiem</w:t>
            </w:r>
            <w:r w:rsidR="0078283B">
              <w:rPr>
                <w:rFonts w:ascii="Times New Roman" w:hAnsi="Times New Roman" w:cs="Times New Roman"/>
                <w:sz w:val="24"/>
                <w:szCs w:val="24"/>
              </w:rPr>
              <w:t xml:space="preserve"> </w:t>
            </w:r>
            <w:r>
              <w:rPr>
                <w:rFonts w:ascii="Times New Roman" w:hAnsi="Times New Roman" w:cs="Times New Roman"/>
                <w:sz w:val="24"/>
                <w:szCs w:val="24"/>
              </w:rPr>
              <w:t xml:space="preserve">precizēts </w:t>
            </w:r>
            <w:r w:rsidR="0078283B">
              <w:rPr>
                <w:rFonts w:ascii="Times New Roman" w:hAnsi="Times New Roman" w:cs="Times New Roman"/>
                <w:sz w:val="24"/>
                <w:szCs w:val="24"/>
              </w:rPr>
              <w:t xml:space="preserve">likuma 4. panta 6. punktā </w:t>
            </w:r>
            <w:r>
              <w:rPr>
                <w:rFonts w:ascii="Times New Roman" w:hAnsi="Times New Roman" w:cs="Times New Roman"/>
                <w:sz w:val="24"/>
                <w:szCs w:val="24"/>
              </w:rPr>
              <w:t xml:space="preserve">ietvertais deleģējums </w:t>
            </w:r>
            <w:r w:rsidR="0078283B">
              <w:rPr>
                <w:rFonts w:ascii="Times New Roman" w:hAnsi="Times New Roman" w:cs="Times New Roman"/>
                <w:sz w:val="24"/>
                <w:szCs w:val="24"/>
              </w:rPr>
              <w:t>Ministru kabinetam</w:t>
            </w:r>
            <w:r w:rsidR="001C011C">
              <w:rPr>
                <w:rFonts w:ascii="Times New Roman" w:hAnsi="Times New Roman" w:cs="Times New Roman"/>
                <w:sz w:val="24"/>
                <w:szCs w:val="24"/>
              </w:rPr>
              <w:t xml:space="preserve">, </w:t>
            </w:r>
            <w:r w:rsidR="001A224F">
              <w:rPr>
                <w:rFonts w:ascii="Times New Roman" w:hAnsi="Times New Roman" w:cs="Times New Roman"/>
                <w:sz w:val="24"/>
                <w:szCs w:val="24"/>
              </w:rPr>
              <w:t xml:space="preserve">vairs </w:t>
            </w:r>
            <w:r>
              <w:rPr>
                <w:rFonts w:ascii="Times New Roman" w:hAnsi="Times New Roman" w:cs="Times New Roman"/>
                <w:sz w:val="24"/>
                <w:szCs w:val="24"/>
              </w:rPr>
              <w:t xml:space="preserve">neparedzot </w:t>
            </w:r>
            <w:r w:rsidR="001A224F">
              <w:rPr>
                <w:rFonts w:ascii="Times New Roman" w:hAnsi="Times New Roman" w:cs="Times New Roman"/>
                <w:sz w:val="24"/>
                <w:szCs w:val="24"/>
              </w:rPr>
              <w:t>pilnvarojumu Ministru kabinetam noteikt kritēriju</w:t>
            </w:r>
            <w:r w:rsidR="007F2796">
              <w:rPr>
                <w:rFonts w:ascii="Times New Roman" w:hAnsi="Times New Roman" w:cs="Times New Roman"/>
                <w:sz w:val="24"/>
                <w:szCs w:val="24"/>
              </w:rPr>
              <w:t>s</w:t>
            </w:r>
            <w:r w:rsidR="001A224F">
              <w:rPr>
                <w:rFonts w:ascii="Times New Roman" w:hAnsi="Times New Roman" w:cs="Times New Roman"/>
                <w:sz w:val="24"/>
                <w:szCs w:val="24"/>
              </w:rPr>
              <w:t xml:space="preserve"> un kārtību, kādā izglītojamie tiek uzņemti </w:t>
            </w:r>
            <w:proofErr w:type="gramStart"/>
            <w:r w:rsidR="001A224F">
              <w:rPr>
                <w:rFonts w:ascii="Times New Roman" w:hAnsi="Times New Roman" w:cs="Times New Roman"/>
                <w:sz w:val="24"/>
                <w:szCs w:val="24"/>
              </w:rPr>
              <w:t xml:space="preserve">internātskolās un speciālajās izglītības iestādēs, </w:t>
            </w:r>
            <w:r>
              <w:rPr>
                <w:rFonts w:ascii="Times New Roman" w:hAnsi="Times New Roman" w:cs="Times New Roman"/>
                <w:sz w:val="24"/>
                <w:szCs w:val="24"/>
              </w:rPr>
              <w:t xml:space="preserve">tādēļ </w:t>
            </w:r>
            <w:r w:rsidR="001C011C">
              <w:rPr>
                <w:rFonts w:ascii="Times New Roman" w:hAnsi="Times New Roman" w:cs="Times New Roman"/>
                <w:sz w:val="24"/>
                <w:szCs w:val="24"/>
              </w:rPr>
              <w:t xml:space="preserve">ar noteikumu projektu </w:t>
            </w:r>
            <w:r w:rsidR="001A224F">
              <w:rPr>
                <w:rFonts w:ascii="Times New Roman" w:hAnsi="Times New Roman" w:cs="Times New Roman"/>
                <w:sz w:val="24"/>
                <w:szCs w:val="24"/>
              </w:rPr>
              <w:t>paredz</w:t>
            </w:r>
            <w:r w:rsidR="007F2796">
              <w:rPr>
                <w:rFonts w:ascii="Times New Roman" w:hAnsi="Times New Roman" w:cs="Times New Roman"/>
                <w:sz w:val="24"/>
                <w:szCs w:val="24"/>
              </w:rPr>
              <w:t>ēts</w:t>
            </w:r>
            <w:r w:rsidR="001C011C">
              <w:rPr>
                <w:rFonts w:ascii="Times New Roman" w:hAnsi="Times New Roman" w:cs="Times New Roman"/>
                <w:sz w:val="24"/>
                <w:szCs w:val="24"/>
              </w:rPr>
              <w:t xml:space="preserve"> likuma 4. panta 6.</w:t>
            </w:r>
            <w:r w:rsidR="001A224F">
              <w:rPr>
                <w:rFonts w:ascii="Times New Roman" w:hAnsi="Times New Roman" w:cs="Times New Roman"/>
                <w:sz w:val="24"/>
                <w:szCs w:val="24"/>
              </w:rPr>
              <w:t> </w:t>
            </w:r>
            <w:r w:rsidR="001C011C">
              <w:rPr>
                <w:rFonts w:ascii="Times New Roman" w:hAnsi="Times New Roman" w:cs="Times New Roman"/>
                <w:sz w:val="24"/>
                <w:szCs w:val="24"/>
              </w:rPr>
              <w:t>punkt</w:t>
            </w:r>
            <w:r w:rsidR="001A224F">
              <w:rPr>
                <w:rFonts w:ascii="Times New Roman" w:hAnsi="Times New Roman" w:cs="Times New Roman"/>
                <w:sz w:val="24"/>
                <w:szCs w:val="24"/>
              </w:rPr>
              <w:t>u</w:t>
            </w:r>
            <w:proofErr w:type="gramEnd"/>
            <w:r w:rsidR="001C011C">
              <w:rPr>
                <w:rFonts w:ascii="Times New Roman" w:hAnsi="Times New Roman" w:cs="Times New Roman"/>
                <w:sz w:val="24"/>
                <w:szCs w:val="24"/>
              </w:rPr>
              <w:t xml:space="preserve"> </w:t>
            </w:r>
            <w:r w:rsidR="007F2796">
              <w:rPr>
                <w:rFonts w:ascii="Times New Roman" w:hAnsi="Times New Roman" w:cs="Times New Roman"/>
                <w:sz w:val="24"/>
                <w:szCs w:val="24"/>
              </w:rPr>
              <w:t xml:space="preserve">svītrot </w:t>
            </w:r>
            <w:r w:rsidR="001C011C">
              <w:rPr>
                <w:rFonts w:ascii="Times New Roman" w:hAnsi="Times New Roman" w:cs="Times New Roman"/>
                <w:sz w:val="24"/>
                <w:szCs w:val="24"/>
              </w:rPr>
              <w:t xml:space="preserve">no </w:t>
            </w:r>
            <w:r w:rsidR="001A224F">
              <w:rPr>
                <w:rFonts w:ascii="Times New Roman" w:hAnsi="Times New Roman" w:cs="Times New Roman"/>
                <w:sz w:val="24"/>
                <w:szCs w:val="24"/>
              </w:rPr>
              <w:t xml:space="preserve">norādes, </w:t>
            </w:r>
            <w:r w:rsidR="000311FD">
              <w:rPr>
                <w:rFonts w:ascii="Times New Roman" w:hAnsi="Times New Roman" w:cs="Times New Roman"/>
                <w:sz w:val="24"/>
                <w:szCs w:val="24"/>
              </w:rPr>
              <w:t xml:space="preserve">uz kādu likuma normu pamata </w:t>
            </w:r>
            <w:r w:rsidR="001C011C">
              <w:rPr>
                <w:rFonts w:ascii="Times New Roman" w:hAnsi="Times New Roman" w:cs="Times New Roman"/>
                <w:sz w:val="24"/>
                <w:szCs w:val="24"/>
              </w:rPr>
              <w:t>MK noteikum</w:t>
            </w:r>
            <w:r w:rsidR="000311FD">
              <w:rPr>
                <w:rFonts w:ascii="Times New Roman" w:hAnsi="Times New Roman" w:cs="Times New Roman"/>
                <w:sz w:val="24"/>
                <w:szCs w:val="24"/>
              </w:rPr>
              <w:t>i</w:t>
            </w:r>
            <w:r w:rsidR="001C011C">
              <w:rPr>
                <w:rFonts w:ascii="Times New Roman" w:hAnsi="Times New Roman" w:cs="Times New Roman"/>
                <w:sz w:val="24"/>
                <w:szCs w:val="24"/>
              </w:rPr>
              <w:t xml:space="preserve"> Nr.</w:t>
            </w:r>
            <w:r w:rsidR="007F2796">
              <w:rPr>
                <w:rFonts w:ascii="Times New Roman" w:hAnsi="Times New Roman" w:cs="Times New Roman"/>
                <w:sz w:val="24"/>
                <w:szCs w:val="24"/>
              </w:rPr>
              <w:t> </w:t>
            </w:r>
            <w:r w:rsidR="001C011C">
              <w:rPr>
                <w:rFonts w:ascii="Times New Roman" w:hAnsi="Times New Roman" w:cs="Times New Roman"/>
                <w:sz w:val="24"/>
                <w:szCs w:val="24"/>
              </w:rPr>
              <w:t xml:space="preserve">591 </w:t>
            </w:r>
            <w:r w:rsidR="000311FD">
              <w:rPr>
                <w:rFonts w:ascii="Times New Roman" w:hAnsi="Times New Roman" w:cs="Times New Roman"/>
                <w:sz w:val="24"/>
                <w:szCs w:val="24"/>
              </w:rPr>
              <w:t>ir</w:t>
            </w:r>
            <w:r w:rsidR="001C011C">
              <w:rPr>
                <w:rFonts w:ascii="Times New Roman" w:hAnsi="Times New Roman" w:cs="Times New Roman"/>
                <w:sz w:val="24"/>
                <w:szCs w:val="24"/>
              </w:rPr>
              <w:t xml:space="preserve"> izdo</w:t>
            </w:r>
            <w:r w:rsidR="000311FD">
              <w:rPr>
                <w:rFonts w:ascii="Times New Roman" w:hAnsi="Times New Roman" w:cs="Times New Roman"/>
                <w:sz w:val="24"/>
                <w:szCs w:val="24"/>
              </w:rPr>
              <w:t>ti</w:t>
            </w:r>
            <w:r w:rsidR="001C011C">
              <w:rPr>
                <w:rFonts w:ascii="Times New Roman" w:hAnsi="Times New Roman" w:cs="Times New Roman"/>
                <w:sz w:val="24"/>
                <w:szCs w:val="24"/>
              </w:rPr>
              <w:t>.</w:t>
            </w:r>
            <w:r w:rsidR="003A3044">
              <w:rPr>
                <w:rFonts w:ascii="Times New Roman" w:hAnsi="Times New Roman" w:cs="Times New Roman"/>
                <w:sz w:val="24"/>
                <w:szCs w:val="24"/>
              </w:rPr>
              <w:t xml:space="preserve"> </w:t>
            </w:r>
            <w:r w:rsidR="003A3044" w:rsidRPr="004712AB">
              <w:rPr>
                <w:rFonts w:ascii="Times New Roman" w:hAnsi="Times New Roman" w:cs="Times New Roman"/>
                <w:sz w:val="24"/>
                <w:szCs w:val="24"/>
              </w:rPr>
              <w:t>Grozījumi Vispārējās izglītības likumā paredz precizējumus likuma 4. panta 6. punktā ietvertajā deleģējumā Ministru kabinetam. Deleģējošā likuma norma vairs neparedz pilnvarojumu Ministru kabinetam noteikt kritērijus un kārtību, kādā izglītojamie tiek uzņemti internātskolās un speciālajās izglītības iestādēs.</w:t>
            </w:r>
            <w:r w:rsidR="001C011C" w:rsidRPr="004712AB">
              <w:rPr>
                <w:rFonts w:ascii="Times New Roman" w:hAnsi="Times New Roman" w:cs="Times New Roman"/>
                <w:sz w:val="24"/>
                <w:szCs w:val="24"/>
              </w:rPr>
              <w:t xml:space="preserve"> </w:t>
            </w:r>
            <w:r w:rsidR="003A3044" w:rsidRPr="004712AB">
              <w:rPr>
                <w:rFonts w:ascii="Times New Roman" w:hAnsi="Times New Roman" w:cs="Times New Roman"/>
                <w:sz w:val="24"/>
                <w:szCs w:val="24"/>
              </w:rPr>
              <w:t>Tādējādi ir precizēts MK noteikumu Nr. 591 1.1. apakšpunkts, kā arī MK noteikumu Nr. 591 nosaukums.</w:t>
            </w:r>
          </w:p>
          <w:p w14:paraId="44417FBB" w14:textId="7C6198E4" w:rsidR="00123107" w:rsidRPr="00123107" w:rsidRDefault="00123107" w:rsidP="0078283B">
            <w:pPr>
              <w:spacing w:after="0" w:line="240" w:lineRule="auto"/>
              <w:ind w:firstLine="295"/>
              <w:jc w:val="both"/>
              <w:rPr>
                <w:rFonts w:ascii="Times New Roman" w:hAnsi="Times New Roman" w:cs="Times New Roman"/>
                <w:sz w:val="24"/>
                <w:szCs w:val="24"/>
              </w:rPr>
            </w:pPr>
            <w:r w:rsidRPr="00123107">
              <w:rPr>
                <w:rFonts w:ascii="Times New Roman" w:hAnsi="Times New Roman" w:cs="Times New Roman"/>
                <w:sz w:val="24"/>
                <w:szCs w:val="24"/>
              </w:rPr>
              <w:t xml:space="preserve">Grozījumi </w:t>
            </w:r>
            <w:r w:rsidR="009D7F51" w:rsidRPr="00123107">
              <w:rPr>
                <w:rFonts w:ascii="Times New Roman" w:hAnsi="Times New Roman" w:cs="Times New Roman"/>
                <w:sz w:val="24"/>
                <w:szCs w:val="24"/>
              </w:rPr>
              <w:t>likum</w:t>
            </w:r>
            <w:r w:rsidR="009D7F51">
              <w:rPr>
                <w:rFonts w:ascii="Times New Roman" w:hAnsi="Times New Roman" w:cs="Times New Roman"/>
                <w:sz w:val="24"/>
                <w:szCs w:val="24"/>
              </w:rPr>
              <w:t>ā, papildinot likuma</w:t>
            </w:r>
            <w:r w:rsidR="009D7F51" w:rsidRPr="00123107">
              <w:rPr>
                <w:rFonts w:ascii="Times New Roman" w:hAnsi="Times New Roman" w:cs="Times New Roman"/>
                <w:sz w:val="24"/>
                <w:szCs w:val="24"/>
              </w:rPr>
              <w:t xml:space="preserve"> </w:t>
            </w:r>
            <w:r w:rsidRPr="00123107">
              <w:rPr>
                <w:rFonts w:ascii="Times New Roman" w:hAnsi="Times New Roman" w:cs="Times New Roman"/>
                <w:sz w:val="24"/>
                <w:szCs w:val="24"/>
              </w:rPr>
              <w:t xml:space="preserve">30. </w:t>
            </w:r>
            <w:r w:rsidR="009D7F51" w:rsidRPr="00123107">
              <w:rPr>
                <w:rFonts w:ascii="Times New Roman" w:hAnsi="Times New Roman" w:cs="Times New Roman"/>
                <w:sz w:val="24"/>
                <w:szCs w:val="24"/>
              </w:rPr>
              <w:t>pant</w:t>
            </w:r>
            <w:r w:rsidR="009D7F51">
              <w:rPr>
                <w:rFonts w:ascii="Times New Roman" w:hAnsi="Times New Roman" w:cs="Times New Roman"/>
                <w:sz w:val="24"/>
                <w:szCs w:val="24"/>
              </w:rPr>
              <w:t>u ar</w:t>
            </w:r>
            <w:r w:rsidR="009D7F51" w:rsidRPr="00123107">
              <w:rPr>
                <w:rFonts w:ascii="Times New Roman" w:hAnsi="Times New Roman" w:cs="Times New Roman"/>
                <w:sz w:val="24"/>
                <w:szCs w:val="24"/>
              </w:rPr>
              <w:t xml:space="preserve"> </w:t>
            </w:r>
            <w:r w:rsidR="009D7F51">
              <w:rPr>
                <w:rFonts w:ascii="Times New Roman" w:hAnsi="Times New Roman" w:cs="Times New Roman"/>
                <w:sz w:val="24"/>
                <w:szCs w:val="24"/>
              </w:rPr>
              <w:t>2.</w:t>
            </w:r>
            <w:r w:rsidR="009D7F51" w:rsidRPr="009D7F51">
              <w:rPr>
                <w:rFonts w:ascii="Times New Roman" w:hAnsi="Times New Roman" w:cs="Times New Roman"/>
                <w:sz w:val="24"/>
                <w:szCs w:val="24"/>
                <w:vertAlign w:val="superscript"/>
              </w:rPr>
              <w:t>1</w:t>
            </w:r>
            <w:r w:rsidR="009D7F51">
              <w:rPr>
                <w:rFonts w:ascii="Times New Roman" w:hAnsi="Times New Roman" w:cs="Times New Roman"/>
                <w:sz w:val="24"/>
                <w:szCs w:val="24"/>
              </w:rPr>
              <w:t xml:space="preserve"> daļu,</w:t>
            </w:r>
            <w:r w:rsidRPr="00123107">
              <w:rPr>
                <w:rFonts w:ascii="Times New Roman" w:hAnsi="Times New Roman" w:cs="Times New Roman"/>
                <w:sz w:val="24"/>
                <w:szCs w:val="24"/>
              </w:rPr>
              <w:t xml:space="preserve"> paredz, ka pamatizglītības programmu var īstenot divos posmos, pamatizglītības pirmā posma izglītības programmu īstenojot</w:t>
            </w:r>
            <w:proofErr w:type="gramStart"/>
            <w:r w:rsidRPr="00123107">
              <w:rPr>
                <w:rFonts w:ascii="Times New Roman" w:hAnsi="Times New Roman" w:cs="Times New Roman"/>
                <w:sz w:val="24"/>
                <w:szCs w:val="24"/>
              </w:rPr>
              <w:t xml:space="preserve"> no 1. klases līdz 6. klasei un pamatizglītības otrā posma izglī</w:t>
            </w:r>
            <w:r w:rsidR="00316314">
              <w:rPr>
                <w:rFonts w:ascii="Times New Roman" w:hAnsi="Times New Roman" w:cs="Times New Roman"/>
                <w:sz w:val="24"/>
                <w:szCs w:val="24"/>
              </w:rPr>
              <w:t>tības programmu īstenojot</w:t>
            </w:r>
            <w:proofErr w:type="gramEnd"/>
            <w:r w:rsidR="00316314">
              <w:rPr>
                <w:rFonts w:ascii="Times New Roman" w:hAnsi="Times New Roman" w:cs="Times New Roman"/>
                <w:sz w:val="24"/>
                <w:szCs w:val="24"/>
              </w:rPr>
              <w:t xml:space="preserve"> no 7. </w:t>
            </w:r>
            <w:r w:rsidRPr="00123107">
              <w:rPr>
                <w:rFonts w:ascii="Times New Roman" w:hAnsi="Times New Roman" w:cs="Times New Roman"/>
                <w:sz w:val="24"/>
                <w:szCs w:val="24"/>
              </w:rPr>
              <w:t>klases līdz 9. klasei</w:t>
            </w:r>
            <w:r w:rsidR="009D7F51">
              <w:rPr>
                <w:rFonts w:ascii="Times New Roman" w:hAnsi="Times New Roman" w:cs="Times New Roman"/>
                <w:sz w:val="24"/>
                <w:szCs w:val="24"/>
              </w:rPr>
              <w:t>, līdz ar to ar noteikumu projektu veikti precizējumi</w:t>
            </w:r>
            <w:r w:rsidR="003468B5">
              <w:rPr>
                <w:rFonts w:ascii="Times New Roman" w:hAnsi="Times New Roman" w:cs="Times New Roman"/>
                <w:sz w:val="24"/>
                <w:szCs w:val="24"/>
              </w:rPr>
              <w:t xml:space="preserve"> MK noteikumu Nr.</w:t>
            </w:r>
            <w:r w:rsidR="00AE1CD1">
              <w:rPr>
                <w:rFonts w:ascii="Times New Roman" w:hAnsi="Times New Roman" w:cs="Times New Roman"/>
                <w:sz w:val="24"/>
                <w:szCs w:val="24"/>
              </w:rPr>
              <w:t xml:space="preserve"> </w:t>
            </w:r>
            <w:r w:rsidR="003468B5">
              <w:rPr>
                <w:rFonts w:ascii="Times New Roman" w:hAnsi="Times New Roman" w:cs="Times New Roman"/>
                <w:sz w:val="24"/>
                <w:szCs w:val="24"/>
              </w:rPr>
              <w:t>591 4.8. apakšpunktā, 11.</w:t>
            </w:r>
            <w:r w:rsidR="00AE1CD1">
              <w:rPr>
                <w:rFonts w:ascii="Times New Roman" w:hAnsi="Times New Roman" w:cs="Times New Roman"/>
                <w:sz w:val="24"/>
                <w:szCs w:val="24"/>
              </w:rPr>
              <w:t> </w:t>
            </w:r>
            <w:r w:rsidR="003468B5">
              <w:rPr>
                <w:rFonts w:ascii="Times New Roman" w:hAnsi="Times New Roman" w:cs="Times New Roman"/>
                <w:sz w:val="24"/>
                <w:szCs w:val="24"/>
              </w:rPr>
              <w:t>punkta ievaddaļā un 22.</w:t>
            </w:r>
            <w:r w:rsidR="00AE1CD1">
              <w:rPr>
                <w:rFonts w:ascii="Times New Roman" w:hAnsi="Times New Roman" w:cs="Times New Roman"/>
                <w:sz w:val="24"/>
                <w:szCs w:val="24"/>
              </w:rPr>
              <w:t xml:space="preserve"> </w:t>
            </w:r>
            <w:r w:rsidR="003468B5">
              <w:rPr>
                <w:rFonts w:ascii="Times New Roman" w:hAnsi="Times New Roman" w:cs="Times New Roman"/>
                <w:sz w:val="24"/>
                <w:szCs w:val="24"/>
              </w:rPr>
              <w:t>punktā</w:t>
            </w:r>
            <w:r w:rsidR="00551398">
              <w:rPr>
                <w:rFonts w:ascii="Times New Roman" w:hAnsi="Times New Roman" w:cs="Times New Roman"/>
                <w:sz w:val="24"/>
                <w:szCs w:val="24"/>
              </w:rPr>
              <w:t>.</w:t>
            </w:r>
            <w:r w:rsidR="00904BD9">
              <w:rPr>
                <w:rFonts w:ascii="Times New Roman" w:hAnsi="Times New Roman" w:cs="Times New Roman"/>
                <w:sz w:val="24"/>
                <w:szCs w:val="24"/>
              </w:rPr>
              <w:t xml:space="preserve"> </w:t>
            </w:r>
          </w:p>
          <w:p w14:paraId="62830A85" w14:textId="0996110D" w:rsidR="00E706FB" w:rsidRDefault="003F7F41" w:rsidP="00733256">
            <w:pPr>
              <w:spacing w:after="0" w:line="240" w:lineRule="auto"/>
              <w:ind w:firstLine="295"/>
              <w:jc w:val="both"/>
              <w:rPr>
                <w:rFonts w:ascii="Times New Roman" w:hAnsi="Times New Roman" w:cs="Times New Roman"/>
                <w:sz w:val="24"/>
                <w:szCs w:val="24"/>
              </w:rPr>
            </w:pPr>
            <w:r>
              <w:rPr>
                <w:rFonts w:ascii="Times New Roman" w:hAnsi="Times New Roman" w:cs="Times New Roman"/>
                <w:bCs/>
                <w:sz w:val="24"/>
                <w:szCs w:val="24"/>
                <w:lang w:eastAsia="lv-LV"/>
              </w:rPr>
              <w:lastRenderedPageBreak/>
              <w:t>A</w:t>
            </w:r>
            <w:r w:rsidR="009D7F51">
              <w:rPr>
                <w:rFonts w:ascii="Times New Roman" w:hAnsi="Times New Roman" w:cs="Times New Roman"/>
                <w:bCs/>
                <w:sz w:val="24"/>
                <w:szCs w:val="24"/>
                <w:lang w:eastAsia="lv-LV"/>
              </w:rPr>
              <w:t xml:space="preserve">tbilstoši </w:t>
            </w:r>
            <w:r w:rsidR="008D6365" w:rsidRPr="008D6365">
              <w:rPr>
                <w:rFonts w:ascii="Times New Roman" w:hAnsi="Times New Roman" w:cs="Times New Roman"/>
                <w:bCs/>
                <w:sz w:val="24"/>
                <w:szCs w:val="24"/>
                <w:lang w:eastAsia="lv-LV"/>
              </w:rPr>
              <w:t>grozījumi</w:t>
            </w:r>
            <w:r w:rsidR="009D7F51">
              <w:rPr>
                <w:rFonts w:ascii="Times New Roman" w:hAnsi="Times New Roman" w:cs="Times New Roman"/>
                <w:bCs/>
                <w:sz w:val="24"/>
                <w:szCs w:val="24"/>
                <w:lang w:eastAsia="lv-LV"/>
              </w:rPr>
              <w:t>em</w:t>
            </w:r>
            <w:r w:rsidR="008D6365" w:rsidRPr="008D6365">
              <w:rPr>
                <w:rFonts w:ascii="Times New Roman" w:hAnsi="Times New Roman" w:cs="Times New Roman"/>
                <w:sz w:val="24"/>
                <w:szCs w:val="24"/>
              </w:rPr>
              <w:t xml:space="preserve"> likuma </w:t>
            </w:r>
            <w:r w:rsidR="00F3584F">
              <w:rPr>
                <w:rFonts w:ascii="Times New Roman" w:hAnsi="Times New Roman" w:cs="Times New Roman"/>
                <w:sz w:val="24"/>
                <w:szCs w:val="24"/>
              </w:rPr>
              <w:t>31</w:t>
            </w:r>
            <w:r w:rsidR="008D6365" w:rsidRPr="008D6365">
              <w:rPr>
                <w:rFonts w:ascii="Times New Roman" w:hAnsi="Times New Roman" w:cs="Times New Roman"/>
                <w:sz w:val="24"/>
                <w:szCs w:val="24"/>
              </w:rPr>
              <w:t>. pant</w:t>
            </w:r>
            <w:r w:rsidR="00F3584F">
              <w:rPr>
                <w:rFonts w:ascii="Times New Roman" w:hAnsi="Times New Roman" w:cs="Times New Roman"/>
                <w:sz w:val="24"/>
                <w:szCs w:val="24"/>
              </w:rPr>
              <w:t>a otrajā daļā</w:t>
            </w:r>
            <w:r w:rsidR="009D7F51">
              <w:rPr>
                <w:rFonts w:ascii="Times New Roman" w:hAnsi="Times New Roman" w:cs="Times New Roman"/>
                <w:sz w:val="24"/>
                <w:szCs w:val="24"/>
              </w:rPr>
              <w:t>,</w:t>
            </w:r>
            <w:r w:rsidR="008D6365" w:rsidRPr="008D6365">
              <w:rPr>
                <w:rFonts w:ascii="Times New Roman" w:hAnsi="Times New Roman" w:cs="Times New Roman"/>
                <w:bCs/>
                <w:sz w:val="24"/>
                <w:szCs w:val="24"/>
                <w:lang w:eastAsia="lv-LV"/>
              </w:rPr>
              <w:t xml:space="preserve"> </w:t>
            </w:r>
            <w:r w:rsidR="008D6365" w:rsidRPr="008D6365">
              <w:rPr>
                <w:rFonts w:ascii="Times New Roman" w:hAnsi="Times New Roman" w:cs="Times New Roman"/>
                <w:sz w:val="24"/>
                <w:szCs w:val="24"/>
              </w:rPr>
              <w:t xml:space="preserve">uzņemot izglītojamos pamatizglītības otrā posma izglītības programmā, </w:t>
            </w:r>
            <w:r w:rsidR="009D7F51">
              <w:rPr>
                <w:rFonts w:ascii="Times New Roman" w:hAnsi="Times New Roman" w:cs="Times New Roman"/>
                <w:sz w:val="24"/>
                <w:szCs w:val="24"/>
              </w:rPr>
              <w:t>v</w:t>
            </w:r>
            <w:r w:rsidR="009D7F51" w:rsidRPr="008D6365">
              <w:rPr>
                <w:rFonts w:ascii="Times New Roman" w:hAnsi="Times New Roman" w:cs="Times New Roman"/>
                <w:sz w:val="24"/>
                <w:szCs w:val="24"/>
              </w:rPr>
              <w:t xml:space="preserve">alsts </w:t>
            </w:r>
            <w:r w:rsidR="008D6365" w:rsidRPr="008D6365">
              <w:rPr>
                <w:rFonts w:ascii="Times New Roman" w:hAnsi="Times New Roman" w:cs="Times New Roman"/>
                <w:sz w:val="24"/>
                <w:szCs w:val="24"/>
              </w:rPr>
              <w:t xml:space="preserve">ģimnāzijas </w:t>
            </w:r>
            <w:r w:rsidR="009D7F51">
              <w:rPr>
                <w:rFonts w:ascii="Times New Roman" w:hAnsi="Times New Roman" w:cs="Times New Roman"/>
                <w:sz w:val="24"/>
                <w:szCs w:val="24"/>
              </w:rPr>
              <w:t xml:space="preserve">ar dibinātāja atļauju </w:t>
            </w:r>
            <w:r w:rsidR="008D6365" w:rsidRPr="008D6365">
              <w:rPr>
                <w:rFonts w:ascii="Times New Roman" w:hAnsi="Times New Roman" w:cs="Times New Roman"/>
                <w:sz w:val="24"/>
                <w:szCs w:val="24"/>
              </w:rPr>
              <w:t>ir tiesīgas rīkot iestājpārbaudījumus atbilstoši valsts pamatizglītības standartam</w:t>
            </w:r>
            <w:r w:rsidR="00147C15">
              <w:rPr>
                <w:rFonts w:ascii="Times New Roman" w:hAnsi="Times New Roman" w:cs="Times New Roman"/>
                <w:sz w:val="24"/>
                <w:szCs w:val="24"/>
              </w:rPr>
              <w:t xml:space="preserve"> </w:t>
            </w:r>
            <w:proofErr w:type="gramStart"/>
            <w:r w:rsidR="00147C15">
              <w:rPr>
                <w:rFonts w:ascii="Times New Roman" w:hAnsi="Times New Roman" w:cs="Times New Roman"/>
                <w:sz w:val="24"/>
                <w:szCs w:val="24"/>
              </w:rPr>
              <w:t>(</w:t>
            </w:r>
            <w:proofErr w:type="gramEnd"/>
            <w:r w:rsidR="00DD0810">
              <w:rPr>
                <w:rFonts w:ascii="Times New Roman" w:hAnsi="Times New Roman" w:cs="Times New Roman"/>
                <w:sz w:val="24"/>
                <w:szCs w:val="24"/>
              </w:rPr>
              <w:t xml:space="preserve">ģimnāziju un valsts ģimnāziju </w:t>
            </w:r>
            <w:r w:rsidR="00617CE9">
              <w:rPr>
                <w:rFonts w:ascii="Times New Roman" w:hAnsi="Times New Roman" w:cs="Times New Roman"/>
                <w:sz w:val="24"/>
                <w:szCs w:val="24"/>
              </w:rPr>
              <w:t>t</w:t>
            </w:r>
            <w:r w:rsidR="00904BD9">
              <w:rPr>
                <w:rFonts w:ascii="Times New Roman" w:hAnsi="Times New Roman" w:cs="Times New Roman"/>
                <w:sz w:val="24"/>
                <w:szCs w:val="24"/>
              </w:rPr>
              <w:t>iesības</w:t>
            </w:r>
            <w:r w:rsidR="00617CE9">
              <w:rPr>
                <w:rFonts w:ascii="Times New Roman" w:hAnsi="Times New Roman" w:cs="Times New Roman"/>
                <w:sz w:val="24"/>
                <w:szCs w:val="24"/>
              </w:rPr>
              <w:t xml:space="preserve"> rīkot iestājpārbaudījumus</w:t>
            </w:r>
            <w:r w:rsidR="00F3072E">
              <w:rPr>
                <w:rFonts w:ascii="Times New Roman" w:hAnsi="Times New Roman" w:cs="Times New Roman"/>
                <w:sz w:val="24"/>
                <w:szCs w:val="24"/>
              </w:rPr>
              <w:t xml:space="preserve"> atbilstoši valsts pamatizglītības standartam</w:t>
            </w:r>
            <w:r w:rsidR="00904BD9">
              <w:rPr>
                <w:rFonts w:ascii="Times New Roman" w:hAnsi="Times New Roman" w:cs="Times New Roman"/>
                <w:sz w:val="24"/>
                <w:szCs w:val="24"/>
              </w:rPr>
              <w:t>,</w:t>
            </w:r>
            <w:r w:rsidR="00617CE9">
              <w:rPr>
                <w:rFonts w:ascii="Times New Roman" w:hAnsi="Times New Roman" w:cs="Times New Roman"/>
                <w:sz w:val="24"/>
                <w:szCs w:val="24"/>
              </w:rPr>
              <w:t xml:space="preserve"> </w:t>
            </w:r>
            <w:r w:rsidR="00904BD9">
              <w:rPr>
                <w:rFonts w:ascii="Times New Roman" w:hAnsi="Times New Roman" w:cs="Times New Roman"/>
                <w:sz w:val="24"/>
                <w:szCs w:val="24"/>
              </w:rPr>
              <w:t xml:space="preserve">uzņemot </w:t>
            </w:r>
            <w:r w:rsidR="00DD0810">
              <w:rPr>
                <w:rFonts w:ascii="Times New Roman" w:hAnsi="Times New Roman" w:cs="Times New Roman"/>
                <w:sz w:val="24"/>
                <w:szCs w:val="24"/>
              </w:rPr>
              <w:t>izglītojamos pamatizglītības programmā no 7. klases līdz 9. klasei,</w:t>
            </w:r>
            <w:r w:rsidR="00904BD9">
              <w:rPr>
                <w:rFonts w:ascii="Times New Roman" w:hAnsi="Times New Roman" w:cs="Times New Roman"/>
                <w:sz w:val="24"/>
                <w:szCs w:val="24"/>
              </w:rPr>
              <w:t xml:space="preserve"> tika noteiktas </w:t>
            </w:r>
            <w:r w:rsidR="00904BD9" w:rsidRPr="008D6365">
              <w:rPr>
                <w:rFonts w:ascii="Times New Roman" w:hAnsi="Times New Roman" w:cs="Times New Roman"/>
                <w:sz w:val="24"/>
                <w:szCs w:val="24"/>
              </w:rPr>
              <w:t xml:space="preserve">Vispārējās izglītības likuma </w:t>
            </w:r>
            <w:r w:rsidR="00904BD9">
              <w:rPr>
                <w:rFonts w:ascii="Times New Roman" w:hAnsi="Times New Roman" w:cs="Times New Roman"/>
                <w:sz w:val="24"/>
                <w:szCs w:val="24"/>
              </w:rPr>
              <w:t>31</w:t>
            </w:r>
            <w:r w:rsidR="00904BD9" w:rsidRPr="008D6365">
              <w:rPr>
                <w:rFonts w:ascii="Times New Roman" w:hAnsi="Times New Roman" w:cs="Times New Roman"/>
                <w:sz w:val="24"/>
                <w:szCs w:val="24"/>
              </w:rPr>
              <w:t>. pant</w:t>
            </w:r>
            <w:r w:rsidR="00904BD9">
              <w:rPr>
                <w:rFonts w:ascii="Times New Roman" w:hAnsi="Times New Roman" w:cs="Times New Roman"/>
                <w:sz w:val="24"/>
                <w:szCs w:val="24"/>
              </w:rPr>
              <w:t xml:space="preserve">a otrajā daļā jau </w:t>
            </w:r>
            <w:r w:rsidR="00F3072E">
              <w:rPr>
                <w:rFonts w:ascii="Times New Roman" w:hAnsi="Times New Roman" w:cs="Times New Roman"/>
                <w:sz w:val="24"/>
                <w:szCs w:val="24"/>
              </w:rPr>
              <w:t>ar 2005. gada 16. jūnijā pieņemt</w:t>
            </w:r>
            <w:r w:rsidR="00551398">
              <w:rPr>
                <w:rFonts w:ascii="Times New Roman" w:hAnsi="Times New Roman" w:cs="Times New Roman"/>
                <w:sz w:val="24"/>
                <w:szCs w:val="24"/>
              </w:rPr>
              <w:t>aj</w:t>
            </w:r>
            <w:r w:rsidR="00F3072E">
              <w:rPr>
                <w:rFonts w:ascii="Times New Roman" w:hAnsi="Times New Roman" w:cs="Times New Roman"/>
                <w:sz w:val="24"/>
                <w:szCs w:val="24"/>
              </w:rPr>
              <w:t>iem grozījumiem minētajā likumā</w:t>
            </w:r>
            <w:r w:rsidR="00617CE9">
              <w:rPr>
                <w:rFonts w:ascii="Times New Roman" w:hAnsi="Times New Roman" w:cs="Times New Roman"/>
                <w:sz w:val="24"/>
                <w:szCs w:val="24"/>
              </w:rPr>
              <w:t>)</w:t>
            </w:r>
            <w:r w:rsidR="00F048B6">
              <w:rPr>
                <w:rFonts w:ascii="Times New Roman" w:hAnsi="Times New Roman" w:cs="Times New Roman"/>
                <w:sz w:val="24"/>
                <w:szCs w:val="24"/>
              </w:rPr>
              <w:t xml:space="preserve"> un noteikt uzņemšanas kritērijus</w:t>
            </w:r>
            <w:r w:rsidR="008D6365" w:rsidRPr="008D6365">
              <w:rPr>
                <w:rFonts w:ascii="Times New Roman" w:hAnsi="Times New Roman" w:cs="Times New Roman"/>
                <w:sz w:val="24"/>
                <w:szCs w:val="24"/>
              </w:rPr>
              <w:t xml:space="preserve">. </w:t>
            </w:r>
            <w:r w:rsidR="00F3072E">
              <w:rPr>
                <w:rFonts w:ascii="Times New Roman" w:hAnsi="Times New Roman" w:cs="Times New Roman"/>
                <w:sz w:val="24"/>
                <w:szCs w:val="24"/>
              </w:rPr>
              <w:t>Savukārt</w:t>
            </w:r>
            <w:r w:rsidR="008D6365" w:rsidRPr="008D6365">
              <w:rPr>
                <w:rFonts w:ascii="Times New Roman" w:hAnsi="Times New Roman" w:cs="Times New Roman"/>
                <w:sz w:val="24"/>
                <w:szCs w:val="24"/>
              </w:rPr>
              <w:t xml:space="preserve"> </w:t>
            </w:r>
            <w:r w:rsidR="00F3072E">
              <w:rPr>
                <w:rFonts w:ascii="Times New Roman" w:hAnsi="Times New Roman" w:cs="Times New Roman"/>
                <w:sz w:val="24"/>
                <w:szCs w:val="24"/>
              </w:rPr>
              <w:t>gadījumā</w:t>
            </w:r>
            <w:r w:rsidR="008D6365" w:rsidRPr="008D6365">
              <w:rPr>
                <w:rFonts w:ascii="Times New Roman" w:hAnsi="Times New Roman" w:cs="Times New Roman"/>
                <w:sz w:val="24"/>
                <w:szCs w:val="24"/>
              </w:rPr>
              <w:t>, ja pašvaldības teritorijā ir vairākas valsts ģimnāzijas, pašvaldība ir tiesīga organizēt vienotus iestājpārbaudījumus un noteikt</w:t>
            </w:r>
            <w:r w:rsidR="00904BD9">
              <w:rPr>
                <w:rFonts w:ascii="Times New Roman" w:hAnsi="Times New Roman" w:cs="Times New Roman"/>
                <w:sz w:val="24"/>
                <w:szCs w:val="24"/>
              </w:rPr>
              <w:t xml:space="preserve"> vienotus uzņemšanas kritērijus, uzņemot</w:t>
            </w:r>
            <w:r w:rsidR="008D6365" w:rsidRPr="00180BD1">
              <w:rPr>
                <w:rFonts w:ascii="Times New Roman" w:hAnsi="Times New Roman" w:cs="Times New Roman"/>
                <w:bCs/>
                <w:sz w:val="24"/>
                <w:szCs w:val="24"/>
                <w:lang w:eastAsia="lv-LV"/>
              </w:rPr>
              <w:t xml:space="preserve"> </w:t>
            </w:r>
            <w:r w:rsidR="00904BD9" w:rsidRPr="008D6365">
              <w:rPr>
                <w:rFonts w:ascii="Times New Roman" w:hAnsi="Times New Roman" w:cs="Times New Roman"/>
                <w:sz w:val="24"/>
                <w:szCs w:val="24"/>
              </w:rPr>
              <w:t>pamatizglītības otrā posma izglītības programmā</w:t>
            </w:r>
            <w:r w:rsidR="009D7F51">
              <w:rPr>
                <w:rFonts w:ascii="Times New Roman" w:hAnsi="Times New Roman" w:cs="Times New Roman"/>
                <w:bCs/>
                <w:sz w:val="24"/>
                <w:szCs w:val="24"/>
                <w:lang w:eastAsia="lv-LV"/>
              </w:rPr>
              <w:t>.</w:t>
            </w:r>
            <w:r w:rsidR="008147CB">
              <w:rPr>
                <w:rFonts w:ascii="Times New Roman" w:hAnsi="Times New Roman" w:cs="Times New Roman"/>
                <w:bCs/>
                <w:sz w:val="24"/>
                <w:szCs w:val="24"/>
                <w:lang w:eastAsia="lv-LV"/>
              </w:rPr>
              <w:t xml:space="preserve"> </w:t>
            </w:r>
            <w:r w:rsidR="00B823E2">
              <w:rPr>
                <w:rFonts w:ascii="Times New Roman" w:hAnsi="Times New Roman" w:cs="Times New Roman"/>
                <w:bCs/>
                <w:sz w:val="24"/>
                <w:szCs w:val="24"/>
                <w:lang w:eastAsia="lv-LV"/>
              </w:rPr>
              <w:t>G</w:t>
            </w:r>
            <w:r w:rsidR="00147C15" w:rsidRPr="007062F2">
              <w:rPr>
                <w:rFonts w:ascii="Times New Roman" w:hAnsi="Times New Roman" w:cs="Times New Roman"/>
                <w:bCs/>
                <w:sz w:val="24"/>
                <w:szCs w:val="24"/>
                <w:lang w:eastAsia="lv-LV"/>
              </w:rPr>
              <w:t>rozījumi</w:t>
            </w:r>
            <w:r w:rsidR="00147C15" w:rsidRPr="007062F2">
              <w:rPr>
                <w:rFonts w:ascii="Times New Roman" w:hAnsi="Times New Roman" w:cs="Times New Roman"/>
                <w:sz w:val="24"/>
                <w:szCs w:val="24"/>
              </w:rPr>
              <w:t xml:space="preserve"> </w:t>
            </w:r>
            <w:r w:rsidR="00F3584F" w:rsidRPr="007062F2">
              <w:rPr>
                <w:rFonts w:ascii="Times New Roman" w:hAnsi="Times New Roman" w:cs="Times New Roman"/>
                <w:sz w:val="24"/>
                <w:szCs w:val="24"/>
              </w:rPr>
              <w:t>likuma 41.</w:t>
            </w:r>
            <w:r w:rsidR="00B823E2">
              <w:rPr>
                <w:rFonts w:ascii="Times New Roman" w:hAnsi="Times New Roman" w:cs="Times New Roman"/>
                <w:sz w:val="24"/>
                <w:szCs w:val="24"/>
              </w:rPr>
              <w:t> </w:t>
            </w:r>
            <w:r w:rsidR="00F3584F" w:rsidRPr="007062F2">
              <w:rPr>
                <w:rFonts w:ascii="Times New Roman" w:hAnsi="Times New Roman" w:cs="Times New Roman"/>
                <w:sz w:val="24"/>
                <w:szCs w:val="24"/>
              </w:rPr>
              <w:t>panta otrajā daļā</w:t>
            </w:r>
            <w:r w:rsidR="00B823E2">
              <w:rPr>
                <w:rFonts w:ascii="Times New Roman" w:hAnsi="Times New Roman" w:cs="Times New Roman"/>
                <w:sz w:val="24"/>
                <w:szCs w:val="24"/>
              </w:rPr>
              <w:t xml:space="preserve"> </w:t>
            </w:r>
            <w:r w:rsidR="00F3584F" w:rsidRPr="007062F2">
              <w:rPr>
                <w:rFonts w:ascii="Times New Roman" w:hAnsi="Times New Roman" w:cs="Times New Roman"/>
                <w:sz w:val="24"/>
                <w:szCs w:val="24"/>
              </w:rPr>
              <w:t xml:space="preserve">nosaka, ka </w:t>
            </w:r>
            <w:r w:rsidR="00B823E2">
              <w:rPr>
                <w:rFonts w:ascii="Times New Roman" w:hAnsi="Times New Roman" w:cs="Times New Roman"/>
                <w:sz w:val="24"/>
                <w:szCs w:val="24"/>
              </w:rPr>
              <w:t xml:space="preserve">arī </w:t>
            </w:r>
            <w:r w:rsidR="00F3584F" w:rsidRPr="007062F2">
              <w:rPr>
                <w:rFonts w:ascii="Times New Roman" w:hAnsi="Times New Roman" w:cs="Times New Roman"/>
                <w:sz w:val="24"/>
                <w:szCs w:val="24"/>
              </w:rPr>
              <w:t xml:space="preserve">valsts, pašvaldību un valsts augstskolu vispārējās vidējās izglītības iestādes, uzņemot izglītojamos vispārējās vidējās izglītības programmā, </w:t>
            </w:r>
            <w:r w:rsidR="00147C15" w:rsidRPr="007062F2">
              <w:rPr>
                <w:rFonts w:ascii="Times New Roman" w:hAnsi="Times New Roman" w:cs="Times New Roman"/>
                <w:sz w:val="24"/>
                <w:szCs w:val="24"/>
              </w:rPr>
              <w:t xml:space="preserve">ar dibinātāja atļauju </w:t>
            </w:r>
            <w:r w:rsidR="00F3584F" w:rsidRPr="007062F2">
              <w:rPr>
                <w:rFonts w:ascii="Times New Roman" w:hAnsi="Times New Roman" w:cs="Times New Roman"/>
                <w:sz w:val="24"/>
                <w:szCs w:val="24"/>
              </w:rPr>
              <w:t xml:space="preserve">ir tiesīgas rīkot </w:t>
            </w:r>
            <w:r w:rsidR="00B823E2">
              <w:rPr>
                <w:rFonts w:ascii="Times New Roman" w:hAnsi="Times New Roman" w:cs="Times New Roman"/>
                <w:sz w:val="24"/>
                <w:szCs w:val="24"/>
              </w:rPr>
              <w:t xml:space="preserve">ne tikai </w:t>
            </w:r>
            <w:r w:rsidR="00F3584F" w:rsidRPr="007062F2">
              <w:rPr>
                <w:rFonts w:ascii="Times New Roman" w:hAnsi="Times New Roman" w:cs="Times New Roman"/>
                <w:sz w:val="24"/>
                <w:szCs w:val="24"/>
              </w:rPr>
              <w:t>iestājpārbaudījumus atbilstoši valsts pamatizglītības standartam</w:t>
            </w:r>
            <w:r w:rsidR="00B823E2">
              <w:rPr>
                <w:rFonts w:ascii="Times New Roman" w:hAnsi="Times New Roman" w:cs="Times New Roman"/>
                <w:sz w:val="24"/>
                <w:szCs w:val="24"/>
              </w:rPr>
              <w:t>, bet arī</w:t>
            </w:r>
            <w:r w:rsidR="00F3584F" w:rsidRPr="007062F2">
              <w:rPr>
                <w:rFonts w:ascii="Times New Roman" w:hAnsi="Times New Roman" w:cs="Times New Roman"/>
                <w:sz w:val="24"/>
                <w:szCs w:val="24"/>
              </w:rPr>
              <w:t xml:space="preserve"> noteikt uzņemšanas kritērijus</w:t>
            </w:r>
            <w:r w:rsidR="00904BD9" w:rsidRPr="007062F2">
              <w:rPr>
                <w:rFonts w:ascii="Times New Roman" w:hAnsi="Times New Roman" w:cs="Times New Roman"/>
                <w:sz w:val="24"/>
                <w:szCs w:val="24"/>
              </w:rPr>
              <w:t xml:space="preserve">. </w:t>
            </w:r>
            <w:r w:rsidR="00EE0471" w:rsidRPr="007062F2">
              <w:rPr>
                <w:rFonts w:ascii="Times New Roman" w:hAnsi="Times New Roman" w:cs="Times New Roman"/>
                <w:sz w:val="24"/>
                <w:szCs w:val="24"/>
              </w:rPr>
              <w:t>Ņemot vērā</w:t>
            </w:r>
            <w:r w:rsidR="00617CE9" w:rsidRPr="007062F2">
              <w:rPr>
                <w:rFonts w:ascii="Times New Roman" w:hAnsi="Times New Roman" w:cs="Times New Roman"/>
                <w:sz w:val="24"/>
                <w:szCs w:val="24"/>
              </w:rPr>
              <w:t xml:space="preserve"> </w:t>
            </w:r>
            <w:r w:rsidR="00B823E2">
              <w:rPr>
                <w:rFonts w:ascii="Times New Roman" w:hAnsi="Times New Roman" w:cs="Times New Roman"/>
                <w:sz w:val="24"/>
                <w:szCs w:val="24"/>
              </w:rPr>
              <w:t xml:space="preserve">visu </w:t>
            </w:r>
            <w:r w:rsidR="00EE0471" w:rsidRPr="007062F2">
              <w:rPr>
                <w:rFonts w:ascii="Times New Roman" w:hAnsi="Times New Roman" w:cs="Times New Roman"/>
                <w:sz w:val="24"/>
                <w:szCs w:val="24"/>
              </w:rPr>
              <w:t xml:space="preserve">iepriekš minēto, </w:t>
            </w:r>
            <w:r w:rsidR="00B823E2">
              <w:rPr>
                <w:rFonts w:ascii="Times New Roman" w:hAnsi="Times New Roman" w:cs="Times New Roman"/>
                <w:bCs/>
                <w:sz w:val="24"/>
                <w:szCs w:val="24"/>
                <w:lang w:eastAsia="lv-LV"/>
              </w:rPr>
              <w:t xml:space="preserve">lai nodrošinātu MK noteikumu Nr. 591 atbilstību likumā noteiktajam, </w:t>
            </w:r>
            <w:r w:rsidR="00EE0471" w:rsidRPr="007062F2">
              <w:rPr>
                <w:rFonts w:ascii="Times New Roman" w:hAnsi="Times New Roman" w:cs="Times New Roman"/>
                <w:sz w:val="24"/>
                <w:szCs w:val="24"/>
              </w:rPr>
              <w:t>noteikumu projekt</w:t>
            </w:r>
            <w:r w:rsidR="00A04043">
              <w:rPr>
                <w:rFonts w:ascii="Times New Roman" w:hAnsi="Times New Roman" w:cs="Times New Roman"/>
                <w:sz w:val="24"/>
                <w:szCs w:val="24"/>
              </w:rPr>
              <w:t>s</w:t>
            </w:r>
            <w:r w:rsidR="00EE0471" w:rsidRPr="007062F2">
              <w:rPr>
                <w:rFonts w:ascii="Times New Roman" w:hAnsi="Times New Roman" w:cs="Times New Roman"/>
                <w:sz w:val="24"/>
                <w:szCs w:val="24"/>
              </w:rPr>
              <w:t xml:space="preserve"> </w:t>
            </w:r>
            <w:r w:rsidR="00A04043">
              <w:rPr>
                <w:rFonts w:ascii="Times New Roman" w:hAnsi="Times New Roman" w:cs="Times New Roman"/>
                <w:sz w:val="24"/>
                <w:szCs w:val="24"/>
              </w:rPr>
              <w:t xml:space="preserve">paredz </w:t>
            </w:r>
            <w:r w:rsidR="00551398">
              <w:rPr>
                <w:rFonts w:ascii="Times New Roman" w:hAnsi="Times New Roman" w:cs="Times New Roman"/>
                <w:sz w:val="24"/>
                <w:szCs w:val="24"/>
              </w:rPr>
              <w:t xml:space="preserve">izteikt </w:t>
            </w:r>
            <w:r w:rsidR="00EE0471" w:rsidRPr="007062F2">
              <w:rPr>
                <w:rFonts w:ascii="Times New Roman" w:hAnsi="Times New Roman" w:cs="Times New Roman"/>
                <w:sz w:val="24"/>
                <w:szCs w:val="24"/>
              </w:rPr>
              <w:t>MK noteikum</w:t>
            </w:r>
            <w:r w:rsidR="00A04043">
              <w:rPr>
                <w:rFonts w:ascii="Times New Roman" w:hAnsi="Times New Roman" w:cs="Times New Roman"/>
                <w:sz w:val="24"/>
                <w:szCs w:val="24"/>
              </w:rPr>
              <w:t>u</w:t>
            </w:r>
            <w:r w:rsidR="00EE0471" w:rsidRPr="007062F2">
              <w:rPr>
                <w:rFonts w:ascii="Times New Roman" w:hAnsi="Times New Roman" w:cs="Times New Roman"/>
                <w:sz w:val="24"/>
                <w:szCs w:val="24"/>
              </w:rPr>
              <w:t xml:space="preserve"> Nr. 591 </w:t>
            </w:r>
            <w:r w:rsidR="00551398">
              <w:rPr>
                <w:rFonts w:ascii="Times New Roman" w:hAnsi="Times New Roman" w:cs="Times New Roman"/>
                <w:sz w:val="24"/>
                <w:szCs w:val="24"/>
              </w:rPr>
              <w:t>11. punktu jaunā redakcijā.</w:t>
            </w:r>
            <w:r w:rsidR="00E706FB">
              <w:rPr>
                <w:rFonts w:ascii="Times New Roman" w:hAnsi="Times New Roman" w:cs="Times New Roman"/>
                <w:sz w:val="24"/>
                <w:szCs w:val="24"/>
              </w:rPr>
              <w:t xml:space="preserve">  </w:t>
            </w:r>
          </w:p>
          <w:p w14:paraId="69128B84" w14:textId="1EB2A2F3" w:rsidR="00664FA9" w:rsidRPr="002C2334" w:rsidRDefault="00E706FB" w:rsidP="002322E3">
            <w:pPr>
              <w:spacing w:after="0" w:line="240" w:lineRule="auto"/>
              <w:ind w:firstLine="35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MK noteikumos Nr. 1510 ietverts regulējums, kas nosaka, </w:t>
            </w:r>
            <w:r w:rsidRPr="00E706FB">
              <w:rPr>
                <w:rFonts w:ascii="Times New Roman" w:hAnsi="Times New Roman" w:cs="Times New Roman"/>
                <w:sz w:val="24"/>
                <w:szCs w:val="24"/>
              </w:rPr>
              <w:t xml:space="preserve">ka izglītojamiem, kuriem ir </w:t>
            </w:r>
            <w:r>
              <w:rPr>
                <w:rFonts w:ascii="Times New Roman" w:hAnsi="Times New Roman" w:cs="Times New Roman"/>
                <w:sz w:val="24"/>
                <w:szCs w:val="24"/>
              </w:rPr>
              <w:t>v</w:t>
            </w:r>
            <w:r w:rsidRPr="00E706FB">
              <w:rPr>
                <w:rFonts w:ascii="Times New Roman" w:hAnsi="Times New Roman" w:cs="Times New Roman"/>
                <w:sz w:val="24"/>
                <w:szCs w:val="24"/>
              </w:rPr>
              <w:t>alsts pedagoģiski medicīniskās vai pašvaldības pedagoģiski medicīniskās komisijas (turpmāk –</w:t>
            </w:r>
            <w:r>
              <w:rPr>
                <w:rFonts w:ascii="Times New Roman" w:hAnsi="Times New Roman" w:cs="Times New Roman"/>
                <w:sz w:val="24"/>
                <w:szCs w:val="24"/>
              </w:rPr>
              <w:t xml:space="preserve"> </w:t>
            </w:r>
            <w:r w:rsidRPr="00E706FB">
              <w:rPr>
                <w:rFonts w:ascii="Times New Roman" w:hAnsi="Times New Roman" w:cs="Times New Roman"/>
                <w:sz w:val="24"/>
                <w:szCs w:val="24"/>
              </w:rPr>
              <w:t xml:space="preserve">komisija) atzinums par atbilstošas izglītības programmas īstenošanu vai komisijas, logopēda, izglītības vai klīniskā psihologa atzinums par izglītojamā speciālajām vajadzībām, </w:t>
            </w:r>
            <w:r>
              <w:rPr>
                <w:rFonts w:ascii="Times New Roman" w:hAnsi="Times New Roman" w:cs="Times New Roman"/>
                <w:sz w:val="24"/>
                <w:szCs w:val="24"/>
              </w:rPr>
              <w:t>Valsts izglītības satura centrs</w:t>
            </w:r>
            <w:r w:rsidRPr="00E706FB">
              <w:rPr>
                <w:rFonts w:ascii="Times New Roman" w:hAnsi="Times New Roman" w:cs="Times New Roman"/>
                <w:sz w:val="24"/>
                <w:szCs w:val="24"/>
              </w:rPr>
              <w:t xml:space="preserve"> nosaka atšķirīgus valsts pārbaudes darbu norises darbību laikus un atbalsta pasākumus.</w:t>
            </w:r>
            <w:r>
              <w:rPr>
                <w:rFonts w:ascii="Times New Roman" w:hAnsi="Times New Roman" w:cs="Times New Roman"/>
                <w:sz w:val="24"/>
                <w:szCs w:val="24"/>
              </w:rPr>
              <w:t xml:space="preserve"> </w:t>
            </w:r>
            <w:r w:rsidR="00CA7F02">
              <w:rPr>
                <w:rFonts w:ascii="Times New Roman" w:hAnsi="Times New Roman" w:cs="Times New Roman"/>
                <w:sz w:val="24"/>
                <w:szCs w:val="24"/>
              </w:rPr>
              <w:t>MK</w:t>
            </w:r>
            <w:r w:rsidR="00051C78" w:rsidRPr="00476F11">
              <w:rPr>
                <w:rFonts w:ascii="Times New Roman" w:hAnsi="Times New Roman" w:cs="Times New Roman"/>
                <w:sz w:val="24"/>
                <w:szCs w:val="24"/>
              </w:rPr>
              <w:t xml:space="preserve"> noteikum</w:t>
            </w:r>
            <w:r w:rsidR="00AD7DF3">
              <w:rPr>
                <w:rFonts w:ascii="Times New Roman" w:hAnsi="Times New Roman" w:cs="Times New Roman"/>
                <w:sz w:val="24"/>
                <w:szCs w:val="24"/>
              </w:rPr>
              <w:t>i</w:t>
            </w:r>
            <w:r w:rsidR="00051C78" w:rsidRPr="00476F11">
              <w:rPr>
                <w:rFonts w:ascii="Times New Roman" w:hAnsi="Times New Roman" w:cs="Times New Roman"/>
                <w:sz w:val="24"/>
                <w:szCs w:val="24"/>
              </w:rPr>
              <w:t xml:space="preserve"> Nr. 591</w:t>
            </w:r>
            <w:r w:rsidR="00733256">
              <w:rPr>
                <w:rFonts w:ascii="Times New Roman" w:hAnsi="Times New Roman" w:cs="Times New Roman"/>
                <w:sz w:val="24"/>
                <w:szCs w:val="24"/>
              </w:rPr>
              <w:t xml:space="preserve"> nosaka</w:t>
            </w:r>
            <w:r w:rsidR="008147CB">
              <w:rPr>
                <w:rFonts w:ascii="Times New Roman" w:hAnsi="Times New Roman" w:cs="Times New Roman"/>
                <w:sz w:val="24"/>
                <w:szCs w:val="24"/>
              </w:rPr>
              <w:t>, ka</w:t>
            </w:r>
            <w:r w:rsidR="00AD7DF3">
              <w:rPr>
                <w:rFonts w:ascii="Times New Roman" w:hAnsi="Times New Roman" w:cs="Times New Roman"/>
                <w:sz w:val="24"/>
                <w:szCs w:val="24"/>
              </w:rPr>
              <w:t>, uzņemot izglītojamo speciālās izglītības programmā</w:t>
            </w:r>
            <w:r w:rsidR="00733256">
              <w:rPr>
                <w:rFonts w:ascii="Times New Roman" w:hAnsi="Times New Roman" w:cs="Times New Roman"/>
                <w:sz w:val="24"/>
                <w:szCs w:val="24"/>
              </w:rPr>
              <w:t xml:space="preserve"> </w:t>
            </w:r>
            <w:r w:rsidR="00733256" w:rsidRPr="005850E9">
              <w:rPr>
                <w:rFonts w:ascii="Times New Roman" w:hAnsi="Times New Roman" w:cs="Times New Roman"/>
                <w:sz w:val="24"/>
                <w:szCs w:val="24"/>
              </w:rPr>
              <w:t>vai ja viņam noteikti atbalsta pas</w:t>
            </w:r>
            <w:r w:rsidR="00325D1F" w:rsidRPr="005850E9">
              <w:rPr>
                <w:rFonts w:ascii="Times New Roman" w:hAnsi="Times New Roman" w:cs="Times New Roman"/>
                <w:sz w:val="24"/>
                <w:szCs w:val="24"/>
              </w:rPr>
              <w:t>āku</w:t>
            </w:r>
            <w:r w:rsidR="00733256" w:rsidRPr="005850E9">
              <w:rPr>
                <w:rFonts w:ascii="Times New Roman" w:hAnsi="Times New Roman" w:cs="Times New Roman"/>
                <w:sz w:val="24"/>
                <w:szCs w:val="24"/>
              </w:rPr>
              <w:t>mi mācību procesā</w:t>
            </w:r>
            <w:r w:rsidR="00AD7DF3" w:rsidRPr="005850E9">
              <w:rPr>
                <w:rFonts w:ascii="Times New Roman" w:hAnsi="Times New Roman" w:cs="Times New Roman"/>
                <w:sz w:val="24"/>
                <w:szCs w:val="24"/>
              </w:rPr>
              <w:t>,</w:t>
            </w:r>
            <w:r w:rsidR="008147CB">
              <w:rPr>
                <w:rFonts w:ascii="Times New Roman" w:hAnsi="Times New Roman" w:cs="Times New Roman"/>
                <w:sz w:val="24"/>
                <w:szCs w:val="24"/>
              </w:rPr>
              <w:t xml:space="preserve"> </w:t>
            </w:r>
            <w:r w:rsidR="007E2DB8">
              <w:rPr>
                <w:rFonts w:ascii="Times New Roman" w:hAnsi="Times New Roman" w:cs="Times New Roman"/>
                <w:sz w:val="24"/>
                <w:szCs w:val="24"/>
              </w:rPr>
              <w:t xml:space="preserve">nepieciešams </w:t>
            </w:r>
            <w:r w:rsidR="00D864FD">
              <w:rPr>
                <w:rFonts w:ascii="Times New Roman" w:hAnsi="Times New Roman" w:cs="Times New Roman"/>
                <w:sz w:val="24"/>
                <w:szCs w:val="24"/>
              </w:rPr>
              <w:t xml:space="preserve">komisijas </w:t>
            </w:r>
            <w:r w:rsidR="00A25219">
              <w:rPr>
                <w:rFonts w:ascii="Times New Roman" w:hAnsi="Times New Roman" w:cs="Times New Roman"/>
                <w:sz w:val="24"/>
                <w:szCs w:val="24"/>
              </w:rPr>
              <w:t xml:space="preserve">atzinums. </w:t>
            </w:r>
            <w:r w:rsidR="00325D1F">
              <w:rPr>
                <w:rFonts w:ascii="Times New Roman" w:hAnsi="Times New Roman" w:cs="Times New Roman"/>
                <w:sz w:val="24"/>
                <w:szCs w:val="24"/>
              </w:rPr>
              <w:t>Savukārt</w:t>
            </w:r>
            <w:r w:rsidR="003F35EB">
              <w:rPr>
                <w:rFonts w:ascii="Times New Roman" w:hAnsi="Times New Roman" w:cs="Times New Roman"/>
                <w:sz w:val="24"/>
                <w:szCs w:val="24"/>
              </w:rPr>
              <w:t xml:space="preserve"> M</w:t>
            </w:r>
            <w:r w:rsidR="00325D1F">
              <w:rPr>
                <w:rFonts w:ascii="Times New Roman" w:hAnsi="Times New Roman" w:cs="Times New Roman"/>
                <w:sz w:val="24"/>
                <w:szCs w:val="24"/>
              </w:rPr>
              <w:t xml:space="preserve">inistru kabineta 2012. gada 16. oktobra </w:t>
            </w:r>
            <w:r w:rsidR="003F35EB">
              <w:rPr>
                <w:rFonts w:ascii="Times New Roman" w:hAnsi="Times New Roman" w:cs="Times New Roman"/>
                <w:sz w:val="24"/>
                <w:szCs w:val="24"/>
              </w:rPr>
              <w:t>noteikumos Nr. 709</w:t>
            </w:r>
            <w:r w:rsidR="00325D1F">
              <w:rPr>
                <w:rFonts w:ascii="Times New Roman" w:hAnsi="Times New Roman" w:cs="Times New Roman"/>
                <w:sz w:val="24"/>
                <w:szCs w:val="24"/>
              </w:rPr>
              <w:t xml:space="preserve"> “Noteikumi par pedagoģiski medicīniskajām komisijām”</w:t>
            </w:r>
            <w:r w:rsidR="00F14389">
              <w:rPr>
                <w:rFonts w:ascii="Times New Roman" w:hAnsi="Times New Roman" w:cs="Times New Roman"/>
                <w:sz w:val="24"/>
                <w:szCs w:val="24"/>
              </w:rPr>
              <w:t xml:space="preserve"> (turpmāk – MK noteikumi Nr. 709)</w:t>
            </w:r>
            <w:r w:rsidR="009D2162">
              <w:rPr>
                <w:rFonts w:ascii="Times New Roman" w:hAnsi="Times New Roman" w:cs="Times New Roman"/>
                <w:sz w:val="24"/>
                <w:szCs w:val="24"/>
              </w:rPr>
              <w:t xml:space="preserve"> ietvertais tiesiskais regulējums nosaka, ka komisijas kompetencē ir sniegt atzinumu par izglītojamam </w:t>
            </w:r>
            <w:r w:rsidR="00637746">
              <w:rPr>
                <w:rFonts w:ascii="Times New Roman" w:hAnsi="Times New Roman" w:cs="Times New Roman"/>
                <w:sz w:val="24"/>
                <w:szCs w:val="24"/>
              </w:rPr>
              <w:t xml:space="preserve">ar </w:t>
            </w:r>
            <w:r w:rsidR="009D2162">
              <w:rPr>
                <w:rFonts w:ascii="Times New Roman" w:hAnsi="Times New Roman" w:cs="Times New Roman"/>
                <w:sz w:val="24"/>
                <w:szCs w:val="24"/>
              </w:rPr>
              <w:t>speciāl</w:t>
            </w:r>
            <w:r w:rsidR="00637746">
              <w:rPr>
                <w:rFonts w:ascii="Times New Roman" w:hAnsi="Times New Roman" w:cs="Times New Roman"/>
                <w:sz w:val="24"/>
                <w:szCs w:val="24"/>
              </w:rPr>
              <w:t>aj</w:t>
            </w:r>
            <w:r w:rsidR="009D2162">
              <w:rPr>
                <w:rFonts w:ascii="Times New Roman" w:hAnsi="Times New Roman" w:cs="Times New Roman"/>
                <w:sz w:val="24"/>
                <w:szCs w:val="24"/>
              </w:rPr>
              <w:t xml:space="preserve">ām vajadzībām atbilstošāko izglītības programmu. </w:t>
            </w:r>
            <w:r w:rsidR="00637746">
              <w:rPr>
                <w:rFonts w:ascii="Times New Roman" w:hAnsi="Times New Roman" w:cs="Times New Roman"/>
                <w:sz w:val="24"/>
                <w:szCs w:val="24"/>
              </w:rPr>
              <w:t xml:space="preserve">Lai nodrošinātu </w:t>
            </w:r>
            <w:r w:rsidR="002D53F3">
              <w:rPr>
                <w:rFonts w:ascii="Times New Roman" w:hAnsi="Times New Roman" w:cs="Times New Roman"/>
                <w:sz w:val="24"/>
                <w:szCs w:val="24"/>
              </w:rPr>
              <w:t xml:space="preserve">MK noteikumos Nr. 1510, </w:t>
            </w:r>
            <w:r w:rsidR="00637746">
              <w:rPr>
                <w:rFonts w:ascii="Times New Roman" w:hAnsi="Times New Roman" w:cs="Times New Roman"/>
                <w:sz w:val="24"/>
                <w:szCs w:val="24"/>
              </w:rPr>
              <w:t>MK noteikumos Nr. 709 un MK noteikumos Nr. 591 ietvertā tiesiskā regulējuma savstarpēju atbilstību,</w:t>
            </w:r>
            <w:r w:rsidR="007220AB">
              <w:rPr>
                <w:rFonts w:ascii="Times New Roman" w:hAnsi="Times New Roman" w:cs="Times New Roman"/>
                <w:sz w:val="24"/>
                <w:szCs w:val="24"/>
              </w:rPr>
              <w:t xml:space="preserve"> a</w:t>
            </w:r>
            <w:r w:rsidR="00051C78">
              <w:rPr>
                <w:rFonts w:ascii="Times New Roman" w:hAnsi="Times New Roman" w:cs="Times New Roman"/>
                <w:sz w:val="24"/>
                <w:szCs w:val="24"/>
              </w:rPr>
              <w:t>r noteikumu projektu veikti precizējumi</w:t>
            </w:r>
            <w:r w:rsidR="00263289">
              <w:rPr>
                <w:rFonts w:ascii="Times New Roman" w:hAnsi="Times New Roman" w:cs="Times New Roman"/>
                <w:sz w:val="24"/>
                <w:szCs w:val="24"/>
              </w:rPr>
              <w:t xml:space="preserve"> MK noteikumu Nr. 591 6.4.</w:t>
            </w:r>
            <w:r w:rsidR="00F14389">
              <w:rPr>
                <w:rFonts w:ascii="Times New Roman" w:hAnsi="Times New Roman" w:cs="Times New Roman"/>
                <w:sz w:val="24"/>
                <w:szCs w:val="24"/>
              </w:rPr>
              <w:t> </w:t>
            </w:r>
            <w:r w:rsidR="00263289">
              <w:rPr>
                <w:rFonts w:ascii="Times New Roman" w:hAnsi="Times New Roman" w:cs="Times New Roman"/>
                <w:sz w:val="24"/>
                <w:szCs w:val="24"/>
              </w:rPr>
              <w:t>apakšpunkt</w:t>
            </w:r>
            <w:r w:rsidR="00316314">
              <w:rPr>
                <w:rFonts w:ascii="Times New Roman" w:hAnsi="Times New Roman" w:cs="Times New Roman"/>
                <w:sz w:val="24"/>
                <w:szCs w:val="24"/>
              </w:rPr>
              <w:t>ā, 14.</w:t>
            </w:r>
            <w:r w:rsidR="00263289">
              <w:rPr>
                <w:rFonts w:ascii="Times New Roman" w:hAnsi="Times New Roman" w:cs="Times New Roman"/>
                <w:sz w:val="24"/>
                <w:szCs w:val="24"/>
              </w:rPr>
              <w:t xml:space="preserve"> un 17. punktā</w:t>
            </w:r>
            <w:r w:rsidR="009D2162">
              <w:rPr>
                <w:rFonts w:ascii="Times New Roman" w:hAnsi="Times New Roman" w:cs="Times New Roman"/>
                <w:sz w:val="24"/>
                <w:szCs w:val="24"/>
              </w:rPr>
              <w:t xml:space="preserve"> </w:t>
            </w:r>
            <w:r w:rsidR="009D2162" w:rsidRPr="007135FA">
              <w:rPr>
                <w:rFonts w:ascii="Times New Roman" w:hAnsi="Times New Roman" w:cs="Times New Roman"/>
                <w:sz w:val="24"/>
                <w:szCs w:val="24"/>
              </w:rPr>
              <w:t>noteiktajā regulējumā attiecībā uz izglītojamā uzņemšanas pamatu vispārējās izglītības programmas apguvē</w:t>
            </w:r>
            <w:r w:rsidR="007135FA" w:rsidRPr="007135FA">
              <w:rPr>
                <w:rFonts w:ascii="Times New Roman" w:hAnsi="Times New Roman" w:cs="Times New Roman"/>
                <w:sz w:val="24"/>
                <w:szCs w:val="24"/>
              </w:rPr>
              <w:t xml:space="preserve">, papildinot </w:t>
            </w:r>
            <w:r w:rsidR="009D2162" w:rsidRPr="007135FA">
              <w:rPr>
                <w:rFonts w:ascii="Times New Roman" w:hAnsi="Times New Roman" w:cs="Times New Roman"/>
                <w:sz w:val="24"/>
                <w:szCs w:val="24"/>
              </w:rPr>
              <w:t xml:space="preserve">ar </w:t>
            </w:r>
            <w:r w:rsidR="007135FA">
              <w:rPr>
                <w:rFonts w:ascii="Times New Roman" w:hAnsi="Times New Roman" w:cs="Times New Roman"/>
                <w:sz w:val="24"/>
                <w:szCs w:val="24"/>
              </w:rPr>
              <w:t>atbilstīgo speciālistu:</w:t>
            </w:r>
            <w:r w:rsidR="007135FA" w:rsidRPr="007135FA">
              <w:rPr>
                <w:rFonts w:ascii="Times New Roman" w:hAnsi="Times New Roman" w:cs="Times New Roman"/>
                <w:sz w:val="24"/>
                <w:szCs w:val="24"/>
              </w:rPr>
              <w:t xml:space="preserve"> logopēda, izg</w:t>
            </w:r>
            <w:r w:rsidR="007135FA">
              <w:rPr>
                <w:rFonts w:ascii="Times New Roman" w:hAnsi="Times New Roman" w:cs="Times New Roman"/>
                <w:sz w:val="24"/>
                <w:szCs w:val="24"/>
              </w:rPr>
              <w:t xml:space="preserve">lītības vai klīniskā psihologa </w:t>
            </w:r>
            <w:r w:rsidR="007135FA" w:rsidRPr="007135FA">
              <w:rPr>
                <w:rFonts w:ascii="Times New Roman" w:hAnsi="Times New Roman" w:cs="Times New Roman"/>
                <w:sz w:val="24"/>
                <w:szCs w:val="24"/>
              </w:rPr>
              <w:t>izsniedzamo atzinumu par mācību procesā piemērojamajiem atbalsta pasākumiem</w:t>
            </w:r>
            <w:r w:rsidR="00450768">
              <w:rPr>
                <w:rFonts w:ascii="Times New Roman" w:hAnsi="Times New Roman" w:cs="Times New Roman"/>
                <w:sz w:val="24"/>
                <w:szCs w:val="24"/>
              </w:rPr>
              <w:t xml:space="preserve">. </w:t>
            </w:r>
            <w:r w:rsidR="00217BD8" w:rsidRPr="00450768">
              <w:rPr>
                <w:rFonts w:ascii="Times New Roman" w:hAnsi="Times New Roman" w:cs="Times New Roman"/>
                <w:sz w:val="24"/>
                <w:szCs w:val="24"/>
              </w:rPr>
              <w:t xml:space="preserve">Noteikumu projekts paredz papildināt </w:t>
            </w:r>
            <w:r w:rsidR="000472A6">
              <w:rPr>
                <w:rFonts w:ascii="Times New Roman" w:hAnsi="Times New Roman" w:cs="Times New Roman"/>
                <w:sz w:val="24"/>
                <w:szCs w:val="24"/>
              </w:rPr>
              <w:t xml:space="preserve">MK </w:t>
            </w:r>
            <w:r w:rsidR="007E5CE6">
              <w:rPr>
                <w:rFonts w:ascii="Times New Roman" w:hAnsi="Times New Roman" w:cs="Times New Roman"/>
                <w:sz w:val="24"/>
                <w:szCs w:val="24"/>
              </w:rPr>
              <w:t xml:space="preserve">noteikumu </w:t>
            </w:r>
            <w:r w:rsidR="000472A6">
              <w:rPr>
                <w:rFonts w:ascii="Times New Roman" w:hAnsi="Times New Roman" w:cs="Times New Roman"/>
                <w:sz w:val="24"/>
                <w:szCs w:val="24"/>
              </w:rPr>
              <w:t xml:space="preserve">Nr. 591 </w:t>
            </w:r>
            <w:r w:rsidR="00217BD8" w:rsidRPr="00450768">
              <w:rPr>
                <w:rFonts w:ascii="Times New Roman" w:hAnsi="Times New Roman" w:cs="Times New Roman"/>
                <w:sz w:val="24"/>
                <w:szCs w:val="24"/>
              </w:rPr>
              <w:t xml:space="preserve">6.4. apakšpunktu, nosakot, ja izglītojamam ir ieteikti atbalsta pasākumi mācību procesa </w:t>
            </w:r>
            <w:r w:rsidR="00217BD8" w:rsidRPr="00450768">
              <w:rPr>
                <w:rFonts w:ascii="Times New Roman" w:hAnsi="Times New Roman" w:cs="Times New Roman"/>
                <w:sz w:val="24"/>
                <w:szCs w:val="24"/>
              </w:rPr>
              <w:lastRenderedPageBreak/>
              <w:t xml:space="preserve">nodrošināšanai, tad iesniegumam tiek pievienoti </w:t>
            </w:r>
            <w:r w:rsidR="00450768" w:rsidRPr="00450768">
              <w:rPr>
                <w:rFonts w:ascii="Times New Roman" w:hAnsi="Times New Roman" w:cs="Times New Roman"/>
                <w:sz w:val="24"/>
                <w:szCs w:val="24"/>
              </w:rPr>
              <w:t>komisijas, logopēda, izglītības vai klīniskā psihologa atzinumi.</w:t>
            </w:r>
            <w:r w:rsidR="00450768" w:rsidRPr="00450768">
              <w:t xml:space="preserve"> </w:t>
            </w:r>
            <w:r w:rsidR="000472A6">
              <w:rPr>
                <w:rFonts w:ascii="Times New Roman" w:hAnsi="Times New Roman" w:cs="Times New Roman"/>
                <w:sz w:val="24"/>
                <w:szCs w:val="24"/>
              </w:rPr>
              <w:t xml:space="preserve">Ar noteikumu projektu MK noteikumu Nr. 591 </w:t>
            </w:r>
            <w:r w:rsidR="00450768">
              <w:rPr>
                <w:rFonts w:ascii="Times New Roman" w:hAnsi="Times New Roman" w:cs="Times New Roman"/>
                <w:sz w:val="24"/>
                <w:szCs w:val="24"/>
              </w:rPr>
              <w:t xml:space="preserve">14. punktā tiek </w:t>
            </w:r>
            <w:r w:rsidR="002322E3">
              <w:rPr>
                <w:rFonts w:ascii="Times New Roman" w:hAnsi="Times New Roman" w:cs="Times New Roman"/>
                <w:sz w:val="24"/>
                <w:szCs w:val="24"/>
              </w:rPr>
              <w:t xml:space="preserve">precizēta </w:t>
            </w:r>
            <w:r w:rsidR="00450768">
              <w:rPr>
                <w:rFonts w:ascii="Times New Roman" w:hAnsi="Times New Roman" w:cs="Times New Roman"/>
                <w:sz w:val="24"/>
                <w:szCs w:val="24"/>
              </w:rPr>
              <w:t xml:space="preserve">norma, kas nosaka, ka </w:t>
            </w:r>
            <w:r w:rsidR="007772EB" w:rsidRPr="00450768">
              <w:rPr>
                <w:rFonts w:ascii="Times New Roman" w:hAnsi="Times New Roman" w:cs="Times New Roman"/>
                <w:sz w:val="24"/>
                <w:szCs w:val="24"/>
              </w:rPr>
              <w:t>izglītojamo p</w:t>
            </w:r>
            <w:r w:rsidR="007772EB">
              <w:rPr>
                <w:rFonts w:ascii="Times New Roman" w:hAnsi="Times New Roman" w:cs="Times New Roman"/>
                <w:sz w:val="24"/>
                <w:szCs w:val="24"/>
              </w:rPr>
              <w:t>iesakot</w:t>
            </w:r>
            <w:r w:rsidR="007772EB" w:rsidRPr="00450768">
              <w:rPr>
                <w:rFonts w:ascii="Times New Roman" w:hAnsi="Times New Roman" w:cs="Times New Roman"/>
                <w:sz w:val="24"/>
                <w:szCs w:val="24"/>
              </w:rPr>
              <w:t xml:space="preserve"> speciālās izglītības programmā</w:t>
            </w:r>
            <w:r w:rsidR="007772EB">
              <w:rPr>
                <w:rFonts w:ascii="Times New Roman" w:hAnsi="Times New Roman" w:cs="Times New Roman"/>
                <w:sz w:val="24"/>
                <w:szCs w:val="24"/>
              </w:rPr>
              <w:t xml:space="preserve">, iesniegumam pievieno </w:t>
            </w:r>
            <w:r w:rsidR="007772EB" w:rsidRPr="00450768">
              <w:rPr>
                <w:rFonts w:ascii="Times New Roman" w:hAnsi="Times New Roman" w:cs="Times New Roman"/>
                <w:sz w:val="24"/>
                <w:szCs w:val="24"/>
              </w:rPr>
              <w:t>komisijas atzinumu</w:t>
            </w:r>
            <w:r w:rsidR="000472A6">
              <w:rPr>
                <w:rFonts w:ascii="Times New Roman" w:hAnsi="Times New Roman" w:cs="Times New Roman"/>
                <w:sz w:val="24"/>
                <w:szCs w:val="24"/>
              </w:rPr>
              <w:t>, kurā norādīt</w:t>
            </w:r>
            <w:r w:rsidR="00F50E83">
              <w:rPr>
                <w:rFonts w:ascii="Times New Roman" w:hAnsi="Times New Roman" w:cs="Times New Roman"/>
                <w:sz w:val="24"/>
                <w:szCs w:val="24"/>
              </w:rPr>
              <w:t>a</w:t>
            </w:r>
            <w:r w:rsidR="000472A6">
              <w:rPr>
                <w:rFonts w:ascii="Times New Roman" w:hAnsi="Times New Roman" w:cs="Times New Roman"/>
                <w:sz w:val="24"/>
                <w:szCs w:val="24"/>
              </w:rPr>
              <w:t xml:space="preserve"> izglītojamam ieteicamā izglītības programma</w:t>
            </w:r>
            <w:r w:rsidR="007772EB">
              <w:rPr>
                <w:rFonts w:ascii="Times New Roman" w:hAnsi="Times New Roman" w:cs="Times New Roman"/>
                <w:sz w:val="24"/>
                <w:szCs w:val="24"/>
              </w:rPr>
              <w:t xml:space="preserve">. Savukārt </w:t>
            </w:r>
            <w:r w:rsidR="002322E3">
              <w:rPr>
                <w:rFonts w:ascii="Times New Roman" w:hAnsi="Times New Roman" w:cs="Times New Roman"/>
                <w:sz w:val="24"/>
                <w:szCs w:val="24"/>
              </w:rPr>
              <w:t xml:space="preserve">ar </w:t>
            </w:r>
            <w:r w:rsidR="007772EB">
              <w:rPr>
                <w:rFonts w:ascii="Times New Roman" w:hAnsi="Times New Roman" w:cs="Times New Roman"/>
                <w:sz w:val="24"/>
                <w:szCs w:val="24"/>
              </w:rPr>
              <w:t xml:space="preserve">noteikumu </w:t>
            </w:r>
            <w:r w:rsidR="002322E3">
              <w:rPr>
                <w:rFonts w:ascii="Times New Roman" w:hAnsi="Times New Roman" w:cs="Times New Roman"/>
                <w:sz w:val="24"/>
                <w:szCs w:val="24"/>
              </w:rPr>
              <w:t xml:space="preserve">projektu MK noteikumu Nr. 591 </w:t>
            </w:r>
            <w:r w:rsidR="007772EB">
              <w:rPr>
                <w:rFonts w:ascii="Times New Roman" w:hAnsi="Times New Roman" w:cs="Times New Roman"/>
                <w:sz w:val="24"/>
                <w:szCs w:val="24"/>
              </w:rPr>
              <w:t xml:space="preserve">17. punktā tiek nostiprināta norma, ka, uzņemot izglītojamo vispārējās izglītības iestādē, </w:t>
            </w:r>
            <w:r w:rsidR="007E5CE6">
              <w:rPr>
                <w:rFonts w:ascii="Times New Roman" w:hAnsi="Times New Roman" w:cs="Times New Roman"/>
                <w:sz w:val="24"/>
                <w:szCs w:val="24"/>
              </w:rPr>
              <w:t xml:space="preserve">īstenojot </w:t>
            </w:r>
            <w:r w:rsidR="007772EB">
              <w:rPr>
                <w:rFonts w:ascii="Times New Roman" w:hAnsi="Times New Roman" w:cs="Times New Roman"/>
                <w:sz w:val="24"/>
                <w:szCs w:val="24"/>
              </w:rPr>
              <w:t>speciālās izglīt</w:t>
            </w:r>
            <w:r w:rsidR="007E5CE6">
              <w:rPr>
                <w:rFonts w:ascii="Times New Roman" w:hAnsi="Times New Roman" w:cs="Times New Roman"/>
                <w:sz w:val="24"/>
                <w:szCs w:val="24"/>
              </w:rPr>
              <w:t>ības programmu</w:t>
            </w:r>
            <w:r w:rsidR="002322E3">
              <w:rPr>
                <w:rFonts w:ascii="Times New Roman" w:hAnsi="Times New Roman" w:cs="Times New Roman"/>
                <w:sz w:val="24"/>
                <w:szCs w:val="24"/>
              </w:rPr>
              <w:t>,</w:t>
            </w:r>
            <w:r w:rsidR="007E5CE6">
              <w:rPr>
                <w:rFonts w:ascii="Times New Roman" w:hAnsi="Times New Roman" w:cs="Times New Roman"/>
                <w:sz w:val="24"/>
                <w:szCs w:val="24"/>
              </w:rPr>
              <w:t xml:space="preserve"> tiek pievienots komisijas atzinums, </w:t>
            </w:r>
            <w:r w:rsidR="007772EB">
              <w:rPr>
                <w:rFonts w:ascii="Times New Roman" w:hAnsi="Times New Roman" w:cs="Times New Roman"/>
                <w:sz w:val="24"/>
                <w:szCs w:val="24"/>
              </w:rPr>
              <w:t xml:space="preserve"> </w:t>
            </w:r>
            <w:r w:rsidR="007E5CE6">
              <w:rPr>
                <w:rFonts w:ascii="Times New Roman" w:hAnsi="Times New Roman" w:cs="Times New Roman"/>
                <w:sz w:val="24"/>
                <w:szCs w:val="24"/>
              </w:rPr>
              <w:t xml:space="preserve">savukārt, ja izglītojamam noteikti atbalsta pasākumi, tiek pievienots komisijas vai </w:t>
            </w:r>
            <w:r w:rsidR="007E5CE6" w:rsidRPr="007135FA">
              <w:rPr>
                <w:rFonts w:ascii="Times New Roman" w:hAnsi="Times New Roman" w:cs="Times New Roman"/>
                <w:sz w:val="24"/>
                <w:szCs w:val="24"/>
              </w:rPr>
              <w:t>logopēda, izg</w:t>
            </w:r>
            <w:r w:rsidR="007E5CE6">
              <w:rPr>
                <w:rFonts w:ascii="Times New Roman" w:hAnsi="Times New Roman" w:cs="Times New Roman"/>
                <w:sz w:val="24"/>
                <w:szCs w:val="24"/>
              </w:rPr>
              <w:t>lītības vai klīniskā psihologa atzinums</w:t>
            </w:r>
            <w:r w:rsidR="007E5CE6" w:rsidRPr="002C2334">
              <w:rPr>
                <w:rFonts w:ascii="Times New Roman" w:hAnsi="Times New Roman" w:cs="Times New Roman"/>
                <w:sz w:val="24"/>
                <w:szCs w:val="24"/>
              </w:rPr>
              <w:t>.</w:t>
            </w:r>
            <w:r w:rsidR="004712AB" w:rsidRPr="002C2334">
              <w:rPr>
                <w:rFonts w:ascii="Times New Roman" w:hAnsi="Times New Roman" w:cs="Times New Roman"/>
                <w:sz w:val="24"/>
                <w:szCs w:val="24"/>
              </w:rPr>
              <w:t xml:space="preserve"> Noteikumu projekts paredz izslēgt </w:t>
            </w:r>
            <w:r w:rsidR="00182CCF" w:rsidRPr="002C2334">
              <w:rPr>
                <w:rFonts w:ascii="Times New Roman" w:hAnsi="Times New Roman" w:cs="Times New Roman"/>
                <w:sz w:val="24"/>
                <w:szCs w:val="24"/>
              </w:rPr>
              <w:t>vakara (maiņu) izglītības programmas</w:t>
            </w:r>
            <w:r w:rsidR="00182CCF" w:rsidRPr="00D54DAC">
              <w:rPr>
                <w:rFonts w:ascii="Times New Roman" w:hAnsi="Times New Roman" w:cs="Times New Roman"/>
                <w:sz w:val="24"/>
                <w:szCs w:val="24"/>
              </w:rPr>
              <w:t>, pamatojoties uz Grozījumiem Izglītības likumā</w:t>
            </w:r>
            <w:r w:rsidR="00182CCF" w:rsidRPr="00C327D5">
              <w:rPr>
                <w:rFonts w:ascii="Times New Roman" w:hAnsi="Times New Roman" w:cs="Times New Roman"/>
                <w:sz w:val="24"/>
                <w:szCs w:val="24"/>
              </w:rPr>
              <w:t>, kuros noteikts, ka vispā</w:t>
            </w:r>
            <w:r w:rsidR="00182CCF" w:rsidRPr="002C2334">
              <w:rPr>
                <w:rFonts w:ascii="Times New Roman" w:hAnsi="Times New Roman" w:cs="Times New Roman"/>
                <w:sz w:val="24"/>
                <w:szCs w:val="24"/>
              </w:rPr>
              <w:t>rējās pamatizglītības un vispārējās vidējās izglītības programmas īsteno klātienes, neklātienes un tālmācības formās. Savukārt neklātienes (tai skaitā tālmācības) izglītības programmas min</w:t>
            </w:r>
            <w:r w:rsidR="002C2334" w:rsidRPr="002C2334">
              <w:rPr>
                <w:rFonts w:ascii="Times New Roman" w:hAnsi="Times New Roman" w:cs="Times New Roman"/>
                <w:sz w:val="24"/>
                <w:szCs w:val="24"/>
              </w:rPr>
              <w:t>ētajos</w:t>
            </w:r>
            <w:r w:rsidR="00182CCF" w:rsidRPr="002C2334">
              <w:rPr>
                <w:rFonts w:ascii="Times New Roman" w:hAnsi="Times New Roman" w:cs="Times New Roman"/>
                <w:sz w:val="24"/>
                <w:szCs w:val="24"/>
              </w:rPr>
              <w:t xml:space="preserve"> grozīju</w:t>
            </w:r>
            <w:r w:rsidR="002C2334" w:rsidRPr="002C2334">
              <w:rPr>
                <w:rFonts w:ascii="Times New Roman" w:hAnsi="Times New Roman" w:cs="Times New Roman"/>
                <w:sz w:val="24"/>
                <w:szCs w:val="24"/>
              </w:rPr>
              <w:t xml:space="preserve">mos izteiktas kā atsevišķi organizējamas neklātienes un tālākizglītības programmas. </w:t>
            </w:r>
          </w:p>
          <w:p w14:paraId="7AA16881" w14:textId="2B73AB6F" w:rsidR="00386864" w:rsidRPr="00386864" w:rsidRDefault="00386864" w:rsidP="00386864">
            <w:pPr>
              <w:spacing w:after="0" w:line="240" w:lineRule="auto"/>
              <w:ind w:firstLine="355"/>
              <w:jc w:val="both"/>
              <w:rPr>
                <w:rFonts w:ascii="Times New Roman" w:hAnsi="Times New Roman" w:cs="Times New Roman"/>
                <w:sz w:val="24"/>
                <w:szCs w:val="24"/>
              </w:rPr>
            </w:pPr>
            <w:r w:rsidRPr="00386864">
              <w:rPr>
                <w:rFonts w:ascii="Times New Roman" w:hAnsi="Times New Roman" w:cs="Times New Roman"/>
                <w:bCs/>
                <w:color w:val="414142"/>
                <w:sz w:val="24"/>
                <w:szCs w:val="24"/>
              </w:rPr>
              <w:t xml:space="preserve">Savukārt Ministru kabineta 2018. gada 21. augusta noteikumi Nr. 543 </w:t>
            </w:r>
            <w:r w:rsidRPr="004712AB">
              <w:rPr>
                <w:rFonts w:ascii="Times New Roman" w:hAnsi="Times New Roman" w:cs="Times New Roman"/>
                <w:bCs/>
                <w:color w:val="414142"/>
                <w:sz w:val="24"/>
                <w:szCs w:val="24"/>
              </w:rPr>
              <w:t>"</w:t>
            </w:r>
            <w:hyperlink r:id="rId8" w:history="1">
              <w:r w:rsidRPr="004712AB">
                <w:rPr>
                  <w:rFonts w:ascii="Times New Roman" w:hAnsi="Times New Roman" w:cs="Times New Roman"/>
                  <w:bCs/>
                  <w:sz w:val="24"/>
                  <w:szCs w:val="24"/>
                </w:rPr>
                <w:t>Prasības izglītojamo ar speciālām vajadzībām uzņemšanai vispārējās izglītības iestāžu īstenotajās vispārējās izglītības programmās</w:t>
              </w:r>
            </w:hyperlink>
            <w:r w:rsidRPr="00386864">
              <w:rPr>
                <w:rFonts w:ascii="Times New Roman" w:hAnsi="Times New Roman" w:cs="Times New Roman"/>
                <w:bCs/>
                <w:color w:val="414142"/>
                <w:sz w:val="24"/>
                <w:szCs w:val="24"/>
              </w:rPr>
              <w:t>" ietver</w:t>
            </w:r>
            <w:r w:rsidRPr="00386864">
              <w:rPr>
                <w:rFonts w:ascii="Times New Roman" w:hAnsi="Times New Roman" w:cs="Times New Roman"/>
                <w:b/>
                <w:bCs/>
                <w:color w:val="414142"/>
                <w:sz w:val="24"/>
                <w:szCs w:val="24"/>
              </w:rPr>
              <w:t xml:space="preserve"> </w:t>
            </w:r>
            <w:r w:rsidRPr="00386864">
              <w:rPr>
                <w:rFonts w:ascii="Times New Roman" w:hAnsi="Times New Roman" w:cs="Times New Roman"/>
                <w:bCs/>
                <w:color w:val="414142"/>
                <w:sz w:val="24"/>
                <w:szCs w:val="24"/>
              </w:rPr>
              <w:t>normas, kas nosaka</w:t>
            </w:r>
            <w:r w:rsidRPr="00386864">
              <w:rPr>
                <w:rFonts w:ascii="Times New Roman" w:hAnsi="Times New Roman" w:cs="Times New Roman"/>
                <w:b/>
                <w:bCs/>
                <w:color w:val="414142"/>
                <w:sz w:val="24"/>
                <w:szCs w:val="24"/>
              </w:rPr>
              <w:t xml:space="preserve"> </w:t>
            </w:r>
            <w:r w:rsidRPr="00386864">
              <w:rPr>
                <w:rFonts w:ascii="Times New Roman" w:hAnsi="Times New Roman" w:cs="Times New Roman"/>
                <w:sz w:val="24"/>
                <w:szCs w:val="24"/>
              </w:rPr>
              <w:t xml:space="preserve">vispārējās pamatizglītības un vispārējās vidējās izglītības iestāžu nodrošinājumu, integrējot tajās izglītojamos ar speciālām vajadzībām un nodrošinājumu, kas nepieciešams speciālās izglītības programmas īstenošanai speciālās izglītības klasē un vispārējās pamatizglītības un vispārējās vidējās izglītības klasē integrētiem izglītojamiem ar speciālām vajadzībām. </w:t>
            </w:r>
          </w:p>
        </w:tc>
      </w:tr>
      <w:tr w:rsidR="005F488E" w14:paraId="7AA16886" w14:textId="77777777" w:rsidTr="0091777C">
        <w:trPr>
          <w:trHeight w:val="465"/>
        </w:trPr>
        <w:tc>
          <w:tcPr>
            <w:tcW w:w="195" w:type="pct"/>
            <w:tcBorders>
              <w:top w:val="outset" w:sz="6" w:space="0" w:color="414142"/>
              <w:left w:val="outset" w:sz="6" w:space="0" w:color="414142"/>
              <w:bottom w:val="outset" w:sz="6" w:space="0" w:color="414142"/>
              <w:right w:val="outset" w:sz="6" w:space="0" w:color="414142"/>
            </w:tcBorders>
            <w:hideMark/>
          </w:tcPr>
          <w:p w14:paraId="7AA16883"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52"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54" w:type="pct"/>
            <w:tcBorders>
              <w:top w:val="outset" w:sz="6" w:space="0" w:color="414142"/>
              <w:left w:val="outset" w:sz="6" w:space="0" w:color="414142"/>
              <w:bottom w:val="outset" w:sz="6" w:space="0" w:color="414142"/>
              <w:right w:val="outset" w:sz="6" w:space="0" w:color="414142"/>
            </w:tcBorders>
            <w:hideMark/>
          </w:tcPr>
          <w:p w14:paraId="7AA16885" w14:textId="0B5BE665" w:rsidR="00664FA9" w:rsidRDefault="00F305E8" w:rsidP="00AC66BC">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AC66BC">
              <w:rPr>
                <w:rFonts w:ascii="Times New Roman" w:eastAsia="Times New Roman" w:hAnsi="Times New Roman" w:cs="Times New Roman"/>
                <w:sz w:val="24"/>
                <w:szCs w:val="24"/>
                <w:lang w:eastAsia="lv-LV"/>
              </w:rPr>
              <w:t>, Izglītības kvalitātes valsts dienests</w:t>
            </w:r>
            <w:r w:rsidR="00664FA9">
              <w:rPr>
                <w:rFonts w:ascii="Times New Roman" w:eastAsia="Times New Roman" w:hAnsi="Times New Roman" w:cs="Times New Roman"/>
                <w:sz w:val="24"/>
                <w:szCs w:val="24"/>
                <w:lang w:eastAsia="lv-LV"/>
              </w:rPr>
              <w:t>.</w:t>
            </w:r>
          </w:p>
          <w:p w14:paraId="23116358" w14:textId="6D1CF7D0" w:rsidR="00802CE3" w:rsidRPr="00664FA9" w:rsidRDefault="00664FA9" w:rsidP="00664FA9">
            <w:pPr>
              <w:tabs>
                <w:tab w:val="left" w:pos="11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5F488E" w14:paraId="7AA1688A" w14:textId="77777777" w:rsidTr="0091777C">
        <w:tc>
          <w:tcPr>
            <w:tcW w:w="195"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52"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54"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2DAEA869" w14:textId="77777777" w:rsidR="00621C2D" w:rsidRPr="00B35861" w:rsidRDefault="00621C2D" w:rsidP="001541E3">
      <w:pPr>
        <w:spacing w:after="0" w:line="240" w:lineRule="auto"/>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488E" w14:paraId="7AA16892" w14:textId="77777777" w:rsidTr="00235D3F">
        <w:trPr>
          <w:trHeight w:val="1061"/>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mērķgrupas, kuras tiesiskais regulējums ietekmē</w:t>
            </w:r>
            <w:proofErr w:type="gramStart"/>
            <w:r w:rsidRPr="00B35861">
              <w:rPr>
                <w:rFonts w:ascii="Times New Roman" w:eastAsia="Times New Roman" w:hAnsi="Times New Roman" w:cs="Times New Roman"/>
                <w:sz w:val="24"/>
                <w:szCs w:val="24"/>
                <w:lang w:eastAsia="lv-LV"/>
              </w:rPr>
              <w:t xml:space="preserve"> vai varētu ietekmēt</w:t>
            </w:r>
            <w:proofErr w:type="gramEnd"/>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0D93DF86" w:rsidR="00A84582" w:rsidRPr="0040280A" w:rsidRDefault="00F305E8" w:rsidP="00034BE3">
            <w:pPr>
              <w:spacing w:after="0" w:line="240" w:lineRule="auto"/>
              <w:jc w:val="both"/>
              <w:rPr>
                <w:rFonts w:ascii="Times New Roman" w:hAnsi="Times New Roman" w:cs="Times New Roman"/>
                <w:sz w:val="24"/>
                <w:szCs w:val="24"/>
              </w:rPr>
            </w:pPr>
            <w:r w:rsidRPr="00511211">
              <w:rPr>
                <w:rFonts w:ascii="Times New Roman" w:eastAsia="Times New Roman" w:hAnsi="Times New Roman" w:cs="Times New Roman"/>
                <w:sz w:val="24"/>
                <w:szCs w:val="24"/>
                <w:lang w:eastAsia="lv-LV"/>
              </w:rPr>
              <w:t>Pēc 201</w:t>
            </w:r>
            <w:r w:rsidR="008A5DD7">
              <w:rPr>
                <w:rFonts w:ascii="Times New Roman" w:eastAsia="Times New Roman" w:hAnsi="Times New Roman" w:cs="Times New Roman"/>
                <w:sz w:val="24"/>
                <w:szCs w:val="24"/>
                <w:lang w:eastAsia="lv-LV"/>
              </w:rPr>
              <w:t>8</w:t>
            </w:r>
            <w:r w:rsidRPr="00511211">
              <w:rPr>
                <w:rFonts w:ascii="Times New Roman" w:eastAsia="Times New Roman" w:hAnsi="Times New Roman" w:cs="Times New Roman"/>
                <w:sz w:val="24"/>
                <w:szCs w:val="24"/>
                <w:lang w:eastAsia="lv-LV"/>
              </w:rPr>
              <w:t>./</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w:t>
            </w:r>
            <w:r w:rsidR="008A5DD7">
              <w:rPr>
                <w:rFonts w:ascii="Times New Roman" w:eastAsia="Times New Roman" w:hAnsi="Times New Roman" w:cs="Times New Roman"/>
                <w:sz w:val="24"/>
                <w:szCs w:val="24"/>
                <w:lang w:eastAsia="lv-LV"/>
              </w:rPr>
              <w:t>9</w:t>
            </w:r>
            <w:r w:rsidRPr="00511211">
              <w:rPr>
                <w:rFonts w:ascii="Times New Roman" w:eastAsia="Times New Roman" w:hAnsi="Times New Roman" w:cs="Times New Roman"/>
                <w:sz w:val="24"/>
                <w:szCs w:val="24"/>
                <w:lang w:eastAsia="lv-LV"/>
              </w:rPr>
              <w:t>.</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D569F1">
              <w:rPr>
                <w:rFonts w:ascii="Times New Roman" w:hAnsi="Times New Roman" w:cs="Times New Roman"/>
                <w:sz w:val="24"/>
                <w:szCs w:val="24"/>
              </w:rPr>
              <w:t>7</w:t>
            </w:r>
            <w:r w:rsidR="008A5DD7">
              <w:rPr>
                <w:rFonts w:ascii="Times New Roman" w:hAnsi="Times New Roman" w:cs="Times New Roman"/>
                <w:sz w:val="24"/>
                <w:szCs w:val="24"/>
              </w:rPr>
              <w:t>45</w:t>
            </w:r>
            <w:r w:rsidR="00511211" w:rsidRPr="00511211">
              <w:rPr>
                <w:rFonts w:ascii="Times New Roman" w:hAnsi="Times New Roman" w:cs="Times New Roman"/>
                <w:sz w:val="24"/>
                <w:szCs w:val="24"/>
              </w:rPr>
              <w:t xml:space="preserve"> vispārējā</w:t>
            </w:r>
            <w:r w:rsidR="00D569F1">
              <w:rPr>
                <w:rFonts w:ascii="Times New Roman" w:hAnsi="Times New Roman" w:cs="Times New Roman"/>
                <w:sz w:val="24"/>
                <w:szCs w:val="24"/>
              </w:rPr>
              <w:t>s</w:t>
            </w:r>
            <w:proofErr w:type="gramStart"/>
            <w:r w:rsidR="00D569F1">
              <w:rPr>
                <w:rFonts w:ascii="Times New Roman" w:hAnsi="Times New Roman" w:cs="Times New Roman"/>
                <w:sz w:val="24"/>
                <w:szCs w:val="24"/>
              </w:rPr>
              <w:t xml:space="preserve">  </w:t>
            </w:r>
            <w:proofErr w:type="gramEnd"/>
            <w:r w:rsidR="00D569F1">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8A5DD7">
              <w:rPr>
                <w:rFonts w:ascii="Times New Roman" w:eastAsia="Times New Roman" w:hAnsi="Times New Roman" w:cs="Times New Roman"/>
                <w:sz w:val="24"/>
                <w:szCs w:val="24"/>
                <w:lang w:eastAsia="lv-LV"/>
              </w:rPr>
              <w:t>214800</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992BC1">
              <w:rPr>
                <w:rFonts w:ascii="Times New Roman" w:eastAsia="Times New Roman" w:hAnsi="Times New Roman" w:cs="Times New Roman"/>
                <w:sz w:val="24"/>
                <w:szCs w:val="24"/>
                <w:lang w:eastAsia="lv-LV"/>
              </w:rPr>
              <w:t xml:space="preserve">no </w:t>
            </w:r>
            <w:r w:rsidR="00D569F1">
              <w:rPr>
                <w:rFonts w:ascii="Times New Roman" w:eastAsia="Times New Roman" w:hAnsi="Times New Roman" w:cs="Times New Roman"/>
                <w:sz w:val="24"/>
                <w:szCs w:val="24"/>
                <w:lang w:eastAsia="lv-LV"/>
              </w:rPr>
              <w:t>1. līdz 12.</w:t>
            </w:r>
            <w:r w:rsidR="00992BC1">
              <w:rPr>
                <w:rFonts w:ascii="Times New Roman" w:eastAsia="Times New Roman" w:hAnsi="Times New Roman" w:cs="Times New Roman"/>
                <w:sz w:val="24"/>
                <w:szCs w:val="24"/>
                <w:lang w:eastAsia="lv-LV"/>
              </w:rPr>
              <w:t xml:space="preserve"> </w:t>
            </w:r>
            <w:r w:rsidR="00D569F1">
              <w:rPr>
                <w:rFonts w:ascii="Times New Roman" w:eastAsia="Times New Roman" w:hAnsi="Times New Roman" w:cs="Times New Roman"/>
                <w:sz w:val="24"/>
                <w:szCs w:val="24"/>
                <w:lang w:eastAsia="lv-LV"/>
              </w:rPr>
              <w:t>klas</w:t>
            </w:r>
            <w:r w:rsidR="00992BC1">
              <w:rPr>
                <w:rFonts w:ascii="Times New Roman" w:eastAsia="Times New Roman" w:hAnsi="Times New Roman" w:cs="Times New Roman"/>
                <w:sz w:val="24"/>
                <w:szCs w:val="24"/>
                <w:lang w:eastAsia="lv-LV"/>
              </w:rPr>
              <w:t>ei</w:t>
            </w:r>
            <w:r w:rsidR="00034BE3">
              <w:rPr>
                <w:rFonts w:ascii="Times New Roman" w:eastAsia="Times New Roman" w:hAnsi="Times New Roman" w:cs="Times New Roman"/>
                <w:sz w:val="24"/>
                <w:szCs w:val="24"/>
                <w:lang w:eastAsia="lv-LV"/>
              </w:rPr>
              <w:t>,</w:t>
            </w:r>
            <w:r w:rsidR="00D2668E">
              <w:rPr>
                <w:rFonts w:ascii="Times New Roman" w:hAnsi="Times New Roman" w:cs="Times New Roman"/>
                <w:sz w:val="24"/>
                <w:szCs w:val="24"/>
              </w:rPr>
              <w:t xml:space="preserve"> tai skaitā </w:t>
            </w:r>
            <w:r w:rsidR="008A5DD7">
              <w:rPr>
                <w:rFonts w:ascii="Times New Roman" w:eastAsia="Times New Roman" w:hAnsi="Times New Roman" w:cs="Times New Roman"/>
                <w:sz w:val="24"/>
                <w:szCs w:val="24"/>
                <w:lang w:eastAsia="lv-LV"/>
              </w:rPr>
              <w:t>5809 izglītojam</w:t>
            </w:r>
            <w:r w:rsidR="00D2668E">
              <w:rPr>
                <w:rFonts w:ascii="Times New Roman" w:eastAsia="Times New Roman" w:hAnsi="Times New Roman" w:cs="Times New Roman"/>
                <w:sz w:val="24"/>
                <w:szCs w:val="24"/>
                <w:lang w:eastAsia="lv-LV"/>
              </w:rPr>
              <w:t xml:space="preserve">os, </w:t>
            </w:r>
            <w:proofErr w:type="gramStart"/>
            <w:r w:rsidR="00D2668E">
              <w:rPr>
                <w:rFonts w:ascii="Times New Roman" w:eastAsia="Times New Roman" w:hAnsi="Times New Roman" w:cs="Times New Roman"/>
                <w:sz w:val="24"/>
                <w:szCs w:val="24"/>
                <w:lang w:eastAsia="lv-LV"/>
              </w:rPr>
              <w:t>kas mācās 54 speciālās izglītības iestādēs</w:t>
            </w:r>
            <w:proofErr w:type="gramEnd"/>
            <w:r w:rsidR="00D2668E">
              <w:rPr>
                <w:rFonts w:ascii="Times New Roman" w:eastAsia="Times New Roman" w:hAnsi="Times New Roman" w:cs="Times New Roman"/>
                <w:sz w:val="24"/>
                <w:szCs w:val="24"/>
                <w:lang w:eastAsia="lv-LV"/>
              </w:rPr>
              <w:t xml:space="preserve"> </w:t>
            </w:r>
            <w:r w:rsidR="008A5DD7">
              <w:rPr>
                <w:rFonts w:ascii="Times New Roman" w:eastAsia="Times New Roman" w:hAnsi="Times New Roman" w:cs="Times New Roman"/>
                <w:sz w:val="24"/>
                <w:szCs w:val="24"/>
                <w:lang w:eastAsia="lv-LV"/>
              </w:rPr>
              <w:t>un</w:t>
            </w:r>
            <w:r w:rsidR="00D2668E">
              <w:rPr>
                <w:rFonts w:ascii="Times New Roman" w:eastAsia="Times New Roman" w:hAnsi="Times New Roman" w:cs="Times New Roman"/>
                <w:sz w:val="24"/>
                <w:szCs w:val="24"/>
                <w:lang w:eastAsia="lv-LV"/>
              </w:rPr>
              <w:t xml:space="preserve"> 5068 bērnus, kas mācās </w:t>
            </w:r>
            <w:r w:rsidR="008A5DD7">
              <w:rPr>
                <w:rFonts w:ascii="Times New Roman" w:eastAsia="Times New Roman" w:hAnsi="Times New Roman" w:cs="Times New Roman"/>
                <w:sz w:val="24"/>
                <w:szCs w:val="24"/>
                <w:lang w:eastAsia="lv-LV"/>
              </w:rPr>
              <w:t xml:space="preserve">speciālajās pirmsskolas izglītības </w:t>
            </w:r>
            <w:r w:rsidR="00D2668E">
              <w:rPr>
                <w:rFonts w:ascii="Times New Roman" w:eastAsia="Times New Roman" w:hAnsi="Times New Roman" w:cs="Times New Roman"/>
                <w:sz w:val="24"/>
                <w:szCs w:val="24"/>
                <w:lang w:eastAsia="lv-LV"/>
              </w:rPr>
              <w:t>programmās</w:t>
            </w:r>
            <w:r w:rsidR="00034BE3">
              <w:rPr>
                <w:rFonts w:ascii="Times New Roman" w:eastAsia="Times New Roman" w:hAnsi="Times New Roman" w:cs="Times New Roman"/>
                <w:sz w:val="24"/>
                <w:szCs w:val="24"/>
                <w:lang w:eastAsia="lv-LV"/>
              </w:rPr>
              <w:t>,</w:t>
            </w:r>
            <w:r w:rsidR="00034BE3">
              <w:rPr>
                <w:rFonts w:ascii="Times New Roman" w:hAnsi="Times New Roman" w:cs="Times New Roman"/>
                <w:sz w:val="24"/>
                <w:szCs w:val="24"/>
              </w:rPr>
              <w:t xml:space="preserve"> kā arī izglītojamo vecākus.</w:t>
            </w:r>
          </w:p>
        </w:tc>
      </w:tr>
      <w:tr w:rsidR="005F488E"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219F7840" w:rsidR="00514935" w:rsidRPr="00B35861" w:rsidRDefault="004B1CAA"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5F488E"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7DD4F455" w:rsidR="00514935" w:rsidRPr="00B35861" w:rsidRDefault="004B1CAA"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 xml:space="preserve">rojekts </w:t>
            </w:r>
            <w:r w:rsidR="00164074" w:rsidRPr="00B35861">
              <w:rPr>
                <w:rFonts w:ascii="Times New Roman" w:eastAsia="Times New Roman" w:hAnsi="Times New Roman" w:cs="Times New Roman"/>
                <w:sz w:val="24"/>
                <w:szCs w:val="24"/>
                <w:lang w:eastAsia="lv-LV"/>
              </w:rPr>
              <w:t>šo jomu neskar.</w:t>
            </w:r>
          </w:p>
        </w:tc>
      </w:tr>
      <w:tr w:rsidR="005F488E"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6DAE4CD9" w:rsidR="00FE4876" w:rsidRPr="00EE5A19" w:rsidRDefault="004B1CAA" w:rsidP="00FE48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EE5A19">
              <w:rPr>
                <w:rFonts w:ascii="Times New Roman" w:eastAsia="Times New Roman" w:hAnsi="Times New Roman" w:cs="Times New Roman"/>
                <w:sz w:val="24"/>
                <w:szCs w:val="24"/>
                <w:lang w:eastAsia="lv-LV"/>
              </w:rPr>
              <w:t>rojekts šo jomu neskar.</w:t>
            </w:r>
          </w:p>
        </w:tc>
      </w:tr>
      <w:tr w:rsidR="005F488E"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F305E8"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0CBFCFE6" w14:textId="77777777" w:rsidR="00316314" w:rsidRDefault="00316314" w:rsidP="001541E3">
      <w:pPr>
        <w:spacing w:after="0" w:line="240" w:lineRule="auto"/>
      </w:pPr>
    </w:p>
    <w:tbl>
      <w:tblPr>
        <w:tblW w:w="4983"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24"/>
      </w:tblGrid>
      <w:tr w:rsidR="005F488E" w14:paraId="7AA168A7"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A6" w14:textId="77777777" w:rsidR="00D932A8" w:rsidRPr="00D932A8" w:rsidRDefault="00F305E8" w:rsidP="00C35714">
            <w:pPr>
              <w:spacing w:after="0" w:line="240" w:lineRule="auto"/>
              <w:jc w:val="center"/>
              <w:rPr>
                <w:rFonts w:ascii="Times New Roman" w:eastAsia="Times New Roman" w:hAnsi="Times New Roman" w:cs="Times New Roman"/>
                <w:b/>
                <w:bCs/>
                <w:sz w:val="24"/>
                <w:szCs w:val="24"/>
                <w:lang w:eastAsia="lv-LV"/>
              </w:rPr>
            </w:pPr>
            <w:r w:rsidRPr="00D932A8">
              <w:rPr>
                <w:rFonts w:ascii="Times New Roman" w:eastAsia="Times New Roman" w:hAnsi="Times New Roman" w:cs="Times New Roman"/>
                <w:b/>
                <w:bCs/>
                <w:sz w:val="24"/>
                <w:szCs w:val="24"/>
                <w:lang w:eastAsia="lv-LV"/>
              </w:rPr>
              <w:t>III. Tiesību akta projekta ietekme uz valsts budžetu un pašvaldību budžetiem</w:t>
            </w:r>
          </w:p>
        </w:tc>
      </w:tr>
      <w:tr w:rsidR="005F488E" w14:paraId="7AA168AA"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tcPr>
          <w:p w14:paraId="7AA168A9" w14:textId="04EFAACF" w:rsidR="00D932A8" w:rsidRPr="00D932A8" w:rsidRDefault="00931195" w:rsidP="00992BC1">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p</w:t>
            </w:r>
            <w:r w:rsidR="00F305E8" w:rsidRPr="00D932A8">
              <w:rPr>
                <w:rFonts w:ascii="Times New Roman" w:eastAsia="Times New Roman" w:hAnsi="Times New Roman" w:cs="Times New Roman"/>
                <w:sz w:val="24"/>
                <w:szCs w:val="24"/>
                <w:lang w:eastAsia="lv-LV"/>
              </w:rPr>
              <w:t>rojekts šo jomu neskar</w:t>
            </w:r>
            <w:r w:rsidR="00621C2D">
              <w:rPr>
                <w:rFonts w:ascii="Times New Roman" w:eastAsia="Times New Roman" w:hAnsi="Times New Roman" w:cs="Times New Roman"/>
                <w:sz w:val="24"/>
                <w:szCs w:val="24"/>
                <w:lang w:eastAsia="lv-LV"/>
              </w:rPr>
              <w:t>.</w:t>
            </w:r>
          </w:p>
        </w:tc>
      </w:tr>
    </w:tbl>
    <w:p w14:paraId="7AA168AB" w14:textId="77777777" w:rsidR="00D932A8" w:rsidRDefault="00D932A8" w:rsidP="00713D84">
      <w:pPr>
        <w:spacing w:after="0" w:line="240" w:lineRule="auto"/>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5F488E" w14:paraId="7AA168AD" w14:textId="77777777" w:rsidTr="00301CC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t>IV. Tiesību akta projekta ietekme uz spēkā esošo tiesību normu sistēmu</w:t>
            </w:r>
          </w:p>
        </w:tc>
      </w:tr>
      <w:tr w:rsidR="00992BC1" w14:paraId="7AA168B1" w14:textId="77777777" w:rsidTr="00621C2D">
        <w:trPr>
          <w:trHeight w:val="356"/>
        </w:trPr>
        <w:tc>
          <w:tcPr>
            <w:tcW w:w="5000" w:type="pct"/>
            <w:tcBorders>
              <w:top w:val="outset" w:sz="6" w:space="0" w:color="414142"/>
              <w:left w:val="outset" w:sz="6" w:space="0" w:color="414142"/>
              <w:right w:val="outset" w:sz="6" w:space="0" w:color="414142"/>
            </w:tcBorders>
            <w:shd w:val="clear" w:color="auto" w:fill="FFFFFF"/>
            <w:hideMark/>
          </w:tcPr>
          <w:p w14:paraId="7AA168B0" w14:textId="66A8776B" w:rsidR="00992BC1" w:rsidRPr="007430C1" w:rsidRDefault="00931195" w:rsidP="00621C2D">
            <w:pPr>
              <w:spacing w:after="0" w:line="240" w:lineRule="auto"/>
              <w:jc w:val="center"/>
              <w:rPr>
                <w:rFonts w:ascii="Source Sans Pro" w:hAnsi="Source Sans Pro"/>
              </w:rPr>
            </w:pPr>
            <w:r>
              <w:rPr>
                <w:rFonts w:ascii="Times New Roman" w:eastAsia="Times New Roman" w:hAnsi="Times New Roman" w:cs="Times New Roman"/>
                <w:sz w:val="24"/>
                <w:szCs w:val="24"/>
                <w:lang w:eastAsia="lv-LV"/>
              </w:rPr>
              <w:t>Noteikumu p</w:t>
            </w:r>
            <w:r w:rsidR="00992BC1" w:rsidRPr="00D932A8">
              <w:rPr>
                <w:rFonts w:ascii="Times New Roman" w:eastAsia="Times New Roman" w:hAnsi="Times New Roman" w:cs="Times New Roman"/>
                <w:sz w:val="24"/>
                <w:szCs w:val="24"/>
                <w:lang w:eastAsia="lv-LV"/>
              </w:rPr>
              <w:t>rojekts šo jomu neskar</w:t>
            </w:r>
            <w:r w:rsidR="00621C2D">
              <w:rPr>
                <w:rFonts w:ascii="Times New Roman" w:eastAsia="Times New Roman" w:hAnsi="Times New Roman" w:cs="Times New Roman"/>
                <w:sz w:val="24"/>
                <w:szCs w:val="24"/>
                <w:lang w:eastAsia="lv-LV"/>
              </w:rPr>
              <w:t>.</w:t>
            </w:r>
          </w:p>
        </w:tc>
      </w:tr>
    </w:tbl>
    <w:p w14:paraId="7AA168BA" w14:textId="77777777" w:rsidR="00301CC5" w:rsidRDefault="00301CC5" w:rsidP="00713D84">
      <w:pPr>
        <w:spacing w:after="0" w:line="240" w:lineRule="auto"/>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F488E"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F305E8"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5F488E"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E" w14:textId="67FA3C81" w:rsidR="005512AA" w:rsidRPr="00B35861" w:rsidRDefault="00931195" w:rsidP="00992BC1">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r w:rsidR="00621C2D">
              <w:rPr>
                <w:rFonts w:ascii="Times New Roman" w:eastAsia="Times New Roman" w:hAnsi="Times New Roman" w:cs="Times New Roman"/>
                <w:sz w:val="24"/>
                <w:szCs w:val="24"/>
                <w:lang w:eastAsia="lv-LV"/>
              </w:rPr>
              <w:t>.</w:t>
            </w:r>
          </w:p>
        </w:tc>
      </w:tr>
    </w:tbl>
    <w:p w14:paraId="7AA168C0" w14:textId="77777777" w:rsidR="00514935" w:rsidRPr="00B35861" w:rsidRDefault="00F305E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5F488E"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7AA168C5" w14:textId="4BE68AE0" w:rsidR="00FE4EB9" w:rsidRDefault="00F305E8" w:rsidP="00FE4EB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2018.</w:t>
            </w:r>
            <w:r w:rsidR="00992BC1">
              <w:rPr>
                <w:rFonts w:ascii="Times New Roman" w:hAnsi="Times New Roman"/>
                <w:sz w:val="24"/>
                <w:szCs w:val="24"/>
              </w:rPr>
              <w:t xml:space="preserve"> </w:t>
            </w:r>
            <w:r>
              <w:rPr>
                <w:rFonts w:ascii="Times New Roman" w:hAnsi="Times New Roman"/>
                <w:sz w:val="24"/>
                <w:szCs w:val="24"/>
              </w:rPr>
              <w:t>gada 5.</w:t>
            </w:r>
            <w:r w:rsidR="00992BC1">
              <w:rPr>
                <w:rFonts w:ascii="Times New Roman" w:hAnsi="Times New Roman"/>
                <w:sz w:val="24"/>
                <w:szCs w:val="24"/>
              </w:rPr>
              <w:t xml:space="preserve"> </w:t>
            </w:r>
            <w:r>
              <w:rPr>
                <w:rFonts w:ascii="Times New Roman" w:hAnsi="Times New Roman"/>
                <w:sz w:val="24"/>
                <w:szCs w:val="24"/>
              </w:rPr>
              <w:t xml:space="preserve">aprīlī </w:t>
            </w:r>
            <w:r w:rsidRPr="00B35861">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Pr>
                <w:rFonts w:ascii="Times New Roman" w:eastAsia="Times New Roman" w:hAnsi="Times New Roman"/>
                <w:sz w:val="24"/>
                <w:szCs w:val="24"/>
                <w:lang w:eastAsia="lv-LV"/>
              </w:rPr>
              <w:t xml:space="preserve">noteikumu projektu. </w:t>
            </w:r>
          </w:p>
          <w:p w14:paraId="7AA168C7" w14:textId="6CF7BF44" w:rsidR="00E372F2" w:rsidRPr="00B35861" w:rsidRDefault="00E372F2" w:rsidP="00201F5C">
            <w:pPr>
              <w:spacing w:after="0" w:line="240" w:lineRule="auto"/>
              <w:jc w:val="both"/>
              <w:rPr>
                <w:rFonts w:ascii="Times New Roman" w:eastAsia="Times New Roman" w:hAnsi="Times New Roman"/>
                <w:sz w:val="24"/>
                <w:szCs w:val="24"/>
                <w:lang w:eastAsia="lv-LV"/>
              </w:rPr>
            </w:pPr>
          </w:p>
        </w:tc>
      </w:tr>
      <w:tr w:rsidR="005F488E"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7AA168CB" w14:textId="48302901" w:rsidR="00201F5C" w:rsidRPr="00B35861" w:rsidRDefault="00F305E8" w:rsidP="009055AF">
            <w:pPr>
              <w:spacing w:after="0" w:line="240" w:lineRule="auto"/>
              <w:ind w:right="34"/>
              <w:jc w:val="both"/>
              <w:rPr>
                <w:rFonts w:ascii="Times New Roman" w:hAnsi="Times New Roman"/>
                <w:sz w:val="24"/>
                <w:szCs w:val="24"/>
              </w:rPr>
            </w:pPr>
            <w:r>
              <w:rPr>
                <w:rFonts w:ascii="Times New Roman" w:hAnsi="Times New Roman"/>
                <w:sz w:val="24"/>
                <w:szCs w:val="24"/>
              </w:rPr>
              <w:t xml:space="preserve">Seminārs </w:t>
            </w:r>
            <w:r w:rsidRPr="00B35861">
              <w:rPr>
                <w:rFonts w:ascii="Times New Roman" w:eastAsia="Times New Roman" w:hAnsi="Times New Roman"/>
                <w:sz w:val="24"/>
                <w:szCs w:val="24"/>
                <w:lang w:eastAsia="lv-LV"/>
              </w:rPr>
              <w:t>pašvaldību izglītības pārvaldēm un speciālistiem</w:t>
            </w:r>
            <w:r w:rsidR="009055AF">
              <w:rPr>
                <w:rFonts w:ascii="Times New Roman" w:eastAsia="Times New Roman" w:hAnsi="Times New Roman"/>
                <w:sz w:val="24"/>
                <w:szCs w:val="24"/>
                <w:lang w:eastAsia="lv-LV"/>
              </w:rPr>
              <w:t>.</w:t>
            </w:r>
          </w:p>
        </w:tc>
      </w:tr>
      <w:tr w:rsidR="005F488E" w14:paraId="7AA168D1" w14:textId="77777777" w:rsidTr="00621C2D">
        <w:trPr>
          <w:trHeight w:val="3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45F2BCFA" w14:textId="37F71A4A" w:rsidR="00514935" w:rsidRPr="009055AF" w:rsidRDefault="00F305E8" w:rsidP="00621C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7AA168D0" w14:textId="05F00BA4" w:rsidR="002F138F" w:rsidRPr="002F138F" w:rsidRDefault="00F305E8" w:rsidP="009055AF">
            <w:pPr>
              <w:spacing w:after="0" w:line="240" w:lineRule="auto"/>
              <w:jc w:val="both"/>
              <w:rPr>
                <w:rFonts w:ascii="Times New Roman" w:eastAsia="Times New Roman" w:hAnsi="Times New Roman"/>
                <w:sz w:val="24"/>
                <w:szCs w:val="24"/>
                <w:lang w:eastAsia="lv-LV"/>
              </w:rPr>
            </w:pPr>
            <w:r w:rsidRPr="00876018">
              <w:rPr>
                <w:rFonts w:ascii="Times New Roman" w:eastAsia="Times New Roman" w:hAnsi="Times New Roman"/>
                <w:sz w:val="24"/>
                <w:szCs w:val="24"/>
                <w:lang w:eastAsia="lv-LV"/>
              </w:rPr>
              <w:t xml:space="preserve">Izglītības pārvaldes vai speciālisti nav </w:t>
            </w:r>
            <w:r w:rsidR="00992BC1" w:rsidRPr="00876018">
              <w:rPr>
                <w:rFonts w:ascii="Times New Roman" w:eastAsia="Times New Roman" w:hAnsi="Times New Roman"/>
                <w:sz w:val="24"/>
                <w:szCs w:val="24"/>
                <w:lang w:eastAsia="lv-LV"/>
              </w:rPr>
              <w:t>izteiku</w:t>
            </w:r>
            <w:r w:rsidR="00992BC1">
              <w:rPr>
                <w:rFonts w:ascii="Times New Roman" w:eastAsia="Times New Roman" w:hAnsi="Times New Roman"/>
                <w:sz w:val="24"/>
                <w:szCs w:val="24"/>
                <w:lang w:eastAsia="lv-LV"/>
              </w:rPr>
              <w:t>š</w:t>
            </w:r>
            <w:r w:rsidR="00992BC1" w:rsidRPr="00876018">
              <w:rPr>
                <w:rFonts w:ascii="Times New Roman" w:eastAsia="Times New Roman" w:hAnsi="Times New Roman"/>
                <w:sz w:val="24"/>
                <w:szCs w:val="24"/>
                <w:lang w:eastAsia="lv-LV"/>
              </w:rPr>
              <w:t xml:space="preserve">i </w:t>
            </w:r>
            <w:r w:rsidRPr="00876018">
              <w:rPr>
                <w:rFonts w:ascii="Times New Roman" w:eastAsia="Times New Roman" w:hAnsi="Times New Roman"/>
                <w:sz w:val="24"/>
                <w:szCs w:val="24"/>
                <w:lang w:eastAsia="lv-LV"/>
              </w:rPr>
              <w:t>iebildumus vai būtiskus priekšlikumus</w:t>
            </w:r>
            <w:r w:rsidR="00931195">
              <w:rPr>
                <w:rFonts w:ascii="Times New Roman" w:eastAsia="Times New Roman" w:hAnsi="Times New Roman"/>
                <w:sz w:val="24"/>
                <w:szCs w:val="24"/>
                <w:lang w:eastAsia="lv-LV"/>
              </w:rPr>
              <w:t xml:space="preserve"> par noteikumu projektu.</w:t>
            </w:r>
            <w:r w:rsidRPr="00876018">
              <w:rPr>
                <w:rFonts w:ascii="Times New Roman" w:eastAsia="Times New Roman" w:hAnsi="Times New Roman"/>
                <w:sz w:val="24"/>
                <w:szCs w:val="24"/>
                <w:lang w:eastAsia="lv-LV"/>
              </w:rPr>
              <w:t xml:space="preserve">  </w:t>
            </w:r>
          </w:p>
        </w:tc>
      </w:tr>
      <w:tr w:rsidR="005F488E"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F305E8"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F305E8"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5F488E"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F305E8"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5F488E"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F305E8"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5F488E"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F305E8"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7" w14:textId="77777777" w:rsidR="0046264B" w:rsidRDefault="0046264B" w:rsidP="00D746CE">
      <w:pPr>
        <w:spacing w:after="0" w:line="240" w:lineRule="auto"/>
        <w:jc w:val="both"/>
        <w:rPr>
          <w:rFonts w:ascii="Times New Roman" w:hAnsi="Times New Roman"/>
          <w:sz w:val="24"/>
          <w:szCs w:val="24"/>
        </w:rPr>
      </w:pPr>
    </w:p>
    <w:p w14:paraId="72EF2002" w14:textId="77777777" w:rsidR="009619AB" w:rsidRPr="00B35861" w:rsidRDefault="009619AB" w:rsidP="00D746CE">
      <w:pPr>
        <w:spacing w:after="0" w:line="240" w:lineRule="auto"/>
        <w:jc w:val="both"/>
        <w:rPr>
          <w:rFonts w:ascii="Times New Roman" w:hAnsi="Times New Roman"/>
          <w:sz w:val="24"/>
          <w:szCs w:val="24"/>
        </w:rPr>
      </w:pPr>
    </w:p>
    <w:p w14:paraId="7AA168E8" w14:textId="77777777" w:rsidR="00552764" w:rsidRPr="00F10A2A" w:rsidRDefault="00F305E8" w:rsidP="00713D84">
      <w:pPr>
        <w:spacing w:after="0" w:line="240" w:lineRule="auto"/>
        <w:ind w:firstLine="720"/>
        <w:jc w:val="both"/>
        <w:rPr>
          <w:rFonts w:ascii="Times New Roman" w:hAnsi="Times New Roman"/>
          <w:sz w:val="24"/>
          <w:szCs w:val="24"/>
        </w:rPr>
      </w:pPr>
      <w:r w:rsidRPr="00F10A2A">
        <w:rPr>
          <w:rFonts w:ascii="Times New Roman" w:hAnsi="Times New Roman"/>
          <w:sz w:val="24"/>
          <w:szCs w:val="24"/>
        </w:rPr>
        <w:t>Iesniedzējs:</w:t>
      </w:r>
    </w:p>
    <w:p w14:paraId="7AA168EA" w14:textId="1EDD5EC3" w:rsidR="00D746CE" w:rsidRPr="00F10A2A" w:rsidRDefault="00F305E8" w:rsidP="00713D84">
      <w:pPr>
        <w:spacing w:after="0" w:line="240" w:lineRule="auto"/>
        <w:ind w:firstLine="720"/>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t xml:space="preserve">Kārlis </w:t>
      </w:r>
      <w:r w:rsidR="002E67F8" w:rsidRPr="00F10A2A">
        <w:rPr>
          <w:rFonts w:ascii="Times New Roman" w:hAnsi="Times New Roman"/>
          <w:sz w:val="24"/>
          <w:szCs w:val="24"/>
        </w:rPr>
        <w:t>Šadurskis</w:t>
      </w:r>
    </w:p>
    <w:p w14:paraId="6A6EFC4B" w14:textId="77777777" w:rsidR="00713D84" w:rsidRDefault="00713D84" w:rsidP="00D746CE">
      <w:pPr>
        <w:spacing w:after="0" w:line="240" w:lineRule="auto"/>
        <w:jc w:val="both"/>
        <w:rPr>
          <w:rFonts w:ascii="Times New Roman" w:hAnsi="Times New Roman"/>
          <w:sz w:val="24"/>
          <w:szCs w:val="24"/>
        </w:rPr>
      </w:pPr>
    </w:p>
    <w:p w14:paraId="5AABE3C9" w14:textId="77777777" w:rsidR="009619AB" w:rsidRDefault="009619AB" w:rsidP="00D746CE">
      <w:pPr>
        <w:spacing w:after="0" w:line="240" w:lineRule="auto"/>
        <w:jc w:val="both"/>
        <w:rPr>
          <w:rFonts w:ascii="Times New Roman" w:hAnsi="Times New Roman"/>
          <w:sz w:val="24"/>
          <w:szCs w:val="24"/>
        </w:rPr>
      </w:pPr>
    </w:p>
    <w:p w14:paraId="7AA168EC" w14:textId="77777777" w:rsidR="00552764" w:rsidRPr="00F10A2A" w:rsidRDefault="00F305E8" w:rsidP="00713D84">
      <w:pPr>
        <w:spacing w:after="0" w:line="240" w:lineRule="auto"/>
        <w:ind w:firstLine="720"/>
        <w:jc w:val="both"/>
        <w:rPr>
          <w:rFonts w:ascii="Times New Roman" w:hAnsi="Times New Roman"/>
          <w:sz w:val="24"/>
          <w:szCs w:val="24"/>
        </w:rPr>
      </w:pPr>
      <w:r w:rsidRPr="00F10A2A">
        <w:rPr>
          <w:rFonts w:ascii="Times New Roman" w:hAnsi="Times New Roman"/>
          <w:sz w:val="24"/>
          <w:szCs w:val="24"/>
        </w:rPr>
        <w:t>Vizē:</w:t>
      </w:r>
    </w:p>
    <w:p w14:paraId="7AA168EE" w14:textId="0F4E87FD" w:rsidR="00AE1076" w:rsidRPr="00045F7B" w:rsidRDefault="00F305E8" w:rsidP="00713D84">
      <w:pPr>
        <w:spacing w:after="0" w:line="240" w:lineRule="auto"/>
        <w:ind w:firstLine="720"/>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proofErr w:type="gramStart"/>
      <w:r w:rsidR="00713D84">
        <w:rPr>
          <w:rFonts w:ascii="Times New Roman" w:hAnsi="Times New Roman"/>
          <w:sz w:val="24"/>
          <w:szCs w:val="24"/>
        </w:rPr>
        <w:t xml:space="preserve">          </w:t>
      </w:r>
      <w:r w:rsidR="009619AB">
        <w:rPr>
          <w:rFonts w:ascii="Times New Roman" w:hAnsi="Times New Roman"/>
          <w:sz w:val="24"/>
          <w:szCs w:val="24"/>
        </w:rPr>
        <w:t xml:space="preserve"> </w:t>
      </w:r>
      <w:r w:rsidR="00713D84">
        <w:rPr>
          <w:rFonts w:ascii="Times New Roman" w:hAnsi="Times New Roman"/>
          <w:sz w:val="24"/>
          <w:szCs w:val="24"/>
        </w:rPr>
        <w:t xml:space="preserve"> </w:t>
      </w:r>
      <w:proofErr w:type="gramEnd"/>
      <w:r w:rsidRPr="00045F7B">
        <w:rPr>
          <w:rFonts w:ascii="Times New Roman" w:hAnsi="Times New Roman"/>
          <w:sz w:val="24"/>
          <w:szCs w:val="24"/>
        </w:rPr>
        <w:t>Līga Lejiņa</w:t>
      </w:r>
    </w:p>
    <w:p w14:paraId="7AA168F0" w14:textId="77777777" w:rsidR="00D74F8E" w:rsidRDefault="00D74F8E" w:rsidP="003174FC">
      <w:pPr>
        <w:tabs>
          <w:tab w:val="left" w:pos="7230"/>
        </w:tabs>
        <w:spacing w:after="0" w:line="240" w:lineRule="auto"/>
        <w:jc w:val="both"/>
        <w:rPr>
          <w:rFonts w:ascii="Times New Roman" w:hAnsi="Times New Roman"/>
          <w:sz w:val="24"/>
          <w:szCs w:val="24"/>
        </w:rPr>
      </w:pPr>
    </w:p>
    <w:p w14:paraId="780DED64" w14:textId="77777777" w:rsidR="00CA7F02" w:rsidRDefault="00CA7F02" w:rsidP="003174FC">
      <w:pPr>
        <w:tabs>
          <w:tab w:val="left" w:pos="7230"/>
        </w:tabs>
        <w:spacing w:after="0" w:line="240" w:lineRule="auto"/>
        <w:jc w:val="both"/>
        <w:rPr>
          <w:rFonts w:ascii="Times New Roman" w:hAnsi="Times New Roman"/>
          <w:sz w:val="24"/>
          <w:szCs w:val="24"/>
        </w:rPr>
      </w:pPr>
    </w:p>
    <w:p w14:paraId="1B2BA6D8" w14:textId="77777777" w:rsidR="00215233" w:rsidRDefault="00215233" w:rsidP="003174FC">
      <w:pPr>
        <w:tabs>
          <w:tab w:val="left" w:pos="7230"/>
        </w:tabs>
        <w:spacing w:after="0" w:line="240" w:lineRule="auto"/>
        <w:jc w:val="both"/>
        <w:rPr>
          <w:rFonts w:ascii="Times New Roman" w:hAnsi="Times New Roman"/>
          <w:sz w:val="24"/>
          <w:szCs w:val="24"/>
        </w:rPr>
      </w:pPr>
    </w:p>
    <w:p w14:paraId="74AC6CA4" w14:textId="77777777" w:rsidR="00215233" w:rsidRDefault="00215233" w:rsidP="003174FC">
      <w:pPr>
        <w:tabs>
          <w:tab w:val="left" w:pos="7230"/>
        </w:tabs>
        <w:spacing w:after="0" w:line="240" w:lineRule="auto"/>
        <w:jc w:val="both"/>
        <w:rPr>
          <w:rFonts w:ascii="Times New Roman" w:hAnsi="Times New Roman"/>
          <w:sz w:val="24"/>
          <w:szCs w:val="24"/>
        </w:rPr>
      </w:pPr>
    </w:p>
    <w:p w14:paraId="15D0D2AB" w14:textId="77777777" w:rsidR="00215233" w:rsidRDefault="00215233" w:rsidP="003174FC">
      <w:pPr>
        <w:tabs>
          <w:tab w:val="left" w:pos="7230"/>
        </w:tabs>
        <w:spacing w:after="0" w:line="240" w:lineRule="auto"/>
        <w:jc w:val="both"/>
        <w:rPr>
          <w:rFonts w:ascii="Times New Roman" w:hAnsi="Times New Roman"/>
          <w:sz w:val="24"/>
          <w:szCs w:val="24"/>
        </w:rPr>
      </w:pPr>
    </w:p>
    <w:p w14:paraId="7AA168F1" w14:textId="77777777" w:rsidR="00F10A2A" w:rsidRPr="003174FC" w:rsidRDefault="00F305E8" w:rsidP="003174FC">
      <w:pPr>
        <w:tabs>
          <w:tab w:val="left" w:pos="7230"/>
        </w:tabs>
        <w:spacing w:after="0" w:line="240" w:lineRule="auto"/>
        <w:jc w:val="both"/>
        <w:rPr>
          <w:rFonts w:ascii="Times New Roman" w:hAnsi="Times New Roman"/>
          <w:sz w:val="24"/>
          <w:szCs w:val="24"/>
        </w:rPr>
      </w:pPr>
      <w:r w:rsidRPr="00F10A2A">
        <w:rPr>
          <w:rFonts w:ascii="Times New Roman" w:hAnsi="Times New Roman"/>
          <w:sz w:val="24"/>
          <w:szCs w:val="24"/>
        </w:rPr>
        <w:tab/>
      </w:r>
    </w:p>
    <w:p w14:paraId="7AA168F4" w14:textId="77777777" w:rsidR="008319DC" w:rsidRPr="0040249A" w:rsidRDefault="00F305E8" w:rsidP="00743457">
      <w:pPr>
        <w:spacing w:after="0" w:line="240" w:lineRule="auto"/>
        <w:jc w:val="both"/>
        <w:rPr>
          <w:rFonts w:ascii="Times New Roman" w:hAnsi="Times New Roman" w:cs="Times New Roman"/>
          <w:sz w:val="20"/>
          <w:szCs w:val="20"/>
        </w:rPr>
      </w:pPr>
      <w:proofErr w:type="spellStart"/>
      <w:r w:rsidRPr="0040249A">
        <w:rPr>
          <w:rFonts w:ascii="Times New Roman" w:hAnsi="Times New Roman" w:cs="Times New Roman"/>
          <w:sz w:val="20"/>
          <w:szCs w:val="20"/>
        </w:rPr>
        <w:t>Arkle</w:t>
      </w:r>
      <w:proofErr w:type="spellEnd"/>
      <w:r w:rsidRPr="0040249A">
        <w:rPr>
          <w:rFonts w:ascii="Times New Roman" w:hAnsi="Times New Roman" w:cs="Times New Roman"/>
          <w:sz w:val="20"/>
          <w:szCs w:val="20"/>
        </w:rPr>
        <w:t xml:space="preserve"> 67047944</w:t>
      </w:r>
    </w:p>
    <w:p w14:paraId="7AA168F5" w14:textId="0CEDD5B1" w:rsidR="00743457" w:rsidRPr="0040249A" w:rsidRDefault="003C149C" w:rsidP="00743457">
      <w:pPr>
        <w:tabs>
          <w:tab w:val="left" w:pos="3885"/>
        </w:tabs>
        <w:spacing w:after="0" w:line="240" w:lineRule="auto"/>
        <w:jc w:val="both"/>
        <w:rPr>
          <w:rFonts w:ascii="Times New Roman" w:hAnsi="Times New Roman" w:cs="Times New Roman"/>
          <w:sz w:val="20"/>
          <w:szCs w:val="20"/>
        </w:rPr>
      </w:pPr>
      <w:hyperlink r:id="rId9" w:history="1">
        <w:r w:rsidR="00F305E8" w:rsidRPr="0040249A">
          <w:rPr>
            <w:rStyle w:val="Hyperlink"/>
            <w:rFonts w:ascii="Times New Roman" w:hAnsi="Times New Roman" w:cs="Times New Roman"/>
            <w:color w:val="auto"/>
            <w:sz w:val="20"/>
            <w:szCs w:val="20"/>
            <w:u w:val="none"/>
          </w:rPr>
          <w:t>olita.arkle@izm.gov.lv</w:t>
        </w:r>
      </w:hyperlink>
    </w:p>
    <w:p w14:paraId="7AA168F6" w14:textId="77777777" w:rsidR="00743457" w:rsidRPr="0040249A" w:rsidRDefault="00F305E8" w:rsidP="00743457">
      <w:pPr>
        <w:tabs>
          <w:tab w:val="left" w:pos="3885"/>
        </w:tabs>
        <w:spacing w:after="0" w:line="240" w:lineRule="auto"/>
        <w:jc w:val="both"/>
        <w:rPr>
          <w:rFonts w:ascii="Times New Roman" w:hAnsi="Times New Roman" w:cs="Times New Roman"/>
          <w:sz w:val="20"/>
          <w:szCs w:val="20"/>
        </w:rPr>
      </w:pPr>
      <w:r w:rsidRPr="0040249A">
        <w:rPr>
          <w:rFonts w:ascii="Times New Roman" w:hAnsi="Times New Roman" w:cs="Times New Roman"/>
          <w:sz w:val="20"/>
          <w:szCs w:val="20"/>
        </w:rPr>
        <w:t>Rudzīte 67047807</w:t>
      </w:r>
    </w:p>
    <w:p w14:paraId="0FB77D1A" w14:textId="00B077BA" w:rsidR="00743457" w:rsidRPr="00713D84" w:rsidRDefault="003C149C" w:rsidP="00215233">
      <w:pPr>
        <w:spacing w:after="0" w:line="240" w:lineRule="auto"/>
        <w:jc w:val="both"/>
        <w:rPr>
          <w:rFonts w:ascii="Times New Roman" w:hAnsi="Times New Roman" w:cs="Times New Roman"/>
        </w:rPr>
      </w:pPr>
      <w:hyperlink r:id="rId10" w:history="1">
        <w:r w:rsidR="00F305E8" w:rsidRPr="0040249A">
          <w:rPr>
            <w:rStyle w:val="Hyperlink"/>
            <w:rFonts w:ascii="Times New Roman" w:hAnsi="Times New Roman" w:cs="Times New Roman"/>
            <w:color w:val="auto"/>
            <w:sz w:val="20"/>
            <w:szCs w:val="20"/>
            <w:u w:val="none"/>
          </w:rPr>
          <w:t>ance.rudzite@izm.gov.lv</w:t>
        </w:r>
      </w:hyperlink>
    </w:p>
    <w:sectPr w:rsidR="00743457" w:rsidRPr="00713D84" w:rsidSect="00215233">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A81E" w14:textId="77777777" w:rsidR="003C149C" w:rsidRDefault="003C149C">
      <w:pPr>
        <w:spacing w:after="0" w:line="240" w:lineRule="auto"/>
      </w:pPr>
      <w:r>
        <w:separator/>
      </w:r>
    </w:p>
  </w:endnote>
  <w:endnote w:type="continuationSeparator" w:id="0">
    <w:p w14:paraId="6DEC84BC" w14:textId="77777777" w:rsidR="003C149C" w:rsidRDefault="003C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Source Sans Pro">
    <w:altName w:val="Times New Roman"/>
    <w:panose1 w:val="020B0503030403020204"/>
    <w:charset w:val="BA"/>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6903" w14:textId="3E08CF25" w:rsidR="009E72A6" w:rsidRPr="0091777C" w:rsidRDefault="00F305E8" w:rsidP="00C566AA">
    <w:pPr>
      <w:pStyle w:val="Footer"/>
      <w:rPr>
        <w:rFonts w:ascii="Times New Roman" w:hAnsi="Times New Roman" w:cs="Times New Roman"/>
        <w:sz w:val="24"/>
        <w:szCs w:val="24"/>
      </w:rPr>
    </w:pPr>
    <w:r w:rsidRPr="0091777C">
      <w:rPr>
        <w:rFonts w:ascii="Times New Roman" w:hAnsi="Times New Roman" w:cs="Times New Roman"/>
        <w:sz w:val="24"/>
        <w:szCs w:val="24"/>
      </w:rPr>
      <w:t>IZMAnot_</w:t>
    </w:r>
    <w:r w:rsidR="00B80EE3">
      <w:rPr>
        <w:rFonts w:ascii="Times New Roman" w:hAnsi="Times New Roman" w:cs="Times New Roman"/>
        <w:sz w:val="24"/>
        <w:szCs w:val="24"/>
      </w:rPr>
      <w:t>29</w:t>
    </w:r>
    <w:r w:rsidR="0043458F">
      <w:rPr>
        <w:rFonts w:ascii="Times New Roman" w:hAnsi="Times New Roman" w:cs="Times New Roman"/>
        <w:sz w:val="24"/>
        <w:szCs w:val="24"/>
      </w:rPr>
      <w:t>10</w:t>
    </w:r>
    <w:r w:rsidR="00226BBE" w:rsidRPr="0091777C">
      <w:rPr>
        <w:rFonts w:ascii="Times New Roman" w:hAnsi="Times New Roman" w:cs="Times New Roman"/>
        <w:sz w:val="24"/>
        <w:szCs w:val="24"/>
      </w:rPr>
      <w:t>18</w:t>
    </w:r>
    <w:r w:rsidR="00E87F10" w:rsidRPr="0091777C">
      <w:rPr>
        <w:rFonts w:ascii="Times New Roman" w:hAnsi="Times New Roman" w:cs="Times New Roman"/>
        <w:sz w:val="24"/>
        <w:szCs w:val="24"/>
      </w:rPr>
      <w:t>_uznemsana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6904" w14:textId="2F0897B0" w:rsidR="009E72A6" w:rsidRPr="0091777C" w:rsidRDefault="00F305E8">
    <w:pPr>
      <w:pStyle w:val="Footer"/>
      <w:rPr>
        <w:rFonts w:ascii="Times New Roman" w:hAnsi="Times New Roman" w:cs="Times New Roman"/>
        <w:sz w:val="24"/>
        <w:szCs w:val="24"/>
      </w:rPr>
    </w:pPr>
    <w:r w:rsidRPr="0091777C">
      <w:rPr>
        <w:rFonts w:ascii="Times New Roman" w:hAnsi="Times New Roman" w:cs="Times New Roman"/>
        <w:sz w:val="24"/>
        <w:szCs w:val="24"/>
      </w:rPr>
      <w:t>IZMAnot_</w:t>
    </w:r>
    <w:r w:rsidR="00B80EE3">
      <w:rPr>
        <w:rFonts w:ascii="Times New Roman" w:hAnsi="Times New Roman" w:cs="Times New Roman"/>
        <w:sz w:val="24"/>
        <w:szCs w:val="24"/>
      </w:rPr>
      <w:t>29</w:t>
    </w:r>
    <w:r w:rsidR="0043458F">
      <w:rPr>
        <w:rFonts w:ascii="Times New Roman" w:hAnsi="Times New Roman" w:cs="Times New Roman"/>
        <w:sz w:val="24"/>
        <w:szCs w:val="24"/>
      </w:rPr>
      <w:t>10</w:t>
    </w:r>
    <w:r w:rsidR="00226BBE" w:rsidRPr="0091777C">
      <w:rPr>
        <w:rFonts w:ascii="Times New Roman" w:hAnsi="Times New Roman" w:cs="Times New Roman"/>
        <w:sz w:val="24"/>
        <w:szCs w:val="24"/>
      </w:rPr>
      <w:t>18</w:t>
    </w:r>
    <w:r w:rsidRPr="0091777C">
      <w:rPr>
        <w:rFonts w:ascii="Times New Roman" w:hAnsi="Times New Roman" w:cs="Times New Roman"/>
        <w:sz w:val="24"/>
        <w:szCs w:val="24"/>
      </w:rPr>
      <w:t>_</w:t>
    </w:r>
    <w:r w:rsidR="0078283B" w:rsidRPr="0091777C">
      <w:rPr>
        <w:rFonts w:ascii="Times New Roman" w:hAnsi="Times New Roman" w:cs="Times New Roman"/>
        <w:sz w:val="24"/>
        <w:szCs w:val="24"/>
      </w:rPr>
      <w:t>uznemsana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7158" w14:textId="77777777" w:rsidR="003C149C" w:rsidRDefault="003C149C">
      <w:pPr>
        <w:spacing w:after="0" w:line="240" w:lineRule="auto"/>
      </w:pPr>
      <w:r>
        <w:separator/>
      </w:r>
    </w:p>
  </w:footnote>
  <w:footnote w:type="continuationSeparator" w:id="0">
    <w:p w14:paraId="33B17EE3" w14:textId="77777777" w:rsidR="003C149C" w:rsidRDefault="003C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96610"/>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9E72A6" w:rsidRPr="00333878" w:rsidRDefault="00F305E8">
        <w:pPr>
          <w:pStyle w:val="Header"/>
          <w:jc w:val="center"/>
          <w:rPr>
            <w:rFonts w:ascii="Times New Roman" w:hAnsi="Times New Roman" w:cs="Times New Roman"/>
            <w:sz w:val="24"/>
            <w:szCs w:val="24"/>
          </w:rPr>
        </w:pPr>
        <w:r w:rsidRPr="00333878">
          <w:rPr>
            <w:rFonts w:ascii="Times New Roman" w:hAnsi="Times New Roman" w:cs="Times New Roman"/>
            <w:sz w:val="24"/>
            <w:szCs w:val="24"/>
          </w:rPr>
          <w:fldChar w:fldCharType="begin"/>
        </w:r>
        <w:r w:rsidRPr="00333878">
          <w:rPr>
            <w:rFonts w:ascii="Times New Roman" w:hAnsi="Times New Roman" w:cs="Times New Roman"/>
            <w:sz w:val="24"/>
            <w:szCs w:val="24"/>
          </w:rPr>
          <w:instrText xml:space="preserve"> PAGE   \* MERGEFORMAT </w:instrText>
        </w:r>
        <w:r w:rsidRPr="00333878">
          <w:rPr>
            <w:rFonts w:ascii="Times New Roman" w:hAnsi="Times New Roman" w:cs="Times New Roman"/>
            <w:sz w:val="24"/>
            <w:szCs w:val="24"/>
          </w:rPr>
          <w:fldChar w:fldCharType="separate"/>
        </w:r>
        <w:r w:rsidR="003A166B">
          <w:rPr>
            <w:rFonts w:ascii="Times New Roman" w:hAnsi="Times New Roman" w:cs="Times New Roman"/>
            <w:noProof/>
            <w:sz w:val="24"/>
            <w:szCs w:val="24"/>
          </w:rPr>
          <w:t>5</w:t>
        </w:r>
        <w:r w:rsidRPr="00333878">
          <w:rPr>
            <w:rFonts w:ascii="Times New Roman" w:hAnsi="Times New Roman" w:cs="Times New Roman"/>
            <w:noProof/>
            <w:sz w:val="24"/>
            <w:szCs w:val="24"/>
          </w:rPr>
          <w:fldChar w:fldCharType="end"/>
        </w:r>
      </w:p>
    </w:sdtContent>
  </w:sdt>
  <w:p w14:paraId="7AA16902" w14:textId="77777777" w:rsidR="009E72A6" w:rsidRPr="002B3029" w:rsidRDefault="009E72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A1B69"/>
    <w:multiLevelType w:val="hybridMultilevel"/>
    <w:tmpl w:val="595A4280"/>
    <w:lvl w:ilvl="0" w:tplc="64407DFA">
      <w:start w:val="1"/>
      <w:numFmt w:val="bullet"/>
      <w:lvlText w:val=""/>
      <w:lvlJc w:val="left"/>
      <w:pPr>
        <w:ind w:left="1429" w:hanging="360"/>
      </w:pPr>
      <w:rPr>
        <w:rFonts w:ascii="Wingdings" w:hAnsi="Wingdings" w:hint="default"/>
      </w:rPr>
    </w:lvl>
    <w:lvl w:ilvl="1" w:tplc="3C2278A4" w:tentative="1">
      <w:start w:val="1"/>
      <w:numFmt w:val="bullet"/>
      <w:lvlText w:val="o"/>
      <w:lvlJc w:val="left"/>
      <w:pPr>
        <w:ind w:left="2149" w:hanging="360"/>
      </w:pPr>
      <w:rPr>
        <w:rFonts w:ascii="Courier New" w:hAnsi="Courier New" w:cs="Courier New" w:hint="default"/>
      </w:rPr>
    </w:lvl>
    <w:lvl w:ilvl="2" w:tplc="939C7200" w:tentative="1">
      <w:start w:val="1"/>
      <w:numFmt w:val="bullet"/>
      <w:lvlText w:val=""/>
      <w:lvlJc w:val="left"/>
      <w:pPr>
        <w:ind w:left="2869" w:hanging="360"/>
      </w:pPr>
      <w:rPr>
        <w:rFonts w:ascii="Wingdings" w:hAnsi="Wingdings" w:hint="default"/>
      </w:rPr>
    </w:lvl>
    <w:lvl w:ilvl="3" w:tplc="E612FF4E" w:tentative="1">
      <w:start w:val="1"/>
      <w:numFmt w:val="bullet"/>
      <w:lvlText w:val=""/>
      <w:lvlJc w:val="left"/>
      <w:pPr>
        <w:ind w:left="3589" w:hanging="360"/>
      </w:pPr>
      <w:rPr>
        <w:rFonts w:ascii="Symbol" w:hAnsi="Symbol" w:hint="default"/>
      </w:rPr>
    </w:lvl>
    <w:lvl w:ilvl="4" w:tplc="D806EB4E" w:tentative="1">
      <w:start w:val="1"/>
      <w:numFmt w:val="bullet"/>
      <w:lvlText w:val="o"/>
      <w:lvlJc w:val="left"/>
      <w:pPr>
        <w:ind w:left="4309" w:hanging="360"/>
      </w:pPr>
      <w:rPr>
        <w:rFonts w:ascii="Courier New" w:hAnsi="Courier New" w:cs="Courier New" w:hint="default"/>
      </w:rPr>
    </w:lvl>
    <w:lvl w:ilvl="5" w:tplc="D4C88184" w:tentative="1">
      <w:start w:val="1"/>
      <w:numFmt w:val="bullet"/>
      <w:lvlText w:val=""/>
      <w:lvlJc w:val="left"/>
      <w:pPr>
        <w:ind w:left="5029" w:hanging="360"/>
      </w:pPr>
      <w:rPr>
        <w:rFonts w:ascii="Wingdings" w:hAnsi="Wingdings" w:hint="default"/>
      </w:rPr>
    </w:lvl>
    <w:lvl w:ilvl="6" w:tplc="3D323534" w:tentative="1">
      <w:start w:val="1"/>
      <w:numFmt w:val="bullet"/>
      <w:lvlText w:val=""/>
      <w:lvlJc w:val="left"/>
      <w:pPr>
        <w:ind w:left="5749" w:hanging="360"/>
      </w:pPr>
      <w:rPr>
        <w:rFonts w:ascii="Symbol" w:hAnsi="Symbol" w:hint="default"/>
      </w:rPr>
    </w:lvl>
    <w:lvl w:ilvl="7" w:tplc="7FDC8440" w:tentative="1">
      <w:start w:val="1"/>
      <w:numFmt w:val="bullet"/>
      <w:lvlText w:val="o"/>
      <w:lvlJc w:val="left"/>
      <w:pPr>
        <w:ind w:left="6469" w:hanging="360"/>
      </w:pPr>
      <w:rPr>
        <w:rFonts w:ascii="Courier New" w:hAnsi="Courier New" w:cs="Courier New" w:hint="default"/>
      </w:rPr>
    </w:lvl>
    <w:lvl w:ilvl="8" w:tplc="1BC475C4"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FE8A8C00">
      <w:start w:val="3"/>
      <w:numFmt w:val="bullet"/>
      <w:lvlText w:val="-"/>
      <w:lvlJc w:val="left"/>
      <w:pPr>
        <w:ind w:left="720" w:hanging="360"/>
      </w:pPr>
      <w:rPr>
        <w:rFonts w:ascii="Times New Roman" w:eastAsia="Times New Roman" w:hAnsi="Times New Roman" w:cs="Times New Roman" w:hint="default"/>
      </w:rPr>
    </w:lvl>
    <w:lvl w:ilvl="1" w:tplc="6B96BF28" w:tentative="1">
      <w:start w:val="1"/>
      <w:numFmt w:val="bullet"/>
      <w:lvlText w:val="o"/>
      <w:lvlJc w:val="left"/>
      <w:pPr>
        <w:ind w:left="1440" w:hanging="360"/>
      </w:pPr>
      <w:rPr>
        <w:rFonts w:ascii="Courier New" w:hAnsi="Courier New" w:cs="Courier New" w:hint="default"/>
      </w:rPr>
    </w:lvl>
    <w:lvl w:ilvl="2" w:tplc="E3C48C16" w:tentative="1">
      <w:start w:val="1"/>
      <w:numFmt w:val="bullet"/>
      <w:lvlText w:val=""/>
      <w:lvlJc w:val="left"/>
      <w:pPr>
        <w:ind w:left="2160" w:hanging="360"/>
      </w:pPr>
      <w:rPr>
        <w:rFonts w:ascii="Wingdings" w:hAnsi="Wingdings" w:hint="default"/>
      </w:rPr>
    </w:lvl>
    <w:lvl w:ilvl="3" w:tplc="9106397E" w:tentative="1">
      <w:start w:val="1"/>
      <w:numFmt w:val="bullet"/>
      <w:lvlText w:val=""/>
      <w:lvlJc w:val="left"/>
      <w:pPr>
        <w:ind w:left="2880" w:hanging="360"/>
      </w:pPr>
      <w:rPr>
        <w:rFonts w:ascii="Symbol" w:hAnsi="Symbol" w:hint="default"/>
      </w:rPr>
    </w:lvl>
    <w:lvl w:ilvl="4" w:tplc="0C2C6AC4" w:tentative="1">
      <w:start w:val="1"/>
      <w:numFmt w:val="bullet"/>
      <w:lvlText w:val="o"/>
      <w:lvlJc w:val="left"/>
      <w:pPr>
        <w:ind w:left="3600" w:hanging="360"/>
      </w:pPr>
      <w:rPr>
        <w:rFonts w:ascii="Courier New" w:hAnsi="Courier New" w:cs="Courier New" w:hint="default"/>
      </w:rPr>
    </w:lvl>
    <w:lvl w:ilvl="5" w:tplc="823A4CB2" w:tentative="1">
      <w:start w:val="1"/>
      <w:numFmt w:val="bullet"/>
      <w:lvlText w:val=""/>
      <w:lvlJc w:val="left"/>
      <w:pPr>
        <w:ind w:left="4320" w:hanging="360"/>
      </w:pPr>
      <w:rPr>
        <w:rFonts w:ascii="Wingdings" w:hAnsi="Wingdings" w:hint="default"/>
      </w:rPr>
    </w:lvl>
    <w:lvl w:ilvl="6" w:tplc="B1885D66" w:tentative="1">
      <w:start w:val="1"/>
      <w:numFmt w:val="bullet"/>
      <w:lvlText w:val=""/>
      <w:lvlJc w:val="left"/>
      <w:pPr>
        <w:ind w:left="5040" w:hanging="360"/>
      </w:pPr>
      <w:rPr>
        <w:rFonts w:ascii="Symbol" w:hAnsi="Symbol" w:hint="default"/>
      </w:rPr>
    </w:lvl>
    <w:lvl w:ilvl="7" w:tplc="9E84B046" w:tentative="1">
      <w:start w:val="1"/>
      <w:numFmt w:val="bullet"/>
      <w:lvlText w:val="o"/>
      <w:lvlJc w:val="left"/>
      <w:pPr>
        <w:ind w:left="5760" w:hanging="360"/>
      </w:pPr>
      <w:rPr>
        <w:rFonts w:ascii="Courier New" w:hAnsi="Courier New" w:cs="Courier New" w:hint="default"/>
      </w:rPr>
    </w:lvl>
    <w:lvl w:ilvl="8" w:tplc="031E07A0"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9E3E3BB2">
      <w:start w:val="1"/>
      <w:numFmt w:val="decimal"/>
      <w:lvlText w:val="%1)"/>
      <w:lvlJc w:val="left"/>
      <w:pPr>
        <w:ind w:left="720" w:hanging="360"/>
      </w:pPr>
    </w:lvl>
    <w:lvl w:ilvl="1" w:tplc="6988E9C8">
      <w:start w:val="1"/>
      <w:numFmt w:val="lowerLetter"/>
      <w:lvlText w:val="%2."/>
      <w:lvlJc w:val="left"/>
      <w:pPr>
        <w:ind w:left="1440" w:hanging="360"/>
      </w:pPr>
    </w:lvl>
    <w:lvl w:ilvl="2" w:tplc="296C5738">
      <w:start w:val="1"/>
      <w:numFmt w:val="lowerRoman"/>
      <w:lvlText w:val="%3."/>
      <w:lvlJc w:val="right"/>
      <w:pPr>
        <w:ind w:left="2160" w:hanging="180"/>
      </w:pPr>
    </w:lvl>
    <w:lvl w:ilvl="3" w:tplc="5E764656">
      <w:start w:val="1"/>
      <w:numFmt w:val="decimal"/>
      <w:lvlText w:val="%4."/>
      <w:lvlJc w:val="left"/>
      <w:pPr>
        <w:ind w:left="2880" w:hanging="360"/>
      </w:pPr>
    </w:lvl>
    <w:lvl w:ilvl="4" w:tplc="BB44D108">
      <w:start w:val="1"/>
      <w:numFmt w:val="lowerLetter"/>
      <w:lvlText w:val="%5."/>
      <w:lvlJc w:val="left"/>
      <w:pPr>
        <w:ind w:left="3600" w:hanging="360"/>
      </w:pPr>
    </w:lvl>
    <w:lvl w:ilvl="5" w:tplc="C9241EAA">
      <w:start w:val="1"/>
      <w:numFmt w:val="lowerRoman"/>
      <w:lvlText w:val="%6."/>
      <w:lvlJc w:val="right"/>
      <w:pPr>
        <w:ind w:left="4320" w:hanging="180"/>
      </w:pPr>
    </w:lvl>
    <w:lvl w:ilvl="6" w:tplc="A154959C">
      <w:start w:val="1"/>
      <w:numFmt w:val="decimal"/>
      <w:lvlText w:val="%7."/>
      <w:lvlJc w:val="left"/>
      <w:pPr>
        <w:ind w:left="5040" w:hanging="360"/>
      </w:pPr>
    </w:lvl>
    <w:lvl w:ilvl="7" w:tplc="18FCF830">
      <w:start w:val="1"/>
      <w:numFmt w:val="lowerLetter"/>
      <w:lvlText w:val="%8."/>
      <w:lvlJc w:val="left"/>
      <w:pPr>
        <w:ind w:left="5760" w:hanging="360"/>
      </w:pPr>
    </w:lvl>
    <w:lvl w:ilvl="8" w:tplc="E66EA2C2">
      <w:start w:val="1"/>
      <w:numFmt w:val="lowerRoman"/>
      <w:lvlText w:val="%9."/>
      <w:lvlJc w:val="right"/>
      <w:pPr>
        <w:ind w:left="6480" w:hanging="180"/>
      </w:pPr>
    </w:lvl>
  </w:abstractNum>
  <w:abstractNum w:abstractNumId="5" w15:restartNumberingAfterBreak="1">
    <w:nsid w:val="0D3609DE"/>
    <w:multiLevelType w:val="hybridMultilevel"/>
    <w:tmpl w:val="1B8E9E2A"/>
    <w:lvl w:ilvl="0" w:tplc="79FAECAC">
      <w:start w:val="1"/>
      <w:numFmt w:val="decimal"/>
      <w:lvlText w:val="%1."/>
      <w:lvlJc w:val="left"/>
      <w:pPr>
        <w:ind w:left="720" w:hanging="360"/>
      </w:pPr>
      <w:rPr>
        <w:rFonts w:hint="default"/>
      </w:rPr>
    </w:lvl>
    <w:lvl w:ilvl="1" w:tplc="26862E5E" w:tentative="1">
      <w:start w:val="1"/>
      <w:numFmt w:val="lowerLetter"/>
      <w:lvlText w:val="%2."/>
      <w:lvlJc w:val="left"/>
      <w:pPr>
        <w:ind w:left="1440" w:hanging="360"/>
      </w:pPr>
    </w:lvl>
    <w:lvl w:ilvl="2" w:tplc="528C3E94" w:tentative="1">
      <w:start w:val="1"/>
      <w:numFmt w:val="lowerRoman"/>
      <w:lvlText w:val="%3."/>
      <w:lvlJc w:val="right"/>
      <w:pPr>
        <w:ind w:left="2160" w:hanging="180"/>
      </w:pPr>
    </w:lvl>
    <w:lvl w:ilvl="3" w:tplc="31BE8FCC" w:tentative="1">
      <w:start w:val="1"/>
      <w:numFmt w:val="decimal"/>
      <w:lvlText w:val="%4."/>
      <w:lvlJc w:val="left"/>
      <w:pPr>
        <w:ind w:left="2880" w:hanging="360"/>
      </w:pPr>
    </w:lvl>
    <w:lvl w:ilvl="4" w:tplc="25B86CA0" w:tentative="1">
      <w:start w:val="1"/>
      <w:numFmt w:val="lowerLetter"/>
      <w:lvlText w:val="%5."/>
      <w:lvlJc w:val="left"/>
      <w:pPr>
        <w:ind w:left="3600" w:hanging="360"/>
      </w:pPr>
    </w:lvl>
    <w:lvl w:ilvl="5" w:tplc="C0E241A8" w:tentative="1">
      <w:start w:val="1"/>
      <w:numFmt w:val="lowerRoman"/>
      <w:lvlText w:val="%6."/>
      <w:lvlJc w:val="right"/>
      <w:pPr>
        <w:ind w:left="4320" w:hanging="180"/>
      </w:pPr>
    </w:lvl>
    <w:lvl w:ilvl="6" w:tplc="579EA10E" w:tentative="1">
      <w:start w:val="1"/>
      <w:numFmt w:val="decimal"/>
      <w:lvlText w:val="%7."/>
      <w:lvlJc w:val="left"/>
      <w:pPr>
        <w:ind w:left="5040" w:hanging="360"/>
      </w:pPr>
    </w:lvl>
    <w:lvl w:ilvl="7" w:tplc="06DEF2D0" w:tentative="1">
      <w:start w:val="1"/>
      <w:numFmt w:val="lowerLetter"/>
      <w:lvlText w:val="%8."/>
      <w:lvlJc w:val="left"/>
      <w:pPr>
        <w:ind w:left="5760" w:hanging="360"/>
      </w:pPr>
    </w:lvl>
    <w:lvl w:ilvl="8" w:tplc="B4D4C3BA"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49BC277C">
      <w:start w:val="3"/>
      <w:numFmt w:val="bullet"/>
      <w:lvlText w:val="-"/>
      <w:lvlJc w:val="left"/>
      <w:pPr>
        <w:ind w:left="720" w:hanging="360"/>
      </w:pPr>
      <w:rPr>
        <w:rFonts w:ascii="Times New Roman" w:eastAsia="Times New Roman" w:hAnsi="Times New Roman" w:cs="Times New Roman" w:hint="default"/>
      </w:rPr>
    </w:lvl>
    <w:lvl w:ilvl="1" w:tplc="3906E5E6" w:tentative="1">
      <w:start w:val="1"/>
      <w:numFmt w:val="bullet"/>
      <w:lvlText w:val="o"/>
      <w:lvlJc w:val="left"/>
      <w:pPr>
        <w:ind w:left="1440" w:hanging="360"/>
      </w:pPr>
      <w:rPr>
        <w:rFonts w:ascii="Courier New" w:hAnsi="Courier New" w:cs="Courier New" w:hint="default"/>
      </w:rPr>
    </w:lvl>
    <w:lvl w:ilvl="2" w:tplc="6538931A" w:tentative="1">
      <w:start w:val="1"/>
      <w:numFmt w:val="bullet"/>
      <w:lvlText w:val=""/>
      <w:lvlJc w:val="left"/>
      <w:pPr>
        <w:ind w:left="2160" w:hanging="360"/>
      </w:pPr>
      <w:rPr>
        <w:rFonts w:ascii="Wingdings" w:hAnsi="Wingdings" w:hint="default"/>
      </w:rPr>
    </w:lvl>
    <w:lvl w:ilvl="3" w:tplc="E8C44F2C" w:tentative="1">
      <w:start w:val="1"/>
      <w:numFmt w:val="bullet"/>
      <w:lvlText w:val=""/>
      <w:lvlJc w:val="left"/>
      <w:pPr>
        <w:ind w:left="2880" w:hanging="360"/>
      </w:pPr>
      <w:rPr>
        <w:rFonts w:ascii="Symbol" w:hAnsi="Symbol" w:hint="default"/>
      </w:rPr>
    </w:lvl>
    <w:lvl w:ilvl="4" w:tplc="BAE473E2" w:tentative="1">
      <w:start w:val="1"/>
      <w:numFmt w:val="bullet"/>
      <w:lvlText w:val="o"/>
      <w:lvlJc w:val="left"/>
      <w:pPr>
        <w:ind w:left="3600" w:hanging="360"/>
      </w:pPr>
      <w:rPr>
        <w:rFonts w:ascii="Courier New" w:hAnsi="Courier New" w:cs="Courier New" w:hint="default"/>
      </w:rPr>
    </w:lvl>
    <w:lvl w:ilvl="5" w:tplc="40AA36F4" w:tentative="1">
      <w:start w:val="1"/>
      <w:numFmt w:val="bullet"/>
      <w:lvlText w:val=""/>
      <w:lvlJc w:val="left"/>
      <w:pPr>
        <w:ind w:left="4320" w:hanging="360"/>
      </w:pPr>
      <w:rPr>
        <w:rFonts w:ascii="Wingdings" w:hAnsi="Wingdings" w:hint="default"/>
      </w:rPr>
    </w:lvl>
    <w:lvl w:ilvl="6" w:tplc="8C0C1B8C" w:tentative="1">
      <w:start w:val="1"/>
      <w:numFmt w:val="bullet"/>
      <w:lvlText w:val=""/>
      <w:lvlJc w:val="left"/>
      <w:pPr>
        <w:ind w:left="5040" w:hanging="360"/>
      </w:pPr>
      <w:rPr>
        <w:rFonts w:ascii="Symbol" w:hAnsi="Symbol" w:hint="default"/>
      </w:rPr>
    </w:lvl>
    <w:lvl w:ilvl="7" w:tplc="26CCC0EC" w:tentative="1">
      <w:start w:val="1"/>
      <w:numFmt w:val="bullet"/>
      <w:lvlText w:val="o"/>
      <w:lvlJc w:val="left"/>
      <w:pPr>
        <w:ind w:left="5760" w:hanging="360"/>
      </w:pPr>
      <w:rPr>
        <w:rFonts w:ascii="Courier New" w:hAnsi="Courier New" w:cs="Courier New" w:hint="default"/>
      </w:rPr>
    </w:lvl>
    <w:lvl w:ilvl="8" w:tplc="B2227334"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1DC2046E">
      <w:start w:val="1"/>
      <w:numFmt w:val="bullet"/>
      <w:lvlText w:val=""/>
      <w:lvlJc w:val="left"/>
      <w:pPr>
        <w:tabs>
          <w:tab w:val="num" w:pos="720"/>
        </w:tabs>
        <w:ind w:left="720" w:hanging="360"/>
      </w:pPr>
      <w:rPr>
        <w:rFonts w:ascii="Wingdings" w:hAnsi="Wingdings" w:hint="default"/>
      </w:rPr>
    </w:lvl>
    <w:lvl w:ilvl="1" w:tplc="5FD03F96" w:tentative="1">
      <w:start w:val="1"/>
      <w:numFmt w:val="bullet"/>
      <w:lvlText w:val=""/>
      <w:lvlJc w:val="left"/>
      <w:pPr>
        <w:tabs>
          <w:tab w:val="num" w:pos="1440"/>
        </w:tabs>
        <w:ind w:left="1440" w:hanging="360"/>
      </w:pPr>
      <w:rPr>
        <w:rFonts w:ascii="Wingdings" w:hAnsi="Wingdings" w:hint="default"/>
      </w:rPr>
    </w:lvl>
    <w:lvl w:ilvl="2" w:tplc="BABAE61A" w:tentative="1">
      <w:start w:val="1"/>
      <w:numFmt w:val="bullet"/>
      <w:lvlText w:val=""/>
      <w:lvlJc w:val="left"/>
      <w:pPr>
        <w:tabs>
          <w:tab w:val="num" w:pos="2160"/>
        </w:tabs>
        <w:ind w:left="2160" w:hanging="360"/>
      </w:pPr>
      <w:rPr>
        <w:rFonts w:ascii="Wingdings" w:hAnsi="Wingdings" w:hint="default"/>
      </w:rPr>
    </w:lvl>
    <w:lvl w:ilvl="3" w:tplc="2236CBC2" w:tentative="1">
      <w:start w:val="1"/>
      <w:numFmt w:val="bullet"/>
      <w:lvlText w:val=""/>
      <w:lvlJc w:val="left"/>
      <w:pPr>
        <w:tabs>
          <w:tab w:val="num" w:pos="2880"/>
        </w:tabs>
        <w:ind w:left="2880" w:hanging="360"/>
      </w:pPr>
      <w:rPr>
        <w:rFonts w:ascii="Wingdings" w:hAnsi="Wingdings" w:hint="default"/>
      </w:rPr>
    </w:lvl>
    <w:lvl w:ilvl="4" w:tplc="7548B17A" w:tentative="1">
      <w:start w:val="1"/>
      <w:numFmt w:val="bullet"/>
      <w:lvlText w:val=""/>
      <w:lvlJc w:val="left"/>
      <w:pPr>
        <w:tabs>
          <w:tab w:val="num" w:pos="3600"/>
        </w:tabs>
        <w:ind w:left="3600" w:hanging="360"/>
      </w:pPr>
      <w:rPr>
        <w:rFonts w:ascii="Wingdings" w:hAnsi="Wingdings" w:hint="default"/>
      </w:rPr>
    </w:lvl>
    <w:lvl w:ilvl="5" w:tplc="298A0E78" w:tentative="1">
      <w:start w:val="1"/>
      <w:numFmt w:val="bullet"/>
      <w:lvlText w:val=""/>
      <w:lvlJc w:val="left"/>
      <w:pPr>
        <w:tabs>
          <w:tab w:val="num" w:pos="4320"/>
        </w:tabs>
        <w:ind w:left="4320" w:hanging="360"/>
      </w:pPr>
      <w:rPr>
        <w:rFonts w:ascii="Wingdings" w:hAnsi="Wingdings" w:hint="default"/>
      </w:rPr>
    </w:lvl>
    <w:lvl w:ilvl="6" w:tplc="8A08F292" w:tentative="1">
      <w:start w:val="1"/>
      <w:numFmt w:val="bullet"/>
      <w:lvlText w:val=""/>
      <w:lvlJc w:val="left"/>
      <w:pPr>
        <w:tabs>
          <w:tab w:val="num" w:pos="5040"/>
        </w:tabs>
        <w:ind w:left="5040" w:hanging="360"/>
      </w:pPr>
      <w:rPr>
        <w:rFonts w:ascii="Wingdings" w:hAnsi="Wingdings" w:hint="default"/>
      </w:rPr>
    </w:lvl>
    <w:lvl w:ilvl="7" w:tplc="72D265FE" w:tentative="1">
      <w:start w:val="1"/>
      <w:numFmt w:val="bullet"/>
      <w:lvlText w:val=""/>
      <w:lvlJc w:val="left"/>
      <w:pPr>
        <w:tabs>
          <w:tab w:val="num" w:pos="5760"/>
        </w:tabs>
        <w:ind w:left="5760" w:hanging="360"/>
      </w:pPr>
      <w:rPr>
        <w:rFonts w:ascii="Wingdings" w:hAnsi="Wingdings" w:hint="default"/>
      </w:rPr>
    </w:lvl>
    <w:lvl w:ilvl="8" w:tplc="59E6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E70DF36">
      <w:start w:val="1"/>
      <w:numFmt w:val="bullet"/>
      <w:lvlText w:val=""/>
      <w:lvlJc w:val="left"/>
      <w:pPr>
        <w:ind w:left="720" w:hanging="360"/>
      </w:pPr>
      <w:rPr>
        <w:rFonts w:ascii="Wingdings" w:hAnsi="Wingdings" w:hint="default"/>
      </w:rPr>
    </w:lvl>
    <w:lvl w:ilvl="1" w:tplc="DCAE869C" w:tentative="1">
      <w:start w:val="1"/>
      <w:numFmt w:val="bullet"/>
      <w:lvlText w:val="o"/>
      <w:lvlJc w:val="left"/>
      <w:pPr>
        <w:ind w:left="1440" w:hanging="360"/>
      </w:pPr>
      <w:rPr>
        <w:rFonts w:ascii="Courier New" w:hAnsi="Courier New" w:cs="Courier New" w:hint="default"/>
      </w:rPr>
    </w:lvl>
    <w:lvl w:ilvl="2" w:tplc="8DE03AE2" w:tentative="1">
      <w:start w:val="1"/>
      <w:numFmt w:val="bullet"/>
      <w:lvlText w:val=""/>
      <w:lvlJc w:val="left"/>
      <w:pPr>
        <w:ind w:left="2160" w:hanging="360"/>
      </w:pPr>
      <w:rPr>
        <w:rFonts w:ascii="Wingdings" w:hAnsi="Wingdings" w:hint="default"/>
      </w:rPr>
    </w:lvl>
    <w:lvl w:ilvl="3" w:tplc="7F402592" w:tentative="1">
      <w:start w:val="1"/>
      <w:numFmt w:val="bullet"/>
      <w:lvlText w:val=""/>
      <w:lvlJc w:val="left"/>
      <w:pPr>
        <w:ind w:left="2880" w:hanging="360"/>
      </w:pPr>
      <w:rPr>
        <w:rFonts w:ascii="Symbol" w:hAnsi="Symbol" w:hint="default"/>
      </w:rPr>
    </w:lvl>
    <w:lvl w:ilvl="4" w:tplc="9CEEDC58" w:tentative="1">
      <w:start w:val="1"/>
      <w:numFmt w:val="bullet"/>
      <w:lvlText w:val="o"/>
      <w:lvlJc w:val="left"/>
      <w:pPr>
        <w:ind w:left="3600" w:hanging="360"/>
      </w:pPr>
      <w:rPr>
        <w:rFonts w:ascii="Courier New" w:hAnsi="Courier New" w:cs="Courier New" w:hint="default"/>
      </w:rPr>
    </w:lvl>
    <w:lvl w:ilvl="5" w:tplc="C0E23E22" w:tentative="1">
      <w:start w:val="1"/>
      <w:numFmt w:val="bullet"/>
      <w:lvlText w:val=""/>
      <w:lvlJc w:val="left"/>
      <w:pPr>
        <w:ind w:left="4320" w:hanging="360"/>
      </w:pPr>
      <w:rPr>
        <w:rFonts w:ascii="Wingdings" w:hAnsi="Wingdings" w:hint="default"/>
      </w:rPr>
    </w:lvl>
    <w:lvl w:ilvl="6" w:tplc="1E4CC724" w:tentative="1">
      <w:start w:val="1"/>
      <w:numFmt w:val="bullet"/>
      <w:lvlText w:val=""/>
      <w:lvlJc w:val="left"/>
      <w:pPr>
        <w:ind w:left="5040" w:hanging="360"/>
      </w:pPr>
      <w:rPr>
        <w:rFonts w:ascii="Symbol" w:hAnsi="Symbol" w:hint="default"/>
      </w:rPr>
    </w:lvl>
    <w:lvl w:ilvl="7" w:tplc="47DA03CA" w:tentative="1">
      <w:start w:val="1"/>
      <w:numFmt w:val="bullet"/>
      <w:lvlText w:val="o"/>
      <w:lvlJc w:val="left"/>
      <w:pPr>
        <w:ind w:left="5760" w:hanging="360"/>
      </w:pPr>
      <w:rPr>
        <w:rFonts w:ascii="Courier New" w:hAnsi="Courier New" w:cs="Courier New" w:hint="default"/>
      </w:rPr>
    </w:lvl>
    <w:lvl w:ilvl="8" w:tplc="AF5835D6"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8A7679E6">
      <w:start w:val="1"/>
      <w:numFmt w:val="decimal"/>
      <w:lvlText w:val="%1)"/>
      <w:lvlJc w:val="left"/>
      <w:pPr>
        <w:ind w:left="1080" w:hanging="360"/>
      </w:pPr>
      <w:rPr>
        <w:rFonts w:hint="default"/>
      </w:rPr>
    </w:lvl>
    <w:lvl w:ilvl="1" w:tplc="0B5E7C5C" w:tentative="1">
      <w:start w:val="1"/>
      <w:numFmt w:val="lowerLetter"/>
      <w:lvlText w:val="%2."/>
      <w:lvlJc w:val="left"/>
      <w:pPr>
        <w:ind w:left="1800" w:hanging="360"/>
      </w:pPr>
    </w:lvl>
    <w:lvl w:ilvl="2" w:tplc="6146565A" w:tentative="1">
      <w:start w:val="1"/>
      <w:numFmt w:val="lowerRoman"/>
      <w:lvlText w:val="%3."/>
      <w:lvlJc w:val="right"/>
      <w:pPr>
        <w:ind w:left="2520" w:hanging="180"/>
      </w:pPr>
    </w:lvl>
    <w:lvl w:ilvl="3" w:tplc="24680A74" w:tentative="1">
      <w:start w:val="1"/>
      <w:numFmt w:val="decimal"/>
      <w:lvlText w:val="%4."/>
      <w:lvlJc w:val="left"/>
      <w:pPr>
        <w:ind w:left="3240" w:hanging="360"/>
      </w:pPr>
    </w:lvl>
    <w:lvl w:ilvl="4" w:tplc="557CE9A2" w:tentative="1">
      <w:start w:val="1"/>
      <w:numFmt w:val="lowerLetter"/>
      <w:lvlText w:val="%5."/>
      <w:lvlJc w:val="left"/>
      <w:pPr>
        <w:ind w:left="3960" w:hanging="360"/>
      </w:pPr>
    </w:lvl>
    <w:lvl w:ilvl="5" w:tplc="7332B120" w:tentative="1">
      <w:start w:val="1"/>
      <w:numFmt w:val="lowerRoman"/>
      <w:lvlText w:val="%6."/>
      <w:lvlJc w:val="right"/>
      <w:pPr>
        <w:ind w:left="4680" w:hanging="180"/>
      </w:pPr>
    </w:lvl>
    <w:lvl w:ilvl="6" w:tplc="93E2CB66" w:tentative="1">
      <w:start w:val="1"/>
      <w:numFmt w:val="decimal"/>
      <w:lvlText w:val="%7."/>
      <w:lvlJc w:val="left"/>
      <w:pPr>
        <w:ind w:left="5400" w:hanging="360"/>
      </w:pPr>
    </w:lvl>
    <w:lvl w:ilvl="7" w:tplc="84FA0E74" w:tentative="1">
      <w:start w:val="1"/>
      <w:numFmt w:val="lowerLetter"/>
      <w:lvlText w:val="%8."/>
      <w:lvlJc w:val="left"/>
      <w:pPr>
        <w:ind w:left="6120" w:hanging="360"/>
      </w:pPr>
    </w:lvl>
    <w:lvl w:ilvl="8" w:tplc="CB1C74AE"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15CC9564">
      <w:start w:val="1"/>
      <w:numFmt w:val="bullet"/>
      <w:lvlText w:val=""/>
      <w:lvlJc w:val="left"/>
      <w:pPr>
        <w:ind w:left="720" w:hanging="360"/>
      </w:pPr>
      <w:rPr>
        <w:rFonts w:ascii="Symbol" w:hAnsi="Symbol" w:hint="default"/>
      </w:rPr>
    </w:lvl>
    <w:lvl w:ilvl="1" w:tplc="8E247742">
      <w:start w:val="1"/>
      <w:numFmt w:val="bullet"/>
      <w:lvlText w:val="o"/>
      <w:lvlJc w:val="left"/>
      <w:pPr>
        <w:ind w:left="1440" w:hanging="360"/>
      </w:pPr>
      <w:rPr>
        <w:rFonts w:ascii="Courier New" w:hAnsi="Courier New" w:cs="Courier New" w:hint="default"/>
      </w:rPr>
    </w:lvl>
    <w:lvl w:ilvl="2" w:tplc="C2E6680C">
      <w:start w:val="1"/>
      <w:numFmt w:val="bullet"/>
      <w:lvlText w:val=""/>
      <w:lvlJc w:val="left"/>
      <w:pPr>
        <w:ind w:left="2160" w:hanging="360"/>
      </w:pPr>
      <w:rPr>
        <w:rFonts w:ascii="Wingdings" w:hAnsi="Wingdings" w:hint="default"/>
      </w:rPr>
    </w:lvl>
    <w:lvl w:ilvl="3" w:tplc="0B889FC2">
      <w:start w:val="1"/>
      <w:numFmt w:val="bullet"/>
      <w:lvlText w:val=""/>
      <w:lvlJc w:val="left"/>
      <w:pPr>
        <w:ind w:left="2880" w:hanging="360"/>
      </w:pPr>
      <w:rPr>
        <w:rFonts w:ascii="Symbol" w:hAnsi="Symbol" w:hint="default"/>
      </w:rPr>
    </w:lvl>
    <w:lvl w:ilvl="4" w:tplc="725A70FC">
      <w:start w:val="1"/>
      <w:numFmt w:val="bullet"/>
      <w:lvlText w:val="o"/>
      <w:lvlJc w:val="left"/>
      <w:pPr>
        <w:ind w:left="3600" w:hanging="360"/>
      </w:pPr>
      <w:rPr>
        <w:rFonts w:ascii="Courier New" w:hAnsi="Courier New" w:cs="Courier New" w:hint="default"/>
      </w:rPr>
    </w:lvl>
    <w:lvl w:ilvl="5" w:tplc="E33AB3DC">
      <w:start w:val="1"/>
      <w:numFmt w:val="bullet"/>
      <w:lvlText w:val=""/>
      <w:lvlJc w:val="left"/>
      <w:pPr>
        <w:ind w:left="4320" w:hanging="360"/>
      </w:pPr>
      <w:rPr>
        <w:rFonts w:ascii="Wingdings" w:hAnsi="Wingdings" w:hint="default"/>
      </w:rPr>
    </w:lvl>
    <w:lvl w:ilvl="6" w:tplc="9C90E508">
      <w:start w:val="1"/>
      <w:numFmt w:val="bullet"/>
      <w:lvlText w:val=""/>
      <w:lvlJc w:val="left"/>
      <w:pPr>
        <w:ind w:left="5040" w:hanging="360"/>
      </w:pPr>
      <w:rPr>
        <w:rFonts w:ascii="Symbol" w:hAnsi="Symbol" w:hint="default"/>
      </w:rPr>
    </w:lvl>
    <w:lvl w:ilvl="7" w:tplc="0DBC2FDE">
      <w:start w:val="1"/>
      <w:numFmt w:val="bullet"/>
      <w:lvlText w:val="o"/>
      <w:lvlJc w:val="left"/>
      <w:pPr>
        <w:ind w:left="5760" w:hanging="360"/>
      </w:pPr>
      <w:rPr>
        <w:rFonts w:ascii="Courier New" w:hAnsi="Courier New" w:cs="Courier New" w:hint="default"/>
      </w:rPr>
    </w:lvl>
    <w:lvl w:ilvl="8" w:tplc="C60EAF5E">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E1FC3310">
      <w:start w:val="1"/>
      <w:numFmt w:val="decimal"/>
      <w:lvlText w:val="%1."/>
      <w:lvlJc w:val="left"/>
      <w:pPr>
        <w:ind w:left="705" w:hanging="360"/>
      </w:pPr>
      <w:rPr>
        <w:rFonts w:cs="Times New Roman" w:hint="default"/>
      </w:rPr>
    </w:lvl>
    <w:lvl w:ilvl="1" w:tplc="6D0AA2C6" w:tentative="1">
      <w:start w:val="1"/>
      <w:numFmt w:val="lowerLetter"/>
      <w:lvlText w:val="%2."/>
      <w:lvlJc w:val="left"/>
      <w:pPr>
        <w:ind w:left="1425" w:hanging="360"/>
      </w:pPr>
    </w:lvl>
    <w:lvl w:ilvl="2" w:tplc="071E67AC" w:tentative="1">
      <w:start w:val="1"/>
      <w:numFmt w:val="lowerRoman"/>
      <w:lvlText w:val="%3."/>
      <w:lvlJc w:val="right"/>
      <w:pPr>
        <w:ind w:left="2145" w:hanging="180"/>
      </w:pPr>
    </w:lvl>
    <w:lvl w:ilvl="3" w:tplc="88860A70" w:tentative="1">
      <w:start w:val="1"/>
      <w:numFmt w:val="decimal"/>
      <w:lvlText w:val="%4."/>
      <w:lvlJc w:val="left"/>
      <w:pPr>
        <w:ind w:left="2865" w:hanging="360"/>
      </w:pPr>
    </w:lvl>
    <w:lvl w:ilvl="4" w:tplc="E196C2F4" w:tentative="1">
      <w:start w:val="1"/>
      <w:numFmt w:val="lowerLetter"/>
      <w:lvlText w:val="%5."/>
      <w:lvlJc w:val="left"/>
      <w:pPr>
        <w:ind w:left="3585" w:hanging="360"/>
      </w:pPr>
    </w:lvl>
    <w:lvl w:ilvl="5" w:tplc="9054673C" w:tentative="1">
      <w:start w:val="1"/>
      <w:numFmt w:val="lowerRoman"/>
      <w:lvlText w:val="%6."/>
      <w:lvlJc w:val="right"/>
      <w:pPr>
        <w:ind w:left="4305" w:hanging="180"/>
      </w:pPr>
    </w:lvl>
    <w:lvl w:ilvl="6" w:tplc="D62033E2" w:tentative="1">
      <w:start w:val="1"/>
      <w:numFmt w:val="decimal"/>
      <w:lvlText w:val="%7."/>
      <w:lvlJc w:val="left"/>
      <w:pPr>
        <w:ind w:left="5025" w:hanging="360"/>
      </w:pPr>
    </w:lvl>
    <w:lvl w:ilvl="7" w:tplc="F6689082" w:tentative="1">
      <w:start w:val="1"/>
      <w:numFmt w:val="lowerLetter"/>
      <w:lvlText w:val="%8."/>
      <w:lvlJc w:val="left"/>
      <w:pPr>
        <w:ind w:left="5745" w:hanging="360"/>
      </w:pPr>
    </w:lvl>
    <w:lvl w:ilvl="8" w:tplc="50B814A2"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051C609E">
      <w:start w:val="1"/>
      <w:numFmt w:val="decimal"/>
      <w:lvlText w:val="%1."/>
      <w:lvlJc w:val="left"/>
      <w:pPr>
        <w:ind w:left="836" w:hanging="360"/>
      </w:pPr>
      <w:rPr>
        <w:rFonts w:eastAsiaTheme="minorHAnsi" w:cstheme="minorBidi" w:hint="default"/>
      </w:rPr>
    </w:lvl>
    <w:lvl w:ilvl="1" w:tplc="FC947D20" w:tentative="1">
      <w:start w:val="1"/>
      <w:numFmt w:val="lowerLetter"/>
      <w:lvlText w:val="%2."/>
      <w:lvlJc w:val="left"/>
      <w:pPr>
        <w:ind w:left="1556" w:hanging="360"/>
      </w:pPr>
    </w:lvl>
    <w:lvl w:ilvl="2" w:tplc="C332D06E" w:tentative="1">
      <w:start w:val="1"/>
      <w:numFmt w:val="lowerRoman"/>
      <w:lvlText w:val="%3."/>
      <w:lvlJc w:val="right"/>
      <w:pPr>
        <w:ind w:left="2276" w:hanging="180"/>
      </w:pPr>
    </w:lvl>
    <w:lvl w:ilvl="3" w:tplc="AC62B6D2" w:tentative="1">
      <w:start w:val="1"/>
      <w:numFmt w:val="decimal"/>
      <w:lvlText w:val="%4."/>
      <w:lvlJc w:val="left"/>
      <w:pPr>
        <w:ind w:left="2996" w:hanging="360"/>
      </w:pPr>
    </w:lvl>
    <w:lvl w:ilvl="4" w:tplc="0FBCE8E0" w:tentative="1">
      <w:start w:val="1"/>
      <w:numFmt w:val="lowerLetter"/>
      <w:lvlText w:val="%5."/>
      <w:lvlJc w:val="left"/>
      <w:pPr>
        <w:ind w:left="3716" w:hanging="360"/>
      </w:pPr>
    </w:lvl>
    <w:lvl w:ilvl="5" w:tplc="637CE408" w:tentative="1">
      <w:start w:val="1"/>
      <w:numFmt w:val="lowerRoman"/>
      <w:lvlText w:val="%6."/>
      <w:lvlJc w:val="right"/>
      <w:pPr>
        <w:ind w:left="4436" w:hanging="180"/>
      </w:pPr>
    </w:lvl>
    <w:lvl w:ilvl="6" w:tplc="87AC3122" w:tentative="1">
      <w:start w:val="1"/>
      <w:numFmt w:val="decimal"/>
      <w:lvlText w:val="%7."/>
      <w:lvlJc w:val="left"/>
      <w:pPr>
        <w:ind w:left="5156" w:hanging="360"/>
      </w:pPr>
    </w:lvl>
    <w:lvl w:ilvl="7" w:tplc="2C0636BC" w:tentative="1">
      <w:start w:val="1"/>
      <w:numFmt w:val="lowerLetter"/>
      <w:lvlText w:val="%8."/>
      <w:lvlJc w:val="left"/>
      <w:pPr>
        <w:ind w:left="5876" w:hanging="360"/>
      </w:pPr>
    </w:lvl>
    <w:lvl w:ilvl="8" w:tplc="3760EFC0"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A34AEB2E">
      <w:start w:val="1"/>
      <w:numFmt w:val="decimal"/>
      <w:lvlText w:val="%1."/>
      <w:lvlJc w:val="left"/>
      <w:pPr>
        <w:ind w:left="720" w:hanging="360"/>
      </w:pPr>
      <w:rPr>
        <w:rFonts w:hint="default"/>
      </w:rPr>
    </w:lvl>
    <w:lvl w:ilvl="1" w:tplc="E82C72C4" w:tentative="1">
      <w:start w:val="1"/>
      <w:numFmt w:val="lowerLetter"/>
      <w:lvlText w:val="%2."/>
      <w:lvlJc w:val="left"/>
      <w:pPr>
        <w:ind w:left="1440" w:hanging="360"/>
      </w:pPr>
    </w:lvl>
    <w:lvl w:ilvl="2" w:tplc="2522FB44" w:tentative="1">
      <w:start w:val="1"/>
      <w:numFmt w:val="lowerRoman"/>
      <w:lvlText w:val="%3."/>
      <w:lvlJc w:val="right"/>
      <w:pPr>
        <w:ind w:left="2160" w:hanging="180"/>
      </w:pPr>
    </w:lvl>
    <w:lvl w:ilvl="3" w:tplc="E25C7CE8" w:tentative="1">
      <w:start w:val="1"/>
      <w:numFmt w:val="decimal"/>
      <w:lvlText w:val="%4."/>
      <w:lvlJc w:val="left"/>
      <w:pPr>
        <w:ind w:left="2880" w:hanging="360"/>
      </w:pPr>
    </w:lvl>
    <w:lvl w:ilvl="4" w:tplc="5AB8A766" w:tentative="1">
      <w:start w:val="1"/>
      <w:numFmt w:val="lowerLetter"/>
      <w:lvlText w:val="%5."/>
      <w:lvlJc w:val="left"/>
      <w:pPr>
        <w:ind w:left="3600" w:hanging="360"/>
      </w:pPr>
    </w:lvl>
    <w:lvl w:ilvl="5" w:tplc="898AF07A" w:tentative="1">
      <w:start w:val="1"/>
      <w:numFmt w:val="lowerRoman"/>
      <w:lvlText w:val="%6."/>
      <w:lvlJc w:val="right"/>
      <w:pPr>
        <w:ind w:left="4320" w:hanging="180"/>
      </w:pPr>
    </w:lvl>
    <w:lvl w:ilvl="6" w:tplc="3B1068B6" w:tentative="1">
      <w:start w:val="1"/>
      <w:numFmt w:val="decimal"/>
      <w:lvlText w:val="%7."/>
      <w:lvlJc w:val="left"/>
      <w:pPr>
        <w:ind w:left="5040" w:hanging="360"/>
      </w:pPr>
    </w:lvl>
    <w:lvl w:ilvl="7" w:tplc="AE7ECE2A" w:tentative="1">
      <w:start w:val="1"/>
      <w:numFmt w:val="lowerLetter"/>
      <w:lvlText w:val="%8."/>
      <w:lvlJc w:val="left"/>
      <w:pPr>
        <w:ind w:left="5760" w:hanging="360"/>
      </w:pPr>
    </w:lvl>
    <w:lvl w:ilvl="8" w:tplc="C1CE8A1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23F600D6">
      <w:start w:val="1"/>
      <w:numFmt w:val="decimal"/>
      <w:lvlText w:val="%1."/>
      <w:lvlJc w:val="left"/>
      <w:pPr>
        <w:ind w:left="809" w:hanging="360"/>
      </w:pPr>
      <w:rPr>
        <w:rFonts w:hint="default"/>
      </w:rPr>
    </w:lvl>
    <w:lvl w:ilvl="1" w:tplc="6616B500" w:tentative="1">
      <w:start w:val="1"/>
      <w:numFmt w:val="lowerLetter"/>
      <w:lvlText w:val="%2."/>
      <w:lvlJc w:val="left"/>
      <w:pPr>
        <w:ind w:left="1529" w:hanging="360"/>
      </w:pPr>
    </w:lvl>
    <w:lvl w:ilvl="2" w:tplc="36C0F014" w:tentative="1">
      <w:start w:val="1"/>
      <w:numFmt w:val="lowerRoman"/>
      <w:lvlText w:val="%3."/>
      <w:lvlJc w:val="right"/>
      <w:pPr>
        <w:ind w:left="2249" w:hanging="180"/>
      </w:pPr>
    </w:lvl>
    <w:lvl w:ilvl="3" w:tplc="D2CEBC32" w:tentative="1">
      <w:start w:val="1"/>
      <w:numFmt w:val="decimal"/>
      <w:lvlText w:val="%4."/>
      <w:lvlJc w:val="left"/>
      <w:pPr>
        <w:ind w:left="2969" w:hanging="360"/>
      </w:pPr>
    </w:lvl>
    <w:lvl w:ilvl="4" w:tplc="3B8E18A6" w:tentative="1">
      <w:start w:val="1"/>
      <w:numFmt w:val="lowerLetter"/>
      <w:lvlText w:val="%5."/>
      <w:lvlJc w:val="left"/>
      <w:pPr>
        <w:ind w:left="3689" w:hanging="360"/>
      </w:pPr>
    </w:lvl>
    <w:lvl w:ilvl="5" w:tplc="DB7A784C" w:tentative="1">
      <w:start w:val="1"/>
      <w:numFmt w:val="lowerRoman"/>
      <w:lvlText w:val="%6."/>
      <w:lvlJc w:val="right"/>
      <w:pPr>
        <w:ind w:left="4409" w:hanging="180"/>
      </w:pPr>
    </w:lvl>
    <w:lvl w:ilvl="6" w:tplc="5790BD4C" w:tentative="1">
      <w:start w:val="1"/>
      <w:numFmt w:val="decimal"/>
      <w:lvlText w:val="%7."/>
      <w:lvlJc w:val="left"/>
      <w:pPr>
        <w:ind w:left="5129" w:hanging="360"/>
      </w:pPr>
    </w:lvl>
    <w:lvl w:ilvl="7" w:tplc="C43E0936" w:tentative="1">
      <w:start w:val="1"/>
      <w:numFmt w:val="lowerLetter"/>
      <w:lvlText w:val="%8."/>
      <w:lvlJc w:val="left"/>
      <w:pPr>
        <w:ind w:left="5849" w:hanging="360"/>
      </w:pPr>
    </w:lvl>
    <w:lvl w:ilvl="8" w:tplc="DC2E78A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A3CAF744">
      <w:start w:val="34"/>
      <w:numFmt w:val="bullet"/>
      <w:lvlText w:val="-"/>
      <w:lvlJc w:val="left"/>
      <w:pPr>
        <w:ind w:left="720" w:hanging="360"/>
      </w:pPr>
      <w:rPr>
        <w:rFonts w:ascii="Times New Roman" w:eastAsiaTheme="minorHAnsi" w:hAnsi="Times New Roman" w:cs="Times New Roman" w:hint="default"/>
        <w:i/>
      </w:rPr>
    </w:lvl>
    <w:lvl w:ilvl="1" w:tplc="8EA60C6C" w:tentative="1">
      <w:start w:val="1"/>
      <w:numFmt w:val="bullet"/>
      <w:lvlText w:val="o"/>
      <w:lvlJc w:val="left"/>
      <w:pPr>
        <w:ind w:left="1440" w:hanging="360"/>
      </w:pPr>
      <w:rPr>
        <w:rFonts w:ascii="Courier New" w:hAnsi="Courier New" w:cs="Courier New" w:hint="default"/>
      </w:rPr>
    </w:lvl>
    <w:lvl w:ilvl="2" w:tplc="D55E07C2" w:tentative="1">
      <w:start w:val="1"/>
      <w:numFmt w:val="bullet"/>
      <w:lvlText w:val=""/>
      <w:lvlJc w:val="left"/>
      <w:pPr>
        <w:ind w:left="2160" w:hanging="360"/>
      </w:pPr>
      <w:rPr>
        <w:rFonts w:ascii="Wingdings" w:hAnsi="Wingdings" w:hint="default"/>
      </w:rPr>
    </w:lvl>
    <w:lvl w:ilvl="3" w:tplc="E6BC78A6" w:tentative="1">
      <w:start w:val="1"/>
      <w:numFmt w:val="bullet"/>
      <w:lvlText w:val=""/>
      <w:lvlJc w:val="left"/>
      <w:pPr>
        <w:ind w:left="2880" w:hanging="360"/>
      </w:pPr>
      <w:rPr>
        <w:rFonts w:ascii="Symbol" w:hAnsi="Symbol" w:hint="default"/>
      </w:rPr>
    </w:lvl>
    <w:lvl w:ilvl="4" w:tplc="10C601F8" w:tentative="1">
      <w:start w:val="1"/>
      <w:numFmt w:val="bullet"/>
      <w:lvlText w:val="o"/>
      <w:lvlJc w:val="left"/>
      <w:pPr>
        <w:ind w:left="3600" w:hanging="360"/>
      </w:pPr>
      <w:rPr>
        <w:rFonts w:ascii="Courier New" w:hAnsi="Courier New" w:cs="Courier New" w:hint="default"/>
      </w:rPr>
    </w:lvl>
    <w:lvl w:ilvl="5" w:tplc="D4C8BE9E" w:tentative="1">
      <w:start w:val="1"/>
      <w:numFmt w:val="bullet"/>
      <w:lvlText w:val=""/>
      <w:lvlJc w:val="left"/>
      <w:pPr>
        <w:ind w:left="4320" w:hanging="360"/>
      </w:pPr>
      <w:rPr>
        <w:rFonts w:ascii="Wingdings" w:hAnsi="Wingdings" w:hint="default"/>
      </w:rPr>
    </w:lvl>
    <w:lvl w:ilvl="6" w:tplc="315C2496" w:tentative="1">
      <w:start w:val="1"/>
      <w:numFmt w:val="bullet"/>
      <w:lvlText w:val=""/>
      <w:lvlJc w:val="left"/>
      <w:pPr>
        <w:ind w:left="5040" w:hanging="360"/>
      </w:pPr>
      <w:rPr>
        <w:rFonts w:ascii="Symbol" w:hAnsi="Symbol" w:hint="default"/>
      </w:rPr>
    </w:lvl>
    <w:lvl w:ilvl="7" w:tplc="021C6064" w:tentative="1">
      <w:start w:val="1"/>
      <w:numFmt w:val="bullet"/>
      <w:lvlText w:val="o"/>
      <w:lvlJc w:val="left"/>
      <w:pPr>
        <w:ind w:left="5760" w:hanging="360"/>
      </w:pPr>
      <w:rPr>
        <w:rFonts w:ascii="Courier New" w:hAnsi="Courier New" w:cs="Courier New" w:hint="default"/>
      </w:rPr>
    </w:lvl>
    <w:lvl w:ilvl="8" w:tplc="7A405056" w:tentative="1">
      <w:start w:val="1"/>
      <w:numFmt w:val="bullet"/>
      <w:lvlText w:val=""/>
      <w:lvlJc w:val="left"/>
      <w:pPr>
        <w:ind w:left="6480" w:hanging="360"/>
      </w:pPr>
      <w:rPr>
        <w:rFonts w:ascii="Wingdings" w:hAnsi="Wingdings" w:hint="default"/>
      </w:rPr>
    </w:lvl>
  </w:abstractNum>
  <w:abstractNum w:abstractNumId="17"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1">
    <w:nsid w:val="61CA4F91"/>
    <w:multiLevelType w:val="hybridMultilevel"/>
    <w:tmpl w:val="7520E81E"/>
    <w:lvl w:ilvl="0" w:tplc="15F84168">
      <w:start w:val="1"/>
      <w:numFmt w:val="bullet"/>
      <w:lvlText w:val=""/>
      <w:lvlJc w:val="left"/>
      <w:pPr>
        <w:ind w:left="720" w:hanging="360"/>
      </w:pPr>
      <w:rPr>
        <w:rFonts w:ascii="Symbol" w:hAnsi="Symbol" w:hint="default"/>
      </w:rPr>
    </w:lvl>
    <w:lvl w:ilvl="1" w:tplc="B268D608">
      <w:start w:val="1"/>
      <w:numFmt w:val="bullet"/>
      <w:lvlText w:val="o"/>
      <w:lvlJc w:val="left"/>
      <w:pPr>
        <w:ind w:left="1440" w:hanging="360"/>
      </w:pPr>
      <w:rPr>
        <w:rFonts w:ascii="Courier New" w:hAnsi="Courier New" w:cs="Courier New" w:hint="default"/>
      </w:rPr>
    </w:lvl>
    <w:lvl w:ilvl="2" w:tplc="726AD664">
      <w:start w:val="1"/>
      <w:numFmt w:val="bullet"/>
      <w:lvlText w:val=""/>
      <w:lvlJc w:val="left"/>
      <w:pPr>
        <w:ind w:left="2160" w:hanging="360"/>
      </w:pPr>
      <w:rPr>
        <w:rFonts w:ascii="Wingdings" w:hAnsi="Wingdings" w:hint="default"/>
      </w:rPr>
    </w:lvl>
    <w:lvl w:ilvl="3" w:tplc="40BE2750">
      <w:start w:val="1"/>
      <w:numFmt w:val="bullet"/>
      <w:lvlText w:val=""/>
      <w:lvlJc w:val="left"/>
      <w:pPr>
        <w:ind w:left="2880" w:hanging="360"/>
      </w:pPr>
      <w:rPr>
        <w:rFonts w:ascii="Symbol" w:hAnsi="Symbol" w:hint="default"/>
      </w:rPr>
    </w:lvl>
    <w:lvl w:ilvl="4" w:tplc="70C6D226">
      <w:start w:val="1"/>
      <w:numFmt w:val="bullet"/>
      <w:lvlText w:val="o"/>
      <w:lvlJc w:val="left"/>
      <w:pPr>
        <w:ind w:left="3600" w:hanging="360"/>
      </w:pPr>
      <w:rPr>
        <w:rFonts w:ascii="Courier New" w:hAnsi="Courier New" w:cs="Courier New" w:hint="default"/>
      </w:rPr>
    </w:lvl>
    <w:lvl w:ilvl="5" w:tplc="A306CC12">
      <w:start w:val="1"/>
      <w:numFmt w:val="bullet"/>
      <w:lvlText w:val=""/>
      <w:lvlJc w:val="left"/>
      <w:pPr>
        <w:ind w:left="4320" w:hanging="360"/>
      </w:pPr>
      <w:rPr>
        <w:rFonts w:ascii="Wingdings" w:hAnsi="Wingdings" w:hint="default"/>
      </w:rPr>
    </w:lvl>
    <w:lvl w:ilvl="6" w:tplc="7E306838">
      <w:start w:val="1"/>
      <w:numFmt w:val="bullet"/>
      <w:lvlText w:val=""/>
      <w:lvlJc w:val="left"/>
      <w:pPr>
        <w:ind w:left="5040" w:hanging="360"/>
      </w:pPr>
      <w:rPr>
        <w:rFonts w:ascii="Symbol" w:hAnsi="Symbol" w:hint="default"/>
      </w:rPr>
    </w:lvl>
    <w:lvl w:ilvl="7" w:tplc="CC824266">
      <w:start w:val="1"/>
      <w:numFmt w:val="bullet"/>
      <w:lvlText w:val="o"/>
      <w:lvlJc w:val="left"/>
      <w:pPr>
        <w:ind w:left="5760" w:hanging="360"/>
      </w:pPr>
      <w:rPr>
        <w:rFonts w:ascii="Courier New" w:hAnsi="Courier New" w:cs="Courier New" w:hint="default"/>
      </w:rPr>
    </w:lvl>
    <w:lvl w:ilvl="8" w:tplc="B210A918">
      <w:start w:val="1"/>
      <w:numFmt w:val="bullet"/>
      <w:lvlText w:val=""/>
      <w:lvlJc w:val="left"/>
      <w:pPr>
        <w:ind w:left="6480" w:hanging="360"/>
      </w:pPr>
      <w:rPr>
        <w:rFonts w:ascii="Wingdings" w:hAnsi="Wingdings" w:hint="default"/>
      </w:rPr>
    </w:lvl>
  </w:abstractNum>
  <w:abstractNum w:abstractNumId="19" w15:restartNumberingAfterBreak="1">
    <w:nsid w:val="6B7412A8"/>
    <w:multiLevelType w:val="hybridMultilevel"/>
    <w:tmpl w:val="A7946A14"/>
    <w:lvl w:ilvl="0" w:tplc="73DE7B3C">
      <w:start w:val="1"/>
      <w:numFmt w:val="bullet"/>
      <w:lvlText w:val=""/>
      <w:lvlJc w:val="left"/>
      <w:pPr>
        <w:ind w:left="1429" w:hanging="360"/>
      </w:pPr>
      <w:rPr>
        <w:rFonts w:ascii="Wingdings" w:hAnsi="Wingdings" w:hint="default"/>
      </w:rPr>
    </w:lvl>
    <w:lvl w:ilvl="1" w:tplc="2782FE88">
      <w:start w:val="1"/>
      <w:numFmt w:val="bullet"/>
      <w:lvlText w:val="o"/>
      <w:lvlJc w:val="left"/>
      <w:pPr>
        <w:ind w:left="2149" w:hanging="360"/>
      </w:pPr>
      <w:rPr>
        <w:rFonts w:ascii="Courier New" w:hAnsi="Courier New" w:cs="Courier New" w:hint="default"/>
      </w:rPr>
    </w:lvl>
    <w:lvl w:ilvl="2" w:tplc="2C56367C">
      <w:start w:val="1"/>
      <w:numFmt w:val="bullet"/>
      <w:lvlText w:val=""/>
      <w:lvlJc w:val="left"/>
      <w:pPr>
        <w:ind w:left="2869" w:hanging="360"/>
      </w:pPr>
      <w:rPr>
        <w:rFonts w:ascii="Wingdings" w:hAnsi="Wingdings" w:hint="default"/>
      </w:rPr>
    </w:lvl>
    <w:lvl w:ilvl="3" w:tplc="C53647CA">
      <w:start w:val="1"/>
      <w:numFmt w:val="bullet"/>
      <w:lvlText w:val=""/>
      <w:lvlJc w:val="left"/>
      <w:pPr>
        <w:ind w:left="3589" w:hanging="360"/>
      </w:pPr>
      <w:rPr>
        <w:rFonts w:ascii="Symbol" w:hAnsi="Symbol" w:hint="default"/>
      </w:rPr>
    </w:lvl>
    <w:lvl w:ilvl="4" w:tplc="A606A7DA">
      <w:start w:val="1"/>
      <w:numFmt w:val="bullet"/>
      <w:lvlText w:val="o"/>
      <w:lvlJc w:val="left"/>
      <w:pPr>
        <w:ind w:left="4309" w:hanging="360"/>
      </w:pPr>
      <w:rPr>
        <w:rFonts w:ascii="Courier New" w:hAnsi="Courier New" w:cs="Courier New" w:hint="default"/>
      </w:rPr>
    </w:lvl>
    <w:lvl w:ilvl="5" w:tplc="D1CC26C6">
      <w:start w:val="1"/>
      <w:numFmt w:val="bullet"/>
      <w:lvlText w:val=""/>
      <w:lvlJc w:val="left"/>
      <w:pPr>
        <w:ind w:left="5029" w:hanging="360"/>
      </w:pPr>
      <w:rPr>
        <w:rFonts w:ascii="Wingdings" w:hAnsi="Wingdings" w:hint="default"/>
      </w:rPr>
    </w:lvl>
    <w:lvl w:ilvl="6" w:tplc="C19612A4">
      <w:start w:val="1"/>
      <w:numFmt w:val="bullet"/>
      <w:lvlText w:val=""/>
      <w:lvlJc w:val="left"/>
      <w:pPr>
        <w:ind w:left="5749" w:hanging="360"/>
      </w:pPr>
      <w:rPr>
        <w:rFonts w:ascii="Symbol" w:hAnsi="Symbol" w:hint="default"/>
      </w:rPr>
    </w:lvl>
    <w:lvl w:ilvl="7" w:tplc="5D20F534">
      <w:start w:val="1"/>
      <w:numFmt w:val="bullet"/>
      <w:lvlText w:val="o"/>
      <w:lvlJc w:val="left"/>
      <w:pPr>
        <w:ind w:left="6469" w:hanging="360"/>
      </w:pPr>
      <w:rPr>
        <w:rFonts w:ascii="Courier New" w:hAnsi="Courier New" w:cs="Courier New" w:hint="default"/>
      </w:rPr>
    </w:lvl>
    <w:lvl w:ilvl="8" w:tplc="52D89C84">
      <w:start w:val="1"/>
      <w:numFmt w:val="bullet"/>
      <w:lvlText w:val=""/>
      <w:lvlJc w:val="left"/>
      <w:pPr>
        <w:ind w:left="7189" w:hanging="360"/>
      </w:pPr>
      <w:rPr>
        <w:rFonts w:ascii="Wingdings" w:hAnsi="Wingdings" w:hint="default"/>
      </w:rPr>
    </w:lvl>
  </w:abstractNum>
  <w:abstractNum w:abstractNumId="20" w15:restartNumberingAfterBreak="1">
    <w:nsid w:val="7D6B4189"/>
    <w:multiLevelType w:val="hybridMultilevel"/>
    <w:tmpl w:val="9FF607B2"/>
    <w:lvl w:ilvl="0" w:tplc="DE0855DE">
      <w:start w:val="1"/>
      <w:numFmt w:val="decimal"/>
      <w:lvlText w:val="%1."/>
      <w:lvlJc w:val="left"/>
      <w:pPr>
        <w:ind w:left="1080" w:hanging="360"/>
      </w:pPr>
      <w:rPr>
        <w:rFonts w:hint="default"/>
      </w:rPr>
    </w:lvl>
    <w:lvl w:ilvl="1" w:tplc="8F7891CA" w:tentative="1">
      <w:start w:val="1"/>
      <w:numFmt w:val="lowerLetter"/>
      <w:lvlText w:val="%2."/>
      <w:lvlJc w:val="left"/>
      <w:pPr>
        <w:ind w:left="1800" w:hanging="360"/>
      </w:pPr>
    </w:lvl>
    <w:lvl w:ilvl="2" w:tplc="8DB86E42" w:tentative="1">
      <w:start w:val="1"/>
      <w:numFmt w:val="lowerRoman"/>
      <w:lvlText w:val="%3."/>
      <w:lvlJc w:val="right"/>
      <w:pPr>
        <w:ind w:left="2520" w:hanging="180"/>
      </w:pPr>
    </w:lvl>
    <w:lvl w:ilvl="3" w:tplc="480099FE" w:tentative="1">
      <w:start w:val="1"/>
      <w:numFmt w:val="decimal"/>
      <w:lvlText w:val="%4."/>
      <w:lvlJc w:val="left"/>
      <w:pPr>
        <w:ind w:left="3240" w:hanging="360"/>
      </w:pPr>
    </w:lvl>
    <w:lvl w:ilvl="4" w:tplc="424022EA" w:tentative="1">
      <w:start w:val="1"/>
      <w:numFmt w:val="lowerLetter"/>
      <w:lvlText w:val="%5."/>
      <w:lvlJc w:val="left"/>
      <w:pPr>
        <w:ind w:left="3960" w:hanging="360"/>
      </w:pPr>
    </w:lvl>
    <w:lvl w:ilvl="5" w:tplc="AC5E071E" w:tentative="1">
      <w:start w:val="1"/>
      <w:numFmt w:val="lowerRoman"/>
      <w:lvlText w:val="%6."/>
      <w:lvlJc w:val="right"/>
      <w:pPr>
        <w:ind w:left="4680" w:hanging="180"/>
      </w:pPr>
    </w:lvl>
    <w:lvl w:ilvl="6" w:tplc="563237A2" w:tentative="1">
      <w:start w:val="1"/>
      <w:numFmt w:val="decimal"/>
      <w:lvlText w:val="%7."/>
      <w:lvlJc w:val="left"/>
      <w:pPr>
        <w:ind w:left="5400" w:hanging="360"/>
      </w:pPr>
    </w:lvl>
    <w:lvl w:ilvl="7" w:tplc="9E48C728" w:tentative="1">
      <w:start w:val="1"/>
      <w:numFmt w:val="lowerLetter"/>
      <w:lvlText w:val="%8."/>
      <w:lvlJc w:val="left"/>
      <w:pPr>
        <w:ind w:left="6120" w:hanging="360"/>
      </w:pPr>
    </w:lvl>
    <w:lvl w:ilvl="8" w:tplc="EEDE3AD4"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7"/>
  </w:num>
  <w:num w:numId="9">
    <w:abstractNumId w:val="9"/>
  </w:num>
  <w:num w:numId="10">
    <w:abstractNumId w:val="5"/>
  </w:num>
  <w:num w:numId="11">
    <w:abstractNumId w:val="14"/>
  </w:num>
  <w:num w:numId="12">
    <w:abstractNumId w:val="20"/>
  </w:num>
  <w:num w:numId="13">
    <w:abstractNumId w:val="19"/>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460"/>
    <w:rsid w:val="00001173"/>
    <w:rsid w:val="00001CA1"/>
    <w:rsid w:val="00005007"/>
    <w:rsid w:val="00012003"/>
    <w:rsid w:val="00012348"/>
    <w:rsid w:val="000134AF"/>
    <w:rsid w:val="0001553F"/>
    <w:rsid w:val="00017506"/>
    <w:rsid w:val="00017F96"/>
    <w:rsid w:val="00020FC1"/>
    <w:rsid w:val="00021CFA"/>
    <w:rsid w:val="00024A11"/>
    <w:rsid w:val="000311FD"/>
    <w:rsid w:val="000336FF"/>
    <w:rsid w:val="00034723"/>
    <w:rsid w:val="00034949"/>
    <w:rsid w:val="00034BE3"/>
    <w:rsid w:val="00035B25"/>
    <w:rsid w:val="00040020"/>
    <w:rsid w:val="000408C2"/>
    <w:rsid w:val="00040F3D"/>
    <w:rsid w:val="00041CC9"/>
    <w:rsid w:val="00041F33"/>
    <w:rsid w:val="00044B64"/>
    <w:rsid w:val="00045822"/>
    <w:rsid w:val="00045F7B"/>
    <w:rsid w:val="000472A6"/>
    <w:rsid w:val="00050607"/>
    <w:rsid w:val="00050C69"/>
    <w:rsid w:val="00051C78"/>
    <w:rsid w:val="0005319B"/>
    <w:rsid w:val="00053D25"/>
    <w:rsid w:val="00056C3A"/>
    <w:rsid w:val="00057ADB"/>
    <w:rsid w:val="00060186"/>
    <w:rsid w:val="00060458"/>
    <w:rsid w:val="000606AE"/>
    <w:rsid w:val="00062AA4"/>
    <w:rsid w:val="000634CA"/>
    <w:rsid w:val="00063E0B"/>
    <w:rsid w:val="0006513A"/>
    <w:rsid w:val="00065582"/>
    <w:rsid w:val="00065D39"/>
    <w:rsid w:val="00066897"/>
    <w:rsid w:val="000675EC"/>
    <w:rsid w:val="00070956"/>
    <w:rsid w:val="00071E2A"/>
    <w:rsid w:val="00073752"/>
    <w:rsid w:val="00073767"/>
    <w:rsid w:val="00077823"/>
    <w:rsid w:val="00077C90"/>
    <w:rsid w:val="0008005D"/>
    <w:rsid w:val="00080580"/>
    <w:rsid w:val="00080A26"/>
    <w:rsid w:val="00082DA1"/>
    <w:rsid w:val="00086BBE"/>
    <w:rsid w:val="00086C62"/>
    <w:rsid w:val="00090BE0"/>
    <w:rsid w:val="00092279"/>
    <w:rsid w:val="00092A5E"/>
    <w:rsid w:val="000937FC"/>
    <w:rsid w:val="00094D65"/>
    <w:rsid w:val="000A25B8"/>
    <w:rsid w:val="000A322D"/>
    <w:rsid w:val="000A3403"/>
    <w:rsid w:val="000A372D"/>
    <w:rsid w:val="000A37BF"/>
    <w:rsid w:val="000A38C6"/>
    <w:rsid w:val="000A599B"/>
    <w:rsid w:val="000A5C8D"/>
    <w:rsid w:val="000A6424"/>
    <w:rsid w:val="000A686E"/>
    <w:rsid w:val="000A6D8B"/>
    <w:rsid w:val="000A6F94"/>
    <w:rsid w:val="000B0EC0"/>
    <w:rsid w:val="000B11F0"/>
    <w:rsid w:val="000B72D9"/>
    <w:rsid w:val="000B7B6C"/>
    <w:rsid w:val="000C20A2"/>
    <w:rsid w:val="000C5567"/>
    <w:rsid w:val="000C5D9C"/>
    <w:rsid w:val="000C5E94"/>
    <w:rsid w:val="000C72CE"/>
    <w:rsid w:val="000D0454"/>
    <w:rsid w:val="000D0ADA"/>
    <w:rsid w:val="000D0CAD"/>
    <w:rsid w:val="000D4952"/>
    <w:rsid w:val="000D5176"/>
    <w:rsid w:val="000D59F8"/>
    <w:rsid w:val="000D6A89"/>
    <w:rsid w:val="000D7990"/>
    <w:rsid w:val="000E41D8"/>
    <w:rsid w:val="000F0156"/>
    <w:rsid w:val="000F0BF4"/>
    <w:rsid w:val="000F10A0"/>
    <w:rsid w:val="000F26A3"/>
    <w:rsid w:val="000F5F1D"/>
    <w:rsid w:val="000F7B08"/>
    <w:rsid w:val="00101138"/>
    <w:rsid w:val="00102248"/>
    <w:rsid w:val="00103739"/>
    <w:rsid w:val="00104601"/>
    <w:rsid w:val="00105C17"/>
    <w:rsid w:val="001063B3"/>
    <w:rsid w:val="0010696D"/>
    <w:rsid w:val="00106E4E"/>
    <w:rsid w:val="00106E8E"/>
    <w:rsid w:val="00112866"/>
    <w:rsid w:val="00114EF2"/>
    <w:rsid w:val="0011551E"/>
    <w:rsid w:val="001157C4"/>
    <w:rsid w:val="0011644A"/>
    <w:rsid w:val="00120EBE"/>
    <w:rsid w:val="00121479"/>
    <w:rsid w:val="00123107"/>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4782"/>
    <w:rsid w:val="00145148"/>
    <w:rsid w:val="00145E01"/>
    <w:rsid w:val="00146CBC"/>
    <w:rsid w:val="00147C15"/>
    <w:rsid w:val="00151C3D"/>
    <w:rsid w:val="001523D4"/>
    <w:rsid w:val="00152FFA"/>
    <w:rsid w:val="001541E3"/>
    <w:rsid w:val="00161022"/>
    <w:rsid w:val="00161B9B"/>
    <w:rsid w:val="00164074"/>
    <w:rsid w:val="00164A3C"/>
    <w:rsid w:val="00165AA9"/>
    <w:rsid w:val="00167241"/>
    <w:rsid w:val="00167300"/>
    <w:rsid w:val="00167678"/>
    <w:rsid w:val="00170302"/>
    <w:rsid w:val="001730AD"/>
    <w:rsid w:val="00176D51"/>
    <w:rsid w:val="001773E9"/>
    <w:rsid w:val="0017779F"/>
    <w:rsid w:val="00180781"/>
    <w:rsid w:val="00180BD1"/>
    <w:rsid w:val="00180D34"/>
    <w:rsid w:val="00180EFE"/>
    <w:rsid w:val="00181D8A"/>
    <w:rsid w:val="0018259C"/>
    <w:rsid w:val="001829E3"/>
    <w:rsid w:val="00182CCF"/>
    <w:rsid w:val="00185D33"/>
    <w:rsid w:val="00186235"/>
    <w:rsid w:val="00186FDE"/>
    <w:rsid w:val="00190FA9"/>
    <w:rsid w:val="00192610"/>
    <w:rsid w:val="0019333A"/>
    <w:rsid w:val="001935DA"/>
    <w:rsid w:val="00195452"/>
    <w:rsid w:val="00195DC9"/>
    <w:rsid w:val="001A224F"/>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011C"/>
    <w:rsid w:val="001C20EF"/>
    <w:rsid w:val="001C6600"/>
    <w:rsid w:val="001C740D"/>
    <w:rsid w:val="001C7C62"/>
    <w:rsid w:val="001D0FE9"/>
    <w:rsid w:val="001D2A3A"/>
    <w:rsid w:val="001D2B93"/>
    <w:rsid w:val="001D6BCB"/>
    <w:rsid w:val="001D728D"/>
    <w:rsid w:val="001E0923"/>
    <w:rsid w:val="001E16D0"/>
    <w:rsid w:val="001E1D9B"/>
    <w:rsid w:val="001E2256"/>
    <w:rsid w:val="001E3453"/>
    <w:rsid w:val="001E3783"/>
    <w:rsid w:val="001E4331"/>
    <w:rsid w:val="001E5876"/>
    <w:rsid w:val="001E5BFE"/>
    <w:rsid w:val="001E5EEF"/>
    <w:rsid w:val="001F2BB1"/>
    <w:rsid w:val="001F2C3F"/>
    <w:rsid w:val="001F5723"/>
    <w:rsid w:val="001F6B19"/>
    <w:rsid w:val="001F75F4"/>
    <w:rsid w:val="001F7FF1"/>
    <w:rsid w:val="002002A9"/>
    <w:rsid w:val="00201F5C"/>
    <w:rsid w:val="002037EF"/>
    <w:rsid w:val="0020458D"/>
    <w:rsid w:val="00212E15"/>
    <w:rsid w:val="00215233"/>
    <w:rsid w:val="002155E0"/>
    <w:rsid w:val="0021719B"/>
    <w:rsid w:val="00217BD8"/>
    <w:rsid w:val="00222357"/>
    <w:rsid w:val="002227B9"/>
    <w:rsid w:val="00222AB2"/>
    <w:rsid w:val="0022326F"/>
    <w:rsid w:val="00224399"/>
    <w:rsid w:val="00225EE2"/>
    <w:rsid w:val="00226242"/>
    <w:rsid w:val="00226BBE"/>
    <w:rsid w:val="00230B14"/>
    <w:rsid w:val="00230BEE"/>
    <w:rsid w:val="0023138E"/>
    <w:rsid w:val="002322E3"/>
    <w:rsid w:val="00233174"/>
    <w:rsid w:val="00233A03"/>
    <w:rsid w:val="0023575D"/>
    <w:rsid w:val="00235D3F"/>
    <w:rsid w:val="00236567"/>
    <w:rsid w:val="00236726"/>
    <w:rsid w:val="00237AFF"/>
    <w:rsid w:val="00240BCD"/>
    <w:rsid w:val="002428EC"/>
    <w:rsid w:val="002429FC"/>
    <w:rsid w:val="00243A38"/>
    <w:rsid w:val="00244415"/>
    <w:rsid w:val="0024515A"/>
    <w:rsid w:val="00246F5C"/>
    <w:rsid w:val="00247CB7"/>
    <w:rsid w:val="0025491B"/>
    <w:rsid w:val="00256243"/>
    <w:rsid w:val="002616F9"/>
    <w:rsid w:val="00263289"/>
    <w:rsid w:val="00263E56"/>
    <w:rsid w:val="00264E42"/>
    <w:rsid w:val="00265D82"/>
    <w:rsid w:val="00265EC5"/>
    <w:rsid w:val="00266A73"/>
    <w:rsid w:val="00266E29"/>
    <w:rsid w:val="00270A10"/>
    <w:rsid w:val="00270EBB"/>
    <w:rsid w:val="002738D3"/>
    <w:rsid w:val="00274356"/>
    <w:rsid w:val="00276188"/>
    <w:rsid w:val="002778EC"/>
    <w:rsid w:val="00277ABA"/>
    <w:rsid w:val="00280E2C"/>
    <w:rsid w:val="00281951"/>
    <w:rsid w:val="002836EF"/>
    <w:rsid w:val="00283756"/>
    <w:rsid w:val="002844C7"/>
    <w:rsid w:val="00286392"/>
    <w:rsid w:val="00290803"/>
    <w:rsid w:val="00295274"/>
    <w:rsid w:val="00296408"/>
    <w:rsid w:val="002A0A96"/>
    <w:rsid w:val="002A3CCF"/>
    <w:rsid w:val="002A6152"/>
    <w:rsid w:val="002A653F"/>
    <w:rsid w:val="002A7AF8"/>
    <w:rsid w:val="002B0E3A"/>
    <w:rsid w:val="002B3029"/>
    <w:rsid w:val="002B5629"/>
    <w:rsid w:val="002B6DF9"/>
    <w:rsid w:val="002B7BCB"/>
    <w:rsid w:val="002C2201"/>
    <w:rsid w:val="002C2334"/>
    <w:rsid w:val="002C4DAC"/>
    <w:rsid w:val="002C5579"/>
    <w:rsid w:val="002C59E2"/>
    <w:rsid w:val="002C6AE1"/>
    <w:rsid w:val="002D0533"/>
    <w:rsid w:val="002D124B"/>
    <w:rsid w:val="002D13F3"/>
    <w:rsid w:val="002D1939"/>
    <w:rsid w:val="002D2265"/>
    <w:rsid w:val="002D2E32"/>
    <w:rsid w:val="002D53F3"/>
    <w:rsid w:val="002D62F0"/>
    <w:rsid w:val="002D78EC"/>
    <w:rsid w:val="002E0564"/>
    <w:rsid w:val="002E1D4F"/>
    <w:rsid w:val="002E2440"/>
    <w:rsid w:val="002E4B9A"/>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6314"/>
    <w:rsid w:val="003174FC"/>
    <w:rsid w:val="003216C1"/>
    <w:rsid w:val="00322A67"/>
    <w:rsid w:val="00322B05"/>
    <w:rsid w:val="00322D1E"/>
    <w:rsid w:val="00323CFC"/>
    <w:rsid w:val="00323E19"/>
    <w:rsid w:val="00324005"/>
    <w:rsid w:val="0032478E"/>
    <w:rsid w:val="00325660"/>
    <w:rsid w:val="00325D1F"/>
    <w:rsid w:val="003262F1"/>
    <w:rsid w:val="003264C7"/>
    <w:rsid w:val="00330BE2"/>
    <w:rsid w:val="003318CB"/>
    <w:rsid w:val="0033335C"/>
    <w:rsid w:val="00333878"/>
    <w:rsid w:val="003349F7"/>
    <w:rsid w:val="00336BA8"/>
    <w:rsid w:val="003371FE"/>
    <w:rsid w:val="003402C4"/>
    <w:rsid w:val="003425DD"/>
    <w:rsid w:val="00343BAD"/>
    <w:rsid w:val="00344850"/>
    <w:rsid w:val="003468B5"/>
    <w:rsid w:val="003569CE"/>
    <w:rsid w:val="0036154D"/>
    <w:rsid w:val="00361A87"/>
    <w:rsid w:val="00361DA4"/>
    <w:rsid w:val="00364055"/>
    <w:rsid w:val="003657AD"/>
    <w:rsid w:val="00367000"/>
    <w:rsid w:val="003675AA"/>
    <w:rsid w:val="0036790A"/>
    <w:rsid w:val="00367EF6"/>
    <w:rsid w:val="00367F8D"/>
    <w:rsid w:val="003714BC"/>
    <w:rsid w:val="003718E4"/>
    <w:rsid w:val="003723A5"/>
    <w:rsid w:val="00375257"/>
    <w:rsid w:val="00382768"/>
    <w:rsid w:val="00383A1B"/>
    <w:rsid w:val="00385060"/>
    <w:rsid w:val="003859D6"/>
    <w:rsid w:val="00386864"/>
    <w:rsid w:val="00387C8A"/>
    <w:rsid w:val="00387F5D"/>
    <w:rsid w:val="00387F6E"/>
    <w:rsid w:val="003908AD"/>
    <w:rsid w:val="003940DF"/>
    <w:rsid w:val="00394D25"/>
    <w:rsid w:val="003952A7"/>
    <w:rsid w:val="00395A23"/>
    <w:rsid w:val="00396D2D"/>
    <w:rsid w:val="003A0424"/>
    <w:rsid w:val="003A0508"/>
    <w:rsid w:val="003A0990"/>
    <w:rsid w:val="003A166B"/>
    <w:rsid w:val="003A3044"/>
    <w:rsid w:val="003A38A1"/>
    <w:rsid w:val="003A49B6"/>
    <w:rsid w:val="003A693F"/>
    <w:rsid w:val="003B0996"/>
    <w:rsid w:val="003B3E4B"/>
    <w:rsid w:val="003B49DA"/>
    <w:rsid w:val="003B4AF3"/>
    <w:rsid w:val="003B7634"/>
    <w:rsid w:val="003B7A8D"/>
    <w:rsid w:val="003B7D86"/>
    <w:rsid w:val="003C09C4"/>
    <w:rsid w:val="003C149C"/>
    <w:rsid w:val="003C1B58"/>
    <w:rsid w:val="003D038D"/>
    <w:rsid w:val="003D06D1"/>
    <w:rsid w:val="003D176F"/>
    <w:rsid w:val="003D3451"/>
    <w:rsid w:val="003D4543"/>
    <w:rsid w:val="003D52DC"/>
    <w:rsid w:val="003D570E"/>
    <w:rsid w:val="003D57D6"/>
    <w:rsid w:val="003D6167"/>
    <w:rsid w:val="003D65C2"/>
    <w:rsid w:val="003D663D"/>
    <w:rsid w:val="003E068B"/>
    <w:rsid w:val="003E283C"/>
    <w:rsid w:val="003E4370"/>
    <w:rsid w:val="003E5F5C"/>
    <w:rsid w:val="003E732D"/>
    <w:rsid w:val="003F101F"/>
    <w:rsid w:val="003F164A"/>
    <w:rsid w:val="003F1FFC"/>
    <w:rsid w:val="003F35EB"/>
    <w:rsid w:val="003F5088"/>
    <w:rsid w:val="003F5879"/>
    <w:rsid w:val="003F5C38"/>
    <w:rsid w:val="003F7F41"/>
    <w:rsid w:val="00400128"/>
    <w:rsid w:val="00401D78"/>
    <w:rsid w:val="0040249A"/>
    <w:rsid w:val="0040260A"/>
    <w:rsid w:val="0040280A"/>
    <w:rsid w:val="00403E8E"/>
    <w:rsid w:val="00413749"/>
    <w:rsid w:val="00417AC8"/>
    <w:rsid w:val="004233F9"/>
    <w:rsid w:val="00423826"/>
    <w:rsid w:val="00424F4D"/>
    <w:rsid w:val="00426A1B"/>
    <w:rsid w:val="00426D40"/>
    <w:rsid w:val="00431EAD"/>
    <w:rsid w:val="0043271E"/>
    <w:rsid w:val="0043458F"/>
    <w:rsid w:val="0044137B"/>
    <w:rsid w:val="00441C0F"/>
    <w:rsid w:val="00442C73"/>
    <w:rsid w:val="00445374"/>
    <w:rsid w:val="004469B6"/>
    <w:rsid w:val="00446F8D"/>
    <w:rsid w:val="00447BDE"/>
    <w:rsid w:val="00447F9A"/>
    <w:rsid w:val="00450647"/>
    <w:rsid w:val="00450768"/>
    <w:rsid w:val="004507C5"/>
    <w:rsid w:val="00451820"/>
    <w:rsid w:val="004562EB"/>
    <w:rsid w:val="00456392"/>
    <w:rsid w:val="00456812"/>
    <w:rsid w:val="00460BCB"/>
    <w:rsid w:val="004613DB"/>
    <w:rsid w:val="0046264B"/>
    <w:rsid w:val="004632C9"/>
    <w:rsid w:val="00463DD1"/>
    <w:rsid w:val="00465949"/>
    <w:rsid w:val="004664F2"/>
    <w:rsid w:val="00466E17"/>
    <w:rsid w:val="0047046B"/>
    <w:rsid w:val="00470AA3"/>
    <w:rsid w:val="004712AB"/>
    <w:rsid w:val="004720DB"/>
    <w:rsid w:val="004722E9"/>
    <w:rsid w:val="00473C51"/>
    <w:rsid w:val="00476F11"/>
    <w:rsid w:val="00477793"/>
    <w:rsid w:val="004778DB"/>
    <w:rsid w:val="0048030E"/>
    <w:rsid w:val="004814C4"/>
    <w:rsid w:val="00486F98"/>
    <w:rsid w:val="004955E5"/>
    <w:rsid w:val="00497DA8"/>
    <w:rsid w:val="00497E6C"/>
    <w:rsid w:val="004A1766"/>
    <w:rsid w:val="004A4C88"/>
    <w:rsid w:val="004A64C6"/>
    <w:rsid w:val="004A688C"/>
    <w:rsid w:val="004B0BE6"/>
    <w:rsid w:val="004B0D85"/>
    <w:rsid w:val="004B1884"/>
    <w:rsid w:val="004B1CAA"/>
    <w:rsid w:val="004B3A1A"/>
    <w:rsid w:val="004B4232"/>
    <w:rsid w:val="004B5364"/>
    <w:rsid w:val="004B5A7F"/>
    <w:rsid w:val="004C3123"/>
    <w:rsid w:val="004C36D4"/>
    <w:rsid w:val="004C6E2D"/>
    <w:rsid w:val="004C70C8"/>
    <w:rsid w:val="004D188B"/>
    <w:rsid w:val="004D2893"/>
    <w:rsid w:val="004D75F3"/>
    <w:rsid w:val="004D79A7"/>
    <w:rsid w:val="004E0216"/>
    <w:rsid w:val="004E0668"/>
    <w:rsid w:val="004E08A3"/>
    <w:rsid w:val="004E2033"/>
    <w:rsid w:val="004E3670"/>
    <w:rsid w:val="004F0320"/>
    <w:rsid w:val="004F2422"/>
    <w:rsid w:val="004F6154"/>
    <w:rsid w:val="00501881"/>
    <w:rsid w:val="00501B94"/>
    <w:rsid w:val="00501E6A"/>
    <w:rsid w:val="00502989"/>
    <w:rsid w:val="0050443B"/>
    <w:rsid w:val="00504F41"/>
    <w:rsid w:val="00505F8C"/>
    <w:rsid w:val="00507652"/>
    <w:rsid w:val="00511211"/>
    <w:rsid w:val="005127C9"/>
    <w:rsid w:val="00512A96"/>
    <w:rsid w:val="00512BDB"/>
    <w:rsid w:val="00513933"/>
    <w:rsid w:val="00513C80"/>
    <w:rsid w:val="00514935"/>
    <w:rsid w:val="00516BEE"/>
    <w:rsid w:val="00516D44"/>
    <w:rsid w:val="00520360"/>
    <w:rsid w:val="00520E8A"/>
    <w:rsid w:val="00520F72"/>
    <w:rsid w:val="00520FA0"/>
    <w:rsid w:val="00521591"/>
    <w:rsid w:val="00522DBA"/>
    <w:rsid w:val="00523269"/>
    <w:rsid w:val="00523DFC"/>
    <w:rsid w:val="005243C6"/>
    <w:rsid w:val="00530B9C"/>
    <w:rsid w:val="00534D0A"/>
    <w:rsid w:val="00535B1D"/>
    <w:rsid w:val="00536FD1"/>
    <w:rsid w:val="00540D90"/>
    <w:rsid w:val="005415B0"/>
    <w:rsid w:val="00542030"/>
    <w:rsid w:val="00542C82"/>
    <w:rsid w:val="00543B77"/>
    <w:rsid w:val="0054663C"/>
    <w:rsid w:val="0055056C"/>
    <w:rsid w:val="005512AA"/>
    <w:rsid w:val="00551398"/>
    <w:rsid w:val="00551D67"/>
    <w:rsid w:val="0055265E"/>
    <w:rsid w:val="00552764"/>
    <w:rsid w:val="005529D0"/>
    <w:rsid w:val="0055400E"/>
    <w:rsid w:val="00556706"/>
    <w:rsid w:val="005574C0"/>
    <w:rsid w:val="00557A14"/>
    <w:rsid w:val="005611C7"/>
    <w:rsid w:val="005618D7"/>
    <w:rsid w:val="00561A75"/>
    <w:rsid w:val="00562B9C"/>
    <w:rsid w:val="00564749"/>
    <w:rsid w:val="00565DE4"/>
    <w:rsid w:val="005673E5"/>
    <w:rsid w:val="00570A2C"/>
    <w:rsid w:val="005716E1"/>
    <w:rsid w:val="005723B7"/>
    <w:rsid w:val="00573CC4"/>
    <w:rsid w:val="00573F62"/>
    <w:rsid w:val="00574F1A"/>
    <w:rsid w:val="005769AC"/>
    <w:rsid w:val="00577344"/>
    <w:rsid w:val="00577772"/>
    <w:rsid w:val="00580AC9"/>
    <w:rsid w:val="00582FE5"/>
    <w:rsid w:val="00583968"/>
    <w:rsid w:val="005850E9"/>
    <w:rsid w:val="00585416"/>
    <w:rsid w:val="00585766"/>
    <w:rsid w:val="0058630B"/>
    <w:rsid w:val="0058787B"/>
    <w:rsid w:val="005913CC"/>
    <w:rsid w:val="00593AF9"/>
    <w:rsid w:val="00593F18"/>
    <w:rsid w:val="0059483B"/>
    <w:rsid w:val="0059507F"/>
    <w:rsid w:val="00595A95"/>
    <w:rsid w:val="005961F0"/>
    <w:rsid w:val="005A0E84"/>
    <w:rsid w:val="005A1211"/>
    <w:rsid w:val="005A7C7D"/>
    <w:rsid w:val="005B43DF"/>
    <w:rsid w:val="005B6AF1"/>
    <w:rsid w:val="005B6BEB"/>
    <w:rsid w:val="005B7517"/>
    <w:rsid w:val="005B796B"/>
    <w:rsid w:val="005C1439"/>
    <w:rsid w:val="005C3C24"/>
    <w:rsid w:val="005C4C59"/>
    <w:rsid w:val="005C5E56"/>
    <w:rsid w:val="005C7AC7"/>
    <w:rsid w:val="005C7ED6"/>
    <w:rsid w:val="005D41AA"/>
    <w:rsid w:val="005D593F"/>
    <w:rsid w:val="005D6019"/>
    <w:rsid w:val="005D74B5"/>
    <w:rsid w:val="005D7E45"/>
    <w:rsid w:val="005E08BB"/>
    <w:rsid w:val="005E0ABA"/>
    <w:rsid w:val="005E0B29"/>
    <w:rsid w:val="005E1F07"/>
    <w:rsid w:val="005E44E9"/>
    <w:rsid w:val="005E755C"/>
    <w:rsid w:val="005E7B2F"/>
    <w:rsid w:val="005F0154"/>
    <w:rsid w:val="005F0EBA"/>
    <w:rsid w:val="005F22DC"/>
    <w:rsid w:val="005F488E"/>
    <w:rsid w:val="005F4A65"/>
    <w:rsid w:val="005F6FE0"/>
    <w:rsid w:val="006022E8"/>
    <w:rsid w:val="00602FBA"/>
    <w:rsid w:val="00603114"/>
    <w:rsid w:val="00603235"/>
    <w:rsid w:val="006039CE"/>
    <w:rsid w:val="0060699B"/>
    <w:rsid w:val="0061227E"/>
    <w:rsid w:val="00613958"/>
    <w:rsid w:val="0061633F"/>
    <w:rsid w:val="00617434"/>
    <w:rsid w:val="00617CE9"/>
    <w:rsid w:val="0062081B"/>
    <w:rsid w:val="00621C2D"/>
    <w:rsid w:val="00624682"/>
    <w:rsid w:val="00626164"/>
    <w:rsid w:val="0062644D"/>
    <w:rsid w:val="00631FE9"/>
    <w:rsid w:val="006329AC"/>
    <w:rsid w:val="00632F89"/>
    <w:rsid w:val="00632FCA"/>
    <w:rsid w:val="00634C52"/>
    <w:rsid w:val="00636987"/>
    <w:rsid w:val="006373CA"/>
    <w:rsid w:val="00637746"/>
    <w:rsid w:val="00645657"/>
    <w:rsid w:val="00646E0C"/>
    <w:rsid w:val="00656762"/>
    <w:rsid w:val="00656AE1"/>
    <w:rsid w:val="00656CA0"/>
    <w:rsid w:val="00657BFE"/>
    <w:rsid w:val="00657ED8"/>
    <w:rsid w:val="00660414"/>
    <w:rsid w:val="00661A78"/>
    <w:rsid w:val="00661D17"/>
    <w:rsid w:val="00664FA9"/>
    <w:rsid w:val="00667FAD"/>
    <w:rsid w:val="00670D30"/>
    <w:rsid w:val="00672715"/>
    <w:rsid w:val="00673123"/>
    <w:rsid w:val="00673521"/>
    <w:rsid w:val="00674CBF"/>
    <w:rsid w:val="00676436"/>
    <w:rsid w:val="00685227"/>
    <w:rsid w:val="006863B5"/>
    <w:rsid w:val="00686FC9"/>
    <w:rsid w:val="00687136"/>
    <w:rsid w:val="00687976"/>
    <w:rsid w:val="00687B03"/>
    <w:rsid w:val="00694477"/>
    <w:rsid w:val="006950E0"/>
    <w:rsid w:val="00697678"/>
    <w:rsid w:val="00697F7F"/>
    <w:rsid w:val="006A0AFB"/>
    <w:rsid w:val="006A153C"/>
    <w:rsid w:val="006A24CB"/>
    <w:rsid w:val="006A3212"/>
    <w:rsid w:val="006A350F"/>
    <w:rsid w:val="006A3AF0"/>
    <w:rsid w:val="006A45B0"/>
    <w:rsid w:val="006A5CAA"/>
    <w:rsid w:val="006A6DCC"/>
    <w:rsid w:val="006B0BDC"/>
    <w:rsid w:val="006B3657"/>
    <w:rsid w:val="006B4B67"/>
    <w:rsid w:val="006B7AD1"/>
    <w:rsid w:val="006C0080"/>
    <w:rsid w:val="006C01FF"/>
    <w:rsid w:val="006C0335"/>
    <w:rsid w:val="006C0C54"/>
    <w:rsid w:val="006C1FF0"/>
    <w:rsid w:val="006C242A"/>
    <w:rsid w:val="006C3E2C"/>
    <w:rsid w:val="006C410E"/>
    <w:rsid w:val="006C4458"/>
    <w:rsid w:val="006C46D4"/>
    <w:rsid w:val="006C5E14"/>
    <w:rsid w:val="006C632B"/>
    <w:rsid w:val="006D2EBC"/>
    <w:rsid w:val="006D3405"/>
    <w:rsid w:val="006D42B7"/>
    <w:rsid w:val="006D5E33"/>
    <w:rsid w:val="006E0868"/>
    <w:rsid w:val="006E39F8"/>
    <w:rsid w:val="006E65E9"/>
    <w:rsid w:val="006E702F"/>
    <w:rsid w:val="006F1B3B"/>
    <w:rsid w:val="006F2058"/>
    <w:rsid w:val="006F374A"/>
    <w:rsid w:val="006F6E43"/>
    <w:rsid w:val="006F6F7F"/>
    <w:rsid w:val="006F790D"/>
    <w:rsid w:val="007017AE"/>
    <w:rsid w:val="007023FC"/>
    <w:rsid w:val="0070359C"/>
    <w:rsid w:val="007049D5"/>
    <w:rsid w:val="007057E9"/>
    <w:rsid w:val="007062F2"/>
    <w:rsid w:val="007135FA"/>
    <w:rsid w:val="00713D84"/>
    <w:rsid w:val="00717E09"/>
    <w:rsid w:val="00717F2A"/>
    <w:rsid w:val="00720351"/>
    <w:rsid w:val="00721021"/>
    <w:rsid w:val="007220AB"/>
    <w:rsid w:val="00722F1A"/>
    <w:rsid w:val="007231BC"/>
    <w:rsid w:val="00724D12"/>
    <w:rsid w:val="00725665"/>
    <w:rsid w:val="00727F14"/>
    <w:rsid w:val="00732D8B"/>
    <w:rsid w:val="00733256"/>
    <w:rsid w:val="00735E34"/>
    <w:rsid w:val="0073698D"/>
    <w:rsid w:val="007369F4"/>
    <w:rsid w:val="00736F0D"/>
    <w:rsid w:val="007378BC"/>
    <w:rsid w:val="00737E47"/>
    <w:rsid w:val="0074076D"/>
    <w:rsid w:val="00740797"/>
    <w:rsid w:val="00741C21"/>
    <w:rsid w:val="00742E03"/>
    <w:rsid w:val="007430C1"/>
    <w:rsid w:val="00743457"/>
    <w:rsid w:val="00743FB4"/>
    <w:rsid w:val="00746C46"/>
    <w:rsid w:val="00747447"/>
    <w:rsid w:val="00750662"/>
    <w:rsid w:val="00751BCE"/>
    <w:rsid w:val="00751C5A"/>
    <w:rsid w:val="007531DE"/>
    <w:rsid w:val="0075348E"/>
    <w:rsid w:val="00753523"/>
    <w:rsid w:val="00753833"/>
    <w:rsid w:val="00753FA7"/>
    <w:rsid w:val="00755B9B"/>
    <w:rsid w:val="00755CD1"/>
    <w:rsid w:val="00760E69"/>
    <w:rsid w:val="00761344"/>
    <w:rsid w:val="0076149D"/>
    <w:rsid w:val="0076439F"/>
    <w:rsid w:val="007643FC"/>
    <w:rsid w:val="00765477"/>
    <w:rsid w:val="007660A9"/>
    <w:rsid w:val="00767C9C"/>
    <w:rsid w:val="00767F4D"/>
    <w:rsid w:val="007705B9"/>
    <w:rsid w:val="00770BBE"/>
    <w:rsid w:val="00773681"/>
    <w:rsid w:val="00774607"/>
    <w:rsid w:val="00774724"/>
    <w:rsid w:val="00777129"/>
    <w:rsid w:val="007772EB"/>
    <w:rsid w:val="007778D7"/>
    <w:rsid w:val="007806DC"/>
    <w:rsid w:val="00780D7C"/>
    <w:rsid w:val="00781D6C"/>
    <w:rsid w:val="0078283B"/>
    <w:rsid w:val="0078308B"/>
    <w:rsid w:val="007851BE"/>
    <w:rsid w:val="00791700"/>
    <w:rsid w:val="00793DD0"/>
    <w:rsid w:val="007951F1"/>
    <w:rsid w:val="00795A5F"/>
    <w:rsid w:val="00796807"/>
    <w:rsid w:val="007A1106"/>
    <w:rsid w:val="007A1653"/>
    <w:rsid w:val="007A2D8D"/>
    <w:rsid w:val="007A3CF1"/>
    <w:rsid w:val="007A5239"/>
    <w:rsid w:val="007A6056"/>
    <w:rsid w:val="007A7A93"/>
    <w:rsid w:val="007B13CD"/>
    <w:rsid w:val="007B2F17"/>
    <w:rsid w:val="007B5E2E"/>
    <w:rsid w:val="007B6407"/>
    <w:rsid w:val="007C033D"/>
    <w:rsid w:val="007C06D9"/>
    <w:rsid w:val="007C2E7A"/>
    <w:rsid w:val="007C3D66"/>
    <w:rsid w:val="007C5B78"/>
    <w:rsid w:val="007C6965"/>
    <w:rsid w:val="007C6E31"/>
    <w:rsid w:val="007C7DE5"/>
    <w:rsid w:val="007D1835"/>
    <w:rsid w:val="007D2123"/>
    <w:rsid w:val="007D26CF"/>
    <w:rsid w:val="007D459B"/>
    <w:rsid w:val="007D6134"/>
    <w:rsid w:val="007D70D2"/>
    <w:rsid w:val="007D7EC3"/>
    <w:rsid w:val="007E0C62"/>
    <w:rsid w:val="007E149A"/>
    <w:rsid w:val="007E2D32"/>
    <w:rsid w:val="007E2DB8"/>
    <w:rsid w:val="007E5CE6"/>
    <w:rsid w:val="007E7153"/>
    <w:rsid w:val="007E7482"/>
    <w:rsid w:val="007F2796"/>
    <w:rsid w:val="007F3333"/>
    <w:rsid w:val="007F3B2D"/>
    <w:rsid w:val="007F4354"/>
    <w:rsid w:val="007F4527"/>
    <w:rsid w:val="007F54BB"/>
    <w:rsid w:val="007F71F8"/>
    <w:rsid w:val="00801525"/>
    <w:rsid w:val="00801D82"/>
    <w:rsid w:val="0080209D"/>
    <w:rsid w:val="00802AAC"/>
    <w:rsid w:val="00802CE3"/>
    <w:rsid w:val="00804EEF"/>
    <w:rsid w:val="008056C8"/>
    <w:rsid w:val="008072B7"/>
    <w:rsid w:val="0080791E"/>
    <w:rsid w:val="00807E40"/>
    <w:rsid w:val="008102B9"/>
    <w:rsid w:val="00811099"/>
    <w:rsid w:val="00811374"/>
    <w:rsid w:val="008118D5"/>
    <w:rsid w:val="008147CB"/>
    <w:rsid w:val="008149BB"/>
    <w:rsid w:val="008159B5"/>
    <w:rsid w:val="008163C0"/>
    <w:rsid w:val="008166BD"/>
    <w:rsid w:val="00820A0F"/>
    <w:rsid w:val="00822C37"/>
    <w:rsid w:val="00822F51"/>
    <w:rsid w:val="008314EA"/>
    <w:rsid w:val="008319DC"/>
    <w:rsid w:val="00831D16"/>
    <w:rsid w:val="0083323B"/>
    <w:rsid w:val="008338CC"/>
    <w:rsid w:val="00833B1D"/>
    <w:rsid w:val="00834A5F"/>
    <w:rsid w:val="0083526D"/>
    <w:rsid w:val="00835EAE"/>
    <w:rsid w:val="008365F2"/>
    <w:rsid w:val="00837BF7"/>
    <w:rsid w:val="00841C11"/>
    <w:rsid w:val="00845AB3"/>
    <w:rsid w:val="0085037E"/>
    <w:rsid w:val="00852629"/>
    <w:rsid w:val="00852FCF"/>
    <w:rsid w:val="00853817"/>
    <w:rsid w:val="00854FCA"/>
    <w:rsid w:val="00855165"/>
    <w:rsid w:val="008572C0"/>
    <w:rsid w:val="00860458"/>
    <w:rsid w:val="00860938"/>
    <w:rsid w:val="00862E31"/>
    <w:rsid w:val="008649C0"/>
    <w:rsid w:val="00864D7E"/>
    <w:rsid w:val="00865BAA"/>
    <w:rsid w:val="00865F1A"/>
    <w:rsid w:val="00866F14"/>
    <w:rsid w:val="008679F8"/>
    <w:rsid w:val="00872AFD"/>
    <w:rsid w:val="00874BEC"/>
    <w:rsid w:val="00874E9C"/>
    <w:rsid w:val="00876018"/>
    <w:rsid w:val="00880C2E"/>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A5DD7"/>
    <w:rsid w:val="008B295E"/>
    <w:rsid w:val="008B39A1"/>
    <w:rsid w:val="008B5013"/>
    <w:rsid w:val="008C0A01"/>
    <w:rsid w:val="008C1761"/>
    <w:rsid w:val="008C2637"/>
    <w:rsid w:val="008C2BF9"/>
    <w:rsid w:val="008C2E05"/>
    <w:rsid w:val="008C4728"/>
    <w:rsid w:val="008C4D46"/>
    <w:rsid w:val="008C6142"/>
    <w:rsid w:val="008D027E"/>
    <w:rsid w:val="008D0B52"/>
    <w:rsid w:val="008D28BD"/>
    <w:rsid w:val="008D6222"/>
    <w:rsid w:val="008D6365"/>
    <w:rsid w:val="008D75DC"/>
    <w:rsid w:val="008E18F1"/>
    <w:rsid w:val="008E3740"/>
    <w:rsid w:val="008F188E"/>
    <w:rsid w:val="008F1B90"/>
    <w:rsid w:val="008F20AC"/>
    <w:rsid w:val="008F2A66"/>
    <w:rsid w:val="008F2BA5"/>
    <w:rsid w:val="008F32DC"/>
    <w:rsid w:val="008F679D"/>
    <w:rsid w:val="008F6A7D"/>
    <w:rsid w:val="008F76F9"/>
    <w:rsid w:val="009016F0"/>
    <w:rsid w:val="0090210A"/>
    <w:rsid w:val="00904877"/>
    <w:rsid w:val="00904BD9"/>
    <w:rsid w:val="009055AF"/>
    <w:rsid w:val="00905F95"/>
    <w:rsid w:val="0090636B"/>
    <w:rsid w:val="009076C1"/>
    <w:rsid w:val="00907B52"/>
    <w:rsid w:val="009109D1"/>
    <w:rsid w:val="00910A15"/>
    <w:rsid w:val="0091207E"/>
    <w:rsid w:val="009159B7"/>
    <w:rsid w:val="00916157"/>
    <w:rsid w:val="00916C0F"/>
    <w:rsid w:val="00917243"/>
    <w:rsid w:val="0091777C"/>
    <w:rsid w:val="00923560"/>
    <w:rsid w:val="00923C82"/>
    <w:rsid w:val="00923FB1"/>
    <w:rsid w:val="00924301"/>
    <w:rsid w:val="00925812"/>
    <w:rsid w:val="00926CDF"/>
    <w:rsid w:val="009310E0"/>
    <w:rsid w:val="00931195"/>
    <w:rsid w:val="009315F7"/>
    <w:rsid w:val="00931602"/>
    <w:rsid w:val="00931952"/>
    <w:rsid w:val="00933247"/>
    <w:rsid w:val="00933902"/>
    <w:rsid w:val="00935F49"/>
    <w:rsid w:val="0093697F"/>
    <w:rsid w:val="00936BD4"/>
    <w:rsid w:val="00937A35"/>
    <w:rsid w:val="0094039C"/>
    <w:rsid w:val="0094125D"/>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19AB"/>
    <w:rsid w:val="0096665A"/>
    <w:rsid w:val="00970604"/>
    <w:rsid w:val="00972864"/>
    <w:rsid w:val="009729D1"/>
    <w:rsid w:val="009733AF"/>
    <w:rsid w:val="00973BDE"/>
    <w:rsid w:val="0097595B"/>
    <w:rsid w:val="00985BA8"/>
    <w:rsid w:val="00986664"/>
    <w:rsid w:val="009869BA"/>
    <w:rsid w:val="009924A9"/>
    <w:rsid w:val="00992BC1"/>
    <w:rsid w:val="00994033"/>
    <w:rsid w:val="00994F96"/>
    <w:rsid w:val="009A1FB2"/>
    <w:rsid w:val="009A25B3"/>
    <w:rsid w:val="009A3D09"/>
    <w:rsid w:val="009A5398"/>
    <w:rsid w:val="009A6365"/>
    <w:rsid w:val="009A63A9"/>
    <w:rsid w:val="009A65E7"/>
    <w:rsid w:val="009B24D9"/>
    <w:rsid w:val="009B4C84"/>
    <w:rsid w:val="009B57DC"/>
    <w:rsid w:val="009B7BEB"/>
    <w:rsid w:val="009C088C"/>
    <w:rsid w:val="009C13D3"/>
    <w:rsid w:val="009C2138"/>
    <w:rsid w:val="009C252F"/>
    <w:rsid w:val="009C2B26"/>
    <w:rsid w:val="009C3B95"/>
    <w:rsid w:val="009C69A3"/>
    <w:rsid w:val="009C6EE4"/>
    <w:rsid w:val="009C7041"/>
    <w:rsid w:val="009C7266"/>
    <w:rsid w:val="009C7721"/>
    <w:rsid w:val="009D2162"/>
    <w:rsid w:val="009D4088"/>
    <w:rsid w:val="009D4A9C"/>
    <w:rsid w:val="009D5ACF"/>
    <w:rsid w:val="009D5C45"/>
    <w:rsid w:val="009D7F51"/>
    <w:rsid w:val="009E1819"/>
    <w:rsid w:val="009E2615"/>
    <w:rsid w:val="009E2CDF"/>
    <w:rsid w:val="009E37FC"/>
    <w:rsid w:val="009E516C"/>
    <w:rsid w:val="009E6776"/>
    <w:rsid w:val="009E72A6"/>
    <w:rsid w:val="009F0CBC"/>
    <w:rsid w:val="009F13A0"/>
    <w:rsid w:val="009F241E"/>
    <w:rsid w:val="009F43AC"/>
    <w:rsid w:val="009F44E6"/>
    <w:rsid w:val="009F5F6D"/>
    <w:rsid w:val="009F60C9"/>
    <w:rsid w:val="00A0359F"/>
    <w:rsid w:val="00A04043"/>
    <w:rsid w:val="00A04048"/>
    <w:rsid w:val="00A04E24"/>
    <w:rsid w:val="00A05705"/>
    <w:rsid w:val="00A10072"/>
    <w:rsid w:val="00A11066"/>
    <w:rsid w:val="00A137D2"/>
    <w:rsid w:val="00A149D8"/>
    <w:rsid w:val="00A158B2"/>
    <w:rsid w:val="00A16970"/>
    <w:rsid w:val="00A1705B"/>
    <w:rsid w:val="00A202D6"/>
    <w:rsid w:val="00A22147"/>
    <w:rsid w:val="00A22A8A"/>
    <w:rsid w:val="00A25219"/>
    <w:rsid w:val="00A254CC"/>
    <w:rsid w:val="00A263E7"/>
    <w:rsid w:val="00A27CFD"/>
    <w:rsid w:val="00A36A1F"/>
    <w:rsid w:val="00A456EB"/>
    <w:rsid w:val="00A45EBB"/>
    <w:rsid w:val="00A5207C"/>
    <w:rsid w:val="00A53C55"/>
    <w:rsid w:val="00A53E83"/>
    <w:rsid w:val="00A54A0C"/>
    <w:rsid w:val="00A56D25"/>
    <w:rsid w:val="00A57508"/>
    <w:rsid w:val="00A60477"/>
    <w:rsid w:val="00A613F9"/>
    <w:rsid w:val="00A62141"/>
    <w:rsid w:val="00A66034"/>
    <w:rsid w:val="00A66186"/>
    <w:rsid w:val="00A6661B"/>
    <w:rsid w:val="00A66644"/>
    <w:rsid w:val="00A70A15"/>
    <w:rsid w:val="00A71480"/>
    <w:rsid w:val="00A71B7E"/>
    <w:rsid w:val="00A77451"/>
    <w:rsid w:val="00A77D62"/>
    <w:rsid w:val="00A83009"/>
    <w:rsid w:val="00A83712"/>
    <w:rsid w:val="00A84582"/>
    <w:rsid w:val="00A84743"/>
    <w:rsid w:val="00A87888"/>
    <w:rsid w:val="00A9001E"/>
    <w:rsid w:val="00A901EE"/>
    <w:rsid w:val="00A91136"/>
    <w:rsid w:val="00A917D4"/>
    <w:rsid w:val="00A93890"/>
    <w:rsid w:val="00A96DE7"/>
    <w:rsid w:val="00AA0293"/>
    <w:rsid w:val="00AA06BD"/>
    <w:rsid w:val="00AA107E"/>
    <w:rsid w:val="00AA47E6"/>
    <w:rsid w:val="00AA6D8D"/>
    <w:rsid w:val="00AA79B2"/>
    <w:rsid w:val="00AA7BCD"/>
    <w:rsid w:val="00AB0764"/>
    <w:rsid w:val="00AB0DE6"/>
    <w:rsid w:val="00AB47A2"/>
    <w:rsid w:val="00AB54D7"/>
    <w:rsid w:val="00AB5662"/>
    <w:rsid w:val="00AB673E"/>
    <w:rsid w:val="00AB6E8B"/>
    <w:rsid w:val="00AC1905"/>
    <w:rsid w:val="00AC3CAA"/>
    <w:rsid w:val="00AC43DC"/>
    <w:rsid w:val="00AC66BC"/>
    <w:rsid w:val="00AD08E7"/>
    <w:rsid w:val="00AD0F52"/>
    <w:rsid w:val="00AD4B21"/>
    <w:rsid w:val="00AD5E4D"/>
    <w:rsid w:val="00AD5EA5"/>
    <w:rsid w:val="00AD69FD"/>
    <w:rsid w:val="00AD7593"/>
    <w:rsid w:val="00AD77A6"/>
    <w:rsid w:val="00AD7DF3"/>
    <w:rsid w:val="00AE1076"/>
    <w:rsid w:val="00AE1B61"/>
    <w:rsid w:val="00AE1CD1"/>
    <w:rsid w:val="00AE2BEE"/>
    <w:rsid w:val="00AE48EA"/>
    <w:rsid w:val="00AE5CB3"/>
    <w:rsid w:val="00AE5D6F"/>
    <w:rsid w:val="00AE6324"/>
    <w:rsid w:val="00AF09CA"/>
    <w:rsid w:val="00AF0AEF"/>
    <w:rsid w:val="00AF0FAA"/>
    <w:rsid w:val="00AF13D1"/>
    <w:rsid w:val="00AF4120"/>
    <w:rsid w:val="00AF5F53"/>
    <w:rsid w:val="00AF777D"/>
    <w:rsid w:val="00B0180C"/>
    <w:rsid w:val="00B0500E"/>
    <w:rsid w:val="00B05D3E"/>
    <w:rsid w:val="00B060A2"/>
    <w:rsid w:val="00B12B13"/>
    <w:rsid w:val="00B13C5E"/>
    <w:rsid w:val="00B15076"/>
    <w:rsid w:val="00B16DCC"/>
    <w:rsid w:val="00B20C6B"/>
    <w:rsid w:val="00B230FD"/>
    <w:rsid w:val="00B24CFC"/>
    <w:rsid w:val="00B269DA"/>
    <w:rsid w:val="00B27E1A"/>
    <w:rsid w:val="00B307BF"/>
    <w:rsid w:val="00B30F39"/>
    <w:rsid w:val="00B331D2"/>
    <w:rsid w:val="00B34C58"/>
    <w:rsid w:val="00B3554A"/>
    <w:rsid w:val="00B35861"/>
    <w:rsid w:val="00B36BC5"/>
    <w:rsid w:val="00B40079"/>
    <w:rsid w:val="00B40222"/>
    <w:rsid w:val="00B4606D"/>
    <w:rsid w:val="00B477C3"/>
    <w:rsid w:val="00B50048"/>
    <w:rsid w:val="00B50A85"/>
    <w:rsid w:val="00B532AC"/>
    <w:rsid w:val="00B535EF"/>
    <w:rsid w:val="00B538DF"/>
    <w:rsid w:val="00B539EB"/>
    <w:rsid w:val="00B55C74"/>
    <w:rsid w:val="00B563EA"/>
    <w:rsid w:val="00B565E7"/>
    <w:rsid w:val="00B56D77"/>
    <w:rsid w:val="00B56D7E"/>
    <w:rsid w:val="00B5723D"/>
    <w:rsid w:val="00B57791"/>
    <w:rsid w:val="00B5796F"/>
    <w:rsid w:val="00B625D0"/>
    <w:rsid w:val="00B63910"/>
    <w:rsid w:val="00B65BB4"/>
    <w:rsid w:val="00B65C2D"/>
    <w:rsid w:val="00B67DEB"/>
    <w:rsid w:val="00B67DFB"/>
    <w:rsid w:val="00B7035C"/>
    <w:rsid w:val="00B7108E"/>
    <w:rsid w:val="00B75D3E"/>
    <w:rsid w:val="00B76605"/>
    <w:rsid w:val="00B7738D"/>
    <w:rsid w:val="00B778F6"/>
    <w:rsid w:val="00B77A51"/>
    <w:rsid w:val="00B80EE3"/>
    <w:rsid w:val="00B8108E"/>
    <w:rsid w:val="00B823E2"/>
    <w:rsid w:val="00B82683"/>
    <w:rsid w:val="00B83BA3"/>
    <w:rsid w:val="00B91418"/>
    <w:rsid w:val="00B915A3"/>
    <w:rsid w:val="00B92D44"/>
    <w:rsid w:val="00B92F25"/>
    <w:rsid w:val="00B9564C"/>
    <w:rsid w:val="00BA1705"/>
    <w:rsid w:val="00BA4493"/>
    <w:rsid w:val="00BB01DB"/>
    <w:rsid w:val="00BB24B5"/>
    <w:rsid w:val="00BB4052"/>
    <w:rsid w:val="00BB46FA"/>
    <w:rsid w:val="00BB6639"/>
    <w:rsid w:val="00BC2BC3"/>
    <w:rsid w:val="00BC44E5"/>
    <w:rsid w:val="00BC79C1"/>
    <w:rsid w:val="00BD0BBB"/>
    <w:rsid w:val="00BD1163"/>
    <w:rsid w:val="00BD1667"/>
    <w:rsid w:val="00BD1AFA"/>
    <w:rsid w:val="00BE0C0C"/>
    <w:rsid w:val="00BE7CD1"/>
    <w:rsid w:val="00BF16D3"/>
    <w:rsid w:val="00BF35B9"/>
    <w:rsid w:val="00BF3EF3"/>
    <w:rsid w:val="00BF4A73"/>
    <w:rsid w:val="00BF691F"/>
    <w:rsid w:val="00BF7205"/>
    <w:rsid w:val="00C0210B"/>
    <w:rsid w:val="00C02325"/>
    <w:rsid w:val="00C02749"/>
    <w:rsid w:val="00C02FB7"/>
    <w:rsid w:val="00C05725"/>
    <w:rsid w:val="00C079D6"/>
    <w:rsid w:val="00C10BC3"/>
    <w:rsid w:val="00C116EC"/>
    <w:rsid w:val="00C11C75"/>
    <w:rsid w:val="00C12106"/>
    <w:rsid w:val="00C1372F"/>
    <w:rsid w:val="00C14770"/>
    <w:rsid w:val="00C14AB8"/>
    <w:rsid w:val="00C1535A"/>
    <w:rsid w:val="00C155BA"/>
    <w:rsid w:val="00C16841"/>
    <w:rsid w:val="00C22625"/>
    <w:rsid w:val="00C22CEA"/>
    <w:rsid w:val="00C2325E"/>
    <w:rsid w:val="00C23B00"/>
    <w:rsid w:val="00C253D0"/>
    <w:rsid w:val="00C312B7"/>
    <w:rsid w:val="00C327D5"/>
    <w:rsid w:val="00C33D6B"/>
    <w:rsid w:val="00C33E42"/>
    <w:rsid w:val="00C34BF7"/>
    <w:rsid w:val="00C35621"/>
    <w:rsid w:val="00C35714"/>
    <w:rsid w:val="00C36A16"/>
    <w:rsid w:val="00C401C1"/>
    <w:rsid w:val="00C41A9E"/>
    <w:rsid w:val="00C45A53"/>
    <w:rsid w:val="00C5117F"/>
    <w:rsid w:val="00C51F1C"/>
    <w:rsid w:val="00C532FE"/>
    <w:rsid w:val="00C533F8"/>
    <w:rsid w:val="00C5473F"/>
    <w:rsid w:val="00C55335"/>
    <w:rsid w:val="00C55D38"/>
    <w:rsid w:val="00C566AA"/>
    <w:rsid w:val="00C56BE9"/>
    <w:rsid w:val="00C6191D"/>
    <w:rsid w:val="00C61E0F"/>
    <w:rsid w:val="00C71CAD"/>
    <w:rsid w:val="00C8144E"/>
    <w:rsid w:val="00C829DB"/>
    <w:rsid w:val="00C83F6B"/>
    <w:rsid w:val="00C84BEC"/>
    <w:rsid w:val="00C86337"/>
    <w:rsid w:val="00C86680"/>
    <w:rsid w:val="00C87751"/>
    <w:rsid w:val="00C9255C"/>
    <w:rsid w:val="00C93B6D"/>
    <w:rsid w:val="00C93D67"/>
    <w:rsid w:val="00C959E2"/>
    <w:rsid w:val="00C95A2E"/>
    <w:rsid w:val="00C964AA"/>
    <w:rsid w:val="00C977A4"/>
    <w:rsid w:val="00CA31C8"/>
    <w:rsid w:val="00CA37C2"/>
    <w:rsid w:val="00CA5710"/>
    <w:rsid w:val="00CA60E0"/>
    <w:rsid w:val="00CA7955"/>
    <w:rsid w:val="00CA7F02"/>
    <w:rsid w:val="00CB1425"/>
    <w:rsid w:val="00CB2A72"/>
    <w:rsid w:val="00CB44E6"/>
    <w:rsid w:val="00CB4C0D"/>
    <w:rsid w:val="00CB4C6F"/>
    <w:rsid w:val="00CB56D3"/>
    <w:rsid w:val="00CB64E8"/>
    <w:rsid w:val="00CB7B52"/>
    <w:rsid w:val="00CC070B"/>
    <w:rsid w:val="00CC12E4"/>
    <w:rsid w:val="00CC2A8D"/>
    <w:rsid w:val="00CC2D7A"/>
    <w:rsid w:val="00CC39F5"/>
    <w:rsid w:val="00CC3C8F"/>
    <w:rsid w:val="00CC3E22"/>
    <w:rsid w:val="00CC4F44"/>
    <w:rsid w:val="00CD1B00"/>
    <w:rsid w:val="00CD25AD"/>
    <w:rsid w:val="00CD2A36"/>
    <w:rsid w:val="00CD2C52"/>
    <w:rsid w:val="00CD2D63"/>
    <w:rsid w:val="00CD588D"/>
    <w:rsid w:val="00CD6687"/>
    <w:rsid w:val="00CD7487"/>
    <w:rsid w:val="00CD7F13"/>
    <w:rsid w:val="00CE0115"/>
    <w:rsid w:val="00CE6778"/>
    <w:rsid w:val="00CE6A63"/>
    <w:rsid w:val="00CF19D0"/>
    <w:rsid w:val="00CF1D83"/>
    <w:rsid w:val="00CF340E"/>
    <w:rsid w:val="00CF4FC3"/>
    <w:rsid w:val="00CF5089"/>
    <w:rsid w:val="00D00E79"/>
    <w:rsid w:val="00D01650"/>
    <w:rsid w:val="00D02A75"/>
    <w:rsid w:val="00D04346"/>
    <w:rsid w:val="00D055E7"/>
    <w:rsid w:val="00D05C8C"/>
    <w:rsid w:val="00D0687C"/>
    <w:rsid w:val="00D07160"/>
    <w:rsid w:val="00D07AAA"/>
    <w:rsid w:val="00D162E3"/>
    <w:rsid w:val="00D1695A"/>
    <w:rsid w:val="00D16C0C"/>
    <w:rsid w:val="00D16FA3"/>
    <w:rsid w:val="00D17A9D"/>
    <w:rsid w:val="00D21679"/>
    <w:rsid w:val="00D219B3"/>
    <w:rsid w:val="00D2437B"/>
    <w:rsid w:val="00D2481C"/>
    <w:rsid w:val="00D25240"/>
    <w:rsid w:val="00D2668E"/>
    <w:rsid w:val="00D27B0F"/>
    <w:rsid w:val="00D27D4D"/>
    <w:rsid w:val="00D305A1"/>
    <w:rsid w:val="00D34664"/>
    <w:rsid w:val="00D34A3F"/>
    <w:rsid w:val="00D353A5"/>
    <w:rsid w:val="00D37063"/>
    <w:rsid w:val="00D4175A"/>
    <w:rsid w:val="00D44D62"/>
    <w:rsid w:val="00D454CE"/>
    <w:rsid w:val="00D472AE"/>
    <w:rsid w:val="00D503BD"/>
    <w:rsid w:val="00D51C9F"/>
    <w:rsid w:val="00D52A0F"/>
    <w:rsid w:val="00D54388"/>
    <w:rsid w:val="00D548E5"/>
    <w:rsid w:val="00D54DAC"/>
    <w:rsid w:val="00D5625F"/>
    <w:rsid w:val="00D569F1"/>
    <w:rsid w:val="00D57044"/>
    <w:rsid w:val="00D604B0"/>
    <w:rsid w:val="00D636C5"/>
    <w:rsid w:val="00D63C96"/>
    <w:rsid w:val="00D6507C"/>
    <w:rsid w:val="00D65A36"/>
    <w:rsid w:val="00D65F6C"/>
    <w:rsid w:val="00D666E6"/>
    <w:rsid w:val="00D679C9"/>
    <w:rsid w:val="00D701FE"/>
    <w:rsid w:val="00D712C3"/>
    <w:rsid w:val="00D7191C"/>
    <w:rsid w:val="00D72AB2"/>
    <w:rsid w:val="00D746CE"/>
    <w:rsid w:val="00D74F8E"/>
    <w:rsid w:val="00D81C8E"/>
    <w:rsid w:val="00D834FB"/>
    <w:rsid w:val="00D84722"/>
    <w:rsid w:val="00D849A9"/>
    <w:rsid w:val="00D84B2E"/>
    <w:rsid w:val="00D86012"/>
    <w:rsid w:val="00D864FD"/>
    <w:rsid w:val="00D877F8"/>
    <w:rsid w:val="00D9100C"/>
    <w:rsid w:val="00D932A8"/>
    <w:rsid w:val="00D95544"/>
    <w:rsid w:val="00D97180"/>
    <w:rsid w:val="00DA0C94"/>
    <w:rsid w:val="00DA0D37"/>
    <w:rsid w:val="00DA1617"/>
    <w:rsid w:val="00DA1C2D"/>
    <w:rsid w:val="00DA35E2"/>
    <w:rsid w:val="00DA4923"/>
    <w:rsid w:val="00DA59B2"/>
    <w:rsid w:val="00DA5A39"/>
    <w:rsid w:val="00DA6395"/>
    <w:rsid w:val="00DA74AA"/>
    <w:rsid w:val="00DB12AD"/>
    <w:rsid w:val="00DB20A7"/>
    <w:rsid w:val="00DB4384"/>
    <w:rsid w:val="00DB53E5"/>
    <w:rsid w:val="00DB5908"/>
    <w:rsid w:val="00DB5E1D"/>
    <w:rsid w:val="00DC0E8D"/>
    <w:rsid w:val="00DC0F55"/>
    <w:rsid w:val="00DC1CBC"/>
    <w:rsid w:val="00DC38D3"/>
    <w:rsid w:val="00DC7F21"/>
    <w:rsid w:val="00DD0810"/>
    <w:rsid w:val="00DD5F89"/>
    <w:rsid w:val="00DD6176"/>
    <w:rsid w:val="00DD63E0"/>
    <w:rsid w:val="00DD7C4B"/>
    <w:rsid w:val="00DE0963"/>
    <w:rsid w:val="00DE1C30"/>
    <w:rsid w:val="00DE1F08"/>
    <w:rsid w:val="00DE2E29"/>
    <w:rsid w:val="00DE612C"/>
    <w:rsid w:val="00DE6405"/>
    <w:rsid w:val="00DF49E4"/>
    <w:rsid w:val="00DF6C3F"/>
    <w:rsid w:val="00E04C2F"/>
    <w:rsid w:val="00E04E78"/>
    <w:rsid w:val="00E05EAA"/>
    <w:rsid w:val="00E128A6"/>
    <w:rsid w:val="00E13745"/>
    <w:rsid w:val="00E1421E"/>
    <w:rsid w:val="00E17A26"/>
    <w:rsid w:val="00E216C1"/>
    <w:rsid w:val="00E224F4"/>
    <w:rsid w:val="00E22EF3"/>
    <w:rsid w:val="00E23764"/>
    <w:rsid w:val="00E2467F"/>
    <w:rsid w:val="00E24730"/>
    <w:rsid w:val="00E24EBB"/>
    <w:rsid w:val="00E25EB7"/>
    <w:rsid w:val="00E26D42"/>
    <w:rsid w:val="00E27339"/>
    <w:rsid w:val="00E27771"/>
    <w:rsid w:val="00E30D4C"/>
    <w:rsid w:val="00E331F5"/>
    <w:rsid w:val="00E3329F"/>
    <w:rsid w:val="00E34F4E"/>
    <w:rsid w:val="00E368F2"/>
    <w:rsid w:val="00E372F2"/>
    <w:rsid w:val="00E37856"/>
    <w:rsid w:val="00E44CFD"/>
    <w:rsid w:val="00E45E02"/>
    <w:rsid w:val="00E45EE3"/>
    <w:rsid w:val="00E46FC2"/>
    <w:rsid w:val="00E50344"/>
    <w:rsid w:val="00E503A5"/>
    <w:rsid w:val="00E509C0"/>
    <w:rsid w:val="00E526A5"/>
    <w:rsid w:val="00E52AB8"/>
    <w:rsid w:val="00E530D5"/>
    <w:rsid w:val="00E54AEC"/>
    <w:rsid w:val="00E555DB"/>
    <w:rsid w:val="00E5572B"/>
    <w:rsid w:val="00E56E99"/>
    <w:rsid w:val="00E6165F"/>
    <w:rsid w:val="00E61821"/>
    <w:rsid w:val="00E618B2"/>
    <w:rsid w:val="00E64959"/>
    <w:rsid w:val="00E6677D"/>
    <w:rsid w:val="00E66A42"/>
    <w:rsid w:val="00E66D60"/>
    <w:rsid w:val="00E67320"/>
    <w:rsid w:val="00E6769C"/>
    <w:rsid w:val="00E704D7"/>
    <w:rsid w:val="00E706FB"/>
    <w:rsid w:val="00E72B4F"/>
    <w:rsid w:val="00E72BC9"/>
    <w:rsid w:val="00E74053"/>
    <w:rsid w:val="00E741EF"/>
    <w:rsid w:val="00E74AA5"/>
    <w:rsid w:val="00E74EFA"/>
    <w:rsid w:val="00E75EFC"/>
    <w:rsid w:val="00E7607B"/>
    <w:rsid w:val="00E7668B"/>
    <w:rsid w:val="00E7672E"/>
    <w:rsid w:val="00E76849"/>
    <w:rsid w:val="00E76AF8"/>
    <w:rsid w:val="00E80825"/>
    <w:rsid w:val="00E816B5"/>
    <w:rsid w:val="00E82072"/>
    <w:rsid w:val="00E829C0"/>
    <w:rsid w:val="00E82F58"/>
    <w:rsid w:val="00E84F47"/>
    <w:rsid w:val="00E8569F"/>
    <w:rsid w:val="00E87E29"/>
    <w:rsid w:val="00E87F10"/>
    <w:rsid w:val="00E87FEF"/>
    <w:rsid w:val="00E926D4"/>
    <w:rsid w:val="00E93AC7"/>
    <w:rsid w:val="00E955F4"/>
    <w:rsid w:val="00E96DEC"/>
    <w:rsid w:val="00EA24CD"/>
    <w:rsid w:val="00EA259A"/>
    <w:rsid w:val="00EA2E5D"/>
    <w:rsid w:val="00EA34D8"/>
    <w:rsid w:val="00EA35BD"/>
    <w:rsid w:val="00EA5054"/>
    <w:rsid w:val="00EA5143"/>
    <w:rsid w:val="00EA6B17"/>
    <w:rsid w:val="00EB006B"/>
    <w:rsid w:val="00EB2B66"/>
    <w:rsid w:val="00EB40E0"/>
    <w:rsid w:val="00EB7037"/>
    <w:rsid w:val="00EC04B1"/>
    <w:rsid w:val="00EC19D9"/>
    <w:rsid w:val="00EC4E6B"/>
    <w:rsid w:val="00EC50D5"/>
    <w:rsid w:val="00EC5226"/>
    <w:rsid w:val="00ED00BF"/>
    <w:rsid w:val="00ED3FA6"/>
    <w:rsid w:val="00ED4ABA"/>
    <w:rsid w:val="00ED5FAF"/>
    <w:rsid w:val="00EE0471"/>
    <w:rsid w:val="00EE14E4"/>
    <w:rsid w:val="00EE1A5B"/>
    <w:rsid w:val="00EE1D32"/>
    <w:rsid w:val="00EE2951"/>
    <w:rsid w:val="00EE3154"/>
    <w:rsid w:val="00EE5A19"/>
    <w:rsid w:val="00EF3F8F"/>
    <w:rsid w:val="00EF560E"/>
    <w:rsid w:val="00EF6E3C"/>
    <w:rsid w:val="00EF7A28"/>
    <w:rsid w:val="00EF7D25"/>
    <w:rsid w:val="00F01BA5"/>
    <w:rsid w:val="00F027E6"/>
    <w:rsid w:val="00F02B5A"/>
    <w:rsid w:val="00F03FFB"/>
    <w:rsid w:val="00F04808"/>
    <w:rsid w:val="00F048B6"/>
    <w:rsid w:val="00F050AA"/>
    <w:rsid w:val="00F05C18"/>
    <w:rsid w:val="00F06F34"/>
    <w:rsid w:val="00F0768E"/>
    <w:rsid w:val="00F1040E"/>
    <w:rsid w:val="00F10725"/>
    <w:rsid w:val="00F10A2A"/>
    <w:rsid w:val="00F14119"/>
    <w:rsid w:val="00F14389"/>
    <w:rsid w:val="00F14CA2"/>
    <w:rsid w:val="00F15257"/>
    <w:rsid w:val="00F165B5"/>
    <w:rsid w:val="00F201F3"/>
    <w:rsid w:val="00F2195A"/>
    <w:rsid w:val="00F257C8"/>
    <w:rsid w:val="00F305E8"/>
    <w:rsid w:val="00F3072E"/>
    <w:rsid w:val="00F30B19"/>
    <w:rsid w:val="00F311F6"/>
    <w:rsid w:val="00F31DEF"/>
    <w:rsid w:val="00F326A1"/>
    <w:rsid w:val="00F32B86"/>
    <w:rsid w:val="00F351EC"/>
    <w:rsid w:val="00F3584F"/>
    <w:rsid w:val="00F36C3D"/>
    <w:rsid w:val="00F40F1E"/>
    <w:rsid w:val="00F41026"/>
    <w:rsid w:val="00F4160A"/>
    <w:rsid w:val="00F45904"/>
    <w:rsid w:val="00F50E83"/>
    <w:rsid w:val="00F51DAA"/>
    <w:rsid w:val="00F5267F"/>
    <w:rsid w:val="00F52F21"/>
    <w:rsid w:val="00F55558"/>
    <w:rsid w:val="00F55A84"/>
    <w:rsid w:val="00F57E52"/>
    <w:rsid w:val="00F6021E"/>
    <w:rsid w:val="00F60D76"/>
    <w:rsid w:val="00F61DCB"/>
    <w:rsid w:val="00F61E7F"/>
    <w:rsid w:val="00F64746"/>
    <w:rsid w:val="00F64AAF"/>
    <w:rsid w:val="00F65D38"/>
    <w:rsid w:val="00F6626D"/>
    <w:rsid w:val="00F676FD"/>
    <w:rsid w:val="00F67CBF"/>
    <w:rsid w:val="00F73612"/>
    <w:rsid w:val="00F757B9"/>
    <w:rsid w:val="00F76CC6"/>
    <w:rsid w:val="00F77FFC"/>
    <w:rsid w:val="00F85FF6"/>
    <w:rsid w:val="00F8613A"/>
    <w:rsid w:val="00F873E9"/>
    <w:rsid w:val="00F87E00"/>
    <w:rsid w:val="00F91313"/>
    <w:rsid w:val="00F95248"/>
    <w:rsid w:val="00F9637F"/>
    <w:rsid w:val="00F9739B"/>
    <w:rsid w:val="00F9748F"/>
    <w:rsid w:val="00FA311D"/>
    <w:rsid w:val="00FA63ED"/>
    <w:rsid w:val="00FA681B"/>
    <w:rsid w:val="00FA6D4E"/>
    <w:rsid w:val="00FB122B"/>
    <w:rsid w:val="00FB1500"/>
    <w:rsid w:val="00FB189B"/>
    <w:rsid w:val="00FB395A"/>
    <w:rsid w:val="00FB4398"/>
    <w:rsid w:val="00FB6310"/>
    <w:rsid w:val="00FC0A0C"/>
    <w:rsid w:val="00FC74FC"/>
    <w:rsid w:val="00FD11A3"/>
    <w:rsid w:val="00FD131E"/>
    <w:rsid w:val="00FD2533"/>
    <w:rsid w:val="00FD43EF"/>
    <w:rsid w:val="00FE0F29"/>
    <w:rsid w:val="00FE4876"/>
    <w:rsid w:val="00FE4B63"/>
    <w:rsid w:val="00FE4EB9"/>
    <w:rsid w:val="00FE4F30"/>
    <w:rsid w:val="00FE5694"/>
    <w:rsid w:val="00FE5EE6"/>
    <w:rsid w:val="00FE6FCE"/>
    <w:rsid w:val="00FE7A04"/>
    <w:rsid w:val="00FF38D4"/>
    <w:rsid w:val="00FF631A"/>
    <w:rsid w:val="00FF7A6C"/>
    <w:rsid w:val="00FF7D39"/>
    <w:rsid w:val="00FF7E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9718">
      <w:bodyDiv w:val="1"/>
      <w:marLeft w:val="0"/>
      <w:marRight w:val="0"/>
      <w:marTop w:val="0"/>
      <w:marBottom w:val="0"/>
      <w:divBdr>
        <w:top w:val="none" w:sz="0" w:space="0" w:color="auto"/>
        <w:left w:val="none" w:sz="0" w:space="0" w:color="auto"/>
        <w:bottom w:val="none" w:sz="0" w:space="0" w:color="auto"/>
        <w:right w:val="none" w:sz="0" w:space="0" w:color="auto"/>
      </w:divBdr>
    </w:div>
    <w:div w:id="634145473">
      <w:bodyDiv w:val="1"/>
      <w:marLeft w:val="0"/>
      <w:marRight w:val="0"/>
      <w:marTop w:val="0"/>
      <w:marBottom w:val="0"/>
      <w:divBdr>
        <w:top w:val="none" w:sz="0" w:space="0" w:color="auto"/>
        <w:left w:val="none" w:sz="0" w:space="0" w:color="auto"/>
        <w:bottom w:val="none" w:sz="0" w:space="0" w:color="auto"/>
        <w:right w:val="none" w:sz="0" w:space="0" w:color="auto"/>
      </w:divBdr>
    </w:div>
    <w:div w:id="988172281">
      <w:bodyDiv w:val="1"/>
      <w:marLeft w:val="0"/>
      <w:marRight w:val="0"/>
      <w:marTop w:val="0"/>
      <w:marBottom w:val="0"/>
      <w:divBdr>
        <w:top w:val="none" w:sz="0" w:space="0" w:color="auto"/>
        <w:left w:val="none" w:sz="0" w:space="0" w:color="auto"/>
        <w:bottom w:val="none" w:sz="0" w:space="0" w:color="auto"/>
        <w:right w:val="none" w:sz="0" w:space="0" w:color="auto"/>
      </w:divBdr>
    </w:div>
    <w:div w:id="1071586799">
      <w:bodyDiv w:val="1"/>
      <w:marLeft w:val="0"/>
      <w:marRight w:val="0"/>
      <w:marTop w:val="0"/>
      <w:marBottom w:val="0"/>
      <w:divBdr>
        <w:top w:val="none" w:sz="0" w:space="0" w:color="auto"/>
        <w:left w:val="none" w:sz="0" w:space="0" w:color="auto"/>
        <w:bottom w:val="none" w:sz="0" w:space="0" w:color="auto"/>
        <w:right w:val="none" w:sz="0" w:space="0" w:color="auto"/>
      </w:divBdr>
    </w:div>
    <w:div w:id="1749959593">
      <w:bodyDiv w:val="1"/>
      <w:marLeft w:val="0"/>
      <w:marRight w:val="0"/>
      <w:marTop w:val="0"/>
      <w:marBottom w:val="0"/>
      <w:divBdr>
        <w:top w:val="none" w:sz="0" w:space="0" w:color="auto"/>
        <w:left w:val="none" w:sz="0" w:space="0" w:color="auto"/>
        <w:bottom w:val="none" w:sz="0" w:space="0" w:color="auto"/>
        <w:right w:val="none" w:sz="0" w:space="0" w:color="auto"/>
      </w:divBdr>
    </w:div>
    <w:div w:id="20723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2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ce.rudzite@izm.gov.lv" TargetMode="Externa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FCE4-02E4-4439-A6C3-92FE7861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6707</Words>
  <Characters>3823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Laimdota Adlere</cp:lastModifiedBy>
  <cp:revision>5</cp:revision>
  <cp:lastPrinted>2018-10-04T11:07:00Z</cp:lastPrinted>
  <dcterms:created xsi:type="dcterms:W3CDTF">2018-10-29T10:18:00Z</dcterms:created>
  <dcterms:modified xsi:type="dcterms:W3CDTF">2018-11-01T12:46:00Z</dcterms:modified>
</cp:coreProperties>
</file>