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2FFE3524" w:rsidR="00894C55" w:rsidRPr="00B57C6C" w:rsidRDefault="0019767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C52C5ABCBEB64B47B8D4E2A5C38C7E78"/>
          </w:placeholder>
        </w:sdtPr>
        <w:sdtEndPr/>
        <w:sdtContent>
          <w:r w:rsidR="00002CC3" w:rsidRPr="00B57C6C">
            <w:rPr>
              <w:rFonts w:ascii="Times New Roman" w:eastAsia="Times New Roman" w:hAnsi="Times New Roman" w:cs="Times New Roman"/>
              <w:b/>
              <w:bCs/>
              <w:color w:val="414142"/>
              <w:sz w:val="28"/>
              <w:szCs w:val="24"/>
              <w:lang w:eastAsia="lv-LV"/>
            </w:rPr>
            <w:t>Ministru kabineta rīkojuma</w:t>
          </w:r>
        </w:sdtContent>
      </w:sdt>
      <w:r w:rsidR="00002CC3" w:rsidRPr="00B57C6C">
        <w:rPr>
          <w:rFonts w:ascii="Times New Roman" w:eastAsia="Times New Roman" w:hAnsi="Times New Roman" w:cs="Times New Roman"/>
          <w:b/>
          <w:bCs/>
          <w:color w:val="414142"/>
          <w:sz w:val="28"/>
          <w:szCs w:val="24"/>
          <w:lang w:eastAsia="lv-LV"/>
        </w:rPr>
        <w:t xml:space="preserve"> projekta</w:t>
      </w:r>
      <w:r w:rsidR="00002CC3" w:rsidRPr="00B57C6C">
        <w:rPr>
          <w:rFonts w:ascii="Times New Roman" w:eastAsia="Times New Roman" w:hAnsi="Times New Roman" w:cs="Times New Roman"/>
          <w:b/>
          <w:bCs/>
          <w:color w:val="414142"/>
          <w:sz w:val="28"/>
          <w:szCs w:val="24"/>
          <w:lang w:eastAsia="lv-LV"/>
        </w:rPr>
        <w:br/>
        <w:t>“Par valsts sabiedrības ar ierobežotu atbildību “Daugavpils psihoneiroloģiskā slimnīca” stratēģisko mērķi”</w:t>
      </w:r>
      <w:r w:rsidR="00002CC3">
        <w:rPr>
          <w:rFonts w:ascii="Times New Roman" w:eastAsia="Times New Roman" w:hAnsi="Times New Roman" w:cs="Times New Roman"/>
          <w:b/>
          <w:bCs/>
          <w:color w:val="414142"/>
          <w:sz w:val="28"/>
          <w:szCs w:val="24"/>
          <w:lang w:eastAsia="lv-LV"/>
        </w:rPr>
        <w:t xml:space="preserve"> sākotnējās ietekmes novērtējuma ziņojums</w:t>
      </w:r>
      <w:r w:rsidR="00002CC3" w:rsidRPr="00B57C6C">
        <w:rPr>
          <w:rFonts w:ascii="Times New Roman" w:eastAsia="Times New Roman" w:hAnsi="Times New Roman" w:cs="Times New Roman"/>
          <w:b/>
          <w:bCs/>
          <w:color w:val="414142"/>
          <w:sz w:val="28"/>
          <w:szCs w:val="24"/>
          <w:lang w:eastAsia="lv-LV"/>
        </w:rPr>
        <w:t xml:space="preserve"> (anotācija)</w:t>
      </w:r>
    </w:p>
    <w:p w14:paraId="21F4C938" w14:textId="1C169532"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19767F" w:rsidRPr="00B57C6C" w14:paraId="46623185" w14:textId="77777777" w:rsidTr="007B54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034B08" w14:textId="77777777" w:rsidR="0019767F" w:rsidRPr="00B57C6C" w:rsidRDefault="0019767F" w:rsidP="007B548F">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19767F" w:rsidRPr="00B57C6C" w14:paraId="34FEDF93" w14:textId="77777777" w:rsidTr="0019767F">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40129D53" w14:textId="77777777" w:rsidR="0019767F" w:rsidRPr="00F86EC8" w:rsidRDefault="0019767F" w:rsidP="007B548F">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gridSpan w:val="2"/>
            <w:tcBorders>
              <w:top w:val="outset" w:sz="6" w:space="0" w:color="auto"/>
              <w:left w:val="outset" w:sz="6" w:space="0" w:color="auto"/>
              <w:bottom w:val="outset" w:sz="6" w:space="0" w:color="auto"/>
              <w:right w:val="outset" w:sz="6" w:space="0" w:color="auto"/>
            </w:tcBorders>
          </w:tcPr>
          <w:p w14:paraId="52878B7B" w14:textId="77777777" w:rsidR="0019767F" w:rsidRPr="00164379" w:rsidRDefault="0019767F" w:rsidP="007B548F">
            <w:pPr>
              <w:spacing w:after="0" w:line="240" w:lineRule="auto"/>
              <w:jc w:val="both"/>
              <w:rPr>
                <w:rFonts w:ascii="Times New Roman" w:eastAsia="Times New Roman" w:hAnsi="Times New Roman" w:cs="Times New Roman"/>
                <w:iCs/>
                <w:sz w:val="24"/>
                <w:szCs w:val="24"/>
                <w:lang w:eastAsia="lv-LV"/>
              </w:rPr>
            </w:pP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2D1393E3"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“Daugavpils psihoneiroloģiskā slimnīca”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bookmarkStart w:id="1" w:name="_GoBack"/>
        <w:bookmarkEnd w:id="1"/>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342CB996"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“Daugavpils psihoneiroloģiskā slimnīca” (turpmāk</w:t>
            </w:r>
            <w:r w:rsidR="00313AF8">
              <w:rPr>
                <w:rFonts w:ascii="Times New Roman" w:eastAsia="Times New Roman" w:hAnsi="Times New Roman" w:cs="Times New Roman"/>
                <w:iCs/>
                <w:sz w:val="24"/>
                <w:szCs w:val="24"/>
                <w:lang w:eastAsia="lv-LV"/>
              </w:rPr>
              <w:t xml:space="preserve"> </w:t>
            </w:r>
            <w:r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6D25E806"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attīstīt uz kapitālsabiedrības pamata balstītu </w:t>
            </w:r>
            <w:proofErr w:type="spellStart"/>
            <w:r w:rsidRPr="001C4FFD">
              <w:rPr>
                <w:rFonts w:ascii="Times New Roman" w:eastAsia="Times New Roman" w:hAnsi="Times New Roman" w:cs="Times New Roman"/>
                <w:iCs/>
                <w:sz w:val="24"/>
                <w:szCs w:val="24"/>
                <w:lang w:eastAsia="lv-LV"/>
              </w:rPr>
              <w:t>multidisciplinārās</w:t>
            </w:r>
            <w:proofErr w:type="spellEnd"/>
            <w:r w:rsidRPr="001C4FFD">
              <w:rPr>
                <w:rFonts w:ascii="Times New Roman" w:eastAsia="Times New Roman" w:hAnsi="Times New Roman" w:cs="Times New Roman"/>
                <w:iCs/>
                <w:sz w:val="24"/>
                <w:szCs w:val="24"/>
                <w:lang w:eastAsia="lv-LV"/>
              </w:rPr>
              <w:t xml:space="preserve"> psihiskās veselības aprūpes centru – visa spektra psihiskās veselības aprūpes palīdzības sniegšanai Daugavpils pilsētas un apkārtējo reģionu iedzīvotājiem, un kļūt par nozares līderi psihiskās veselības ārstēšanā, aprūpē un rehabilitācijā.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w:t>
            </w:r>
            <w:r w:rsidRPr="001C4FFD">
              <w:rPr>
                <w:rFonts w:ascii="Times New Roman" w:eastAsia="Times New Roman" w:hAnsi="Times New Roman" w:cs="Times New Roman"/>
                <w:iCs/>
                <w:sz w:val="24"/>
                <w:szCs w:val="24"/>
                <w:lang w:eastAsia="lv-LV"/>
              </w:rPr>
              <w:lastRenderedPageBreak/>
              <w:t xml:space="preserve">kapitālsabiedrības stratēģisko mērķi - </w:t>
            </w:r>
            <w:r w:rsidR="005F7E36" w:rsidRPr="005F7E36">
              <w:rPr>
                <w:rFonts w:ascii="Times New Roman" w:eastAsia="Times New Roman" w:hAnsi="Times New Roman" w:cs="Times New Roman"/>
                <w:bCs/>
                <w:iCs/>
                <w:sz w:val="24"/>
                <w:szCs w:val="24"/>
                <w:lang w:eastAsia="lv-LV"/>
              </w:rPr>
              <w:t>saglabāt, uzlabot un atjaunot iedzīvotāju veselību, nodrošinot uz pacientu vērstu, kvalitatīvu psihiskās veselības aprūpes pakalpojumu sniegšanu iedzīvotājiem Latgales reģionā</w:t>
            </w:r>
            <w:r w:rsidRPr="005F7E36">
              <w:rPr>
                <w:rFonts w:ascii="Times New Roman" w:eastAsia="Times New Roman" w:hAnsi="Times New Roman" w:cs="Times New Roman"/>
                <w:iCs/>
                <w:sz w:val="24"/>
                <w:szCs w:val="24"/>
                <w:lang w:eastAsia="lv-LV"/>
              </w:rPr>
              <w:t>.</w:t>
            </w:r>
          </w:p>
          <w:p w14:paraId="005FC7A0"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Lai sasniegtu stratēģisko mērķi kapitālsabiedrībai ir izvirzīti trīs </w:t>
            </w:r>
            <w:proofErr w:type="spellStart"/>
            <w:r w:rsidRPr="001C4FFD">
              <w:rPr>
                <w:rFonts w:ascii="Times New Roman" w:eastAsia="Times New Roman" w:hAnsi="Times New Roman" w:cs="Times New Roman"/>
                <w:iCs/>
                <w:sz w:val="24"/>
                <w:szCs w:val="24"/>
                <w:lang w:eastAsia="lv-LV"/>
              </w:rPr>
              <w:t>nefinanšu</w:t>
            </w:r>
            <w:proofErr w:type="spellEnd"/>
            <w:r w:rsidRPr="001C4FFD">
              <w:rPr>
                <w:rFonts w:ascii="Times New Roman" w:eastAsia="Times New Roman" w:hAnsi="Times New Roman" w:cs="Times New Roman"/>
                <w:iCs/>
                <w:sz w:val="24"/>
                <w:szCs w:val="24"/>
                <w:lang w:eastAsia="lv-LV"/>
              </w:rPr>
              <w:t xml:space="preserve"> mērķi:</w:t>
            </w:r>
          </w:p>
          <w:p w14:paraId="7579E7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4436D2" w:rsidRPr="00313AF8" w:rsidRDefault="004436D2" w:rsidP="00313AF8">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un viens finanšu mērķis - nodrošināt finansiāli stabilu uzņēmuma darbību.</w:t>
            </w:r>
          </w:p>
        </w:tc>
      </w:tr>
      <w:bookmarkEnd w:id="2"/>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77777777"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“Daugavpils psihoneiroloģiskā slimnīca”.</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 xml:space="preserve">Jaunu institūciju izveide, </w:t>
            </w:r>
            <w:r w:rsidRPr="00B57C6C">
              <w:rPr>
                <w:rFonts w:ascii="Times New Roman" w:eastAsia="Times New Roman" w:hAnsi="Times New Roman" w:cs="Times New Roman"/>
                <w:iCs/>
                <w:color w:val="414142"/>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lastRenderedPageBreak/>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4DB4BD77" w14:textId="77777777" w:rsidR="00563C1B" w:rsidRDefault="00563C1B" w:rsidP="00FA1A94">
      <w:pPr>
        <w:tabs>
          <w:tab w:val="left" w:pos="6237"/>
        </w:tabs>
        <w:spacing w:after="0" w:line="240" w:lineRule="auto"/>
        <w:ind w:firstLine="720"/>
        <w:rPr>
          <w:rFonts w:ascii="Times New Roman" w:hAnsi="Times New Roman" w:cs="Times New Roman"/>
          <w:sz w:val="28"/>
          <w:szCs w:val="28"/>
        </w:rPr>
      </w:pPr>
    </w:p>
    <w:p w14:paraId="29D55AC5" w14:textId="34FD86F9" w:rsidR="00894C55" w:rsidRPr="00B57C6C" w:rsidRDefault="00B36CF4" w:rsidP="00002CC3">
      <w:pPr>
        <w:tabs>
          <w:tab w:val="left" w:pos="5812"/>
        </w:tabs>
        <w:spacing w:after="0" w:line="240" w:lineRule="auto"/>
        <w:rPr>
          <w:rFonts w:ascii="Times New Roman" w:hAnsi="Times New Roman" w:cs="Times New Roman"/>
          <w:sz w:val="28"/>
          <w:szCs w:val="28"/>
        </w:rPr>
      </w:pPr>
      <w:r>
        <w:rPr>
          <w:rFonts w:ascii="Times New Roman" w:hAnsi="Times New Roman"/>
          <w:sz w:val="28"/>
          <w:szCs w:val="28"/>
          <w:lang w:bidi="gu-IN"/>
        </w:rPr>
        <w:t>V</w:t>
      </w:r>
      <w:r w:rsidR="00035AC7">
        <w:rPr>
          <w:rFonts w:ascii="Times New Roman" w:hAnsi="Times New Roman"/>
          <w:sz w:val="28"/>
          <w:szCs w:val="28"/>
          <w:lang w:bidi="gu-IN"/>
        </w:rPr>
        <w:t>eselības</w:t>
      </w:r>
      <w:r>
        <w:rPr>
          <w:rFonts w:ascii="Times New Roman" w:hAnsi="Times New Roman"/>
          <w:sz w:val="28"/>
          <w:szCs w:val="28"/>
          <w:lang w:bidi="gu-IN"/>
        </w:rPr>
        <w:t xml:space="preserve"> </w:t>
      </w:r>
      <w:r w:rsidR="00035AC7">
        <w:rPr>
          <w:rFonts w:ascii="Times New Roman" w:hAnsi="Times New Roman"/>
          <w:sz w:val="28"/>
          <w:szCs w:val="28"/>
          <w:lang w:bidi="gu-IN"/>
        </w:rPr>
        <w:t>ministr</w:t>
      </w:r>
      <w:r w:rsidR="00002CC3">
        <w:rPr>
          <w:rFonts w:ascii="Times New Roman" w:hAnsi="Times New Roman"/>
          <w:sz w:val="28"/>
          <w:szCs w:val="28"/>
          <w:lang w:bidi="gu-IN"/>
        </w:rPr>
        <w:t xml:space="preserve">e </w:t>
      </w:r>
      <w:r w:rsidR="00002CC3">
        <w:rPr>
          <w:rFonts w:ascii="Times New Roman" w:hAnsi="Times New Roman"/>
          <w:sz w:val="28"/>
          <w:szCs w:val="28"/>
          <w:lang w:bidi="gu-IN"/>
        </w:rPr>
        <w:tab/>
      </w:r>
      <w:r>
        <w:rPr>
          <w:rFonts w:ascii="Times New Roman" w:hAnsi="Times New Roman"/>
          <w:sz w:val="28"/>
          <w:szCs w:val="28"/>
          <w:lang w:bidi="gu-IN"/>
        </w:rPr>
        <w:t>Anda Čakša</w:t>
      </w:r>
      <w:r w:rsidR="00035AC7">
        <w:rPr>
          <w:rFonts w:ascii="Times New Roman" w:hAnsi="Times New Roman"/>
          <w:sz w:val="28"/>
          <w:szCs w:val="28"/>
          <w:lang w:bidi="gu-IN"/>
        </w:rPr>
        <w:tab/>
      </w:r>
      <w:r w:rsidR="00035AC7">
        <w:rPr>
          <w:rFonts w:ascii="Times New Roman" w:hAnsi="Times New Roman"/>
          <w:sz w:val="28"/>
          <w:szCs w:val="28"/>
          <w:lang w:bidi="gu-IN"/>
        </w:rPr>
        <w:tab/>
      </w:r>
      <w:r w:rsidR="00035AC7">
        <w:rPr>
          <w:rFonts w:ascii="Times New Roman" w:hAnsi="Times New Roman"/>
          <w:sz w:val="28"/>
          <w:szCs w:val="28"/>
          <w:lang w:bidi="gu-IN"/>
        </w:rPr>
        <w:tab/>
        <w:t xml:space="preserve">      </w:t>
      </w:r>
    </w:p>
    <w:p w14:paraId="7907F78D" w14:textId="77777777" w:rsidR="00894C55" w:rsidRPr="00B57C6C" w:rsidRDefault="00894C55" w:rsidP="00894C55">
      <w:pPr>
        <w:spacing w:after="0" w:line="240" w:lineRule="auto"/>
        <w:ind w:firstLine="720"/>
        <w:rPr>
          <w:rFonts w:ascii="Times New Roman" w:hAnsi="Times New Roman" w:cs="Times New Roman"/>
          <w:sz w:val="28"/>
          <w:szCs w:val="28"/>
        </w:rPr>
      </w:pPr>
    </w:p>
    <w:p w14:paraId="41B0E112"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9B74B54" w14:textId="77777777" w:rsidR="001661CE" w:rsidRPr="00B57C6C" w:rsidRDefault="001661CE" w:rsidP="00894C55">
      <w:pPr>
        <w:tabs>
          <w:tab w:val="left" w:pos="6237"/>
        </w:tabs>
        <w:spacing w:after="0" w:line="240" w:lineRule="auto"/>
        <w:ind w:firstLine="720"/>
        <w:rPr>
          <w:rFonts w:ascii="Times New Roman" w:hAnsi="Times New Roman" w:cs="Times New Roman"/>
          <w:sz w:val="28"/>
          <w:szCs w:val="28"/>
        </w:rPr>
      </w:pPr>
    </w:p>
    <w:p w14:paraId="47D19C8C"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4F6F8831" w14:textId="7567A4F8" w:rsidR="001661CE" w:rsidRPr="004744F8" w:rsidRDefault="00002CC3" w:rsidP="00002CC3">
      <w:pPr>
        <w:tabs>
          <w:tab w:val="left" w:pos="5812"/>
        </w:tabs>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sekretāra p.i.</w:t>
      </w:r>
      <w:r>
        <w:rPr>
          <w:rFonts w:ascii="Times New Roman" w:hAnsi="Times New Roman"/>
          <w:sz w:val="28"/>
          <w:szCs w:val="28"/>
          <w:lang w:bidi="gu-IN"/>
        </w:rPr>
        <w:tab/>
        <w:t xml:space="preserve">Daina </w:t>
      </w:r>
      <w:proofErr w:type="spellStart"/>
      <w:r>
        <w:rPr>
          <w:rFonts w:ascii="Times New Roman" w:hAnsi="Times New Roman"/>
          <w:sz w:val="28"/>
          <w:szCs w:val="28"/>
          <w:lang w:bidi="gu-IN"/>
        </w:rPr>
        <w:t>Mūrmane-Umbraško</w:t>
      </w:r>
      <w:proofErr w:type="spellEnd"/>
    </w:p>
    <w:p w14:paraId="04C897C5"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77777777"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77777777" w:rsidR="00894C55" w:rsidRPr="00B57C6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sectPr w:rsidR="00894C55" w:rsidRPr="00B57C6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6B7F719B" w:rsidR="00313AF8" w:rsidRPr="00EA2E8B" w:rsidRDefault="00313AF8" w:rsidP="00313AF8">
    <w:pPr>
      <w:pStyle w:val="Footer"/>
    </w:pPr>
    <w:r w:rsidRPr="00EA2E8B">
      <w:rPr>
        <w:rFonts w:ascii="Times New Roman" w:hAnsi="Times New Roman" w:cs="Times New Roman"/>
        <w:sz w:val="20"/>
        <w:szCs w:val="20"/>
      </w:rPr>
      <w:t>VManot_</w:t>
    </w:r>
    <w:r w:rsidR="00002CC3">
      <w:rPr>
        <w:rFonts w:ascii="Times New Roman" w:hAnsi="Times New Roman" w:cs="Times New Roman"/>
        <w:sz w:val="20"/>
        <w:szCs w:val="20"/>
      </w:rPr>
      <w:t>31</w:t>
    </w:r>
    <w:r>
      <w:rPr>
        <w:rFonts w:ascii="Times New Roman" w:hAnsi="Times New Roman" w:cs="Times New Roman"/>
        <w:sz w:val="20"/>
        <w:szCs w:val="20"/>
      </w:rPr>
      <w:t>1018</w:t>
    </w:r>
    <w:r w:rsidRPr="00EA2E8B">
      <w:rPr>
        <w:rFonts w:ascii="Times New Roman" w:hAnsi="Times New Roman" w:cs="Times New Roman"/>
        <w:sz w:val="20"/>
        <w:szCs w:val="20"/>
      </w:rPr>
      <w:t>_DPNS_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0CA16D0B" w:rsidR="009A2654" w:rsidRPr="00EA2E8B" w:rsidRDefault="00EA2E8B" w:rsidP="00EA2E8B">
    <w:pPr>
      <w:pStyle w:val="Footer"/>
    </w:pPr>
    <w:r w:rsidRPr="00EA2E8B">
      <w:rPr>
        <w:rFonts w:ascii="Times New Roman" w:hAnsi="Times New Roman" w:cs="Times New Roman"/>
        <w:sz w:val="20"/>
        <w:szCs w:val="20"/>
      </w:rPr>
      <w:t>VManot_</w:t>
    </w:r>
    <w:r w:rsidR="00002CC3">
      <w:rPr>
        <w:rFonts w:ascii="Times New Roman" w:hAnsi="Times New Roman" w:cs="Times New Roman"/>
        <w:sz w:val="20"/>
        <w:szCs w:val="20"/>
      </w:rPr>
      <w:t>31</w:t>
    </w:r>
    <w:r w:rsidR="00101B9F">
      <w:rPr>
        <w:rFonts w:ascii="Times New Roman" w:hAnsi="Times New Roman" w:cs="Times New Roman"/>
        <w:sz w:val="20"/>
        <w:szCs w:val="20"/>
      </w:rPr>
      <w:t>10</w:t>
    </w:r>
    <w:r>
      <w:rPr>
        <w:rFonts w:ascii="Times New Roman" w:hAnsi="Times New Roman" w:cs="Times New Roman"/>
        <w:sz w:val="20"/>
        <w:szCs w:val="20"/>
      </w:rPr>
      <w:t>18</w:t>
    </w:r>
    <w:r w:rsidRPr="00EA2E8B">
      <w:rPr>
        <w:rFonts w:ascii="Times New Roman" w:hAnsi="Times New Roman" w:cs="Times New Roman"/>
        <w:sz w:val="20"/>
        <w:szCs w:val="20"/>
      </w:rPr>
      <w:t>_DPNS_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C3"/>
    <w:rsid w:val="000200EA"/>
    <w:rsid w:val="00035AC7"/>
    <w:rsid w:val="00057F89"/>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9767F"/>
    <w:rsid w:val="001B6974"/>
    <w:rsid w:val="001C227A"/>
    <w:rsid w:val="001C4FFD"/>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50178F"/>
    <w:rsid w:val="00504DE6"/>
    <w:rsid w:val="00510525"/>
    <w:rsid w:val="005137E0"/>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73CB"/>
    <w:rsid w:val="00816C11"/>
    <w:rsid w:val="00824D2E"/>
    <w:rsid w:val="00827162"/>
    <w:rsid w:val="00840FB7"/>
    <w:rsid w:val="00894C55"/>
    <w:rsid w:val="00896A16"/>
    <w:rsid w:val="008D4C90"/>
    <w:rsid w:val="008D53BE"/>
    <w:rsid w:val="008F26F9"/>
    <w:rsid w:val="00903BB7"/>
    <w:rsid w:val="009133DF"/>
    <w:rsid w:val="00920997"/>
    <w:rsid w:val="00952B0D"/>
    <w:rsid w:val="0095582A"/>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C6E0C"/>
    <w:rsid w:val="00BD442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D133F8"/>
    <w:rsid w:val="00D14A3E"/>
    <w:rsid w:val="00D44EEA"/>
    <w:rsid w:val="00D56635"/>
    <w:rsid w:val="00D83AB7"/>
    <w:rsid w:val="00D97EB4"/>
    <w:rsid w:val="00DF663E"/>
    <w:rsid w:val="00E13F37"/>
    <w:rsid w:val="00E341E3"/>
    <w:rsid w:val="00E3716B"/>
    <w:rsid w:val="00E47B82"/>
    <w:rsid w:val="00E5323B"/>
    <w:rsid w:val="00E8749E"/>
    <w:rsid w:val="00E90C01"/>
    <w:rsid w:val="00EA2E8B"/>
    <w:rsid w:val="00EA486E"/>
    <w:rsid w:val="00EB403D"/>
    <w:rsid w:val="00ED254F"/>
    <w:rsid w:val="00EF1C67"/>
    <w:rsid w:val="00F02556"/>
    <w:rsid w:val="00F31294"/>
    <w:rsid w:val="00F5542A"/>
    <w:rsid w:val="00F55B22"/>
    <w:rsid w:val="00F57B0C"/>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C5ABCBEB64B47B8D4E2A5C38C7E78"/>
        <w:category>
          <w:name w:val="General"/>
          <w:gallery w:val="placeholder"/>
        </w:category>
        <w:types>
          <w:type w:val="bbPlcHdr"/>
        </w:types>
        <w:behaviors>
          <w:behavior w:val="content"/>
        </w:behaviors>
        <w:guid w:val="{54F1420A-4309-4134-A0FB-1E5F793FFF45}"/>
      </w:docPartPr>
      <w:docPartBody>
        <w:p w:rsidR="00642337" w:rsidRDefault="001A7527" w:rsidP="001A7527">
          <w:pPr>
            <w:pStyle w:val="C52C5ABCBEB64B47B8D4E2A5C38C7E7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A7527"/>
    <w:rsid w:val="00344186"/>
    <w:rsid w:val="00472F39"/>
    <w:rsid w:val="00523A63"/>
    <w:rsid w:val="0064233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52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52C5ABCBEB64B47B8D4E2A5C38C7E78">
    <w:name w:val="C52C5ABCBEB64B47B8D4E2A5C38C7E78"/>
    <w:rsid w:val="001A7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2515-1F3B-497E-A887-608836C2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Pages>
  <Words>2716</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stratēģisko mērķi un valstij dividendēs izmaksājamo peļņas daļu” sākotnējās ietekmes novērtējuma ziņojums (anotācija)</vt:lpstr>
    </vt:vector>
  </TitlesOfParts>
  <Company>Veselība ministrija</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stratēģisko mērķi un valstij dividendēs izmaksājamo peļņas daļu” sākotnējās ietekmes novērtējuma ziņojums (anotācija)</dc:title>
  <dc:subject>Anotācija</dc:subject>
  <dc:creator>Ligita Roze</dc:creator>
  <dc:description>L.Roze, 67876157_x000d_
Ligita.Roze@vm.gov.lv_x000d_
</dc:description>
  <cp:lastModifiedBy>Ligita Roze</cp:lastModifiedBy>
  <cp:revision>126</cp:revision>
  <cp:lastPrinted>2018-08-28T11:20:00Z</cp:lastPrinted>
  <dcterms:created xsi:type="dcterms:W3CDTF">2018-01-05T15:05:00Z</dcterms:created>
  <dcterms:modified xsi:type="dcterms:W3CDTF">2018-11-05T12:00:00Z</dcterms:modified>
</cp:coreProperties>
</file>