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D7" w:rsidRPr="008F34D7" w:rsidRDefault="008F34D7" w:rsidP="008F34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2150" w:rsidRPr="007452DB" w:rsidRDefault="00BB2150" w:rsidP="00BB21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Ministru kabineta rīkojuma projekta </w:t>
      </w:r>
      <w:r w:rsidRPr="008C06D3">
        <w:rPr>
          <w:rFonts w:ascii="Times New Roman" w:eastAsia="Times New Roman" w:hAnsi="Times New Roman" w:cs="Times New Roman"/>
          <w:sz w:val="28"/>
          <w:szCs w:val="28"/>
        </w:rPr>
        <w:t xml:space="preserve">„Par </w:t>
      </w:r>
      <w:r w:rsidR="00A521B3" w:rsidRPr="008C06D3">
        <w:rPr>
          <w:rFonts w:ascii="Times New Roman" w:eastAsia="Times New Roman" w:hAnsi="Times New Roman" w:cs="Times New Roman"/>
          <w:sz w:val="28"/>
          <w:szCs w:val="28"/>
        </w:rPr>
        <w:t>Jēkabpil</w:t>
      </w:r>
      <w:r w:rsidR="008038FC" w:rsidRPr="008C06D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C06D3">
        <w:rPr>
          <w:rFonts w:ascii="Times New Roman" w:eastAsia="Times New Roman" w:hAnsi="Times New Roman" w:cs="Times New Roman"/>
          <w:sz w:val="28"/>
          <w:szCs w:val="28"/>
        </w:rPr>
        <w:t xml:space="preserve"> novada pašvaldības nekustam</w:t>
      </w:r>
      <w:r w:rsidR="00A521B3" w:rsidRPr="008C06D3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C06D3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A521B3" w:rsidRPr="008C06D3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8C06D3">
        <w:rPr>
          <w:rFonts w:ascii="Times New Roman" w:eastAsia="Times New Roman" w:hAnsi="Times New Roman" w:cs="Times New Roman"/>
          <w:sz w:val="28"/>
          <w:szCs w:val="28"/>
        </w:rPr>
        <w:t xml:space="preserve"> pārņemšanu valsts īpašumā”</w:t>
      </w:r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7452DB">
          <w:rPr>
            <w:rFonts w:ascii="Times New Roman" w:eastAsia="Times New Roman" w:hAnsi="Times New Roman" w:cs="Times New Roman"/>
            <w:sz w:val="28"/>
            <w:szCs w:val="28"/>
          </w:rPr>
          <w:t>ziņojums</w:t>
        </w:r>
      </w:smartTag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 (anotācija)</w:t>
      </w:r>
    </w:p>
    <w:p w:rsidR="00BB2150" w:rsidRDefault="00BB2150" w:rsidP="00BB215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0B056C" w:rsidRPr="000B056C" w:rsidTr="00562AE4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56C" w:rsidRPr="000B056C" w:rsidRDefault="000B056C" w:rsidP="000B05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0B05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Tiesību akta projekta anotācijas kopsavilkums</w:t>
            </w:r>
          </w:p>
        </w:tc>
      </w:tr>
      <w:tr w:rsidR="000B056C" w:rsidRPr="000B056C" w:rsidTr="00562AE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56C" w:rsidRPr="000B056C" w:rsidRDefault="000B056C" w:rsidP="000B056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B05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Mērķis, risinājums un projekta spēkā stāšanās laiks (500 zīmes bez atstarpēm)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56C" w:rsidRDefault="000B056C" w:rsidP="000B056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rīkojuma projekta </w:t>
            </w:r>
            <w:r w:rsidR="007D6E7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>Jēkabpil</w:t>
            </w:r>
            <w:r w:rsidR="008038F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novada pašvaldības nekustam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īpašum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pārņemšanu valsts īpašumā” (turpmāk – rīkojuma projekts) mērķis </w:t>
            </w:r>
            <w:r w:rsidR="007D6E7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="00803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atļaut pārņemt valsts īpašumā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divus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>Jēkabpil</w:t>
            </w:r>
            <w:r w:rsidR="008038F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novada pašvaldības nekustamo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īpašumu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</w:t>
            </w:r>
            <w:r w:rsidR="008038F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="00803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nepieciešam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pašvaldības funkciju īstenošanai, </w:t>
            </w:r>
            <w:r w:rsidR="001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="00697BAB"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697BA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97BAB"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nodot Zemkopības ministrijas valdījumā </w:t>
            </w:r>
            <w:r w:rsidR="00132CCE" w:rsidRPr="00132CCE">
              <w:rPr>
                <w:rFonts w:ascii="Times New Roman" w:eastAsia="Times New Roman" w:hAnsi="Times New Roman" w:cs="Times New Roman"/>
                <w:sz w:val="24"/>
                <w:szCs w:val="24"/>
              </w:rPr>
              <w:t>Meža likuma 4.panta otr</w:t>
            </w:r>
            <w:r w:rsidR="00132CCE">
              <w:rPr>
                <w:rFonts w:ascii="Times New Roman" w:eastAsia="Times New Roman" w:hAnsi="Times New Roman" w:cs="Times New Roman"/>
                <w:sz w:val="24"/>
                <w:szCs w:val="24"/>
              </w:rPr>
              <w:t>ajā</w:t>
            </w:r>
            <w:r w:rsidR="00132CCE" w:rsidRPr="001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daļ</w:t>
            </w:r>
            <w:r w:rsidR="00132CCE">
              <w:rPr>
                <w:rFonts w:ascii="Times New Roman" w:eastAsia="Times New Roman" w:hAnsi="Times New Roman" w:cs="Times New Roman"/>
                <w:sz w:val="24"/>
                <w:szCs w:val="24"/>
              </w:rPr>
              <w:t>ā noteiktās</w:t>
            </w:r>
            <w:r w:rsidR="00132CCE" w:rsidRPr="001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>valsts funkcijas (valsts meža apsaimniekošana</w:t>
            </w:r>
            <w:r w:rsidR="007D6E7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aizsardzība</w:t>
            </w:r>
            <w:r w:rsidR="007D6E7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>) veikšanai</w:t>
            </w:r>
            <w:r w:rsidR="00132CCE">
              <w:rPr>
                <w:rFonts w:ascii="Times New Roman" w:eastAsia="Times New Roman" w:hAnsi="Times New Roman" w:cs="Times New Roman"/>
                <w:sz w:val="24"/>
                <w:szCs w:val="24"/>
              </w:rPr>
              <w:t>. Pēc Ministru kabineta rīkojuma pieņemšanas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>nekustamie</w:t>
            </w:r>
            <w:r w:rsidR="00E7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īpašum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7556A"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>ierakst</w:t>
            </w:r>
            <w:r w:rsidR="00E7556A">
              <w:rPr>
                <w:rFonts w:ascii="Times New Roman" w:eastAsia="Times New Roman" w:hAnsi="Times New Roman" w:cs="Times New Roman"/>
                <w:sz w:val="24"/>
                <w:szCs w:val="24"/>
              </w:rPr>
              <w:t>ām</w:t>
            </w:r>
            <w:r w:rsidR="00A521B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B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zemesgrāmatā uz valsts vārda Zemkopības ministrijas personā.</w:t>
            </w:r>
          </w:p>
          <w:p w:rsidR="000B056C" w:rsidRPr="000B056C" w:rsidRDefault="00132CCE" w:rsidP="007D6E7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rīkojums stā</w:t>
            </w:r>
            <w:r w:rsidR="00346D1B">
              <w:rPr>
                <w:rFonts w:ascii="Times New Roman" w:eastAsia="Times New Roman" w:hAnsi="Times New Roman" w:cs="Times New Roman"/>
                <w:sz w:val="24"/>
                <w:szCs w:val="24"/>
              </w:rPr>
              <w:t>sies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spēkā </w:t>
            </w:r>
            <w:r w:rsidR="00297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pēc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 parakstīšanas.</w:t>
            </w:r>
          </w:p>
        </w:tc>
      </w:tr>
    </w:tbl>
    <w:p w:rsidR="000B056C" w:rsidRPr="007452DB" w:rsidRDefault="000B056C" w:rsidP="00BB2150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818"/>
        <w:gridCol w:w="6085"/>
      </w:tblGrid>
      <w:tr w:rsidR="00BB2150" w:rsidRPr="00FA46FC" w:rsidTr="008C06D3">
        <w:trPr>
          <w:trHeight w:val="419"/>
        </w:trPr>
        <w:tc>
          <w:tcPr>
            <w:tcW w:w="5000" w:type="pct"/>
            <w:gridSpan w:val="3"/>
            <w:vAlign w:val="center"/>
          </w:tcPr>
          <w:p w:rsidR="00BB2150" w:rsidRPr="00FA46FC" w:rsidRDefault="00BB2150" w:rsidP="0086580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Cs w:val="28"/>
              </w:rPr>
            </w:pPr>
            <w:r w:rsidRPr="00FA46FC">
              <w:rPr>
                <w:b/>
                <w:szCs w:val="28"/>
              </w:rPr>
              <w:t>I. Tiesību akta projekta izstrādes nepieciešamība</w:t>
            </w:r>
          </w:p>
        </w:tc>
      </w:tr>
      <w:tr w:rsidR="00BB2150" w:rsidRPr="00FA46FC" w:rsidTr="008C06D3">
        <w:trPr>
          <w:trHeight w:val="415"/>
        </w:trPr>
        <w:tc>
          <w:tcPr>
            <w:tcW w:w="166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1.</w:t>
            </w:r>
          </w:p>
        </w:tc>
        <w:tc>
          <w:tcPr>
            <w:tcW w:w="1530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Pamatojums</w:t>
            </w:r>
          </w:p>
        </w:tc>
        <w:tc>
          <w:tcPr>
            <w:tcW w:w="3304" w:type="pct"/>
          </w:tcPr>
          <w:p w:rsidR="00BB2150" w:rsidRPr="00FA46FC" w:rsidRDefault="00BB2150" w:rsidP="00051555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bCs w:val="0"/>
                <w:sz w:val="24"/>
                <w:szCs w:val="28"/>
              </w:rPr>
              <w:t>Publiskas personas mantas atsavināšanas likuma 42.</w:t>
            </w:r>
            <w:r w:rsidR="00297FFB">
              <w:rPr>
                <w:b w:val="0"/>
                <w:bCs w:val="0"/>
                <w:sz w:val="24"/>
                <w:szCs w:val="28"/>
              </w:rPr>
              <w:t> </w:t>
            </w:r>
            <w:r w:rsidRPr="00FA46FC">
              <w:rPr>
                <w:b w:val="0"/>
                <w:bCs w:val="0"/>
                <w:sz w:val="24"/>
                <w:szCs w:val="28"/>
              </w:rPr>
              <w:t>panta otrā daļa un 43.</w:t>
            </w:r>
            <w:r w:rsidR="00297FFB">
              <w:rPr>
                <w:b w:val="0"/>
                <w:bCs w:val="0"/>
                <w:sz w:val="24"/>
                <w:szCs w:val="28"/>
              </w:rPr>
              <w:t> </w:t>
            </w:r>
            <w:r w:rsidRPr="00FA46FC">
              <w:rPr>
                <w:b w:val="0"/>
                <w:bCs w:val="0"/>
                <w:sz w:val="24"/>
                <w:szCs w:val="28"/>
              </w:rPr>
              <w:t>pants un Meža likuma 4.</w:t>
            </w:r>
            <w:r w:rsidR="00297FFB">
              <w:rPr>
                <w:b w:val="0"/>
                <w:bCs w:val="0"/>
                <w:sz w:val="24"/>
                <w:szCs w:val="28"/>
              </w:rPr>
              <w:t> </w:t>
            </w:r>
            <w:r w:rsidRPr="00FA46FC">
              <w:rPr>
                <w:b w:val="0"/>
                <w:bCs w:val="0"/>
                <w:sz w:val="24"/>
                <w:szCs w:val="28"/>
              </w:rPr>
              <w:t xml:space="preserve">panta otrā daļa </w:t>
            </w:r>
          </w:p>
        </w:tc>
      </w:tr>
      <w:tr w:rsidR="00BB2150" w:rsidRPr="00FA46FC" w:rsidTr="008C06D3">
        <w:trPr>
          <w:trHeight w:val="472"/>
        </w:trPr>
        <w:tc>
          <w:tcPr>
            <w:tcW w:w="166" w:type="pct"/>
          </w:tcPr>
          <w:p w:rsidR="00464B0A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2.</w:t>
            </w:r>
          </w:p>
          <w:p w:rsidR="00464B0A" w:rsidRPr="00464B0A" w:rsidRDefault="00464B0A" w:rsidP="00464B0A"/>
          <w:p w:rsidR="00464B0A" w:rsidRPr="00464B0A" w:rsidRDefault="00464B0A" w:rsidP="00464B0A"/>
          <w:p w:rsidR="00464B0A" w:rsidRPr="00464B0A" w:rsidRDefault="00464B0A" w:rsidP="00464B0A"/>
          <w:p w:rsidR="00464B0A" w:rsidRPr="00464B0A" w:rsidRDefault="00464B0A" w:rsidP="00464B0A"/>
          <w:p w:rsidR="00464B0A" w:rsidRPr="00464B0A" w:rsidRDefault="00464B0A" w:rsidP="00464B0A"/>
          <w:p w:rsidR="00464B0A" w:rsidRPr="00464B0A" w:rsidRDefault="00464B0A" w:rsidP="00464B0A"/>
          <w:p w:rsidR="00464B0A" w:rsidRPr="00464B0A" w:rsidRDefault="00464B0A" w:rsidP="00464B0A"/>
          <w:p w:rsidR="00464B0A" w:rsidRPr="00464B0A" w:rsidRDefault="00464B0A" w:rsidP="00464B0A"/>
          <w:p w:rsidR="00464B0A" w:rsidRPr="00464B0A" w:rsidRDefault="00464B0A" w:rsidP="00464B0A"/>
          <w:p w:rsidR="00464B0A" w:rsidRPr="00464B0A" w:rsidRDefault="00464B0A" w:rsidP="00464B0A"/>
          <w:p w:rsidR="00BB2150" w:rsidRPr="00464B0A" w:rsidRDefault="00BB2150" w:rsidP="00464B0A"/>
        </w:tc>
        <w:tc>
          <w:tcPr>
            <w:tcW w:w="1530" w:type="pct"/>
          </w:tcPr>
          <w:p w:rsidR="00BB2150" w:rsidRPr="00FA46FC" w:rsidRDefault="00BB2150" w:rsidP="0086580B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04" w:type="pct"/>
          </w:tcPr>
          <w:p w:rsidR="008038FC" w:rsidRDefault="000C17B7" w:rsidP="008038FC">
            <w:pPr>
              <w:pStyle w:val="Virsraksts3"/>
              <w:shd w:val="clear" w:color="auto" w:fill="FFFFFF"/>
              <w:ind w:firstLine="386"/>
              <w:contextualSpacing/>
              <w:jc w:val="both"/>
              <w:rPr>
                <w:b w:val="0"/>
                <w:sz w:val="24"/>
                <w:szCs w:val="24"/>
              </w:rPr>
            </w:pPr>
            <w:r w:rsidRPr="00593DF2">
              <w:rPr>
                <w:b w:val="0"/>
                <w:sz w:val="24"/>
                <w:szCs w:val="24"/>
              </w:rPr>
              <w:t xml:space="preserve">Ministru kabineta rīkojuma projekts „Par </w:t>
            </w:r>
            <w:r w:rsidR="00A521B3">
              <w:rPr>
                <w:b w:val="0"/>
                <w:sz w:val="24"/>
                <w:szCs w:val="24"/>
              </w:rPr>
              <w:t>Jēkabpil</w:t>
            </w:r>
            <w:r w:rsidR="008038FC">
              <w:rPr>
                <w:b w:val="0"/>
                <w:sz w:val="24"/>
                <w:szCs w:val="24"/>
              </w:rPr>
              <w:t>s</w:t>
            </w:r>
            <w:r w:rsidRPr="00593DF2">
              <w:rPr>
                <w:b w:val="0"/>
                <w:sz w:val="24"/>
                <w:szCs w:val="24"/>
              </w:rPr>
              <w:t xml:space="preserve"> novada pašvaldības nekustam</w:t>
            </w:r>
            <w:r w:rsidR="00A521B3">
              <w:rPr>
                <w:b w:val="0"/>
                <w:sz w:val="24"/>
                <w:szCs w:val="24"/>
              </w:rPr>
              <w:t>o</w:t>
            </w:r>
            <w:r w:rsidRPr="00593DF2">
              <w:rPr>
                <w:b w:val="0"/>
                <w:sz w:val="24"/>
                <w:szCs w:val="24"/>
              </w:rPr>
              <w:t xml:space="preserve"> īpašum</w:t>
            </w:r>
            <w:r w:rsidR="00A521B3">
              <w:rPr>
                <w:b w:val="0"/>
                <w:sz w:val="24"/>
                <w:szCs w:val="24"/>
              </w:rPr>
              <w:t>u</w:t>
            </w:r>
            <w:r w:rsidRPr="00593DF2">
              <w:rPr>
                <w:b w:val="0"/>
                <w:sz w:val="24"/>
                <w:szCs w:val="24"/>
              </w:rPr>
              <w:t xml:space="preserve"> pārņemšanu valsts īpašumā” (turpmāk – rīkojuma projekts) sagatavots, ievērojot likuma „Par pašvaldībām” 21.</w:t>
            </w:r>
            <w:r w:rsidR="00297FFB">
              <w:rPr>
                <w:b w:val="0"/>
                <w:sz w:val="24"/>
                <w:szCs w:val="24"/>
              </w:rPr>
              <w:t> </w:t>
            </w:r>
            <w:r w:rsidRPr="00593DF2">
              <w:rPr>
                <w:b w:val="0"/>
                <w:sz w:val="24"/>
                <w:szCs w:val="24"/>
              </w:rPr>
              <w:t>panta pirmās daļas 17.</w:t>
            </w:r>
            <w:r w:rsidR="00297FFB">
              <w:rPr>
                <w:b w:val="0"/>
                <w:sz w:val="24"/>
                <w:szCs w:val="24"/>
              </w:rPr>
              <w:t> </w:t>
            </w:r>
            <w:r w:rsidRPr="00593DF2">
              <w:rPr>
                <w:b w:val="0"/>
                <w:sz w:val="24"/>
                <w:szCs w:val="24"/>
              </w:rPr>
              <w:t>punktu, Publiskas personas mantas atsavināšanas likuma 42.</w:t>
            </w:r>
            <w:r w:rsidR="00297FFB">
              <w:rPr>
                <w:b w:val="0"/>
                <w:sz w:val="24"/>
                <w:szCs w:val="24"/>
              </w:rPr>
              <w:t> </w:t>
            </w:r>
            <w:r w:rsidRPr="00593DF2">
              <w:rPr>
                <w:b w:val="0"/>
                <w:sz w:val="24"/>
                <w:szCs w:val="24"/>
              </w:rPr>
              <w:t xml:space="preserve">panta otro daļu, kā arī </w:t>
            </w:r>
            <w:r w:rsidR="00A521B3">
              <w:rPr>
                <w:b w:val="0"/>
                <w:sz w:val="24"/>
                <w:szCs w:val="24"/>
              </w:rPr>
              <w:t>Jēkabpil</w:t>
            </w:r>
            <w:r w:rsidR="008038FC">
              <w:rPr>
                <w:b w:val="0"/>
                <w:sz w:val="24"/>
                <w:szCs w:val="24"/>
              </w:rPr>
              <w:t>s</w:t>
            </w:r>
            <w:r w:rsidRPr="00593DF2">
              <w:rPr>
                <w:b w:val="0"/>
                <w:sz w:val="24"/>
                <w:szCs w:val="24"/>
              </w:rPr>
              <w:t xml:space="preserve"> novada domes </w:t>
            </w:r>
            <w:r w:rsidR="00110E62">
              <w:rPr>
                <w:b w:val="0"/>
                <w:sz w:val="24"/>
                <w:szCs w:val="24"/>
              </w:rPr>
              <w:t>2018.gada 28.jūnija lēmumu</w:t>
            </w:r>
            <w:r w:rsidR="00110E62" w:rsidRPr="00110E62">
              <w:rPr>
                <w:b w:val="0"/>
                <w:sz w:val="24"/>
                <w:szCs w:val="24"/>
              </w:rPr>
              <w:t xml:space="preserve"> Nr.155 (protokols Nr.9,3.punkts) „Par nekustamā īpašuma „</w:t>
            </w:r>
            <w:proofErr w:type="spellStart"/>
            <w:r w:rsidR="00110E62" w:rsidRPr="00110E62">
              <w:rPr>
                <w:b w:val="0"/>
                <w:sz w:val="24"/>
                <w:szCs w:val="24"/>
              </w:rPr>
              <w:t>Veckrūmiņi-Druviņu</w:t>
            </w:r>
            <w:proofErr w:type="spellEnd"/>
            <w:r w:rsidR="00110E62" w:rsidRPr="00110E62">
              <w:rPr>
                <w:b w:val="0"/>
                <w:sz w:val="24"/>
                <w:szCs w:val="24"/>
              </w:rPr>
              <w:t xml:space="preserve"> Kalnieši” nodošanu bez atlīdzības (kadastra Nr.56540010425)”</w:t>
            </w:r>
            <w:r w:rsidR="00110E62">
              <w:rPr>
                <w:b w:val="0"/>
                <w:sz w:val="24"/>
                <w:szCs w:val="24"/>
              </w:rPr>
              <w:t xml:space="preserve"> un </w:t>
            </w:r>
            <w:r w:rsidR="00110E62" w:rsidRPr="00110E62">
              <w:rPr>
                <w:b w:val="0"/>
                <w:sz w:val="24"/>
                <w:szCs w:val="24"/>
              </w:rPr>
              <w:t>2018.gada 28.jūnija lēmum</w:t>
            </w:r>
            <w:r w:rsidR="00110E62">
              <w:rPr>
                <w:b w:val="0"/>
                <w:sz w:val="24"/>
                <w:szCs w:val="24"/>
              </w:rPr>
              <w:t>u</w:t>
            </w:r>
            <w:r w:rsidR="00110E62" w:rsidRPr="00110E62">
              <w:rPr>
                <w:b w:val="0"/>
                <w:sz w:val="24"/>
                <w:szCs w:val="24"/>
              </w:rPr>
              <w:t xml:space="preserve"> Nr.156 (protokols Nr.9,4.punkts) „Par nekustamā īpašuma „</w:t>
            </w:r>
            <w:proofErr w:type="spellStart"/>
            <w:r w:rsidR="00110E62" w:rsidRPr="00110E62">
              <w:rPr>
                <w:b w:val="0"/>
                <w:sz w:val="24"/>
                <w:szCs w:val="24"/>
              </w:rPr>
              <w:t>Celminieku</w:t>
            </w:r>
            <w:proofErr w:type="spellEnd"/>
            <w:r w:rsidR="00110E62" w:rsidRPr="00110E62">
              <w:rPr>
                <w:b w:val="0"/>
                <w:sz w:val="24"/>
                <w:szCs w:val="24"/>
              </w:rPr>
              <w:t xml:space="preserve"> ceļš-Vilciņi” nodošanu bez atlīdzības (kadastra Nr.56540060167)”</w:t>
            </w:r>
            <w:r w:rsidR="00110E62">
              <w:rPr>
                <w:b w:val="0"/>
                <w:sz w:val="24"/>
                <w:szCs w:val="24"/>
              </w:rPr>
              <w:t>.</w:t>
            </w:r>
          </w:p>
          <w:p w:rsidR="00110E62" w:rsidRDefault="008038FC" w:rsidP="00110E62">
            <w:pPr>
              <w:pStyle w:val="Virsraksts3"/>
              <w:shd w:val="clear" w:color="auto" w:fill="FFFFFF"/>
              <w:ind w:firstLine="386"/>
              <w:contextualSpacing/>
              <w:jc w:val="both"/>
              <w:rPr>
                <w:b w:val="0"/>
                <w:sz w:val="24"/>
                <w:szCs w:val="24"/>
              </w:rPr>
            </w:pPr>
            <w:r w:rsidRPr="008038FC">
              <w:rPr>
                <w:b w:val="0"/>
                <w:bCs w:val="0"/>
                <w:sz w:val="24"/>
                <w:szCs w:val="24"/>
              </w:rPr>
              <w:t>A</w:t>
            </w:r>
            <w:r w:rsidR="000C17B7" w:rsidRPr="008038FC">
              <w:rPr>
                <w:b w:val="0"/>
                <w:sz w:val="24"/>
                <w:szCs w:val="24"/>
              </w:rPr>
              <w:t xml:space="preserve">r rīkojuma projektu paredzēts </w:t>
            </w:r>
            <w:r w:rsidR="00480FE6" w:rsidRPr="008038FC">
              <w:rPr>
                <w:b w:val="0"/>
                <w:sz w:val="24"/>
                <w:szCs w:val="24"/>
              </w:rPr>
              <w:t xml:space="preserve">no </w:t>
            </w:r>
            <w:r w:rsidR="00A521B3">
              <w:rPr>
                <w:b w:val="0"/>
                <w:bCs w:val="0"/>
                <w:sz w:val="24"/>
                <w:szCs w:val="24"/>
              </w:rPr>
              <w:t>Jēkabpil</w:t>
            </w:r>
            <w:r w:rsidR="00480FE6" w:rsidRPr="008038FC">
              <w:rPr>
                <w:b w:val="0"/>
                <w:bCs w:val="0"/>
                <w:sz w:val="24"/>
                <w:szCs w:val="24"/>
              </w:rPr>
              <w:t>s</w:t>
            </w:r>
            <w:r w:rsidR="00480FE6" w:rsidRPr="008038FC">
              <w:rPr>
                <w:b w:val="0"/>
                <w:sz w:val="24"/>
                <w:szCs w:val="24"/>
              </w:rPr>
              <w:t xml:space="preserve"> novada pašvaldības </w:t>
            </w:r>
            <w:r w:rsidR="000C17B7" w:rsidRPr="008038FC">
              <w:rPr>
                <w:b w:val="0"/>
                <w:sz w:val="24"/>
                <w:szCs w:val="24"/>
              </w:rPr>
              <w:t xml:space="preserve">bez atlīdzības pārņemt valsts īpašumā un Zemkopības ministrijas </w:t>
            </w:r>
            <w:r w:rsidR="000C17B7" w:rsidRPr="00213550">
              <w:rPr>
                <w:b w:val="0"/>
                <w:sz w:val="24"/>
                <w:szCs w:val="24"/>
              </w:rPr>
              <w:t>valdījumā</w:t>
            </w:r>
            <w:r w:rsidRPr="00213550">
              <w:rPr>
                <w:b w:val="0"/>
                <w:sz w:val="24"/>
                <w:szCs w:val="24"/>
              </w:rPr>
              <w:t xml:space="preserve"> </w:t>
            </w:r>
            <w:r w:rsidR="00213550" w:rsidRPr="00213550">
              <w:rPr>
                <w:b w:val="0"/>
                <w:sz w:val="24"/>
                <w:szCs w:val="24"/>
              </w:rPr>
              <w:t xml:space="preserve">divus </w:t>
            </w:r>
            <w:r w:rsidR="00110E62" w:rsidRPr="00213550">
              <w:rPr>
                <w:b w:val="0"/>
                <w:sz w:val="24"/>
                <w:szCs w:val="24"/>
              </w:rPr>
              <w:t>nekustamos</w:t>
            </w:r>
            <w:r w:rsidR="00110E62" w:rsidRPr="00110E62">
              <w:rPr>
                <w:b w:val="0"/>
                <w:sz w:val="24"/>
                <w:szCs w:val="24"/>
              </w:rPr>
              <w:t xml:space="preserve"> īpašumu</w:t>
            </w:r>
            <w:r w:rsidR="00110E62">
              <w:rPr>
                <w:b w:val="0"/>
                <w:sz w:val="24"/>
                <w:szCs w:val="24"/>
              </w:rPr>
              <w:t xml:space="preserve">s: </w:t>
            </w:r>
          </w:p>
          <w:p w:rsidR="00110E62" w:rsidRDefault="00213550" w:rsidP="00110E62">
            <w:pPr>
              <w:pStyle w:val="Virsraksts3"/>
              <w:shd w:val="clear" w:color="auto" w:fill="FFFFFF"/>
              <w:ind w:firstLine="386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</w:t>
            </w:r>
            <w:r w:rsidR="00110E62">
              <w:rPr>
                <w:b w:val="0"/>
                <w:sz w:val="24"/>
                <w:szCs w:val="24"/>
              </w:rPr>
              <w:t xml:space="preserve"> nekustamo īpašumu </w:t>
            </w:r>
            <w:r w:rsidR="00110E62" w:rsidRPr="00110E62">
              <w:rPr>
                <w:b w:val="0"/>
                <w:sz w:val="24"/>
                <w:szCs w:val="24"/>
              </w:rPr>
              <w:t>"</w:t>
            </w:r>
            <w:proofErr w:type="spellStart"/>
            <w:r w:rsidR="00110E62" w:rsidRPr="00110E62">
              <w:rPr>
                <w:b w:val="0"/>
                <w:sz w:val="24"/>
                <w:szCs w:val="24"/>
              </w:rPr>
              <w:t>Celminieku</w:t>
            </w:r>
            <w:proofErr w:type="spellEnd"/>
            <w:r w:rsidR="00110E62" w:rsidRPr="00110E62">
              <w:rPr>
                <w:b w:val="0"/>
                <w:sz w:val="24"/>
                <w:szCs w:val="24"/>
              </w:rPr>
              <w:t xml:space="preserve"> ceļš</w:t>
            </w:r>
            <w:r w:rsidR="00697BAB">
              <w:rPr>
                <w:b w:val="0"/>
                <w:sz w:val="24"/>
                <w:szCs w:val="24"/>
              </w:rPr>
              <w:t>–</w:t>
            </w:r>
            <w:r w:rsidR="00110E62" w:rsidRPr="00110E62">
              <w:rPr>
                <w:b w:val="0"/>
                <w:sz w:val="24"/>
                <w:szCs w:val="24"/>
              </w:rPr>
              <w:t>Vilciņi" (nekustamā īpašuma kadastra Nr. 5654 006 0167) – zemes vienību (zemes vienības kadastra apzīmējums 5654 006 0167) 1</w:t>
            </w:r>
            <w:r w:rsidR="00697BAB">
              <w:rPr>
                <w:b w:val="0"/>
                <w:sz w:val="24"/>
                <w:szCs w:val="24"/>
              </w:rPr>
              <w:t>,</w:t>
            </w:r>
            <w:r w:rsidR="00110E62" w:rsidRPr="00110E62">
              <w:rPr>
                <w:b w:val="0"/>
                <w:sz w:val="24"/>
                <w:szCs w:val="24"/>
              </w:rPr>
              <w:t>19 ha platībā un uz tās esošo infrastruktūras objektu ceļu “</w:t>
            </w:r>
            <w:proofErr w:type="spellStart"/>
            <w:r w:rsidR="00110E62" w:rsidRPr="00110E62">
              <w:rPr>
                <w:b w:val="0"/>
                <w:sz w:val="24"/>
                <w:szCs w:val="24"/>
              </w:rPr>
              <w:t>Celminieku</w:t>
            </w:r>
            <w:proofErr w:type="spellEnd"/>
            <w:r w:rsidR="00110E62" w:rsidRPr="00110E62">
              <w:rPr>
                <w:b w:val="0"/>
                <w:sz w:val="24"/>
                <w:szCs w:val="24"/>
              </w:rPr>
              <w:t xml:space="preserve"> ceļš</w:t>
            </w:r>
            <w:r w:rsidR="00697BAB">
              <w:rPr>
                <w:b w:val="0"/>
                <w:sz w:val="24"/>
                <w:szCs w:val="24"/>
              </w:rPr>
              <w:t>–</w:t>
            </w:r>
            <w:r w:rsidR="00110E62" w:rsidRPr="00110E62">
              <w:rPr>
                <w:b w:val="0"/>
                <w:sz w:val="24"/>
                <w:szCs w:val="24"/>
              </w:rPr>
              <w:t>Vilciņi” (būves kadastra apzīmējums 5654 006 0167 001) – Dunavas pagastā, Jēkabpils novadā;</w:t>
            </w:r>
          </w:p>
          <w:p w:rsidR="00D3047E" w:rsidRPr="008038FC" w:rsidRDefault="00213550" w:rsidP="00110E62">
            <w:pPr>
              <w:pStyle w:val="Virsraksts3"/>
              <w:shd w:val="clear" w:color="auto" w:fill="FFFFFF"/>
              <w:ind w:firstLine="386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</w:t>
            </w:r>
            <w:r w:rsidR="00110E62">
              <w:rPr>
                <w:b w:val="0"/>
                <w:sz w:val="24"/>
                <w:szCs w:val="24"/>
              </w:rPr>
              <w:t xml:space="preserve"> </w:t>
            </w:r>
            <w:r w:rsidR="00110E62" w:rsidRPr="00110E62">
              <w:rPr>
                <w:b w:val="0"/>
                <w:sz w:val="24"/>
                <w:szCs w:val="24"/>
              </w:rPr>
              <w:t>nekustamo īpašumu "</w:t>
            </w:r>
            <w:proofErr w:type="spellStart"/>
            <w:r w:rsidR="00110E62" w:rsidRPr="00110E62">
              <w:rPr>
                <w:b w:val="0"/>
                <w:sz w:val="24"/>
                <w:szCs w:val="24"/>
              </w:rPr>
              <w:t>Veckrūmiņi</w:t>
            </w:r>
            <w:proofErr w:type="spellEnd"/>
            <w:r w:rsidR="00697BAB">
              <w:rPr>
                <w:b w:val="0"/>
                <w:sz w:val="24"/>
                <w:szCs w:val="24"/>
              </w:rPr>
              <w:t>–</w:t>
            </w:r>
            <w:r w:rsidR="00110E62" w:rsidRPr="00110E62">
              <w:rPr>
                <w:b w:val="0"/>
                <w:sz w:val="24"/>
                <w:szCs w:val="24"/>
              </w:rPr>
              <w:t>Druviņu Kalnieši" (nekustamā īpašuma kadastra Nr. 5654 001 0425) – zemes vienību (zemes vienības kadastra apzīmējums 5654 001 0425) 1</w:t>
            </w:r>
            <w:r w:rsidR="00697BAB">
              <w:rPr>
                <w:b w:val="0"/>
                <w:sz w:val="24"/>
                <w:szCs w:val="24"/>
              </w:rPr>
              <w:t>,</w:t>
            </w:r>
            <w:r w:rsidR="00110E62" w:rsidRPr="00110E62">
              <w:rPr>
                <w:b w:val="0"/>
                <w:sz w:val="24"/>
                <w:szCs w:val="24"/>
              </w:rPr>
              <w:t xml:space="preserve">3 ha platībā un uz tās esošos infrastruktūras objektus ceļu </w:t>
            </w:r>
            <w:r w:rsidR="00110E62" w:rsidRPr="00110E62">
              <w:rPr>
                <w:b w:val="0"/>
                <w:sz w:val="24"/>
                <w:szCs w:val="24"/>
              </w:rPr>
              <w:lastRenderedPageBreak/>
              <w:t xml:space="preserve">“Ceļš </w:t>
            </w:r>
            <w:proofErr w:type="spellStart"/>
            <w:r w:rsidR="00110E62" w:rsidRPr="00110E62">
              <w:rPr>
                <w:b w:val="0"/>
                <w:sz w:val="24"/>
                <w:szCs w:val="24"/>
              </w:rPr>
              <w:t>Veckrūmiņi</w:t>
            </w:r>
            <w:proofErr w:type="spellEnd"/>
            <w:r w:rsidR="00697BAB">
              <w:rPr>
                <w:b w:val="0"/>
                <w:sz w:val="24"/>
                <w:szCs w:val="24"/>
              </w:rPr>
              <w:t>–</w:t>
            </w:r>
            <w:r w:rsidR="00110E62" w:rsidRPr="00110E62">
              <w:rPr>
                <w:b w:val="0"/>
                <w:sz w:val="24"/>
                <w:szCs w:val="24"/>
              </w:rPr>
              <w:t xml:space="preserve">Druviņu Kalnieši” (būves kadastra apzīmējums 5654 001 0425 001) un ceļu “Ceļš </w:t>
            </w:r>
            <w:proofErr w:type="spellStart"/>
            <w:r w:rsidR="00110E62" w:rsidRPr="00110E62">
              <w:rPr>
                <w:b w:val="0"/>
                <w:sz w:val="24"/>
                <w:szCs w:val="24"/>
              </w:rPr>
              <w:t>Veckrūmiņi</w:t>
            </w:r>
            <w:proofErr w:type="spellEnd"/>
            <w:r w:rsidR="00697BAB">
              <w:rPr>
                <w:b w:val="0"/>
                <w:sz w:val="24"/>
                <w:szCs w:val="24"/>
              </w:rPr>
              <w:t>–</w:t>
            </w:r>
            <w:r w:rsidR="00110E62" w:rsidRPr="00110E62">
              <w:rPr>
                <w:b w:val="0"/>
                <w:sz w:val="24"/>
                <w:szCs w:val="24"/>
              </w:rPr>
              <w:t xml:space="preserve"> Druviņu Kalnieši” (būves kadastra apzīmējums 5654 001 0425 002) – Dunavas pagastā, Jēkabpils novadā. </w:t>
            </w:r>
          </w:p>
          <w:p w:rsidR="00D3047E" w:rsidRDefault="00110E62" w:rsidP="008C52A8">
            <w:pPr>
              <w:pStyle w:val="Paraststmeklis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3047E" w:rsidRPr="00D3047E">
              <w:rPr>
                <w:rFonts w:ascii="Times New Roman" w:hAnsi="Times New Roman"/>
                <w:sz w:val="24"/>
                <w:szCs w:val="24"/>
              </w:rPr>
              <w:t>ekustamais īpašums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E6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10E62">
              <w:rPr>
                <w:rFonts w:ascii="Times New Roman" w:hAnsi="Times New Roman"/>
                <w:sz w:val="24"/>
                <w:szCs w:val="24"/>
              </w:rPr>
              <w:t>Celminieku</w:t>
            </w:r>
            <w:proofErr w:type="spellEnd"/>
            <w:r w:rsidRPr="00110E62">
              <w:rPr>
                <w:rFonts w:ascii="Times New Roman" w:hAnsi="Times New Roman"/>
                <w:sz w:val="24"/>
                <w:szCs w:val="24"/>
              </w:rPr>
              <w:t xml:space="preserve"> ceļš</w:t>
            </w:r>
            <w:r w:rsidR="00697BA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10E62">
              <w:rPr>
                <w:rFonts w:ascii="Times New Roman" w:hAnsi="Times New Roman"/>
                <w:sz w:val="24"/>
                <w:szCs w:val="24"/>
              </w:rPr>
              <w:t>Vilciņi"</w:t>
            </w:r>
            <w:r w:rsidR="00D3047E" w:rsidRPr="00D3047E">
              <w:rPr>
                <w:rFonts w:ascii="Times New Roman" w:hAnsi="Times New Roman"/>
                <w:sz w:val="24"/>
                <w:szCs w:val="24"/>
              </w:rPr>
              <w:t xml:space="preserve"> ierakstīts zemesgrāmatā </w:t>
            </w:r>
            <w:r>
              <w:rPr>
                <w:rFonts w:ascii="Times New Roman" w:hAnsi="Times New Roman"/>
                <w:sz w:val="24"/>
                <w:szCs w:val="24"/>
              </w:rPr>
              <w:t>Zemgales rajona tiesas Z</w:t>
            </w:r>
            <w:r w:rsidR="00D3047E" w:rsidRPr="00D3047E">
              <w:rPr>
                <w:rFonts w:ascii="Times New Roman" w:hAnsi="Times New Roman"/>
                <w:sz w:val="24"/>
                <w:szCs w:val="24"/>
              </w:rPr>
              <w:t xml:space="preserve">emesgrāmatu nodaļas </w:t>
            </w:r>
            <w:r>
              <w:rPr>
                <w:rFonts w:ascii="Times New Roman" w:hAnsi="Times New Roman"/>
                <w:sz w:val="24"/>
                <w:szCs w:val="24"/>
              </w:rPr>
              <w:t>Dunavas</w:t>
            </w:r>
            <w:r w:rsidR="00D3047E" w:rsidRPr="00D3047E">
              <w:rPr>
                <w:rFonts w:ascii="Times New Roman" w:hAnsi="Times New Roman"/>
                <w:sz w:val="24"/>
                <w:szCs w:val="24"/>
              </w:rPr>
              <w:t xml:space="preserve"> pagasta zemesgrāmatas nodalījumā Nr.</w:t>
            </w:r>
            <w:r w:rsidR="007D6E7E">
              <w:rPr>
                <w:rFonts w:ascii="Times New Roman" w:hAnsi="Times New Roman"/>
                <w:sz w:val="24"/>
                <w:szCs w:val="24"/>
              </w:rPr>
              <w:t> </w:t>
            </w:r>
            <w:r w:rsidR="00D3047E" w:rsidRPr="00D3047E">
              <w:rPr>
                <w:rFonts w:ascii="Times New Roman" w:hAnsi="Times New Roman"/>
                <w:sz w:val="24"/>
                <w:szCs w:val="24"/>
              </w:rPr>
              <w:t>1000005</w:t>
            </w:r>
            <w:r>
              <w:rPr>
                <w:rFonts w:ascii="Times New Roman" w:hAnsi="Times New Roman"/>
                <w:sz w:val="24"/>
                <w:szCs w:val="24"/>
              </w:rPr>
              <w:t>51414</w:t>
            </w:r>
            <w:r w:rsidR="00D3047E" w:rsidRPr="00D3047E">
              <w:rPr>
                <w:rFonts w:ascii="Times New Roman" w:hAnsi="Times New Roman"/>
                <w:sz w:val="24"/>
                <w:szCs w:val="24"/>
              </w:rPr>
              <w:t xml:space="preserve"> uz </w:t>
            </w:r>
            <w:r w:rsidR="00A521B3">
              <w:rPr>
                <w:rFonts w:ascii="Times New Roman" w:hAnsi="Times New Roman"/>
                <w:sz w:val="24"/>
                <w:szCs w:val="24"/>
              </w:rPr>
              <w:t>Jēkabpil</w:t>
            </w:r>
            <w:r w:rsidR="008038FC">
              <w:rPr>
                <w:rFonts w:ascii="Times New Roman" w:hAnsi="Times New Roman"/>
                <w:sz w:val="24"/>
                <w:szCs w:val="24"/>
              </w:rPr>
              <w:t>s</w:t>
            </w:r>
            <w:r w:rsidR="00D30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7E" w:rsidRPr="00D3047E">
              <w:rPr>
                <w:rFonts w:ascii="Times New Roman" w:hAnsi="Times New Roman"/>
                <w:sz w:val="24"/>
                <w:szCs w:val="24"/>
              </w:rPr>
              <w:t xml:space="preserve">novada </w:t>
            </w:r>
            <w:r w:rsidR="00D3047E">
              <w:rPr>
                <w:rFonts w:ascii="Times New Roman" w:hAnsi="Times New Roman"/>
                <w:sz w:val="24"/>
                <w:szCs w:val="24"/>
              </w:rPr>
              <w:t>pašvaldības</w:t>
            </w:r>
            <w:r w:rsidR="00D3047E" w:rsidRPr="00D3047E">
              <w:rPr>
                <w:rFonts w:ascii="Times New Roman" w:hAnsi="Times New Roman"/>
                <w:sz w:val="24"/>
                <w:szCs w:val="24"/>
              </w:rPr>
              <w:t xml:space="preserve"> vārda. </w:t>
            </w:r>
          </w:p>
          <w:p w:rsidR="00110E62" w:rsidRDefault="00110E62" w:rsidP="008C52A8">
            <w:pPr>
              <w:pStyle w:val="Paraststmeklis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E62">
              <w:rPr>
                <w:rFonts w:ascii="Times New Roman" w:hAnsi="Times New Roman"/>
                <w:sz w:val="24"/>
                <w:szCs w:val="24"/>
              </w:rPr>
              <w:t>Nekustamais īpašums "</w:t>
            </w:r>
            <w:proofErr w:type="spellStart"/>
            <w:r w:rsidRPr="00110E62">
              <w:rPr>
                <w:rFonts w:ascii="Times New Roman" w:hAnsi="Times New Roman"/>
                <w:sz w:val="24"/>
                <w:szCs w:val="24"/>
              </w:rPr>
              <w:t>Veckrūmiņi</w:t>
            </w:r>
            <w:proofErr w:type="spellEnd"/>
            <w:r w:rsidR="00697BA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10E62">
              <w:rPr>
                <w:rFonts w:ascii="Times New Roman" w:hAnsi="Times New Roman"/>
                <w:sz w:val="24"/>
                <w:szCs w:val="24"/>
              </w:rPr>
              <w:t>Druviņu Kalnieši" ierakstīts zemes</w:t>
            </w:r>
            <w:r>
              <w:rPr>
                <w:rFonts w:ascii="Times New Roman" w:hAnsi="Times New Roman"/>
                <w:sz w:val="24"/>
                <w:szCs w:val="24"/>
              </w:rPr>
              <w:t>grāmatā Zemgales rajona tiesas Z</w:t>
            </w:r>
            <w:r w:rsidRPr="00110E62">
              <w:rPr>
                <w:rFonts w:ascii="Times New Roman" w:hAnsi="Times New Roman"/>
                <w:sz w:val="24"/>
                <w:szCs w:val="24"/>
              </w:rPr>
              <w:t>emesgrāmatu nodaļas Dunavas pagasta zemesgrāmatas nodalījumā Nr. 10000055141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0E62">
              <w:rPr>
                <w:rFonts w:ascii="Times New Roman" w:hAnsi="Times New Roman"/>
                <w:sz w:val="24"/>
                <w:szCs w:val="24"/>
              </w:rPr>
              <w:t xml:space="preserve"> uz Jēkabpils novada pašvaldības vārda.</w:t>
            </w:r>
          </w:p>
          <w:p w:rsidR="00FF75DE" w:rsidRPr="00FF75DE" w:rsidRDefault="00FF75DE" w:rsidP="008C52A8">
            <w:pPr>
              <w:pStyle w:val="Paraststmeklis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DE">
              <w:rPr>
                <w:rFonts w:ascii="Times New Roman" w:hAnsi="Times New Roman"/>
                <w:sz w:val="24"/>
                <w:szCs w:val="24"/>
              </w:rPr>
              <w:t>Lietu tiesības, kas apgrūtina nekustamo</w:t>
            </w:r>
            <w:r w:rsidR="003962B0">
              <w:rPr>
                <w:rFonts w:ascii="Times New Roman" w:hAnsi="Times New Roman"/>
                <w:sz w:val="24"/>
                <w:szCs w:val="24"/>
              </w:rPr>
              <w:t>s</w:t>
            </w:r>
            <w:r w:rsidRPr="00FF75DE">
              <w:rPr>
                <w:rFonts w:ascii="Times New Roman" w:hAnsi="Times New Roman"/>
                <w:sz w:val="24"/>
                <w:szCs w:val="24"/>
              </w:rPr>
              <w:t xml:space="preserve"> īpašumu</w:t>
            </w:r>
            <w:r w:rsidR="003962B0">
              <w:rPr>
                <w:rFonts w:ascii="Times New Roman" w:hAnsi="Times New Roman"/>
                <w:sz w:val="24"/>
                <w:szCs w:val="24"/>
              </w:rPr>
              <w:t>s</w:t>
            </w:r>
            <w:r w:rsidR="0011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110E62" w:rsidRPr="00110E62">
              <w:rPr>
                <w:rFonts w:ascii="Times New Roman" w:hAnsi="Times New Roman"/>
                <w:sz w:val="24"/>
                <w:szCs w:val="24"/>
              </w:rPr>
              <w:t>Veckrūmiņi</w:t>
            </w:r>
            <w:proofErr w:type="spellEnd"/>
            <w:r w:rsidR="00697BAB">
              <w:rPr>
                <w:rFonts w:ascii="Times New Roman" w:hAnsi="Times New Roman"/>
                <w:sz w:val="24"/>
                <w:szCs w:val="24"/>
              </w:rPr>
              <w:t>–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Druviņu Kalnieši"</w:t>
            </w:r>
            <w:r w:rsidRPr="00FF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2B0">
              <w:rPr>
                <w:rFonts w:ascii="Times New Roman" w:hAnsi="Times New Roman"/>
                <w:sz w:val="24"/>
                <w:szCs w:val="24"/>
              </w:rPr>
              <w:t>un</w:t>
            </w:r>
            <w:r w:rsidR="0011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110E62" w:rsidRPr="00110E62">
              <w:rPr>
                <w:rFonts w:ascii="Times New Roman" w:hAnsi="Times New Roman"/>
                <w:sz w:val="24"/>
                <w:szCs w:val="24"/>
              </w:rPr>
              <w:t>Celminieku</w:t>
            </w:r>
            <w:proofErr w:type="spellEnd"/>
            <w:r w:rsidR="00110E62" w:rsidRPr="00110E62">
              <w:rPr>
                <w:rFonts w:ascii="Times New Roman" w:hAnsi="Times New Roman"/>
                <w:sz w:val="24"/>
                <w:szCs w:val="24"/>
              </w:rPr>
              <w:t xml:space="preserve"> ceļš</w:t>
            </w:r>
            <w:r w:rsidR="00697BAB">
              <w:rPr>
                <w:rFonts w:ascii="Times New Roman" w:hAnsi="Times New Roman"/>
                <w:sz w:val="24"/>
                <w:szCs w:val="24"/>
              </w:rPr>
              <w:t>–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Vilciņi</w:t>
            </w:r>
            <w:r w:rsidR="00110E62">
              <w:rPr>
                <w:rFonts w:ascii="Times New Roman" w:hAnsi="Times New Roman"/>
                <w:sz w:val="24"/>
                <w:szCs w:val="24"/>
              </w:rPr>
              <w:t>”</w:t>
            </w:r>
            <w:r w:rsidR="003962B0">
              <w:rPr>
                <w:rFonts w:ascii="Times New Roman" w:hAnsi="Times New Roman"/>
                <w:sz w:val="24"/>
                <w:szCs w:val="24"/>
              </w:rPr>
              <w:t>, zemesgrāmatā</w:t>
            </w:r>
            <w:r w:rsidR="0011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C2A">
              <w:rPr>
                <w:rFonts w:ascii="Times New Roman" w:hAnsi="Times New Roman"/>
                <w:sz w:val="24"/>
                <w:szCs w:val="24"/>
              </w:rPr>
              <w:t>nav reģistrētas</w:t>
            </w:r>
            <w:r w:rsidR="00110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C0" w:rsidRDefault="004371C0" w:rsidP="008C52A8">
            <w:pPr>
              <w:pStyle w:val="Paraststmeklis"/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C0">
              <w:rPr>
                <w:rFonts w:ascii="Times New Roman" w:hAnsi="Times New Roman"/>
                <w:sz w:val="24"/>
                <w:szCs w:val="24"/>
              </w:rPr>
              <w:t xml:space="preserve">Saskaņā ar </w:t>
            </w:r>
            <w:r w:rsidR="00A521B3">
              <w:rPr>
                <w:rFonts w:ascii="Times New Roman" w:hAnsi="Times New Roman"/>
                <w:sz w:val="24"/>
                <w:szCs w:val="24"/>
              </w:rPr>
              <w:t>Jēkabpil</w:t>
            </w:r>
            <w:r w:rsidR="008038FC">
              <w:rPr>
                <w:rFonts w:ascii="Times New Roman" w:hAnsi="Times New Roman"/>
                <w:sz w:val="24"/>
                <w:szCs w:val="24"/>
              </w:rPr>
              <w:t>s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novada pašvaldības </w:t>
            </w:r>
            <w:r w:rsidR="008038FC">
              <w:rPr>
                <w:rFonts w:ascii="Times New Roman" w:hAnsi="Times New Roman"/>
                <w:sz w:val="24"/>
                <w:szCs w:val="24"/>
              </w:rPr>
              <w:t>1</w:t>
            </w:r>
            <w:r w:rsidR="00110E62">
              <w:rPr>
                <w:rFonts w:ascii="Times New Roman" w:hAnsi="Times New Roman"/>
                <w:sz w:val="24"/>
                <w:szCs w:val="24"/>
              </w:rPr>
              <w:t>7</w:t>
            </w:r>
            <w:r w:rsidR="008038FC">
              <w:rPr>
                <w:rFonts w:ascii="Times New Roman" w:hAnsi="Times New Roman"/>
                <w:sz w:val="24"/>
                <w:szCs w:val="24"/>
              </w:rPr>
              <w:t>.0</w:t>
            </w:r>
            <w:r w:rsidR="00110E62">
              <w:rPr>
                <w:rFonts w:ascii="Times New Roman" w:hAnsi="Times New Roman"/>
                <w:sz w:val="24"/>
                <w:szCs w:val="24"/>
              </w:rPr>
              <w:t>7</w:t>
            </w:r>
            <w:r w:rsidR="008038FC">
              <w:rPr>
                <w:rFonts w:ascii="Times New Roman" w:hAnsi="Times New Roman"/>
                <w:sz w:val="24"/>
                <w:szCs w:val="24"/>
              </w:rPr>
              <w:t>.2018.</w:t>
            </w:r>
            <w:r w:rsidR="00297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>izziņ</w:t>
            </w:r>
            <w:r w:rsidR="00110E62">
              <w:rPr>
                <w:rFonts w:ascii="Times New Roman" w:hAnsi="Times New Roman"/>
                <w:sz w:val="24"/>
                <w:szCs w:val="24"/>
              </w:rPr>
              <w:t>ām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8FC">
              <w:rPr>
                <w:rFonts w:ascii="Times New Roman" w:hAnsi="Times New Roman"/>
                <w:sz w:val="24"/>
                <w:szCs w:val="24"/>
              </w:rPr>
              <w:t>par ilgtermiņa ieguldījumu uzskaiti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rīkojuma projektā minētā</w:t>
            </w:r>
            <w:r w:rsidR="00110E62">
              <w:rPr>
                <w:rFonts w:ascii="Times New Roman" w:hAnsi="Times New Roman"/>
                <w:sz w:val="24"/>
                <w:szCs w:val="24"/>
              </w:rPr>
              <w:t>s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zemes vienība</w:t>
            </w:r>
            <w:r w:rsidR="00110E62">
              <w:rPr>
                <w:rFonts w:ascii="Times New Roman" w:hAnsi="Times New Roman"/>
                <w:sz w:val="24"/>
                <w:szCs w:val="24"/>
              </w:rPr>
              <w:t>s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(kadastra apzīmējums 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5654 006 0167</w:t>
            </w:r>
            <w:r w:rsidR="00110E62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5654 001 0425</w:t>
            </w:r>
            <w:r w:rsidR="008038FC">
              <w:rPr>
                <w:rFonts w:ascii="Times New Roman" w:hAnsi="Times New Roman"/>
                <w:sz w:val="24"/>
                <w:szCs w:val="24"/>
              </w:rPr>
              <w:t xml:space="preserve">) un 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>infrastruktūras objekt</w:t>
            </w:r>
            <w:r w:rsidR="00110E62">
              <w:rPr>
                <w:rFonts w:ascii="Times New Roman" w:hAnsi="Times New Roman"/>
                <w:sz w:val="24"/>
                <w:szCs w:val="24"/>
              </w:rPr>
              <w:t>i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(inženierbūve</w:t>
            </w:r>
            <w:r w:rsidR="00110E62">
              <w:rPr>
                <w:rFonts w:ascii="Times New Roman" w:hAnsi="Times New Roman"/>
                <w:sz w:val="24"/>
                <w:szCs w:val="24"/>
              </w:rPr>
              <w:t>s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110E62" w:rsidRPr="00110E62">
              <w:rPr>
                <w:rFonts w:ascii="Times New Roman" w:hAnsi="Times New Roman"/>
                <w:sz w:val="24"/>
                <w:szCs w:val="24"/>
              </w:rPr>
              <w:t>Celminieku</w:t>
            </w:r>
            <w:proofErr w:type="spellEnd"/>
            <w:r w:rsidR="00110E62" w:rsidRPr="00110E62">
              <w:rPr>
                <w:rFonts w:ascii="Times New Roman" w:hAnsi="Times New Roman"/>
                <w:sz w:val="24"/>
                <w:szCs w:val="24"/>
              </w:rPr>
              <w:t xml:space="preserve"> ceļš</w:t>
            </w:r>
            <w:r w:rsidR="00697BAB">
              <w:rPr>
                <w:rFonts w:ascii="Times New Roman" w:hAnsi="Times New Roman"/>
                <w:sz w:val="24"/>
                <w:szCs w:val="24"/>
              </w:rPr>
              <w:t>–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Vilciņi” (būves kadastr</w:t>
            </w:r>
            <w:r w:rsidR="00110E62">
              <w:rPr>
                <w:rFonts w:ascii="Times New Roman" w:hAnsi="Times New Roman"/>
                <w:sz w:val="24"/>
                <w:szCs w:val="24"/>
              </w:rPr>
              <w:t xml:space="preserve">a apzīmējums 5654 006 0167 001), 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 xml:space="preserve">“Ceļš </w:t>
            </w:r>
            <w:proofErr w:type="spellStart"/>
            <w:r w:rsidR="00110E62" w:rsidRPr="00110E62">
              <w:rPr>
                <w:rFonts w:ascii="Times New Roman" w:hAnsi="Times New Roman"/>
                <w:sz w:val="24"/>
                <w:szCs w:val="24"/>
              </w:rPr>
              <w:t>Veckrūmiņi</w:t>
            </w:r>
            <w:proofErr w:type="spellEnd"/>
            <w:r w:rsidR="00697BAB">
              <w:rPr>
                <w:rFonts w:ascii="Times New Roman" w:hAnsi="Times New Roman"/>
                <w:sz w:val="24"/>
                <w:szCs w:val="24"/>
              </w:rPr>
              <w:t>–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 xml:space="preserve">Druviņu Kalnieši” (būves kadastra apzīmējums 5654 001 0425 001) un “Ceļš </w:t>
            </w:r>
            <w:proofErr w:type="spellStart"/>
            <w:r w:rsidR="00110E62" w:rsidRPr="00110E62">
              <w:rPr>
                <w:rFonts w:ascii="Times New Roman" w:hAnsi="Times New Roman"/>
                <w:sz w:val="24"/>
                <w:szCs w:val="24"/>
              </w:rPr>
              <w:t>Veckrūmiņi</w:t>
            </w:r>
            <w:proofErr w:type="spellEnd"/>
            <w:r w:rsidR="00697BAB">
              <w:rPr>
                <w:rFonts w:ascii="Times New Roman" w:hAnsi="Times New Roman"/>
                <w:sz w:val="24"/>
                <w:szCs w:val="24"/>
              </w:rPr>
              <w:t>–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Druviņu Kalnieši” (būves kadastra apzīmējums 5654 001 0425 002)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atrodas </w:t>
            </w:r>
            <w:r w:rsidR="00A521B3">
              <w:rPr>
                <w:rFonts w:ascii="Times New Roman" w:hAnsi="Times New Roman"/>
                <w:sz w:val="24"/>
                <w:szCs w:val="24"/>
              </w:rPr>
              <w:t>Jēkabpil</w:t>
            </w:r>
            <w:r w:rsidR="008038FC">
              <w:rPr>
                <w:rFonts w:ascii="Times New Roman" w:hAnsi="Times New Roman"/>
                <w:sz w:val="24"/>
                <w:szCs w:val="24"/>
              </w:rPr>
              <w:t>s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novada pašvaldības bilancē.</w:t>
            </w:r>
          </w:p>
          <w:p w:rsidR="004371C0" w:rsidRPr="004371C0" w:rsidRDefault="004371C0" w:rsidP="008C52A8">
            <w:pPr>
              <w:pStyle w:val="Paraststmeklis"/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C0">
              <w:rPr>
                <w:rFonts w:ascii="Times New Roman" w:hAnsi="Times New Roman"/>
                <w:sz w:val="24"/>
                <w:szCs w:val="24"/>
              </w:rPr>
              <w:t xml:space="preserve">Pašvaldības </w:t>
            </w:r>
            <w:r w:rsidR="00110E62">
              <w:rPr>
                <w:rFonts w:ascii="Times New Roman" w:hAnsi="Times New Roman"/>
                <w:sz w:val="24"/>
                <w:szCs w:val="24"/>
              </w:rPr>
              <w:t>inženierbūves ar nosaukumu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110E62" w:rsidRPr="00110E62">
              <w:rPr>
                <w:rFonts w:ascii="Times New Roman" w:hAnsi="Times New Roman"/>
                <w:sz w:val="24"/>
                <w:szCs w:val="24"/>
              </w:rPr>
              <w:t>Celminieku</w:t>
            </w:r>
            <w:proofErr w:type="spellEnd"/>
            <w:r w:rsidR="00110E62" w:rsidRPr="00110E62">
              <w:rPr>
                <w:rFonts w:ascii="Times New Roman" w:hAnsi="Times New Roman"/>
                <w:sz w:val="24"/>
                <w:szCs w:val="24"/>
              </w:rPr>
              <w:t xml:space="preserve"> ceļš</w:t>
            </w:r>
            <w:r w:rsidR="00697BAB">
              <w:rPr>
                <w:rFonts w:ascii="Times New Roman" w:hAnsi="Times New Roman"/>
                <w:sz w:val="24"/>
                <w:szCs w:val="24"/>
              </w:rPr>
              <w:t>–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Vilciņi”</w:t>
            </w:r>
            <w:r w:rsidR="00110E62">
              <w:rPr>
                <w:rFonts w:ascii="Times New Roman" w:hAnsi="Times New Roman"/>
                <w:sz w:val="24"/>
                <w:szCs w:val="24"/>
              </w:rPr>
              <w:t xml:space="preserve"> un būves </w:t>
            </w:r>
            <w:r w:rsidR="00697BAB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110E62">
              <w:rPr>
                <w:rFonts w:ascii="Times New Roman" w:hAnsi="Times New Roman"/>
                <w:sz w:val="24"/>
                <w:szCs w:val="24"/>
              </w:rPr>
              <w:t xml:space="preserve">kadastra apzīmējumiem 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5654 006 0167 001</w:t>
            </w:r>
            <w:r w:rsidR="00110E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5654 001 0425 001</w:t>
            </w:r>
            <w:r w:rsidR="00110E62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110E62" w:rsidRPr="00110E62">
              <w:rPr>
                <w:rFonts w:ascii="Times New Roman" w:hAnsi="Times New Roman"/>
                <w:sz w:val="24"/>
                <w:szCs w:val="24"/>
              </w:rPr>
              <w:t>5654 001 0425 002</w:t>
            </w:r>
            <w:r w:rsidR="0011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>funkcionāli tiek izmantot</w:t>
            </w:r>
            <w:r w:rsidR="00110E62">
              <w:rPr>
                <w:rFonts w:ascii="Times New Roman" w:hAnsi="Times New Roman"/>
                <w:sz w:val="24"/>
                <w:szCs w:val="24"/>
              </w:rPr>
              <w:t>a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>s kā meža infrastruktūras objekt</w:t>
            </w:r>
            <w:r w:rsidR="00110E62">
              <w:rPr>
                <w:rFonts w:ascii="Times New Roman" w:hAnsi="Times New Roman"/>
                <w:sz w:val="24"/>
                <w:szCs w:val="24"/>
              </w:rPr>
              <w:t>i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akciju sabiedrības „Latvijas valsts meži” (turpmāk – LVM) mežsaimnieciskajos darbos iesaistītā transporta pārvieto</w:t>
            </w:r>
            <w:r w:rsidR="00612C2A">
              <w:rPr>
                <w:rFonts w:ascii="Times New Roman" w:hAnsi="Times New Roman"/>
                <w:sz w:val="24"/>
                <w:szCs w:val="24"/>
              </w:rPr>
              <w:t>šanās nodrošināšanai, tāpēc ceļi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uzturam</w:t>
            </w:r>
            <w:r w:rsidR="00612C2A">
              <w:rPr>
                <w:rFonts w:ascii="Times New Roman" w:hAnsi="Times New Roman"/>
                <w:sz w:val="24"/>
                <w:szCs w:val="24"/>
              </w:rPr>
              <w:t>i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atbilstošā stāvoklī ar piemērotu ceļa noturību un kvalitāti, bet pašvaldība finansējuma trūkuma dēļ to nevar nodrošināt.</w:t>
            </w:r>
          </w:p>
          <w:p w:rsidR="00AF630E" w:rsidRDefault="004371C0" w:rsidP="008C52A8">
            <w:pPr>
              <w:pStyle w:val="Paraststmeklis"/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C0">
              <w:rPr>
                <w:rFonts w:ascii="Times New Roman" w:hAnsi="Times New Roman"/>
                <w:sz w:val="24"/>
                <w:szCs w:val="24"/>
              </w:rPr>
              <w:t xml:space="preserve">Pašvaldības ceļš </w:t>
            </w:r>
            <w:r w:rsidR="00612C2A">
              <w:rPr>
                <w:rFonts w:ascii="Times New Roman" w:hAnsi="Times New Roman"/>
                <w:sz w:val="24"/>
                <w:szCs w:val="24"/>
              </w:rPr>
              <w:t>ar</w:t>
            </w:r>
            <w:r w:rsidR="00612C2A">
              <w:t xml:space="preserve"> 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>būves kadastra apzīmējum</w:t>
            </w:r>
            <w:r w:rsidR="00612C2A">
              <w:rPr>
                <w:rFonts w:ascii="Times New Roman" w:hAnsi="Times New Roman"/>
                <w:sz w:val="24"/>
                <w:szCs w:val="24"/>
              </w:rPr>
              <w:t>u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 xml:space="preserve"> 5654 006 0167 001</w:t>
            </w:r>
            <w:r w:rsidR="00612C2A">
              <w:rPr>
                <w:rFonts w:ascii="Times New Roman" w:hAnsi="Times New Roman"/>
                <w:sz w:val="24"/>
                <w:szCs w:val="24"/>
              </w:rPr>
              <w:t xml:space="preserve"> 1079</w:t>
            </w:r>
            <w:r w:rsidR="00697BAB">
              <w:rPr>
                <w:rFonts w:ascii="Times New Roman" w:hAnsi="Times New Roman"/>
                <w:sz w:val="24"/>
                <w:szCs w:val="24"/>
              </w:rPr>
              <w:t>,</w:t>
            </w:r>
            <w:r w:rsidR="00612C2A">
              <w:rPr>
                <w:rFonts w:ascii="Times New Roman" w:hAnsi="Times New Roman"/>
                <w:sz w:val="24"/>
                <w:szCs w:val="24"/>
              </w:rPr>
              <w:t>5</w:t>
            </w:r>
            <w:r w:rsidR="00297F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garumā</w:t>
            </w:r>
            <w:r w:rsidR="00612C2A">
              <w:rPr>
                <w:rFonts w:ascii="Times New Roman" w:hAnsi="Times New Roman"/>
                <w:sz w:val="24"/>
                <w:szCs w:val="24"/>
              </w:rPr>
              <w:t xml:space="preserve">, ceļš 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>ar būves kadastra apzīmējumu 5654 001 0425 001</w:t>
            </w:r>
            <w:r w:rsidR="00697BAB">
              <w:rPr>
                <w:rFonts w:ascii="Times New Roman" w:hAnsi="Times New Roman"/>
                <w:sz w:val="24"/>
                <w:szCs w:val="24"/>
              </w:rPr>
              <w:t> </w:t>
            </w:r>
            <w:r w:rsidR="00612C2A">
              <w:rPr>
                <w:rFonts w:ascii="Times New Roman" w:hAnsi="Times New Roman"/>
                <w:sz w:val="24"/>
                <w:szCs w:val="24"/>
              </w:rPr>
              <w:t>173</w:t>
            </w:r>
            <w:r w:rsidR="00697BAB">
              <w:rPr>
                <w:rFonts w:ascii="Times New Roman" w:hAnsi="Times New Roman"/>
                <w:sz w:val="24"/>
                <w:szCs w:val="24"/>
              </w:rPr>
              <w:t>,</w:t>
            </w:r>
            <w:r w:rsidR="00612C2A">
              <w:rPr>
                <w:rFonts w:ascii="Times New Roman" w:hAnsi="Times New Roman"/>
                <w:sz w:val="24"/>
                <w:szCs w:val="24"/>
              </w:rPr>
              <w:t>3</w:t>
            </w:r>
            <w:r w:rsidR="00AF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C2A">
              <w:rPr>
                <w:rFonts w:ascii="Times New Roman" w:hAnsi="Times New Roman"/>
                <w:sz w:val="24"/>
                <w:szCs w:val="24"/>
              </w:rPr>
              <w:t xml:space="preserve">m garumā un 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>ceļš ar būves kadastra apzīmējumu 5654 001 0425 00</w:t>
            </w:r>
            <w:r w:rsidR="00612C2A">
              <w:rPr>
                <w:rFonts w:ascii="Times New Roman" w:hAnsi="Times New Roman"/>
                <w:sz w:val="24"/>
                <w:szCs w:val="24"/>
              </w:rPr>
              <w:t>2</w:t>
            </w:r>
            <w:r w:rsidR="00AF630E">
              <w:rPr>
                <w:rFonts w:ascii="Times New Roman" w:hAnsi="Times New Roman"/>
                <w:sz w:val="24"/>
                <w:szCs w:val="24"/>
              </w:rPr>
              <w:t> </w:t>
            </w:r>
            <w:r w:rsidR="00612C2A">
              <w:rPr>
                <w:rFonts w:ascii="Times New Roman" w:hAnsi="Times New Roman"/>
                <w:sz w:val="24"/>
                <w:szCs w:val="24"/>
              </w:rPr>
              <w:t>563</w:t>
            </w:r>
            <w:r w:rsidR="00AF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C2A">
              <w:rPr>
                <w:rFonts w:ascii="Times New Roman" w:hAnsi="Times New Roman"/>
                <w:sz w:val="24"/>
                <w:szCs w:val="24"/>
              </w:rPr>
              <w:t>m garumā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ļauj piekļūt valsts meža masīviem. </w:t>
            </w:r>
          </w:p>
          <w:p w:rsidR="004371C0" w:rsidRDefault="004371C0" w:rsidP="008C52A8">
            <w:pPr>
              <w:pStyle w:val="Paraststmeklis"/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C0">
              <w:rPr>
                <w:rFonts w:ascii="Times New Roman" w:hAnsi="Times New Roman"/>
                <w:sz w:val="24"/>
                <w:szCs w:val="24"/>
              </w:rPr>
              <w:t>Ministru kabineta rīkojuma projektam ir pievienoti nekustam</w:t>
            </w:r>
            <w:r w:rsidR="00612C2A">
              <w:rPr>
                <w:rFonts w:ascii="Times New Roman" w:hAnsi="Times New Roman"/>
                <w:sz w:val="24"/>
                <w:szCs w:val="24"/>
              </w:rPr>
              <w:t>ā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īpašum</w:t>
            </w:r>
            <w:r w:rsidR="00AE5A04">
              <w:rPr>
                <w:rFonts w:ascii="Times New Roman" w:hAnsi="Times New Roman"/>
                <w:sz w:val="24"/>
                <w:szCs w:val="24"/>
              </w:rPr>
              <w:t>a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tiesības apliecinošie dokumenti un </w:t>
            </w:r>
            <w:r w:rsidR="00A521B3">
              <w:rPr>
                <w:rFonts w:ascii="Times New Roman" w:hAnsi="Times New Roman"/>
                <w:sz w:val="24"/>
                <w:szCs w:val="24"/>
              </w:rPr>
              <w:t>Jēkabpil</w:t>
            </w:r>
            <w:r w:rsidR="008038FC">
              <w:rPr>
                <w:rFonts w:ascii="Times New Roman" w:hAnsi="Times New Roman"/>
                <w:sz w:val="24"/>
                <w:szCs w:val="24"/>
              </w:rPr>
              <w:t>s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novada domes 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 xml:space="preserve">2018.gada 28.jūnija lēmums Nr.155 (protokols Nr.9,3.punkts) „Par nekustamā </w:t>
            </w:r>
            <w:r w:rsidR="00612C2A">
              <w:rPr>
                <w:rFonts w:ascii="Times New Roman" w:hAnsi="Times New Roman"/>
                <w:sz w:val="24"/>
                <w:szCs w:val="24"/>
              </w:rPr>
              <w:t xml:space="preserve">īpašuma 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612C2A" w:rsidRPr="00612C2A">
              <w:rPr>
                <w:rFonts w:ascii="Times New Roman" w:hAnsi="Times New Roman"/>
                <w:sz w:val="24"/>
                <w:szCs w:val="24"/>
              </w:rPr>
              <w:t>Veckrūmiņi</w:t>
            </w:r>
            <w:proofErr w:type="spellEnd"/>
            <w:r w:rsidR="00697BAB">
              <w:rPr>
                <w:rFonts w:ascii="Times New Roman" w:hAnsi="Times New Roman"/>
                <w:sz w:val="24"/>
                <w:szCs w:val="24"/>
              </w:rPr>
              <w:t>–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>Druviņu Kalnieši” nodošanu bez atlīdzības</w:t>
            </w:r>
            <w:r w:rsidR="00422440">
              <w:rPr>
                <w:rFonts w:ascii="Times New Roman" w:hAnsi="Times New Roman"/>
                <w:sz w:val="24"/>
                <w:szCs w:val="24"/>
              </w:rPr>
              <w:t>”.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 xml:space="preserve"> (kadastra Nr.56540010425)” un 2018.gada 28.jūnija lēmum</w:t>
            </w:r>
            <w:r w:rsidR="00612C2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 xml:space="preserve"> Nr.156 (protokols Nr.9,4.punkts) „Par nekustamā īpašuma „</w:t>
            </w:r>
            <w:proofErr w:type="spellStart"/>
            <w:r w:rsidR="00612C2A" w:rsidRPr="00612C2A">
              <w:rPr>
                <w:rFonts w:ascii="Times New Roman" w:hAnsi="Times New Roman"/>
                <w:sz w:val="24"/>
                <w:szCs w:val="24"/>
              </w:rPr>
              <w:t>Celminieku</w:t>
            </w:r>
            <w:proofErr w:type="spellEnd"/>
            <w:r w:rsidR="00612C2A" w:rsidRPr="00612C2A">
              <w:rPr>
                <w:rFonts w:ascii="Times New Roman" w:hAnsi="Times New Roman"/>
                <w:sz w:val="24"/>
                <w:szCs w:val="24"/>
              </w:rPr>
              <w:t xml:space="preserve"> ceļš</w:t>
            </w:r>
            <w:r w:rsidR="00697BAB">
              <w:rPr>
                <w:rFonts w:ascii="Times New Roman" w:hAnsi="Times New Roman"/>
                <w:sz w:val="24"/>
                <w:szCs w:val="24"/>
              </w:rPr>
              <w:t>–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>Vilciņi” nodošanu bez atlīdzības (kadastra Nr.5654</w:t>
            </w:r>
            <w:r w:rsidR="0049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>006</w:t>
            </w:r>
            <w:r w:rsidR="0049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C2A" w:rsidRPr="00612C2A">
              <w:rPr>
                <w:rFonts w:ascii="Times New Roman" w:hAnsi="Times New Roman"/>
                <w:sz w:val="24"/>
                <w:szCs w:val="24"/>
              </w:rPr>
              <w:t>0167)”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, kas apliecina, ka rīkojuma projektā </w:t>
            </w:r>
            <w:r w:rsidRPr="004371C0">
              <w:rPr>
                <w:rFonts w:ascii="Times New Roman" w:hAnsi="Times New Roman"/>
                <w:sz w:val="24"/>
                <w:szCs w:val="24"/>
              </w:rPr>
              <w:lastRenderedPageBreak/>
              <w:t>minēt</w:t>
            </w:r>
            <w:r w:rsidR="00612C2A">
              <w:rPr>
                <w:rFonts w:ascii="Times New Roman" w:hAnsi="Times New Roman"/>
                <w:sz w:val="24"/>
                <w:szCs w:val="24"/>
              </w:rPr>
              <w:t>ie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nekustam</w:t>
            </w:r>
            <w:r w:rsidR="00612C2A">
              <w:rPr>
                <w:rFonts w:ascii="Times New Roman" w:hAnsi="Times New Roman"/>
                <w:sz w:val="24"/>
                <w:szCs w:val="24"/>
              </w:rPr>
              <w:t>ie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īpašum</w:t>
            </w:r>
            <w:r w:rsidR="00612C2A">
              <w:rPr>
                <w:rFonts w:ascii="Times New Roman" w:hAnsi="Times New Roman"/>
                <w:sz w:val="24"/>
                <w:szCs w:val="24"/>
              </w:rPr>
              <w:t>i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nav nepieciešam</w:t>
            </w:r>
            <w:r w:rsidR="00612C2A">
              <w:rPr>
                <w:rFonts w:ascii="Times New Roman" w:hAnsi="Times New Roman"/>
                <w:sz w:val="24"/>
                <w:szCs w:val="24"/>
              </w:rPr>
              <w:t>i</w:t>
            </w:r>
            <w:r w:rsidRPr="0043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1B3">
              <w:rPr>
                <w:rFonts w:ascii="Times New Roman" w:hAnsi="Times New Roman"/>
                <w:sz w:val="24"/>
                <w:szCs w:val="24"/>
              </w:rPr>
              <w:t>Jēkabpil</w:t>
            </w:r>
            <w:r w:rsidR="008038F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novada pašvaldībai</w:t>
            </w:r>
            <w:r w:rsidR="005D48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76C" w:rsidRPr="00FA46FC" w:rsidRDefault="00A521B3" w:rsidP="0083276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Jēkabpil</w:t>
            </w:r>
            <w:r w:rsidR="008038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s</w:t>
            </w:r>
            <w:r w:rsidR="00651F83"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 novada pašvaldība minēto</w:t>
            </w:r>
            <w:r w:rsidR="00612C2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s</w:t>
            </w:r>
            <w:r w:rsidR="00651F83"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 nekustamo</w:t>
            </w:r>
            <w:r w:rsidR="00612C2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s</w:t>
            </w:r>
            <w:r w:rsidR="00651F83"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 īpašumu</w:t>
            </w:r>
            <w:r w:rsidR="00612C2A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s</w:t>
            </w:r>
            <w:r w:rsidR="00651F83"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 nodod valstij valsts pārvaldes funkciju veikšanai. </w:t>
            </w:r>
            <w:r w:rsidR="0083276C"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Atbilstoši Ministru kabineta 2003.</w:t>
            </w:r>
            <w:r w:rsidR="009E05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 </w:t>
            </w:r>
            <w:r w:rsidR="0083276C"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gada 29.</w:t>
            </w:r>
            <w:r w:rsidR="009E05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 </w:t>
            </w:r>
            <w:r w:rsidR="0083276C"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aprīļa noteikumu Nr.</w:t>
            </w:r>
            <w:r w:rsidR="009E05C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 </w:t>
            </w:r>
            <w:r w:rsidR="0083276C" w:rsidRPr="00FA46F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245 “Zemkopības ministrijas nolikums” 1.punktam Zemkopības ministrija ir vadošā valsts pārvaldes iestāde lauksaimniecības, meža un zivsaimniecības nozarē un </w:t>
            </w:r>
            <w:r w:rsidR="0083276C" w:rsidRPr="00FA46FC">
              <w:rPr>
                <w:rFonts w:ascii="Times New Roman" w:eastAsia="Calibri" w:hAnsi="Times New Roman" w:cs="Times New Roman"/>
                <w:sz w:val="24"/>
                <w:szCs w:val="28"/>
                <w:lang w:eastAsia="en-US" w:bidi="en-US"/>
              </w:rPr>
              <w:t>saskaņā ar nolikuma 6.4.</w:t>
            </w:r>
            <w:r w:rsidR="009E05C2">
              <w:rPr>
                <w:rFonts w:ascii="Times New Roman" w:eastAsia="Calibri" w:hAnsi="Times New Roman" w:cs="Times New Roman"/>
                <w:sz w:val="24"/>
                <w:szCs w:val="28"/>
                <w:lang w:eastAsia="en-US" w:bidi="en-US"/>
              </w:rPr>
              <w:t> </w:t>
            </w:r>
            <w:r w:rsidR="0083276C" w:rsidRPr="00FA46FC">
              <w:rPr>
                <w:rFonts w:ascii="Times New Roman" w:eastAsia="Calibri" w:hAnsi="Times New Roman" w:cs="Times New Roman"/>
                <w:sz w:val="24"/>
                <w:szCs w:val="28"/>
                <w:lang w:eastAsia="en-US" w:bidi="en-US"/>
              </w:rPr>
              <w:t xml:space="preserve">apakšpunktu nodrošina nozaru politikas īstenošanu </w:t>
            </w:r>
            <w:r w:rsidR="002F34AC" w:rsidRPr="00FA46FC">
              <w:rPr>
                <w:rFonts w:ascii="Times New Roman" w:eastAsia="Calibri" w:hAnsi="Times New Roman" w:cs="Times New Roman"/>
                <w:sz w:val="24"/>
                <w:szCs w:val="28"/>
                <w:lang w:eastAsia="en-US" w:bidi="en-US"/>
              </w:rPr>
              <w:t xml:space="preserve">Zemkopības </w:t>
            </w:r>
            <w:r w:rsidR="0083276C" w:rsidRPr="00FA46FC">
              <w:rPr>
                <w:rFonts w:ascii="Times New Roman" w:eastAsia="Calibri" w:hAnsi="Times New Roman" w:cs="Times New Roman"/>
                <w:sz w:val="24"/>
                <w:szCs w:val="28"/>
                <w:lang w:eastAsia="en-US" w:bidi="en-US"/>
              </w:rPr>
              <w:t>ministrijas padotībā esošajās valsts pārvaldes iestādēs un valsts kapitālsabiedrībās, kurās ministrija ir valsts kapitāla daļu turētāja.</w:t>
            </w:r>
          </w:p>
          <w:p w:rsidR="00BB2150" w:rsidRPr="00FA46FC" w:rsidRDefault="00BD7AB0" w:rsidP="000B6A87">
            <w:pPr>
              <w:pStyle w:val="Virsraksts3"/>
              <w:shd w:val="clear" w:color="auto" w:fill="FFFFFF"/>
              <w:spacing w:before="0" w:beforeAutospacing="0" w:after="0" w:afterAutospacing="0"/>
              <w:ind w:firstLine="526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Nekustam</w:t>
            </w:r>
            <w:r w:rsidR="00612C2A">
              <w:rPr>
                <w:b w:val="0"/>
                <w:sz w:val="24"/>
                <w:szCs w:val="28"/>
              </w:rPr>
              <w:t>ie</w:t>
            </w:r>
            <w:r w:rsidR="00BB2150" w:rsidRPr="00FA46FC">
              <w:rPr>
                <w:b w:val="0"/>
                <w:sz w:val="24"/>
                <w:szCs w:val="28"/>
              </w:rPr>
              <w:t xml:space="preserve"> īpašum</w:t>
            </w:r>
            <w:r w:rsidR="00612C2A">
              <w:rPr>
                <w:b w:val="0"/>
                <w:sz w:val="24"/>
                <w:szCs w:val="28"/>
              </w:rPr>
              <w:t>i</w:t>
            </w:r>
            <w:r w:rsidR="00BB2150" w:rsidRPr="00FA46FC">
              <w:rPr>
                <w:b w:val="0"/>
                <w:sz w:val="24"/>
                <w:szCs w:val="28"/>
              </w:rPr>
              <w:t xml:space="preserve"> nepieciešam</w:t>
            </w:r>
            <w:r w:rsidR="00612C2A">
              <w:rPr>
                <w:b w:val="0"/>
                <w:sz w:val="24"/>
                <w:szCs w:val="28"/>
              </w:rPr>
              <w:t>i</w:t>
            </w:r>
            <w:r w:rsidR="00BB2150" w:rsidRPr="00FA46FC">
              <w:rPr>
                <w:b w:val="0"/>
                <w:sz w:val="24"/>
                <w:szCs w:val="28"/>
              </w:rPr>
              <w:t xml:space="preserve"> Meža likumā noteiktās valstij piekrītošās un piederošās meža zemes apsaimniekošanas un aizsardzības nodrošināšanai. Saskaņā ar Meža likuma 4.</w:t>
            </w:r>
            <w:r w:rsidR="009E05C2">
              <w:rPr>
                <w:b w:val="0"/>
                <w:sz w:val="24"/>
                <w:szCs w:val="28"/>
              </w:rPr>
              <w:t> </w:t>
            </w:r>
            <w:r w:rsidR="00BB2150" w:rsidRPr="00FA46FC">
              <w:rPr>
                <w:b w:val="0"/>
                <w:sz w:val="24"/>
                <w:szCs w:val="28"/>
              </w:rPr>
              <w:t xml:space="preserve">panta otrās daļas noteikumiem valstij piekrītošās un valsts īpašumā esošās uz valsts vārda Zemkopības ministrijas personā zemesgrāmatā ierakstītās meža zemes apsaimniekošanu un aizsardzību </w:t>
            </w:r>
            <w:r w:rsidR="000B6A87" w:rsidRPr="00FA46FC">
              <w:rPr>
                <w:b w:val="0"/>
                <w:sz w:val="24"/>
                <w:szCs w:val="28"/>
              </w:rPr>
              <w:t>nodrošinās</w:t>
            </w:r>
            <w:r w:rsidR="00BB2150" w:rsidRPr="00FA46FC">
              <w:rPr>
                <w:b w:val="0"/>
                <w:sz w:val="24"/>
                <w:szCs w:val="28"/>
              </w:rPr>
              <w:t xml:space="preserve"> LVM, kas nodibināta valsts meža īpašuma pārvaldīšanai un apsaimniekošanai.</w:t>
            </w:r>
          </w:p>
          <w:p w:rsidR="00BB2150" w:rsidRPr="00FA46FC" w:rsidRDefault="00BB2150" w:rsidP="00612C2A">
            <w:pPr>
              <w:pStyle w:val="Virsraksts3"/>
              <w:shd w:val="clear" w:color="auto" w:fill="FFFFFF"/>
              <w:spacing w:before="0" w:beforeAutospacing="0" w:after="0" w:afterAutospacing="0"/>
              <w:ind w:firstLine="526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>Ievērojot minēto, nekustam</w:t>
            </w:r>
            <w:r w:rsidR="00612C2A">
              <w:rPr>
                <w:b w:val="0"/>
                <w:sz w:val="24"/>
                <w:szCs w:val="28"/>
              </w:rPr>
              <w:t>o</w:t>
            </w:r>
            <w:r w:rsidRPr="00FA46FC">
              <w:rPr>
                <w:b w:val="0"/>
                <w:sz w:val="24"/>
                <w:szCs w:val="28"/>
              </w:rPr>
              <w:t xml:space="preserve"> īpašum</w:t>
            </w:r>
            <w:r w:rsidR="00612C2A">
              <w:rPr>
                <w:b w:val="0"/>
                <w:sz w:val="24"/>
                <w:szCs w:val="28"/>
              </w:rPr>
              <w:t>u</w:t>
            </w:r>
            <w:r w:rsidRPr="00FA46FC">
              <w:rPr>
                <w:b w:val="0"/>
                <w:sz w:val="24"/>
                <w:szCs w:val="28"/>
              </w:rPr>
              <w:t xml:space="preserve"> pārņemšana valsts funkciju veikšanai no pašvaldības ir lietderīga, un t</w:t>
            </w:r>
            <w:r w:rsidR="00612C2A">
              <w:rPr>
                <w:b w:val="0"/>
                <w:sz w:val="24"/>
                <w:szCs w:val="28"/>
              </w:rPr>
              <w:t>ie</w:t>
            </w:r>
            <w:r w:rsidRPr="00FA46FC">
              <w:rPr>
                <w:b w:val="0"/>
                <w:sz w:val="24"/>
                <w:szCs w:val="28"/>
              </w:rPr>
              <w:t xml:space="preserve"> normatīvajos aktos noteiktajā kārtībā ierakstām</w:t>
            </w:r>
            <w:r w:rsidR="00612C2A">
              <w:rPr>
                <w:b w:val="0"/>
                <w:sz w:val="24"/>
                <w:szCs w:val="28"/>
              </w:rPr>
              <w:t>i</w:t>
            </w:r>
            <w:r w:rsidRPr="00FA46FC">
              <w:rPr>
                <w:b w:val="0"/>
                <w:sz w:val="24"/>
                <w:szCs w:val="28"/>
              </w:rPr>
              <w:t xml:space="preserve"> zemesgrāmatā uz valsts vārda Zemkopības ministrijas personā. </w:t>
            </w:r>
          </w:p>
        </w:tc>
      </w:tr>
      <w:tr w:rsidR="00BB2150" w:rsidRPr="00FA46FC" w:rsidTr="008C06D3">
        <w:trPr>
          <w:trHeight w:val="476"/>
        </w:trPr>
        <w:tc>
          <w:tcPr>
            <w:tcW w:w="166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lastRenderedPageBreak/>
              <w:t>3.</w:t>
            </w:r>
          </w:p>
        </w:tc>
        <w:tc>
          <w:tcPr>
            <w:tcW w:w="1530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Projekta izstrādē iesaistītās institūcijas</w:t>
            </w:r>
            <w:r w:rsidR="00164E0F">
              <w:rPr>
                <w:szCs w:val="28"/>
              </w:rPr>
              <w:t xml:space="preserve"> un </w:t>
            </w:r>
            <w:r w:rsidR="005C7FA2">
              <w:rPr>
                <w:szCs w:val="28"/>
              </w:rPr>
              <w:t xml:space="preserve">publiskas personas </w:t>
            </w:r>
            <w:r w:rsidR="00164E0F">
              <w:rPr>
                <w:szCs w:val="28"/>
              </w:rPr>
              <w:t>kapitālsabiedrība</w:t>
            </w:r>
            <w:r w:rsidR="00C17280">
              <w:rPr>
                <w:szCs w:val="28"/>
              </w:rPr>
              <w:t>s</w:t>
            </w:r>
          </w:p>
        </w:tc>
        <w:tc>
          <w:tcPr>
            <w:tcW w:w="3304" w:type="pct"/>
          </w:tcPr>
          <w:p w:rsidR="00BB2150" w:rsidRPr="00FA46FC" w:rsidRDefault="00BB2150" w:rsidP="006D6C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Zemkopības ministrija, </w:t>
            </w:r>
            <w:r w:rsidR="000B6A87" w:rsidRPr="00FA46FC">
              <w:rPr>
                <w:rFonts w:ascii="Times New Roman" w:hAnsi="Times New Roman" w:cs="Times New Roman"/>
                <w:sz w:val="24"/>
                <w:szCs w:val="28"/>
              </w:rPr>
              <w:t>LVM</w:t>
            </w: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 un </w:t>
            </w:r>
            <w:r w:rsidR="00A521B3">
              <w:rPr>
                <w:rFonts w:ascii="Times New Roman" w:hAnsi="Times New Roman" w:cs="Times New Roman"/>
                <w:sz w:val="24"/>
                <w:szCs w:val="28"/>
              </w:rPr>
              <w:t>Jēkabpil</w:t>
            </w:r>
            <w:r w:rsidR="008038FC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 novada pašvaldība</w:t>
            </w:r>
          </w:p>
        </w:tc>
      </w:tr>
      <w:tr w:rsidR="00BB2150" w:rsidRPr="00FA46FC" w:rsidTr="008C06D3">
        <w:tc>
          <w:tcPr>
            <w:tcW w:w="166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4.</w:t>
            </w:r>
          </w:p>
        </w:tc>
        <w:tc>
          <w:tcPr>
            <w:tcW w:w="1530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Cita informācija</w:t>
            </w:r>
          </w:p>
        </w:tc>
        <w:tc>
          <w:tcPr>
            <w:tcW w:w="3304" w:type="pct"/>
          </w:tcPr>
          <w:p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Nav.</w:t>
            </w:r>
          </w:p>
        </w:tc>
      </w:tr>
    </w:tbl>
    <w:p w:rsidR="00BB2150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89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745"/>
        <w:gridCol w:w="6093"/>
      </w:tblGrid>
      <w:tr w:rsidR="00BD7AB0" w:rsidRPr="00BD7AB0" w:rsidTr="00565785">
        <w:tc>
          <w:tcPr>
            <w:tcW w:w="5000" w:type="pct"/>
            <w:gridSpan w:val="3"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7AB0" w:rsidRPr="00BD7AB0" w:rsidRDefault="00BD7AB0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BD7AB0" w:rsidRPr="00BD7AB0" w:rsidTr="002C54F3">
        <w:tc>
          <w:tcPr>
            <w:tcW w:w="203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30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465AD2" w:rsidP="007B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LVM</w:t>
            </w:r>
            <w:r w:rsidR="00B24A0D">
              <w:rPr>
                <w:rFonts w:ascii="Times New Roman" w:eastAsia="Times New Roman" w:hAnsi="Times New Roman" w:cs="Times New Roman"/>
                <w:sz w:val="24"/>
                <w:szCs w:val="24"/>
              </w:rPr>
              <w:t>, Zemkopības ministrija</w:t>
            </w:r>
          </w:p>
        </w:tc>
      </w:tr>
      <w:tr w:rsidR="00BD7AB0" w:rsidRPr="00BD7AB0" w:rsidTr="002C54F3">
        <w:trPr>
          <w:trHeight w:val="112"/>
        </w:trPr>
        <w:tc>
          <w:tcPr>
            <w:tcW w:w="203" w:type="pct"/>
            <w:tcBorders>
              <w:top w:val="nil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Default="008C06D3" w:rsidP="008C06D3">
            <w:pPr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</w:t>
            </w:r>
            <w:r w:rsidR="002C54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Nav.</w:t>
            </w:r>
          </w:p>
          <w:p w:rsidR="00E76A64" w:rsidRPr="008F34D7" w:rsidRDefault="00E76A64" w:rsidP="002C54F3">
            <w:pPr>
              <w:shd w:val="clear" w:color="auto" w:fill="FFFFFF" w:themeFill="background1"/>
              <w:spacing w:after="0" w:line="240" w:lineRule="auto"/>
              <w:ind w:firstLine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</w:p>
        </w:tc>
      </w:tr>
      <w:tr w:rsidR="00565785" w:rsidRPr="00BD7AB0" w:rsidTr="002C54F3">
        <w:trPr>
          <w:trHeight w:val="5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785" w:rsidRPr="00BD7AB0" w:rsidRDefault="00565785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785" w:rsidRPr="00BD7AB0" w:rsidRDefault="00565785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785" w:rsidRPr="00BD7AB0" w:rsidRDefault="00565785" w:rsidP="002C54F3">
            <w:pPr>
              <w:spacing w:after="0" w:line="240" w:lineRule="auto"/>
              <w:ind w:firstLine="48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7AB0" w:rsidRPr="00BD7AB0" w:rsidTr="002C54F3">
        <w:tc>
          <w:tcPr>
            <w:tcW w:w="203" w:type="pct"/>
            <w:tcBorders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0" w:type="pct"/>
            <w:tcBorders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307" w:type="pct"/>
            <w:tcBorders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2C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BD7AB0" w:rsidRPr="00BD7AB0" w:rsidTr="002C54F3">
        <w:tc>
          <w:tcPr>
            <w:tcW w:w="203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30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2C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BD7AB0" w:rsidRPr="00BD7AB0" w:rsidTr="002C54F3">
        <w:trPr>
          <w:trHeight w:val="50"/>
        </w:trPr>
        <w:tc>
          <w:tcPr>
            <w:tcW w:w="203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BD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0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AB0" w:rsidRPr="00BD7AB0" w:rsidRDefault="00BD7AB0" w:rsidP="002C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BD7AB0" w:rsidRDefault="00BD7AB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88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8"/>
        <w:gridCol w:w="964"/>
        <w:gridCol w:w="994"/>
        <w:gridCol w:w="942"/>
        <w:gridCol w:w="995"/>
        <w:gridCol w:w="942"/>
        <w:gridCol w:w="995"/>
        <w:gridCol w:w="1614"/>
      </w:tblGrid>
      <w:tr w:rsidR="00BC1E9B" w:rsidRPr="00F817EF" w:rsidTr="00565785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C1E9B" w:rsidRPr="00F817EF" w:rsidTr="00565785">
        <w:tc>
          <w:tcPr>
            <w:tcW w:w="9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1062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2018.gads</w:t>
            </w:r>
          </w:p>
        </w:tc>
        <w:tc>
          <w:tcPr>
            <w:tcW w:w="297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F81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E9B" w:rsidRPr="00F817EF" w:rsidTr="00565785">
        <w:tc>
          <w:tcPr>
            <w:tcW w:w="9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2019.gads</w:t>
            </w:r>
          </w:p>
        </w:tc>
        <w:tc>
          <w:tcPr>
            <w:tcW w:w="10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2020.gads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2021.gads</w:t>
            </w:r>
          </w:p>
        </w:tc>
      </w:tr>
      <w:tr w:rsidR="00BC1E9B" w:rsidRPr="00F817EF" w:rsidTr="00565785">
        <w:tc>
          <w:tcPr>
            <w:tcW w:w="9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n+1 gadam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n+2 gadam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n+2 gadam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52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BC1E9B" w:rsidRPr="00F817EF" w:rsidRDefault="00BC1E9B" w:rsidP="00591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C1E9B" w:rsidRPr="00F817EF" w:rsidRDefault="00BC1E9B" w:rsidP="00591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C1E9B" w:rsidRPr="00F817EF" w:rsidRDefault="00BC1E9B" w:rsidP="00591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C1E9B" w:rsidRPr="00F817EF" w:rsidRDefault="00BC1E9B" w:rsidP="00591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C1E9B" w:rsidRPr="00F817EF" w:rsidRDefault="00BC1E9B" w:rsidP="00591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C1E9B" w:rsidRPr="00F817EF" w:rsidRDefault="00BC1E9B" w:rsidP="00591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BC1E9B" w:rsidRPr="00F817EF" w:rsidRDefault="00BC1E9B" w:rsidP="00591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Finanšu līdzekļi papildu izdevumu finansēšanai (kompensējošu izdevumu samazinājumu </w:t>
            </w: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norāda ar "+" zīmi)</w:t>
            </w:r>
          </w:p>
        </w:tc>
        <w:tc>
          <w:tcPr>
            <w:tcW w:w="5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52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40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DE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4040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4040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40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BC1E9B" w:rsidRPr="00F817EF" w:rsidTr="00565785"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 w:rsidP="0059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404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1E9B" w:rsidRPr="00F817EF" w:rsidRDefault="00BC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Rīkojuma projektam nav ietekmes uz valsts budžetu, jo papildu līdzekļi no valsts budžeta nav nepieciešami. Valsts nekustamā īpašuma tiesību maiņ</w:t>
            </w:r>
            <w:r w:rsidR="00697BA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BAB"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LVM zemesgrāmatā </w:t>
            </w: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reģistr</w:t>
            </w:r>
            <w:r w:rsidR="00697BAB">
              <w:rPr>
                <w:rFonts w:ascii="Times New Roman" w:eastAsia="Times New Roman" w:hAnsi="Times New Roman" w:cs="Times New Roman"/>
                <w:sz w:val="24"/>
                <w:szCs w:val="24"/>
              </w:rPr>
              <w:t>ē</w:t>
            </w:r>
            <w:r w:rsidRPr="00F817EF">
              <w:rPr>
                <w:rFonts w:ascii="Times New Roman" w:eastAsia="Times New Roman" w:hAnsi="Times New Roman" w:cs="Times New Roman"/>
                <w:sz w:val="24"/>
                <w:szCs w:val="24"/>
              </w:rPr>
              <w:t>s par saviem finanšu līdzekļiem.</w:t>
            </w:r>
          </w:p>
        </w:tc>
      </w:tr>
    </w:tbl>
    <w:p w:rsidR="00BC1E9B" w:rsidRDefault="00BC1E9B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739B4" w:rsidRPr="00560BEB" w:rsidTr="00565785">
        <w:trPr>
          <w:trHeight w:val="2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B4" w:rsidRPr="00860F95" w:rsidRDefault="000739B4" w:rsidP="00CB6E90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95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0739B4" w:rsidRPr="00560BEB" w:rsidTr="00565785">
        <w:trPr>
          <w:trHeight w:val="2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B4" w:rsidRPr="00860F95" w:rsidRDefault="000739B4" w:rsidP="00F666B2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95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0739B4" w:rsidRDefault="000739B4" w:rsidP="000739B4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5087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3"/>
      </w:tblGrid>
      <w:tr w:rsidR="000739B4" w:rsidRPr="005235F8" w:rsidTr="00496558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39B4" w:rsidRPr="00860F95" w:rsidRDefault="000739B4" w:rsidP="00CB6E90">
            <w:pPr>
              <w:pStyle w:val="Bezatstarpm"/>
              <w:ind w:left="1455" w:right="-21" w:hanging="145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V. Tiesību akta projekta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atbilstība Latvijas Republikas </w:t>
            </w:r>
            <w:r w:rsidRPr="00860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starptautiskajām saistībām</w:t>
            </w:r>
          </w:p>
        </w:tc>
      </w:tr>
      <w:tr w:rsidR="000739B4" w:rsidRPr="005235F8" w:rsidTr="00496558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739B4" w:rsidRPr="00860F95" w:rsidRDefault="000739B4" w:rsidP="00F666B2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:rsidR="000739B4" w:rsidRDefault="000739B4" w:rsidP="000739B4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5088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4"/>
      </w:tblGrid>
      <w:tr w:rsidR="00CB6E90" w:rsidRPr="00CB6E90" w:rsidTr="008C06D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B6E90" w:rsidRPr="00CB6E90" w:rsidRDefault="00CB6E90" w:rsidP="00CB6E90">
            <w:pPr>
              <w:pStyle w:val="Bezatstarpm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E90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DE77DB" w:rsidRPr="00CB6E90" w:rsidTr="008C06D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E77DB" w:rsidRPr="00DE77DB" w:rsidRDefault="00DE77DB" w:rsidP="00CB6E90">
            <w:pPr>
              <w:pStyle w:val="Bezatstarpm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7DB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CB6E90" w:rsidRDefault="00CB6E90" w:rsidP="000739B4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3655"/>
        <w:gridCol w:w="5156"/>
      </w:tblGrid>
      <w:tr w:rsidR="00CB6E90" w:rsidRPr="00CB6E90" w:rsidTr="008C06D3"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CB6E90" w:rsidRPr="00CB6E90" w:rsidRDefault="00164E0F" w:rsidP="00164E0F">
            <w:pPr>
              <w:pStyle w:val="Bezatstarpm"/>
              <w:tabs>
                <w:tab w:val="left" w:pos="1797"/>
                <w:tab w:val="center" w:pos="465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CB6E90" w:rsidRPr="00CB6E90">
              <w:rPr>
                <w:rFonts w:ascii="Times New Roman" w:hAnsi="Times New Roman"/>
                <w:b/>
                <w:bCs/>
                <w:sz w:val="24"/>
                <w:szCs w:val="24"/>
              </w:rPr>
              <w:t>VII. Tiesību akta projekta izpildes nodrošināšana</w:t>
            </w:r>
          </w:p>
          <w:p w:rsidR="00CB6E90" w:rsidRPr="00CB6E90" w:rsidRDefault="00CB6E90" w:rsidP="00CB6E90">
            <w:pPr>
              <w:pStyle w:val="Bezatstarpm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E90">
              <w:rPr>
                <w:rFonts w:ascii="Times New Roman" w:hAnsi="Times New Roman"/>
                <w:b/>
                <w:bCs/>
                <w:sz w:val="24"/>
                <w:szCs w:val="24"/>
              </w:rPr>
              <w:t>un tās ietekme uz institūcijām</w:t>
            </w:r>
          </w:p>
        </w:tc>
      </w:tr>
      <w:tr w:rsidR="00CB6E90" w:rsidRPr="00CB6E90" w:rsidTr="008C06D3">
        <w:trPr>
          <w:trHeight w:val="427"/>
        </w:trPr>
        <w:tc>
          <w:tcPr>
            <w:tcW w:w="403" w:type="dxa"/>
          </w:tcPr>
          <w:p w:rsidR="00CB6E90" w:rsidRPr="00CB6E90" w:rsidRDefault="00CB6E90" w:rsidP="00CB6E90">
            <w:pPr>
              <w:pStyle w:val="Bezatstarpm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E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655" w:type="dxa"/>
          </w:tcPr>
          <w:p w:rsidR="00CB6E90" w:rsidRPr="00CB6E90" w:rsidRDefault="00CB6E90" w:rsidP="00CB6E9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90">
              <w:rPr>
                <w:rFonts w:ascii="Times New Roman" w:hAnsi="Times New Roman"/>
                <w:sz w:val="24"/>
                <w:szCs w:val="24"/>
              </w:rPr>
              <w:t xml:space="preserve">Projekta izpildē iesaistītās institūcijas </w:t>
            </w:r>
            <w:r w:rsidR="00565785">
              <w:rPr>
                <w:rFonts w:ascii="Times New Roman" w:hAnsi="Times New Roman"/>
                <w:sz w:val="24"/>
                <w:szCs w:val="24"/>
              </w:rPr>
              <w:t>un publiskas personas kapitālsabiedrības</w:t>
            </w:r>
          </w:p>
        </w:tc>
        <w:tc>
          <w:tcPr>
            <w:tcW w:w="5156" w:type="dxa"/>
          </w:tcPr>
          <w:p w:rsidR="00CB6E90" w:rsidRPr="00CB6E90" w:rsidRDefault="00CB6E90" w:rsidP="00DE77DB">
            <w:pPr>
              <w:pStyle w:val="Bezatstarpm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E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Projekta izpildi nodrošinās Zemkopības ministrija, </w:t>
            </w:r>
            <w:r w:rsidR="00DE77DB">
              <w:rPr>
                <w:rFonts w:ascii="Times New Roman" w:hAnsi="Times New Roman"/>
                <w:bCs/>
                <w:iCs/>
                <w:sz w:val="24"/>
                <w:szCs w:val="24"/>
              </w:rPr>
              <w:t>LVM</w:t>
            </w:r>
            <w:r w:rsidRPr="00CB6E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un </w:t>
            </w:r>
            <w:r w:rsidR="00A521B3">
              <w:rPr>
                <w:rFonts w:ascii="Times New Roman" w:hAnsi="Times New Roman"/>
                <w:bCs/>
                <w:iCs/>
                <w:sz w:val="24"/>
                <w:szCs w:val="24"/>
              </w:rPr>
              <w:t>Jēkabpil</w:t>
            </w:r>
            <w:r w:rsidRPr="00CB6E90">
              <w:rPr>
                <w:rFonts w:ascii="Times New Roman" w:hAnsi="Times New Roman"/>
                <w:bCs/>
                <w:iCs/>
                <w:sz w:val="24"/>
                <w:szCs w:val="24"/>
              </w:rPr>
              <w:t>s novada pašvaldība.</w:t>
            </w:r>
          </w:p>
        </w:tc>
      </w:tr>
      <w:tr w:rsidR="00CB6E90" w:rsidRPr="00CB6E90" w:rsidTr="008C06D3">
        <w:trPr>
          <w:trHeight w:val="463"/>
        </w:trPr>
        <w:tc>
          <w:tcPr>
            <w:tcW w:w="403" w:type="dxa"/>
          </w:tcPr>
          <w:p w:rsidR="00CB6E90" w:rsidRPr="00CB6E90" w:rsidRDefault="00CB6E90" w:rsidP="00CB6E90">
            <w:pPr>
              <w:pStyle w:val="Bezatstarpm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E9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55" w:type="dxa"/>
          </w:tcPr>
          <w:p w:rsidR="00CB6E90" w:rsidRPr="00CB6E90" w:rsidRDefault="00CB6E90" w:rsidP="00CB6E9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90">
              <w:rPr>
                <w:rFonts w:ascii="Times New Roman" w:hAnsi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="00CB6E90" w:rsidRPr="00CB6E90" w:rsidRDefault="00CB6E90" w:rsidP="00CB6E9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90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reorganizācija, to ietekme uz institūcijas cilvēkresursiem.</w:t>
            </w:r>
          </w:p>
        </w:tc>
        <w:tc>
          <w:tcPr>
            <w:tcW w:w="5156" w:type="dxa"/>
          </w:tcPr>
          <w:p w:rsidR="00CB6E90" w:rsidRPr="00CB6E90" w:rsidRDefault="00CB6E90" w:rsidP="00BC1E9B">
            <w:pPr>
              <w:pStyle w:val="Bezatstarpm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E90">
              <w:rPr>
                <w:rFonts w:ascii="Times New Roman" w:hAnsi="Times New Roman"/>
                <w:bCs/>
                <w:sz w:val="24"/>
                <w:szCs w:val="24"/>
              </w:rPr>
              <w:t>Rīkojuma projekta izpilde neietekmē pārvaldes funkcijas un uzdevumus, tās netiek paplašinātas vai sašaurinātas. Jaunas institūcijas saistībā ar rīkojuma projekta izpildi netiek radītas, un rīkojuma projekts nep</w:t>
            </w:r>
            <w:bookmarkStart w:id="0" w:name="_GoBack"/>
            <w:bookmarkEnd w:id="0"/>
            <w:r w:rsidRPr="00CB6E90">
              <w:rPr>
                <w:rFonts w:ascii="Times New Roman" w:hAnsi="Times New Roman"/>
                <w:bCs/>
                <w:sz w:val="24"/>
                <w:szCs w:val="24"/>
              </w:rPr>
              <w:t>aredz arī esošu institūciju likvidāciju vai reorganizāciju. Rīkojuma projekta izpildi var nodrošināt esošajās institūcijās ar tām pieejamiem resursiem.</w:t>
            </w:r>
          </w:p>
        </w:tc>
      </w:tr>
      <w:tr w:rsidR="00CB6E90" w:rsidRPr="00CB6E90" w:rsidTr="008C06D3">
        <w:trPr>
          <w:trHeight w:val="382"/>
        </w:trPr>
        <w:tc>
          <w:tcPr>
            <w:tcW w:w="403" w:type="dxa"/>
          </w:tcPr>
          <w:p w:rsidR="00CB6E90" w:rsidRPr="00CB6E90" w:rsidRDefault="00CB6E90" w:rsidP="00CB6E90">
            <w:pPr>
              <w:pStyle w:val="Bezatstarpm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E9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55" w:type="dxa"/>
          </w:tcPr>
          <w:p w:rsidR="00CB6E90" w:rsidRPr="00CB6E90" w:rsidRDefault="00CB6E90" w:rsidP="00CB6E9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90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156" w:type="dxa"/>
          </w:tcPr>
          <w:p w:rsidR="00CB6E90" w:rsidRPr="00CB6E90" w:rsidRDefault="00BC1E9B" w:rsidP="002C54F3">
            <w:pPr>
              <w:pStyle w:val="Bezatstarpm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Nav.</w:t>
            </w:r>
          </w:p>
        </w:tc>
      </w:tr>
    </w:tbl>
    <w:p w:rsidR="00CB6E90" w:rsidRDefault="00CB6E90" w:rsidP="000739B4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p w:rsidR="00CB6E90" w:rsidRDefault="00CB6E90" w:rsidP="000739B4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p w:rsidR="00562AE4" w:rsidRPr="002C54F3" w:rsidRDefault="00562AE4" w:rsidP="002C54F3"/>
    <w:p w:rsidR="002C54F3" w:rsidRPr="00C15A6C" w:rsidRDefault="002C54F3" w:rsidP="002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A6C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C15A6C">
        <w:rPr>
          <w:rFonts w:ascii="Times New Roman" w:eastAsia="Times New Roman" w:hAnsi="Times New Roman" w:cs="Times New Roman"/>
          <w:sz w:val="28"/>
          <w:szCs w:val="28"/>
        </w:rPr>
        <w:tab/>
      </w:r>
      <w:r w:rsidRPr="00C15A6C">
        <w:rPr>
          <w:rFonts w:ascii="Times New Roman" w:eastAsia="Times New Roman" w:hAnsi="Times New Roman" w:cs="Times New Roman"/>
          <w:sz w:val="28"/>
          <w:szCs w:val="28"/>
        </w:rPr>
        <w:tab/>
      </w:r>
      <w:r w:rsidRPr="00C15A6C">
        <w:rPr>
          <w:rFonts w:ascii="Times New Roman" w:eastAsia="Times New Roman" w:hAnsi="Times New Roman" w:cs="Times New Roman"/>
          <w:sz w:val="28"/>
          <w:szCs w:val="28"/>
        </w:rPr>
        <w:tab/>
      </w:r>
      <w:r w:rsidRPr="00C15A6C">
        <w:rPr>
          <w:rFonts w:ascii="Times New Roman" w:eastAsia="Times New Roman" w:hAnsi="Times New Roman" w:cs="Times New Roman"/>
          <w:sz w:val="28"/>
          <w:szCs w:val="28"/>
        </w:rPr>
        <w:tab/>
      </w:r>
      <w:r w:rsidRPr="00C15A6C">
        <w:rPr>
          <w:rFonts w:ascii="Times New Roman" w:eastAsia="Times New Roman" w:hAnsi="Times New Roman" w:cs="Times New Roman"/>
          <w:sz w:val="28"/>
          <w:szCs w:val="28"/>
        </w:rPr>
        <w:tab/>
      </w:r>
      <w:r w:rsidRPr="00C15A6C">
        <w:rPr>
          <w:rFonts w:ascii="Times New Roman" w:eastAsia="Times New Roman" w:hAnsi="Times New Roman" w:cs="Times New Roman"/>
          <w:sz w:val="28"/>
          <w:szCs w:val="28"/>
        </w:rPr>
        <w:tab/>
        <w:t>Jānis Dūklavs</w:t>
      </w:r>
    </w:p>
    <w:p w:rsidR="002C54F3" w:rsidRPr="008D311F" w:rsidRDefault="002C54F3" w:rsidP="002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4F3" w:rsidRPr="008D311F" w:rsidRDefault="002C54F3" w:rsidP="002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4F3" w:rsidRDefault="002C54F3" w:rsidP="002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54F3" w:rsidRDefault="002C54F3" w:rsidP="002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54F3" w:rsidRDefault="002C54F3" w:rsidP="002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54F3" w:rsidRDefault="002C54F3" w:rsidP="002C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5A6C" w:rsidRDefault="00C15A6C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6C" w:rsidRDefault="00C15A6C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6C" w:rsidRDefault="00C15A6C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6C" w:rsidRDefault="00C15A6C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6C" w:rsidRDefault="00C15A6C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6C" w:rsidRDefault="00C15A6C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6C" w:rsidRDefault="00C15A6C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6C" w:rsidRDefault="00C15A6C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6C" w:rsidRDefault="00C15A6C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4F3" w:rsidRPr="00C15A6C" w:rsidRDefault="002C54F3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6C">
        <w:rPr>
          <w:rFonts w:ascii="Times New Roman" w:eastAsia="Times New Roman" w:hAnsi="Times New Roman" w:cs="Times New Roman"/>
          <w:sz w:val="24"/>
          <w:szCs w:val="24"/>
        </w:rPr>
        <w:t>Punka 67027377</w:t>
      </w:r>
    </w:p>
    <w:p w:rsidR="002C54F3" w:rsidRDefault="00DA63D3" w:rsidP="00C15A6C">
      <w:pPr>
        <w:spacing w:after="0" w:line="240" w:lineRule="auto"/>
        <w:jc w:val="both"/>
        <w:rPr>
          <w:rStyle w:val="Hipersait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2C54F3" w:rsidRPr="00C15A6C">
          <w:rPr>
            <w:rStyle w:val="Hipersait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Rita.Punka@zm.gov.lv</w:t>
        </w:r>
      </w:hyperlink>
    </w:p>
    <w:p w:rsidR="00C15A6C" w:rsidRDefault="00C15A6C" w:rsidP="00C15A6C">
      <w:pPr>
        <w:spacing w:after="0" w:line="240" w:lineRule="auto"/>
        <w:jc w:val="both"/>
        <w:rPr>
          <w:rStyle w:val="Hipersait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C15A6C" w:rsidRDefault="00C15A6C" w:rsidP="00C15A6C">
      <w:pPr>
        <w:spacing w:after="0" w:line="240" w:lineRule="auto"/>
        <w:jc w:val="both"/>
        <w:rPr>
          <w:rStyle w:val="Hipersait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C15A6C" w:rsidRDefault="00C15A6C" w:rsidP="00C15A6C">
      <w:pPr>
        <w:spacing w:after="0" w:line="240" w:lineRule="auto"/>
        <w:jc w:val="both"/>
        <w:rPr>
          <w:rStyle w:val="Hipersait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C15A6C" w:rsidRPr="00C15A6C" w:rsidRDefault="00C15A6C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4F3" w:rsidRPr="00C15A6C" w:rsidRDefault="002C54F3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6C">
        <w:rPr>
          <w:rFonts w:ascii="Times New Roman" w:eastAsia="Times New Roman" w:hAnsi="Times New Roman" w:cs="Times New Roman"/>
          <w:sz w:val="24"/>
          <w:szCs w:val="24"/>
        </w:rPr>
        <w:t>Liepiņa 67805015</w:t>
      </w:r>
    </w:p>
    <w:p w:rsidR="002C54F3" w:rsidRPr="00C15A6C" w:rsidRDefault="002C54F3" w:rsidP="00C1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A6C">
        <w:rPr>
          <w:rFonts w:ascii="Times New Roman" w:eastAsia="Times New Roman" w:hAnsi="Times New Roman" w:cs="Times New Roman"/>
          <w:sz w:val="24"/>
          <w:szCs w:val="24"/>
        </w:rPr>
        <w:t>U.Liepina@lvm.lv</w:t>
      </w:r>
    </w:p>
    <w:p w:rsidR="002C54F3" w:rsidRPr="008D311F" w:rsidRDefault="002C54F3" w:rsidP="002C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2AE4" w:rsidRPr="002C54F3" w:rsidRDefault="00562AE4" w:rsidP="002C54F3"/>
    <w:p w:rsidR="00562AE4" w:rsidRPr="002C54F3" w:rsidRDefault="00562AE4" w:rsidP="002C54F3"/>
    <w:p w:rsidR="00562AE4" w:rsidRPr="002C54F3" w:rsidRDefault="00562AE4" w:rsidP="002C54F3"/>
    <w:p w:rsidR="00562AE4" w:rsidRDefault="002C54F3" w:rsidP="002C54F3">
      <w:pPr>
        <w:tabs>
          <w:tab w:val="left" w:pos="1275"/>
        </w:tabs>
      </w:pPr>
      <w:r>
        <w:tab/>
      </w:r>
    </w:p>
    <w:p w:rsidR="00BD7E85" w:rsidRPr="002C54F3" w:rsidRDefault="00562AE4" w:rsidP="002C54F3">
      <w:pPr>
        <w:tabs>
          <w:tab w:val="left" w:pos="5760"/>
        </w:tabs>
      </w:pPr>
      <w:r>
        <w:tab/>
      </w:r>
    </w:p>
    <w:sectPr w:rsidR="00BD7E85" w:rsidRPr="002C54F3" w:rsidSect="00C15A6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4E" w:rsidRDefault="009A6D4E" w:rsidP="00BB2150">
      <w:pPr>
        <w:spacing w:after="0" w:line="240" w:lineRule="auto"/>
      </w:pPr>
      <w:r>
        <w:separator/>
      </w:r>
    </w:p>
  </w:endnote>
  <w:endnote w:type="continuationSeparator" w:id="0">
    <w:p w:rsidR="009A6D4E" w:rsidRDefault="009A6D4E" w:rsidP="00BB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0" w:rsidRDefault="00DA63D3" w:rsidP="008A3910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F3" w:rsidRPr="00C15A6C" w:rsidRDefault="00C15A6C" w:rsidP="00C15A6C">
    <w:pPr>
      <w:pStyle w:val="Kjene"/>
      <w:rPr>
        <w:rFonts w:ascii="Times New Roman" w:hAnsi="Times New Roman" w:cs="Times New Roman"/>
        <w:sz w:val="20"/>
        <w:szCs w:val="20"/>
      </w:rPr>
    </w:pPr>
    <w:r w:rsidRPr="00C15A6C">
      <w:rPr>
        <w:rFonts w:ascii="Times New Roman" w:hAnsi="Times New Roman" w:cs="Times New Roman"/>
        <w:sz w:val="20"/>
        <w:szCs w:val="20"/>
      </w:rPr>
      <w:t>ZManot_221018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26" w:rsidRPr="00C15A6C" w:rsidRDefault="00C15A6C">
    <w:pPr>
      <w:pStyle w:val="Kjene"/>
      <w:rPr>
        <w:rFonts w:ascii="Times New Roman" w:hAnsi="Times New Roman" w:cs="Times New Roman"/>
        <w:sz w:val="20"/>
        <w:szCs w:val="20"/>
      </w:rPr>
    </w:pPr>
    <w:r w:rsidRPr="00C15A6C">
      <w:rPr>
        <w:rFonts w:ascii="Times New Roman" w:hAnsi="Times New Roman" w:cs="Times New Roman"/>
        <w:sz w:val="20"/>
        <w:szCs w:val="20"/>
      </w:rPr>
      <w:t>ZManot_221018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4E" w:rsidRDefault="009A6D4E" w:rsidP="00BB2150">
      <w:pPr>
        <w:spacing w:after="0" w:line="240" w:lineRule="auto"/>
      </w:pPr>
      <w:r>
        <w:separator/>
      </w:r>
    </w:p>
  </w:footnote>
  <w:footnote w:type="continuationSeparator" w:id="0">
    <w:p w:rsidR="009A6D4E" w:rsidRDefault="009A6D4E" w:rsidP="00BB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2399826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A3910" w:rsidRPr="00DA63D3" w:rsidRDefault="00654228" w:rsidP="008A391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6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63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6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3D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A63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BE8"/>
    <w:multiLevelType w:val="hybridMultilevel"/>
    <w:tmpl w:val="D0EEC1F0"/>
    <w:lvl w:ilvl="0" w:tplc="EEAAA740"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586D18F6"/>
    <w:multiLevelType w:val="hybridMultilevel"/>
    <w:tmpl w:val="ABC88C6A"/>
    <w:lvl w:ilvl="0" w:tplc="0426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5"/>
    <w:rsid w:val="00004B7B"/>
    <w:rsid w:val="0001741A"/>
    <w:rsid w:val="000423CC"/>
    <w:rsid w:val="000470F2"/>
    <w:rsid w:val="00051555"/>
    <w:rsid w:val="00056D71"/>
    <w:rsid w:val="00062997"/>
    <w:rsid w:val="000673A9"/>
    <w:rsid w:val="000725DE"/>
    <w:rsid w:val="000739B4"/>
    <w:rsid w:val="00076BB1"/>
    <w:rsid w:val="00087F70"/>
    <w:rsid w:val="00090934"/>
    <w:rsid w:val="000B056C"/>
    <w:rsid w:val="000B6A87"/>
    <w:rsid w:val="000C17B7"/>
    <w:rsid w:val="000D2091"/>
    <w:rsid w:val="000E25B7"/>
    <w:rsid w:val="000E6817"/>
    <w:rsid w:val="0010463F"/>
    <w:rsid w:val="00110E62"/>
    <w:rsid w:val="0011673B"/>
    <w:rsid w:val="00117919"/>
    <w:rsid w:val="00126781"/>
    <w:rsid w:val="00132CCE"/>
    <w:rsid w:val="001515E4"/>
    <w:rsid w:val="00154754"/>
    <w:rsid w:val="001562E8"/>
    <w:rsid w:val="00156910"/>
    <w:rsid w:val="001577EE"/>
    <w:rsid w:val="001607B1"/>
    <w:rsid w:val="00160A82"/>
    <w:rsid w:val="00164D25"/>
    <w:rsid w:val="00164E0F"/>
    <w:rsid w:val="001651FE"/>
    <w:rsid w:val="00170752"/>
    <w:rsid w:val="00174D81"/>
    <w:rsid w:val="001852BA"/>
    <w:rsid w:val="001A060D"/>
    <w:rsid w:val="001C1756"/>
    <w:rsid w:val="001C2F97"/>
    <w:rsid w:val="001C5930"/>
    <w:rsid w:val="001C681E"/>
    <w:rsid w:val="001C6FF1"/>
    <w:rsid w:val="001C78DF"/>
    <w:rsid w:val="001F35D6"/>
    <w:rsid w:val="001F4430"/>
    <w:rsid w:val="001F6301"/>
    <w:rsid w:val="001F6E50"/>
    <w:rsid w:val="00213550"/>
    <w:rsid w:val="0021561F"/>
    <w:rsid w:val="00225EA0"/>
    <w:rsid w:val="00233E8C"/>
    <w:rsid w:val="00242D9C"/>
    <w:rsid w:val="002442D0"/>
    <w:rsid w:val="00252E44"/>
    <w:rsid w:val="00254BE1"/>
    <w:rsid w:val="002634D0"/>
    <w:rsid w:val="00264FF5"/>
    <w:rsid w:val="00265394"/>
    <w:rsid w:val="00267BEE"/>
    <w:rsid w:val="00272DA9"/>
    <w:rsid w:val="0027693B"/>
    <w:rsid w:val="0028022C"/>
    <w:rsid w:val="00281EC3"/>
    <w:rsid w:val="00282304"/>
    <w:rsid w:val="00282997"/>
    <w:rsid w:val="00284587"/>
    <w:rsid w:val="002871AC"/>
    <w:rsid w:val="00297FFB"/>
    <w:rsid w:val="002A3DAC"/>
    <w:rsid w:val="002A3F37"/>
    <w:rsid w:val="002C22C7"/>
    <w:rsid w:val="002C54F3"/>
    <w:rsid w:val="002D59E6"/>
    <w:rsid w:val="002E38EE"/>
    <w:rsid w:val="002E6AC2"/>
    <w:rsid w:val="002F34AC"/>
    <w:rsid w:val="00312298"/>
    <w:rsid w:val="0032308E"/>
    <w:rsid w:val="003307AA"/>
    <w:rsid w:val="00343BF9"/>
    <w:rsid w:val="00346D1B"/>
    <w:rsid w:val="003538E0"/>
    <w:rsid w:val="00354944"/>
    <w:rsid w:val="0036004F"/>
    <w:rsid w:val="0036005E"/>
    <w:rsid w:val="00364C8E"/>
    <w:rsid w:val="0036774E"/>
    <w:rsid w:val="00370981"/>
    <w:rsid w:val="003725E1"/>
    <w:rsid w:val="003770C1"/>
    <w:rsid w:val="00380B6F"/>
    <w:rsid w:val="00382125"/>
    <w:rsid w:val="003915E1"/>
    <w:rsid w:val="003962B0"/>
    <w:rsid w:val="003A73B8"/>
    <w:rsid w:val="003B087B"/>
    <w:rsid w:val="003D36F9"/>
    <w:rsid w:val="003D3A1D"/>
    <w:rsid w:val="003E001F"/>
    <w:rsid w:val="003E50BB"/>
    <w:rsid w:val="003E65D7"/>
    <w:rsid w:val="003E6F38"/>
    <w:rsid w:val="004063CA"/>
    <w:rsid w:val="00411502"/>
    <w:rsid w:val="00411A54"/>
    <w:rsid w:val="004132A0"/>
    <w:rsid w:val="00417189"/>
    <w:rsid w:val="00422440"/>
    <w:rsid w:val="00426E38"/>
    <w:rsid w:val="00436792"/>
    <w:rsid w:val="00436D5F"/>
    <w:rsid w:val="004371C0"/>
    <w:rsid w:val="00450A3E"/>
    <w:rsid w:val="00454EED"/>
    <w:rsid w:val="0045712A"/>
    <w:rsid w:val="00464243"/>
    <w:rsid w:val="00464B0A"/>
    <w:rsid w:val="00465AD2"/>
    <w:rsid w:val="00466169"/>
    <w:rsid w:val="004708A4"/>
    <w:rsid w:val="004734F7"/>
    <w:rsid w:val="00480FE6"/>
    <w:rsid w:val="00487639"/>
    <w:rsid w:val="004915BB"/>
    <w:rsid w:val="00495D03"/>
    <w:rsid w:val="00496558"/>
    <w:rsid w:val="004A19D0"/>
    <w:rsid w:val="004C0B66"/>
    <w:rsid w:val="004C11D4"/>
    <w:rsid w:val="004C7E23"/>
    <w:rsid w:val="004D593C"/>
    <w:rsid w:val="004E5F6B"/>
    <w:rsid w:val="0050453F"/>
    <w:rsid w:val="0051295A"/>
    <w:rsid w:val="00513414"/>
    <w:rsid w:val="0051507A"/>
    <w:rsid w:val="00520FE9"/>
    <w:rsid w:val="00524AAD"/>
    <w:rsid w:val="00530AF5"/>
    <w:rsid w:val="00530DF8"/>
    <w:rsid w:val="00552F79"/>
    <w:rsid w:val="00555FFF"/>
    <w:rsid w:val="00562AE4"/>
    <w:rsid w:val="00565785"/>
    <w:rsid w:val="00565D91"/>
    <w:rsid w:val="00567DD7"/>
    <w:rsid w:val="00576C99"/>
    <w:rsid w:val="00590564"/>
    <w:rsid w:val="005B44EE"/>
    <w:rsid w:val="005C7FA2"/>
    <w:rsid w:val="005D1F9B"/>
    <w:rsid w:val="005D2E52"/>
    <w:rsid w:val="005D43E8"/>
    <w:rsid w:val="005D48AE"/>
    <w:rsid w:val="005D70F4"/>
    <w:rsid w:val="006011CA"/>
    <w:rsid w:val="00612017"/>
    <w:rsid w:val="00612C2A"/>
    <w:rsid w:val="006135EA"/>
    <w:rsid w:val="00622439"/>
    <w:rsid w:val="00623013"/>
    <w:rsid w:val="006419FF"/>
    <w:rsid w:val="0064240E"/>
    <w:rsid w:val="00643C4C"/>
    <w:rsid w:val="00651F83"/>
    <w:rsid w:val="00654228"/>
    <w:rsid w:val="00654BCC"/>
    <w:rsid w:val="00677573"/>
    <w:rsid w:val="00683479"/>
    <w:rsid w:val="00697BAB"/>
    <w:rsid w:val="006A354A"/>
    <w:rsid w:val="006C7926"/>
    <w:rsid w:val="006D24BD"/>
    <w:rsid w:val="006D6CED"/>
    <w:rsid w:val="006E2836"/>
    <w:rsid w:val="006F0B42"/>
    <w:rsid w:val="006F287D"/>
    <w:rsid w:val="006F4174"/>
    <w:rsid w:val="00700F80"/>
    <w:rsid w:val="00701652"/>
    <w:rsid w:val="0070545A"/>
    <w:rsid w:val="0070588C"/>
    <w:rsid w:val="007109EB"/>
    <w:rsid w:val="0071295F"/>
    <w:rsid w:val="007211ED"/>
    <w:rsid w:val="007236DC"/>
    <w:rsid w:val="00733E1F"/>
    <w:rsid w:val="007452DB"/>
    <w:rsid w:val="00746C68"/>
    <w:rsid w:val="00746C86"/>
    <w:rsid w:val="00753C5A"/>
    <w:rsid w:val="00766DEA"/>
    <w:rsid w:val="007674DC"/>
    <w:rsid w:val="00770129"/>
    <w:rsid w:val="00782159"/>
    <w:rsid w:val="00782E8A"/>
    <w:rsid w:val="00783A12"/>
    <w:rsid w:val="00795EDD"/>
    <w:rsid w:val="007B1B5D"/>
    <w:rsid w:val="007B1F83"/>
    <w:rsid w:val="007C16D0"/>
    <w:rsid w:val="007C2ADC"/>
    <w:rsid w:val="007C4F61"/>
    <w:rsid w:val="007D24AD"/>
    <w:rsid w:val="007D6E7E"/>
    <w:rsid w:val="007E3B7C"/>
    <w:rsid w:val="007F06F8"/>
    <w:rsid w:val="00801C06"/>
    <w:rsid w:val="008038FC"/>
    <w:rsid w:val="0082390C"/>
    <w:rsid w:val="0083276C"/>
    <w:rsid w:val="00854186"/>
    <w:rsid w:val="00854B0C"/>
    <w:rsid w:val="00876383"/>
    <w:rsid w:val="00886956"/>
    <w:rsid w:val="00892039"/>
    <w:rsid w:val="00894A33"/>
    <w:rsid w:val="008A1882"/>
    <w:rsid w:val="008B445E"/>
    <w:rsid w:val="008B6B03"/>
    <w:rsid w:val="008C06D3"/>
    <w:rsid w:val="008C15A8"/>
    <w:rsid w:val="008C29FE"/>
    <w:rsid w:val="008C2F96"/>
    <w:rsid w:val="008C3D7C"/>
    <w:rsid w:val="008C52A8"/>
    <w:rsid w:val="008D311F"/>
    <w:rsid w:val="008D3582"/>
    <w:rsid w:val="008F0481"/>
    <w:rsid w:val="008F34D7"/>
    <w:rsid w:val="009020A5"/>
    <w:rsid w:val="009076A5"/>
    <w:rsid w:val="00910845"/>
    <w:rsid w:val="0091540C"/>
    <w:rsid w:val="00920C30"/>
    <w:rsid w:val="00920F26"/>
    <w:rsid w:val="009217C7"/>
    <w:rsid w:val="00921F0B"/>
    <w:rsid w:val="009250BD"/>
    <w:rsid w:val="0093145C"/>
    <w:rsid w:val="009349B7"/>
    <w:rsid w:val="009356FA"/>
    <w:rsid w:val="0096023A"/>
    <w:rsid w:val="00962251"/>
    <w:rsid w:val="009665DD"/>
    <w:rsid w:val="009723F4"/>
    <w:rsid w:val="00972AB2"/>
    <w:rsid w:val="00993359"/>
    <w:rsid w:val="009A33CC"/>
    <w:rsid w:val="009A547E"/>
    <w:rsid w:val="009A6D4E"/>
    <w:rsid w:val="009B639F"/>
    <w:rsid w:val="009B75EF"/>
    <w:rsid w:val="009E05C2"/>
    <w:rsid w:val="009E4F1F"/>
    <w:rsid w:val="009F3A99"/>
    <w:rsid w:val="009F4CC1"/>
    <w:rsid w:val="009F54E0"/>
    <w:rsid w:val="00A00CFE"/>
    <w:rsid w:val="00A02B6D"/>
    <w:rsid w:val="00A03662"/>
    <w:rsid w:val="00A10389"/>
    <w:rsid w:val="00A24C06"/>
    <w:rsid w:val="00A31FDB"/>
    <w:rsid w:val="00A41E08"/>
    <w:rsid w:val="00A46727"/>
    <w:rsid w:val="00A47197"/>
    <w:rsid w:val="00A47EE7"/>
    <w:rsid w:val="00A521B3"/>
    <w:rsid w:val="00A5694D"/>
    <w:rsid w:val="00A56CAA"/>
    <w:rsid w:val="00A76024"/>
    <w:rsid w:val="00A764AF"/>
    <w:rsid w:val="00A86C4A"/>
    <w:rsid w:val="00A917FD"/>
    <w:rsid w:val="00A9587B"/>
    <w:rsid w:val="00A95D7B"/>
    <w:rsid w:val="00AA5CDD"/>
    <w:rsid w:val="00AA7E1A"/>
    <w:rsid w:val="00AB156E"/>
    <w:rsid w:val="00AC3E90"/>
    <w:rsid w:val="00AD676D"/>
    <w:rsid w:val="00AE5A04"/>
    <w:rsid w:val="00AF630E"/>
    <w:rsid w:val="00B02B49"/>
    <w:rsid w:val="00B13176"/>
    <w:rsid w:val="00B22B80"/>
    <w:rsid w:val="00B23DAC"/>
    <w:rsid w:val="00B24A0D"/>
    <w:rsid w:val="00B36AF1"/>
    <w:rsid w:val="00B37CB8"/>
    <w:rsid w:val="00B404CE"/>
    <w:rsid w:val="00B44EE8"/>
    <w:rsid w:val="00B52CA6"/>
    <w:rsid w:val="00B6550A"/>
    <w:rsid w:val="00B70481"/>
    <w:rsid w:val="00B70CF0"/>
    <w:rsid w:val="00B826EB"/>
    <w:rsid w:val="00B83985"/>
    <w:rsid w:val="00B93435"/>
    <w:rsid w:val="00BA22A6"/>
    <w:rsid w:val="00BA3F4D"/>
    <w:rsid w:val="00BB2150"/>
    <w:rsid w:val="00BB565A"/>
    <w:rsid w:val="00BB6CE5"/>
    <w:rsid w:val="00BC1E9B"/>
    <w:rsid w:val="00BC4C7B"/>
    <w:rsid w:val="00BD7AB0"/>
    <w:rsid w:val="00BD7E85"/>
    <w:rsid w:val="00BE152B"/>
    <w:rsid w:val="00BF106C"/>
    <w:rsid w:val="00BF16F6"/>
    <w:rsid w:val="00C03F1E"/>
    <w:rsid w:val="00C051A6"/>
    <w:rsid w:val="00C07D7A"/>
    <w:rsid w:val="00C1413B"/>
    <w:rsid w:val="00C15A6C"/>
    <w:rsid w:val="00C17280"/>
    <w:rsid w:val="00C21943"/>
    <w:rsid w:val="00C3159E"/>
    <w:rsid w:val="00C41436"/>
    <w:rsid w:val="00C47F2E"/>
    <w:rsid w:val="00C5428B"/>
    <w:rsid w:val="00C65A7C"/>
    <w:rsid w:val="00C72BAE"/>
    <w:rsid w:val="00C775C8"/>
    <w:rsid w:val="00C81746"/>
    <w:rsid w:val="00C87F80"/>
    <w:rsid w:val="00C950E4"/>
    <w:rsid w:val="00CA3B33"/>
    <w:rsid w:val="00CB4116"/>
    <w:rsid w:val="00CB6E90"/>
    <w:rsid w:val="00CC29AA"/>
    <w:rsid w:val="00CC755E"/>
    <w:rsid w:val="00CE2F02"/>
    <w:rsid w:val="00CE4313"/>
    <w:rsid w:val="00CE7A82"/>
    <w:rsid w:val="00CF2C49"/>
    <w:rsid w:val="00D00823"/>
    <w:rsid w:val="00D137A9"/>
    <w:rsid w:val="00D14F3E"/>
    <w:rsid w:val="00D2216C"/>
    <w:rsid w:val="00D2513C"/>
    <w:rsid w:val="00D3047E"/>
    <w:rsid w:val="00D31063"/>
    <w:rsid w:val="00D32498"/>
    <w:rsid w:val="00D35727"/>
    <w:rsid w:val="00D6523B"/>
    <w:rsid w:val="00D73925"/>
    <w:rsid w:val="00D73992"/>
    <w:rsid w:val="00D938CE"/>
    <w:rsid w:val="00D976C4"/>
    <w:rsid w:val="00DA63D3"/>
    <w:rsid w:val="00DD06A4"/>
    <w:rsid w:val="00DD6397"/>
    <w:rsid w:val="00DD7B1A"/>
    <w:rsid w:val="00DE1CDE"/>
    <w:rsid w:val="00DE4614"/>
    <w:rsid w:val="00DE77DB"/>
    <w:rsid w:val="00DF067A"/>
    <w:rsid w:val="00E11127"/>
    <w:rsid w:val="00E15CEA"/>
    <w:rsid w:val="00E419B2"/>
    <w:rsid w:val="00E42D02"/>
    <w:rsid w:val="00E46AE8"/>
    <w:rsid w:val="00E62793"/>
    <w:rsid w:val="00E7556A"/>
    <w:rsid w:val="00E757CD"/>
    <w:rsid w:val="00E76A64"/>
    <w:rsid w:val="00E7732B"/>
    <w:rsid w:val="00E80520"/>
    <w:rsid w:val="00E81945"/>
    <w:rsid w:val="00E93E80"/>
    <w:rsid w:val="00EA2CAF"/>
    <w:rsid w:val="00EA3ABC"/>
    <w:rsid w:val="00EA6309"/>
    <w:rsid w:val="00EA76BB"/>
    <w:rsid w:val="00EB0C8E"/>
    <w:rsid w:val="00EB79DD"/>
    <w:rsid w:val="00EC1D13"/>
    <w:rsid w:val="00EC70CF"/>
    <w:rsid w:val="00ED0D06"/>
    <w:rsid w:val="00ED5210"/>
    <w:rsid w:val="00ED5AC3"/>
    <w:rsid w:val="00EF2893"/>
    <w:rsid w:val="00EF730C"/>
    <w:rsid w:val="00EF7F7A"/>
    <w:rsid w:val="00F0347B"/>
    <w:rsid w:val="00F065F7"/>
    <w:rsid w:val="00F16A7B"/>
    <w:rsid w:val="00F32264"/>
    <w:rsid w:val="00F37F23"/>
    <w:rsid w:val="00F46A28"/>
    <w:rsid w:val="00F55D82"/>
    <w:rsid w:val="00F6164B"/>
    <w:rsid w:val="00F643B6"/>
    <w:rsid w:val="00F66023"/>
    <w:rsid w:val="00F7514E"/>
    <w:rsid w:val="00F82629"/>
    <w:rsid w:val="00F83C04"/>
    <w:rsid w:val="00FA3365"/>
    <w:rsid w:val="00FA46FC"/>
    <w:rsid w:val="00FA4D16"/>
    <w:rsid w:val="00FA4F45"/>
    <w:rsid w:val="00FC21FE"/>
    <w:rsid w:val="00FD4542"/>
    <w:rsid w:val="00FD4E3C"/>
    <w:rsid w:val="00FF3BB7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C9666-9231-43B6-B678-28566C4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2150"/>
    <w:pPr>
      <w:spacing w:after="200" w:line="276" w:lineRule="auto"/>
    </w:pPr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B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B215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2150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2150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6CED"/>
    <w:rPr>
      <w:rFonts w:ascii="Segoe UI" w:eastAsiaTheme="minorEastAsia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nhideWhenUsed/>
    <w:rsid w:val="000C17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051555"/>
    <w:pPr>
      <w:ind w:left="720"/>
      <w:contextualSpacing/>
    </w:pPr>
  </w:style>
  <w:style w:type="paragraph" w:styleId="Bezatstarpm">
    <w:name w:val="No Spacing"/>
    <w:uiPriority w:val="1"/>
    <w:qFormat/>
    <w:rsid w:val="000739B4"/>
    <w:pPr>
      <w:spacing w:after="0" w:line="240" w:lineRule="auto"/>
    </w:pPr>
    <w:rPr>
      <w:rFonts w:eastAsiaTheme="minorEastAsia"/>
      <w:lang w:eastAsia="lv-LV"/>
    </w:rPr>
  </w:style>
  <w:style w:type="character" w:styleId="Hipersaite">
    <w:name w:val="Hyperlink"/>
    <w:basedOn w:val="Noklusjumarindkopasfonts"/>
    <w:uiPriority w:val="99"/>
    <w:unhideWhenUsed/>
    <w:rsid w:val="00CB6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Punk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9F61-A614-4A71-B930-06A3E956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6564</Words>
  <Characters>3742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„Par Jēkabpils novada pašvaldības nekustamo īpašumu pārņemšanu valsts īpašumā” sākotnējās ietekmes novērtējuma ziņojums (anotācija)</vt:lpstr>
    </vt:vector>
  </TitlesOfParts>
  <Company>Zemkopības Ministrija</Company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„Par Jēkabpils novada pašvaldības nekustamo īpašumu pārņemšanu valsts īpašumā” sākotnējās ietekmes novērtējuma ziņojums (anotācija)</dc:title>
  <dc:subject>anotācija</dc:subject>
  <dc:creator>Rita Punka</dc:creator>
  <cp:keywords/>
  <dc:description>67027377,Rita.Punka@zm.gov.lv</dc:description>
  <cp:lastModifiedBy>Kristiāna Sebre</cp:lastModifiedBy>
  <cp:revision>25</cp:revision>
  <dcterms:created xsi:type="dcterms:W3CDTF">2018-07-27T11:57:00Z</dcterms:created>
  <dcterms:modified xsi:type="dcterms:W3CDTF">2018-10-22T09:53:00Z</dcterms:modified>
</cp:coreProperties>
</file>