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FA3A" w14:textId="0C3C0BFD" w:rsidR="004B032A" w:rsidRPr="005329CF" w:rsidRDefault="004B032A" w:rsidP="00515522">
      <w:pPr>
        <w:tabs>
          <w:tab w:val="left" w:pos="6669"/>
        </w:tabs>
        <w:jc w:val="both"/>
        <w:rPr>
          <w:sz w:val="28"/>
          <w:szCs w:val="16"/>
        </w:rPr>
      </w:pPr>
    </w:p>
    <w:p w14:paraId="76A48FCC" w14:textId="77777777" w:rsidR="005329CF" w:rsidRPr="005329CF" w:rsidRDefault="005329CF" w:rsidP="00515522">
      <w:pPr>
        <w:tabs>
          <w:tab w:val="left" w:pos="6669"/>
        </w:tabs>
        <w:jc w:val="both"/>
        <w:rPr>
          <w:sz w:val="28"/>
          <w:szCs w:val="16"/>
        </w:rPr>
      </w:pPr>
    </w:p>
    <w:p w14:paraId="75F82E06" w14:textId="0189FFEC" w:rsidR="005329CF" w:rsidRPr="00A908B0" w:rsidRDefault="005329CF" w:rsidP="00515522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>. </w:t>
      </w:r>
      <w:proofErr w:type="spellStart"/>
      <w:r w:rsidRPr="00A908B0">
        <w:rPr>
          <w:sz w:val="28"/>
          <w:szCs w:val="28"/>
        </w:rPr>
        <w:t>gada</w:t>
      </w:r>
      <w:proofErr w:type="spellEnd"/>
      <w:r w:rsidRPr="00A908B0">
        <w:rPr>
          <w:sz w:val="28"/>
          <w:szCs w:val="28"/>
        </w:rPr>
        <w:t xml:space="preserve"> </w:t>
      </w:r>
      <w:r w:rsidR="00A80334">
        <w:rPr>
          <w:sz w:val="28"/>
          <w:szCs w:val="28"/>
          <w:lang w:val="lv-LV"/>
        </w:rPr>
        <w:t>19. decembrī</w:t>
      </w:r>
      <w:r w:rsidRPr="00A908B0">
        <w:rPr>
          <w:sz w:val="28"/>
          <w:szCs w:val="28"/>
        </w:rPr>
        <w:tab/>
      </w:r>
      <w:proofErr w:type="spellStart"/>
      <w:r w:rsidRPr="00A908B0">
        <w:rPr>
          <w:sz w:val="28"/>
          <w:szCs w:val="28"/>
        </w:rPr>
        <w:t>Rīkojums</w:t>
      </w:r>
      <w:proofErr w:type="spellEnd"/>
      <w:r w:rsidRPr="00A908B0">
        <w:rPr>
          <w:sz w:val="28"/>
          <w:szCs w:val="28"/>
        </w:rPr>
        <w:t xml:space="preserve"> Nr.</w:t>
      </w:r>
      <w:r w:rsidR="00A80334">
        <w:rPr>
          <w:sz w:val="28"/>
          <w:szCs w:val="28"/>
        </w:rPr>
        <w:t> 685</w:t>
      </w:r>
    </w:p>
    <w:p w14:paraId="4D0A9AA8" w14:textId="449D9903" w:rsidR="005329CF" w:rsidRPr="00A908B0" w:rsidRDefault="005329CF" w:rsidP="00515522">
      <w:pPr>
        <w:tabs>
          <w:tab w:val="left" w:pos="6663"/>
        </w:tabs>
        <w:rPr>
          <w:sz w:val="28"/>
          <w:szCs w:val="28"/>
        </w:rPr>
      </w:pPr>
      <w:proofErr w:type="spellStart"/>
      <w:r w:rsidRPr="00A908B0">
        <w:rPr>
          <w:sz w:val="28"/>
          <w:szCs w:val="28"/>
        </w:rPr>
        <w:t>Rīgā</w:t>
      </w:r>
      <w:proofErr w:type="spellEnd"/>
      <w:r w:rsidRPr="00A908B0">
        <w:rPr>
          <w:sz w:val="28"/>
          <w:szCs w:val="28"/>
        </w:rPr>
        <w:tab/>
        <w:t>(</w:t>
      </w:r>
      <w:proofErr w:type="spellStart"/>
      <w:r w:rsidRPr="00A908B0">
        <w:rPr>
          <w:sz w:val="28"/>
          <w:szCs w:val="28"/>
        </w:rPr>
        <w:t>prot.</w:t>
      </w:r>
      <w:proofErr w:type="spellEnd"/>
      <w:r w:rsidRPr="00A908B0">
        <w:rPr>
          <w:sz w:val="28"/>
          <w:szCs w:val="28"/>
        </w:rPr>
        <w:t xml:space="preserve"> </w:t>
      </w:r>
      <w:proofErr w:type="gramStart"/>
      <w:r w:rsidRPr="00A908B0">
        <w:rPr>
          <w:sz w:val="28"/>
          <w:szCs w:val="28"/>
        </w:rPr>
        <w:t>Nr. </w:t>
      </w:r>
      <w:proofErr w:type="gramEnd"/>
      <w:r w:rsidR="00A80334">
        <w:rPr>
          <w:sz w:val="28"/>
          <w:szCs w:val="28"/>
        </w:rPr>
        <w:t>60</w:t>
      </w:r>
      <w:r w:rsidRPr="00A908B0">
        <w:rPr>
          <w:sz w:val="28"/>
          <w:szCs w:val="28"/>
        </w:rPr>
        <w:t> </w:t>
      </w:r>
      <w:r w:rsidR="00A80334">
        <w:rPr>
          <w:sz w:val="28"/>
          <w:szCs w:val="28"/>
        </w:rPr>
        <w:t>4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57682C55" w14:textId="77777777" w:rsidR="005329CF" w:rsidRDefault="005329CF" w:rsidP="00515522">
      <w:pPr>
        <w:rPr>
          <w:sz w:val="28"/>
          <w:lang w:val="lv-LV"/>
        </w:rPr>
      </w:pPr>
    </w:p>
    <w:p w14:paraId="598360A8" w14:textId="2ADC1040" w:rsidR="000020A1" w:rsidRPr="005329CF" w:rsidRDefault="000020A1" w:rsidP="00515522">
      <w:pPr>
        <w:jc w:val="center"/>
        <w:rPr>
          <w:b/>
          <w:sz w:val="28"/>
          <w:lang w:val="lv-LV"/>
        </w:rPr>
      </w:pPr>
      <w:r w:rsidRPr="005329CF">
        <w:rPr>
          <w:b/>
          <w:sz w:val="28"/>
          <w:lang w:val="lv-LV"/>
        </w:rPr>
        <w:t>Par nekustamā īpašuma Stopiņu novadā pārņemšanu valsts īpašumā</w:t>
      </w:r>
    </w:p>
    <w:p w14:paraId="598360A9" w14:textId="77777777" w:rsidR="007A5DCB" w:rsidRPr="005329CF" w:rsidRDefault="007A5DCB" w:rsidP="00515522">
      <w:pPr>
        <w:jc w:val="center"/>
        <w:rPr>
          <w:b/>
          <w:sz w:val="28"/>
          <w:lang w:val="lv-LV"/>
        </w:rPr>
      </w:pPr>
      <w:r w:rsidRPr="005329CF">
        <w:rPr>
          <w:b/>
          <w:sz w:val="28"/>
          <w:lang w:val="lv-LV"/>
        </w:rPr>
        <w:t>un saglabāšanu valsts īpašumā</w:t>
      </w:r>
    </w:p>
    <w:p w14:paraId="598360AA" w14:textId="77777777" w:rsidR="000020A1" w:rsidRPr="005329CF" w:rsidRDefault="000020A1" w:rsidP="00515522">
      <w:pPr>
        <w:rPr>
          <w:sz w:val="28"/>
          <w:lang w:val="lv-LV"/>
        </w:rPr>
      </w:pPr>
    </w:p>
    <w:p w14:paraId="598360AB" w14:textId="63A7192E" w:rsidR="000020A1" w:rsidRPr="00515522" w:rsidRDefault="00515522" w:rsidP="00515522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1. </w:t>
      </w:r>
      <w:r w:rsidR="000020A1" w:rsidRPr="00515522">
        <w:rPr>
          <w:sz w:val="28"/>
          <w:lang w:val="lv-LV"/>
        </w:rPr>
        <w:t>Saskaņā ar Publiskas personas mantas atsavināšanas likuma 42. panta otro daļu un 43. pantu pārņemt bez atlīdzības valsts īpašumā un nodot Aizsardzības ministrijas valdījumā Stopiņu novada pašvaldībai piederoš</w:t>
      </w:r>
      <w:r w:rsidR="00956990">
        <w:rPr>
          <w:sz w:val="28"/>
          <w:lang w:val="lv-LV"/>
        </w:rPr>
        <w:t>o</w:t>
      </w:r>
      <w:r w:rsidR="000020A1" w:rsidRPr="00515522">
        <w:rPr>
          <w:sz w:val="28"/>
          <w:lang w:val="lv-LV"/>
        </w:rPr>
        <w:t xml:space="preserve"> nekustamo īpašumu </w:t>
      </w:r>
      <w:r w:rsidR="005329CF" w:rsidRPr="00515522">
        <w:rPr>
          <w:sz w:val="28"/>
          <w:lang w:val="lv-LV"/>
        </w:rPr>
        <w:t>"</w:t>
      </w:r>
      <w:r w:rsidR="000020A1" w:rsidRPr="00515522">
        <w:rPr>
          <w:sz w:val="28"/>
          <w:lang w:val="lv-LV"/>
        </w:rPr>
        <w:t>Zaļā zona pie Bataljona</w:t>
      </w:r>
      <w:r w:rsidR="005329CF" w:rsidRPr="00515522">
        <w:rPr>
          <w:sz w:val="28"/>
          <w:lang w:val="lv-LV"/>
        </w:rPr>
        <w:t>"</w:t>
      </w:r>
      <w:r w:rsidR="000020A1" w:rsidRPr="00515522">
        <w:rPr>
          <w:sz w:val="28"/>
          <w:lang w:val="lv-LV"/>
        </w:rPr>
        <w:t xml:space="preserve"> (nekustamā īpašuma kadastra Nr. 8096 003 1370) – zemes vienību </w:t>
      </w:r>
      <w:proofErr w:type="gramStart"/>
      <w:r w:rsidR="000020A1" w:rsidRPr="00515522">
        <w:rPr>
          <w:sz w:val="28"/>
          <w:lang w:val="lv-LV"/>
        </w:rPr>
        <w:t>(</w:t>
      </w:r>
      <w:proofErr w:type="gramEnd"/>
      <w:r w:rsidR="000020A1" w:rsidRPr="00515522">
        <w:rPr>
          <w:sz w:val="28"/>
          <w:lang w:val="lv-LV"/>
        </w:rPr>
        <w:t xml:space="preserve">zemes vienības kadastra apzīmējums 8096 003 1279) </w:t>
      </w:r>
      <w:r w:rsidR="004B032A" w:rsidRPr="00515522">
        <w:rPr>
          <w:sz w:val="28"/>
          <w:lang w:val="lv-LV"/>
        </w:rPr>
        <w:t xml:space="preserve">9,41 ha platībā </w:t>
      </w:r>
      <w:r w:rsidR="005329CF" w:rsidRPr="00515522">
        <w:rPr>
          <w:sz w:val="28"/>
          <w:lang w:val="lv-LV"/>
        </w:rPr>
        <w:t>–</w:t>
      </w:r>
      <w:r w:rsidR="004B032A" w:rsidRPr="00515522">
        <w:rPr>
          <w:sz w:val="28"/>
          <w:lang w:val="lv-LV"/>
        </w:rPr>
        <w:t xml:space="preserve"> </w:t>
      </w:r>
      <w:r w:rsidR="000020A1" w:rsidRPr="00515522">
        <w:rPr>
          <w:sz w:val="28"/>
          <w:lang w:val="lv-LV"/>
        </w:rPr>
        <w:t>Stopiņu novadā.</w:t>
      </w:r>
    </w:p>
    <w:p w14:paraId="28A703B1" w14:textId="77777777" w:rsidR="00FC4DB4" w:rsidRPr="005329CF" w:rsidRDefault="00FC4DB4" w:rsidP="00515522">
      <w:pPr>
        <w:pStyle w:val="ListParagraph"/>
        <w:ind w:left="0"/>
        <w:jc w:val="both"/>
        <w:rPr>
          <w:sz w:val="28"/>
          <w:lang w:val="lv-LV"/>
        </w:rPr>
      </w:pPr>
    </w:p>
    <w:p w14:paraId="598360AC" w14:textId="0ABAA94D" w:rsidR="000020A1" w:rsidRPr="00515522" w:rsidRDefault="00515522" w:rsidP="00515522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2. </w:t>
      </w:r>
      <w:r w:rsidR="000020A1" w:rsidRPr="00515522">
        <w:rPr>
          <w:sz w:val="28"/>
          <w:lang w:val="lv-LV"/>
        </w:rPr>
        <w:t xml:space="preserve">Pamatojoties uz likuma </w:t>
      </w:r>
      <w:r w:rsidR="005329CF" w:rsidRPr="00515522">
        <w:rPr>
          <w:sz w:val="28"/>
          <w:lang w:val="lv-LV"/>
        </w:rPr>
        <w:t>"</w:t>
      </w:r>
      <w:r w:rsidR="000020A1" w:rsidRPr="00515522">
        <w:rPr>
          <w:sz w:val="28"/>
          <w:lang w:val="lv-LV"/>
        </w:rPr>
        <w:t>Par nekustamā īpašuma ierakstīšanu zemesgrāmatās</w:t>
      </w:r>
      <w:r w:rsidR="005329CF" w:rsidRPr="00515522">
        <w:rPr>
          <w:sz w:val="28"/>
          <w:lang w:val="lv-LV"/>
        </w:rPr>
        <w:t>"</w:t>
      </w:r>
      <w:r w:rsidR="000020A1" w:rsidRPr="00515522">
        <w:rPr>
          <w:sz w:val="28"/>
          <w:lang w:val="lv-LV"/>
        </w:rPr>
        <w:t xml:space="preserve"> 37. pantu, saglabāt valsts īpašumā un nodot Aizsardzības ministrijas valdījumā </w:t>
      </w:r>
      <w:r w:rsidR="002B7DCE">
        <w:rPr>
          <w:sz w:val="28"/>
          <w:lang w:val="lv-LV"/>
        </w:rPr>
        <w:t xml:space="preserve">divas </w:t>
      </w:r>
      <w:r w:rsidR="000020A1" w:rsidRPr="00515522">
        <w:rPr>
          <w:sz w:val="28"/>
          <w:lang w:val="lv-LV"/>
        </w:rPr>
        <w:t>zemesgrāmatā neierakstītās būves (būvju kadastra apzīmējumi 8096 003 1279 001</w:t>
      </w:r>
      <w:r w:rsidR="00956990">
        <w:rPr>
          <w:sz w:val="28"/>
          <w:lang w:val="lv-LV"/>
        </w:rPr>
        <w:t xml:space="preserve"> un</w:t>
      </w:r>
      <w:r w:rsidR="000020A1" w:rsidRPr="00515522">
        <w:rPr>
          <w:sz w:val="28"/>
          <w:lang w:val="lv-LV"/>
        </w:rPr>
        <w:t xml:space="preserve"> 8096 003 1279 002), </w:t>
      </w:r>
      <w:r w:rsidR="00956990">
        <w:rPr>
          <w:sz w:val="28"/>
          <w:lang w:val="lv-LV"/>
        </w:rPr>
        <w:t>kas</w:t>
      </w:r>
      <w:r w:rsidR="000020A1" w:rsidRPr="00515522">
        <w:rPr>
          <w:sz w:val="28"/>
          <w:lang w:val="lv-LV"/>
        </w:rPr>
        <w:t xml:space="preserve"> atrodas uz </w:t>
      </w:r>
      <w:r w:rsidR="005128DC" w:rsidRPr="00515522">
        <w:rPr>
          <w:sz w:val="28"/>
          <w:lang w:val="lv-LV"/>
        </w:rPr>
        <w:t>nekustam</w:t>
      </w:r>
      <w:r w:rsidR="005128DC">
        <w:rPr>
          <w:sz w:val="28"/>
          <w:lang w:val="lv-LV"/>
        </w:rPr>
        <w:t>ā</w:t>
      </w:r>
      <w:r w:rsidR="005128DC" w:rsidRPr="00515522">
        <w:rPr>
          <w:sz w:val="28"/>
          <w:lang w:val="lv-LV"/>
        </w:rPr>
        <w:t xml:space="preserve"> īpašum</w:t>
      </w:r>
      <w:r w:rsidR="005128DC">
        <w:rPr>
          <w:sz w:val="28"/>
          <w:lang w:val="lv-LV"/>
        </w:rPr>
        <w:t>a</w:t>
      </w:r>
      <w:r w:rsidR="005128DC" w:rsidRPr="00515522">
        <w:rPr>
          <w:sz w:val="28"/>
          <w:lang w:val="lv-LV"/>
        </w:rPr>
        <w:t xml:space="preserve"> "Zaļā zona pie Bataljona" (nekustamā īpašuma kadastra Nr. 8096 003 1370)</w:t>
      </w:r>
      <w:r w:rsidR="005128DC">
        <w:rPr>
          <w:sz w:val="28"/>
          <w:lang w:val="lv-LV"/>
        </w:rPr>
        <w:t xml:space="preserve"> sastāvā esošās </w:t>
      </w:r>
      <w:r w:rsidR="000020A1" w:rsidRPr="00515522">
        <w:rPr>
          <w:sz w:val="28"/>
          <w:lang w:val="lv-LV"/>
        </w:rPr>
        <w:t>zemes vienības (zemes vienības kadastra apzīmējums 8096 003 1279)</w:t>
      </w:r>
      <w:r w:rsidR="00956990">
        <w:rPr>
          <w:sz w:val="28"/>
          <w:lang w:val="lv-LV"/>
        </w:rPr>
        <w:t xml:space="preserve"> </w:t>
      </w:r>
      <w:r w:rsidR="00956990" w:rsidRPr="00515522">
        <w:rPr>
          <w:sz w:val="28"/>
          <w:lang w:val="lv-LV"/>
        </w:rPr>
        <w:t>Stopiņu novadā</w:t>
      </w:r>
      <w:r w:rsidR="000020A1" w:rsidRPr="00515522">
        <w:rPr>
          <w:sz w:val="28"/>
          <w:lang w:val="lv-LV"/>
        </w:rPr>
        <w:t>.</w:t>
      </w:r>
    </w:p>
    <w:p w14:paraId="4146E7CF" w14:textId="77777777" w:rsidR="00FC4DB4" w:rsidRPr="005329CF" w:rsidRDefault="00FC4DB4" w:rsidP="00515522">
      <w:pPr>
        <w:pStyle w:val="ListParagraph"/>
        <w:ind w:left="0"/>
        <w:jc w:val="both"/>
        <w:rPr>
          <w:sz w:val="28"/>
          <w:lang w:val="lv-LV"/>
        </w:rPr>
      </w:pPr>
    </w:p>
    <w:p w14:paraId="598360AD" w14:textId="7CDD65B2" w:rsidR="000020A1" w:rsidRPr="00515522" w:rsidRDefault="00515522" w:rsidP="00515522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3. </w:t>
      </w:r>
      <w:r w:rsidR="000020A1" w:rsidRPr="00515522">
        <w:rPr>
          <w:sz w:val="28"/>
          <w:lang w:val="lv-LV"/>
        </w:rPr>
        <w:t>Aizsardzības ministrijai šā rīkojuma 1. </w:t>
      </w:r>
      <w:r w:rsidR="00B8422D" w:rsidRPr="00515522">
        <w:rPr>
          <w:sz w:val="28"/>
          <w:lang w:val="lv-LV"/>
        </w:rPr>
        <w:t>un 2. </w:t>
      </w:r>
      <w:r w:rsidR="000020A1" w:rsidRPr="00515522">
        <w:rPr>
          <w:sz w:val="28"/>
          <w:lang w:val="lv-LV"/>
        </w:rPr>
        <w:t>punktā minēto nekustamo īpašumu izmantot valsts aizsardzības uzdevumu īstenošanai.</w:t>
      </w:r>
    </w:p>
    <w:p w14:paraId="6EADBA8B" w14:textId="77777777" w:rsidR="00FC4DB4" w:rsidRPr="005329CF" w:rsidRDefault="00FC4DB4" w:rsidP="00515522">
      <w:pPr>
        <w:pStyle w:val="ListParagraph"/>
        <w:ind w:left="0"/>
        <w:jc w:val="both"/>
        <w:rPr>
          <w:sz w:val="28"/>
          <w:lang w:val="lv-LV"/>
        </w:rPr>
      </w:pPr>
    </w:p>
    <w:p w14:paraId="598360AE" w14:textId="4B58412D" w:rsidR="000020A1" w:rsidRPr="00515522" w:rsidRDefault="00515522" w:rsidP="00515522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4. </w:t>
      </w:r>
      <w:r w:rsidR="000020A1" w:rsidRPr="00515522">
        <w:rPr>
          <w:sz w:val="28"/>
          <w:lang w:val="lv-LV"/>
        </w:rPr>
        <w:t>Aizsardzības ministrijai pārņemt valdījumā šā rīkojuma 1. un 2. punktā minēto nekustamo īpašumu un normatīvajos aktos noteiktajā kārtībā ierakstīt zemesgrāmatā uz valsts vārda Aizsardzības ministrijas personā.</w:t>
      </w:r>
    </w:p>
    <w:p w14:paraId="6AA87283" w14:textId="77777777" w:rsidR="00FC4DB4" w:rsidRPr="005329CF" w:rsidRDefault="00FC4DB4" w:rsidP="00515522">
      <w:pPr>
        <w:pStyle w:val="ListParagraph"/>
        <w:ind w:left="0"/>
        <w:jc w:val="both"/>
        <w:rPr>
          <w:sz w:val="28"/>
          <w:lang w:val="lv-LV"/>
        </w:rPr>
      </w:pPr>
    </w:p>
    <w:p w14:paraId="598360AF" w14:textId="0E802B77" w:rsidR="000020A1" w:rsidRPr="00515522" w:rsidRDefault="00515522" w:rsidP="00515522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5. </w:t>
      </w:r>
      <w:r w:rsidR="000020A1" w:rsidRPr="00515522">
        <w:rPr>
          <w:sz w:val="28"/>
          <w:lang w:val="lv-LV"/>
        </w:rPr>
        <w:t>Aizsardzības ministrijai, nostiprinot zemesgrāmatā uz valsts vārda Aizsardzības ministrijas personā īpašuma tiesības uz šā rīkojuma 1. punktā minēto nekustamo īpašumu:</w:t>
      </w:r>
    </w:p>
    <w:p w14:paraId="598360B0" w14:textId="778B94F6" w:rsidR="000020A1" w:rsidRPr="00515522" w:rsidRDefault="00515522" w:rsidP="00515522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5.1. </w:t>
      </w:r>
      <w:r w:rsidR="000020A1" w:rsidRPr="00515522">
        <w:rPr>
          <w:sz w:val="28"/>
          <w:lang w:val="lv-LV"/>
        </w:rPr>
        <w:t>norādīt, ka īpašuma tiesības nostiprinātas uz laiku, kamēr Aizsardzības ministrija nodrošina šā rīkojuma 3. punktā minēt</w:t>
      </w:r>
      <w:r w:rsidR="005128DC">
        <w:rPr>
          <w:sz w:val="28"/>
          <w:lang w:val="lv-LV"/>
        </w:rPr>
        <w:t>o</w:t>
      </w:r>
      <w:r w:rsidR="000020A1" w:rsidRPr="00515522">
        <w:rPr>
          <w:sz w:val="28"/>
          <w:lang w:val="lv-LV"/>
        </w:rPr>
        <w:t xml:space="preserve"> uzdevum</w:t>
      </w:r>
      <w:r w:rsidR="005128DC">
        <w:rPr>
          <w:sz w:val="28"/>
          <w:lang w:val="lv-LV"/>
        </w:rPr>
        <w:t>u</w:t>
      </w:r>
      <w:r w:rsidR="000020A1" w:rsidRPr="00515522">
        <w:rPr>
          <w:sz w:val="28"/>
          <w:lang w:val="lv-LV"/>
        </w:rPr>
        <w:t xml:space="preserve"> īstenošanu;</w:t>
      </w:r>
    </w:p>
    <w:p w14:paraId="598360B1" w14:textId="6FB262A5" w:rsidR="000020A1" w:rsidRPr="00515522" w:rsidRDefault="00515522" w:rsidP="00515522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5.2. </w:t>
      </w:r>
      <w:r w:rsidR="000020A1" w:rsidRPr="00515522">
        <w:rPr>
          <w:sz w:val="28"/>
          <w:lang w:val="lv-LV"/>
        </w:rPr>
        <w:t>ierakstīt atzīmi par aizliegumu atsavināt nekustamo īpašumu un apgrūtināt to ar hipotēku</w:t>
      </w:r>
      <w:r w:rsidR="00FC4DB4" w:rsidRPr="00515522">
        <w:rPr>
          <w:sz w:val="28"/>
          <w:lang w:val="lv-LV"/>
        </w:rPr>
        <w:t>.</w:t>
      </w:r>
    </w:p>
    <w:p w14:paraId="50CCC4DF" w14:textId="77777777" w:rsidR="00FC4DB4" w:rsidRPr="005329CF" w:rsidRDefault="00FC4DB4" w:rsidP="00515522">
      <w:pPr>
        <w:pStyle w:val="ListParagraph"/>
        <w:ind w:left="0"/>
        <w:jc w:val="both"/>
        <w:rPr>
          <w:sz w:val="28"/>
          <w:lang w:val="lv-LV"/>
        </w:rPr>
      </w:pPr>
    </w:p>
    <w:p w14:paraId="598360B2" w14:textId="7A65F6CB" w:rsidR="000020A1" w:rsidRPr="00515522" w:rsidRDefault="00515522" w:rsidP="00515522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lastRenderedPageBreak/>
        <w:t>6. </w:t>
      </w:r>
      <w:r w:rsidR="000020A1" w:rsidRPr="00515522">
        <w:rPr>
          <w:sz w:val="28"/>
          <w:lang w:val="lv-LV"/>
        </w:rPr>
        <w:t>Aizsardzības ministrijai šā rīkojuma 1. punktā minēto nekustamo īpašumu bez atlīdzības nodot Stopiņu novada pašvaldībai, ja tas vairs netiek izmant</w:t>
      </w:r>
      <w:r w:rsidR="004B032A" w:rsidRPr="00515522">
        <w:rPr>
          <w:sz w:val="28"/>
          <w:lang w:val="lv-LV"/>
        </w:rPr>
        <w:t>ots šā rīkojuma 3. punktā minēto</w:t>
      </w:r>
      <w:r w:rsidR="000020A1" w:rsidRPr="00515522">
        <w:rPr>
          <w:sz w:val="28"/>
          <w:lang w:val="lv-LV"/>
        </w:rPr>
        <w:t xml:space="preserve"> uzdevum</w:t>
      </w:r>
      <w:r w:rsidR="004B032A" w:rsidRPr="00515522">
        <w:rPr>
          <w:sz w:val="28"/>
          <w:lang w:val="lv-LV"/>
        </w:rPr>
        <w:t>u</w:t>
      </w:r>
      <w:r w:rsidR="000020A1" w:rsidRPr="00515522">
        <w:rPr>
          <w:sz w:val="28"/>
          <w:lang w:val="lv-LV"/>
        </w:rPr>
        <w:t xml:space="preserve"> īstenošanai.</w:t>
      </w:r>
    </w:p>
    <w:p w14:paraId="598360B3" w14:textId="47FBB4D1" w:rsidR="000020A1" w:rsidRDefault="000020A1" w:rsidP="00515522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lang w:val="lv-LV"/>
        </w:rPr>
      </w:pPr>
    </w:p>
    <w:p w14:paraId="1E548700" w14:textId="2BCBD302" w:rsidR="005329CF" w:rsidRDefault="005329CF" w:rsidP="00515522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lang w:val="lv-LV"/>
        </w:rPr>
      </w:pPr>
    </w:p>
    <w:p w14:paraId="456ABC8F" w14:textId="77777777" w:rsidR="005329CF" w:rsidRPr="005329CF" w:rsidRDefault="005329CF" w:rsidP="00515522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lang w:val="lv-LV"/>
        </w:rPr>
      </w:pPr>
    </w:p>
    <w:p w14:paraId="67136C7B" w14:textId="77777777" w:rsidR="005329CF" w:rsidRPr="007F7B60" w:rsidRDefault="005329CF" w:rsidP="0051552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6F35886B" w14:textId="77777777" w:rsidR="005329CF" w:rsidRPr="00053F8F" w:rsidRDefault="005329CF" w:rsidP="00515522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73BF53A0" w14:textId="77777777" w:rsidR="005329CF" w:rsidRPr="00053F8F" w:rsidRDefault="005329CF" w:rsidP="00515522">
      <w:pPr>
        <w:rPr>
          <w:sz w:val="28"/>
          <w:szCs w:val="28"/>
        </w:rPr>
      </w:pPr>
    </w:p>
    <w:p w14:paraId="0DF80A8D" w14:textId="77777777" w:rsidR="005329CF" w:rsidRPr="00053F8F" w:rsidRDefault="005329CF" w:rsidP="00515522">
      <w:pPr>
        <w:rPr>
          <w:sz w:val="28"/>
          <w:szCs w:val="28"/>
        </w:rPr>
      </w:pPr>
    </w:p>
    <w:p w14:paraId="7FB98C93" w14:textId="77777777" w:rsidR="005329CF" w:rsidRDefault="005329CF" w:rsidP="00515522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0C52DCF1" w14:textId="77777777" w:rsidR="005329CF" w:rsidRDefault="005329CF" w:rsidP="00515522"/>
    <w:p w14:paraId="598360B7" w14:textId="773C8050" w:rsidR="000020A1" w:rsidRPr="005329CF" w:rsidRDefault="000020A1" w:rsidP="00515522">
      <w:pPr>
        <w:tabs>
          <w:tab w:val="left" w:pos="7020"/>
        </w:tabs>
        <w:rPr>
          <w:sz w:val="28"/>
        </w:rPr>
      </w:pPr>
    </w:p>
    <w:p w14:paraId="598360B9" w14:textId="77777777" w:rsidR="000020A1" w:rsidRPr="005329CF" w:rsidRDefault="000020A1" w:rsidP="00515522">
      <w:pPr>
        <w:tabs>
          <w:tab w:val="left" w:pos="7020"/>
        </w:tabs>
        <w:rPr>
          <w:sz w:val="28"/>
          <w:lang w:val="lv-LV"/>
        </w:rPr>
      </w:pPr>
    </w:p>
    <w:sectPr w:rsidR="000020A1" w:rsidRPr="005329CF" w:rsidSect="005329C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60C1" w14:textId="77777777" w:rsidR="00FA4CA3" w:rsidRDefault="00FA4CA3" w:rsidP="000020A1">
      <w:r>
        <w:separator/>
      </w:r>
    </w:p>
  </w:endnote>
  <w:endnote w:type="continuationSeparator" w:id="0">
    <w:p w14:paraId="598360C2" w14:textId="77777777" w:rsidR="00FA4CA3" w:rsidRDefault="00FA4CA3" w:rsidP="0000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26BF" w14:textId="50D6E010" w:rsidR="005329CF" w:rsidRPr="005329CF" w:rsidRDefault="005329CF">
    <w:pPr>
      <w:pStyle w:val="Footer"/>
      <w:rPr>
        <w:sz w:val="16"/>
        <w:szCs w:val="16"/>
        <w:lang w:val="lv-LV"/>
      </w:rPr>
    </w:pPr>
    <w:r w:rsidRPr="005329CF">
      <w:rPr>
        <w:sz w:val="16"/>
        <w:szCs w:val="16"/>
        <w:lang w:val="lv-LV"/>
      </w:rPr>
      <w:t>R2430_8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6DD1" w14:textId="5EFBEBF2" w:rsidR="005329CF" w:rsidRPr="005329CF" w:rsidRDefault="005329CF">
    <w:pPr>
      <w:pStyle w:val="Footer"/>
      <w:rPr>
        <w:sz w:val="16"/>
        <w:szCs w:val="16"/>
        <w:lang w:val="lv-LV"/>
      </w:rPr>
    </w:pPr>
    <w:r w:rsidRPr="005329CF">
      <w:rPr>
        <w:sz w:val="16"/>
        <w:szCs w:val="16"/>
        <w:lang w:val="lv-LV"/>
      </w:rPr>
      <w:t>R2430_8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60BF" w14:textId="77777777" w:rsidR="00FA4CA3" w:rsidRDefault="00FA4CA3" w:rsidP="000020A1">
      <w:r>
        <w:separator/>
      </w:r>
    </w:p>
  </w:footnote>
  <w:footnote w:type="continuationSeparator" w:id="0">
    <w:p w14:paraId="598360C0" w14:textId="77777777" w:rsidR="00FA4CA3" w:rsidRDefault="00FA4CA3" w:rsidP="0000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1561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857603" w14:textId="66E1F7BF" w:rsidR="005329CF" w:rsidRDefault="005329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213DCF" w14:textId="77777777" w:rsidR="005329CF" w:rsidRDefault="00532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A74A" w14:textId="77777777" w:rsidR="005329CF" w:rsidRPr="00A142D0" w:rsidRDefault="005329CF">
    <w:pPr>
      <w:pStyle w:val="Header"/>
    </w:pPr>
  </w:p>
  <w:p w14:paraId="636EF89D" w14:textId="074F6756" w:rsidR="005329CF" w:rsidRPr="005329CF" w:rsidRDefault="005329CF">
    <w:pPr>
      <w:pStyle w:val="Header"/>
    </w:pPr>
    <w:r>
      <w:rPr>
        <w:noProof/>
      </w:rPr>
      <w:drawing>
        <wp:inline distT="0" distB="0" distL="0" distR="0" wp14:anchorId="06EB172C" wp14:editId="18E4782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82A5E"/>
    <w:multiLevelType w:val="multilevel"/>
    <w:tmpl w:val="24ECB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A1"/>
    <w:rsid w:val="000020A1"/>
    <w:rsid w:val="002B7DCE"/>
    <w:rsid w:val="004B032A"/>
    <w:rsid w:val="005128DC"/>
    <w:rsid w:val="00515522"/>
    <w:rsid w:val="005329CF"/>
    <w:rsid w:val="005706EC"/>
    <w:rsid w:val="007A5DCB"/>
    <w:rsid w:val="007A63E9"/>
    <w:rsid w:val="00956990"/>
    <w:rsid w:val="00A80334"/>
    <w:rsid w:val="00B8422D"/>
    <w:rsid w:val="00DA577D"/>
    <w:rsid w:val="00DE48C9"/>
    <w:rsid w:val="00FA4CA3"/>
    <w:rsid w:val="00FC4DB4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60A1"/>
  <w15:chartTrackingRefBased/>
  <w15:docId w15:val="{72D94B7A-034D-4CE3-9057-9E23F45B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20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0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020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20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0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7D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E48C9"/>
    <w:rPr>
      <w:color w:val="0563C1" w:themeColor="hyperlink"/>
      <w:u w:val="single"/>
    </w:rPr>
  </w:style>
  <w:style w:type="paragraph" w:customStyle="1" w:styleId="naisf">
    <w:name w:val="naisf"/>
    <w:basedOn w:val="Normal"/>
    <w:rsid w:val="005329CF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VSS-717</vt:lpstr>
    </vt:vector>
  </TitlesOfParts>
  <Company>VAMOIC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VSS-717</dc:title>
  <dc:subject>"Par nekustamā īpašuma Stopiņu novadā pārņemšanu valsts īpašumā un saglabāšanu valsts īpašumā"</dc:subject>
  <dc:creator>Dace Priedite</dc:creator>
  <cp:keywords/>
  <dc:description>67300279
Dace.Priedite@vamoic.gov.lv</dc:description>
  <cp:lastModifiedBy>Leontine Babkina</cp:lastModifiedBy>
  <cp:revision>13</cp:revision>
  <cp:lastPrinted>2018-12-17T06:36:00Z</cp:lastPrinted>
  <dcterms:created xsi:type="dcterms:W3CDTF">2018-10-19T09:45:00Z</dcterms:created>
  <dcterms:modified xsi:type="dcterms:W3CDTF">2018-12-20T08:13:00Z</dcterms:modified>
</cp:coreProperties>
</file>