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CDB34" w14:textId="77777777" w:rsidR="00223394" w:rsidRDefault="00223394" w:rsidP="0093781F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LATVIJAS REPUBLIKAS </w:t>
      </w:r>
      <w:r w:rsidR="0093781F" w:rsidRPr="0096493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MINISTRU KABINETA </w:t>
      </w:r>
    </w:p>
    <w:p w14:paraId="704CE642" w14:textId="7A54FF8E" w:rsidR="0093781F" w:rsidRPr="0096493E" w:rsidRDefault="0093781F" w:rsidP="0093781F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6493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SĒDES PROTOKOLLĒMUMS</w:t>
      </w:r>
    </w:p>
    <w:p w14:paraId="512A57A7" w14:textId="77777777" w:rsidR="0093781F" w:rsidRPr="0096493E" w:rsidRDefault="0093781F" w:rsidP="0093781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252"/>
      </w:tblGrid>
      <w:tr w:rsidR="0093781F" w:rsidRPr="0096493E" w14:paraId="6000A3F3" w14:textId="77777777" w:rsidTr="0096493E">
        <w:trPr>
          <w:cantSplit/>
          <w:jc w:val="center"/>
        </w:trPr>
        <w:tc>
          <w:tcPr>
            <w:tcW w:w="4253" w:type="dxa"/>
          </w:tcPr>
          <w:p w14:paraId="7F6A9B90" w14:textId="77777777" w:rsidR="0093781F" w:rsidRPr="0096493E" w:rsidRDefault="0093781F" w:rsidP="008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Rīgā</w:t>
            </w:r>
            <w:proofErr w:type="spellEnd"/>
          </w:p>
        </w:tc>
        <w:tc>
          <w:tcPr>
            <w:tcW w:w="709" w:type="dxa"/>
          </w:tcPr>
          <w:p w14:paraId="37DEE89C" w14:textId="77777777" w:rsidR="0093781F" w:rsidRPr="0096493E" w:rsidRDefault="0093781F" w:rsidP="008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Nr</w:t>
            </w:r>
            <w:proofErr w:type="spellEnd"/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4252" w:type="dxa"/>
          </w:tcPr>
          <w:p w14:paraId="7D8E87E7" w14:textId="5322DE16" w:rsidR="0093781F" w:rsidRPr="0096493E" w:rsidRDefault="0093781F" w:rsidP="0022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201</w:t>
            </w:r>
            <w:r w:rsidR="0022339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.gada              </w:t>
            </w:r>
          </w:p>
        </w:tc>
      </w:tr>
    </w:tbl>
    <w:p w14:paraId="139E8503" w14:textId="77777777" w:rsidR="0093781F" w:rsidRPr="0096493E" w:rsidRDefault="0093781F" w:rsidP="0096493E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3616E80" w14:textId="77777777" w:rsidR="0093781F" w:rsidRPr="0096493E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96493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 §</w:t>
      </w:r>
    </w:p>
    <w:p w14:paraId="0BD8F700" w14:textId="77777777" w:rsidR="0093781F" w:rsidRPr="0096493E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1D886DF4" w14:textId="57C8994D" w:rsidR="0093781F" w:rsidRPr="0096493E" w:rsidRDefault="00223394" w:rsidP="0093781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Likumprojekts</w:t>
      </w:r>
      <w:r w:rsidR="0093781F" w:rsidRPr="009649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“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Grozījumi Solidaritātes nodokļa likumā</w:t>
      </w:r>
      <w:r w:rsidR="0093781F" w:rsidRPr="009649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”</w:t>
      </w:r>
      <w:r w:rsidR="0093781F" w:rsidRPr="0096493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14:paraId="15EEF0E6" w14:textId="77777777" w:rsidR="0093781F" w:rsidRPr="0096493E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93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  <w:r w:rsidR="005C61E7" w:rsidRPr="0096493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14:paraId="2F9E8291" w14:textId="77777777" w:rsidR="0093781F" w:rsidRPr="0096493E" w:rsidRDefault="0093781F" w:rsidP="0093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</w:p>
    <w:p w14:paraId="6F03B2B7" w14:textId="41721509" w:rsidR="0093781F" w:rsidRDefault="0093781F" w:rsidP="009649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3E">
        <w:rPr>
          <w:rFonts w:ascii="Times New Roman" w:eastAsia="Times New Roman" w:hAnsi="Times New Roman" w:cs="Times New Roman"/>
          <w:sz w:val="28"/>
          <w:szCs w:val="28"/>
        </w:rPr>
        <w:t>Atbalstīt iesniegto likumprojektu.</w:t>
      </w:r>
    </w:p>
    <w:p w14:paraId="509DE172" w14:textId="31402D51" w:rsidR="00223394" w:rsidRDefault="00223394" w:rsidP="009649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Noteikt, ka atbildīgs par likumprojekta turpmāko virzību Saeimā ir finanšu ministrs.</w:t>
      </w:r>
    </w:p>
    <w:p w14:paraId="06174B2E" w14:textId="7F90703B" w:rsidR="00223394" w:rsidRDefault="00223394" w:rsidP="009649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Lūgt Saeimu atzīt likumprojektu par steidzamu.</w:t>
      </w:r>
    </w:p>
    <w:p w14:paraId="05051823" w14:textId="77777777" w:rsidR="002F69A7" w:rsidRDefault="00770677" w:rsidP="00770677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F2">
        <w:rPr>
          <w:rFonts w:ascii="Times New Roman" w:hAnsi="Times New Roman" w:cs="Times New Roman"/>
          <w:sz w:val="28"/>
          <w:szCs w:val="28"/>
        </w:rPr>
        <w:t xml:space="preserve">Labklājības ministrijai iesniegt Finanšu ministrijā priekšlikumu valsts sociālās apdrošināšanas speciālā budžeta bāzes 2019.-2021.gadam precizēšanai, palielinot ieņēmumus no valsts sociālās apdrošināšanas obligātajām iemaksām 2019.gadā 736 000 </w:t>
      </w:r>
      <w:proofErr w:type="spellStart"/>
      <w:r w:rsidRPr="00F71BF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F71BF2">
        <w:rPr>
          <w:rFonts w:ascii="Times New Roman" w:hAnsi="Times New Roman" w:cs="Times New Roman"/>
          <w:sz w:val="28"/>
          <w:szCs w:val="28"/>
        </w:rPr>
        <w:t xml:space="preserve"> apmērā, 2020.gadā 1 002 000 </w:t>
      </w:r>
      <w:proofErr w:type="spellStart"/>
      <w:r w:rsidRPr="00F71BF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F71BF2">
        <w:rPr>
          <w:rFonts w:ascii="Times New Roman" w:hAnsi="Times New Roman" w:cs="Times New Roman"/>
          <w:sz w:val="28"/>
          <w:szCs w:val="28"/>
        </w:rPr>
        <w:t xml:space="preserve"> apmērā un 2021.gadā 1 053 000 </w:t>
      </w:r>
      <w:proofErr w:type="spellStart"/>
      <w:r w:rsidRPr="00F71BF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F71BF2">
        <w:rPr>
          <w:rFonts w:ascii="Times New Roman" w:hAnsi="Times New Roman" w:cs="Times New Roman"/>
          <w:sz w:val="28"/>
          <w:szCs w:val="28"/>
        </w:rPr>
        <w:t xml:space="preserve"> apmērā, kā arī palielinot izdevumus valsts sociālās apdrošināšanas speciālā budžeta apakšprogrammā 04.05.00 “Valsts sociālās apdrošināšanas aģentūras speciālais budžets” 2019.gadā 129 600 </w:t>
      </w:r>
      <w:proofErr w:type="spellStart"/>
      <w:r w:rsidRPr="00F71BF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F71BF2">
        <w:rPr>
          <w:rFonts w:ascii="Times New Roman" w:hAnsi="Times New Roman" w:cs="Times New Roman"/>
          <w:sz w:val="28"/>
          <w:szCs w:val="28"/>
        </w:rPr>
        <w:t xml:space="preserve"> apmērā pamatkapitāla veidošanai, 2020.gadā 149 760</w:t>
      </w:r>
      <w:r w:rsidRPr="00F71B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1BF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F71BF2">
        <w:rPr>
          <w:rFonts w:ascii="Times New Roman" w:hAnsi="Times New Roman" w:cs="Times New Roman"/>
          <w:sz w:val="28"/>
          <w:szCs w:val="28"/>
        </w:rPr>
        <w:t xml:space="preserve"> apmērā, tai skaitā 136 800 </w:t>
      </w:r>
      <w:proofErr w:type="spellStart"/>
      <w:r w:rsidRPr="00F71BF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F71BF2">
        <w:rPr>
          <w:rFonts w:ascii="Times New Roman" w:hAnsi="Times New Roman" w:cs="Times New Roman"/>
          <w:sz w:val="28"/>
          <w:szCs w:val="28"/>
        </w:rPr>
        <w:t xml:space="preserve"> apmērā pamatkapitāla veidošanai un 12 960 </w:t>
      </w:r>
      <w:proofErr w:type="spellStart"/>
      <w:r w:rsidRPr="00F71BF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F71BF2">
        <w:rPr>
          <w:rFonts w:ascii="Times New Roman" w:hAnsi="Times New Roman" w:cs="Times New Roman"/>
          <w:sz w:val="28"/>
          <w:szCs w:val="28"/>
        </w:rPr>
        <w:t xml:space="preserve"> apmērā precēm un pakalpojumiem, un 2021.gadā</w:t>
      </w:r>
      <w:r w:rsidR="00683019">
        <w:rPr>
          <w:rFonts w:ascii="Times New Roman" w:hAnsi="Times New Roman" w:cs="Times New Roman"/>
          <w:sz w:val="28"/>
          <w:szCs w:val="28"/>
        </w:rPr>
        <w:t xml:space="preserve"> un turpmākajos gados</w:t>
      </w:r>
      <w:r w:rsidRPr="00F71BF2">
        <w:rPr>
          <w:rFonts w:ascii="Times New Roman" w:hAnsi="Times New Roman" w:cs="Times New Roman"/>
          <w:sz w:val="28"/>
          <w:szCs w:val="28"/>
        </w:rPr>
        <w:t xml:space="preserve"> 26 640 </w:t>
      </w:r>
      <w:proofErr w:type="spellStart"/>
      <w:r w:rsidRPr="00F71BF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F71BF2">
        <w:rPr>
          <w:rFonts w:ascii="Times New Roman" w:hAnsi="Times New Roman" w:cs="Times New Roman"/>
          <w:sz w:val="28"/>
          <w:szCs w:val="28"/>
        </w:rPr>
        <w:t xml:space="preserve"> apmērā precēm un pakalpojumiem, lai nodrošinātu izmaiņu veikšanu informācijas sistēmās un to uzturēšanas izmaksas. Izdevumu palielinājumu nodrošināt no sociālās apdrošināšanas pakalpojumu budžetiem atbilstoši to īpatsvariem gada sociālās apdrošināšanas pakalpojumu finansējumā. </w:t>
      </w:r>
    </w:p>
    <w:p w14:paraId="365514D5" w14:textId="7B4C13A7" w:rsidR="00770677" w:rsidRPr="00F71BF2" w:rsidRDefault="00770677" w:rsidP="00770677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F2">
        <w:rPr>
          <w:rFonts w:ascii="Times New Roman" w:hAnsi="Times New Roman"/>
          <w:sz w:val="28"/>
          <w:szCs w:val="28"/>
          <w:shd w:val="clear" w:color="auto" w:fill="FFFFFF"/>
        </w:rPr>
        <w:t xml:space="preserve">Finanšu ministrijai precizēt iemaksas </w:t>
      </w:r>
      <w:r w:rsidR="002F69A7">
        <w:rPr>
          <w:rFonts w:ascii="Times New Roman" w:hAnsi="Times New Roman"/>
          <w:sz w:val="28"/>
          <w:szCs w:val="28"/>
          <w:shd w:val="clear" w:color="auto" w:fill="FFFFFF"/>
        </w:rPr>
        <w:t xml:space="preserve">trešajā </w:t>
      </w:r>
      <w:bookmarkStart w:id="0" w:name="_GoBack"/>
      <w:bookmarkEnd w:id="0"/>
      <w:r w:rsidRPr="00F71BF2">
        <w:rPr>
          <w:rFonts w:ascii="Times New Roman" w:hAnsi="Times New Roman"/>
          <w:sz w:val="28"/>
          <w:szCs w:val="28"/>
          <w:shd w:val="clear" w:color="auto" w:fill="FFFFFF"/>
        </w:rPr>
        <w:t>pensiju līmenī no solidaritātes nodokļa, 2019.gadā tās samazinot par 451 000 </w:t>
      </w:r>
      <w:proofErr w:type="spellStart"/>
      <w:r w:rsidRPr="00F71BF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Pr="00F71BF2">
        <w:rPr>
          <w:rFonts w:ascii="Times New Roman" w:hAnsi="Times New Roman"/>
          <w:sz w:val="28"/>
          <w:szCs w:val="28"/>
          <w:shd w:val="clear" w:color="auto" w:fill="FFFFFF"/>
        </w:rPr>
        <w:t>, 2020.gadā palielinot par 88 000 </w:t>
      </w:r>
      <w:proofErr w:type="spellStart"/>
      <w:r w:rsidRPr="00F71BF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Pr="00F71BF2">
        <w:rPr>
          <w:rFonts w:ascii="Times New Roman" w:hAnsi="Times New Roman"/>
          <w:sz w:val="28"/>
          <w:szCs w:val="28"/>
          <w:shd w:val="clear" w:color="auto" w:fill="FFFFFF"/>
        </w:rPr>
        <w:t xml:space="preserve"> un 2021.gadā palielinot par 96 000 </w:t>
      </w:r>
      <w:proofErr w:type="spellStart"/>
      <w:r w:rsidRPr="00F71BF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Pr="00F71B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F0A8078" w14:textId="77777777" w:rsidR="00223394" w:rsidRPr="00770677" w:rsidRDefault="00223394" w:rsidP="0096493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E2CBA" w14:textId="77777777" w:rsidR="00223394" w:rsidRDefault="00223394" w:rsidP="0096493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5EEC8" w14:textId="77777777" w:rsidR="00223394" w:rsidRPr="0096493E" w:rsidRDefault="00223394" w:rsidP="009378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6D0182" w14:textId="1D869F39" w:rsidR="00D5783E" w:rsidRPr="0096493E" w:rsidRDefault="00223394" w:rsidP="00223394">
      <w:pPr>
        <w:tabs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M.Kučinskis</w:t>
      </w:r>
      <w:proofErr w:type="spellEnd"/>
    </w:p>
    <w:p w14:paraId="1ADFA3D5" w14:textId="77777777" w:rsidR="00D5783E" w:rsidRPr="0096493E" w:rsidRDefault="00D5783E" w:rsidP="00223394">
      <w:pPr>
        <w:tabs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D9AD9F" w14:textId="182BB274" w:rsidR="00D5783E" w:rsidRPr="0096493E" w:rsidRDefault="00223394" w:rsidP="002233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J.Citskovskis</w:t>
      </w:r>
      <w:proofErr w:type="spellEnd"/>
    </w:p>
    <w:p w14:paraId="21E66243" w14:textId="77777777" w:rsidR="00D5783E" w:rsidRPr="0096493E" w:rsidRDefault="00D5783E" w:rsidP="002233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350D1" w14:textId="33DB09F7" w:rsidR="00221095" w:rsidRDefault="00223394" w:rsidP="002233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>
        <w:rPr>
          <w:rFonts w:ascii="Times New Roman" w:hAnsi="Times New Roman" w:cs="Times New Roman"/>
          <w:sz w:val="28"/>
          <w:szCs w:val="28"/>
        </w:rPr>
        <w:t>-Ozola</w:t>
      </w:r>
    </w:p>
    <w:p w14:paraId="751A117C" w14:textId="77777777" w:rsidR="00223394" w:rsidRPr="0096493E" w:rsidRDefault="00223394" w:rsidP="002233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394" w:rsidRPr="0096493E" w:rsidSect="0096493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1F172" w14:textId="77777777" w:rsidR="000B344F" w:rsidRDefault="000B344F" w:rsidP="005C61E7">
      <w:pPr>
        <w:spacing w:after="0" w:line="240" w:lineRule="auto"/>
      </w:pPr>
      <w:r>
        <w:separator/>
      </w:r>
    </w:p>
  </w:endnote>
  <w:endnote w:type="continuationSeparator" w:id="0">
    <w:p w14:paraId="021B4665" w14:textId="77777777" w:rsidR="000B344F" w:rsidRDefault="000B344F" w:rsidP="005C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FF55" w14:textId="0031D58F" w:rsidR="005C61E7" w:rsidRPr="005C61E7" w:rsidRDefault="0096493E" w:rsidP="005C61E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71BF2">
      <w:rPr>
        <w:rFonts w:ascii="Times New Roman" w:hAnsi="Times New Roman" w:cs="Times New Roman"/>
        <w:noProof/>
        <w:sz w:val="20"/>
        <w:szCs w:val="20"/>
      </w:rPr>
      <w:t>FMprot_211118_SNgroz.docx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5C61E7" w:rsidRPr="005C61E7">
      <w:rPr>
        <w:rFonts w:ascii="Times New Roman" w:hAnsi="Times New Roman" w:cs="Times New Roman"/>
        <w:sz w:val="20"/>
        <w:szCs w:val="20"/>
      </w:rPr>
      <w:t xml:space="preserve">; Ministru kabineta sēdes </w:t>
    </w:r>
    <w:proofErr w:type="spellStart"/>
    <w:r w:rsidR="005C61E7" w:rsidRPr="005C61E7">
      <w:rPr>
        <w:rFonts w:ascii="Times New Roman" w:hAnsi="Times New Roman" w:cs="Times New Roman"/>
        <w:sz w:val="20"/>
        <w:szCs w:val="20"/>
      </w:rPr>
      <w:t>protokollēmums</w:t>
    </w:r>
    <w:proofErr w:type="spellEnd"/>
    <w:r w:rsidR="005C61E7">
      <w:rPr>
        <w:rFonts w:ascii="Times New Roman" w:hAnsi="Times New Roman" w:cs="Times New Roman"/>
        <w:sz w:val="20"/>
        <w:szCs w:val="20"/>
      </w:rPr>
      <w:t xml:space="preserve"> par likumprojektu “</w:t>
    </w:r>
    <w:r>
      <w:rPr>
        <w:rFonts w:ascii="Times New Roman" w:hAnsi="Times New Roman" w:cs="Times New Roman"/>
        <w:sz w:val="20"/>
        <w:szCs w:val="20"/>
      </w:rPr>
      <w:t>Solidaritātes</w:t>
    </w:r>
    <w:r w:rsidR="005C61E7">
      <w:rPr>
        <w:rFonts w:ascii="Times New Roman" w:hAnsi="Times New Roman" w:cs="Times New Roman"/>
        <w:sz w:val="20"/>
        <w:szCs w:val="20"/>
      </w:rPr>
      <w:t xml:space="preserve"> nodokļ</w:t>
    </w:r>
    <w:r>
      <w:rPr>
        <w:rFonts w:ascii="Times New Roman" w:hAnsi="Times New Roman" w:cs="Times New Roman"/>
        <w:sz w:val="20"/>
        <w:szCs w:val="20"/>
      </w:rPr>
      <w:t>a l</w:t>
    </w:r>
    <w:r w:rsidR="005C61E7">
      <w:rPr>
        <w:rFonts w:ascii="Times New Roman" w:hAnsi="Times New Roman" w:cs="Times New Roman"/>
        <w:sz w:val="20"/>
        <w:szCs w:val="20"/>
      </w:rPr>
      <w:t>i</w:t>
    </w:r>
    <w:r>
      <w:rPr>
        <w:rFonts w:ascii="Times New Roman" w:hAnsi="Times New Roman" w:cs="Times New Roman"/>
        <w:sz w:val="20"/>
        <w:szCs w:val="20"/>
      </w:rPr>
      <w:t>ku</w:t>
    </w:r>
    <w:r w:rsidR="005C61E7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s</w:t>
    </w:r>
    <w:r w:rsidR="005C61E7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C6DFC" w14:textId="62773088" w:rsidR="00EF425E" w:rsidRPr="0096493E" w:rsidRDefault="0096493E" w:rsidP="0096493E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71BF2">
      <w:rPr>
        <w:rFonts w:ascii="Times New Roman" w:hAnsi="Times New Roman" w:cs="Times New Roman"/>
        <w:noProof/>
        <w:sz w:val="20"/>
        <w:szCs w:val="20"/>
      </w:rPr>
      <w:t>FMprot_211118_SNgroz.docx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5C61E7">
      <w:rPr>
        <w:rFonts w:ascii="Times New Roman" w:hAnsi="Times New Roman" w:cs="Times New Roman"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CF78" w14:textId="77777777" w:rsidR="000B344F" w:rsidRDefault="000B344F" w:rsidP="005C61E7">
      <w:pPr>
        <w:spacing w:after="0" w:line="240" w:lineRule="auto"/>
      </w:pPr>
      <w:r>
        <w:separator/>
      </w:r>
    </w:p>
  </w:footnote>
  <w:footnote w:type="continuationSeparator" w:id="0">
    <w:p w14:paraId="7AC8D88F" w14:textId="77777777" w:rsidR="000B344F" w:rsidRDefault="000B344F" w:rsidP="005C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925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B5EB3D" w14:textId="54791169" w:rsidR="0096493E" w:rsidRPr="0096493E" w:rsidRDefault="0096493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9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9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49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2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49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0E4612" w14:textId="77777777" w:rsidR="00EF425E" w:rsidRPr="0096493E" w:rsidRDefault="00EF425E" w:rsidP="0096493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CCCA" w14:textId="77777777" w:rsidR="0096493E" w:rsidRPr="0096493E" w:rsidRDefault="0096493E" w:rsidP="0096493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6493E">
      <w:rPr>
        <w:rFonts w:ascii="Times New Roman" w:hAnsi="Times New Roman" w:cs="Times New Roman"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6090"/>
    <w:multiLevelType w:val="hybridMultilevel"/>
    <w:tmpl w:val="880A82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0089"/>
    <w:multiLevelType w:val="hybridMultilevel"/>
    <w:tmpl w:val="C0C4D5A6"/>
    <w:lvl w:ilvl="0" w:tplc="D926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F"/>
    <w:rsid w:val="000543DB"/>
    <w:rsid w:val="0007214A"/>
    <w:rsid w:val="00084BF1"/>
    <w:rsid w:val="00096DCB"/>
    <w:rsid w:val="000A4A93"/>
    <w:rsid w:val="000B344F"/>
    <w:rsid w:val="000F2381"/>
    <w:rsid w:val="00107A65"/>
    <w:rsid w:val="00115C68"/>
    <w:rsid w:val="00123FEF"/>
    <w:rsid w:val="001354EA"/>
    <w:rsid w:val="00146968"/>
    <w:rsid w:val="00172276"/>
    <w:rsid w:val="00172E52"/>
    <w:rsid w:val="00181771"/>
    <w:rsid w:val="0018742E"/>
    <w:rsid w:val="001D631C"/>
    <w:rsid w:val="00221095"/>
    <w:rsid w:val="00223394"/>
    <w:rsid w:val="0024662C"/>
    <w:rsid w:val="002664E9"/>
    <w:rsid w:val="00275E10"/>
    <w:rsid w:val="002A3B80"/>
    <w:rsid w:val="002B5645"/>
    <w:rsid w:val="002F69A7"/>
    <w:rsid w:val="00315D88"/>
    <w:rsid w:val="003460F2"/>
    <w:rsid w:val="00350576"/>
    <w:rsid w:val="003547F1"/>
    <w:rsid w:val="003A1245"/>
    <w:rsid w:val="003C2212"/>
    <w:rsid w:val="00425E01"/>
    <w:rsid w:val="00427FC5"/>
    <w:rsid w:val="004B66CF"/>
    <w:rsid w:val="004C0641"/>
    <w:rsid w:val="004C4C8A"/>
    <w:rsid w:val="004C601D"/>
    <w:rsid w:val="004F10C1"/>
    <w:rsid w:val="004F302D"/>
    <w:rsid w:val="004F3B2A"/>
    <w:rsid w:val="0053439A"/>
    <w:rsid w:val="00572824"/>
    <w:rsid w:val="005A083B"/>
    <w:rsid w:val="005C61E7"/>
    <w:rsid w:val="00615949"/>
    <w:rsid w:val="00621E20"/>
    <w:rsid w:val="006237C9"/>
    <w:rsid w:val="00625609"/>
    <w:rsid w:val="0065672B"/>
    <w:rsid w:val="00663369"/>
    <w:rsid w:val="006744A9"/>
    <w:rsid w:val="00683019"/>
    <w:rsid w:val="00701994"/>
    <w:rsid w:val="00716679"/>
    <w:rsid w:val="0072219A"/>
    <w:rsid w:val="007231AB"/>
    <w:rsid w:val="007313A9"/>
    <w:rsid w:val="00746C0D"/>
    <w:rsid w:val="00770677"/>
    <w:rsid w:val="007733AC"/>
    <w:rsid w:val="00790793"/>
    <w:rsid w:val="007E5B3D"/>
    <w:rsid w:val="0083679B"/>
    <w:rsid w:val="0087393B"/>
    <w:rsid w:val="00877AAC"/>
    <w:rsid w:val="00880AC5"/>
    <w:rsid w:val="008B3610"/>
    <w:rsid w:val="008B5D6F"/>
    <w:rsid w:val="008E302A"/>
    <w:rsid w:val="008E5C76"/>
    <w:rsid w:val="0093781F"/>
    <w:rsid w:val="0096493E"/>
    <w:rsid w:val="009823AD"/>
    <w:rsid w:val="00986E9F"/>
    <w:rsid w:val="00A3200A"/>
    <w:rsid w:val="00A37554"/>
    <w:rsid w:val="00A55CEC"/>
    <w:rsid w:val="00A760EE"/>
    <w:rsid w:val="00A82BB3"/>
    <w:rsid w:val="00AC4324"/>
    <w:rsid w:val="00AF1889"/>
    <w:rsid w:val="00AF277C"/>
    <w:rsid w:val="00AF2BB2"/>
    <w:rsid w:val="00B54B79"/>
    <w:rsid w:val="00B9590C"/>
    <w:rsid w:val="00BC3488"/>
    <w:rsid w:val="00C23E11"/>
    <w:rsid w:val="00C271D8"/>
    <w:rsid w:val="00C32D70"/>
    <w:rsid w:val="00C53AC0"/>
    <w:rsid w:val="00C55AC9"/>
    <w:rsid w:val="00CD6F2A"/>
    <w:rsid w:val="00CE12BB"/>
    <w:rsid w:val="00D26E8A"/>
    <w:rsid w:val="00D5783E"/>
    <w:rsid w:val="00D76AC2"/>
    <w:rsid w:val="00D83360"/>
    <w:rsid w:val="00DC1ADF"/>
    <w:rsid w:val="00DD0143"/>
    <w:rsid w:val="00DD09D6"/>
    <w:rsid w:val="00DF19D7"/>
    <w:rsid w:val="00E0632E"/>
    <w:rsid w:val="00E133E5"/>
    <w:rsid w:val="00E85C8B"/>
    <w:rsid w:val="00E93BAC"/>
    <w:rsid w:val="00EA4865"/>
    <w:rsid w:val="00EB6B73"/>
    <w:rsid w:val="00EC42FC"/>
    <w:rsid w:val="00EF425E"/>
    <w:rsid w:val="00EF7121"/>
    <w:rsid w:val="00F21254"/>
    <w:rsid w:val="00F71BF2"/>
    <w:rsid w:val="00F86841"/>
    <w:rsid w:val="00FB5578"/>
    <w:rsid w:val="00FC24DB"/>
    <w:rsid w:val="00FC697C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D9144"/>
  <w15:docId w15:val="{7BAA2F71-CCB8-41E8-9FA0-A065782E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7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1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E7"/>
  </w:style>
  <w:style w:type="paragraph" w:styleId="Footer">
    <w:name w:val="footer"/>
    <w:basedOn w:val="Normal"/>
    <w:link w:val="FooterChar"/>
    <w:uiPriority w:val="99"/>
    <w:unhideWhenUsed/>
    <w:rsid w:val="005C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E7"/>
  </w:style>
  <w:style w:type="paragraph" w:styleId="BalloonText">
    <w:name w:val="Balloon Text"/>
    <w:basedOn w:val="Normal"/>
    <w:link w:val="BalloonTextChar"/>
    <w:uiPriority w:val="99"/>
    <w:semiHidden/>
    <w:unhideWhenUsed/>
    <w:rsid w:val="00DD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4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31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231AB"/>
    <w:pPr>
      <w:spacing w:after="120" w:line="276" w:lineRule="auto"/>
    </w:pPr>
    <w:rPr>
      <w:rFonts w:ascii="Calibri" w:eastAsia="Calibri" w:hAnsi="Calibri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E7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“Solidaritātes nodokļa likums"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“Solidaritātes nodokļa likums"</dc:title>
  <dc:subject>MK sēdes protokollēmums</dc:subject>
  <dc:creator>Daina Robežniece</dc:creator>
  <dc:description>Daina Robežniece,
tālr.nr.67095495;
daina.robezniece@fm.gov.lv
67095645</dc:description>
  <cp:lastModifiedBy>Līga Leite</cp:lastModifiedBy>
  <cp:revision>5</cp:revision>
  <cp:lastPrinted>2018-11-21T11:39:00Z</cp:lastPrinted>
  <dcterms:created xsi:type="dcterms:W3CDTF">2018-11-21T11:39:00Z</dcterms:created>
  <dcterms:modified xsi:type="dcterms:W3CDTF">2018-11-21T13:07:00Z</dcterms:modified>
</cp:coreProperties>
</file>