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C6" w:rsidRPr="007D0D6F" w:rsidRDefault="00B15B3F">
      <w:pPr>
        <w:jc w:val="right"/>
        <w:rPr>
          <w:rFonts w:ascii="Times New Roman" w:eastAsia="Times New Roman" w:hAnsi="Times New Roman" w:cs="Times New Roman"/>
        </w:rPr>
      </w:pPr>
      <w:r w:rsidRPr="007D0D6F">
        <w:rPr>
          <w:rFonts w:ascii="Times New Roman" w:eastAsia="Times New Roman" w:hAnsi="Times New Roman" w:cs="Times New Roman"/>
        </w:rPr>
        <w:t>8. pielikums </w:t>
      </w:r>
      <w:r w:rsidRPr="007D0D6F">
        <w:rPr>
          <w:rFonts w:ascii="Times New Roman" w:eastAsia="Times New Roman" w:hAnsi="Times New Roman" w:cs="Times New Roman"/>
        </w:rPr>
        <w:br/>
        <w:t>Ministru kabineta </w:t>
      </w:r>
      <w:r w:rsidRPr="007D0D6F">
        <w:rPr>
          <w:rFonts w:ascii="Times New Roman" w:eastAsia="Times New Roman" w:hAnsi="Times New Roman" w:cs="Times New Roman"/>
        </w:rPr>
        <w:br/>
        <w:t>2018.gada ___.___________ noteikumiem Nr.___</w:t>
      </w:r>
    </w:p>
    <w:p w:rsidR="000F35C6" w:rsidRPr="007D0D6F" w:rsidRDefault="000F35C6">
      <w:pPr>
        <w:spacing w:line="240" w:lineRule="auto"/>
        <w:jc w:val="right"/>
        <w:rPr>
          <w:rFonts w:ascii="Times New Roman" w:eastAsia="Times New Roman" w:hAnsi="Times New Roman" w:cs="Times New Roman"/>
          <w:sz w:val="28"/>
          <w:szCs w:val="28"/>
        </w:rPr>
      </w:pPr>
      <w:bookmarkStart w:id="0" w:name="_gjdgxs"/>
      <w:bookmarkEnd w:id="0"/>
    </w:p>
    <w:p w:rsidR="000F35C6" w:rsidRPr="007D0D6F" w:rsidRDefault="00B15B3F">
      <w:pPr>
        <w:spacing w:line="240" w:lineRule="auto"/>
        <w:jc w:val="center"/>
        <w:rPr>
          <w:rFonts w:ascii="Times New Roman" w:eastAsia="Times New Roman" w:hAnsi="Times New Roman" w:cs="Times New Roman"/>
          <w:b/>
          <w:sz w:val="28"/>
          <w:szCs w:val="28"/>
        </w:rPr>
      </w:pPr>
      <w:r w:rsidRPr="007D0D6F">
        <w:rPr>
          <w:rFonts w:ascii="Times New Roman" w:eastAsia="Times New Roman" w:hAnsi="Times New Roman" w:cs="Times New Roman"/>
          <w:b/>
          <w:sz w:val="28"/>
          <w:szCs w:val="28"/>
        </w:rPr>
        <w:t>Sasniedzamie rezultāti veselības un fiziskās aktivitātes mācību jomā, beidzot 3., 6. un 9. klasi</w:t>
      </w:r>
    </w:p>
    <w:p w:rsidR="000F35C6" w:rsidRPr="007D0D6F" w:rsidRDefault="000F35C6">
      <w:pPr>
        <w:spacing w:line="240" w:lineRule="auto"/>
        <w:jc w:val="center"/>
        <w:rPr>
          <w:rFonts w:ascii="Times New Roman" w:eastAsia="Times New Roman" w:hAnsi="Times New Roman" w:cs="Times New Roman"/>
          <w:b/>
          <w:sz w:val="28"/>
          <w:szCs w:val="28"/>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251"/>
        <w:gridCol w:w="3119"/>
        <w:gridCol w:w="3251"/>
      </w:tblGrid>
      <w:tr w:rsidR="007D0D6F" w:rsidRPr="007D0D6F">
        <w:trPr>
          <w:trHeight w:val="82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Style w:val="Virsraksts1"/>
              <w:numPr>
                <w:ilvl w:val="0"/>
                <w:numId w:val="2"/>
              </w:numPr>
              <w:spacing w:before="0" w:after="160" w:line="256" w:lineRule="auto"/>
              <w:rPr>
                <w:color w:val="auto"/>
              </w:rPr>
            </w:pPr>
            <w:r w:rsidRPr="00DB0EE9">
              <w:rPr>
                <w:color w:val="auto"/>
              </w:rPr>
              <w:t xml:space="preserve">Daudzveidīgu </w:t>
            </w:r>
            <w:proofErr w:type="spellStart"/>
            <w:r w:rsidRPr="00DB0EE9">
              <w:rPr>
                <w:color w:val="auto"/>
              </w:rPr>
              <w:t>pamatkustību</w:t>
            </w:r>
            <w:proofErr w:type="spellEnd"/>
            <w:r w:rsidRPr="00DB0EE9">
              <w:rPr>
                <w:color w:val="auto"/>
              </w:rPr>
              <w:t xml:space="preserve"> apguve dod iespēju iesaistīties interesantās, drošās un veselību veicinošās fiziskajās aktivitātēs un ir pamats fiziskās veselības nostiprināšanai.</w:t>
            </w:r>
          </w:p>
        </w:tc>
      </w:tr>
      <w:tr w:rsidR="007D0D6F" w:rsidRPr="007D0D6F">
        <w:trPr>
          <w:trHeight w:val="4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Beidzot 3. klasi</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Beidzot 6. klasi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Beidzot 9. klasi</w:t>
            </w:r>
          </w:p>
        </w:tc>
      </w:tr>
      <w:tr w:rsidR="007D0D6F" w:rsidRPr="007D0D6F">
        <w:trPr>
          <w:trHeight w:val="4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1</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2</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3</w:t>
            </w:r>
          </w:p>
        </w:tc>
      </w:tr>
      <w:tr w:rsidR="007D0D6F" w:rsidRPr="007D0D6F">
        <w:trPr>
          <w:trHeight w:val="66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Style w:val="Virsraksts2"/>
              <w:numPr>
                <w:ilvl w:val="1"/>
                <w:numId w:val="2"/>
              </w:numPr>
              <w:spacing w:before="0" w:after="160" w:line="256" w:lineRule="auto"/>
              <w:rPr>
                <w:color w:val="auto"/>
              </w:rPr>
            </w:pPr>
            <w:r w:rsidRPr="00DB0EE9">
              <w:rPr>
                <w:color w:val="auto"/>
              </w:rPr>
              <w:t>Pārvietošanās (soļošana, skriešana, rāpošana; pārvietošanās ar sporta inventāru,  peldēšana) *</w:t>
            </w:r>
          </w:p>
        </w:tc>
      </w:tr>
      <w:tr w:rsidR="007D0D6F" w:rsidRPr="007D0D6F">
        <w:trPr>
          <w:trHeight w:val="2364"/>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1.1.1. Mērķtiecīgi un radoši veic dažādus vingrinājumus soļojot, skrienot un rāpojot ar ritma, soļu garuma un virziena maiņu atbilstoši videi, piemēram, patstāvīgi izvēlas </w:t>
            </w:r>
            <w:proofErr w:type="spellStart"/>
            <w:r w:rsidRPr="007D0D6F">
              <w:rPr>
                <w:rFonts w:ascii="Times New Roman" w:eastAsia="Times New Roman" w:hAnsi="Times New Roman" w:cs="Times New Roman"/>
                <w:sz w:val="24"/>
                <w:szCs w:val="24"/>
              </w:rPr>
              <w:t>pamatkustību</w:t>
            </w:r>
            <w:proofErr w:type="spellEnd"/>
            <w:r w:rsidRPr="007D0D6F">
              <w:rPr>
                <w:rFonts w:ascii="Times New Roman" w:eastAsia="Times New Roman" w:hAnsi="Times New Roman" w:cs="Times New Roman"/>
                <w:sz w:val="24"/>
                <w:szCs w:val="24"/>
              </w:rPr>
              <w:t xml:space="preserve"> veikšanas secību.</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1.1.1. Atbilstoši vides situācijai individuāli un pāros kombinē soļošanu, skriešanu, rāpošanu ar citām </w:t>
            </w:r>
            <w:proofErr w:type="spellStart"/>
            <w:r w:rsidRPr="007D0D6F">
              <w:rPr>
                <w:rFonts w:ascii="Times New Roman" w:eastAsia="Times New Roman" w:hAnsi="Times New Roman" w:cs="Times New Roman"/>
                <w:sz w:val="24"/>
                <w:szCs w:val="24"/>
              </w:rPr>
              <w:t>pamatkustībām</w:t>
            </w:r>
            <w:proofErr w:type="spellEnd"/>
            <w:r w:rsidRPr="007D0D6F">
              <w:rPr>
                <w:rFonts w:ascii="Times New Roman" w:eastAsia="Times New Roman" w:hAnsi="Times New Roman" w:cs="Times New Roman"/>
                <w:sz w:val="24"/>
                <w:szCs w:val="24"/>
              </w:rPr>
              <w:t>, piemēram, patstāvīgi izveido vingrinājumu apļus.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1.1.1. Analizē, izvērtē un patstāvīgi pieņem lēmumus, kombinējot soļošanas un skriešanas vingrinājumus savienojumā ar citām </w:t>
            </w:r>
            <w:proofErr w:type="spellStart"/>
            <w:r w:rsidRPr="007D0D6F">
              <w:rPr>
                <w:rFonts w:ascii="Times New Roman" w:eastAsia="Times New Roman" w:hAnsi="Times New Roman" w:cs="Times New Roman"/>
                <w:sz w:val="24"/>
                <w:szCs w:val="24"/>
              </w:rPr>
              <w:t>pamatkustībām</w:t>
            </w:r>
            <w:proofErr w:type="spellEnd"/>
            <w:r w:rsidRPr="007D0D6F">
              <w:rPr>
                <w:rFonts w:ascii="Times New Roman" w:eastAsia="Times New Roman" w:hAnsi="Times New Roman" w:cs="Times New Roman"/>
                <w:sz w:val="24"/>
                <w:szCs w:val="24"/>
              </w:rPr>
              <w:t>, piemēram, lēkšanu, mešanu.</w:t>
            </w:r>
          </w:p>
        </w:tc>
      </w:tr>
      <w:tr w:rsidR="007D0D6F" w:rsidRPr="007D0D6F">
        <w:trPr>
          <w:trHeight w:val="110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1.1.2. Demonstrē slīdēšanas, braukšanas, ripošanas </w:t>
            </w:r>
            <w:proofErr w:type="spellStart"/>
            <w:r w:rsidRPr="007D0D6F">
              <w:rPr>
                <w:rFonts w:ascii="Times New Roman" w:eastAsia="Times New Roman" w:hAnsi="Times New Roman" w:cs="Times New Roman"/>
                <w:sz w:val="24"/>
                <w:szCs w:val="24"/>
              </w:rPr>
              <w:t>pamatkustības</w:t>
            </w:r>
            <w:proofErr w:type="spellEnd"/>
            <w:r w:rsidRPr="007D0D6F">
              <w:rPr>
                <w:rFonts w:ascii="Times New Roman" w:eastAsia="Times New Roman" w:hAnsi="Times New Roman" w:cs="Times New Roman"/>
                <w:sz w:val="24"/>
                <w:szCs w:val="24"/>
              </w:rPr>
              <w:t xml:space="preserve"> pa dažādām virsmām, dažādās vidēs (klasiskie soļi, nobraucieni, bremzēšana, kāpšana, taisnvirziena kustība uz priekšu, krišana, braukšanas uzsākšana un apstāšanās, slidināšanās ar kājām).</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1.1.2. Pārvietojas, kombinējot dažādus soļus/kustības pa dažādām virsmām, reljefiem un atbilstoši laikapstākļiem individuāli vai pāros (</w:t>
            </w:r>
            <w:proofErr w:type="spellStart"/>
            <w:r w:rsidRPr="007D0D6F">
              <w:rPr>
                <w:rFonts w:ascii="Times New Roman" w:eastAsia="Times New Roman" w:hAnsi="Times New Roman" w:cs="Times New Roman"/>
                <w:sz w:val="24"/>
                <w:szCs w:val="24"/>
              </w:rPr>
              <w:t>slīdsoļi</w:t>
            </w:r>
            <w:proofErr w:type="spellEnd"/>
            <w:r w:rsidRPr="007D0D6F">
              <w:rPr>
                <w:rFonts w:ascii="Times New Roman" w:eastAsia="Times New Roman" w:hAnsi="Times New Roman" w:cs="Times New Roman"/>
                <w:sz w:val="24"/>
                <w:szCs w:val="24"/>
              </w:rPr>
              <w:t xml:space="preserve">, nelīdzenumu pārvarēšana, kustība uz priekšu, </w:t>
            </w:r>
            <w:proofErr w:type="spellStart"/>
            <w:r w:rsidRPr="007D0D6F">
              <w:rPr>
                <w:rFonts w:ascii="Times New Roman" w:eastAsia="Times New Roman" w:hAnsi="Times New Roman" w:cs="Times New Roman"/>
                <w:sz w:val="24"/>
                <w:szCs w:val="24"/>
              </w:rPr>
              <w:t>atmuguriski</w:t>
            </w:r>
            <w:proofErr w:type="spellEnd"/>
            <w:r w:rsidRPr="007D0D6F">
              <w:rPr>
                <w:rFonts w:ascii="Times New Roman" w:eastAsia="Times New Roman" w:hAnsi="Times New Roman" w:cs="Times New Roman"/>
                <w:sz w:val="24"/>
                <w:szCs w:val="24"/>
              </w:rPr>
              <w:t xml:space="preserve">, </w:t>
            </w:r>
            <w:proofErr w:type="spellStart"/>
            <w:r w:rsidRPr="007D0D6F">
              <w:rPr>
                <w:rFonts w:ascii="Times New Roman" w:eastAsia="Times New Roman" w:hAnsi="Times New Roman" w:cs="Times New Roman"/>
                <w:sz w:val="24"/>
                <w:szCs w:val="24"/>
              </w:rPr>
              <w:t>krustsolis</w:t>
            </w:r>
            <w:proofErr w:type="spellEnd"/>
            <w:r w:rsidRPr="007D0D6F">
              <w:rPr>
                <w:rFonts w:ascii="Times New Roman" w:eastAsia="Times New Roman" w:hAnsi="Times New Roman" w:cs="Times New Roman"/>
                <w:sz w:val="24"/>
                <w:szCs w:val="24"/>
              </w:rPr>
              <w:t>, šķēršļu apbraukšana).</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1.1.2. Patstāvīgi pieņem labāko risinājumu, kā veikt slēpošanas, slidošanas un braukšanas (ar skrejriteni, ar </w:t>
            </w:r>
            <w:proofErr w:type="spellStart"/>
            <w:r w:rsidRPr="007D0D6F">
              <w:rPr>
                <w:rFonts w:ascii="Times New Roman" w:eastAsia="Times New Roman" w:hAnsi="Times New Roman" w:cs="Times New Roman"/>
                <w:sz w:val="24"/>
                <w:szCs w:val="24"/>
              </w:rPr>
              <w:t>pašriti</w:t>
            </w:r>
            <w:proofErr w:type="spellEnd"/>
            <w:r w:rsidRPr="007D0D6F">
              <w:rPr>
                <w:rFonts w:ascii="Times New Roman" w:eastAsia="Times New Roman" w:hAnsi="Times New Roman" w:cs="Times New Roman"/>
                <w:sz w:val="24"/>
                <w:szCs w:val="24"/>
              </w:rPr>
              <w:t>, ar velosipēdu un/vai ar skrituļdēli) vingrinājumus atbilstoši situācijai un drošai rīcībai.</w:t>
            </w:r>
          </w:p>
        </w:tc>
      </w:tr>
      <w:tr w:rsidR="007D0D6F" w:rsidRPr="007D0D6F">
        <w:trPr>
          <w:trHeight w:val="41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1.1.3. Atpazīst un lieto sagatavotu, piemērotu sporta inventāru un individuālās aizsardzības līdzekļus, pielāgo tos savam augumam (nūjas, slēpes, zābakus, slidas, velosipēdu, ķiveri, roku un kāju sargus).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1.1.3. Sagatavo sev piemērotu sporta inventāru un individuālos aizsardzības līdzekļus atbilstoši izvēlētajai fiziskajai aktivitātei un laikapstākļiem.</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1.1.3. Analizē, izvērtē un pieņem izsvērtus lēmumus par savu un citu izvēlēto sporta inventāra un individuālo aizsardzības līdzekļu  atbilstību fizisko aktivitāšu mērķa īstenošanai.</w:t>
            </w:r>
          </w:p>
        </w:tc>
      </w:tr>
      <w:tr w:rsidR="007D0D6F" w:rsidRPr="007D0D6F">
        <w:trPr>
          <w:trHeight w:val="2628"/>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1.1.4. Izpilda elpošanas vingrinājumus ūdenī, slīdējumu, roku un kāju kustības ar palīglīdzekļiem un bez tiem,  bez noteikta stila.</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1.1.4. Peld brīvā stilā  un izpilda lēcienus ūdenī no baseina malas, saglabājot vertikālu stāvokli.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1.1.4. Veic attālumu brīvi izvēlētā peldēšanas stilā atbilstoši savām spējām un analizē sava peldēšanas stila sniegumu pēc paša iepriekš noteiktiem kritērijiem, lai plānotu savu turpmāko darbību.</w:t>
            </w:r>
          </w:p>
        </w:tc>
      </w:tr>
      <w:tr w:rsidR="007D0D6F" w:rsidRPr="007D0D6F">
        <w:trPr>
          <w:trHeight w:val="12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1.1.5. Nirst dziļumā, paceļot priekšmetus zem ūdens no baseina dibena.</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1.1.5. Nirst tālumā atbilstoši savām spējām, izpildot zem ūdens patvaļīgas kustības ar rokām un kājām, virzoties uz priekšu.</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1.1.5. Rada un izpilda savām interesēm atbilstošus peldēšanas vingrinājumus niršanas prasmju pilnveidei.</w:t>
            </w:r>
          </w:p>
        </w:tc>
      </w:tr>
      <w:tr w:rsidR="007D0D6F" w:rsidRPr="007D0D6F">
        <w:trPr>
          <w:trHeight w:val="44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1"/>
                <w:numId w:val="2"/>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Šķēršļu pārvarēšana (lēkšana, līšana, kāpšana, rāpšanās, velšanās)</w:t>
            </w:r>
          </w:p>
        </w:tc>
      </w:tr>
      <w:tr w:rsidR="007D0D6F" w:rsidRPr="007D0D6F">
        <w:trPr>
          <w:trHeight w:val="168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1.2.1. Individuāli izpilda  dažāda augstuma, attāluma horizontālus un vertikālus lēcienus uz vietas  un pārvietojoties, atsperoties uz vienas vai abām kājām ar inventāru un bez tā (lēcieni apļos, no vienas līnijas uz otru, uzlēcieni un lēcieni uz/no paaugstinājuma).</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1.2.1. Kombinē un savieno lēkšanu ar citām </w:t>
            </w:r>
            <w:proofErr w:type="spellStart"/>
            <w:r w:rsidRPr="007D0D6F">
              <w:rPr>
                <w:rFonts w:ascii="Times New Roman" w:eastAsia="Times New Roman" w:hAnsi="Times New Roman" w:cs="Times New Roman"/>
                <w:sz w:val="24"/>
                <w:szCs w:val="24"/>
              </w:rPr>
              <w:t>pamatkustībām</w:t>
            </w:r>
            <w:proofErr w:type="spellEnd"/>
            <w:r w:rsidRPr="007D0D6F">
              <w:rPr>
                <w:rFonts w:ascii="Times New Roman" w:eastAsia="Times New Roman" w:hAnsi="Times New Roman" w:cs="Times New Roman"/>
                <w:sz w:val="24"/>
                <w:szCs w:val="24"/>
              </w:rPr>
              <w:t xml:space="preserve"> dažādās vidēs un ar dažādu inventāru  (horizontālās un vertikālās lēkšanas, dažādu zemo konstrukciju pārvarēšana ar pagriezieniem un bez tiem) individuāli un pāros.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1.2.1. Savieno un pilnveido lēkšanas kustības vingrošanas, vieglatlētikas un </w:t>
            </w:r>
            <w:proofErr w:type="spellStart"/>
            <w:r w:rsidRPr="007D0D6F">
              <w:rPr>
                <w:rFonts w:ascii="Times New Roman" w:eastAsia="Times New Roman" w:hAnsi="Times New Roman" w:cs="Times New Roman"/>
                <w:sz w:val="24"/>
                <w:szCs w:val="24"/>
              </w:rPr>
              <w:t>parkūra</w:t>
            </w:r>
            <w:proofErr w:type="spellEnd"/>
            <w:r w:rsidRPr="007D0D6F">
              <w:rPr>
                <w:rFonts w:ascii="Times New Roman" w:eastAsia="Times New Roman" w:hAnsi="Times New Roman" w:cs="Times New Roman"/>
                <w:sz w:val="24"/>
                <w:szCs w:val="24"/>
              </w:rPr>
              <w:t xml:space="preserve">  vingrinājumos atbilstoši situācijai un drošai rīcībai (izmanto mūziku, auklas, atspērienu kārtis, baļķi un  dabiskos šķēršļus vidē).</w:t>
            </w:r>
          </w:p>
        </w:tc>
      </w:tr>
      <w:tr w:rsidR="007D0D6F" w:rsidRPr="007D0D6F">
        <w:trPr>
          <w:trHeight w:val="13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1.2.2. Individuāli pārvar  šķēršļus veļoties, kāpjot, rāpojot, lienot uz dažādām virsmām, dažādos virzienos atbilstīgi daudzveidīgai videi.</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1.2.2. Kombinē un savstarpēji saista līšanu, velšanos, rāpošanu (</w:t>
            </w:r>
            <w:proofErr w:type="spellStart"/>
            <w:r w:rsidRPr="007D0D6F">
              <w:rPr>
                <w:rFonts w:ascii="Times New Roman" w:eastAsia="Times New Roman" w:hAnsi="Times New Roman" w:cs="Times New Roman"/>
                <w:sz w:val="24"/>
                <w:szCs w:val="24"/>
              </w:rPr>
              <w:t>pārvēlieni</w:t>
            </w:r>
            <w:proofErr w:type="spellEnd"/>
            <w:r w:rsidRPr="007D0D6F">
              <w:rPr>
                <w:rFonts w:ascii="Times New Roman" w:eastAsia="Times New Roman" w:hAnsi="Times New Roman" w:cs="Times New Roman"/>
                <w:sz w:val="24"/>
                <w:szCs w:val="24"/>
              </w:rPr>
              <w:t xml:space="preserve">, kūleņi, stājas, pārmetieni, balsti, līdzsvari, piramīdas) un kāpšanu (pa vingrošanas sienu, kāpnēm) ar citām </w:t>
            </w:r>
            <w:proofErr w:type="spellStart"/>
            <w:r w:rsidRPr="007D0D6F">
              <w:rPr>
                <w:rFonts w:ascii="Times New Roman" w:eastAsia="Times New Roman" w:hAnsi="Times New Roman" w:cs="Times New Roman"/>
                <w:sz w:val="24"/>
                <w:szCs w:val="24"/>
              </w:rPr>
              <w:t>pamatkustībām</w:t>
            </w:r>
            <w:proofErr w:type="spellEnd"/>
            <w:r w:rsidRPr="007D0D6F">
              <w:rPr>
                <w:rFonts w:ascii="Times New Roman" w:eastAsia="Times New Roman" w:hAnsi="Times New Roman" w:cs="Times New Roman"/>
                <w:sz w:val="24"/>
                <w:szCs w:val="24"/>
              </w:rPr>
              <w:t>, piemēram,  lēkšanu dažādās vidēs, ar inventāru un bez tā  individuāli un pāros.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1.2.2. Analizē, izvērtē, patstāvīgi pieņem lēmumus un demonstrē kāpšanu pa dažādu konstrukciju sienām, radošas vingrošanas kombinācijas, izvēlas atbilstošu inventāru un muzikālo pavadījumu.</w:t>
            </w:r>
          </w:p>
        </w:tc>
      </w:tr>
      <w:tr w:rsidR="007D0D6F" w:rsidRPr="007D0D6F">
        <w:trPr>
          <w:trHeight w:val="40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b/>
                <w:sz w:val="24"/>
                <w:szCs w:val="24"/>
              </w:rPr>
            </w:pPr>
            <w:r w:rsidRPr="007D0D6F">
              <w:rPr>
                <w:rFonts w:ascii="Times New Roman" w:eastAsia="Times New Roman" w:hAnsi="Times New Roman" w:cs="Times New Roman"/>
                <w:b/>
                <w:sz w:val="24"/>
                <w:szCs w:val="24"/>
              </w:rPr>
              <w:t>1.3. Priekšmetu pārvietošana (mešana, ripināšana, tveršana un sitieni pa priekšmetu)</w:t>
            </w:r>
          </w:p>
        </w:tc>
      </w:tr>
      <w:tr w:rsidR="007D0D6F" w:rsidRPr="007D0D6F">
        <w:trPr>
          <w:trHeight w:val="13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64374E">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1.3.1. Ar </w:t>
            </w:r>
            <w:r w:rsidR="0064374E">
              <w:rPr>
                <w:rFonts w:ascii="Times New Roman" w:eastAsia="Times New Roman" w:hAnsi="Times New Roman" w:cs="Times New Roman"/>
                <w:sz w:val="24"/>
                <w:szCs w:val="24"/>
              </w:rPr>
              <w:t>pedagoga</w:t>
            </w:r>
            <w:r w:rsidRPr="007D0D6F">
              <w:rPr>
                <w:rFonts w:ascii="Times New Roman" w:eastAsia="Times New Roman" w:hAnsi="Times New Roman" w:cs="Times New Roman"/>
                <w:sz w:val="24"/>
                <w:szCs w:val="24"/>
              </w:rPr>
              <w:t xml:space="preserve"> atbalstu izvēlas labāko risinājumu un to īsteno daudzveidīgu priekšmetu, piemēram, dažāda izmēra un smaguma bumbu, </w:t>
            </w:r>
            <w:r w:rsidRPr="007D0D6F">
              <w:rPr>
                <w:rFonts w:ascii="Times New Roman" w:eastAsia="Times New Roman" w:hAnsi="Times New Roman" w:cs="Times New Roman"/>
                <w:sz w:val="24"/>
                <w:szCs w:val="24"/>
              </w:rPr>
              <w:lastRenderedPageBreak/>
              <w:t>apļu, dabas objektu, mešanai, tveršanai, ripināšanai un sitieniem pa priekšmetu dažādos virzienos un mērķos  uz  vietas un kustībā, ar vienu vai abām rokām, kāju.</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 xml:space="preserve">1.3.1. Kritiski izvērtējot savas spējas, kombinē un savieno mešanu, tveršanu, ripināšanu un sitienus   pa priekšmetiem ar citām </w:t>
            </w:r>
            <w:proofErr w:type="spellStart"/>
            <w:r w:rsidRPr="007D0D6F">
              <w:rPr>
                <w:rFonts w:ascii="Times New Roman" w:eastAsia="Times New Roman" w:hAnsi="Times New Roman" w:cs="Times New Roman"/>
                <w:sz w:val="24"/>
                <w:szCs w:val="24"/>
              </w:rPr>
              <w:t>pamatkustībām</w:t>
            </w:r>
            <w:proofErr w:type="spellEnd"/>
            <w:r w:rsidRPr="007D0D6F">
              <w:rPr>
                <w:rFonts w:ascii="Times New Roman" w:eastAsia="Times New Roman" w:hAnsi="Times New Roman" w:cs="Times New Roman"/>
                <w:sz w:val="24"/>
                <w:szCs w:val="24"/>
              </w:rPr>
              <w:t xml:space="preserve">, </w:t>
            </w:r>
            <w:r w:rsidRPr="007D0D6F">
              <w:rPr>
                <w:rFonts w:ascii="Times New Roman" w:eastAsia="Times New Roman" w:hAnsi="Times New Roman" w:cs="Times New Roman"/>
                <w:sz w:val="24"/>
                <w:szCs w:val="24"/>
              </w:rPr>
              <w:lastRenderedPageBreak/>
              <w:t>piemēram, skriešanu, lēkšanu, uzkāpšanu individuāli, pāros kustībā.</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 xml:space="preserve">1.3.1. Analizē, izvērtē, patstāvīgi pieņem lēmumus, darbojoties pazīstamās un jaunās situācijās vieglatlētikas, sporta spēļu un vienspēļu </w:t>
            </w:r>
            <w:r w:rsidRPr="007D0D6F">
              <w:rPr>
                <w:rFonts w:ascii="Times New Roman" w:eastAsia="Times New Roman" w:hAnsi="Times New Roman" w:cs="Times New Roman"/>
                <w:sz w:val="24"/>
                <w:szCs w:val="24"/>
              </w:rPr>
              <w:lastRenderedPageBreak/>
              <w:t>vingrinājumos un vingrinājumu kopumos, pārvietojot priekšmetus (metot, ripinot, tverot un sitot pa priekšmetu), piemēram, futbola prasmju un fiziskās sagatavotības sekmēšanai.</w:t>
            </w:r>
          </w:p>
          <w:p w:rsidR="000F35C6" w:rsidRPr="00DB0EE9" w:rsidRDefault="000F35C6">
            <w:pPr>
              <w:pBdr>
                <w:top w:val="nil"/>
                <w:left w:val="nil"/>
                <w:bottom w:val="nil"/>
                <w:right w:val="nil"/>
              </w:pBdr>
              <w:spacing w:line="256" w:lineRule="auto"/>
              <w:rPr>
                <w:rFonts w:ascii="Times New Roman" w:eastAsia="Times New Roman" w:hAnsi="Times New Roman" w:cs="Times New Roman"/>
                <w:sz w:val="24"/>
                <w:szCs w:val="24"/>
              </w:rPr>
            </w:pPr>
          </w:p>
        </w:tc>
      </w:tr>
      <w:tr w:rsidR="007D0D6F" w:rsidRPr="007D0D6F">
        <w:trPr>
          <w:trHeight w:val="78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0"/>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bookmarkStart w:id="1" w:name="_30j0zll"/>
            <w:bookmarkEnd w:id="1"/>
            <w:r w:rsidRPr="00DB0EE9">
              <w:rPr>
                <w:rFonts w:ascii="Times New Roman" w:eastAsia="Times New Roman" w:hAnsi="Times New Roman" w:cs="Times New Roman"/>
                <w:b/>
                <w:sz w:val="24"/>
                <w:szCs w:val="24"/>
              </w:rPr>
              <w:lastRenderedPageBreak/>
              <w:t>Regulāras, sistemātiskas un daudzveidīgas fiziskās aktivitātes ir fiziskās veselības un veselīga dzīvesveida paradumu pamatā.</w:t>
            </w:r>
          </w:p>
        </w:tc>
      </w:tr>
      <w:tr w:rsidR="007D0D6F" w:rsidRPr="007D0D6F">
        <w:trPr>
          <w:trHeight w:val="756"/>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1"/>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Kustību rotaļas un spēles, sporta spēles ar atvieglotiem vai mainītiem noteikumiem un vienspēles ar atvieglotiem vai mainītiem noteikumiem **</w:t>
            </w:r>
          </w:p>
        </w:tc>
      </w:tr>
      <w:tr w:rsidR="007D0D6F" w:rsidRPr="007D0D6F">
        <w:trPr>
          <w:trHeight w:val="170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2.1.1. Darbojas ar daudzveidīgiem priekšmetiem kustību rotaļās un spēlēs, ierosina alternatīvas un atbilstoši spēļu situācijai apvieno priekšmeta vadīšanu, piespēles, metienus/sitienus.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2.1.1. Mērķtiecīgi lieto bumbas/priekšmeta vadīšanu, piespēles, serves,  metienus/sitienus sporta spēlēs un vienspēlēs ar atvieglotiem noteikumiem vai to vingrinājumos, izpilda vienkāršus uzbrukuma un aizsardzības paņēmienus.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2.1.1.</w:t>
            </w:r>
            <w:r w:rsidRPr="007D0D6F">
              <w:rPr>
                <w:rFonts w:ascii="Times New Roman" w:eastAsia="Times New Roman" w:hAnsi="Times New Roman" w:cs="Times New Roman"/>
                <w:sz w:val="24"/>
                <w:szCs w:val="24"/>
                <w:lang w:eastAsia="en-US"/>
              </w:rPr>
              <w:t xml:space="preserve"> </w:t>
            </w:r>
            <w:r w:rsidRPr="00DB0EE9">
              <w:rPr>
                <w:rFonts w:ascii="Times New Roman" w:eastAsia="Times New Roman" w:hAnsi="Times New Roman" w:cs="Times New Roman"/>
                <w:sz w:val="24"/>
                <w:szCs w:val="24"/>
                <w:lang w:eastAsia="en-US"/>
              </w:rPr>
              <w:t>Plāno, izvērtē un lieto jaunus un radošus risinājumus, uzbrukuma un aizsardzības paņēmienus dažādās spēles situācijās bumbas/priekšmeta vadīšanai, piespēlēšanai, servēšanai, tveršanai un mešanai/sišanai grozā/vārtos/zonā, un ir līdzatbildīgs sasniegtajā rezultātā.</w:t>
            </w:r>
          </w:p>
          <w:p w:rsidR="000F35C6" w:rsidRPr="007D0D6F" w:rsidRDefault="000F35C6">
            <w:pPr>
              <w:pBdr>
                <w:top w:val="nil"/>
                <w:left w:val="nil"/>
                <w:bottom w:val="nil"/>
                <w:right w:val="nil"/>
              </w:pBdr>
              <w:spacing w:after="160" w:line="256" w:lineRule="auto"/>
              <w:rPr>
                <w:rFonts w:ascii="Times New Roman" w:eastAsia="Times New Roman" w:hAnsi="Times New Roman" w:cs="Times New Roman"/>
                <w:sz w:val="24"/>
                <w:szCs w:val="24"/>
              </w:rPr>
            </w:pPr>
          </w:p>
        </w:tc>
      </w:tr>
      <w:tr w:rsidR="007D0D6F" w:rsidRPr="007D0D6F">
        <w:trPr>
          <w:trHeight w:val="168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64374E">
            <w:pPr>
              <w:pBdr>
                <w:top w:val="nil"/>
                <w:left w:val="nil"/>
                <w:bottom w:val="nil"/>
                <w:right w:val="nil"/>
              </w:pBdr>
              <w:spacing w:after="160"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 xml:space="preserve">2.1.2. </w:t>
            </w:r>
            <w:r w:rsidRPr="007D0D6F">
              <w:rPr>
                <w:rFonts w:ascii="Times New Roman" w:eastAsia="Times New Roman" w:hAnsi="Times New Roman" w:cs="Times New Roman"/>
                <w:sz w:val="24"/>
                <w:szCs w:val="24"/>
                <w:lang w:eastAsia="en-US"/>
              </w:rPr>
              <w:t xml:space="preserve">Sadarbībā ar </w:t>
            </w:r>
            <w:r w:rsidR="0064374E">
              <w:rPr>
                <w:rFonts w:ascii="Times New Roman" w:eastAsia="Times New Roman" w:hAnsi="Times New Roman" w:cs="Times New Roman"/>
                <w:sz w:val="24"/>
                <w:szCs w:val="24"/>
                <w:lang w:eastAsia="en-US"/>
              </w:rPr>
              <w:t>pedagogu</w:t>
            </w:r>
            <w:r w:rsidRPr="007D0D6F">
              <w:rPr>
                <w:rFonts w:ascii="Times New Roman" w:eastAsia="Times New Roman" w:hAnsi="Times New Roman" w:cs="Times New Roman"/>
                <w:sz w:val="24"/>
                <w:szCs w:val="24"/>
                <w:lang w:eastAsia="en-US"/>
              </w:rPr>
              <w:t xml:space="preserve"> pieņem un ievēro godīgas spēles noteikumus,  kontrolē rīcību un dažādu emociju izpausmes rotaļu un spēļu situācijās.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2.1.2. Demonstrē ētisku uzvedību, godīgu spēli, kontrolē un atbilstoši situācijai pauž savas emocijas, pārvalda stresu, izmantojot,  piemēram, relaksācijas un elpošanas vingrinājumus.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2.1.2. Pārvalda savas domas, emocijas un uzvedību saspringtā un strīdīgā spēļu situācijā.</w:t>
            </w:r>
          </w:p>
        </w:tc>
      </w:tr>
      <w:tr w:rsidR="007D0D6F" w:rsidRPr="007D0D6F">
        <w:trPr>
          <w:trHeight w:val="44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1"/>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Dejas un ritmiskās kombinācijas</w:t>
            </w:r>
          </w:p>
        </w:tc>
      </w:tr>
      <w:tr w:rsidR="007D0D6F" w:rsidRPr="007D0D6F">
        <w:trPr>
          <w:trHeight w:val="41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2.2.1. Izpilda dažādu deju </w:t>
            </w:r>
            <w:proofErr w:type="spellStart"/>
            <w:r w:rsidRPr="007D0D6F">
              <w:rPr>
                <w:rFonts w:ascii="Times New Roman" w:eastAsia="Times New Roman" w:hAnsi="Times New Roman" w:cs="Times New Roman"/>
                <w:sz w:val="24"/>
                <w:szCs w:val="24"/>
              </w:rPr>
              <w:t>pamatsoļus</w:t>
            </w:r>
            <w:proofErr w:type="spellEnd"/>
            <w:r w:rsidRPr="007D0D6F">
              <w:rPr>
                <w:rFonts w:ascii="Times New Roman" w:eastAsia="Times New Roman" w:hAnsi="Times New Roman" w:cs="Times New Roman"/>
                <w:sz w:val="24"/>
                <w:szCs w:val="24"/>
              </w:rPr>
              <w:t xml:space="preserve">, satvērienus un  ritmiskos vingrinājumus individuāli ar priekšmetu un bez tā mūzikas pavadījumā, piemēram, gājiena, polkas, galopa soļus, iekšējo roku, sānisko satvērienu, ritmisku </w:t>
            </w:r>
            <w:r w:rsidRPr="007D0D6F">
              <w:rPr>
                <w:rFonts w:ascii="Times New Roman" w:eastAsia="Times New Roman" w:hAnsi="Times New Roman" w:cs="Times New Roman"/>
                <w:sz w:val="24"/>
                <w:szCs w:val="24"/>
              </w:rPr>
              <w:lastRenderedPageBreak/>
              <w:t>soļošanu ar roku kustībām.</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2.2.1. Mērķtiecīgi izpilda dažādu stilu atsevišķus deju soļus un figūras pāros, apvieno dažādus ritmiskos un vingrošanas vingrinājumus.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2.2.1. Izvēlas savām interesēm atbilstošus dažāda stila deju soļus, dejas, kustību kombinācijas ar priekšmetu un bez tā, improvizē, patstāvīgi izvēlas muzikālo pavadījumu.</w:t>
            </w:r>
          </w:p>
        </w:tc>
      </w:tr>
      <w:tr w:rsidR="007D0D6F" w:rsidRPr="007D0D6F">
        <w:trPr>
          <w:trHeight w:val="48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1"/>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lastRenderedPageBreak/>
              <w:t>Piedzīvojumu aktivitātes</w:t>
            </w:r>
          </w:p>
        </w:tc>
      </w:tr>
      <w:tr w:rsidR="007D0D6F" w:rsidRPr="007D0D6F">
        <w:trPr>
          <w:trHeight w:val="11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2.3.1. Pārvietojas ar apvidus shēmu pazīstamā un  labi pārredzamā apvidū (prot orientēt karti pēc apkārtējiem objektiem, saprot kartes shematisku attēlojumu redzamības attālumā, piemēram, skolas stadions, pagalms).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2.3.1.  Pārvietojas ar karti labi pārredzamā apvidū (atpazīst orientēšanās kartes krāsas un 10 karšu zīmes skolas apkārtnē), nosaka un kontrolē attālumu kartē un apvidū (izprot kartes mērogu), izmanto kompasu kartes orientēšanai.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 xml:space="preserve">2.3.1. Pārvietojas nepazīstamā apvidū, izmantojot dažādas kartes, to skaitā digitālās (atpazīst 20 orientēšanās karšu zīmes,  izmanto precīzo virzienu ar kompasu, </w:t>
            </w:r>
            <w:r w:rsidRPr="007D0D6F">
              <w:rPr>
                <w:rFonts w:ascii="Times New Roman" w:eastAsia="Times New Roman" w:hAnsi="Times New Roman" w:cs="Times New Roman"/>
                <w:sz w:val="24"/>
                <w:szCs w:val="24"/>
                <w:lang w:eastAsia="en-US"/>
              </w:rPr>
              <w:t xml:space="preserve">atrod objektus blakus </w:t>
            </w:r>
            <w:proofErr w:type="spellStart"/>
            <w:r w:rsidRPr="007D0D6F">
              <w:rPr>
                <w:rFonts w:ascii="Times New Roman" w:eastAsia="Times New Roman" w:hAnsi="Times New Roman" w:cs="Times New Roman"/>
                <w:sz w:val="24"/>
                <w:szCs w:val="24"/>
                <w:lang w:eastAsia="en-US"/>
              </w:rPr>
              <w:t>līnijveida</w:t>
            </w:r>
            <w:proofErr w:type="spellEnd"/>
            <w:r w:rsidRPr="007D0D6F">
              <w:rPr>
                <w:rFonts w:ascii="Times New Roman" w:eastAsia="Times New Roman" w:hAnsi="Times New Roman" w:cs="Times New Roman"/>
                <w:sz w:val="24"/>
                <w:szCs w:val="24"/>
                <w:lang w:eastAsia="en-US"/>
              </w:rPr>
              <w:t xml:space="preserve"> orientieriem), un izvērtē savu sniegumu.</w:t>
            </w:r>
          </w:p>
        </w:tc>
      </w:tr>
      <w:tr w:rsidR="007D0D6F" w:rsidRPr="007D0D6F">
        <w:trPr>
          <w:trHeight w:val="140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64374E">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2.3.2. Ar </w:t>
            </w:r>
            <w:r w:rsidR="0064374E">
              <w:rPr>
                <w:rFonts w:ascii="Times New Roman" w:eastAsia="Times New Roman" w:hAnsi="Times New Roman" w:cs="Times New Roman"/>
                <w:sz w:val="24"/>
                <w:szCs w:val="24"/>
              </w:rPr>
              <w:t>pedagoga</w:t>
            </w:r>
            <w:r w:rsidRPr="007D0D6F">
              <w:rPr>
                <w:rFonts w:ascii="Times New Roman" w:eastAsia="Times New Roman" w:hAnsi="Times New Roman" w:cs="Times New Roman"/>
                <w:sz w:val="24"/>
                <w:szCs w:val="24"/>
              </w:rPr>
              <w:t xml:space="preserve"> atbalstu pārvar šķēršļus dabā (nokrituši koki, reljefa nelīdzenumi) vai pašu veidotus šķēršļus (šķēršļu josla ar līdzsvara taciņu, konusi, barjeras).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2.3.2. Dodas pārgājienā un patstāvīgi pārvar šķēršļus dabā, kopīgi ar klasesbiedriem darbojas sadraudzības rotaļās un spēlēs.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2.3.2. Plāno un piedalās pārgājienā, pārvarot šķēršļus dabā, orientējas apvidū, veic fiziskos, tūrisma, komunikācijas un sadarbības vingrinājumus, kārto mugursomas saturu atbilstoši pārgājiena ilgumam, attālumam un veidam.</w:t>
            </w:r>
          </w:p>
        </w:tc>
      </w:tr>
      <w:tr w:rsidR="007D0D6F" w:rsidRPr="007D0D6F">
        <w:trPr>
          <w:trHeight w:val="48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1"/>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Pašaizsardzība</w:t>
            </w:r>
          </w:p>
        </w:tc>
      </w:tr>
      <w:tr w:rsidR="007D0D6F" w:rsidRPr="007D0D6F">
        <w:trPr>
          <w:trHeight w:val="9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2.4.1. Mērķtiecīgi mācās drošas pašaizsardzības stājas, pārvietošanos un savilkšanos, krītot kamoliņā.</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2.4.1. Atpazīst situāciju pašaizsardzības paņēmienu lietošanai, izmanto atbilstošu stāju, izpilda kritienus no dažādiem stāvokļiem uz dažādām ķermeņa daļām, prot aizsargāties pret sitieniem, kas izdarīti ar rokām un kājām.</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2.4.1. Kritiski novērtē situāciju un, izmantojot pašaizsardzības paņēmienus, izvairās un atbrīvojas no pretinieka satvērieniem un </w:t>
            </w:r>
            <w:proofErr w:type="spellStart"/>
            <w:r w:rsidRPr="007D0D6F">
              <w:rPr>
                <w:rFonts w:ascii="Times New Roman" w:eastAsia="Times New Roman" w:hAnsi="Times New Roman" w:cs="Times New Roman"/>
                <w:sz w:val="24"/>
                <w:szCs w:val="24"/>
              </w:rPr>
              <w:t>apķērieniem</w:t>
            </w:r>
            <w:proofErr w:type="spellEnd"/>
            <w:r w:rsidRPr="007D0D6F">
              <w:rPr>
                <w:rFonts w:ascii="Times New Roman" w:eastAsia="Times New Roman" w:hAnsi="Times New Roman" w:cs="Times New Roman"/>
                <w:sz w:val="24"/>
                <w:szCs w:val="24"/>
              </w:rPr>
              <w:t>, metieniem un žņaugšanas tvērieniem.</w:t>
            </w:r>
          </w:p>
        </w:tc>
      </w:tr>
      <w:tr w:rsidR="007D0D6F" w:rsidRPr="007D0D6F">
        <w:trPr>
          <w:trHeight w:val="520"/>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0"/>
                <w:numId w:val="1"/>
              </w:numPr>
              <w:pBdr>
                <w:top w:val="nil"/>
                <w:left w:val="nil"/>
                <w:bottom w:val="nil"/>
                <w:right w:val="nil"/>
              </w:pBdr>
              <w:spacing w:after="160" w:line="256" w:lineRule="auto"/>
              <w:ind w:left="357" w:firstLine="0"/>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Fiziskā aktivitāte ir priekšnosacījums labai fiziskajai un garīgajai veselībai.</w:t>
            </w:r>
          </w:p>
        </w:tc>
      </w:tr>
      <w:tr w:rsidR="007D0D6F" w:rsidRPr="007D0D6F">
        <w:trPr>
          <w:trHeight w:val="11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3.1. Darbojoties fiziskajās aktivitātēs, raksturo ķermeņa reakcijas, piemēram, sirds ritms, elpošanas biežums, nogurums.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3.1. Raksturo sakarību  starp fizisko aktivitāti un kognitīvām spējām, piemēram,  smadzeņu funkcijām: koncentrēšanos, atmiņu.</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3.1. Analizē, izvērtē un lieto vingrinājumus, kas  ietekmē vielmaiņas, imūnsistēmas, sirds un asinsvadu, kaulu un muskuļu sistēmu veselību.</w:t>
            </w:r>
          </w:p>
        </w:tc>
      </w:tr>
      <w:tr w:rsidR="007D0D6F" w:rsidRPr="007D0D6F">
        <w:trPr>
          <w:trHeight w:val="104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3.2. Apzināti pēc parauga sagatavojas fiziskajām aktivitātēm (iesildīšanās, stiepšanās  vingrinājumi).</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3.2. Atbildīgi un patstāvīgi sagatavojas fiziskajām aktivitātēm.</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3.2. Salīdzina paša un citu izvēlētos sagatavošanās vingrinājumus pirms dažādu fizisko aktivitāšu veikšanas.</w:t>
            </w:r>
          </w:p>
        </w:tc>
      </w:tr>
      <w:tr w:rsidR="007D0D6F" w:rsidRPr="007D0D6F">
        <w:trPr>
          <w:trHeight w:val="140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rsidP="001803DD">
            <w:pPr>
              <w:pBdr>
                <w:top w:val="nil"/>
                <w:left w:val="nil"/>
                <w:bottom w:val="nil"/>
                <w:right w:val="nil"/>
              </w:pBdr>
              <w:spacing w:after="160"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 xml:space="preserve">3.3. </w:t>
            </w:r>
            <w:r w:rsidR="001803DD">
              <w:rPr>
                <w:rFonts w:ascii="Times New Roman" w:eastAsia="Times New Roman" w:hAnsi="Times New Roman" w:cs="Times New Roman"/>
                <w:sz w:val="24"/>
                <w:szCs w:val="24"/>
                <w:lang w:eastAsia="en-US"/>
              </w:rPr>
              <w:t>Pedagoga</w:t>
            </w:r>
            <w:r w:rsidRPr="00DB0EE9">
              <w:rPr>
                <w:rFonts w:ascii="Times New Roman" w:eastAsia="Times New Roman" w:hAnsi="Times New Roman" w:cs="Times New Roman"/>
                <w:sz w:val="24"/>
                <w:szCs w:val="24"/>
                <w:lang w:eastAsia="en-US"/>
              </w:rPr>
              <w:t xml:space="preserve"> vadībā piedalās vispārējo fizisko spēju attīstīšanas vingrinājumos (kustību koordinācija, vispārējā izturība, spēks, ātrums, lokanība), uzrāda savas fiziskās gatavības dinamiku, piemēram, lietojot soļu skaitīšanas reģistrēšanas iespējas ikdienā.</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 xml:space="preserve">3.3. </w:t>
            </w:r>
            <w:r w:rsidRPr="00DB0EE9">
              <w:rPr>
                <w:rFonts w:ascii="Times New Roman" w:eastAsia="Times New Roman" w:hAnsi="Times New Roman" w:cs="Times New Roman"/>
                <w:sz w:val="24"/>
                <w:szCs w:val="24"/>
                <w:lang w:eastAsia="en-US"/>
              </w:rPr>
              <w:t>Patstāvīgi atpazīst un lieto atsevišķus vingrinājumus savu vispārējo fizisko spēju attīstīšanai (kustību koordinācija, vispārējā izturība, spēks, ātrums, lokanība) un seko līdzi savas fiziskās gatavības izmaiņām veselību veicinošās nodarbībās. Iepazīstas ar  digitālo tehnoloģiju iespējām izmantot tās veselīga dzīvesveida praktizēšanā, piemēram, lai reģistrētu slodzes apjomu, skaitītu soļus.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spacing w:line="256" w:lineRule="auto"/>
              <w:rPr>
                <w:rFonts w:ascii="Times New Roman" w:eastAsia="Times New Roman" w:hAnsi="Times New Roman" w:cs="Times New Roman"/>
                <w:sz w:val="24"/>
                <w:szCs w:val="24"/>
                <w:lang w:eastAsia="en-US"/>
              </w:rPr>
            </w:pPr>
            <w:r w:rsidRPr="007D0D6F">
              <w:rPr>
                <w:rFonts w:ascii="Times New Roman" w:eastAsia="Times New Roman" w:hAnsi="Times New Roman" w:cs="Times New Roman"/>
                <w:sz w:val="24"/>
                <w:szCs w:val="24"/>
              </w:rPr>
              <w:t xml:space="preserve">3.3. </w:t>
            </w:r>
            <w:r w:rsidRPr="00DB0EE9">
              <w:rPr>
                <w:rFonts w:ascii="Times New Roman" w:eastAsia="Times New Roman" w:hAnsi="Times New Roman" w:cs="Times New Roman"/>
                <w:sz w:val="24"/>
                <w:szCs w:val="24"/>
                <w:lang w:eastAsia="en-US"/>
              </w:rPr>
              <w:t>Analizē sev nepieciešamo  vispārējās fiziskās sagatavotības vingrinājumu (kustību koordinācija, vispārējā izturība, spēks, ātrums, lokanība) slodzi atbilstoši savām darba spējām un izvērtē savas fiziskās sagatavotības izmaiņas. Izvēlas un lieto digitālās tehnoloģijas savas veselības, dzīvesveida kontrolēšanai un uzturēšanai, piemēram, mobilās lietotnes, plānojot pārgājienus, orientēšanos, klasificē un reģistrē veikto darbu Globālās pozicionēšanas sistēmā (GPS).</w:t>
            </w:r>
          </w:p>
        </w:tc>
      </w:tr>
      <w:tr w:rsidR="007D0D6F" w:rsidRPr="007D0D6F">
        <w:trPr>
          <w:trHeight w:val="23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hAnsi="Times New Roman"/>
                <w:sz w:val="24"/>
              </w:rPr>
            </w:pPr>
            <w:r w:rsidRPr="00DB0EE9">
              <w:rPr>
                <w:rFonts w:ascii="Times New Roman" w:eastAsia="Times New Roman" w:hAnsi="Times New Roman" w:cs="Times New Roman"/>
                <w:sz w:val="24"/>
                <w:szCs w:val="24"/>
              </w:rPr>
              <w:t xml:space="preserve">3.4. </w:t>
            </w:r>
            <w:r w:rsidRPr="00DB0EE9">
              <w:rPr>
                <w:rFonts w:ascii="Times New Roman" w:hAnsi="Times New Roman"/>
                <w:sz w:val="24"/>
              </w:rPr>
              <w:t>Ģērbjas atbilstoši fizisko aktivitāšu mērķim un laikapstākļiem.</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DB0EE9">
              <w:rPr>
                <w:rFonts w:ascii="Times New Roman" w:eastAsia="Times New Roman" w:hAnsi="Times New Roman" w:cs="Times New Roman"/>
                <w:sz w:val="24"/>
                <w:szCs w:val="24"/>
              </w:rPr>
              <w:t xml:space="preserve">3.4. </w:t>
            </w:r>
            <w:r w:rsidRPr="00DB0EE9">
              <w:rPr>
                <w:rFonts w:ascii="Times New Roman" w:hAnsi="Times New Roman"/>
                <w:sz w:val="24"/>
              </w:rPr>
              <w:t>Patstāvīgi izvēlas un lieto apģērbu un apavus atbilstoši fizisko aktivitāšu specifikai, ievēro personīgo higiēnu (piemēram, lietojot mazgāšanās līdzekļus) pirms un pēc fiziskajām aktivitātēm</w:t>
            </w:r>
            <w:r w:rsidRPr="00DB0EE9">
              <w:rPr>
                <w:rFonts w:ascii="Times New Roman" w:eastAsia="Times New Roman" w:hAnsi="Times New Roman" w:cs="Times New Roman"/>
                <w:sz w:val="24"/>
                <w:szCs w:val="24"/>
              </w:rPr>
              <w:t>.</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rsidP="0037032C">
            <w:pPr>
              <w:pBdr>
                <w:top w:val="nil"/>
                <w:left w:val="nil"/>
                <w:bottom w:val="nil"/>
                <w:right w:val="nil"/>
              </w:pBdr>
              <w:spacing w:after="160" w:line="256" w:lineRule="auto"/>
              <w:rPr>
                <w:rFonts w:ascii="Times New Roman" w:hAnsi="Times New Roman"/>
                <w:sz w:val="24"/>
              </w:rPr>
            </w:pPr>
            <w:r w:rsidRPr="00DB0EE9">
              <w:rPr>
                <w:rFonts w:ascii="Times New Roman" w:eastAsia="Times New Roman" w:hAnsi="Times New Roman" w:cs="Times New Roman"/>
                <w:sz w:val="24"/>
                <w:szCs w:val="24"/>
              </w:rPr>
              <w:t xml:space="preserve">3.4. </w:t>
            </w:r>
            <w:r w:rsidRPr="00DB0EE9">
              <w:rPr>
                <w:rFonts w:ascii="Times New Roman" w:hAnsi="Times New Roman"/>
                <w:sz w:val="24"/>
              </w:rPr>
              <w:t>Izvēlas, izvērtē un lieto piemērotu apģērbu un apavus savām interesēm atbilstošām fiziskajām aktivitātēm gan telpās, gan ārā</w:t>
            </w:r>
            <w:r w:rsidR="0037032C">
              <w:rPr>
                <w:rFonts w:ascii="Times New Roman" w:hAnsi="Times New Roman"/>
                <w:sz w:val="24"/>
              </w:rPr>
              <w:t>.</w:t>
            </w:r>
            <w:r w:rsidRPr="00DB0EE9">
              <w:rPr>
                <w:rFonts w:ascii="Times New Roman" w:hAnsi="Times New Roman"/>
                <w:sz w:val="24"/>
              </w:rPr>
              <w:t xml:space="preserve"> </w:t>
            </w:r>
            <w:r w:rsidR="0037032C">
              <w:rPr>
                <w:rFonts w:ascii="Times New Roman" w:hAnsi="Times New Roman"/>
                <w:sz w:val="24"/>
              </w:rPr>
              <w:t>I</w:t>
            </w:r>
            <w:r w:rsidRPr="00DB0EE9">
              <w:rPr>
                <w:rFonts w:ascii="Times New Roman" w:hAnsi="Times New Roman"/>
                <w:sz w:val="24"/>
              </w:rPr>
              <w:t>evēro personīgo higiēnu, lai pasargātu sevi no infekcijām, organismam nevēlamām reakcijām un traumām.</w:t>
            </w:r>
            <w:r w:rsidR="0037032C">
              <w:rPr>
                <w:rFonts w:ascii="Times New Roman" w:hAnsi="Times New Roman"/>
                <w:sz w:val="24"/>
              </w:rPr>
              <w:t xml:space="preserve"> Izprot ar reproduktīvo veselību saistītu infekciju izplatīšanās mehānismu, profilakses nozīmi.</w:t>
            </w:r>
            <w:bookmarkStart w:id="2" w:name="_GoBack"/>
            <w:bookmarkEnd w:id="2"/>
          </w:p>
        </w:tc>
      </w:tr>
      <w:tr w:rsidR="007D0D6F" w:rsidRPr="007D0D6F">
        <w:trPr>
          <w:trHeight w:val="196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2C5E15">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3.5. </w:t>
            </w:r>
            <w:r w:rsidR="002C5E15">
              <w:rPr>
                <w:rFonts w:ascii="Times New Roman" w:eastAsia="Times New Roman" w:hAnsi="Times New Roman" w:cs="Times New Roman"/>
                <w:sz w:val="24"/>
                <w:szCs w:val="24"/>
              </w:rPr>
              <w:t>Pedagoga</w:t>
            </w:r>
            <w:r w:rsidRPr="007D0D6F">
              <w:rPr>
                <w:rFonts w:ascii="Times New Roman" w:eastAsia="Times New Roman" w:hAnsi="Times New Roman" w:cs="Times New Roman"/>
                <w:sz w:val="24"/>
                <w:szCs w:val="24"/>
              </w:rPr>
              <w:t xml:space="preserve"> vadībā plāno un seko savam dienas režīmam (miegs, mācības, atpūta).</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3.5. Patstāvīgi seko līdzi iepriekš izvirzītam fizisko aktivitāšu daudzumam un saturam savā dienas režīmā.</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3.5. Spriež par dienas plānojuma ietekmi uz darbaspējām, veselību un izvirza mērķus dienas plānojuma uzlabošanai un mērķu sasniegšanai, lai nenodarītu pāri savam ķermenim un pasargātu sevi no traumām.</w:t>
            </w:r>
          </w:p>
        </w:tc>
      </w:tr>
      <w:tr w:rsidR="007D0D6F" w:rsidRPr="007D0D6F">
        <w:trPr>
          <w:trHeight w:val="41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hAnsi="Times New Roman" w:cs="Times New Roman"/>
                <w:sz w:val="24"/>
                <w:szCs w:val="24"/>
              </w:rPr>
            </w:pPr>
            <w:r w:rsidRPr="007D0D6F">
              <w:rPr>
                <w:rFonts w:ascii="Times New Roman" w:eastAsia="Times New Roman" w:hAnsi="Times New Roman" w:cs="Times New Roman"/>
                <w:sz w:val="24"/>
                <w:szCs w:val="24"/>
              </w:rPr>
              <w:lastRenderedPageBreak/>
              <w:t xml:space="preserve">3.6. Stāsta par saviem ikdienas ēšanas paradumiem </w:t>
            </w:r>
            <w:r w:rsidRPr="00DB0EE9">
              <w:rPr>
                <w:rFonts w:ascii="Times New Roman" w:hAnsi="Times New Roman" w:cs="Times New Roman"/>
                <w:sz w:val="24"/>
                <w:szCs w:val="24"/>
              </w:rPr>
              <w:t xml:space="preserve"> un spriež par to lietošanu kontekstā ar fizisko aktivitāti.</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3.6. Pēta un pēc paša veidotiem kritērijiem izvēlas lietot veselīgu uzturu pirms un pēc fiziskajām aktivitātēm.</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bookmarkStart w:id="3" w:name="_1fob9te"/>
            <w:bookmarkEnd w:id="3"/>
            <w:r w:rsidRPr="007D0D6F">
              <w:rPr>
                <w:rFonts w:ascii="Times New Roman" w:eastAsia="Times New Roman" w:hAnsi="Times New Roman" w:cs="Times New Roman"/>
                <w:sz w:val="24"/>
                <w:szCs w:val="24"/>
              </w:rPr>
              <w:t xml:space="preserve">3.6. Analizē sakarību starp enerģiju, ko uzņem ar uzturu, un ikdienas aktivitātēs patērēto enerģiju un, </w:t>
            </w:r>
            <w:r w:rsidRPr="00DB0EE9">
              <w:rPr>
                <w:rFonts w:ascii="Times New Roman" w:hAnsi="Times New Roman" w:cs="Times New Roman"/>
                <w:sz w:val="24"/>
                <w:szCs w:val="24"/>
              </w:rPr>
              <w:t>pamatojoties uz dažādiem informācijas avotiem,</w:t>
            </w:r>
            <w:r w:rsidRPr="007D0D6F">
              <w:rPr>
                <w:rFonts w:ascii="Times New Roman" w:eastAsia="Times New Roman" w:hAnsi="Times New Roman" w:cs="Times New Roman"/>
                <w:sz w:val="24"/>
                <w:szCs w:val="24"/>
              </w:rPr>
              <w:t xml:space="preserve"> veido savu uztura plānu saistībā ar fizisko aktivitāšu apjomu.</w:t>
            </w:r>
          </w:p>
        </w:tc>
      </w:tr>
      <w:tr w:rsidR="007D0D6F" w:rsidRPr="007D0D6F">
        <w:trPr>
          <w:trHeight w:val="168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hAnsi="Times New Roman" w:cs="Times New Roman"/>
                <w:sz w:val="24"/>
                <w:szCs w:val="24"/>
              </w:rPr>
            </w:pPr>
            <w:r w:rsidRPr="007D0D6F">
              <w:rPr>
                <w:rFonts w:ascii="Times New Roman" w:eastAsia="Times New Roman" w:hAnsi="Times New Roman" w:cs="Times New Roman"/>
                <w:sz w:val="24"/>
                <w:szCs w:val="24"/>
              </w:rPr>
              <w:t xml:space="preserve">3.7. </w:t>
            </w:r>
            <w:r w:rsidRPr="00DB0EE9">
              <w:rPr>
                <w:rFonts w:ascii="Times New Roman" w:eastAsia="Times New Roman" w:hAnsi="Times New Roman" w:cs="Times New Roman"/>
                <w:sz w:val="24"/>
                <w:szCs w:val="24"/>
              </w:rPr>
              <w:t xml:space="preserve">Pazīst veselīgu skolas vidi, </w:t>
            </w:r>
            <w:r w:rsidRPr="00DB0EE9">
              <w:rPr>
                <w:rFonts w:ascii="Times New Roman" w:hAnsi="Times New Roman" w:cs="Times New Roman"/>
                <w:sz w:val="24"/>
                <w:szCs w:val="24"/>
              </w:rPr>
              <w:t xml:space="preserve"> piemēram, āra un iekštelpu fizisko aktivitāšu zonas, pārveidojams klases telpas iekārtojums, </w:t>
            </w:r>
            <w:proofErr w:type="spellStart"/>
            <w:r w:rsidRPr="00DB0EE9">
              <w:rPr>
                <w:rFonts w:ascii="Times New Roman" w:hAnsi="Times New Roman" w:cs="Times New Roman"/>
                <w:sz w:val="24"/>
                <w:szCs w:val="24"/>
              </w:rPr>
              <w:t>relaksējošā</w:t>
            </w:r>
            <w:proofErr w:type="spellEnd"/>
            <w:r w:rsidRPr="00DB0EE9">
              <w:rPr>
                <w:rFonts w:ascii="Times New Roman" w:hAnsi="Times New Roman" w:cs="Times New Roman"/>
                <w:sz w:val="24"/>
                <w:szCs w:val="24"/>
              </w:rPr>
              <w:t xml:space="preserve"> zona, svaigs gaiss, gaisma.</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3.7. Rīkojas veselību veicinoši, rosina un motivē citus veidot veselīgu skolas vidi.</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3.7. Pieņem personiski un sociāli atbildīgus lēmumus, iesaistoties veselību veicinošas skolas vides veidošanā.</w:t>
            </w:r>
          </w:p>
        </w:tc>
      </w:tr>
      <w:tr w:rsidR="007D0D6F" w:rsidRPr="007D0D6F">
        <w:trPr>
          <w:trHeight w:val="1014"/>
        </w:trPr>
        <w:tc>
          <w:tcPr>
            <w:tcW w:w="9635"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numPr>
                <w:ilvl w:val="0"/>
                <w:numId w:val="1"/>
              </w:numPr>
              <w:pBdr>
                <w:top w:val="nil"/>
                <w:left w:val="nil"/>
                <w:bottom w:val="nil"/>
                <w:right w:val="nil"/>
              </w:pBdr>
              <w:spacing w:after="160" w:line="256" w:lineRule="auto"/>
              <w:contextualSpacing/>
              <w:rPr>
                <w:rFonts w:ascii="Times New Roman" w:eastAsia="Times New Roman" w:hAnsi="Times New Roman" w:cs="Times New Roman"/>
                <w:b/>
                <w:sz w:val="24"/>
                <w:szCs w:val="24"/>
              </w:rPr>
            </w:pPr>
            <w:r w:rsidRPr="00DB0EE9">
              <w:rPr>
                <w:rFonts w:ascii="Times New Roman" w:eastAsia="Times New Roman" w:hAnsi="Times New Roman" w:cs="Times New Roman"/>
                <w:b/>
                <w:sz w:val="24"/>
                <w:szCs w:val="24"/>
              </w:rPr>
              <w:t>Drošību un veselību sev un citiem ietekmē gan paša izsvērti lēmumi, apzinoties varbūtējos riskus un izvērtējot savu rīcību, gan gatavība atbilstoši reaģēt negaidītās un nepazīstamās situācijās.</w:t>
            </w:r>
          </w:p>
        </w:tc>
      </w:tr>
      <w:tr w:rsidR="007D0D6F" w:rsidRPr="007D0D6F">
        <w:trPr>
          <w:trHeight w:val="7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4.1. Atpazīst drošu rīcību savā ikdienā, piemēram, mājas, mācību, apkārtējā vidē, saskarsmē ar cilvēkiem, ārkārtas situācijās, un ar pieaugušā atbalstu rīkojas droši.</w:t>
            </w:r>
          </w:p>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4.2. Atpazīst drošu situāciju  un ievēro ceļu satiksmes noteikumus, piemēram, izmantojot velosipēdu, skrituļdēli, skrejriteni, skrituļslidas, atrodoties dzelzceļa tuvumā, šķērsojot ielu, ceļu, dzelzceļu.</w:t>
            </w:r>
          </w:p>
          <w:p w:rsidR="000F35C6" w:rsidRPr="007D0D6F" w:rsidRDefault="00B15B3F" w:rsidP="002C5E15">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4.3. Ar </w:t>
            </w:r>
            <w:r w:rsidR="002C5E15">
              <w:rPr>
                <w:rFonts w:ascii="Times New Roman" w:eastAsia="Times New Roman" w:hAnsi="Times New Roman" w:cs="Times New Roman"/>
                <w:sz w:val="24"/>
                <w:szCs w:val="24"/>
              </w:rPr>
              <w:t>pedagoga</w:t>
            </w:r>
            <w:r w:rsidRPr="007D0D6F">
              <w:rPr>
                <w:rFonts w:ascii="Times New Roman" w:eastAsia="Times New Roman" w:hAnsi="Times New Roman" w:cs="Times New Roman"/>
                <w:sz w:val="24"/>
                <w:szCs w:val="24"/>
              </w:rPr>
              <w:t xml:space="preserve"> atbalstu nosauc publisko fizisko aktivitāšu un brīvā laika pavadīšanas vietu, kurā uzturas (sporta centri, laukumi, slēpošanas un snovborda trases), izstrādātos drošības noteikumus.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4.1. Novērtē situāciju, pieņem lēmumus un uzņemas atbildību drošai un veselīgai rīcībai, lai pasargātu sevi un citus, atrodoties vietās, kur pulcējas daudz cilvēku, piemēram, stacijās, sabiedriskajā transportā, masu pasākumos, tirdzniecības centros, kinoteātros.</w:t>
            </w:r>
          </w:p>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4.2. Izmēģinot jaunas aktivitātes, patstāvīgi izvērtē drošu rīcību ceļu satiksmē, piemēram, braucot ar velosipēdu, skrituļdēli, skrejriteni, skrituļslidām.</w:t>
            </w:r>
          </w:p>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4.3. Mērķtiecīgi un ar izpratni ievēro tuvākajā apkārtnē publisko fizisko aktivitāšu un brīvā laika pavadīšanas vietu izstrādātos drošības noteikumus.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4.1. Modelē, plāno un analizē dažādus  apdraudējumu gadījumus tuvākajā apkārtnē, piemēram, ja ir plūdi, vētra, ķīmisko vielu noplūde, ugunsgrēks, sakaru līdzekļu traucējumu gadījumos.</w:t>
            </w:r>
          </w:p>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 xml:space="preserve">4.2. Izvērtē un novērš riskus, pieņem lēmumus atbilstoši apkārtējās vides situācijai, braucot ar  velosipēdu, mopēdu, skrituļdēli, skrejriteni, skrituļslidām, slēpojot, slidojot un </w:t>
            </w:r>
            <w:proofErr w:type="spellStart"/>
            <w:r w:rsidRPr="007D0D6F">
              <w:rPr>
                <w:rFonts w:ascii="Times New Roman" w:eastAsia="Times New Roman" w:hAnsi="Times New Roman" w:cs="Times New Roman"/>
                <w:sz w:val="24"/>
                <w:szCs w:val="24"/>
              </w:rPr>
              <w:t>nūjojot</w:t>
            </w:r>
            <w:proofErr w:type="spellEnd"/>
            <w:r w:rsidRPr="007D0D6F">
              <w:rPr>
                <w:rFonts w:ascii="Times New Roman" w:eastAsia="Times New Roman" w:hAnsi="Times New Roman" w:cs="Times New Roman"/>
                <w:sz w:val="24"/>
                <w:szCs w:val="24"/>
              </w:rPr>
              <w:t>.</w:t>
            </w:r>
          </w:p>
          <w:p w:rsidR="000F35C6" w:rsidRPr="007D0D6F" w:rsidRDefault="00B15B3F">
            <w:pP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4.3. Izvērtē publisko fizisko aktivitāšu un brīvā laika pavadīšanas vietu izstrādātos drošības noteikumus un saskata iespējas, ko varētu mainīt, lai uzlabotu drošu un veselīgu vidi.</w:t>
            </w:r>
          </w:p>
        </w:tc>
      </w:tr>
      <w:tr w:rsidR="007D0D6F" w:rsidRPr="007D0D6F">
        <w:trPr>
          <w:trHeight w:val="3586"/>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2C5E15">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lastRenderedPageBreak/>
              <w:t xml:space="preserve">4.4. </w:t>
            </w:r>
            <w:r w:rsidR="002C5E15">
              <w:rPr>
                <w:rFonts w:ascii="Times New Roman" w:eastAsia="Times New Roman" w:hAnsi="Times New Roman" w:cs="Times New Roman"/>
                <w:sz w:val="24"/>
                <w:szCs w:val="24"/>
              </w:rPr>
              <w:t>Pedagoga</w:t>
            </w:r>
            <w:r w:rsidRPr="007D0D6F">
              <w:rPr>
                <w:rFonts w:ascii="Times New Roman" w:eastAsia="Times New Roman" w:hAnsi="Times New Roman" w:cs="Times New Roman"/>
                <w:sz w:val="24"/>
                <w:szCs w:val="24"/>
              </w:rPr>
              <w:t xml:space="preserve"> vadībā apgūst koordinācijas vingrinājumus personiskās drošības nodrošināšanai, piemēram, spēju orientēties telpā, kustību reakcijas laiku un māku pielāgot kustības mainīgā situācijā un neierastos uzdevumos.</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4.4. Izvēlas atbilstošus koordinācijas, spēka un izturības vingrinājumus un lieto tos savas drošības sekmēšanai, piemēram, bēgot pārvar šķēršļus.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4.4. Sadarbojoties izvēlas un lieto piemērotus fizisko sagatavotību sekmējošus vingrinājumus, kas palīdz pieņemt drošus lēmumus atbildīgai rīcībai dažādās negaidītās, bīstamās situācijās, piemēram, orientēties cilvēku pūlī un  telpu izvietojumā evakuācijas laikā un izvairīties no sadursmēm ar citiem.</w:t>
            </w:r>
          </w:p>
        </w:tc>
      </w:tr>
      <w:tr w:rsidR="007D0D6F" w:rsidRPr="007D0D6F">
        <w:trPr>
          <w:trHeight w:val="106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4.5. Apguvis drošas uzvedības pamatnoteikumus uz ūdens un atpazīst drošas situācijas baseinā un atklātā ūdenī.</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4.5. Atpazīst un izvērtē  situācijas, kad jāsniedz palīdzība "slīkstošajam" (imitē baseinā) no krasta, kad nepieciešams izmantot glābšanas vestes.</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4.5. Demonstrē drošu rīcību ūdenī un pieņem lēmumu, kā rīkoties iespējamās bīstamās situācijās ūdenī (aizrīšanās ar ūdeni, upes un jūras zemūdens straumes, krampji kājās, aizpeldēšana par tālu no krasta, atrašanās aukstā ūdenī, laivas apgāšanās).</w:t>
            </w:r>
          </w:p>
        </w:tc>
      </w:tr>
      <w:tr w:rsidR="007D0D6F" w:rsidRPr="007D0D6F">
        <w:trPr>
          <w:trHeight w:val="142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4.6. Izglītības iestādes organizētajās evakuācijas mācībās seko līdzi skolotāja norādījumiem par evakuācijas norisi, iegaumē un ievēro evakuācijas virzienu, galamērķi vai pulcēšanās vietu.</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4.6. Izpēta ārkārtas situāciju iespējamību skolas rīkotajos pasākumos un analizē drošu rīcību.</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eastAsia="Times New Roman" w:hAnsi="Times New Roman" w:cs="Times New Roman"/>
                <w:sz w:val="24"/>
                <w:szCs w:val="24"/>
              </w:rPr>
            </w:pPr>
            <w:r w:rsidRPr="007D0D6F">
              <w:rPr>
                <w:rFonts w:ascii="Times New Roman" w:eastAsia="Times New Roman" w:hAnsi="Times New Roman" w:cs="Times New Roman"/>
                <w:sz w:val="24"/>
                <w:szCs w:val="24"/>
              </w:rPr>
              <w:t>4.6. Sadarbojoties modelē iespējamās bīstamās situācijas, kad nepieciešama evakuācija  (no masu pasākumiem, tirdzniecības centriem, kinoteātriem) un jāpieņem droši un atbildīgi lēmumi, un jārīkojas.</w:t>
            </w:r>
          </w:p>
        </w:tc>
      </w:tr>
      <w:tr w:rsidR="007D0D6F" w:rsidRPr="007D0D6F">
        <w:trPr>
          <w:trHeight w:val="1100"/>
        </w:trPr>
        <w:tc>
          <w:tcPr>
            <w:tcW w:w="325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rsidP="002C5E15">
            <w:pPr>
              <w:pBdr>
                <w:top w:val="nil"/>
                <w:left w:val="nil"/>
                <w:bottom w:val="nil"/>
                <w:right w:val="nil"/>
              </w:pBdr>
              <w:spacing w:after="160" w:line="256" w:lineRule="auto"/>
              <w:rPr>
                <w:rFonts w:ascii="Times New Roman" w:hAnsi="Times New Roman"/>
                <w:sz w:val="24"/>
              </w:rPr>
            </w:pPr>
            <w:r w:rsidRPr="007D0D6F">
              <w:rPr>
                <w:rFonts w:ascii="Times New Roman" w:eastAsia="Times New Roman" w:hAnsi="Times New Roman" w:cs="Times New Roman"/>
                <w:sz w:val="24"/>
                <w:szCs w:val="24"/>
              </w:rPr>
              <w:t xml:space="preserve">4.7. </w:t>
            </w:r>
            <w:r w:rsidR="002C5E15">
              <w:rPr>
                <w:rFonts w:ascii="Times New Roman" w:eastAsia="Times New Roman" w:hAnsi="Times New Roman" w:cs="Times New Roman"/>
                <w:sz w:val="24"/>
                <w:szCs w:val="24"/>
                <w:lang w:eastAsia="en-US"/>
              </w:rPr>
              <w:t>Pedagoga</w:t>
            </w:r>
            <w:r w:rsidRPr="00DB0EE9">
              <w:rPr>
                <w:rFonts w:ascii="Times New Roman" w:eastAsia="Times New Roman" w:hAnsi="Times New Roman" w:cs="Times New Roman"/>
                <w:sz w:val="24"/>
                <w:szCs w:val="24"/>
                <w:lang w:eastAsia="en-US"/>
              </w:rPr>
              <w:t xml:space="preserve">  vadībā apgūst prasmes  sev apkopt  sasitumus, brūces un vieglas traumas, a</w:t>
            </w:r>
            <w:r w:rsidRPr="00DB0EE9">
              <w:rPr>
                <w:rFonts w:ascii="Times New Roman" w:hAnsi="Times New Roman"/>
                <w:sz w:val="24"/>
              </w:rPr>
              <w:t>tpazīst situācijas, kad nepieciešams lūgt palīdzību pieaugušajam veselības stāvokļa pasliktināšanās gadījumos, nosauc ārkārtas palīdzības izsaukuma numuru 112</w:t>
            </w:r>
            <w:r w:rsidRPr="007D0D6F">
              <w:rPr>
                <w:rFonts w:ascii="Times New Roman" w:hAnsi="Times New Roman"/>
                <w:sz w:val="24"/>
              </w:rPr>
              <w:t>.</w:t>
            </w:r>
          </w:p>
        </w:tc>
        <w:tc>
          <w:tcPr>
            <w:tcW w:w="3124"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7D0D6F" w:rsidRDefault="00B15B3F">
            <w:pPr>
              <w:pBdr>
                <w:top w:val="nil"/>
                <w:left w:val="nil"/>
                <w:bottom w:val="nil"/>
                <w:right w:val="nil"/>
              </w:pBdr>
              <w:spacing w:after="160" w:line="256" w:lineRule="auto"/>
              <w:rPr>
                <w:rFonts w:ascii="Times New Roman" w:hAnsi="Times New Roman"/>
                <w:sz w:val="24"/>
              </w:rPr>
            </w:pPr>
            <w:r w:rsidRPr="007D0D6F">
              <w:rPr>
                <w:rFonts w:ascii="Times New Roman" w:eastAsia="Times New Roman" w:hAnsi="Times New Roman" w:cs="Times New Roman"/>
                <w:sz w:val="24"/>
                <w:szCs w:val="24"/>
              </w:rPr>
              <w:t xml:space="preserve">4.7 </w:t>
            </w:r>
            <w:r w:rsidRPr="007D0D6F">
              <w:rPr>
                <w:rFonts w:ascii="Times New Roman" w:hAnsi="Times New Roman"/>
                <w:sz w:val="24"/>
              </w:rPr>
              <w:t>Spēj novērtēt paaugstināta traumatisma riskus, sniegt pirmo palīdzību  sev un</w:t>
            </w:r>
            <w:r w:rsidRPr="00DB0EE9">
              <w:rPr>
                <w:rFonts w:ascii="Arial" w:hAnsi="Arial" w:cs="Arial"/>
                <w:sz w:val="23"/>
                <w:szCs w:val="23"/>
              </w:rPr>
              <w:t xml:space="preserve"> </w:t>
            </w:r>
            <w:r w:rsidRPr="00DB0EE9">
              <w:rPr>
                <w:rFonts w:ascii="Times New Roman" w:hAnsi="Times New Roman" w:cs="Times New Roman"/>
                <w:sz w:val="24"/>
                <w:szCs w:val="24"/>
              </w:rPr>
              <w:t>nelaimē nokļuvušajiem līdzcilvēkiem,</w:t>
            </w:r>
            <w:r w:rsidRPr="00DB0EE9">
              <w:rPr>
                <w:rFonts w:ascii="Times New Roman" w:hAnsi="Times New Roman"/>
                <w:sz w:val="24"/>
              </w:rPr>
              <w:t xml:space="preserve"> lieto ārkārtas palīdzības izsaukuma numuru 112, kā arī citu institūciju, piemēram, krīzes centru un uzticības tālruņu, numurus</w:t>
            </w:r>
            <w:r w:rsidRPr="007D0D6F">
              <w:rPr>
                <w:rFonts w:ascii="Times New Roman" w:hAnsi="Times New Roman"/>
                <w:sz w:val="24"/>
              </w:rPr>
              <w:t>.</w:t>
            </w:r>
          </w:p>
        </w:tc>
        <w:tc>
          <w:tcPr>
            <w:tcW w:w="3256"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0F35C6" w:rsidRPr="00DB0EE9" w:rsidRDefault="00B15B3F">
            <w:pPr>
              <w:pBdr>
                <w:top w:val="nil"/>
                <w:left w:val="nil"/>
                <w:bottom w:val="nil"/>
                <w:right w:val="nil"/>
              </w:pBdr>
              <w:spacing w:after="160" w:line="256" w:lineRule="auto"/>
              <w:rPr>
                <w:rFonts w:ascii="Times New Roman" w:hAnsi="Times New Roman"/>
                <w:sz w:val="24"/>
              </w:rPr>
            </w:pPr>
            <w:r w:rsidRPr="007D0D6F">
              <w:rPr>
                <w:rFonts w:ascii="Times New Roman" w:eastAsia="Times New Roman" w:hAnsi="Times New Roman" w:cs="Times New Roman"/>
                <w:sz w:val="24"/>
                <w:szCs w:val="24"/>
              </w:rPr>
              <w:t xml:space="preserve">4.7. </w:t>
            </w:r>
            <w:r w:rsidRPr="00DB0EE9">
              <w:rPr>
                <w:rFonts w:ascii="Times New Roman" w:hAnsi="Times New Roman"/>
                <w:sz w:val="24"/>
              </w:rPr>
              <w:t>Darbojas atbilstoši pirmās palīdzības rīcības secībai negadījuma vietā, pieņem pamatotu lēmumu par palīdzības dienestu izsaukšanu, pieņem izsvērtus lēmumus un uzņemas par tiem atbildību.</w:t>
            </w:r>
          </w:p>
        </w:tc>
      </w:tr>
    </w:tbl>
    <w:p w:rsidR="000F35C6" w:rsidRPr="007D0D6F" w:rsidRDefault="000F35C6">
      <w:pPr>
        <w:rPr>
          <w:rFonts w:ascii="Times New Roman" w:eastAsia="Times New Roman" w:hAnsi="Times New Roman" w:cs="Times New Roman"/>
        </w:rPr>
      </w:pPr>
    </w:p>
    <w:p w:rsidR="000F35C6" w:rsidRPr="007D0D6F" w:rsidRDefault="00B15B3F">
      <w:pPr>
        <w:jc w:val="both"/>
        <w:rPr>
          <w:rFonts w:ascii="Times New Roman" w:eastAsia="Times New Roman" w:hAnsi="Times New Roman" w:cs="Times New Roman"/>
          <w:sz w:val="28"/>
          <w:szCs w:val="28"/>
        </w:rPr>
      </w:pPr>
      <w:bookmarkStart w:id="4" w:name="_3znysh7"/>
      <w:bookmarkEnd w:id="4"/>
      <w:r w:rsidRPr="007D0D6F">
        <w:rPr>
          <w:rFonts w:ascii="Times New Roman" w:eastAsia="Times New Roman" w:hAnsi="Times New Roman" w:cs="Times New Roman"/>
        </w:rPr>
        <w:t xml:space="preserve">* </w:t>
      </w:r>
      <w:r w:rsidRPr="007D0D6F">
        <w:rPr>
          <w:rFonts w:ascii="Times New Roman" w:eastAsia="Times New Roman" w:hAnsi="Times New Roman" w:cs="Times New Roman"/>
          <w:sz w:val="28"/>
          <w:szCs w:val="28"/>
        </w:rPr>
        <w:t xml:space="preserve">Skola atbilstoši klimatiskajiem apstākļiem un izglītības iestādes materiāli tehniskajam nodrošinājumam piedāvā iespēju skolēniem apgūt 1.–9. klašu grupā </w:t>
      </w:r>
      <w:r w:rsidRPr="007D0D6F">
        <w:rPr>
          <w:rFonts w:ascii="Times New Roman" w:eastAsia="Times New Roman" w:hAnsi="Times New Roman" w:cs="Times New Roman"/>
          <w:sz w:val="28"/>
          <w:szCs w:val="28"/>
        </w:rPr>
        <w:lastRenderedPageBreak/>
        <w:t xml:space="preserve">pārvietošanās </w:t>
      </w:r>
      <w:proofErr w:type="spellStart"/>
      <w:r w:rsidRPr="007D0D6F">
        <w:rPr>
          <w:rFonts w:ascii="Times New Roman" w:eastAsia="Times New Roman" w:hAnsi="Times New Roman" w:cs="Times New Roman"/>
          <w:sz w:val="28"/>
          <w:szCs w:val="28"/>
        </w:rPr>
        <w:t>pamatkustības</w:t>
      </w:r>
      <w:proofErr w:type="spellEnd"/>
      <w:r w:rsidRPr="007D0D6F">
        <w:rPr>
          <w:rFonts w:ascii="Times New Roman" w:eastAsia="Times New Roman" w:hAnsi="Times New Roman" w:cs="Times New Roman"/>
          <w:sz w:val="28"/>
          <w:szCs w:val="28"/>
        </w:rPr>
        <w:t xml:space="preserve">, vingrinoties vismaz divos pārvietošanās veidos (slēpošana, slidošana, </w:t>
      </w:r>
      <w:proofErr w:type="spellStart"/>
      <w:r w:rsidRPr="007D0D6F">
        <w:rPr>
          <w:rFonts w:ascii="Times New Roman" w:eastAsia="Times New Roman" w:hAnsi="Times New Roman" w:cs="Times New Roman"/>
          <w:sz w:val="28"/>
          <w:szCs w:val="28"/>
        </w:rPr>
        <w:t>skrituļošana</w:t>
      </w:r>
      <w:proofErr w:type="spellEnd"/>
      <w:r w:rsidRPr="007D0D6F">
        <w:rPr>
          <w:rFonts w:ascii="Times New Roman" w:eastAsia="Times New Roman" w:hAnsi="Times New Roman" w:cs="Times New Roman"/>
          <w:sz w:val="28"/>
          <w:szCs w:val="28"/>
        </w:rPr>
        <w:t xml:space="preserve">, braukšana ar skrejriteni, ar </w:t>
      </w:r>
      <w:proofErr w:type="spellStart"/>
      <w:r w:rsidRPr="007D0D6F">
        <w:rPr>
          <w:rFonts w:ascii="Times New Roman" w:eastAsia="Times New Roman" w:hAnsi="Times New Roman" w:cs="Times New Roman"/>
          <w:sz w:val="28"/>
          <w:szCs w:val="28"/>
        </w:rPr>
        <w:t>pašriti</w:t>
      </w:r>
      <w:proofErr w:type="spellEnd"/>
      <w:r w:rsidRPr="007D0D6F">
        <w:rPr>
          <w:rFonts w:ascii="Times New Roman" w:eastAsia="Times New Roman" w:hAnsi="Times New Roman" w:cs="Times New Roman"/>
          <w:sz w:val="28"/>
          <w:szCs w:val="28"/>
        </w:rPr>
        <w:t>, ar velosipēdu un skrituļdēli, nūjošana un peldēšana).</w:t>
      </w:r>
    </w:p>
    <w:p w:rsidR="000F35C6" w:rsidRPr="007D0D6F" w:rsidRDefault="000F35C6">
      <w:pPr>
        <w:jc w:val="both"/>
        <w:rPr>
          <w:rFonts w:ascii="Times New Roman" w:eastAsia="Times New Roman" w:hAnsi="Times New Roman" w:cs="Times New Roman"/>
          <w:sz w:val="28"/>
          <w:szCs w:val="28"/>
        </w:rPr>
      </w:pPr>
    </w:p>
    <w:p w:rsidR="000F35C6" w:rsidRPr="007D0D6F" w:rsidRDefault="00B15B3F">
      <w:pPr>
        <w:jc w:val="both"/>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 xml:space="preserve">** Skola atbilstoši klimatiskajiem apstākļiem un izglītības iestādes materiāli tehniskajam nodrošinājumam piedāvā iespēju skolēniem apgūt 4.–9. klašu grupā vismaz sešas sporta spēles ar atvieglotiem vai mainītiem noteikumiem, piemēram, basketbola, volejbola, futbola, handbola, </w:t>
      </w:r>
      <w:proofErr w:type="spellStart"/>
      <w:r w:rsidRPr="007D0D6F">
        <w:rPr>
          <w:rFonts w:ascii="Times New Roman" w:eastAsia="Times New Roman" w:hAnsi="Times New Roman" w:cs="Times New Roman"/>
          <w:sz w:val="28"/>
          <w:szCs w:val="28"/>
        </w:rPr>
        <w:t>frisbija</w:t>
      </w:r>
      <w:proofErr w:type="spellEnd"/>
      <w:r w:rsidRPr="007D0D6F">
        <w:rPr>
          <w:rFonts w:ascii="Times New Roman" w:eastAsia="Times New Roman" w:hAnsi="Times New Roman" w:cs="Times New Roman"/>
          <w:sz w:val="28"/>
          <w:szCs w:val="28"/>
        </w:rPr>
        <w:t xml:space="preserve">, florbola, </w:t>
      </w:r>
      <w:proofErr w:type="spellStart"/>
      <w:r w:rsidRPr="007D0D6F">
        <w:rPr>
          <w:rFonts w:ascii="Times New Roman" w:eastAsia="Times New Roman" w:hAnsi="Times New Roman" w:cs="Times New Roman"/>
          <w:i/>
          <w:sz w:val="28"/>
          <w:szCs w:val="28"/>
        </w:rPr>
        <w:t>touch</w:t>
      </w:r>
      <w:proofErr w:type="spellEnd"/>
      <w:r w:rsidRPr="007D0D6F">
        <w:rPr>
          <w:rFonts w:ascii="Times New Roman" w:eastAsia="Times New Roman" w:hAnsi="Times New Roman" w:cs="Times New Roman"/>
          <w:sz w:val="28"/>
          <w:szCs w:val="28"/>
        </w:rPr>
        <w:t xml:space="preserve"> (pieskāriena) regbija, </w:t>
      </w:r>
      <w:proofErr w:type="spellStart"/>
      <w:r w:rsidRPr="007D0D6F">
        <w:rPr>
          <w:rFonts w:ascii="Times New Roman" w:eastAsia="Times New Roman" w:hAnsi="Times New Roman" w:cs="Times New Roman"/>
          <w:i/>
          <w:sz w:val="28"/>
          <w:szCs w:val="28"/>
        </w:rPr>
        <w:t>kinn-ball</w:t>
      </w:r>
      <w:r w:rsidRPr="007D0D6F">
        <w:rPr>
          <w:rFonts w:ascii="Times New Roman" w:eastAsia="Times New Roman" w:hAnsi="Times New Roman" w:cs="Times New Roman"/>
          <w:sz w:val="28"/>
          <w:szCs w:val="28"/>
        </w:rPr>
        <w:t>,</w:t>
      </w:r>
      <w:proofErr w:type="spellEnd"/>
      <w:r w:rsidRPr="007D0D6F">
        <w:rPr>
          <w:rFonts w:ascii="Times New Roman" w:eastAsia="Times New Roman" w:hAnsi="Times New Roman" w:cs="Times New Roman"/>
          <w:sz w:val="28"/>
          <w:szCs w:val="28"/>
        </w:rPr>
        <w:t xml:space="preserve"> ūdenspolo un citu spēļu vingrinājumus; vismaz četras vienspēles ar atvieglotiem vai mainītiem noteikumiem, piemēram, badmintona, galda tenisa, diska golfa, mini kriketa, </w:t>
      </w:r>
      <w:proofErr w:type="spellStart"/>
      <w:r w:rsidRPr="007D0D6F">
        <w:rPr>
          <w:rFonts w:ascii="Times New Roman" w:eastAsia="Times New Roman" w:hAnsi="Times New Roman" w:cs="Times New Roman"/>
          <w:sz w:val="28"/>
          <w:szCs w:val="28"/>
        </w:rPr>
        <w:t>bočijas</w:t>
      </w:r>
      <w:proofErr w:type="spellEnd"/>
      <w:r w:rsidRPr="007D0D6F">
        <w:rPr>
          <w:rFonts w:ascii="Times New Roman" w:eastAsia="Times New Roman" w:hAnsi="Times New Roman" w:cs="Times New Roman"/>
          <w:sz w:val="28"/>
          <w:szCs w:val="28"/>
        </w:rPr>
        <w:t xml:space="preserve">, </w:t>
      </w:r>
      <w:proofErr w:type="spellStart"/>
      <w:r w:rsidRPr="007D0D6F">
        <w:rPr>
          <w:rFonts w:ascii="Times New Roman" w:eastAsia="Times New Roman" w:hAnsi="Times New Roman" w:cs="Times New Roman"/>
          <w:sz w:val="28"/>
          <w:szCs w:val="28"/>
        </w:rPr>
        <w:t>gorodki</w:t>
      </w:r>
      <w:proofErr w:type="spellEnd"/>
      <w:r w:rsidRPr="007D0D6F">
        <w:rPr>
          <w:rFonts w:ascii="Times New Roman" w:eastAsia="Times New Roman" w:hAnsi="Times New Roman" w:cs="Times New Roman"/>
          <w:sz w:val="28"/>
          <w:szCs w:val="28"/>
        </w:rPr>
        <w:t xml:space="preserve">, mini </w:t>
      </w:r>
      <w:proofErr w:type="spellStart"/>
      <w:r w:rsidRPr="007D0D6F">
        <w:rPr>
          <w:rFonts w:ascii="Times New Roman" w:eastAsia="Times New Roman" w:hAnsi="Times New Roman" w:cs="Times New Roman"/>
          <w:sz w:val="28"/>
          <w:szCs w:val="28"/>
        </w:rPr>
        <w:t>kērlinga</w:t>
      </w:r>
      <w:proofErr w:type="spellEnd"/>
      <w:r w:rsidRPr="007D0D6F">
        <w:rPr>
          <w:rFonts w:ascii="Times New Roman" w:eastAsia="Times New Roman" w:hAnsi="Times New Roman" w:cs="Times New Roman"/>
          <w:sz w:val="28"/>
          <w:szCs w:val="28"/>
        </w:rPr>
        <w:t xml:space="preserve">, </w:t>
      </w:r>
      <w:proofErr w:type="spellStart"/>
      <w:r w:rsidRPr="007D0D6F">
        <w:rPr>
          <w:rFonts w:ascii="Times New Roman" w:eastAsia="Times New Roman" w:hAnsi="Times New Roman" w:cs="Times New Roman"/>
          <w:sz w:val="28"/>
          <w:szCs w:val="28"/>
        </w:rPr>
        <w:t>spīdmintona</w:t>
      </w:r>
      <w:proofErr w:type="spellEnd"/>
      <w:r w:rsidRPr="007D0D6F">
        <w:rPr>
          <w:rFonts w:ascii="Times New Roman" w:eastAsia="Times New Roman" w:hAnsi="Times New Roman" w:cs="Times New Roman"/>
          <w:sz w:val="28"/>
          <w:szCs w:val="28"/>
        </w:rPr>
        <w:t xml:space="preserve"> un citu vienspēļu vingrinājumus.</w:t>
      </w:r>
    </w:p>
    <w:p w:rsidR="000F35C6" w:rsidRPr="007D0D6F" w:rsidRDefault="000F35C6">
      <w:pPr>
        <w:rPr>
          <w:rFonts w:ascii="Times New Roman" w:eastAsia="Times New Roman" w:hAnsi="Times New Roman" w:cs="Times New Roman"/>
        </w:rPr>
      </w:pPr>
    </w:p>
    <w:p w:rsidR="000F35C6" w:rsidRPr="007D0D6F" w:rsidRDefault="000F35C6">
      <w:pPr>
        <w:rPr>
          <w:rFonts w:ascii="Times New Roman" w:eastAsia="Times New Roman" w:hAnsi="Times New Roman" w:cs="Times New Roman"/>
        </w:rPr>
      </w:pPr>
    </w:p>
    <w:p w:rsidR="000F35C6" w:rsidRPr="007D0D6F" w:rsidRDefault="00B15B3F">
      <w:pPr>
        <w:pBdr>
          <w:top w:val="nil"/>
          <w:left w:val="nil"/>
          <w:bottom w:val="nil"/>
          <w:right w:val="nil"/>
        </w:pBdr>
        <w:spacing w:line="240" w:lineRule="auto"/>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Izglītības un zinātnes ministrs</w:t>
      </w:r>
      <w:r w:rsidRPr="007D0D6F">
        <w:rPr>
          <w:rFonts w:ascii="Times New Roman" w:eastAsia="Times New Roman" w:hAnsi="Times New Roman" w:cs="Times New Roman"/>
          <w:sz w:val="28"/>
          <w:szCs w:val="28"/>
        </w:rPr>
        <w:tab/>
      </w:r>
      <w:r w:rsidRPr="007D0D6F">
        <w:rPr>
          <w:rFonts w:ascii="Times New Roman" w:eastAsia="Times New Roman" w:hAnsi="Times New Roman" w:cs="Times New Roman"/>
          <w:sz w:val="28"/>
          <w:szCs w:val="28"/>
        </w:rPr>
        <w:tab/>
      </w:r>
      <w:r w:rsidRPr="007D0D6F">
        <w:rPr>
          <w:rFonts w:ascii="Times New Roman" w:eastAsia="Times New Roman" w:hAnsi="Times New Roman" w:cs="Times New Roman"/>
          <w:sz w:val="28"/>
          <w:szCs w:val="28"/>
        </w:rPr>
        <w:tab/>
      </w:r>
      <w:r w:rsidRPr="007D0D6F">
        <w:rPr>
          <w:rFonts w:ascii="Times New Roman" w:eastAsia="Times New Roman" w:hAnsi="Times New Roman" w:cs="Times New Roman"/>
          <w:sz w:val="28"/>
          <w:szCs w:val="28"/>
        </w:rPr>
        <w:tab/>
      </w:r>
      <w:r w:rsidRPr="007D0D6F">
        <w:rPr>
          <w:rFonts w:ascii="Times New Roman" w:eastAsia="Times New Roman" w:hAnsi="Times New Roman" w:cs="Times New Roman"/>
          <w:sz w:val="28"/>
          <w:szCs w:val="28"/>
        </w:rPr>
        <w:tab/>
      </w:r>
      <w:r w:rsidRPr="007D0D6F">
        <w:rPr>
          <w:rFonts w:ascii="Times New Roman" w:eastAsia="Times New Roman" w:hAnsi="Times New Roman" w:cs="Times New Roman"/>
          <w:sz w:val="28"/>
          <w:szCs w:val="28"/>
        </w:rPr>
        <w:tab/>
        <w:t>Kārlis Šadurskis</w:t>
      </w:r>
    </w:p>
    <w:p w:rsidR="000F35C6" w:rsidRPr="007D0D6F" w:rsidRDefault="000F35C6">
      <w:pPr>
        <w:pBdr>
          <w:top w:val="nil"/>
          <w:left w:val="nil"/>
          <w:bottom w:val="nil"/>
          <w:right w:val="nil"/>
        </w:pBdr>
        <w:spacing w:line="240" w:lineRule="auto"/>
        <w:rPr>
          <w:rFonts w:ascii="Times New Roman" w:eastAsia="Times New Roman" w:hAnsi="Times New Roman" w:cs="Times New Roman"/>
          <w:sz w:val="28"/>
          <w:szCs w:val="28"/>
        </w:rPr>
      </w:pPr>
    </w:p>
    <w:p w:rsidR="000F35C6" w:rsidRPr="007D0D6F" w:rsidRDefault="000F35C6">
      <w:pPr>
        <w:spacing w:line="240" w:lineRule="auto"/>
        <w:rPr>
          <w:rFonts w:ascii="Times New Roman" w:eastAsia="Times New Roman" w:hAnsi="Times New Roman" w:cs="Times New Roman"/>
          <w:sz w:val="20"/>
          <w:szCs w:val="20"/>
        </w:rPr>
      </w:pPr>
    </w:p>
    <w:p w:rsidR="000F35C6" w:rsidRPr="007D0D6F" w:rsidRDefault="000F35C6">
      <w:pPr>
        <w:spacing w:line="240" w:lineRule="auto"/>
        <w:rPr>
          <w:rFonts w:ascii="Times New Roman" w:eastAsia="Times New Roman" w:hAnsi="Times New Roman" w:cs="Times New Roman"/>
          <w:sz w:val="20"/>
          <w:szCs w:val="20"/>
        </w:rPr>
      </w:pPr>
    </w:p>
    <w:p w:rsidR="000F35C6" w:rsidRPr="007D0D6F" w:rsidRDefault="00B15B3F">
      <w:pPr>
        <w:jc w:val="both"/>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Iesniedzējs:</w:t>
      </w:r>
    </w:p>
    <w:p w:rsidR="000F35C6" w:rsidRPr="007D0D6F" w:rsidRDefault="00B15B3F">
      <w:pPr>
        <w:jc w:val="both"/>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Izglītības un zinātnes ministrs                                                       Kārlis Šadurskis</w:t>
      </w:r>
    </w:p>
    <w:p w:rsidR="000F35C6" w:rsidRPr="007D0D6F" w:rsidRDefault="000F35C6">
      <w:pPr>
        <w:ind w:left="357"/>
        <w:jc w:val="both"/>
        <w:rPr>
          <w:rFonts w:ascii="Times New Roman" w:eastAsia="Times New Roman" w:hAnsi="Times New Roman" w:cs="Times New Roman"/>
          <w:sz w:val="28"/>
          <w:szCs w:val="28"/>
        </w:rPr>
      </w:pPr>
    </w:p>
    <w:p w:rsidR="000F35C6" w:rsidRPr="007D0D6F" w:rsidRDefault="00B15B3F">
      <w:pPr>
        <w:jc w:val="both"/>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 xml:space="preserve">Vizē: </w:t>
      </w:r>
    </w:p>
    <w:p w:rsidR="000F35C6" w:rsidRPr="007D0D6F" w:rsidRDefault="00B15B3F">
      <w:pPr>
        <w:jc w:val="both"/>
        <w:rPr>
          <w:rFonts w:ascii="Times New Roman" w:eastAsia="Times New Roman" w:hAnsi="Times New Roman" w:cs="Times New Roman"/>
          <w:sz w:val="28"/>
          <w:szCs w:val="28"/>
        </w:rPr>
      </w:pPr>
      <w:r w:rsidRPr="007D0D6F">
        <w:rPr>
          <w:rFonts w:ascii="Times New Roman" w:eastAsia="Times New Roman" w:hAnsi="Times New Roman" w:cs="Times New Roman"/>
          <w:sz w:val="28"/>
          <w:szCs w:val="28"/>
        </w:rPr>
        <w:t>Valsts sekretāre                                                                             Līga Lejiņa</w:t>
      </w:r>
    </w:p>
    <w:p w:rsidR="000F35C6" w:rsidRPr="007D0D6F" w:rsidRDefault="000F35C6">
      <w:pPr>
        <w:spacing w:line="240" w:lineRule="auto"/>
        <w:rPr>
          <w:rFonts w:ascii="Times New Roman" w:eastAsia="Times New Roman" w:hAnsi="Times New Roman" w:cs="Times New Roman"/>
          <w:sz w:val="20"/>
          <w:szCs w:val="20"/>
        </w:rPr>
      </w:pPr>
    </w:p>
    <w:p w:rsidR="000F35C6" w:rsidRPr="007D0D6F" w:rsidRDefault="000F35C6">
      <w:pPr>
        <w:spacing w:line="240" w:lineRule="auto"/>
        <w:rPr>
          <w:rFonts w:ascii="Times New Roman" w:eastAsia="Times New Roman" w:hAnsi="Times New Roman" w:cs="Times New Roman"/>
          <w:sz w:val="20"/>
          <w:szCs w:val="20"/>
        </w:rPr>
      </w:pPr>
    </w:p>
    <w:p w:rsidR="000F35C6" w:rsidRPr="007D0D6F" w:rsidRDefault="000F35C6">
      <w:pPr>
        <w:spacing w:line="240" w:lineRule="auto"/>
        <w:rPr>
          <w:rFonts w:ascii="Times New Roman" w:eastAsia="Times New Roman" w:hAnsi="Times New Roman" w:cs="Times New Roman"/>
          <w:sz w:val="20"/>
          <w:szCs w:val="20"/>
        </w:rPr>
      </w:pPr>
    </w:p>
    <w:p w:rsidR="000F35C6" w:rsidRPr="007D0D6F" w:rsidRDefault="000F35C6"/>
    <w:sectPr w:rsidR="000F35C6" w:rsidRPr="007D0D6F">
      <w:headerReference w:type="default" r:id="rId9"/>
      <w:footerReference w:type="default" r:id="rId10"/>
      <w:footerReference w:type="first" r:id="rId11"/>
      <w:pgSz w:w="12240" w:h="15840"/>
      <w:pgMar w:top="1418" w:right="1134" w:bottom="1134" w:left="1701" w:header="709" w:footer="709" w:gutter="0"/>
      <w:pgNumType w:start="1"/>
      <w:cols w:space="720"/>
      <w:formProt w:val="0"/>
      <w:titlePg/>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CA" w:rsidRDefault="00CC42CA">
      <w:pPr>
        <w:spacing w:line="240" w:lineRule="auto"/>
      </w:pPr>
      <w:r>
        <w:separator/>
      </w:r>
    </w:p>
  </w:endnote>
  <w:endnote w:type="continuationSeparator" w:id="0">
    <w:p w:rsidR="00CC42CA" w:rsidRDefault="00CC4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C6" w:rsidRDefault="00B15B3F">
    <w:pPr>
      <w:pStyle w:val="Kje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IZMNotp8_2</w:t>
    </w:r>
    <w:r w:rsidR="003320E2">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p w:rsidR="000F35C6" w:rsidRDefault="000F35C6">
    <w:pPr>
      <w:pBdr>
        <w:top w:val="nil"/>
        <w:left w:val="nil"/>
        <w:bottom w:val="nil"/>
        <w:right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C6" w:rsidRDefault="00B15B3F">
    <w:pPr>
      <w:pStyle w:val="Kje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IZMNotp8_221118_PS</w:t>
    </w:r>
  </w:p>
  <w:p w:rsidR="000F35C6" w:rsidRDefault="000F35C6">
    <w:pPr>
      <w:pBdr>
        <w:top w:val="nil"/>
        <w:left w:val="nil"/>
        <w:bottom w:val="nil"/>
        <w:right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CA" w:rsidRDefault="00CC42CA">
      <w:pPr>
        <w:spacing w:line="240" w:lineRule="auto"/>
      </w:pPr>
      <w:r>
        <w:separator/>
      </w:r>
    </w:p>
  </w:footnote>
  <w:footnote w:type="continuationSeparator" w:id="0">
    <w:p w:rsidR="00CC42CA" w:rsidRDefault="00CC4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C6" w:rsidRDefault="00B15B3F">
    <w:pPr>
      <w:pBdr>
        <w:top w:val="nil"/>
        <w:left w:val="nil"/>
        <w:bottom w:val="nil"/>
        <w:right w:val="nil"/>
      </w:pBdr>
      <w:tabs>
        <w:tab w:val="center" w:pos="4513"/>
        <w:tab w:val="right" w:pos="9026"/>
      </w:tabs>
      <w:spacing w:line="240" w:lineRule="auto"/>
      <w:jc w:val="center"/>
    </w:pPr>
    <w:r>
      <w:fldChar w:fldCharType="begin"/>
    </w:r>
    <w:r>
      <w:instrText>PAGE</w:instrText>
    </w:r>
    <w:r>
      <w:fldChar w:fldCharType="separate"/>
    </w:r>
    <w:r w:rsidR="0037032C">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F30"/>
    <w:multiLevelType w:val="multilevel"/>
    <w:tmpl w:val="4882139A"/>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6E03488"/>
    <w:multiLevelType w:val="multilevel"/>
    <w:tmpl w:val="2C94A6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764AD3"/>
    <w:multiLevelType w:val="multilevel"/>
    <w:tmpl w:val="97B0B2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C6"/>
    <w:rsid w:val="000F35C6"/>
    <w:rsid w:val="001803DD"/>
    <w:rsid w:val="002C5E15"/>
    <w:rsid w:val="003320E2"/>
    <w:rsid w:val="0037032C"/>
    <w:rsid w:val="0064374E"/>
    <w:rsid w:val="007D0D6F"/>
    <w:rsid w:val="009F6595"/>
    <w:rsid w:val="00B15B3F"/>
    <w:rsid w:val="00CC42CA"/>
    <w:rsid w:val="00DB0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shd w:val="clear" w:color="auto" w:fill="FFFFFF"/>
        <w:lang w:val="lv-LV" w:eastAsia="lv-LV"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pPr>
      <w:keepLines/>
      <w:spacing w:before="240" w:after="240"/>
      <w:outlineLvl w:val="0"/>
    </w:pPr>
    <w:rPr>
      <w:rFonts w:ascii="Times New Roman" w:eastAsia="Times New Roman" w:hAnsi="Times New Roman" w:cs="Times New Roman"/>
      <w:b/>
      <w:color w:val="000000"/>
      <w:sz w:val="24"/>
      <w:szCs w:val="24"/>
    </w:rPr>
  </w:style>
  <w:style w:type="paragraph" w:customStyle="1" w:styleId="Virsraksts2">
    <w:name w:val="Virsraksts 2"/>
    <w:basedOn w:val="Normal"/>
    <w:next w:val="Normal"/>
    <w:pPr>
      <w:keepLines/>
      <w:spacing w:before="40"/>
      <w:ind w:firstLine="360"/>
      <w:outlineLvl w:val="1"/>
    </w:pPr>
    <w:rPr>
      <w:rFonts w:ascii="Times New Roman" w:eastAsia="Times New Roman" w:hAnsi="Times New Roman" w:cs="Times New Roman"/>
      <w:b/>
      <w:color w:val="000000"/>
      <w:sz w:val="24"/>
      <w:szCs w:val="24"/>
    </w:rPr>
  </w:style>
  <w:style w:type="paragraph" w:customStyle="1" w:styleId="Virsraksts3">
    <w:name w:val="Virsraksts 3"/>
    <w:basedOn w:val="Normal"/>
    <w:next w:val="Normal"/>
    <w:pPr>
      <w:keepNext/>
      <w:keepLines/>
      <w:spacing w:before="280" w:after="80"/>
      <w:outlineLvl w:val="2"/>
    </w:pPr>
    <w:rPr>
      <w:b/>
      <w:sz w:val="28"/>
      <w:szCs w:val="28"/>
    </w:rPr>
  </w:style>
  <w:style w:type="paragraph" w:customStyle="1" w:styleId="Virsraksts4">
    <w:name w:val="Virsraksts 4"/>
    <w:basedOn w:val="Normal"/>
    <w:next w:val="Normal"/>
    <w:pPr>
      <w:keepNext/>
      <w:keepLines/>
      <w:spacing w:before="240" w:after="40"/>
      <w:outlineLvl w:val="3"/>
    </w:pPr>
    <w:rPr>
      <w:b/>
      <w:sz w:val="24"/>
      <w:szCs w:val="24"/>
    </w:rPr>
  </w:style>
  <w:style w:type="paragraph" w:customStyle="1" w:styleId="Virsraksts5">
    <w:name w:val="Virsraksts 5"/>
    <w:basedOn w:val="Normal"/>
    <w:next w:val="Normal"/>
    <w:pPr>
      <w:keepNext/>
      <w:keepLines/>
      <w:spacing w:before="220" w:after="40"/>
      <w:outlineLvl w:val="4"/>
    </w:pPr>
    <w:rPr>
      <w:b/>
    </w:rPr>
  </w:style>
  <w:style w:type="paragraph" w:customStyle="1" w:styleId="Virsraksts6">
    <w:name w:val="Virsraksts 6"/>
    <w:basedOn w:val="Normal"/>
    <w:next w:val="Normal"/>
    <w:pPr>
      <w:keepNext/>
      <w:keepLines/>
      <w:spacing w:before="200" w:after="40"/>
      <w:outlineLvl w:val="5"/>
    </w:pPr>
    <w:rPr>
      <w:b/>
      <w:sz w:val="20"/>
      <w:szCs w:val="20"/>
    </w:rPr>
  </w:style>
  <w:style w:type="character" w:customStyle="1" w:styleId="HeaderChar">
    <w:name w:val="Header Char"/>
    <w:basedOn w:val="DefaultParagraphFont"/>
    <w:link w:val="Galvene"/>
    <w:uiPriority w:val="99"/>
    <w:rsid w:val="00EA4978"/>
  </w:style>
  <w:style w:type="character" w:customStyle="1" w:styleId="FooterChar">
    <w:name w:val="Footer Char"/>
    <w:basedOn w:val="DefaultParagraphFont"/>
    <w:link w:val="Kjene"/>
    <w:uiPriority w:val="99"/>
    <w:rsid w:val="00EA4978"/>
  </w:style>
  <w:style w:type="character" w:customStyle="1" w:styleId="BalloonTextChar">
    <w:name w:val="Balloon Text Char"/>
    <w:basedOn w:val="DefaultParagraphFont"/>
    <w:link w:val="BalloonText"/>
    <w:uiPriority w:val="99"/>
    <w:semiHidden/>
    <w:rsid w:val="00445FE4"/>
    <w:rPr>
      <w:rFonts w:ascii="Segoe UI" w:hAnsi="Segoe UI" w:cs="Segoe UI"/>
      <w:sz w:val="18"/>
      <w:szCs w:val="18"/>
    </w:rPr>
  </w:style>
  <w:style w:type="character" w:customStyle="1" w:styleId="ListLabel1">
    <w:name w:val="ListLabel 1"/>
    <w:rPr>
      <w:b/>
    </w:rPr>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customStyle="1" w:styleId="Nosaukums">
    <w:name w:val="Nosaukums"/>
    <w:basedOn w:val="Normal"/>
    <w:next w:val="Normal"/>
    <w:pPr>
      <w:keepNext/>
      <w:keepLines/>
      <w:spacing w:before="480" w:after="120"/>
    </w:pPr>
    <w:rPr>
      <w:b/>
      <w:sz w:val="72"/>
      <w:szCs w:val="72"/>
    </w:rPr>
  </w:style>
  <w:style w:type="paragraph" w:customStyle="1" w:styleId="Dokumentaapakvirsraksts">
    <w:name w:val="Dokumenta apakšvirsraksts"/>
    <w:basedOn w:val="Normal"/>
    <w:next w:val="Normal"/>
    <w:pPr>
      <w:keepNext/>
      <w:keepLines/>
      <w:spacing w:before="360" w:after="80"/>
    </w:pPr>
    <w:rPr>
      <w:rFonts w:ascii="Georgia" w:eastAsia="Georgia" w:hAnsi="Georgia" w:cs="Georgia"/>
      <w:i/>
      <w:color w:val="666666"/>
      <w:sz w:val="48"/>
      <w:szCs w:val="48"/>
    </w:rPr>
  </w:style>
  <w:style w:type="paragraph" w:customStyle="1" w:styleId="Galvene">
    <w:name w:val="Galvene"/>
    <w:basedOn w:val="Normal"/>
    <w:link w:val="HeaderChar"/>
    <w:uiPriority w:val="99"/>
    <w:unhideWhenUsed/>
    <w:rsid w:val="00EA4978"/>
    <w:pPr>
      <w:tabs>
        <w:tab w:val="center" w:pos="4153"/>
        <w:tab w:val="right" w:pos="8306"/>
      </w:tabs>
      <w:spacing w:line="240" w:lineRule="auto"/>
    </w:pPr>
  </w:style>
  <w:style w:type="paragraph" w:customStyle="1" w:styleId="Kjene">
    <w:name w:val="Kājene"/>
    <w:basedOn w:val="Normal"/>
    <w:link w:val="FooterChar"/>
    <w:uiPriority w:val="99"/>
    <w:unhideWhenUsed/>
    <w:rsid w:val="00EA4978"/>
    <w:pPr>
      <w:tabs>
        <w:tab w:val="center" w:pos="4153"/>
        <w:tab w:val="right" w:pos="8306"/>
      </w:tabs>
      <w:spacing w:line="240" w:lineRule="auto"/>
    </w:pPr>
  </w:style>
  <w:style w:type="paragraph" w:styleId="BalloonText">
    <w:name w:val="Balloon Text"/>
    <w:basedOn w:val="Normal"/>
    <w:link w:val="BalloonTextChar"/>
    <w:uiPriority w:val="99"/>
    <w:semiHidden/>
    <w:unhideWhenUsed/>
    <w:rsid w:val="00445FE4"/>
    <w:pPr>
      <w:spacing w:line="240" w:lineRule="auto"/>
    </w:pPr>
    <w:rPr>
      <w:rFonts w:ascii="Segoe UI" w:hAnsi="Segoe UI" w:cs="Segoe UI"/>
      <w:sz w:val="18"/>
      <w:szCs w:val="18"/>
    </w:rPr>
  </w:style>
  <w:style w:type="paragraph" w:styleId="Header">
    <w:name w:val="header"/>
    <w:basedOn w:val="Normal"/>
    <w:link w:val="HeaderChar1"/>
    <w:uiPriority w:val="99"/>
    <w:unhideWhenUsed/>
    <w:rsid w:val="003320E2"/>
    <w:pPr>
      <w:tabs>
        <w:tab w:val="center" w:pos="4153"/>
        <w:tab w:val="right" w:pos="8306"/>
      </w:tabs>
      <w:spacing w:line="240" w:lineRule="auto"/>
    </w:pPr>
  </w:style>
  <w:style w:type="character" w:customStyle="1" w:styleId="HeaderChar1">
    <w:name w:val="Header Char1"/>
    <w:basedOn w:val="DefaultParagraphFont"/>
    <w:link w:val="Header"/>
    <w:uiPriority w:val="99"/>
    <w:rsid w:val="003320E2"/>
    <w:rPr>
      <w:shd w:val="clear" w:color="auto" w:fill="auto"/>
    </w:rPr>
  </w:style>
  <w:style w:type="paragraph" w:styleId="Footer">
    <w:name w:val="footer"/>
    <w:basedOn w:val="Normal"/>
    <w:link w:val="FooterChar1"/>
    <w:uiPriority w:val="99"/>
    <w:unhideWhenUsed/>
    <w:rsid w:val="003320E2"/>
    <w:pPr>
      <w:tabs>
        <w:tab w:val="center" w:pos="4153"/>
        <w:tab w:val="right" w:pos="8306"/>
      </w:tabs>
      <w:spacing w:line="240" w:lineRule="auto"/>
    </w:pPr>
  </w:style>
  <w:style w:type="character" w:customStyle="1" w:styleId="FooterChar1">
    <w:name w:val="Footer Char1"/>
    <w:basedOn w:val="DefaultParagraphFont"/>
    <w:link w:val="Footer"/>
    <w:uiPriority w:val="99"/>
    <w:rsid w:val="003320E2"/>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shd w:val="clear" w:color="auto" w:fill="FFFFFF"/>
        <w:lang w:val="lv-LV" w:eastAsia="lv-LV"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pPr>
      <w:keepLines/>
      <w:spacing w:before="240" w:after="240"/>
      <w:outlineLvl w:val="0"/>
    </w:pPr>
    <w:rPr>
      <w:rFonts w:ascii="Times New Roman" w:eastAsia="Times New Roman" w:hAnsi="Times New Roman" w:cs="Times New Roman"/>
      <w:b/>
      <w:color w:val="000000"/>
      <w:sz w:val="24"/>
      <w:szCs w:val="24"/>
    </w:rPr>
  </w:style>
  <w:style w:type="paragraph" w:customStyle="1" w:styleId="Virsraksts2">
    <w:name w:val="Virsraksts 2"/>
    <w:basedOn w:val="Normal"/>
    <w:next w:val="Normal"/>
    <w:pPr>
      <w:keepLines/>
      <w:spacing w:before="40"/>
      <w:ind w:firstLine="360"/>
      <w:outlineLvl w:val="1"/>
    </w:pPr>
    <w:rPr>
      <w:rFonts w:ascii="Times New Roman" w:eastAsia="Times New Roman" w:hAnsi="Times New Roman" w:cs="Times New Roman"/>
      <w:b/>
      <w:color w:val="000000"/>
      <w:sz w:val="24"/>
      <w:szCs w:val="24"/>
    </w:rPr>
  </w:style>
  <w:style w:type="paragraph" w:customStyle="1" w:styleId="Virsraksts3">
    <w:name w:val="Virsraksts 3"/>
    <w:basedOn w:val="Normal"/>
    <w:next w:val="Normal"/>
    <w:pPr>
      <w:keepNext/>
      <w:keepLines/>
      <w:spacing w:before="280" w:after="80"/>
      <w:outlineLvl w:val="2"/>
    </w:pPr>
    <w:rPr>
      <w:b/>
      <w:sz w:val="28"/>
      <w:szCs w:val="28"/>
    </w:rPr>
  </w:style>
  <w:style w:type="paragraph" w:customStyle="1" w:styleId="Virsraksts4">
    <w:name w:val="Virsraksts 4"/>
    <w:basedOn w:val="Normal"/>
    <w:next w:val="Normal"/>
    <w:pPr>
      <w:keepNext/>
      <w:keepLines/>
      <w:spacing w:before="240" w:after="40"/>
      <w:outlineLvl w:val="3"/>
    </w:pPr>
    <w:rPr>
      <w:b/>
      <w:sz w:val="24"/>
      <w:szCs w:val="24"/>
    </w:rPr>
  </w:style>
  <w:style w:type="paragraph" w:customStyle="1" w:styleId="Virsraksts5">
    <w:name w:val="Virsraksts 5"/>
    <w:basedOn w:val="Normal"/>
    <w:next w:val="Normal"/>
    <w:pPr>
      <w:keepNext/>
      <w:keepLines/>
      <w:spacing w:before="220" w:after="40"/>
      <w:outlineLvl w:val="4"/>
    </w:pPr>
    <w:rPr>
      <w:b/>
    </w:rPr>
  </w:style>
  <w:style w:type="paragraph" w:customStyle="1" w:styleId="Virsraksts6">
    <w:name w:val="Virsraksts 6"/>
    <w:basedOn w:val="Normal"/>
    <w:next w:val="Normal"/>
    <w:pPr>
      <w:keepNext/>
      <w:keepLines/>
      <w:spacing w:before="200" w:after="40"/>
      <w:outlineLvl w:val="5"/>
    </w:pPr>
    <w:rPr>
      <w:b/>
      <w:sz w:val="20"/>
      <w:szCs w:val="20"/>
    </w:rPr>
  </w:style>
  <w:style w:type="character" w:customStyle="1" w:styleId="HeaderChar">
    <w:name w:val="Header Char"/>
    <w:basedOn w:val="DefaultParagraphFont"/>
    <w:link w:val="Galvene"/>
    <w:uiPriority w:val="99"/>
    <w:rsid w:val="00EA4978"/>
  </w:style>
  <w:style w:type="character" w:customStyle="1" w:styleId="FooterChar">
    <w:name w:val="Footer Char"/>
    <w:basedOn w:val="DefaultParagraphFont"/>
    <w:link w:val="Kjene"/>
    <w:uiPriority w:val="99"/>
    <w:rsid w:val="00EA4978"/>
  </w:style>
  <w:style w:type="character" w:customStyle="1" w:styleId="BalloonTextChar">
    <w:name w:val="Balloon Text Char"/>
    <w:basedOn w:val="DefaultParagraphFont"/>
    <w:link w:val="BalloonText"/>
    <w:uiPriority w:val="99"/>
    <w:semiHidden/>
    <w:rsid w:val="00445FE4"/>
    <w:rPr>
      <w:rFonts w:ascii="Segoe UI" w:hAnsi="Segoe UI" w:cs="Segoe UI"/>
      <w:sz w:val="18"/>
      <w:szCs w:val="18"/>
    </w:rPr>
  </w:style>
  <w:style w:type="character" w:customStyle="1" w:styleId="ListLabel1">
    <w:name w:val="ListLabel 1"/>
    <w:rPr>
      <w:b/>
    </w:rPr>
  </w:style>
  <w:style w:type="paragraph" w:customStyle="1" w:styleId="Virsraksts">
    <w:name w:val="Virsraksts"/>
    <w:basedOn w:val="Normal"/>
    <w:next w:val="Pamatteksts"/>
    <w:pPr>
      <w:keepNext/>
      <w:spacing w:before="240" w:after="120"/>
    </w:pPr>
    <w:rPr>
      <w:rFonts w:ascii="Liberation Sans" w:eastAsia="Droid Sans Fallback" w:hAnsi="Liberation Sans" w:cs="FreeSans"/>
      <w:sz w:val="28"/>
      <w:szCs w:val="28"/>
    </w:rPr>
  </w:style>
  <w:style w:type="paragraph" w:customStyle="1" w:styleId="Pamatteksts">
    <w:name w:val="Pamatteksts"/>
    <w:basedOn w:val="Normal"/>
    <w:pPr>
      <w:spacing w:after="140" w:line="288" w:lineRule="auto"/>
    </w:pPr>
  </w:style>
  <w:style w:type="paragraph" w:customStyle="1" w:styleId="Saraksts">
    <w:name w:val="Saraksts"/>
    <w:basedOn w:val="Pamatteksts"/>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customStyle="1" w:styleId="Nosaukums">
    <w:name w:val="Nosaukums"/>
    <w:basedOn w:val="Normal"/>
    <w:next w:val="Normal"/>
    <w:pPr>
      <w:keepNext/>
      <w:keepLines/>
      <w:spacing w:before="480" w:after="120"/>
    </w:pPr>
    <w:rPr>
      <w:b/>
      <w:sz w:val="72"/>
      <w:szCs w:val="72"/>
    </w:rPr>
  </w:style>
  <w:style w:type="paragraph" w:customStyle="1" w:styleId="Dokumentaapakvirsraksts">
    <w:name w:val="Dokumenta apakšvirsraksts"/>
    <w:basedOn w:val="Normal"/>
    <w:next w:val="Normal"/>
    <w:pPr>
      <w:keepNext/>
      <w:keepLines/>
      <w:spacing w:before="360" w:after="80"/>
    </w:pPr>
    <w:rPr>
      <w:rFonts w:ascii="Georgia" w:eastAsia="Georgia" w:hAnsi="Georgia" w:cs="Georgia"/>
      <w:i/>
      <w:color w:val="666666"/>
      <w:sz w:val="48"/>
      <w:szCs w:val="48"/>
    </w:rPr>
  </w:style>
  <w:style w:type="paragraph" w:customStyle="1" w:styleId="Galvene">
    <w:name w:val="Galvene"/>
    <w:basedOn w:val="Normal"/>
    <w:link w:val="HeaderChar"/>
    <w:uiPriority w:val="99"/>
    <w:unhideWhenUsed/>
    <w:rsid w:val="00EA4978"/>
    <w:pPr>
      <w:tabs>
        <w:tab w:val="center" w:pos="4153"/>
        <w:tab w:val="right" w:pos="8306"/>
      </w:tabs>
      <w:spacing w:line="240" w:lineRule="auto"/>
    </w:pPr>
  </w:style>
  <w:style w:type="paragraph" w:customStyle="1" w:styleId="Kjene">
    <w:name w:val="Kājene"/>
    <w:basedOn w:val="Normal"/>
    <w:link w:val="FooterChar"/>
    <w:uiPriority w:val="99"/>
    <w:unhideWhenUsed/>
    <w:rsid w:val="00EA4978"/>
    <w:pPr>
      <w:tabs>
        <w:tab w:val="center" w:pos="4153"/>
        <w:tab w:val="right" w:pos="8306"/>
      </w:tabs>
      <w:spacing w:line="240" w:lineRule="auto"/>
    </w:pPr>
  </w:style>
  <w:style w:type="paragraph" w:styleId="BalloonText">
    <w:name w:val="Balloon Text"/>
    <w:basedOn w:val="Normal"/>
    <w:link w:val="BalloonTextChar"/>
    <w:uiPriority w:val="99"/>
    <w:semiHidden/>
    <w:unhideWhenUsed/>
    <w:rsid w:val="00445FE4"/>
    <w:pPr>
      <w:spacing w:line="240" w:lineRule="auto"/>
    </w:pPr>
    <w:rPr>
      <w:rFonts w:ascii="Segoe UI" w:hAnsi="Segoe UI" w:cs="Segoe UI"/>
      <w:sz w:val="18"/>
      <w:szCs w:val="18"/>
    </w:rPr>
  </w:style>
  <w:style w:type="paragraph" w:styleId="Header">
    <w:name w:val="header"/>
    <w:basedOn w:val="Normal"/>
    <w:link w:val="HeaderChar1"/>
    <w:uiPriority w:val="99"/>
    <w:unhideWhenUsed/>
    <w:rsid w:val="003320E2"/>
    <w:pPr>
      <w:tabs>
        <w:tab w:val="center" w:pos="4153"/>
        <w:tab w:val="right" w:pos="8306"/>
      </w:tabs>
      <w:spacing w:line="240" w:lineRule="auto"/>
    </w:pPr>
  </w:style>
  <w:style w:type="character" w:customStyle="1" w:styleId="HeaderChar1">
    <w:name w:val="Header Char1"/>
    <w:basedOn w:val="DefaultParagraphFont"/>
    <w:link w:val="Header"/>
    <w:uiPriority w:val="99"/>
    <w:rsid w:val="003320E2"/>
    <w:rPr>
      <w:shd w:val="clear" w:color="auto" w:fill="auto"/>
    </w:rPr>
  </w:style>
  <w:style w:type="paragraph" w:styleId="Footer">
    <w:name w:val="footer"/>
    <w:basedOn w:val="Normal"/>
    <w:link w:val="FooterChar1"/>
    <w:uiPriority w:val="99"/>
    <w:unhideWhenUsed/>
    <w:rsid w:val="003320E2"/>
    <w:pPr>
      <w:tabs>
        <w:tab w:val="center" w:pos="4153"/>
        <w:tab w:val="right" w:pos="8306"/>
      </w:tabs>
      <w:spacing w:line="240" w:lineRule="auto"/>
    </w:pPr>
  </w:style>
  <w:style w:type="character" w:customStyle="1" w:styleId="FooterChar1">
    <w:name w:val="Footer Char1"/>
    <w:basedOn w:val="DefaultParagraphFont"/>
    <w:link w:val="Footer"/>
    <w:uiPriority w:val="99"/>
    <w:rsid w:val="003320E2"/>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1E78-A782-4DA4-B776-65A8069B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11579</Words>
  <Characters>6601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Zeile</dc:creator>
  <cp:lastModifiedBy>Liene Zeile</cp:lastModifiedBy>
  <cp:revision>7</cp:revision>
  <cp:lastPrinted>2018-11-25T14:14:00Z</cp:lastPrinted>
  <dcterms:created xsi:type="dcterms:W3CDTF">2018-11-26T07:05:00Z</dcterms:created>
  <dcterms:modified xsi:type="dcterms:W3CDTF">2018-11-26T15:39:00Z</dcterms:modified>
  <dc:language>lv-LV</dc:language>
</cp:coreProperties>
</file>