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80"/>
        <w:gridCol w:w="1980"/>
        <w:gridCol w:w="567"/>
        <w:gridCol w:w="2268"/>
      </w:tblGrid>
      <w:tr w:rsidR="00412762" w:rsidRPr="00565CC5" w14:paraId="2185D8E7" w14:textId="77777777" w:rsidTr="004C0807">
        <w:trPr>
          <w:trHeight w:val="567"/>
        </w:trPr>
        <w:tc>
          <w:tcPr>
            <w:tcW w:w="680" w:type="dxa"/>
            <w:hideMark/>
          </w:tcPr>
          <w:p w14:paraId="2185D8E3" w14:textId="77777777" w:rsidR="00412762" w:rsidRPr="00565CC5" w:rsidRDefault="00412762">
            <w:pPr>
              <w:pStyle w:val="Header"/>
              <w:rPr>
                <w:rFonts w:ascii="Times New Roman" w:eastAsia="Times New Roman" w:hAnsi="Times New Roman"/>
                <w:spacing w:val="20"/>
                <w:sz w:val="24"/>
                <w:szCs w:val="24"/>
              </w:rPr>
            </w:pPr>
            <w:r w:rsidRPr="00565CC5">
              <w:rPr>
                <w:rFonts w:ascii="Times New Roman" w:eastAsia="Times New Roman" w:hAnsi="Times New Roman"/>
                <w:sz w:val="24"/>
                <w:szCs w:val="24"/>
              </w:rPr>
              <w:t>Rīgā</w:t>
            </w:r>
          </w:p>
        </w:tc>
        <w:tc>
          <w:tcPr>
            <w:tcW w:w="1980" w:type="dxa"/>
            <w:tcBorders>
              <w:top w:val="nil"/>
              <w:left w:val="nil"/>
              <w:bottom w:val="dashed" w:sz="4" w:space="0" w:color="auto"/>
              <w:right w:val="nil"/>
            </w:tcBorders>
            <w:hideMark/>
          </w:tcPr>
          <w:p w14:paraId="2185D8E4" w14:textId="30453153" w:rsidR="00412762" w:rsidRPr="00565CC5" w:rsidRDefault="00565CC5" w:rsidP="0054256A">
            <w:pPr>
              <w:spacing w:after="0" w:line="240" w:lineRule="auto"/>
              <w:rPr>
                <w:rFonts w:ascii="Times New Roman" w:eastAsia="Times New Roman" w:hAnsi="Times New Roman"/>
                <w:spacing w:val="20"/>
                <w:sz w:val="24"/>
                <w:szCs w:val="24"/>
              </w:rPr>
            </w:pPr>
            <w:r w:rsidRPr="00565CC5">
              <w:rPr>
                <w:rFonts w:ascii="Times New Roman" w:eastAsia="Times New Roman" w:hAnsi="Times New Roman"/>
                <w:spacing w:val="20"/>
                <w:sz w:val="24"/>
                <w:szCs w:val="24"/>
              </w:rPr>
              <w:t>10.12.2018.</w:t>
            </w:r>
          </w:p>
        </w:tc>
        <w:tc>
          <w:tcPr>
            <w:tcW w:w="567" w:type="dxa"/>
            <w:hideMark/>
          </w:tcPr>
          <w:p w14:paraId="2185D8E5" w14:textId="77777777" w:rsidR="00412762" w:rsidRPr="00565CC5" w:rsidRDefault="00412762" w:rsidP="0054256A">
            <w:pPr>
              <w:pStyle w:val="Header"/>
              <w:rPr>
                <w:rFonts w:ascii="Times New Roman" w:eastAsia="Times New Roman" w:hAnsi="Times New Roman"/>
                <w:spacing w:val="20"/>
                <w:sz w:val="24"/>
                <w:szCs w:val="24"/>
              </w:rPr>
            </w:pPr>
            <w:r w:rsidRPr="00565CC5">
              <w:rPr>
                <w:rFonts w:ascii="Times New Roman" w:eastAsia="Times New Roman" w:hAnsi="Times New Roman"/>
                <w:sz w:val="24"/>
                <w:szCs w:val="24"/>
              </w:rPr>
              <w:t>Nr.</w:t>
            </w:r>
          </w:p>
        </w:tc>
        <w:tc>
          <w:tcPr>
            <w:tcW w:w="2268" w:type="dxa"/>
            <w:tcBorders>
              <w:top w:val="nil"/>
              <w:left w:val="nil"/>
              <w:bottom w:val="dashed" w:sz="4" w:space="0" w:color="auto"/>
              <w:right w:val="nil"/>
            </w:tcBorders>
          </w:tcPr>
          <w:p w14:paraId="2185D8E6" w14:textId="6981FC04" w:rsidR="00412762" w:rsidRPr="00565CC5" w:rsidRDefault="00565CC5" w:rsidP="0054256A">
            <w:pPr>
              <w:rPr>
                <w:rFonts w:ascii="Times New Roman" w:eastAsia="Times New Roman" w:hAnsi="Times New Roman"/>
                <w:spacing w:val="20"/>
                <w:sz w:val="24"/>
                <w:szCs w:val="24"/>
              </w:rPr>
            </w:pPr>
            <w:r w:rsidRPr="00565CC5">
              <w:rPr>
                <w:rFonts w:ascii="Times New Roman" w:eastAsia="Times New Roman" w:hAnsi="Times New Roman"/>
                <w:spacing w:val="20"/>
                <w:sz w:val="24"/>
                <w:szCs w:val="24"/>
              </w:rPr>
              <w:t>4-3.1/2018/4112</w:t>
            </w:r>
          </w:p>
        </w:tc>
      </w:tr>
      <w:tr w:rsidR="00412762" w:rsidRPr="00431A2B" w14:paraId="2185D8EC" w14:textId="77777777" w:rsidTr="004C0807">
        <w:trPr>
          <w:trHeight w:val="284"/>
        </w:trPr>
        <w:tc>
          <w:tcPr>
            <w:tcW w:w="680" w:type="dxa"/>
            <w:hideMark/>
          </w:tcPr>
          <w:p w14:paraId="2185D8E8" w14:textId="77777777" w:rsidR="00412762" w:rsidRPr="00431A2B" w:rsidRDefault="00412762">
            <w:pPr>
              <w:pStyle w:val="Header"/>
              <w:rPr>
                <w:rFonts w:ascii="Times New Roman" w:eastAsia="Times New Roman" w:hAnsi="Times New Roman"/>
                <w:spacing w:val="20"/>
                <w:sz w:val="16"/>
                <w:szCs w:val="16"/>
              </w:rPr>
            </w:pPr>
            <w:r w:rsidRPr="00431A2B">
              <w:rPr>
                <w:rFonts w:ascii="Times New Roman" w:eastAsia="Times New Roman" w:hAnsi="Times New Roman"/>
              </w:rPr>
              <w:t>Uz</w:t>
            </w:r>
          </w:p>
        </w:tc>
        <w:tc>
          <w:tcPr>
            <w:tcW w:w="1980" w:type="dxa"/>
            <w:tcBorders>
              <w:top w:val="dashed" w:sz="4" w:space="0" w:color="auto"/>
              <w:left w:val="nil"/>
              <w:bottom w:val="dashed" w:sz="4" w:space="0" w:color="auto"/>
              <w:right w:val="nil"/>
            </w:tcBorders>
          </w:tcPr>
          <w:p w14:paraId="2185D8E9" w14:textId="77777777" w:rsidR="00412762" w:rsidRPr="00431A2B" w:rsidRDefault="00412762">
            <w:pPr>
              <w:pStyle w:val="Header"/>
              <w:rPr>
                <w:rFonts w:ascii="Times New Roman" w:eastAsia="Times New Roman" w:hAnsi="Times New Roman"/>
                <w:spacing w:val="20"/>
                <w:sz w:val="28"/>
                <w:szCs w:val="28"/>
              </w:rPr>
            </w:pPr>
          </w:p>
        </w:tc>
        <w:tc>
          <w:tcPr>
            <w:tcW w:w="567" w:type="dxa"/>
            <w:hideMark/>
          </w:tcPr>
          <w:p w14:paraId="2185D8EA" w14:textId="77777777" w:rsidR="00412762" w:rsidRPr="00431A2B" w:rsidRDefault="00412762" w:rsidP="0054256A">
            <w:pPr>
              <w:pStyle w:val="Header"/>
              <w:rPr>
                <w:rFonts w:ascii="Times New Roman" w:eastAsia="Times New Roman" w:hAnsi="Times New Roman"/>
                <w:spacing w:val="20"/>
                <w:sz w:val="16"/>
                <w:szCs w:val="16"/>
              </w:rPr>
            </w:pPr>
            <w:r w:rsidRPr="00431A2B">
              <w:rPr>
                <w:rFonts w:ascii="Times New Roman" w:eastAsia="Times New Roman" w:hAnsi="Times New Roman"/>
              </w:rPr>
              <w:t>Nr.</w:t>
            </w:r>
          </w:p>
        </w:tc>
        <w:tc>
          <w:tcPr>
            <w:tcW w:w="2268" w:type="dxa"/>
            <w:tcBorders>
              <w:top w:val="dashed" w:sz="4" w:space="0" w:color="auto"/>
              <w:left w:val="nil"/>
              <w:bottom w:val="dashed" w:sz="4" w:space="0" w:color="auto"/>
              <w:right w:val="nil"/>
            </w:tcBorders>
          </w:tcPr>
          <w:p w14:paraId="2185D8EB" w14:textId="77777777" w:rsidR="00412762" w:rsidRPr="00431A2B" w:rsidRDefault="00412762" w:rsidP="0054256A">
            <w:pPr>
              <w:pStyle w:val="Header"/>
              <w:rPr>
                <w:rFonts w:ascii="Times New Roman" w:eastAsia="Times New Roman" w:hAnsi="Times New Roman"/>
                <w:spacing w:val="20"/>
                <w:sz w:val="28"/>
                <w:szCs w:val="28"/>
              </w:rPr>
            </w:pPr>
          </w:p>
        </w:tc>
      </w:tr>
    </w:tbl>
    <w:p w14:paraId="2185D8ED" w14:textId="77777777" w:rsidR="00412762" w:rsidRPr="00431A2B" w:rsidRDefault="00412762" w:rsidP="0054256A">
      <w:pPr>
        <w:tabs>
          <w:tab w:val="left" w:pos="1515"/>
        </w:tabs>
        <w:spacing w:after="0" w:line="240" w:lineRule="auto"/>
        <w:rPr>
          <w:rFonts w:ascii="Times New Roman" w:hAnsi="Times New Roman"/>
          <w:sz w:val="24"/>
          <w:szCs w:val="24"/>
        </w:rPr>
      </w:pPr>
    </w:p>
    <w:p w14:paraId="2185D8EE" w14:textId="77777777" w:rsidR="0054256A" w:rsidRPr="00431A2B" w:rsidRDefault="0054256A" w:rsidP="0054256A">
      <w:pPr>
        <w:tabs>
          <w:tab w:val="left" w:pos="1515"/>
        </w:tabs>
        <w:spacing w:after="0" w:line="240" w:lineRule="auto"/>
        <w:rPr>
          <w:rFonts w:ascii="Times New Roman" w:hAnsi="Times New Roman"/>
          <w:sz w:val="24"/>
          <w:szCs w:val="24"/>
        </w:rPr>
      </w:pPr>
    </w:p>
    <w:p w14:paraId="12D9176C" w14:textId="77777777" w:rsidR="00926144" w:rsidRPr="00E900DE" w:rsidRDefault="00926144" w:rsidP="00926144">
      <w:pPr>
        <w:spacing w:after="0" w:line="240" w:lineRule="auto"/>
        <w:jc w:val="right"/>
        <w:rPr>
          <w:rFonts w:ascii="Times New Roman" w:hAnsi="Times New Roman"/>
          <w:sz w:val="26"/>
          <w:szCs w:val="26"/>
        </w:rPr>
      </w:pPr>
      <w:r w:rsidRPr="00E900DE">
        <w:rPr>
          <w:rFonts w:ascii="Times New Roman" w:hAnsi="Times New Roman"/>
          <w:sz w:val="26"/>
          <w:szCs w:val="26"/>
        </w:rPr>
        <w:t>Valsts kancelejai</w:t>
      </w:r>
    </w:p>
    <w:p w14:paraId="2D6444D4" w14:textId="77777777" w:rsidR="00926144" w:rsidRPr="00E900DE" w:rsidRDefault="00926144" w:rsidP="00926144">
      <w:pPr>
        <w:spacing w:after="0" w:line="240" w:lineRule="auto"/>
        <w:jc w:val="right"/>
        <w:rPr>
          <w:rFonts w:ascii="Times New Roman" w:hAnsi="Times New Roman"/>
          <w:sz w:val="26"/>
          <w:szCs w:val="26"/>
        </w:rPr>
      </w:pPr>
      <w:bookmarkStart w:id="0" w:name="_GoBack"/>
      <w:bookmarkEnd w:id="0"/>
    </w:p>
    <w:p w14:paraId="7AB15480" w14:textId="77777777" w:rsidR="00926144" w:rsidRPr="00E900DE" w:rsidRDefault="00926144" w:rsidP="00926144">
      <w:pPr>
        <w:spacing w:after="0" w:line="240" w:lineRule="auto"/>
        <w:jc w:val="both"/>
        <w:rPr>
          <w:rFonts w:ascii="Times New Roman" w:hAnsi="Times New Roman"/>
          <w:sz w:val="26"/>
          <w:szCs w:val="26"/>
        </w:rPr>
      </w:pPr>
    </w:p>
    <w:tbl>
      <w:tblPr>
        <w:tblW w:w="10003" w:type="dxa"/>
        <w:tblLook w:val="04A0" w:firstRow="1" w:lastRow="0" w:firstColumn="1" w:lastColumn="0" w:noHBand="0" w:noVBand="1"/>
      </w:tblPr>
      <w:tblGrid>
        <w:gridCol w:w="5211"/>
        <w:gridCol w:w="4792"/>
      </w:tblGrid>
      <w:tr w:rsidR="00926144" w:rsidRPr="00E900DE" w14:paraId="1B6ED658" w14:textId="77777777" w:rsidTr="0041129A">
        <w:tc>
          <w:tcPr>
            <w:tcW w:w="5211" w:type="dxa"/>
          </w:tcPr>
          <w:p w14:paraId="0003AA64" w14:textId="77777777" w:rsidR="00926144" w:rsidRPr="00E900DE" w:rsidRDefault="00926144" w:rsidP="0041129A">
            <w:pPr>
              <w:spacing w:after="0" w:line="240" w:lineRule="auto"/>
              <w:jc w:val="both"/>
              <w:rPr>
                <w:rFonts w:ascii="Times New Roman" w:hAnsi="Times New Roman"/>
                <w:sz w:val="26"/>
                <w:szCs w:val="26"/>
              </w:rPr>
            </w:pPr>
            <w:r w:rsidRPr="00E900DE">
              <w:rPr>
                <w:rFonts w:ascii="Times New Roman" w:hAnsi="Times New Roman"/>
                <w:sz w:val="26"/>
                <w:szCs w:val="26"/>
              </w:rPr>
              <w:t xml:space="preserve">Par </w:t>
            </w:r>
            <w:r w:rsidRPr="00E900DE">
              <w:rPr>
                <w:rFonts w:ascii="Times New Roman" w:hAnsi="Times New Roman"/>
                <w:color w:val="000000"/>
                <w:sz w:val="26"/>
                <w:szCs w:val="26"/>
              </w:rPr>
              <w:t>Ministru kabineta noteikumu projektiem “Studiju virzienu atvēršanas un akreditācijas noteikumi” (TA – 2445), “Augstskolu un koledžu akreditācijas noteikumi” (TA – 2447) un “Studiju programmu licencēšanas noteikumi” (TA – 2448)</w:t>
            </w:r>
          </w:p>
        </w:tc>
        <w:tc>
          <w:tcPr>
            <w:tcW w:w="4792" w:type="dxa"/>
          </w:tcPr>
          <w:p w14:paraId="27AC636B" w14:textId="77777777" w:rsidR="00926144" w:rsidRPr="00E900DE" w:rsidRDefault="00926144" w:rsidP="0041129A">
            <w:pPr>
              <w:spacing w:after="0" w:line="240" w:lineRule="auto"/>
              <w:jc w:val="both"/>
              <w:rPr>
                <w:rFonts w:ascii="Times New Roman" w:hAnsi="Times New Roman"/>
                <w:sz w:val="26"/>
                <w:szCs w:val="26"/>
              </w:rPr>
            </w:pPr>
          </w:p>
        </w:tc>
      </w:tr>
    </w:tbl>
    <w:p w14:paraId="0621A070" w14:textId="77777777" w:rsidR="00926144" w:rsidRPr="00E900DE" w:rsidRDefault="00926144" w:rsidP="00926144">
      <w:pPr>
        <w:spacing w:after="0" w:line="240" w:lineRule="auto"/>
        <w:rPr>
          <w:rFonts w:ascii="Times New Roman" w:hAnsi="Times New Roman"/>
          <w:sz w:val="26"/>
          <w:szCs w:val="26"/>
        </w:rPr>
      </w:pPr>
    </w:p>
    <w:p w14:paraId="531495D5" w14:textId="13D1DA77" w:rsidR="00926144" w:rsidRPr="00E900DE" w:rsidRDefault="00926144" w:rsidP="00926144">
      <w:pPr>
        <w:spacing w:after="0" w:line="240" w:lineRule="auto"/>
        <w:ind w:firstLine="709"/>
        <w:jc w:val="both"/>
        <w:rPr>
          <w:rFonts w:ascii="Times New Roman" w:hAnsi="Times New Roman"/>
          <w:sz w:val="26"/>
          <w:szCs w:val="26"/>
        </w:rPr>
      </w:pPr>
      <w:r w:rsidRPr="00E900DE">
        <w:rPr>
          <w:rFonts w:ascii="Times New Roman" w:hAnsi="Times New Roman"/>
          <w:sz w:val="26"/>
          <w:szCs w:val="26"/>
        </w:rPr>
        <w:tab/>
        <w:t xml:space="preserve">Iesniedzam </w:t>
      </w:r>
      <w:r w:rsidRPr="00E900DE">
        <w:rPr>
          <w:rFonts w:ascii="Times New Roman" w:hAnsi="Times New Roman"/>
          <w:i/>
          <w:sz w:val="26"/>
          <w:szCs w:val="26"/>
        </w:rPr>
        <w:t>precizētos</w:t>
      </w:r>
      <w:r w:rsidRPr="00E900DE">
        <w:rPr>
          <w:rFonts w:ascii="Times New Roman" w:hAnsi="Times New Roman"/>
          <w:sz w:val="26"/>
          <w:szCs w:val="26"/>
        </w:rPr>
        <w:t xml:space="preserve"> Ministru kabineta noteikumu projektus “</w:t>
      </w:r>
      <w:r w:rsidRPr="00E900DE">
        <w:rPr>
          <w:rFonts w:ascii="Times New Roman" w:hAnsi="Times New Roman"/>
          <w:color w:val="000000"/>
          <w:sz w:val="26"/>
          <w:szCs w:val="26"/>
        </w:rPr>
        <w:t>Studiju virzienu atvēršanas un akreditācijas noteikumi</w:t>
      </w:r>
      <w:r w:rsidRPr="00E900DE">
        <w:rPr>
          <w:rFonts w:ascii="Times New Roman" w:hAnsi="Times New Roman"/>
          <w:sz w:val="26"/>
          <w:szCs w:val="26"/>
        </w:rPr>
        <w:t>”, “Augstskolu un koledžu akreditācijas noteikumi” un “Studiju programmu licencēšanas noteikumi” (turpmāk</w:t>
      </w:r>
      <w:r w:rsidR="00810741" w:rsidRPr="00E900DE">
        <w:rPr>
          <w:rFonts w:ascii="Times New Roman" w:hAnsi="Times New Roman"/>
          <w:sz w:val="26"/>
          <w:szCs w:val="26"/>
        </w:rPr>
        <w:t xml:space="preserve"> visi kopā</w:t>
      </w:r>
      <w:r w:rsidRPr="00E900DE">
        <w:rPr>
          <w:rFonts w:ascii="Times New Roman" w:hAnsi="Times New Roman"/>
          <w:sz w:val="26"/>
          <w:szCs w:val="26"/>
        </w:rPr>
        <w:t xml:space="preserve"> – noteikumu projekti) atbilstoši Ministru kabineta 2018.gada 27.augusta sēdes (prot. Nr. 56 40.</w:t>
      </w:r>
      <w:r w:rsidR="00810741" w:rsidRPr="00E900DE">
        <w:rPr>
          <w:rFonts w:ascii="Times New Roman" w:hAnsi="Times New Roman"/>
          <w:sz w:val="26"/>
          <w:szCs w:val="26"/>
        </w:rPr>
        <w:t>, 41. un 42.</w:t>
      </w:r>
      <w:r w:rsidRPr="00E900DE">
        <w:rPr>
          <w:rFonts w:ascii="Times New Roman" w:hAnsi="Times New Roman"/>
          <w:sz w:val="26"/>
          <w:szCs w:val="26"/>
        </w:rPr>
        <w:t xml:space="preserve">§) </w:t>
      </w:r>
      <w:proofErr w:type="spellStart"/>
      <w:r w:rsidRPr="00E900DE">
        <w:rPr>
          <w:rFonts w:ascii="Times New Roman" w:hAnsi="Times New Roman"/>
          <w:sz w:val="26"/>
          <w:szCs w:val="26"/>
        </w:rPr>
        <w:t>protokollēmum</w:t>
      </w:r>
      <w:r w:rsidR="00810741" w:rsidRPr="00E900DE">
        <w:rPr>
          <w:rFonts w:ascii="Times New Roman" w:hAnsi="Times New Roman"/>
          <w:sz w:val="26"/>
          <w:szCs w:val="26"/>
        </w:rPr>
        <w:t>os</w:t>
      </w:r>
      <w:proofErr w:type="spellEnd"/>
      <w:r w:rsidRPr="00E900DE">
        <w:rPr>
          <w:rFonts w:ascii="Times New Roman" w:hAnsi="Times New Roman"/>
          <w:sz w:val="26"/>
          <w:szCs w:val="26"/>
        </w:rPr>
        <w:t xml:space="preserve"> (turpmāk – </w:t>
      </w:r>
      <w:proofErr w:type="spellStart"/>
      <w:r w:rsidRPr="00E900DE">
        <w:rPr>
          <w:rFonts w:ascii="Times New Roman" w:hAnsi="Times New Roman"/>
          <w:sz w:val="26"/>
          <w:szCs w:val="26"/>
        </w:rPr>
        <w:t>protokollēmumi</w:t>
      </w:r>
      <w:proofErr w:type="spellEnd"/>
      <w:r w:rsidRPr="00E900DE">
        <w:rPr>
          <w:rFonts w:ascii="Times New Roman" w:hAnsi="Times New Roman"/>
          <w:sz w:val="26"/>
          <w:szCs w:val="26"/>
        </w:rPr>
        <w:t>) 3.1. un 3.2.apakšpunktos noteiktajam, ka Izglītības un zinātnes ministrijai (turpmāk – ministrija) uzdots organizēt starpinstitūciju sanāksmi par noteikumu projekt</w:t>
      </w:r>
      <w:r w:rsidR="00276550" w:rsidRPr="00E900DE">
        <w:rPr>
          <w:rFonts w:ascii="Times New Roman" w:hAnsi="Times New Roman"/>
          <w:sz w:val="26"/>
          <w:szCs w:val="26"/>
        </w:rPr>
        <w:t>u</w:t>
      </w:r>
      <w:r w:rsidRPr="00E900DE">
        <w:rPr>
          <w:rFonts w:ascii="Times New Roman" w:hAnsi="Times New Roman"/>
          <w:sz w:val="26"/>
          <w:szCs w:val="26"/>
        </w:rPr>
        <w:t xml:space="preserve"> nesaskaņotajiem jautājumiem, ņemot vērā, ka saskaņošanas procesā par pamatu tiek ņemts ministrijas izstrādātajā</w:t>
      </w:r>
      <w:r w:rsidR="00810741" w:rsidRPr="00E900DE">
        <w:rPr>
          <w:rFonts w:ascii="Times New Roman" w:hAnsi="Times New Roman"/>
          <w:sz w:val="26"/>
          <w:szCs w:val="26"/>
        </w:rPr>
        <w:t xml:space="preserve"> projektā ietvertais regulējums.</w:t>
      </w:r>
      <w:r w:rsidRPr="00E900DE">
        <w:rPr>
          <w:rFonts w:ascii="Times New Roman" w:hAnsi="Times New Roman"/>
          <w:sz w:val="26"/>
          <w:szCs w:val="26"/>
        </w:rPr>
        <w:t xml:space="preserve"> </w:t>
      </w:r>
      <w:r w:rsidR="00810741" w:rsidRPr="00E900DE">
        <w:rPr>
          <w:rFonts w:ascii="Times New Roman" w:hAnsi="Times New Roman"/>
          <w:sz w:val="26"/>
          <w:szCs w:val="26"/>
        </w:rPr>
        <w:t>P</w:t>
      </w:r>
      <w:r w:rsidRPr="00E900DE">
        <w:rPr>
          <w:rFonts w:ascii="Times New Roman" w:hAnsi="Times New Roman"/>
          <w:sz w:val="26"/>
          <w:szCs w:val="26"/>
        </w:rPr>
        <w:t xml:space="preserve">ar starpinstitūciju sanāksmes rezultātiem </w:t>
      </w:r>
      <w:r w:rsidR="00810741" w:rsidRPr="00E900DE">
        <w:rPr>
          <w:rFonts w:ascii="Times New Roman" w:hAnsi="Times New Roman"/>
          <w:sz w:val="26"/>
          <w:szCs w:val="26"/>
        </w:rPr>
        <w:t>informācija iesniedzama</w:t>
      </w:r>
      <w:r w:rsidRPr="00E900DE">
        <w:rPr>
          <w:rFonts w:ascii="Times New Roman" w:hAnsi="Times New Roman"/>
          <w:sz w:val="26"/>
          <w:szCs w:val="26"/>
        </w:rPr>
        <w:t xml:space="preserve"> Valsts kancelejā.</w:t>
      </w:r>
    </w:p>
    <w:p w14:paraId="18600F12" w14:textId="5AEB901C" w:rsidR="00431A2B" w:rsidRPr="00E900DE" w:rsidRDefault="00431A2B" w:rsidP="00926144">
      <w:pPr>
        <w:spacing w:after="0" w:line="240" w:lineRule="auto"/>
        <w:ind w:firstLine="709"/>
        <w:jc w:val="both"/>
        <w:rPr>
          <w:rFonts w:ascii="Times New Roman" w:hAnsi="Times New Roman"/>
          <w:sz w:val="26"/>
          <w:szCs w:val="26"/>
        </w:rPr>
      </w:pPr>
      <w:r w:rsidRPr="00E900DE">
        <w:rPr>
          <w:rFonts w:ascii="Times New Roman" w:hAnsi="Times New Roman"/>
          <w:sz w:val="26"/>
          <w:szCs w:val="26"/>
          <w:u w:val="single"/>
        </w:rPr>
        <w:t>Bez iebildumiem ir saskaņoti</w:t>
      </w:r>
      <w:r w:rsidRPr="00E900DE">
        <w:rPr>
          <w:rFonts w:ascii="Times New Roman" w:hAnsi="Times New Roman"/>
          <w:sz w:val="26"/>
          <w:szCs w:val="26"/>
        </w:rPr>
        <w:t xml:space="preserve"> Ministru kabineta noteikumu projekti</w:t>
      </w:r>
      <w:r w:rsidR="00276550" w:rsidRPr="00E900DE">
        <w:rPr>
          <w:rFonts w:ascii="Times New Roman" w:hAnsi="Times New Roman"/>
          <w:sz w:val="26"/>
          <w:szCs w:val="26"/>
        </w:rPr>
        <w:t xml:space="preserve"> </w:t>
      </w:r>
      <w:r w:rsidR="00276550" w:rsidRPr="00E900DE">
        <w:rPr>
          <w:rFonts w:ascii="Times New Roman" w:hAnsi="Times New Roman"/>
          <w:color w:val="000000"/>
          <w:sz w:val="26"/>
          <w:szCs w:val="26"/>
        </w:rPr>
        <w:t>“Augstskolu un koledžu akreditācijas noteikumi” un</w:t>
      </w:r>
      <w:r w:rsidRPr="00E900DE">
        <w:rPr>
          <w:rFonts w:ascii="Times New Roman" w:hAnsi="Times New Roman"/>
          <w:sz w:val="26"/>
          <w:szCs w:val="26"/>
        </w:rPr>
        <w:t xml:space="preserve"> “Studiju programmu licencēšanas noteikumi”.</w:t>
      </w:r>
    </w:p>
    <w:p w14:paraId="287392FD" w14:textId="55B2DEBB" w:rsidR="00431A2B" w:rsidRPr="00E900DE" w:rsidRDefault="00431A2B" w:rsidP="00926144">
      <w:pPr>
        <w:spacing w:after="0" w:line="240" w:lineRule="auto"/>
        <w:ind w:firstLine="709"/>
        <w:jc w:val="both"/>
        <w:rPr>
          <w:rFonts w:ascii="Times New Roman" w:hAnsi="Times New Roman"/>
          <w:sz w:val="26"/>
          <w:szCs w:val="26"/>
        </w:rPr>
      </w:pPr>
      <w:r w:rsidRPr="00E900DE">
        <w:rPr>
          <w:rFonts w:ascii="Times New Roman" w:hAnsi="Times New Roman"/>
          <w:sz w:val="26"/>
          <w:szCs w:val="26"/>
          <w:u w:val="single"/>
        </w:rPr>
        <w:t>Viens nesaskaņots</w:t>
      </w:r>
      <w:r w:rsidRPr="00E900DE">
        <w:rPr>
          <w:rFonts w:ascii="Times New Roman" w:hAnsi="Times New Roman"/>
          <w:sz w:val="26"/>
          <w:szCs w:val="26"/>
        </w:rPr>
        <w:t xml:space="preserve"> iebildums ir Ministru kabineta noteikumu projektam “</w:t>
      </w:r>
      <w:r w:rsidRPr="00E900DE">
        <w:rPr>
          <w:rFonts w:ascii="Times New Roman" w:hAnsi="Times New Roman"/>
          <w:color w:val="000000"/>
          <w:sz w:val="26"/>
          <w:szCs w:val="26"/>
        </w:rPr>
        <w:t>Studiju virzienu atvēršanas un akreditācijas noteikumi</w:t>
      </w:r>
      <w:r w:rsidRPr="00E900DE">
        <w:rPr>
          <w:rFonts w:ascii="Times New Roman" w:hAnsi="Times New Roman"/>
          <w:sz w:val="26"/>
          <w:szCs w:val="26"/>
        </w:rPr>
        <w:t>”, par kuru izvērsts skaidrojums ir sniegts izziņā.</w:t>
      </w:r>
    </w:p>
    <w:p w14:paraId="57C4E3DB" w14:textId="3EBB62D7" w:rsidR="00926144" w:rsidRPr="00E900DE" w:rsidRDefault="00926144" w:rsidP="00926144">
      <w:pPr>
        <w:spacing w:after="0" w:line="240" w:lineRule="auto"/>
        <w:ind w:firstLine="709"/>
        <w:jc w:val="both"/>
        <w:rPr>
          <w:rFonts w:ascii="Times New Roman" w:hAnsi="Times New Roman"/>
          <w:sz w:val="26"/>
          <w:szCs w:val="26"/>
        </w:rPr>
      </w:pPr>
      <w:r w:rsidRPr="00E900DE">
        <w:rPr>
          <w:rFonts w:ascii="Times New Roman" w:hAnsi="Times New Roman"/>
          <w:sz w:val="26"/>
          <w:szCs w:val="26"/>
        </w:rPr>
        <w:t xml:space="preserve"> Pamatojoties uz </w:t>
      </w:r>
      <w:proofErr w:type="spellStart"/>
      <w:r w:rsidRPr="00E900DE">
        <w:rPr>
          <w:rFonts w:ascii="Times New Roman" w:hAnsi="Times New Roman"/>
          <w:sz w:val="26"/>
          <w:szCs w:val="26"/>
        </w:rPr>
        <w:t>protokollēmum</w:t>
      </w:r>
      <w:r w:rsidR="00810741" w:rsidRPr="00E900DE">
        <w:rPr>
          <w:rFonts w:ascii="Times New Roman" w:hAnsi="Times New Roman"/>
          <w:sz w:val="26"/>
          <w:szCs w:val="26"/>
        </w:rPr>
        <w:t>os</w:t>
      </w:r>
      <w:proofErr w:type="spellEnd"/>
      <w:r w:rsidRPr="00E900DE">
        <w:rPr>
          <w:rFonts w:ascii="Times New Roman" w:hAnsi="Times New Roman"/>
          <w:sz w:val="26"/>
          <w:szCs w:val="26"/>
        </w:rPr>
        <w:t xml:space="preserve"> 3.1.apakšpunkt</w:t>
      </w:r>
      <w:r w:rsidR="00810741" w:rsidRPr="00E900DE">
        <w:rPr>
          <w:rFonts w:ascii="Times New Roman" w:hAnsi="Times New Roman"/>
          <w:sz w:val="26"/>
          <w:szCs w:val="26"/>
        </w:rPr>
        <w:t>os dotajiem</w:t>
      </w:r>
      <w:r w:rsidRPr="00E900DE">
        <w:rPr>
          <w:rFonts w:ascii="Times New Roman" w:hAnsi="Times New Roman"/>
          <w:sz w:val="26"/>
          <w:szCs w:val="26"/>
        </w:rPr>
        <w:t xml:space="preserve"> uzd</w:t>
      </w:r>
      <w:r w:rsidR="00810741" w:rsidRPr="00E900DE">
        <w:rPr>
          <w:rFonts w:ascii="Times New Roman" w:hAnsi="Times New Roman"/>
          <w:sz w:val="26"/>
          <w:szCs w:val="26"/>
        </w:rPr>
        <w:t>evumiem</w:t>
      </w:r>
      <w:r w:rsidRPr="00E900DE">
        <w:rPr>
          <w:rFonts w:ascii="Times New Roman" w:hAnsi="Times New Roman"/>
          <w:sz w:val="26"/>
          <w:szCs w:val="26"/>
        </w:rPr>
        <w:t xml:space="preserve">, Izglītības un zinātnes ministrija š.g. 6.decembrī organizēja starpinstitūciju saskaņošanas sanāksmi (turpmāk – sanāksme). </w:t>
      </w:r>
      <w:r w:rsidR="00810741" w:rsidRPr="00E900DE">
        <w:rPr>
          <w:rFonts w:ascii="Times New Roman" w:hAnsi="Times New Roman"/>
          <w:sz w:val="26"/>
          <w:szCs w:val="26"/>
        </w:rPr>
        <w:t>Sanāksmē p</w:t>
      </w:r>
      <w:r w:rsidRPr="00E900DE">
        <w:rPr>
          <w:rFonts w:ascii="Times New Roman" w:hAnsi="Times New Roman"/>
          <w:sz w:val="26"/>
          <w:szCs w:val="26"/>
        </w:rPr>
        <w:t xml:space="preserve">iedalījās pārstāvji no </w:t>
      </w:r>
      <w:r w:rsidRPr="00E900DE">
        <w:rPr>
          <w:rFonts w:ascii="Times New Roman" w:eastAsiaTheme="minorHAnsi" w:hAnsi="Times New Roman"/>
          <w:sz w:val="26"/>
          <w:szCs w:val="26"/>
          <w:lang w:eastAsia="lv-LV"/>
        </w:rPr>
        <w:t>Veselības ministrijas,</w:t>
      </w:r>
      <w:r w:rsidRPr="00E900DE">
        <w:rPr>
          <w:rFonts w:ascii="Times New Roman" w:eastAsiaTheme="minorHAnsi" w:hAnsi="Times New Roman"/>
          <w:sz w:val="26"/>
          <w:szCs w:val="26"/>
        </w:rPr>
        <w:t xml:space="preserve"> Kultūras ministrijas, Aizsardzības ministrijas, </w:t>
      </w:r>
      <w:r w:rsidRPr="00E900DE">
        <w:rPr>
          <w:rFonts w:ascii="Times New Roman" w:eastAsia="Times New Roman" w:hAnsi="Times New Roman"/>
          <w:sz w:val="26"/>
          <w:szCs w:val="26"/>
          <w:lang w:eastAsia="lv-LV"/>
        </w:rPr>
        <w:t xml:space="preserve"> Zemkopības ministrijas,</w:t>
      </w:r>
      <w:r w:rsidRPr="00E900DE">
        <w:rPr>
          <w:rFonts w:ascii="Times New Roman" w:eastAsiaTheme="minorHAnsi" w:hAnsi="Times New Roman"/>
          <w:sz w:val="26"/>
          <w:szCs w:val="26"/>
        </w:rPr>
        <w:t xml:space="preserve"> Augstākās izglītības padomes, Akadēmiskās informācijas centra, Latvijas Tirdzniecības un rūpniecības kameras, Latvijas Neatkarīgās izglītības un zinātnes apvienības, Augstākā</w:t>
      </w:r>
      <w:r w:rsidR="00431A2B" w:rsidRPr="00E900DE">
        <w:rPr>
          <w:rFonts w:ascii="Times New Roman" w:eastAsiaTheme="minorHAnsi" w:hAnsi="Times New Roman"/>
          <w:sz w:val="26"/>
          <w:szCs w:val="26"/>
        </w:rPr>
        <w:t>s izglītības kvalitātes centra,</w:t>
      </w:r>
      <w:r w:rsidRPr="00E900DE">
        <w:rPr>
          <w:rFonts w:ascii="Times New Roman" w:eastAsiaTheme="minorHAnsi" w:hAnsi="Times New Roman"/>
          <w:sz w:val="26"/>
          <w:szCs w:val="26"/>
        </w:rPr>
        <w:t xml:space="preserve"> Latvijas Brīvo arodbiedrību savienības (pārstāvēja Latvijas Izglītības un zinātnes darbinieku arodbiedrība), Latvijas Studentu apvienības, Latvijas Rektoru padomes un Latvijas Koledžu asociācijas.</w:t>
      </w:r>
    </w:p>
    <w:p w14:paraId="3766380E" w14:textId="77777777" w:rsidR="00926144" w:rsidRPr="00E900DE" w:rsidRDefault="00926144" w:rsidP="00926144">
      <w:pPr>
        <w:spacing w:after="0" w:line="240" w:lineRule="auto"/>
        <w:ind w:firstLine="709"/>
        <w:jc w:val="both"/>
        <w:rPr>
          <w:rFonts w:ascii="Times New Roman" w:hAnsi="Times New Roman"/>
          <w:sz w:val="26"/>
          <w:szCs w:val="26"/>
        </w:rPr>
      </w:pPr>
      <w:r w:rsidRPr="00E900DE">
        <w:rPr>
          <w:rFonts w:ascii="Times New Roman" w:hAnsi="Times New Roman"/>
          <w:sz w:val="26"/>
          <w:szCs w:val="26"/>
        </w:rPr>
        <w:t xml:space="preserve">Sanāksmes laikā Izglītības un zinātnes ministrija uzklausīja sanāksmes dalībnieku </w:t>
      </w:r>
      <w:r w:rsidRPr="00E900DE">
        <w:rPr>
          <w:rFonts w:ascii="Times New Roman" w:hAnsi="Times New Roman"/>
          <w:sz w:val="26"/>
          <w:szCs w:val="26"/>
        </w:rPr>
        <w:lastRenderedPageBreak/>
        <w:t xml:space="preserve">ierosinājumus noteikumu projektu labojumiem un piedāvāja iespējamās noteikumu projektu redakcijas. Visiem sanāksmes dalībniekiem izskatīšanai un saskaņošanai 6.decembrī elektroniski tika nosūtīti noteikumu projekti ar ieviestiem labojumiem, par kuriem panākta vienošanās sanāksmes laikā. </w:t>
      </w:r>
    </w:p>
    <w:p w14:paraId="67812F59" w14:textId="1907501B" w:rsidR="00926144" w:rsidRPr="00E900DE" w:rsidRDefault="00926144" w:rsidP="00926144">
      <w:pPr>
        <w:tabs>
          <w:tab w:val="left" w:pos="142"/>
        </w:tabs>
        <w:spacing w:after="0" w:line="240" w:lineRule="auto"/>
        <w:jc w:val="both"/>
        <w:rPr>
          <w:rFonts w:ascii="Times New Roman" w:eastAsiaTheme="minorHAnsi" w:hAnsi="Times New Roman"/>
          <w:sz w:val="26"/>
          <w:szCs w:val="26"/>
        </w:rPr>
      </w:pPr>
      <w:r w:rsidRPr="00E900DE">
        <w:rPr>
          <w:rFonts w:ascii="Times New Roman" w:hAnsi="Times New Roman"/>
          <w:sz w:val="26"/>
          <w:szCs w:val="26"/>
        </w:rPr>
        <w:tab/>
      </w:r>
      <w:r w:rsidRPr="00E900DE">
        <w:rPr>
          <w:rFonts w:ascii="Times New Roman" w:hAnsi="Times New Roman"/>
          <w:sz w:val="26"/>
          <w:szCs w:val="26"/>
        </w:rPr>
        <w:tab/>
        <w:t>Ministrija informē, ka papildus</w:t>
      </w:r>
      <w:r w:rsidR="00810741" w:rsidRPr="00E900DE">
        <w:rPr>
          <w:rFonts w:ascii="Times New Roman" w:hAnsi="Times New Roman"/>
          <w:sz w:val="26"/>
          <w:szCs w:val="26"/>
        </w:rPr>
        <w:t xml:space="preserve"> minētajai</w:t>
      </w:r>
      <w:r w:rsidRPr="00E900DE">
        <w:rPr>
          <w:rFonts w:ascii="Times New Roman" w:hAnsi="Times New Roman"/>
          <w:sz w:val="26"/>
          <w:szCs w:val="26"/>
        </w:rPr>
        <w:t xml:space="preserve"> sanāksmei ir </w:t>
      </w:r>
      <w:r w:rsidR="00810741" w:rsidRPr="00E900DE">
        <w:rPr>
          <w:rFonts w:ascii="Times New Roman" w:hAnsi="Times New Roman"/>
          <w:sz w:val="26"/>
          <w:szCs w:val="26"/>
        </w:rPr>
        <w:t xml:space="preserve">organizētas arī divpusējās tikšanās ar </w:t>
      </w:r>
      <w:r w:rsidRPr="00E900DE">
        <w:rPr>
          <w:rFonts w:ascii="Times New Roman" w:hAnsi="Times New Roman"/>
          <w:sz w:val="26"/>
          <w:szCs w:val="26"/>
        </w:rPr>
        <w:t>iebildumus sniegušo institūciju pārstāvjiem, lai panāktu pēc iespējas konstruktīvāku sniegto iebildumu izskatīšanu. Ministrija ir organizējusi sekojošas tikšanās: 5.decembrī Veselības ministriju</w:t>
      </w:r>
      <w:r w:rsidR="00810741" w:rsidRPr="00E900DE">
        <w:rPr>
          <w:rFonts w:ascii="Times New Roman" w:hAnsi="Times New Roman"/>
          <w:sz w:val="26"/>
          <w:szCs w:val="26"/>
        </w:rPr>
        <w:t xml:space="preserve"> (Kultūras ministrijas un Zemkopības ministrijas pārstāvji neieradās)</w:t>
      </w:r>
      <w:r w:rsidRPr="00E900DE">
        <w:rPr>
          <w:rFonts w:ascii="Times New Roman" w:hAnsi="Times New Roman"/>
          <w:sz w:val="26"/>
          <w:szCs w:val="26"/>
        </w:rPr>
        <w:t xml:space="preserve">; Latvijas Izglītības un zinātnes darbinieku arodbiedrību; </w:t>
      </w:r>
      <w:r w:rsidRPr="00E900DE">
        <w:rPr>
          <w:rFonts w:ascii="Times New Roman" w:eastAsiaTheme="minorHAnsi" w:hAnsi="Times New Roman"/>
          <w:sz w:val="26"/>
          <w:szCs w:val="26"/>
        </w:rPr>
        <w:t xml:space="preserve">Latvijas Neatkarīgo izglītības un zinātnes apvienību un Augstākās izglītības kvalitātes centru; Latvijas Studentu apvienību; 6.decembrī ar Akadēmiskās informācijas centru; </w:t>
      </w:r>
      <w:r w:rsidR="00CC0C03" w:rsidRPr="00E900DE">
        <w:rPr>
          <w:rFonts w:ascii="Times New Roman" w:eastAsiaTheme="minorHAnsi" w:hAnsi="Times New Roman"/>
          <w:sz w:val="26"/>
          <w:szCs w:val="26"/>
        </w:rPr>
        <w:t xml:space="preserve">ministrijas pārstāvji </w:t>
      </w:r>
      <w:r w:rsidRPr="00E900DE">
        <w:rPr>
          <w:rFonts w:ascii="Times New Roman" w:eastAsiaTheme="minorHAnsi" w:hAnsi="Times New Roman"/>
          <w:sz w:val="26"/>
          <w:szCs w:val="26"/>
        </w:rPr>
        <w:t>6.decembrī piedalījās Augstākās izglītības padomes sēdē</w:t>
      </w:r>
      <w:r w:rsidR="00CC0C03" w:rsidRPr="00E900DE">
        <w:rPr>
          <w:rFonts w:ascii="Times New Roman" w:eastAsiaTheme="minorHAnsi" w:hAnsi="Times New Roman"/>
          <w:sz w:val="26"/>
          <w:szCs w:val="26"/>
        </w:rPr>
        <w:t xml:space="preserve"> un</w:t>
      </w:r>
      <w:r w:rsidRPr="00E900DE">
        <w:rPr>
          <w:rFonts w:ascii="Times New Roman" w:eastAsiaTheme="minorHAnsi" w:hAnsi="Times New Roman"/>
          <w:sz w:val="26"/>
          <w:szCs w:val="26"/>
        </w:rPr>
        <w:t xml:space="preserve"> 7.decembrī piedalījās Latvijas Rektoru padomes sēdē; </w:t>
      </w:r>
      <w:r w:rsidR="00CC0C03" w:rsidRPr="00E900DE">
        <w:rPr>
          <w:rFonts w:ascii="Times New Roman" w:eastAsiaTheme="minorHAnsi" w:hAnsi="Times New Roman"/>
          <w:sz w:val="26"/>
          <w:szCs w:val="26"/>
        </w:rPr>
        <w:t xml:space="preserve">kā arī </w:t>
      </w:r>
      <w:r w:rsidRPr="00E900DE">
        <w:rPr>
          <w:rFonts w:ascii="Times New Roman" w:eastAsiaTheme="minorHAnsi" w:hAnsi="Times New Roman"/>
          <w:sz w:val="26"/>
          <w:szCs w:val="26"/>
        </w:rPr>
        <w:t>atkārtoti tikās ar Akadēmiskās informācijas cent</w:t>
      </w:r>
      <w:r w:rsidR="00BD2D8C" w:rsidRPr="00E900DE">
        <w:rPr>
          <w:rFonts w:ascii="Times New Roman" w:eastAsiaTheme="minorHAnsi" w:hAnsi="Times New Roman"/>
          <w:sz w:val="26"/>
          <w:szCs w:val="26"/>
        </w:rPr>
        <w:t>r</w:t>
      </w:r>
      <w:r w:rsidRPr="00E900DE">
        <w:rPr>
          <w:rFonts w:ascii="Times New Roman" w:eastAsiaTheme="minorHAnsi" w:hAnsi="Times New Roman"/>
          <w:sz w:val="26"/>
          <w:szCs w:val="26"/>
        </w:rPr>
        <w:t>u un ar Latvijas Studentu apvienību.</w:t>
      </w:r>
    </w:p>
    <w:p w14:paraId="6202675C" w14:textId="0E052F95" w:rsidR="00926144" w:rsidRPr="00E900DE" w:rsidRDefault="00926144" w:rsidP="00926144">
      <w:pPr>
        <w:tabs>
          <w:tab w:val="left" w:pos="142"/>
        </w:tabs>
        <w:spacing w:after="0" w:line="240" w:lineRule="auto"/>
        <w:jc w:val="both"/>
        <w:rPr>
          <w:rFonts w:ascii="Times New Roman" w:hAnsi="Times New Roman"/>
          <w:sz w:val="26"/>
          <w:szCs w:val="26"/>
        </w:rPr>
      </w:pPr>
      <w:r w:rsidRPr="00E900DE">
        <w:rPr>
          <w:rFonts w:ascii="Times New Roman" w:eastAsiaTheme="minorHAnsi" w:hAnsi="Times New Roman"/>
          <w:sz w:val="26"/>
          <w:szCs w:val="26"/>
        </w:rPr>
        <w:tab/>
      </w:r>
      <w:r w:rsidRPr="00E900DE">
        <w:rPr>
          <w:rFonts w:ascii="Times New Roman" w:eastAsiaTheme="minorHAnsi" w:hAnsi="Times New Roman"/>
          <w:sz w:val="26"/>
          <w:szCs w:val="26"/>
        </w:rPr>
        <w:tab/>
      </w:r>
      <w:r w:rsidR="00810741" w:rsidRPr="00E900DE">
        <w:rPr>
          <w:rFonts w:ascii="Times New Roman" w:eastAsiaTheme="minorHAnsi" w:hAnsi="Times New Roman"/>
          <w:sz w:val="26"/>
          <w:szCs w:val="26"/>
        </w:rPr>
        <w:t>Vēršam uzmanību, ka s</w:t>
      </w:r>
      <w:r w:rsidRPr="00E900DE">
        <w:rPr>
          <w:rFonts w:ascii="Times New Roman" w:eastAsiaTheme="minorHAnsi" w:hAnsi="Times New Roman"/>
          <w:sz w:val="26"/>
          <w:szCs w:val="26"/>
        </w:rPr>
        <w:t xml:space="preserve">askaņošanas dalībnieki sniedza atzinumus par saskaņošanas sanāksmē izskatītajiem Ministru kabineta noteikumu projektiem kopumā.   </w:t>
      </w:r>
    </w:p>
    <w:p w14:paraId="2185D8F5" w14:textId="62274A73" w:rsidR="00125E6E" w:rsidRPr="00E900DE" w:rsidRDefault="00431A2B" w:rsidP="00125E6E">
      <w:pPr>
        <w:spacing w:after="0" w:line="240" w:lineRule="auto"/>
        <w:jc w:val="both"/>
        <w:rPr>
          <w:rFonts w:ascii="Times New Roman" w:eastAsia="Times New Roman" w:hAnsi="Times New Roman"/>
          <w:sz w:val="26"/>
          <w:szCs w:val="26"/>
        </w:rPr>
      </w:pPr>
      <w:r w:rsidRPr="00E900DE">
        <w:rPr>
          <w:rFonts w:ascii="Times New Roman" w:eastAsia="Times New Roman" w:hAnsi="Times New Roman"/>
          <w:sz w:val="26"/>
          <w:szCs w:val="26"/>
        </w:rPr>
        <w:tab/>
      </w:r>
      <w:r w:rsidRPr="00E900DE">
        <w:rPr>
          <w:rFonts w:ascii="Times New Roman" w:eastAsia="Times New Roman" w:hAnsi="Times New Roman"/>
          <w:sz w:val="26"/>
          <w:szCs w:val="26"/>
        </w:rPr>
        <w:tab/>
      </w:r>
    </w:p>
    <w:p w14:paraId="63C39B3C" w14:textId="77777777" w:rsidR="00431A2B" w:rsidRPr="00E900DE" w:rsidRDefault="00431A2B" w:rsidP="00125E6E">
      <w:pPr>
        <w:spacing w:after="0" w:line="240" w:lineRule="auto"/>
        <w:jc w:val="both"/>
        <w:rPr>
          <w:rFonts w:ascii="Times New Roman" w:eastAsia="Times New Roman" w:hAnsi="Times New Roman"/>
          <w:sz w:val="26"/>
          <w:szCs w:val="26"/>
        </w:rPr>
      </w:pPr>
    </w:p>
    <w:p w14:paraId="2185D8F6" w14:textId="77777777" w:rsidR="00125E6E" w:rsidRPr="00E900DE" w:rsidRDefault="00125E6E" w:rsidP="00125E6E">
      <w:pPr>
        <w:spacing w:after="0" w:line="240" w:lineRule="auto"/>
        <w:jc w:val="both"/>
        <w:rPr>
          <w:rFonts w:ascii="Times New Roman" w:eastAsia="Times New Roman" w:hAnsi="Times New Roman"/>
          <w:sz w:val="26"/>
          <w:szCs w:val="26"/>
        </w:rPr>
      </w:pPr>
      <w:r w:rsidRPr="00E900DE">
        <w:rPr>
          <w:rFonts w:ascii="Times New Roman" w:eastAsia="Times New Roman" w:hAnsi="Times New Roman"/>
          <w:sz w:val="26"/>
          <w:szCs w:val="26"/>
        </w:rPr>
        <w:tab/>
        <w:t>Pielikumā:</w:t>
      </w:r>
    </w:p>
    <w:p w14:paraId="2271C5A8" w14:textId="436F5419" w:rsidR="00B2168F" w:rsidRPr="00E900DE" w:rsidRDefault="00B2168F" w:rsidP="00B2168F">
      <w:pPr>
        <w:spacing w:after="0" w:line="240" w:lineRule="auto"/>
        <w:ind w:firstLine="720"/>
        <w:jc w:val="both"/>
        <w:rPr>
          <w:rFonts w:ascii="Times New Roman" w:eastAsia="Times New Roman" w:hAnsi="Times New Roman"/>
          <w:sz w:val="26"/>
          <w:szCs w:val="26"/>
        </w:rPr>
      </w:pPr>
      <w:r w:rsidRPr="00E900DE">
        <w:rPr>
          <w:rFonts w:ascii="Times New Roman" w:eastAsia="Times New Roman" w:hAnsi="Times New Roman"/>
          <w:sz w:val="26"/>
          <w:szCs w:val="26"/>
        </w:rPr>
        <w:t xml:space="preserve">1. Ministru kabineta noteikumu projekts “Augstskolu un koledžu akreditācijas noteikumi” uz 7 </w:t>
      </w:r>
      <w:proofErr w:type="spellStart"/>
      <w:r w:rsidRPr="00E900DE">
        <w:rPr>
          <w:rFonts w:ascii="Times New Roman" w:eastAsia="Times New Roman" w:hAnsi="Times New Roman"/>
          <w:sz w:val="26"/>
          <w:szCs w:val="26"/>
        </w:rPr>
        <w:t>lp</w:t>
      </w:r>
      <w:proofErr w:type="spellEnd"/>
      <w:r w:rsidRPr="00E900DE">
        <w:rPr>
          <w:rFonts w:ascii="Times New Roman" w:eastAsia="Times New Roman" w:hAnsi="Times New Roman"/>
          <w:sz w:val="26"/>
          <w:szCs w:val="26"/>
        </w:rPr>
        <w:t>.</w:t>
      </w:r>
      <w:r w:rsidR="00F20D5B" w:rsidRPr="00E900DE">
        <w:rPr>
          <w:rFonts w:ascii="Times New Roman" w:eastAsia="Times New Roman" w:hAnsi="Times New Roman"/>
          <w:sz w:val="26"/>
          <w:szCs w:val="26"/>
        </w:rPr>
        <w:t xml:space="preserve"> (datne: IZMnot_09</w:t>
      </w:r>
      <w:r w:rsidRPr="00E900DE">
        <w:rPr>
          <w:rFonts w:ascii="Times New Roman" w:eastAsia="Times New Roman" w:hAnsi="Times New Roman"/>
          <w:sz w:val="26"/>
          <w:szCs w:val="26"/>
        </w:rPr>
        <w:t>1218_AII_akred_not);</w:t>
      </w:r>
    </w:p>
    <w:p w14:paraId="01B87F13" w14:textId="3552D490" w:rsidR="00B2168F" w:rsidRPr="00E900DE" w:rsidRDefault="00B2168F" w:rsidP="00B2168F">
      <w:pPr>
        <w:spacing w:after="0" w:line="240" w:lineRule="auto"/>
        <w:jc w:val="both"/>
        <w:rPr>
          <w:rFonts w:ascii="Times New Roman" w:eastAsia="Times New Roman" w:hAnsi="Times New Roman"/>
          <w:sz w:val="26"/>
          <w:szCs w:val="26"/>
        </w:rPr>
      </w:pPr>
      <w:r w:rsidRPr="00E900DE">
        <w:rPr>
          <w:rFonts w:ascii="Times New Roman" w:eastAsia="Times New Roman" w:hAnsi="Times New Roman"/>
          <w:sz w:val="26"/>
          <w:szCs w:val="26"/>
        </w:rPr>
        <w:tab/>
        <w:t xml:space="preserve">2. Ministru kabineta noteikumu projekta “Augstskolu un koledžu akreditācijas noteikumi” pielikums uz 1 </w:t>
      </w:r>
      <w:proofErr w:type="spellStart"/>
      <w:r w:rsidRPr="00E900DE">
        <w:rPr>
          <w:rFonts w:ascii="Times New Roman" w:eastAsia="Times New Roman" w:hAnsi="Times New Roman"/>
          <w:sz w:val="26"/>
          <w:szCs w:val="26"/>
        </w:rPr>
        <w:t>lp</w:t>
      </w:r>
      <w:proofErr w:type="spellEnd"/>
      <w:r w:rsidR="00F20D5B" w:rsidRPr="00E900DE">
        <w:rPr>
          <w:rFonts w:ascii="Times New Roman" w:eastAsia="Times New Roman" w:hAnsi="Times New Roman"/>
          <w:sz w:val="26"/>
          <w:szCs w:val="26"/>
        </w:rPr>
        <w:t>. (datne: IZMnotp_0912</w:t>
      </w:r>
      <w:r w:rsidRPr="00E900DE">
        <w:rPr>
          <w:rFonts w:ascii="Times New Roman" w:eastAsia="Times New Roman" w:hAnsi="Times New Roman"/>
          <w:sz w:val="26"/>
          <w:szCs w:val="26"/>
        </w:rPr>
        <w:t>18_AII_akred_not);</w:t>
      </w:r>
    </w:p>
    <w:p w14:paraId="1DEFA27E" w14:textId="3825ADDA" w:rsidR="00B2168F" w:rsidRPr="00E900DE" w:rsidRDefault="00B2168F" w:rsidP="00B2168F">
      <w:pPr>
        <w:spacing w:after="0" w:line="240" w:lineRule="auto"/>
        <w:jc w:val="both"/>
        <w:rPr>
          <w:rFonts w:ascii="Times New Roman" w:eastAsia="Times New Roman" w:hAnsi="Times New Roman"/>
          <w:sz w:val="26"/>
          <w:szCs w:val="26"/>
        </w:rPr>
      </w:pPr>
      <w:r w:rsidRPr="00E900DE">
        <w:rPr>
          <w:rFonts w:ascii="Times New Roman" w:eastAsia="Times New Roman" w:hAnsi="Times New Roman"/>
          <w:sz w:val="26"/>
          <w:szCs w:val="26"/>
        </w:rPr>
        <w:tab/>
        <w:t xml:space="preserve">3. Ministru kabineta noteikumu projekta “Augstskolu un koledžu akreditācijas noteikumi” sākotnējās ietekmes novērtējuma ziņojums (anotācija) uz 14 </w:t>
      </w:r>
      <w:proofErr w:type="spellStart"/>
      <w:r w:rsidRPr="00E900DE">
        <w:rPr>
          <w:rFonts w:ascii="Times New Roman" w:eastAsia="Times New Roman" w:hAnsi="Times New Roman"/>
          <w:sz w:val="26"/>
          <w:szCs w:val="26"/>
        </w:rPr>
        <w:t>lp</w:t>
      </w:r>
      <w:proofErr w:type="spellEnd"/>
      <w:r w:rsidRPr="00E900DE">
        <w:rPr>
          <w:rFonts w:ascii="Times New Roman" w:eastAsia="Times New Roman" w:hAnsi="Times New Roman"/>
          <w:sz w:val="26"/>
          <w:szCs w:val="26"/>
        </w:rPr>
        <w:t>.</w:t>
      </w:r>
      <w:r w:rsidR="00F20D5B" w:rsidRPr="00E900DE">
        <w:rPr>
          <w:rFonts w:ascii="Times New Roman" w:eastAsia="Times New Roman" w:hAnsi="Times New Roman"/>
          <w:sz w:val="26"/>
          <w:szCs w:val="26"/>
        </w:rPr>
        <w:t xml:space="preserve"> (datne: IZManot_09</w:t>
      </w:r>
      <w:r w:rsidRPr="00E900DE">
        <w:rPr>
          <w:rFonts w:ascii="Times New Roman" w:eastAsia="Times New Roman" w:hAnsi="Times New Roman"/>
          <w:sz w:val="26"/>
          <w:szCs w:val="26"/>
        </w:rPr>
        <w:t>1218_AII_akred_not);</w:t>
      </w:r>
    </w:p>
    <w:p w14:paraId="5785013C" w14:textId="5ABF20E5" w:rsidR="00B2168F" w:rsidRPr="00E900DE" w:rsidRDefault="00B2168F" w:rsidP="00B2168F">
      <w:pPr>
        <w:spacing w:after="0" w:line="240" w:lineRule="auto"/>
        <w:jc w:val="both"/>
        <w:rPr>
          <w:rFonts w:ascii="Times New Roman" w:hAnsi="Times New Roman"/>
          <w:sz w:val="26"/>
          <w:szCs w:val="26"/>
        </w:rPr>
      </w:pPr>
      <w:r w:rsidRPr="00E900DE">
        <w:rPr>
          <w:rFonts w:ascii="Times New Roman" w:eastAsia="Times New Roman" w:hAnsi="Times New Roman"/>
          <w:sz w:val="26"/>
          <w:szCs w:val="26"/>
        </w:rPr>
        <w:tab/>
        <w:t xml:space="preserve">4. </w:t>
      </w:r>
      <w:r w:rsidRPr="00E900DE">
        <w:rPr>
          <w:rFonts w:ascii="Times New Roman" w:hAnsi="Times New Roman"/>
          <w:sz w:val="26"/>
          <w:szCs w:val="26"/>
        </w:rPr>
        <w:t xml:space="preserve">Izziņa par atzinumos sniegtajiem iebildumiem par projektu uz </w:t>
      </w:r>
      <w:r w:rsidR="00F20D5B" w:rsidRPr="00E900DE">
        <w:rPr>
          <w:rFonts w:ascii="Times New Roman" w:hAnsi="Times New Roman"/>
          <w:sz w:val="26"/>
          <w:szCs w:val="26"/>
        </w:rPr>
        <w:t>26</w:t>
      </w:r>
      <w:r w:rsidRPr="00E900DE">
        <w:rPr>
          <w:rFonts w:ascii="Times New Roman" w:hAnsi="Times New Roman"/>
          <w:sz w:val="26"/>
          <w:szCs w:val="26"/>
        </w:rPr>
        <w:t xml:space="preserve"> </w:t>
      </w:r>
      <w:proofErr w:type="spellStart"/>
      <w:r w:rsidRPr="00E900DE">
        <w:rPr>
          <w:rFonts w:ascii="Times New Roman" w:hAnsi="Times New Roman"/>
          <w:sz w:val="26"/>
          <w:szCs w:val="26"/>
        </w:rPr>
        <w:t>lp</w:t>
      </w:r>
      <w:proofErr w:type="spellEnd"/>
      <w:r w:rsidRPr="00E900DE">
        <w:rPr>
          <w:rFonts w:ascii="Times New Roman" w:hAnsi="Times New Roman"/>
          <w:sz w:val="26"/>
          <w:szCs w:val="26"/>
        </w:rPr>
        <w:t>. (datne: IZMizz_</w:t>
      </w:r>
      <w:r w:rsidR="00F20D5B" w:rsidRPr="00E900DE">
        <w:rPr>
          <w:rFonts w:ascii="Times New Roman" w:eastAsia="Times New Roman" w:hAnsi="Times New Roman"/>
          <w:sz w:val="26"/>
          <w:szCs w:val="26"/>
        </w:rPr>
        <w:t>0912</w:t>
      </w:r>
      <w:r w:rsidRPr="00E900DE">
        <w:rPr>
          <w:rFonts w:ascii="Times New Roman" w:eastAsia="Times New Roman" w:hAnsi="Times New Roman"/>
          <w:sz w:val="26"/>
          <w:szCs w:val="26"/>
        </w:rPr>
        <w:t>18_AII_akred_not</w:t>
      </w:r>
      <w:r w:rsidRPr="00E900DE">
        <w:rPr>
          <w:rFonts w:ascii="Times New Roman" w:hAnsi="Times New Roman"/>
          <w:sz w:val="26"/>
          <w:szCs w:val="26"/>
        </w:rPr>
        <w:t>);</w:t>
      </w:r>
    </w:p>
    <w:p w14:paraId="5ED79D1D" w14:textId="40BCD70C" w:rsidR="00B2168F" w:rsidRPr="00E900DE" w:rsidRDefault="00253CA1" w:rsidP="00B2168F">
      <w:pPr>
        <w:spacing w:after="0" w:line="240" w:lineRule="auto"/>
        <w:ind w:firstLine="720"/>
        <w:jc w:val="both"/>
        <w:rPr>
          <w:rFonts w:ascii="Times New Roman" w:eastAsia="Times New Roman" w:hAnsi="Times New Roman"/>
          <w:sz w:val="26"/>
          <w:szCs w:val="26"/>
        </w:rPr>
      </w:pPr>
      <w:r w:rsidRPr="00E900DE">
        <w:rPr>
          <w:rFonts w:ascii="Times New Roman" w:eastAsia="Times New Roman" w:hAnsi="Times New Roman"/>
          <w:sz w:val="26"/>
          <w:szCs w:val="26"/>
        </w:rPr>
        <w:t>5</w:t>
      </w:r>
      <w:r w:rsidR="00B2168F" w:rsidRPr="00E900DE">
        <w:rPr>
          <w:rFonts w:ascii="Times New Roman" w:eastAsia="Times New Roman" w:hAnsi="Times New Roman"/>
          <w:sz w:val="26"/>
          <w:szCs w:val="26"/>
        </w:rPr>
        <w:t xml:space="preserve">. Ministru kabineta noteikumu projekts “Studiju programmu licencēšanas noteikumi” uz </w:t>
      </w:r>
      <w:r w:rsidR="00F20D5B" w:rsidRPr="00E900DE">
        <w:rPr>
          <w:rFonts w:ascii="Times New Roman" w:eastAsia="Times New Roman" w:hAnsi="Times New Roman"/>
          <w:sz w:val="26"/>
          <w:szCs w:val="26"/>
        </w:rPr>
        <w:t>8</w:t>
      </w:r>
      <w:r w:rsidR="00B2168F" w:rsidRPr="00E900DE">
        <w:rPr>
          <w:rFonts w:ascii="Times New Roman" w:eastAsia="Times New Roman" w:hAnsi="Times New Roman"/>
          <w:sz w:val="26"/>
          <w:szCs w:val="26"/>
        </w:rPr>
        <w:t xml:space="preserve"> </w:t>
      </w:r>
      <w:proofErr w:type="spellStart"/>
      <w:r w:rsidR="00B2168F" w:rsidRPr="00E900DE">
        <w:rPr>
          <w:rFonts w:ascii="Times New Roman" w:eastAsia="Times New Roman" w:hAnsi="Times New Roman"/>
          <w:sz w:val="26"/>
          <w:szCs w:val="26"/>
        </w:rPr>
        <w:t>lp</w:t>
      </w:r>
      <w:proofErr w:type="spellEnd"/>
      <w:r w:rsidR="00B2168F" w:rsidRPr="00E900DE">
        <w:rPr>
          <w:rFonts w:ascii="Times New Roman" w:eastAsia="Times New Roman" w:hAnsi="Times New Roman"/>
          <w:sz w:val="26"/>
          <w:szCs w:val="26"/>
        </w:rPr>
        <w:t>.</w:t>
      </w:r>
      <w:r w:rsidR="00F20D5B" w:rsidRPr="00E900DE">
        <w:rPr>
          <w:rFonts w:ascii="Times New Roman" w:eastAsia="Times New Roman" w:hAnsi="Times New Roman"/>
          <w:sz w:val="26"/>
          <w:szCs w:val="26"/>
        </w:rPr>
        <w:t xml:space="preserve"> (datne: IZMnot_09</w:t>
      </w:r>
      <w:r w:rsidR="00B2168F" w:rsidRPr="00E900DE">
        <w:rPr>
          <w:rFonts w:ascii="Times New Roman" w:eastAsia="Times New Roman" w:hAnsi="Times New Roman"/>
          <w:sz w:val="26"/>
          <w:szCs w:val="26"/>
        </w:rPr>
        <w:t>1218_lic_not);</w:t>
      </w:r>
    </w:p>
    <w:p w14:paraId="4AF335C4" w14:textId="1AEA2A04" w:rsidR="00B2168F" w:rsidRPr="00E900DE" w:rsidRDefault="00253CA1" w:rsidP="00B2168F">
      <w:pPr>
        <w:spacing w:after="0" w:line="240" w:lineRule="auto"/>
        <w:ind w:firstLine="720"/>
        <w:jc w:val="both"/>
        <w:rPr>
          <w:rFonts w:ascii="Times New Roman" w:eastAsia="Times New Roman" w:hAnsi="Times New Roman"/>
          <w:sz w:val="26"/>
          <w:szCs w:val="26"/>
        </w:rPr>
      </w:pPr>
      <w:r w:rsidRPr="00E900DE">
        <w:rPr>
          <w:rFonts w:ascii="Times New Roman" w:eastAsia="Times New Roman" w:hAnsi="Times New Roman"/>
          <w:sz w:val="26"/>
          <w:szCs w:val="26"/>
        </w:rPr>
        <w:t>6</w:t>
      </w:r>
      <w:r w:rsidR="00B2168F" w:rsidRPr="00E900DE">
        <w:rPr>
          <w:rFonts w:ascii="Times New Roman" w:eastAsia="Times New Roman" w:hAnsi="Times New Roman"/>
          <w:sz w:val="26"/>
          <w:szCs w:val="26"/>
        </w:rPr>
        <w:t xml:space="preserve">. Ministru kabineta noteikumu projekta “Studiju programmu licencēšanas noteikumi” pielikums uz  </w:t>
      </w:r>
      <w:r w:rsidR="00F20D5B" w:rsidRPr="00E900DE">
        <w:rPr>
          <w:rFonts w:ascii="Times New Roman" w:eastAsia="Times New Roman" w:hAnsi="Times New Roman"/>
          <w:sz w:val="26"/>
          <w:szCs w:val="26"/>
        </w:rPr>
        <w:t>2</w:t>
      </w:r>
      <w:r w:rsidRPr="00E900DE">
        <w:rPr>
          <w:rFonts w:ascii="Times New Roman" w:eastAsia="Times New Roman" w:hAnsi="Times New Roman"/>
          <w:sz w:val="26"/>
          <w:szCs w:val="26"/>
        </w:rPr>
        <w:t xml:space="preserve"> </w:t>
      </w:r>
      <w:proofErr w:type="spellStart"/>
      <w:r w:rsidR="00B2168F" w:rsidRPr="00E900DE">
        <w:rPr>
          <w:rFonts w:ascii="Times New Roman" w:eastAsia="Times New Roman" w:hAnsi="Times New Roman"/>
          <w:sz w:val="26"/>
          <w:szCs w:val="26"/>
        </w:rPr>
        <w:t>lp</w:t>
      </w:r>
      <w:proofErr w:type="spellEnd"/>
      <w:r w:rsidR="00B2168F" w:rsidRPr="00E900DE">
        <w:rPr>
          <w:rFonts w:ascii="Times New Roman" w:eastAsia="Times New Roman" w:hAnsi="Times New Roman"/>
          <w:sz w:val="26"/>
          <w:szCs w:val="26"/>
        </w:rPr>
        <w:t>. (datne: IZMnotp</w:t>
      </w:r>
      <w:r w:rsidR="00F20D5B" w:rsidRPr="00E900DE">
        <w:rPr>
          <w:rFonts w:ascii="Times New Roman" w:eastAsia="Times New Roman" w:hAnsi="Times New Roman"/>
          <w:sz w:val="26"/>
          <w:szCs w:val="26"/>
        </w:rPr>
        <w:t>_0912</w:t>
      </w:r>
      <w:r w:rsidRPr="00E900DE">
        <w:rPr>
          <w:rFonts w:ascii="Times New Roman" w:eastAsia="Times New Roman" w:hAnsi="Times New Roman"/>
          <w:sz w:val="26"/>
          <w:szCs w:val="26"/>
        </w:rPr>
        <w:t>18_lic_not);</w:t>
      </w:r>
    </w:p>
    <w:p w14:paraId="10B355E7" w14:textId="64213094" w:rsidR="00B2168F" w:rsidRPr="00E900DE" w:rsidRDefault="00B2168F" w:rsidP="00B2168F">
      <w:pPr>
        <w:spacing w:after="0" w:line="240" w:lineRule="auto"/>
        <w:jc w:val="both"/>
        <w:rPr>
          <w:rFonts w:ascii="Times New Roman" w:eastAsia="Times New Roman" w:hAnsi="Times New Roman"/>
          <w:sz w:val="26"/>
          <w:szCs w:val="26"/>
        </w:rPr>
      </w:pPr>
      <w:r w:rsidRPr="00E900DE">
        <w:rPr>
          <w:rFonts w:ascii="Times New Roman" w:eastAsia="Times New Roman" w:hAnsi="Times New Roman"/>
          <w:sz w:val="26"/>
          <w:szCs w:val="26"/>
        </w:rPr>
        <w:tab/>
      </w:r>
      <w:r w:rsidR="00253CA1" w:rsidRPr="00E900DE">
        <w:rPr>
          <w:rFonts w:ascii="Times New Roman" w:eastAsia="Times New Roman" w:hAnsi="Times New Roman"/>
          <w:sz w:val="26"/>
          <w:szCs w:val="26"/>
        </w:rPr>
        <w:t>7</w:t>
      </w:r>
      <w:r w:rsidRPr="00E900DE">
        <w:rPr>
          <w:rFonts w:ascii="Times New Roman" w:eastAsia="Times New Roman" w:hAnsi="Times New Roman"/>
          <w:sz w:val="26"/>
          <w:szCs w:val="26"/>
        </w:rPr>
        <w:t xml:space="preserve">. Ministru kabineta noteikumu projekta “Studiju programmu licencēšanas noteikumi” sākotnējās ietekmes novērtējuma ziņojums (anotācija) uz </w:t>
      </w:r>
      <w:r w:rsidR="00F20D5B" w:rsidRPr="00E900DE">
        <w:rPr>
          <w:rFonts w:ascii="Times New Roman" w:eastAsia="Times New Roman" w:hAnsi="Times New Roman"/>
          <w:sz w:val="26"/>
          <w:szCs w:val="26"/>
        </w:rPr>
        <w:t>18</w:t>
      </w:r>
      <w:r w:rsidRPr="00E900DE">
        <w:rPr>
          <w:rFonts w:ascii="Times New Roman" w:eastAsia="Times New Roman" w:hAnsi="Times New Roman"/>
          <w:sz w:val="26"/>
          <w:szCs w:val="26"/>
        </w:rPr>
        <w:t xml:space="preserve"> </w:t>
      </w:r>
      <w:proofErr w:type="spellStart"/>
      <w:r w:rsidRPr="00E900DE">
        <w:rPr>
          <w:rFonts w:ascii="Times New Roman" w:eastAsia="Times New Roman" w:hAnsi="Times New Roman"/>
          <w:sz w:val="26"/>
          <w:szCs w:val="26"/>
        </w:rPr>
        <w:t>lp</w:t>
      </w:r>
      <w:proofErr w:type="spellEnd"/>
      <w:r w:rsidRPr="00E900DE">
        <w:rPr>
          <w:rFonts w:ascii="Times New Roman" w:eastAsia="Times New Roman" w:hAnsi="Times New Roman"/>
          <w:sz w:val="26"/>
          <w:szCs w:val="26"/>
        </w:rPr>
        <w:t>.</w:t>
      </w:r>
      <w:r w:rsidR="00F20D5B" w:rsidRPr="00E900DE">
        <w:rPr>
          <w:rFonts w:ascii="Times New Roman" w:eastAsia="Times New Roman" w:hAnsi="Times New Roman"/>
          <w:sz w:val="26"/>
          <w:szCs w:val="26"/>
        </w:rPr>
        <w:t xml:space="preserve"> (datne: IZManot_09</w:t>
      </w:r>
      <w:r w:rsidRPr="00E900DE">
        <w:rPr>
          <w:rFonts w:ascii="Times New Roman" w:eastAsia="Times New Roman" w:hAnsi="Times New Roman"/>
          <w:sz w:val="26"/>
          <w:szCs w:val="26"/>
        </w:rPr>
        <w:t>1218_lic_not).</w:t>
      </w:r>
    </w:p>
    <w:p w14:paraId="57011035" w14:textId="2DA1936D" w:rsidR="00B2168F" w:rsidRPr="00E900DE" w:rsidRDefault="00253CA1" w:rsidP="00B2168F">
      <w:pPr>
        <w:spacing w:after="0" w:line="240" w:lineRule="auto"/>
        <w:jc w:val="both"/>
        <w:rPr>
          <w:rFonts w:ascii="Times New Roman" w:eastAsia="Times New Roman" w:hAnsi="Times New Roman"/>
          <w:sz w:val="26"/>
          <w:szCs w:val="26"/>
        </w:rPr>
      </w:pPr>
      <w:r w:rsidRPr="00E900DE">
        <w:rPr>
          <w:rFonts w:ascii="Times New Roman" w:eastAsia="Times New Roman" w:hAnsi="Times New Roman"/>
          <w:sz w:val="26"/>
          <w:szCs w:val="26"/>
        </w:rPr>
        <w:tab/>
        <w:t xml:space="preserve">8. </w:t>
      </w:r>
      <w:r w:rsidRPr="00E900DE">
        <w:rPr>
          <w:rFonts w:ascii="Times New Roman" w:hAnsi="Times New Roman"/>
          <w:sz w:val="26"/>
          <w:szCs w:val="26"/>
        </w:rPr>
        <w:t xml:space="preserve">Izziņa par atzinumos sniegtajiem iebildumiem par projektu uz </w:t>
      </w:r>
      <w:r w:rsidR="00F20D5B" w:rsidRPr="00E900DE">
        <w:rPr>
          <w:rFonts w:ascii="Times New Roman" w:hAnsi="Times New Roman"/>
          <w:sz w:val="26"/>
          <w:szCs w:val="26"/>
        </w:rPr>
        <w:t>47</w:t>
      </w:r>
      <w:r w:rsidRPr="00E900DE">
        <w:rPr>
          <w:rFonts w:ascii="Times New Roman" w:hAnsi="Times New Roman"/>
          <w:sz w:val="26"/>
          <w:szCs w:val="26"/>
        </w:rPr>
        <w:t xml:space="preserve"> </w:t>
      </w:r>
      <w:proofErr w:type="spellStart"/>
      <w:r w:rsidRPr="00E900DE">
        <w:rPr>
          <w:rFonts w:ascii="Times New Roman" w:hAnsi="Times New Roman"/>
          <w:sz w:val="26"/>
          <w:szCs w:val="26"/>
        </w:rPr>
        <w:t>lp</w:t>
      </w:r>
      <w:proofErr w:type="spellEnd"/>
      <w:r w:rsidRPr="00E900DE">
        <w:rPr>
          <w:rFonts w:ascii="Times New Roman" w:hAnsi="Times New Roman"/>
          <w:sz w:val="26"/>
          <w:szCs w:val="26"/>
        </w:rPr>
        <w:t>. (datne: IZMizz_</w:t>
      </w:r>
      <w:r w:rsidR="00F20D5B" w:rsidRPr="00E900DE">
        <w:rPr>
          <w:rFonts w:ascii="Times New Roman" w:eastAsia="Times New Roman" w:hAnsi="Times New Roman"/>
          <w:sz w:val="26"/>
          <w:szCs w:val="26"/>
        </w:rPr>
        <w:t>09</w:t>
      </w:r>
      <w:r w:rsidRPr="00E900DE">
        <w:rPr>
          <w:rFonts w:ascii="Times New Roman" w:eastAsia="Times New Roman" w:hAnsi="Times New Roman"/>
          <w:sz w:val="26"/>
          <w:szCs w:val="26"/>
        </w:rPr>
        <w:t>1218_lic_not</w:t>
      </w:r>
      <w:r w:rsidRPr="00E900DE">
        <w:rPr>
          <w:rFonts w:ascii="Times New Roman" w:hAnsi="Times New Roman"/>
          <w:sz w:val="26"/>
          <w:szCs w:val="26"/>
        </w:rPr>
        <w:t>);</w:t>
      </w:r>
    </w:p>
    <w:p w14:paraId="0D398429" w14:textId="10CDBE20" w:rsidR="00B2168F" w:rsidRPr="00E900DE" w:rsidRDefault="00B2168F" w:rsidP="00B2168F">
      <w:pPr>
        <w:spacing w:after="0" w:line="240" w:lineRule="auto"/>
        <w:jc w:val="both"/>
        <w:rPr>
          <w:rFonts w:ascii="Times New Roman" w:eastAsia="Times New Roman" w:hAnsi="Times New Roman"/>
          <w:sz w:val="26"/>
          <w:szCs w:val="26"/>
        </w:rPr>
      </w:pPr>
      <w:r w:rsidRPr="00E900DE">
        <w:rPr>
          <w:rFonts w:ascii="Times New Roman" w:eastAsia="Times New Roman" w:hAnsi="Times New Roman"/>
          <w:sz w:val="26"/>
          <w:szCs w:val="26"/>
        </w:rPr>
        <w:tab/>
      </w:r>
      <w:r w:rsidR="00253CA1" w:rsidRPr="00E900DE">
        <w:rPr>
          <w:rFonts w:ascii="Times New Roman" w:eastAsia="Times New Roman" w:hAnsi="Times New Roman"/>
          <w:sz w:val="26"/>
          <w:szCs w:val="26"/>
        </w:rPr>
        <w:t>9</w:t>
      </w:r>
      <w:r w:rsidRPr="00E900DE">
        <w:rPr>
          <w:rFonts w:ascii="Times New Roman" w:eastAsia="Times New Roman" w:hAnsi="Times New Roman"/>
          <w:sz w:val="26"/>
          <w:szCs w:val="26"/>
        </w:rPr>
        <w:t xml:space="preserve">. Ministru kabineta noteikumu projekts “Studiju virzienu atvēršanas un akreditācijas noteikumi” uz 10 </w:t>
      </w:r>
      <w:proofErr w:type="spellStart"/>
      <w:r w:rsidRPr="00E900DE">
        <w:rPr>
          <w:rFonts w:ascii="Times New Roman" w:eastAsia="Times New Roman" w:hAnsi="Times New Roman"/>
          <w:sz w:val="26"/>
          <w:szCs w:val="26"/>
        </w:rPr>
        <w:t>lp</w:t>
      </w:r>
      <w:proofErr w:type="spellEnd"/>
      <w:r w:rsidRPr="00E900DE">
        <w:rPr>
          <w:rFonts w:ascii="Times New Roman" w:eastAsia="Times New Roman" w:hAnsi="Times New Roman"/>
          <w:sz w:val="26"/>
          <w:szCs w:val="26"/>
        </w:rPr>
        <w:t>.</w:t>
      </w:r>
      <w:r w:rsidR="00F20D5B" w:rsidRPr="00E900DE">
        <w:rPr>
          <w:rFonts w:ascii="Times New Roman" w:eastAsia="Times New Roman" w:hAnsi="Times New Roman"/>
          <w:sz w:val="26"/>
          <w:szCs w:val="26"/>
        </w:rPr>
        <w:t xml:space="preserve"> (datne: IZMnot_09</w:t>
      </w:r>
      <w:r w:rsidRPr="00E900DE">
        <w:rPr>
          <w:rFonts w:ascii="Times New Roman" w:eastAsia="Times New Roman" w:hAnsi="Times New Roman"/>
          <w:sz w:val="26"/>
          <w:szCs w:val="26"/>
        </w:rPr>
        <w:t>1218_SV_akred_not);</w:t>
      </w:r>
    </w:p>
    <w:p w14:paraId="728FCED7" w14:textId="39FD605F" w:rsidR="00B2168F" w:rsidRPr="00E900DE" w:rsidRDefault="00B2168F" w:rsidP="00B2168F">
      <w:pPr>
        <w:spacing w:after="0" w:line="240" w:lineRule="auto"/>
        <w:jc w:val="both"/>
        <w:rPr>
          <w:rFonts w:ascii="Times New Roman" w:eastAsia="Times New Roman" w:hAnsi="Times New Roman"/>
          <w:sz w:val="26"/>
          <w:szCs w:val="26"/>
        </w:rPr>
      </w:pPr>
      <w:r w:rsidRPr="00E900DE">
        <w:rPr>
          <w:rFonts w:ascii="Times New Roman" w:eastAsia="Times New Roman" w:hAnsi="Times New Roman"/>
          <w:sz w:val="26"/>
          <w:szCs w:val="26"/>
        </w:rPr>
        <w:tab/>
      </w:r>
      <w:r w:rsidR="00253CA1" w:rsidRPr="00E900DE">
        <w:rPr>
          <w:rFonts w:ascii="Times New Roman" w:eastAsia="Times New Roman" w:hAnsi="Times New Roman"/>
          <w:sz w:val="26"/>
          <w:szCs w:val="26"/>
        </w:rPr>
        <w:t>10</w:t>
      </w:r>
      <w:r w:rsidRPr="00E900DE">
        <w:rPr>
          <w:rFonts w:ascii="Times New Roman" w:eastAsia="Times New Roman" w:hAnsi="Times New Roman"/>
          <w:sz w:val="26"/>
          <w:szCs w:val="26"/>
        </w:rPr>
        <w:t xml:space="preserve">. Ministru kabineta noteikumu projekta “Studiju virzienu atvēršanas un akreditācijas noteikumi” sākotnējās ietekmes novērtējuma ziņojums (anotācija) uz </w:t>
      </w:r>
      <w:r w:rsidR="00F20D5B" w:rsidRPr="00E900DE">
        <w:rPr>
          <w:rFonts w:ascii="Times New Roman" w:eastAsia="Times New Roman" w:hAnsi="Times New Roman"/>
          <w:sz w:val="26"/>
          <w:szCs w:val="26"/>
        </w:rPr>
        <w:t>19</w:t>
      </w:r>
      <w:r w:rsidRPr="00E900DE">
        <w:rPr>
          <w:rFonts w:ascii="Times New Roman" w:eastAsia="Times New Roman" w:hAnsi="Times New Roman"/>
          <w:sz w:val="26"/>
          <w:szCs w:val="26"/>
        </w:rPr>
        <w:t xml:space="preserve"> </w:t>
      </w:r>
      <w:proofErr w:type="spellStart"/>
      <w:r w:rsidRPr="00E900DE">
        <w:rPr>
          <w:rFonts w:ascii="Times New Roman" w:eastAsia="Times New Roman" w:hAnsi="Times New Roman"/>
          <w:sz w:val="26"/>
          <w:szCs w:val="26"/>
        </w:rPr>
        <w:t>lp</w:t>
      </w:r>
      <w:proofErr w:type="spellEnd"/>
      <w:r w:rsidRPr="00E900DE">
        <w:rPr>
          <w:rFonts w:ascii="Times New Roman" w:eastAsia="Times New Roman" w:hAnsi="Times New Roman"/>
          <w:sz w:val="26"/>
          <w:szCs w:val="26"/>
        </w:rPr>
        <w:t>.</w:t>
      </w:r>
      <w:r w:rsidR="00F20D5B" w:rsidRPr="00E900DE">
        <w:rPr>
          <w:rFonts w:ascii="Times New Roman" w:eastAsia="Times New Roman" w:hAnsi="Times New Roman"/>
          <w:sz w:val="26"/>
          <w:szCs w:val="26"/>
        </w:rPr>
        <w:t xml:space="preserve"> (datne: IZManot_09</w:t>
      </w:r>
      <w:r w:rsidRPr="00E900DE">
        <w:rPr>
          <w:rFonts w:ascii="Times New Roman" w:eastAsia="Times New Roman" w:hAnsi="Times New Roman"/>
          <w:sz w:val="26"/>
          <w:szCs w:val="26"/>
        </w:rPr>
        <w:t>1218_SV_akred_not);</w:t>
      </w:r>
    </w:p>
    <w:p w14:paraId="76358976" w14:textId="548AFEFC" w:rsidR="00253CA1" w:rsidRPr="00E900DE" w:rsidRDefault="00253CA1" w:rsidP="00253CA1">
      <w:pPr>
        <w:spacing w:after="0" w:line="240" w:lineRule="auto"/>
        <w:ind w:firstLine="720"/>
        <w:jc w:val="both"/>
        <w:rPr>
          <w:rFonts w:ascii="Times New Roman" w:eastAsia="Times New Roman" w:hAnsi="Times New Roman"/>
          <w:sz w:val="26"/>
          <w:szCs w:val="26"/>
        </w:rPr>
      </w:pPr>
      <w:r w:rsidRPr="00E900DE">
        <w:rPr>
          <w:rFonts w:ascii="Times New Roman" w:eastAsia="Times New Roman" w:hAnsi="Times New Roman"/>
          <w:sz w:val="26"/>
          <w:szCs w:val="26"/>
        </w:rPr>
        <w:t>11</w:t>
      </w:r>
      <w:r w:rsidR="00B2168F" w:rsidRPr="00E900DE">
        <w:rPr>
          <w:rFonts w:ascii="Times New Roman" w:eastAsia="Times New Roman" w:hAnsi="Times New Roman"/>
          <w:sz w:val="26"/>
          <w:szCs w:val="26"/>
        </w:rPr>
        <w:t>.</w:t>
      </w:r>
      <w:r w:rsidRPr="00E900DE">
        <w:rPr>
          <w:rFonts w:ascii="Times New Roman" w:eastAsia="Times New Roman" w:hAnsi="Times New Roman"/>
          <w:sz w:val="26"/>
          <w:szCs w:val="26"/>
        </w:rPr>
        <w:t xml:space="preserve"> Ministru kabineta noteikumu projekta “</w:t>
      </w:r>
      <w:r w:rsidR="00F20D5B" w:rsidRPr="00E900DE">
        <w:rPr>
          <w:rFonts w:ascii="Times New Roman" w:eastAsia="Times New Roman" w:hAnsi="Times New Roman"/>
          <w:sz w:val="26"/>
          <w:szCs w:val="26"/>
        </w:rPr>
        <w:t>Studiju virzienu atvēršanas un akreditācijas noteikumi</w:t>
      </w:r>
      <w:r w:rsidRPr="00E900DE">
        <w:rPr>
          <w:rFonts w:ascii="Times New Roman" w:eastAsia="Times New Roman" w:hAnsi="Times New Roman"/>
          <w:sz w:val="26"/>
          <w:szCs w:val="26"/>
        </w:rPr>
        <w:t xml:space="preserve">” 1.pielikums uz 2  </w:t>
      </w:r>
      <w:proofErr w:type="spellStart"/>
      <w:r w:rsidRPr="00E900DE">
        <w:rPr>
          <w:rFonts w:ascii="Times New Roman" w:eastAsia="Times New Roman" w:hAnsi="Times New Roman"/>
          <w:sz w:val="26"/>
          <w:szCs w:val="26"/>
        </w:rPr>
        <w:t>lp</w:t>
      </w:r>
      <w:proofErr w:type="spellEnd"/>
      <w:r w:rsidRPr="00E900DE">
        <w:rPr>
          <w:rFonts w:ascii="Times New Roman" w:eastAsia="Times New Roman" w:hAnsi="Times New Roman"/>
          <w:sz w:val="26"/>
          <w:szCs w:val="26"/>
        </w:rPr>
        <w:t xml:space="preserve">. (datne: </w:t>
      </w:r>
      <w:r w:rsidR="00F20D5B" w:rsidRPr="00E900DE">
        <w:rPr>
          <w:rFonts w:ascii="Times New Roman" w:eastAsia="Times New Roman" w:hAnsi="Times New Roman"/>
          <w:sz w:val="26"/>
          <w:szCs w:val="26"/>
        </w:rPr>
        <w:t>IZMnotp1_0912</w:t>
      </w:r>
      <w:r w:rsidRPr="00E900DE">
        <w:rPr>
          <w:rFonts w:ascii="Times New Roman" w:eastAsia="Times New Roman" w:hAnsi="Times New Roman"/>
          <w:sz w:val="26"/>
          <w:szCs w:val="26"/>
        </w:rPr>
        <w:t>18_</w:t>
      </w:r>
      <w:r w:rsidR="00F20D5B" w:rsidRPr="00E900DE">
        <w:rPr>
          <w:rFonts w:ascii="Times New Roman" w:eastAsia="Times New Roman" w:hAnsi="Times New Roman"/>
          <w:sz w:val="26"/>
          <w:szCs w:val="26"/>
        </w:rPr>
        <w:t>SV_</w:t>
      </w:r>
      <w:r w:rsidRPr="00E900DE">
        <w:rPr>
          <w:rFonts w:ascii="Times New Roman" w:eastAsia="Times New Roman" w:hAnsi="Times New Roman"/>
          <w:sz w:val="26"/>
          <w:szCs w:val="26"/>
        </w:rPr>
        <w:t>akred_not);</w:t>
      </w:r>
    </w:p>
    <w:p w14:paraId="4022B774" w14:textId="20FA24B7" w:rsidR="00F20D5B" w:rsidRPr="00E900DE" w:rsidRDefault="00F20D5B" w:rsidP="00253CA1">
      <w:pPr>
        <w:spacing w:after="0" w:line="240" w:lineRule="auto"/>
        <w:ind w:firstLine="720"/>
        <w:jc w:val="both"/>
        <w:rPr>
          <w:rFonts w:ascii="Times New Roman" w:eastAsia="Times New Roman" w:hAnsi="Times New Roman"/>
          <w:sz w:val="26"/>
          <w:szCs w:val="26"/>
        </w:rPr>
      </w:pPr>
      <w:r w:rsidRPr="00E900DE">
        <w:rPr>
          <w:rFonts w:ascii="Times New Roman" w:eastAsia="Times New Roman" w:hAnsi="Times New Roman"/>
          <w:sz w:val="26"/>
          <w:szCs w:val="26"/>
        </w:rPr>
        <w:t xml:space="preserve">12. Ministru kabineta noteikumu projekta “Studiju virzienu atvēršanas un akreditācijas noteikumi” </w:t>
      </w:r>
      <w:r w:rsidRPr="00E900DE">
        <w:rPr>
          <w:rFonts w:ascii="Times New Roman" w:hAnsi="Times New Roman"/>
          <w:sz w:val="26"/>
          <w:szCs w:val="26"/>
        </w:rPr>
        <w:t xml:space="preserve">izziņa par atzinumos sniegtajiem iebildumiem uz 127 </w:t>
      </w:r>
      <w:proofErr w:type="spellStart"/>
      <w:r w:rsidRPr="00E900DE">
        <w:rPr>
          <w:rFonts w:ascii="Times New Roman" w:hAnsi="Times New Roman"/>
          <w:sz w:val="26"/>
          <w:szCs w:val="26"/>
        </w:rPr>
        <w:t>lp</w:t>
      </w:r>
      <w:proofErr w:type="spellEnd"/>
      <w:r w:rsidRPr="00E900DE">
        <w:rPr>
          <w:rFonts w:ascii="Times New Roman" w:hAnsi="Times New Roman"/>
          <w:sz w:val="26"/>
          <w:szCs w:val="26"/>
        </w:rPr>
        <w:t>. (datne: IZMizz_</w:t>
      </w:r>
      <w:r w:rsidRPr="00E900DE">
        <w:rPr>
          <w:rFonts w:ascii="Times New Roman" w:eastAsia="Times New Roman" w:hAnsi="Times New Roman"/>
          <w:sz w:val="26"/>
          <w:szCs w:val="26"/>
        </w:rPr>
        <w:t>091218_SV_akred_not</w:t>
      </w:r>
      <w:r w:rsidRPr="00E900DE">
        <w:rPr>
          <w:rFonts w:ascii="Times New Roman" w:hAnsi="Times New Roman"/>
          <w:sz w:val="26"/>
          <w:szCs w:val="26"/>
        </w:rPr>
        <w:t>);</w:t>
      </w:r>
    </w:p>
    <w:p w14:paraId="3A7B2CC8" w14:textId="5E3E82CC" w:rsidR="00B2168F" w:rsidRPr="00E900DE" w:rsidRDefault="00F20D5B" w:rsidP="00810741">
      <w:pPr>
        <w:spacing w:after="0" w:line="240" w:lineRule="auto"/>
        <w:ind w:firstLine="720"/>
        <w:jc w:val="both"/>
        <w:rPr>
          <w:rFonts w:ascii="Times New Roman" w:eastAsia="Times New Roman" w:hAnsi="Times New Roman"/>
          <w:sz w:val="26"/>
          <w:szCs w:val="26"/>
        </w:rPr>
      </w:pPr>
      <w:r w:rsidRPr="00E900DE">
        <w:rPr>
          <w:rFonts w:ascii="Times New Roman" w:eastAsia="Times New Roman" w:hAnsi="Times New Roman"/>
          <w:sz w:val="26"/>
          <w:szCs w:val="26"/>
        </w:rPr>
        <w:t>13</w:t>
      </w:r>
      <w:r w:rsidR="00253CA1" w:rsidRPr="00E900DE">
        <w:rPr>
          <w:rFonts w:ascii="Times New Roman" w:eastAsia="Times New Roman" w:hAnsi="Times New Roman"/>
          <w:sz w:val="26"/>
          <w:szCs w:val="26"/>
        </w:rPr>
        <w:t>. Ministru kabineta noteikumu projekta “</w:t>
      </w:r>
      <w:r w:rsidRPr="00E900DE">
        <w:rPr>
          <w:rFonts w:ascii="Times New Roman" w:eastAsia="Times New Roman" w:hAnsi="Times New Roman"/>
          <w:sz w:val="26"/>
          <w:szCs w:val="26"/>
        </w:rPr>
        <w:t xml:space="preserve">Studiju virzienu atvēršanas un </w:t>
      </w:r>
      <w:r w:rsidRPr="00E900DE">
        <w:rPr>
          <w:rFonts w:ascii="Times New Roman" w:eastAsia="Times New Roman" w:hAnsi="Times New Roman"/>
          <w:sz w:val="26"/>
          <w:szCs w:val="26"/>
        </w:rPr>
        <w:lastRenderedPageBreak/>
        <w:t>akreditācijas noteikumi</w:t>
      </w:r>
      <w:r w:rsidR="00253CA1" w:rsidRPr="00E900DE">
        <w:rPr>
          <w:rFonts w:ascii="Times New Roman" w:eastAsia="Times New Roman" w:hAnsi="Times New Roman"/>
          <w:sz w:val="26"/>
          <w:szCs w:val="26"/>
        </w:rPr>
        <w:t>” 2.pielikums u</w:t>
      </w:r>
      <w:r w:rsidRPr="00E900DE">
        <w:rPr>
          <w:rFonts w:ascii="Times New Roman" w:eastAsia="Times New Roman" w:hAnsi="Times New Roman"/>
          <w:sz w:val="26"/>
          <w:szCs w:val="26"/>
        </w:rPr>
        <w:t xml:space="preserve">z 2  </w:t>
      </w:r>
      <w:proofErr w:type="spellStart"/>
      <w:r w:rsidRPr="00E900DE">
        <w:rPr>
          <w:rFonts w:ascii="Times New Roman" w:eastAsia="Times New Roman" w:hAnsi="Times New Roman"/>
          <w:sz w:val="26"/>
          <w:szCs w:val="26"/>
        </w:rPr>
        <w:t>lp</w:t>
      </w:r>
      <w:proofErr w:type="spellEnd"/>
      <w:r w:rsidRPr="00E900DE">
        <w:rPr>
          <w:rFonts w:ascii="Times New Roman" w:eastAsia="Times New Roman" w:hAnsi="Times New Roman"/>
          <w:sz w:val="26"/>
          <w:szCs w:val="26"/>
        </w:rPr>
        <w:t>. (datne: IZMnotp2_0912</w:t>
      </w:r>
      <w:r w:rsidR="00253CA1" w:rsidRPr="00E900DE">
        <w:rPr>
          <w:rFonts w:ascii="Times New Roman" w:eastAsia="Times New Roman" w:hAnsi="Times New Roman"/>
          <w:sz w:val="26"/>
          <w:szCs w:val="26"/>
        </w:rPr>
        <w:t>18_</w:t>
      </w:r>
      <w:r w:rsidRPr="00E900DE">
        <w:rPr>
          <w:rFonts w:ascii="Times New Roman" w:eastAsia="Times New Roman" w:hAnsi="Times New Roman"/>
          <w:sz w:val="26"/>
          <w:szCs w:val="26"/>
        </w:rPr>
        <w:t>SV_</w:t>
      </w:r>
      <w:r w:rsidR="00253CA1" w:rsidRPr="00E900DE">
        <w:rPr>
          <w:rFonts w:ascii="Times New Roman" w:eastAsia="Times New Roman" w:hAnsi="Times New Roman"/>
          <w:sz w:val="26"/>
          <w:szCs w:val="26"/>
        </w:rPr>
        <w:t>akred_not);</w:t>
      </w:r>
    </w:p>
    <w:p w14:paraId="7484B066" w14:textId="13005DC0" w:rsidR="00B2168F" w:rsidRPr="00E900DE" w:rsidRDefault="00B2168F" w:rsidP="00B2168F">
      <w:pPr>
        <w:spacing w:after="0" w:line="240" w:lineRule="auto"/>
        <w:ind w:firstLine="644"/>
        <w:jc w:val="both"/>
        <w:rPr>
          <w:rFonts w:ascii="Times New Roman" w:hAnsi="Times New Roman"/>
          <w:sz w:val="26"/>
          <w:szCs w:val="26"/>
        </w:rPr>
      </w:pPr>
      <w:r w:rsidRPr="00E900DE">
        <w:rPr>
          <w:rFonts w:ascii="Times New Roman" w:eastAsia="Times New Roman" w:hAnsi="Times New Roman"/>
          <w:sz w:val="26"/>
          <w:szCs w:val="26"/>
        </w:rPr>
        <w:tab/>
      </w:r>
      <w:r w:rsidRPr="00E900DE">
        <w:rPr>
          <w:rFonts w:ascii="Times New Roman" w:hAnsi="Times New Roman"/>
          <w:sz w:val="26"/>
          <w:szCs w:val="26"/>
        </w:rPr>
        <w:t>1</w:t>
      </w:r>
      <w:r w:rsidR="00F20D5B" w:rsidRPr="00E900DE">
        <w:rPr>
          <w:rFonts w:ascii="Times New Roman" w:hAnsi="Times New Roman"/>
          <w:sz w:val="26"/>
          <w:szCs w:val="26"/>
        </w:rPr>
        <w:t>4</w:t>
      </w:r>
      <w:r w:rsidRPr="00E900DE">
        <w:rPr>
          <w:rFonts w:ascii="Times New Roman" w:hAnsi="Times New Roman"/>
          <w:sz w:val="26"/>
          <w:szCs w:val="26"/>
        </w:rPr>
        <w:t xml:space="preserve">. Akadēmiskās informācijas centra 2018.gada 07.decembra atzinums uz 1 </w:t>
      </w:r>
      <w:proofErr w:type="spellStart"/>
      <w:r w:rsidRPr="00E900DE">
        <w:rPr>
          <w:rFonts w:ascii="Times New Roman" w:hAnsi="Times New Roman"/>
          <w:sz w:val="26"/>
          <w:szCs w:val="26"/>
        </w:rPr>
        <w:t>lp</w:t>
      </w:r>
      <w:proofErr w:type="spellEnd"/>
      <w:r w:rsidRPr="00E900DE">
        <w:rPr>
          <w:rFonts w:ascii="Times New Roman" w:hAnsi="Times New Roman"/>
          <w:sz w:val="26"/>
          <w:szCs w:val="26"/>
        </w:rPr>
        <w:t>. (datne: AIC_071218);</w:t>
      </w:r>
    </w:p>
    <w:p w14:paraId="21702C4C" w14:textId="32C9AB5B" w:rsidR="00B2168F" w:rsidRPr="00E900DE" w:rsidRDefault="00B2168F" w:rsidP="00B2168F">
      <w:pPr>
        <w:spacing w:after="0" w:line="240" w:lineRule="auto"/>
        <w:ind w:firstLine="644"/>
        <w:jc w:val="both"/>
        <w:rPr>
          <w:rFonts w:ascii="Times New Roman" w:hAnsi="Times New Roman"/>
          <w:sz w:val="26"/>
          <w:szCs w:val="26"/>
        </w:rPr>
      </w:pPr>
      <w:r w:rsidRPr="00E900DE">
        <w:rPr>
          <w:rFonts w:ascii="Times New Roman" w:hAnsi="Times New Roman"/>
          <w:sz w:val="26"/>
          <w:szCs w:val="26"/>
        </w:rPr>
        <w:t>1</w:t>
      </w:r>
      <w:r w:rsidR="00F20D5B" w:rsidRPr="00E900DE">
        <w:rPr>
          <w:rFonts w:ascii="Times New Roman" w:hAnsi="Times New Roman"/>
          <w:sz w:val="26"/>
          <w:szCs w:val="26"/>
        </w:rPr>
        <w:t>5</w:t>
      </w:r>
      <w:r w:rsidRPr="00E900DE">
        <w:rPr>
          <w:rFonts w:ascii="Times New Roman" w:hAnsi="Times New Roman"/>
          <w:sz w:val="26"/>
          <w:szCs w:val="26"/>
        </w:rPr>
        <w:t xml:space="preserve">. Aizsardzības ministrijas 2018.gada 07.decembra atzinums uz 1 </w:t>
      </w:r>
      <w:proofErr w:type="spellStart"/>
      <w:r w:rsidRPr="00E900DE">
        <w:rPr>
          <w:rFonts w:ascii="Times New Roman" w:hAnsi="Times New Roman"/>
          <w:sz w:val="26"/>
          <w:szCs w:val="26"/>
        </w:rPr>
        <w:t>lp</w:t>
      </w:r>
      <w:proofErr w:type="spellEnd"/>
      <w:r w:rsidRPr="00E900DE">
        <w:rPr>
          <w:rFonts w:ascii="Times New Roman" w:hAnsi="Times New Roman"/>
          <w:sz w:val="26"/>
          <w:szCs w:val="26"/>
        </w:rPr>
        <w:t>. (datne: AiM_071218);</w:t>
      </w:r>
    </w:p>
    <w:p w14:paraId="6760212B" w14:textId="3B876FD2" w:rsidR="00B2168F" w:rsidRPr="00E900DE" w:rsidRDefault="00B2168F" w:rsidP="00B2168F">
      <w:pPr>
        <w:spacing w:after="0" w:line="240" w:lineRule="auto"/>
        <w:ind w:firstLine="644"/>
        <w:jc w:val="both"/>
        <w:rPr>
          <w:rFonts w:ascii="Times New Roman" w:hAnsi="Times New Roman"/>
          <w:sz w:val="26"/>
          <w:szCs w:val="26"/>
        </w:rPr>
      </w:pPr>
      <w:r w:rsidRPr="00E900DE">
        <w:rPr>
          <w:rFonts w:ascii="Times New Roman" w:hAnsi="Times New Roman"/>
          <w:sz w:val="26"/>
          <w:szCs w:val="26"/>
        </w:rPr>
        <w:t>1</w:t>
      </w:r>
      <w:r w:rsidR="00F20D5B" w:rsidRPr="00E900DE">
        <w:rPr>
          <w:rFonts w:ascii="Times New Roman" w:hAnsi="Times New Roman"/>
          <w:sz w:val="26"/>
          <w:szCs w:val="26"/>
        </w:rPr>
        <w:t>6</w:t>
      </w:r>
      <w:r w:rsidRPr="00E900DE">
        <w:rPr>
          <w:rFonts w:ascii="Times New Roman" w:hAnsi="Times New Roman"/>
          <w:sz w:val="26"/>
          <w:szCs w:val="26"/>
        </w:rPr>
        <w:t xml:space="preserve">. Kultūras ministrijas 2018.gada 07.decembra atzinums uz 1 </w:t>
      </w:r>
      <w:proofErr w:type="spellStart"/>
      <w:r w:rsidRPr="00E900DE">
        <w:rPr>
          <w:rFonts w:ascii="Times New Roman" w:hAnsi="Times New Roman"/>
          <w:sz w:val="26"/>
          <w:szCs w:val="26"/>
        </w:rPr>
        <w:t>lp</w:t>
      </w:r>
      <w:proofErr w:type="spellEnd"/>
      <w:r w:rsidRPr="00E900DE">
        <w:rPr>
          <w:rFonts w:ascii="Times New Roman" w:hAnsi="Times New Roman"/>
          <w:sz w:val="26"/>
          <w:szCs w:val="26"/>
        </w:rPr>
        <w:t>. (datne: KM_071218);</w:t>
      </w:r>
    </w:p>
    <w:p w14:paraId="6DE56C59" w14:textId="19AC3425" w:rsidR="00B2168F" w:rsidRPr="00E900DE" w:rsidRDefault="00B2168F" w:rsidP="00B2168F">
      <w:pPr>
        <w:spacing w:after="0" w:line="240" w:lineRule="auto"/>
        <w:ind w:firstLine="644"/>
        <w:jc w:val="both"/>
        <w:rPr>
          <w:rFonts w:ascii="Times New Roman" w:hAnsi="Times New Roman"/>
          <w:sz w:val="26"/>
          <w:szCs w:val="26"/>
        </w:rPr>
      </w:pPr>
      <w:r w:rsidRPr="00E900DE">
        <w:rPr>
          <w:rFonts w:ascii="Times New Roman" w:hAnsi="Times New Roman"/>
          <w:sz w:val="26"/>
          <w:szCs w:val="26"/>
        </w:rPr>
        <w:t>1</w:t>
      </w:r>
      <w:r w:rsidR="00F20D5B" w:rsidRPr="00E900DE">
        <w:rPr>
          <w:rFonts w:ascii="Times New Roman" w:hAnsi="Times New Roman"/>
          <w:sz w:val="26"/>
          <w:szCs w:val="26"/>
        </w:rPr>
        <w:t>7</w:t>
      </w:r>
      <w:r w:rsidRPr="00E900DE">
        <w:rPr>
          <w:rFonts w:ascii="Times New Roman" w:hAnsi="Times New Roman"/>
          <w:sz w:val="26"/>
          <w:szCs w:val="26"/>
        </w:rPr>
        <w:t xml:space="preserve">. Zemkopības ministrijas 2018.gada 07.decembra atzinums uz 1 </w:t>
      </w:r>
      <w:proofErr w:type="spellStart"/>
      <w:r w:rsidRPr="00E900DE">
        <w:rPr>
          <w:rFonts w:ascii="Times New Roman" w:hAnsi="Times New Roman"/>
          <w:sz w:val="26"/>
          <w:szCs w:val="26"/>
        </w:rPr>
        <w:t>lp</w:t>
      </w:r>
      <w:proofErr w:type="spellEnd"/>
      <w:r w:rsidRPr="00E900DE">
        <w:rPr>
          <w:rFonts w:ascii="Times New Roman" w:hAnsi="Times New Roman"/>
          <w:sz w:val="26"/>
          <w:szCs w:val="26"/>
        </w:rPr>
        <w:t>. (datne: ZM_071218);</w:t>
      </w:r>
    </w:p>
    <w:p w14:paraId="157A8A98" w14:textId="3FD37E0E" w:rsidR="00B2168F" w:rsidRPr="00E900DE" w:rsidRDefault="00B2168F" w:rsidP="00B2168F">
      <w:pPr>
        <w:spacing w:after="0" w:line="240" w:lineRule="auto"/>
        <w:ind w:firstLine="644"/>
        <w:jc w:val="both"/>
        <w:rPr>
          <w:rFonts w:ascii="Times New Roman" w:hAnsi="Times New Roman"/>
          <w:sz w:val="26"/>
          <w:szCs w:val="26"/>
        </w:rPr>
      </w:pPr>
      <w:r w:rsidRPr="00E900DE">
        <w:rPr>
          <w:rFonts w:ascii="Times New Roman" w:hAnsi="Times New Roman"/>
          <w:sz w:val="26"/>
          <w:szCs w:val="26"/>
        </w:rPr>
        <w:t>1</w:t>
      </w:r>
      <w:r w:rsidR="00F20D5B" w:rsidRPr="00E900DE">
        <w:rPr>
          <w:rFonts w:ascii="Times New Roman" w:hAnsi="Times New Roman"/>
          <w:sz w:val="26"/>
          <w:szCs w:val="26"/>
        </w:rPr>
        <w:t>8</w:t>
      </w:r>
      <w:r w:rsidRPr="00E900DE">
        <w:rPr>
          <w:rFonts w:ascii="Times New Roman" w:hAnsi="Times New Roman"/>
          <w:sz w:val="26"/>
          <w:szCs w:val="26"/>
        </w:rPr>
        <w:t xml:space="preserve">. Veselības ministrijas 2018.gada 07.decembra atzinums uz 1 </w:t>
      </w:r>
      <w:proofErr w:type="spellStart"/>
      <w:r w:rsidRPr="00E900DE">
        <w:rPr>
          <w:rFonts w:ascii="Times New Roman" w:hAnsi="Times New Roman"/>
          <w:sz w:val="26"/>
          <w:szCs w:val="26"/>
        </w:rPr>
        <w:t>lp</w:t>
      </w:r>
      <w:proofErr w:type="spellEnd"/>
      <w:r w:rsidRPr="00E900DE">
        <w:rPr>
          <w:rFonts w:ascii="Times New Roman" w:hAnsi="Times New Roman"/>
          <w:sz w:val="26"/>
          <w:szCs w:val="26"/>
        </w:rPr>
        <w:t>. (datne: VM_071218);</w:t>
      </w:r>
    </w:p>
    <w:p w14:paraId="1923B13A" w14:textId="6C251C2E" w:rsidR="00B2168F" w:rsidRPr="00E900DE" w:rsidRDefault="00B2168F" w:rsidP="00B2168F">
      <w:pPr>
        <w:spacing w:after="0" w:line="240" w:lineRule="auto"/>
        <w:ind w:firstLine="644"/>
        <w:jc w:val="both"/>
        <w:rPr>
          <w:rFonts w:ascii="Times New Roman" w:hAnsi="Times New Roman"/>
          <w:sz w:val="26"/>
          <w:szCs w:val="26"/>
        </w:rPr>
      </w:pPr>
      <w:r w:rsidRPr="00E900DE">
        <w:rPr>
          <w:rFonts w:ascii="Times New Roman" w:hAnsi="Times New Roman"/>
          <w:sz w:val="26"/>
          <w:szCs w:val="26"/>
        </w:rPr>
        <w:t>1</w:t>
      </w:r>
      <w:r w:rsidR="00F20D5B" w:rsidRPr="00E900DE">
        <w:rPr>
          <w:rFonts w:ascii="Times New Roman" w:hAnsi="Times New Roman"/>
          <w:sz w:val="26"/>
          <w:szCs w:val="26"/>
        </w:rPr>
        <w:t>9</w:t>
      </w:r>
      <w:r w:rsidRPr="00E900DE">
        <w:rPr>
          <w:rFonts w:ascii="Times New Roman" w:hAnsi="Times New Roman"/>
          <w:sz w:val="26"/>
          <w:szCs w:val="26"/>
        </w:rPr>
        <w:t xml:space="preserve">. Augstākās izglītības padomes 2018.gada 07.decembra atzinums uz 4 </w:t>
      </w:r>
      <w:proofErr w:type="spellStart"/>
      <w:r w:rsidRPr="00E900DE">
        <w:rPr>
          <w:rFonts w:ascii="Times New Roman" w:hAnsi="Times New Roman"/>
          <w:sz w:val="26"/>
          <w:szCs w:val="26"/>
        </w:rPr>
        <w:t>lp</w:t>
      </w:r>
      <w:proofErr w:type="spellEnd"/>
      <w:r w:rsidRPr="00E900DE">
        <w:rPr>
          <w:rFonts w:ascii="Times New Roman" w:hAnsi="Times New Roman"/>
          <w:sz w:val="26"/>
          <w:szCs w:val="26"/>
        </w:rPr>
        <w:t>. (datne: AIP_071218);</w:t>
      </w:r>
    </w:p>
    <w:p w14:paraId="0952C6E7" w14:textId="582EED3D" w:rsidR="00B2168F" w:rsidRPr="00E900DE" w:rsidRDefault="00F20D5B" w:rsidP="00B2168F">
      <w:pPr>
        <w:spacing w:after="0" w:line="240" w:lineRule="auto"/>
        <w:ind w:firstLine="644"/>
        <w:jc w:val="both"/>
        <w:rPr>
          <w:rFonts w:ascii="Times New Roman" w:hAnsi="Times New Roman"/>
          <w:sz w:val="26"/>
          <w:szCs w:val="26"/>
        </w:rPr>
      </w:pPr>
      <w:r w:rsidRPr="00E900DE">
        <w:rPr>
          <w:rFonts w:ascii="Times New Roman" w:hAnsi="Times New Roman"/>
          <w:sz w:val="26"/>
          <w:szCs w:val="26"/>
        </w:rPr>
        <w:t>20</w:t>
      </w:r>
      <w:r w:rsidR="00B2168F" w:rsidRPr="00E900DE">
        <w:rPr>
          <w:rFonts w:ascii="Times New Roman" w:hAnsi="Times New Roman"/>
          <w:sz w:val="26"/>
          <w:szCs w:val="26"/>
        </w:rPr>
        <w:t xml:space="preserve">. Rektoru padomes 2018.gada 07.decembra atzinums uz 3 </w:t>
      </w:r>
      <w:proofErr w:type="spellStart"/>
      <w:r w:rsidR="00B2168F" w:rsidRPr="00E900DE">
        <w:rPr>
          <w:rFonts w:ascii="Times New Roman" w:hAnsi="Times New Roman"/>
          <w:sz w:val="26"/>
          <w:szCs w:val="26"/>
        </w:rPr>
        <w:t>lp</w:t>
      </w:r>
      <w:proofErr w:type="spellEnd"/>
      <w:r w:rsidR="00B2168F" w:rsidRPr="00E900DE">
        <w:rPr>
          <w:rFonts w:ascii="Times New Roman" w:hAnsi="Times New Roman"/>
          <w:sz w:val="26"/>
          <w:szCs w:val="26"/>
        </w:rPr>
        <w:t>. (datne: RP_071218);</w:t>
      </w:r>
    </w:p>
    <w:p w14:paraId="47A554AC" w14:textId="6D580C99" w:rsidR="00B2168F" w:rsidRPr="00E900DE" w:rsidRDefault="00F20D5B" w:rsidP="00B2168F">
      <w:pPr>
        <w:spacing w:after="0" w:line="240" w:lineRule="auto"/>
        <w:ind w:firstLine="644"/>
        <w:jc w:val="both"/>
        <w:rPr>
          <w:rFonts w:ascii="Times New Roman" w:hAnsi="Times New Roman"/>
          <w:sz w:val="26"/>
          <w:szCs w:val="26"/>
        </w:rPr>
      </w:pPr>
      <w:r w:rsidRPr="00E900DE">
        <w:rPr>
          <w:rFonts w:ascii="Times New Roman" w:hAnsi="Times New Roman"/>
          <w:sz w:val="26"/>
          <w:szCs w:val="26"/>
        </w:rPr>
        <w:t>21</w:t>
      </w:r>
      <w:r w:rsidR="00B2168F" w:rsidRPr="00E900DE">
        <w:rPr>
          <w:rFonts w:ascii="Times New Roman" w:hAnsi="Times New Roman"/>
          <w:sz w:val="26"/>
          <w:szCs w:val="26"/>
        </w:rPr>
        <w:t xml:space="preserve">. Privāto augstskolu asociācijas 2018.gada 07.decembra atzinums uz 1 </w:t>
      </w:r>
      <w:proofErr w:type="spellStart"/>
      <w:r w:rsidR="00B2168F" w:rsidRPr="00E900DE">
        <w:rPr>
          <w:rFonts w:ascii="Times New Roman" w:hAnsi="Times New Roman"/>
          <w:sz w:val="26"/>
          <w:szCs w:val="26"/>
        </w:rPr>
        <w:t>lp</w:t>
      </w:r>
      <w:proofErr w:type="spellEnd"/>
      <w:r w:rsidR="00B2168F" w:rsidRPr="00E900DE">
        <w:rPr>
          <w:rFonts w:ascii="Times New Roman" w:hAnsi="Times New Roman"/>
          <w:sz w:val="26"/>
          <w:szCs w:val="26"/>
        </w:rPr>
        <w:t>. (datne: PAA_071218);</w:t>
      </w:r>
    </w:p>
    <w:p w14:paraId="2CAE32A3" w14:textId="17A360F7" w:rsidR="00B2168F" w:rsidRPr="00E900DE" w:rsidRDefault="00F20D5B" w:rsidP="00B2168F">
      <w:pPr>
        <w:spacing w:after="0" w:line="240" w:lineRule="auto"/>
        <w:ind w:firstLine="644"/>
        <w:jc w:val="both"/>
        <w:rPr>
          <w:rFonts w:ascii="Times New Roman" w:hAnsi="Times New Roman"/>
          <w:sz w:val="26"/>
          <w:szCs w:val="26"/>
        </w:rPr>
      </w:pPr>
      <w:r w:rsidRPr="00E900DE">
        <w:rPr>
          <w:rFonts w:ascii="Times New Roman" w:hAnsi="Times New Roman"/>
          <w:sz w:val="26"/>
          <w:szCs w:val="26"/>
        </w:rPr>
        <w:t>22</w:t>
      </w:r>
      <w:r w:rsidR="00B2168F" w:rsidRPr="00E900DE">
        <w:rPr>
          <w:rFonts w:ascii="Times New Roman" w:hAnsi="Times New Roman"/>
          <w:sz w:val="26"/>
          <w:szCs w:val="26"/>
        </w:rPr>
        <w:t xml:space="preserve">. Latvijas Darba devēju konfederācijas 2018.gada 07.decembra atzinums uz 1 </w:t>
      </w:r>
      <w:proofErr w:type="spellStart"/>
      <w:r w:rsidR="00B2168F" w:rsidRPr="00E900DE">
        <w:rPr>
          <w:rFonts w:ascii="Times New Roman" w:hAnsi="Times New Roman"/>
          <w:sz w:val="26"/>
          <w:szCs w:val="26"/>
        </w:rPr>
        <w:t>lp</w:t>
      </w:r>
      <w:proofErr w:type="spellEnd"/>
      <w:r w:rsidR="00B2168F" w:rsidRPr="00E900DE">
        <w:rPr>
          <w:rFonts w:ascii="Times New Roman" w:hAnsi="Times New Roman"/>
          <w:sz w:val="26"/>
          <w:szCs w:val="26"/>
        </w:rPr>
        <w:t>. (datne: LDDK_071218);</w:t>
      </w:r>
    </w:p>
    <w:p w14:paraId="31D95D20" w14:textId="2ABC7AB2" w:rsidR="00B2168F" w:rsidRPr="00E900DE" w:rsidRDefault="00F20D5B" w:rsidP="00B2168F">
      <w:pPr>
        <w:spacing w:after="0" w:line="240" w:lineRule="auto"/>
        <w:ind w:firstLine="644"/>
        <w:jc w:val="both"/>
        <w:rPr>
          <w:rFonts w:ascii="Times New Roman" w:hAnsi="Times New Roman"/>
          <w:sz w:val="26"/>
          <w:szCs w:val="26"/>
        </w:rPr>
      </w:pPr>
      <w:r w:rsidRPr="00E900DE">
        <w:rPr>
          <w:rFonts w:ascii="Times New Roman" w:hAnsi="Times New Roman"/>
          <w:sz w:val="26"/>
          <w:szCs w:val="26"/>
        </w:rPr>
        <w:t>23</w:t>
      </w:r>
      <w:r w:rsidR="00B2168F" w:rsidRPr="00E900DE">
        <w:rPr>
          <w:rFonts w:ascii="Times New Roman" w:hAnsi="Times New Roman"/>
          <w:sz w:val="26"/>
          <w:szCs w:val="26"/>
        </w:rPr>
        <w:t xml:space="preserve">. Latvijas studentu apvienības 2018.gada 07.decembra atzinums uz 1 </w:t>
      </w:r>
      <w:proofErr w:type="spellStart"/>
      <w:r w:rsidR="00B2168F" w:rsidRPr="00E900DE">
        <w:rPr>
          <w:rFonts w:ascii="Times New Roman" w:hAnsi="Times New Roman"/>
          <w:sz w:val="26"/>
          <w:szCs w:val="26"/>
        </w:rPr>
        <w:t>lp</w:t>
      </w:r>
      <w:proofErr w:type="spellEnd"/>
      <w:r w:rsidR="00B2168F" w:rsidRPr="00E900DE">
        <w:rPr>
          <w:rFonts w:ascii="Times New Roman" w:hAnsi="Times New Roman"/>
          <w:sz w:val="26"/>
          <w:szCs w:val="26"/>
        </w:rPr>
        <w:t>. (datne: LSA_071218);</w:t>
      </w:r>
    </w:p>
    <w:p w14:paraId="7AD65A28" w14:textId="0C6E4C94" w:rsidR="00B2168F" w:rsidRPr="00E900DE" w:rsidRDefault="00B2168F" w:rsidP="00B2168F">
      <w:pPr>
        <w:spacing w:after="0" w:line="240" w:lineRule="auto"/>
        <w:ind w:firstLine="644"/>
        <w:jc w:val="both"/>
        <w:rPr>
          <w:rFonts w:ascii="Times New Roman" w:hAnsi="Times New Roman"/>
          <w:sz w:val="26"/>
          <w:szCs w:val="26"/>
        </w:rPr>
      </w:pPr>
      <w:r w:rsidRPr="00E900DE">
        <w:rPr>
          <w:rFonts w:ascii="Times New Roman" w:hAnsi="Times New Roman"/>
          <w:sz w:val="26"/>
          <w:szCs w:val="26"/>
        </w:rPr>
        <w:t>2</w:t>
      </w:r>
      <w:r w:rsidR="00F20D5B" w:rsidRPr="00E900DE">
        <w:rPr>
          <w:rFonts w:ascii="Times New Roman" w:hAnsi="Times New Roman"/>
          <w:sz w:val="26"/>
          <w:szCs w:val="26"/>
        </w:rPr>
        <w:t>4</w:t>
      </w:r>
      <w:r w:rsidRPr="00E900DE">
        <w:rPr>
          <w:rFonts w:ascii="Times New Roman" w:hAnsi="Times New Roman"/>
          <w:sz w:val="26"/>
          <w:szCs w:val="26"/>
        </w:rPr>
        <w:t xml:space="preserve">. Rīgas Stradiņa universitātes 2018.gada 07.decembra atzinums uz 1 </w:t>
      </w:r>
      <w:proofErr w:type="spellStart"/>
      <w:r w:rsidRPr="00E900DE">
        <w:rPr>
          <w:rFonts w:ascii="Times New Roman" w:hAnsi="Times New Roman"/>
          <w:sz w:val="26"/>
          <w:szCs w:val="26"/>
        </w:rPr>
        <w:t>lp</w:t>
      </w:r>
      <w:proofErr w:type="spellEnd"/>
      <w:r w:rsidRPr="00E900DE">
        <w:rPr>
          <w:rFonts w:ascii="Times New Roman" w:hAnsi="Times New Roman"/>
          <w:sz w:val="26"/>
          <w:szCs w:val="26"/>
        </w:rPr>
        <w:t>. (datne: RSU_071218);</w:t>
      </w:r>
    </w:p>
    <w:p w14:paraId="0C4D9FF4" w14:textId="0A30B5F0" w:rsidR="00B2168F" w:rsidRPr="00E900DE" w:rsidRDefault="00B2168F" w:rsidP="00B2168F">
      <w:pPr>
        <w:spacing w:after="0" w:line="240" w:lineRule="auto"/>
        <w:ind w:firstLine="644"/>
        <w:jc w:val="both"/>
        <w:rPr>
          <w:rFonts w:ascii="Times New Roman" w:hAnsi="Times New Roman"/>
          <w:sz w:val="26"/>
          <w:szCs w:val="26"/>
        </w:rPr>
      </w:pPr>
      <w:r w:rsidRPr="00E900DE">
        <w:rPr>
          <w:rFonts w:ascii="Times New Roman" w:hAnsi="Times New Roman"/>
          <w:sz w:val="26"/>
          <w:szCs w:val="26"/>
        </w:rPr>
        <w:t>2</w:t>
      </w:r>
      <w:r w:rsidR="00F20D5B" w:rsidRPr="00E900DE">
        <w:rPr>
          <w:rFonts w:ascii="Times New Roman" w:hAnsi="Times New Roman"/>
          <w:sz w:val="26"/>
          <w:szCs w:val="26"/>
        </w:rPr>
        <w:t>5</w:t>
      </w:r>
      <w:r w:rsidRPr="00E900DE">
        <w:rPr>
          <w:rFonts w:ascii="Times New Roman" w:hAnsi="Times New Roman"/>
          <w:sz w:val="26"/>
          <w:szCs w:val="26"/>
        </w:rPr>
        <w:t xml:space="preserve">. Nodibinājuma “Augstākās izglītības kvalitātes centrs” 2018.gada 07.decembra atzinums uz 8 </w:t>
      </w:r>
      <w:proofErr w:type="spellStart"/>
      <w:r w:rsidRPr="00E900DE">
        <w:rPr>
          <w:rFonts w:ascii="Times New Roman" w:hAnsi="Times New Roman"/>
          <w:sz w:val="26"/>
          <w:szCs w:val="26"/>
        </w:rPr>
        <w:t>lp</w:t>
      </w:r>
      <w:proofErr w:type="spellEnd"/>
      <w:r w:rsidRPr="00E900DE">
        <w:rPr>
          <w:rFonts w:ascii="Times New Roman" w:hAnsi="Times New Roman"/>
          <w:sz w:val="26"/>
          <w:szCs w:val="26"/>
        </w:rPr>
        <w:t>. (datne: AIKC_071218);</w:t>
      </w:r>
    </w:p>
    <w:p w14:paraId="18FE0B04" w14:textId="37BB15BD" w:rsidR="00B2168F" w:rsidRPr="00E900DE" w:rsidRDefault="00B2168F" w:rsidP="00B2168F">
      <w:pPr>
        <w:spacing w:after="0" w:line="240" w:lineRule="auto"/>
        <w:ind w:firstLine="644"/>
        <w:jc w:val="both"/>
        <w:rPr>
          <w:rFonts w:ascii="Times New Roman" w:hAnsi="Times New Roman"/>
          <w:sz w:val="26"/>
          <w:szCs w:val="26"/>
        </w:rPr>
      </w:pPr>
      <w:r w:rsidRPr="00E900DE">
        <w:rPr>
          <w:rFonts w:ascii="Times New Roman" w:hAnsi="Times New Roman"/>
          <w:sz w:val="26"/>
          <w:szCs w:val="26"/>
        </w:rPr>
        <w:t>2</w:t>
      </w:r>
      <w:r w:rsidR="00F20D5B" w:rsidRPr="00E900DE">
        <w:rPr>
          <w:rFonts w:ascii="Times New Roman" w:hAnsi="Times New Roman"/>
          <w:sz w:val="26"/>
          <w:szCs w:val="26"/>
        </w:rPr>
        <w:t>6</w:t>
      </w:r>
      <w:r w:rsidRPr="00E900DE">
        <w:rPr>
          <w:rFonts w:ascii="Times New Roman" w:hAnsi="Times New Roman"/>
          <w:sz w:val="26"/>
          <w:szCs w:val="26"/>
        </w:rPr>
        <w:t xml:space="preserve">. Latvijas Neatkarīgā izglītības un zinātnes apvienības 2018.gada 07.decembra atzinums uz 1 </w:t>
      </w:r>
      <w:proofErr w:type="spellStart"/>
      <w:r w:rsidRPr="00E900DE">
        <w:rPr>
          <w:rFonts w:ascii="Times New Roman" w:hAnsi="Times New Roman"/>
          <w:sz w:val="26"/>
          <w:szCs w:val="26"/>
        </w:rPr>
        <w:t>lp</w:t>
      </w:r>
      <w:proofErr w:type="spellEnd"/>
      <w:r w:rsidRPr="00E900DE">
        <w:rPr>
          <w:rFonts w:ascii="Times New Roman" w:hAnsi="Times New Roman"/>
          <w:sz w:val="26"/>
          <w:szCs w:val="26"/>
        </w:rPr>
        <w:t>. (datne: LNIZA_071218).</w:t>
      </w:r>
    </w:p>
    <w:p w14:paraId="2185D8FB" w14:textId="77777777" w:rsidR="00125E6E" w:rsidRPr="00E900DE" w:rsidRDefault="00125E6E" w:rsidP="00125E6E">
      <w:pPr>
        <w:spacing w:after="0" w:line="240" w:lineRule="auto"/>
        <w:jc w:val="both"/>
        <w:rPr>
          <w:rFonts w:ascii="Times New Roman" w:eastAsia="Times New Roman" w:hAnsi="Times New Roman"/>
          <w:sz w:val="26"/>
          <w:szCs w:val="26"/>
        </w:rPr>
      </w:pPr>
    </w:p>
    <w:p w14:paraId="1A046887" w14:textId="77777777" w:rsidR="00276550" w:rsidRPr="00E900DE" w:rsidRDefault="00276550" w:rsidP="00125E6E">
      <w:pPr>
        <w:spacing w:after="0" w:line="240" w:lineRule="auto"/>
        <w:jc w:val="both"/>
        <w:rPr>
          <w:rFonts w:ascii="Times New Roman" w:eastAsia="Times New Roman" w:hAnsi="Times New Roman"/>
          <w:sz w:val="26"/>
          <w:szCs w:val="26"/>
        </w:rPr>
      </w:pPr>
    </w:p>
    <w:p w14:paraId="2185D8FC" w14:textId="77777777" w:rsidR="00125E6E" w:rsidRPr="00E900DE" w:rsidRDefault="00125E6E" w:rsidP="00125E6E">
      <w:pPr>
        <w:spacing w:after="0" w:line="240" w:lineRule="auto"/>
        <w:jc w:val="both"/>
        <w:rPr>
          <w:rFonts w:ascii="Times New Roman" w:eastAsia="Times New Roman" w:hAnsi="Times New Roman"/>
          <w:sz w:val="26"/>
          <w:szCs w:val="26"/>
        </w:rPr>
      </w:pPr>
      <w:r w:rsidRPr="00E900DE">
        <w:rPr>
          <w:rFonts w:ascii="Times New Roman" w:eastAsia="Times New Roman" w:hAnsi="Times New Roman"/>
          <w:sz w:val="26"/>
          <w:szCs w:val="26"/>
        </w:rPr>
        <w:t xml:space="preserve">Izglītības un zinātnes ministra vietā – </w:t>
      </w:r>
    </w:p>
    <w:p w14:paraId="2185D8FD" w14:textId="72C54015" w:rsidR="00125E6E" w:rsidRPr="00E900DE" w:rsidRDefault="0000779E" w:rsidP="00125E6E">
      <w:pPr>
        <w:spacing w:after="0" w:line="240" w:lineRule="auto"/>
        <w:jc w:val="both"/>
        <w:rPr>
          <w:rFonts w:ascii="Times New Roman" w:eastAsia="Times New Roman" w:hAnsi="Times New Roman"/>
          <w:sz w:val="26"/>
          <w:szCs w:val="26"/>
        </w:rPr>
      </w:pPr>
      <w:r w:rsidRPr="00E900DE">
        <w:rPr>
          <w:rFonts w:ascii="Times New Roman" w:eastAsia="Times New Roman" w:hAnsi="Times New Roman"/>
          <w:sz w:val="26"/>
          <w:szCs w:val="26"/>
        </w:rPr>
        <w:t>labklājības ministrs</w:t>
      </w:r>
      <w:r w:rsidR="00125E6E" w:rsidRPr="00E900DE">
        <w:rPr>
          <w:rFonts w:ascii="Times New Roman" w:eastAsia="Times New Roman" w:hAnsi="Times New Roman"/>
          <w:sz w:val="26"/>
          <w:szCs w:val="26"/>
        </w:rPr>
        <w:tab/>
      </w:r>
      <w:r w:rsidR="00125E6E" w:rsidRPr="00E900DE">
        <w:rPr>
          <w:rFonts w:ascii="Times New Roman" w:eastAsia="Times New Roman" w:hAnsi="Times New Roman"/>
          <w:sz w:val="26"/>
          <w:szCs w:val="26"/>
        </w:rPr>
        <w:tab/>
      </w:r>
      <w:r w:rsidR="00125E6E" w:rsidRPr="00E900DE">
        <w:rPr>
          <w:rFonts w:ascii="Times New Roman" w:eastAsia="Times New Roman" w:hAnsi="Times New Roman"/>
          <w:sz w:val="26"/>
          <w:szCs w:val="26"/>
        </w:rPr>
        <w:tab/>
      </w:r>
      <w:r w:rsidR="00125E6E" w:rsidRPr="00E900DE">
        <w:rPr>
          <w:rFonts w:ascii="Times New Roman" w:eastAsia="Times New Roman" w:hAnsi="Times New Roman"/>
          <w:sz w:val="26"/>
          <w:szCs w:val="26"/>
        </w:rPr>
        <w:tab/>
      </w:r>
      <w:r w:rsidR="00125E6E" w:rsidRPr="00E900DE">
        <w:rPr>
          <w:rFonts w:ascii="Times New Roman" w:eastAsia="Times New Roman" w:hAnsi="Times New Roman"/>
          <w:sz w:val="26"/>
          <w:szCs w:val="26"/>
        </w:rPr>
        <w:tab/>
      </w:r>
      <w:r w:rsidR="00125E6E" w:rsidRPr="00E900DE">
        <w:rPr>
          <w:rFonts w:ascii="Times New Roman" w:eastAsia="Times New Roman" w:hAnsi="Times New Roman"/>
          <w:sz w:val="26"/>
          <w:szCs w:val="26"/>
        </w:rPr>
        <w:tab/>
      </w:r>
      <w:r w:rsidR="00125E6E" w:rsidRPr="00E900DE">
        <w:rPr>
          <w:rFonts w:ascii="Times New Roman" w:eastAsia="Times New Roman" w:hAnsi="Times New Roman"/>
          <w:sz w:val="26"/>
          <w:szCs w:val="26"/>
        </w:rPr>
        <w:tab/>
        <w:t>Jānis Reirs</w:t>
      </w:r>
    </w:p>
    <w:p w14:paraId="2185D8FE" w14:textId="77777777" w:rsidR="00125E6E" w:rsidRPr="00431A2B" w:rsidRDefault="00125E6E" w:rsidP="00125E6E">
      <w:pPr>
        <w:spacing w:after="0" w:line="240" w:lineRule="auto"/>
        <w:jc w:val="both"/>
        <w:rPr>
          <w:rFonts w:ascii="Times New Roman" w:eastAsia="Times New Roman" w:hAnsi="Times New Roman"/>
          <w:sz w:val="28"/>
          <w:szCs w:val="28"/>
        </w:rPr>
      </w:pPr>
    </w:p>
    <w:p w14:paraId="1DF5E3D3" w14:textId="7D31D497" w:rsidR="00431A2B" w:rsidRPr="00431A2B" w:rsidRDefault="00431A2B" w:rsidP="00431A2B">
      <w:pPr>
        <w:spacing w:after="0" w:line="240" w:lineRule="auto"/>
        <w:jc w:val="both"/>
        <w:rPr>
          <w:rFonts w:ascii="Times New Roman" w:eastAsia="Times New Roman" w:hAnsi="Times New Roman"/>
          <w:sz w:val="20"/>
          <w:szCs w:val="20"/>
        </w:rPr>
      </w:pPr>
      <w:proofErr w:type="spellStart"/>
      <w:r w:rsidRPr="00431A2B">
        <w:rPr>
          <w:rFonts w:ascii="Times New Roman" w:eastAsia="Times New Roman" w:hAnsi="Times New Roman"/>
          <w:sz w:val="20"/>
          <w:szCs w:val="20"/>
        </w:rPr>
        <w:t>A.Migals</w:t>
      </w:r>
      <w:proofErr w:type="spellEnd"/>
    </w:p>
    <w:p w14:paraId="7DE08F9C" w14:textId="2A2A30EC" w:rsidR="00926144" w:rsidRPr="00431A2B" w:rsidRDefault="00926144" w:rsidP="00125E6E">
      <w:pPr>
        <w:spacing w:after="0" w:line="240" w:lineRule="auto"/>
        <w:jc w:val="both"/>
        <w:rPr>
          <w:rFonts w:ascii="Times New Roman" w:eastAsia="Times New Roman" w:hAnsi="Times New Roman"/>
          <w:sz w:val="20"/>
          <w:szCs w:val="20"/>
        </w:rPr>
      </w:pPr>
      <w:proofErr w:type="spellStart"/>
      <w:r w:rsidRPr="00431A2B">
        <w:rPr>
          <w:rFonts w:ascii="Times New Roman" w:eastAsia="Times New Roman" w:hAnsi="Times New Roman"/>
          <w:sz w:val="20"/>
          <w:szCs w:val="20"/>
        </w:rPr>
        <w:t>A.Depkovska</w:t>
      </w:r>
      <w:proofErr w:type="spellEnd"/>
    </w:p>
    <w:p w14:paraId="2AF23D66" w14:textId="30E84C0A" w:rsidR="00926144" w:rsidRDefault="00926144" w:rsidP="00125E6E">
      <w:pPr>
        <w:spacing w:after="0" w:line="240" w:lineRule="auto"/>
        <w:jc w:val="both"/>
        <w:rPr>
          <w:rFonts w:ascii="Times New Roman" w:eastAsia="Times New Roman" w:hAnsi="Times New Roman"/>
          <w:sz w:val="20"/>
          <w:szCs w:val="20"/>
        </w:rPr>
      </w:pPr>
      <w:r w:rsidRPr="00431A2B">
        <w:rPr>
          <w:rFonts w:ascii="Times New Roman" w:eastAsia="Times New Roman" w:hAnsi="Times New Roman"/>
          <w:sz w:val="20"/>
          <w:szCs w:val="20"/>
        </w:rPr>
        <w:t>67047772</w:t>
      </w:r>
    </w:p>
    <w:p w14:paraId="2185D902" w14:textId="77777777" w:rsidR="0054256A" w:rsidRPr="004C0807" w:rsidRDefault="0054256A" w:rsidP="00125E6E">
      <w:pPr>
        <w:tabs>
          <w:tab w:val="left" w:pos="1515"/>
        </w:tabs>
        <w:spacing w:after="0" w:line="240" w:lineRule="auto"/>
        <w:jc w:val="right"/>
        <w:rPr>
          <w:rFonts w:ascii="Times New Roman" w:hAnsi="Times New Roman"/>
          <w:sz w:val="20"/>
          <w:szCs w:val="24"/>
        </w:rPr>
      </w:pPr>
    </w:p>
    <w:sectPr w:rsidR="0054256A" w:rsidRPr="004C0807" w:rsidSect="0029154C">
      <w:headerReference w:type="default" r:id="rId7"/>
      <w:headerReference w:type="first" r:id="rId8"/>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8F7E5" w14:textId="77777777" w:rsidR="00AE6678" w:rsidRDefault="00AE6678">
      <w:pPr>
        <w:spacing w:after="0" w:line="240" w:lineRule="auto"/>
      </w:pPr>
      <w:r>
        <w:separator/>
      </w:r>
    </w:p>
  </w:endnote>
  <w:endnote w:type="continuationSeparator" w:id="0">
    <w:p w14:paraId="6AE2A03B" w14:textId="77777777" w:rsidR="00AE6678" w:rsidRDefault="00AE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B33B3" w14:textId="77777777" w:rsidR="00AE6678" w:rsidRDefault="00AE6678">
      <w:pPr>
        <w:spacing w:after="0" w:line="240" w:lineRule="auto"/>
      </w:pPr>
      <w:r>
        <w:separator/>
      </w:r>
    </w:p>
  </w:footnote>
  <w:footnote w:type="continuationSeparator" w:id="0">
    <w:p w14:paraId="75F9EC0F" w14:textId="77777777" w:rsidR="00AE6678" w:rsidRDefault="00AE6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754090406"/>
      <w:docPartObj>
        <w:docPartGallery w:val="Page Numbers (Top of Page)"/>
        <w:docPartUnique/>
      </w:docPartObj>
    </w:sdtPr>
    <w:sdtEndPr>
      <w:rPr>
        <w:noProof/>
      </w:rPr>
    </w:sdtEndPr>
    <w:sdtContent>
      <w:p w14:paraId="2185D907" w14:textId="77777777" w:rsidR="004C0807" w:rsidRPr="004C0807" w:rsidRDefault="004C0807">
        <w:pPr>
          <w:pStyle w:val="Header"/>
          <w:jc w:val="center"/>
          <w:rPr>
            <w:rFonts w:ascii="Times New Roman" w:hAnsi="Times New Roman"/>
            <w:sz w:val="28"/>
          </w:rPr>
        </w:pPr>
        <w:r w:rsidRPr="004C0807">
          <w:rPr>
            <w:rFonts w:ascii="Times New Roman" w:hAnsi="Times New Roman"/>
            <w:sz w:val="28"/>
          </w:rPr>
          <w:fldChar w:fldCharType="begin"/>
        </w:r>
        <w:r w:rsidRPr="004C0807">
          <w:rPr>
            <w:rFonts w:ascii="Times New Roman" w:hAnsi="Times New Roman"/>
            <w:sz w:val="28"/>
          </w:rPr>
          <w:instrText xml:space="preserve"> PAGE   \* MERGEFORMAT </w:instrText>
        </w:r>
        <w:r w:rsidRPr="004C0807">
          <w:rPr>
            <w:rFonts w:ascii="Times New Roman" w:hAnsi="Times New Roman"/>
            <w:sz w:val="28"/>
          </w:rPr>
          <w:fldChar w:fldCharType="separate"/>
        </w:r>
        <w:r w:rsidR="00565CC5">
          <w:rPr>
            <w:rFonts w:ascii="Times New Roman" w:hAnsi="Times New Roman"/>
            <w:noProof/>
            <w:sz w:val="28"/>
          </w:rPr>
          <w:t>3</w:t>
        </w:r>
        <w:r w:rsidRPr="004C0807">
          <w:rPr>
            <w:rFonts w:ascii="Times New Roman" w:hAnsi="Times New Roman"/>
            <w:noProof/>
            <w:sz w:val="28"/>
          </w:rPr>
          <w:fldChar w:fldCharType="end"/>
        </w:r>
      </w:p>
    </w:sdtContent>
  </w:sdt>
  <w:p w14:paraId="2185D908" w14:textId="77777777" w:rsidR="004C0807" w:rsidRDefault="004C0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D909" w14:textId="77777777" w:rsidR="0029154C" w:rsidRDefault="0029154C" w:rsidP="0029154C">
    <w:pPr>
      <w:pStyle w:val="Header"/>
      <w:rPr>
        <w:rFonts w:ascii="Times New Roman" w:hAnsi="Times New Roman"/>
      </w:rPr>
    </w:pPr>
  </w:p>
  <w:p w14:paraId="2185D90A" w14:textId="77777777" w:rsidR="0029154C" w:rsidRDefault="0029154C" w:rsidP="0029154C">
    <w:pPr>
      <w:pStyle w:val="Header"/>
      <w:rPr>
        <w:rFonts w:ascii="Times New Roman" w:hAnsi="Times New Roman"/>
      </w:rPr>
    </w:pPr>
  </w:p>
  <w:p w14:paraId="2185D90B" w14:textId="77777777" w:rsidR="0029154C" w:rsidRDefault="0029154C" w:rsidP="0029154C">
    <w:pPr>
      <w:pStyle w:val="Header"/>
      <w:rPr>
        <w:rFonts w:ascii="Times New Roman" w:hAnsi="Times New Roman"/>
      </w:rPr>
    </w:pPr>
  </w:p>
  <w:p w14:paraId="2185D90C" w14:textId="77777777" w:rsidR="0029154C" w:rsidRDefault="0029154C" w:rsidP="0029154C">
    <w:pPr>
      <w:pStyle w:val="Header"/>
      <w:rPr>
        <w:rFonts w:ascii="Times New Roman" w:hAnsi="Times New Roman"/>
      </w:rPr>
    </w:pPr>
  </w:p>
  <w:p w14:paraId="2185D90D" w14:textId="77777777" w:rsidR="0029154C" w:rsidRDefault="0029154C" w:rsidP="0029154C">
    <w:pPr>
      <w:pStyle w:val="Header"/>
      <w:rPr>
        <w:rFonts w:ascii="Times New Roman" w:hAnsi="Times New Roman"/>
      </w:rPr>
    </w:pPr>
  </w:p>
  <w:p w14:paraId="2185D90E" w14:textId="77777777" w:rsidR="0029154C" w:rsidRDefault="0029154C" w:rsidP="0029154C">
    <w:pPr>
      <w:pStyle w:val="Header"/>
      <w:rPr>
        <w:rFonts w:ascii="Times New Roman" w:hAnsi="Times New Roman"/>
      </w:rPr>
    </w:pPr>
  </w:p>
  <w:p w14:paraId="2185D90F" w14:textId="77777777" w:rsidR="0029154C" w:rsidRDefault="0029154C" w:rsidP="0029154C">
    <w:pPr>
      <w:pStyle w:val="Header"/>
      <w:rPr>
        <w:rFonts w:ascii="Times New Roman" w:hAnsi="Times New Roman"/>
      </w:rPr>
    </w:pPr>
  </w:p>
  <w:p w14:paraId="2185D910" w14:textId="77777777" w:rsidR="0029154C" w:rsidRDefault="0029154C" w:rsidP="0029154C">
    <w:pPr>
      <w:pStyle w:val="Header"/>
      <w:rPr>
        <w:rFonts w:ascii="Times New Roman" w:hAnsi="Times New Roman"/>
      </w:rPr>
    </w:pPr>
  </w:p>
  <w:p w14:paraId="2185D911" w14:textId="77777777" w:rsidR="0029154C" w:rsidRDefault="0029154C" w:rsidP="0029154C">
    <w:pPr>
      <w:pStyle w:val="Header"/>
      <w:rPr>
        <w:rFonts w:ascii="Times New Roman" w:hAnsi="Times New Roman"/>
      </w:rPr>
    </w:pPr>
  </w:p>
  <w:p w14:paraId="2185D912" w14:textId="77777777" w:rsidR="0029154C" w:rsidRDefault="0029154C" w:rsidP="0029154C">
    <w:pPr>
      <w:pStyle w:val="Header"/>
      <w:rPr>
        <w:rFonts w:ascii="Times New Roman" w:hAnsi="Times New Roman"/>
      </w:rPr>
    </w:pPr>
  </w:p>
  <w:p w14:paraId="2185D913" w14:textId="77777777" w:rsidR="0029154C" w:rsidRPr="00815277" w:rsidRDefault="00CD6899" w:rsidP="0029154C">
    <w:pPr>
      <w:pStyle w:val="Header"/>
      <w:rPr>
        <w:rFonts w:ascii="Times New Roman" w:hAnsi="Times New Roman"/>
      </w:rPr>
    </w:pPr>
    <w:r>
      <w:rPr>
        <w:noProof/>
        <w:lang w:eastAsia="lv-LV"/>
      </w:rPr>
      <w:drawing>
        <wp:anchor distT="0" distB="0" distL="114300" distR="114300" simplePos="0" relativeHeight="251656704" behindDoc="1" locked="0" layoutInCell="1" allowOverlap="1" wp14:anchorId="2185D915" wp14:editId="2185D916">
          <wp:simplePos x="0" y="0"/>
          <wp:positionH relativeFrom="page">
            <wp:posOffset>1217930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r w:rsidR="00FA4C56">
      <w:rPr>
        <w:noProof/>
        <w:lang w:eastAsia="lv-LV"/>
      </w:rPr>
      <mc:AlternateContent>
        <mc:Choice Requires="wps">
          <w:drawing>
            <wp:anchor distT="0" distB="0" distL="114300" distR="114300" simplePos="0" relativeHeight="251658752" behindDoc="1" locked="0" layoutInCell="1" allowOverlap="1" wp14:anchorId="2185D917" wp14:editId="2185D918">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5D91B" w14:textId="77777777" w:rsidR="0029154C" w:rsidRDefault="0029154C" w:rsidP="0029154C">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 tālr. 67226209, fakss 67223905, e-pasts pasts@izm.gov.lv, www.izm.gov.lv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29154C" w:rsidRDefault="0029154C" w:rsidP="0029154C">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 tālr. 67226209, fakss 67223905, e-pasts pasts@izm.gov.lv, www.izm.gov.lv</w:t>
                    </w:r>
                  </w:p>
                </w:txbxContent>
              </v:textbox>
              <w10:wrap anchorx="page" anchory="page"/>
            </v:shape>
          </w:pict>
        </mc:Fallback>
      </mc:AlternateContent>
    </w:r>
    <w:r w:rsidR="00FA4C56">
      <w:rPr>
        <w:noProof/>
        <w:lang w:eastAsia="lv-LV"/>
      </w:rPr>
      <mc:AlternateContent>
        <mc:Choice Requires="wpg">
          <w:drawing>
            <wp:anchor distT="0" distB="0" distL="114300" distR="114300" simplePos="0" relativeHeight="251657728" behindDoc="1" locked="0" layoutInCell="1" allowOverlap="1" wp14:anchorId="2185D919" wp14:editId="2185D91A">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068E6"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2185D914" w14:textId="77777777" w:rsidR="0029154C" w:rsidRDefault="00291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AwNjMxNjM1MDU1NjJT0lEKTi0uzszPAykwrgUACqAM/CwAAAA="/>
  </w:docVars>
  <w:rsids>
    <w:rsidRoot w:val="002E1474"/>
    <w:rsid w:val="00006384"/>
    <w:rsid w:val="0000779E"/>
    <w:rsid w:val="000211CE"/>
    <w:rsid w:val="00030349"/>
    <w:rsid w:val="00041BF9"/>
    <w:rsid w:val="000B0F3E"/>
    <w:rsid w:val="0010478F"/>
    <w:rsid w:val="00124173"/>
    <w:rsid w:val="00125E6E"/>
    <w:rsid w:val="0021556E"/>
    <w:rsid w:val="00253CA1"/>
    <w:rsid w:val="00275B9E"/>
    <w:rsid w:val="00276550"/>
    <w:rsid w:val="0029154C"/>
    <w:rsid w:val="002B3077"/>
    <w:rsid w:val="002E1474"/>
    <w:rsid w:val="00335032"/>
    <w:rsid w:val="00386EAE"/>
    <w:rsid w:val="00394F72"/>
    <w:rsid w:val="003B6B02"/>
    <w:rsid w:val="00404D5B"/>
    <w:rsid w:val="00412762"/>
    <w:rsid w:val="00431A2B"/>
    <w:rsid w:val="00445E09"/>
    <w:rsid w:val="00493308"/>
    <w:rsid w:val="004C0807"/>
    <w:rsid w:val="004C56C6"/>
    <w:rsid w:val="004D7D93"/>
    <w:rsid w:val="00535564"/>
    <w:rsid w:val="0054256A"/>
    <w:rsid w:val="0056448F"/>
    <w:rsid w:val="00565CC5"/>
    <w:rsid w:val="005D2E7A"/>
    <w:rsid w:val="00632B22"/>
    <w:rsid w:val="00663C3A"/>
    <w:rsid w:val="006C1639"/>
    <w:rsid w:val="006D2609"/>
    <w:rsid w:val="006F5CF5"/>
    <w:rsid w:val="00747CCB"/>
    <w:rsid w:val="007704BD"/>
    <w:rsid w:val="00780A1D"/>
    <w:rsid w:val="007B3BA5"/>
    <w:rsid w:val="007B48EC"/>
    <w:rsid w:val="007E4D1F"/>
    <w:rsid w:val="00802E3F"/>
    <w:rsid w:val="00810741"/>
    <w:rsid w:val="00815277"/>
    <w:rsid w:val="00876C21"/>
    <w:rsid w:val="00923887"/>
    <w:rsid w:val="00926144"/>
    <w:rsid w:val="00950DDC"/>
    <w:rsid w:val="00954D5A"/>
    <w:rsid w:val="00994002"/>
    <w:rsid w:val="00A17275"/>
    <w:rsid w:val="00AD2D59"/>
    <w:rsid w:val="00AE6678"/>
    <w:rsid w:val="00B2168F"/>
    <w:rsid w:val="00BD2D8C"/>
    <w:rsid w:val="00C47F57"/>
    <w:rsid w:val="00C94648"/>
    <w:rsid w:val="00CA6C67"/>
    <w:rsid w:val="00CC0C03"/>
    <w:rsid w:val="00CD6899"/>
    <w:rsid w:val="00CF7FEF"/>
    <w:rsid w:val="00D21FA6"/>
    <w:rsid w:val="00D314DC"/>
    <w:rsid w:val="00D55B4B"/>
    <w:rsid w:val="00D76A6A"/>
    <w:rsid w:val="00D8593F"/>
    <w:rsid w:val="00E365CE"/>
    <w:rsid w:val="00E47290"/>
    <w:rsid w:val="00E71656"/>
    <w:rsid w:val="00E900DE"/>
    <w:rsid w:val="00F20335"/>
    <w:rsid w:val="00F20D5B"/>
    <w:rsid w:val="00F60586"/>
    <w:rsid w:val="00FA4C56"/>
    <w:rsid w:val="00FC4A77"/>
    <w:rsid w:val="00FD73EE"/>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5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125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55276">
      <w:bodyDiv w:val="1"/>
      <w:marLeft w:val="0"/>
      <w:marRight w:val="0"/>
      <w:marTop w:val="0"/>
      <w:marBottom w:val="0"/>
      <w:divBdr>
        <w:top w:val="none" w:sz="0" w:space="0" w:color="auto"/>
        <w:left w:val="none" w:sz="0" w:space="0" w:color="auto"/>
        <w:bottom w:val="none" w:sz="0" w:space="0" w:color="auto"/>
        <w:right w:val="none" w:sz="0" w:space="0" w:color="auto"/>
      </w:divBdr>
    </w:div>
    <w:div w:id="1190804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4360</Words>
  <Characters>2486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2018-12-09T18:15:00Z</dcterms:created>
  <dcterms:modified xsi:type="dcterms:W3CDTF">2018-12-10T09:07:00Z</dcterms:modified>
</cp:coreProperties>
</file>