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711C" w14:textId="77777777" w:rsidR="008B4D3D" w:rsidRDefault="008B4D3D" w:rsidP="009C2D2A">
      <w:pPr>
        <w:pStyle w:val="naislab"/>
        <w:tabs>
          <w:tab w:val="left" w:pos="6480"/>
        </w:tabs>
        <w:spacing w:before="0" w:after="0"/>
        <w:rPr>
          <w:i/>
          <w:sz w:val="28"/>
        </w:rPr>
      </w:pPr>
    </w:p>
    <w:p w14:paraId="45668E22" w14:textId="77777777" w:rsidR="005B34E5" w:rsidRDefault="005B34E5" w:rsidP="009C2D2A">
      <w:pPr>
        <w:pStyle w:val="naislab"/>
        <w:tabs>
          <w:tab w:val="left" w:pos="6480"/>
        </w:tabs>
        <w:spacing w:before="0" w:after="0"/>
        <w:rPr>
          <w:i/>
          <w:sz w:val="28"/>
        </w:rPr>
      </w:pPr>
      <w:r w:rsidRPr="009C2D2A">
        <w:rPr>
          <w:i/>
          <w:sz w:val="28"/>
        </w:rPr>
        <w:t>Projekts</w:t>
      </w:r>
    </w:p>
    <w:p w14:paraId="69840521" w14:textId="77777777" w:rsidR="0053326D" w:rsidRPr="009C2D2A" w:rsidRDefault="0053326D" w:rsidP="009C2D2A">
      <w:pPr>
        <w:pStyle w:val="naislab"/>
        <w:tabs>
          <w:tab w:val="left" w:pos="6480"/>
        </w:tabs>
        <w:spacing w:before="0" w:after="0"/>
        <w:rPr>
          <w:i/>
          <w:sz w:val="28"/>
        </w:rPr>
      </w:pPr>
    </w:p>
    <w:p w14:paraId="449CB16C" w14:textId="77777777" w:rsidR="00C82663" w:rsidRDefault="00C82663" w:rsidP="003F12EB">
      <w:pPr>
        <w:pStyle w:val="naislab"/>
        <w:tabs>
          <w:tab w:val="left" w:pos="6480"/>
        </w:tabs>
        <w:spacing w:before="0" w:after="0"/>
        <w:jc w:val="left"/>
        <w:rPr>
          <w:sz w:val="28"/>
        </w:rPr>
      </w:pPr>
    </w:p>
    <w:p w14:paraId="40703632" w14:textId="3B25B5F3" w:rsidR="003F12EB" w:rsidRDefault="003F12EB" w:rsidP="003F12EB">
      <w:pPr>
        <w:pStyle w:val="BodyText"/>
        <w:spacing w:before="360"/>
        <w:rPr>
          <w:lang w:val="lv-LV"/>
        </w:rPr>
      </w:pPr>
      <w:r>
        <w:t xml:space="preserve">Grozījumi </w:t>
      </w:r>
      <w:r w:rsidR="00C82663" w:rsidRPr="00737A7D">
        <w:rPr>
          <w:lang w:val="lv-LV"/>
        </w:rPr>
        <w:t>Ceļu satiksmes likumā</w:t>
      </w:r>
    </w:p>
    <w:p w14:paraId="30C1EC51" w14:textId="77777777" w:rsidR="003A61B5" w:rsidRPr="00737A7D" w:rsidRDefault="003A61B5" w:rsidP="003F12EB">
      <w:pPr>
        <w:pStyle w:val="BodyText"/>
        <w:spacing w:before="360"/>
        <w:rPr>
          <w:b w:val="0"/>
          <w:lang w:val="lv-LV"/>
        </w:rPr>
      </w:pPr>
    </w:p>
    <w:p w14:paraId="7DF7EA9C" w14:textId="66DD2F96" w:rsidR="00C82663" w:rsidRPr="00C82663" w:rsidRDefault="00C82663" w:rsidP="0027630B">
      <w:pPr>
        <w:pStyle w:val="BodyText"/>
        <w:ind w:firstLine="851"/>
        <w:jc w:val="both"/>
        <w:rPr>
          <w:b w:val="0"/>
          <w:lang w:val="lv-LV"/>
        </w:rPr>
      </w:pPr>
      <w:r w:rsidRPr="00C82663">
        <w:rPr>
          <w:b w:val="0"/>
          <w:lang w:val="lv-LV"/>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nr.</w:t>
      </w:r>
      <w:r w:rsidR="00CD4038">
        <w:rPr>
          <w:b w:val="0"/>
          <w:lang w:val="lv-LV"/>
        </w:rPr>
        <w:t>; 2017, 231.</w:t>
      </w:r>
      <w:r w:rsidR="00930EEC">
        <w:rPr>
          <w:b w:val="0"/>
          <w:lang w:val="lv-LV"/>
        </w:rPr>
        <w:t>, 4.</w:t>
      </w:r>
      <w:r w:rsidR="00CD4038">
        <w:rPr>
          <w:b w:val="0"/>
          <w:lang w:val="lv-LV"/>
        </w:rPr>
        <w:t xml:space="preserve"> nr.</w:t>
      </w:r>
      <w:r w:rsidRPr="00C82663">
        <w:rPr>
          <w:b w:val="0"/>
          <w:lang w:val="lv-LV"/>
        </w:rPr>
        <w:t>) šādus grozījumus:</w:t>
      </w:r>
    </w:p>
    <w:p w14:paraId="5E51F955" w14:textId="1D62DA8F" w:rsidR="00AF28A2" w:rsidRDefault="004D48BA" w:rsidP="0027630B">
      <w:r>
        <w:t xml:space="preserve"> </w:t>
      </w:r>
    </w:p>
    <w:p w14:paraId="140306B7" w14:textId="0EE90FD0" w:rsidR="00AF28A2" w:rsidRDefault="00A40296" w:rsidP="0027630B">
      <w:pPr>
        <w:rPr>
          <w:szCs w:val="28"/>
        </w:rPr>
      </w:pPr>
      <w:r>
        <w:t>1</w:t>
      </w:r>
      <w:r w:rsidRPr="00330089">
        <w:rPr>
          <w:szCs w:val="28"/>
        </w:rPr>
        <w:t xml:space="preserve">. </w:t>
      </w:r>
      <w:r w:rsidR="00AF28A2">
        <w:rPr>
          <w:szCs w:val="28"/>
        </w:rPr>
        <w:t>Izteikt 16.</w:t>
      </w:r>
      <w:r w:rsidR="00475747">
        <w:rPr>
          <w:szCs w:val="28"/>
        </w:rPr>
        <w:t xml:space="preserve"> </w:t>
      </w:r>
      <w:r w:rsidR="00AF28A2">
        <w:rPr>
          <w:szCs w:val="28"/>
        </w:rPr>
        <w:t>panta 5</w:t>
      </w:r>
      <w:r w:rsidR="004A4043">
        <w:rPr>
          <w:szCs w:val="28"/>
        </w:rPr>
        <w:t>.</w:t>
      </w:r>
      <w:r w:rsidR="00AF28A2">
        <w:rPr>
          <w:szCs w:val="28"/>
          <w:vertAlign w:val="superscript"/>
        </w:rPr>
        <w:t>3</w:t>
      </w:r>
      <w:r w:rsidR="004A4043">
        <w:rPr>
          <w:szCs w:val="28"/>
          <w:vertAlign w:val="superscript"/>
        </w:rPr>
        <w:t xml:space="preserve"> </w:t>
      </w:r>
      <w:r w:rsidR="00AF28A2">
        <w:rPr>
          <w:szCs w:val="28"/>
        </w:rPr>
        <w:t>daļu šādā redakcijā:</w:t>
      </w:r>
      <w:r w:rsidR="00B62FAF" w:rsidRPr="00B62FAF">
        <w:rPr>
          <w:sz w:val="24"/>
        </w:rPr>
        <w:t xml:space="preserve"> </w:t>
      </w:r>
    </w:p>
    <w:p w14:paraId="1DBBC8F1" w14:textId="007BC562" w:rsidR="00AF28A2" w:rsidRDefault="00AF28A2" w:rsidP="0027630B">
      <w:pPr>
        <w:rPr>
          <w:szCs w:val="28"/>
        </w:rPr>
      </w:pPr>
      <w:r w:rsidRPr="004A4043">
        <w:rPr>
          <w:szCs w:val="28"/>
        </w:rPr>
        <w:t>“</w:t>
      </w:r>
      <w:r w:rsidR="004A4043" w:rsidRPr="004A4043">
        <w:t>(5</w:t>
      </w:r>
      <w:r w:rsidR="004A4043" w:rsidRPr="004A4043">
        <w:rPr>
          <w:vertAlign w:val="superscript"/>
        </w:rPr>
        <w:t>3</w:t>
      </w:r>
      <w:r w:rsidR="004A4043" w:rsidRPr="004A4043">
        <w:t>)</w:t>
      </w:r>
      <w:r w:rsidRPr="00B62FAF">
        <w:rPr>
          <w:szCs w:val="28"/>
        </w:rPr>
        <w:t xml:space="preserve"> Latvijā un ārvalstīs iepriekš nereģistrētam autobusam, </w:t>
      </w:r>
      <w:r w:rsidR="00B62FAF" w:rsidRPr="0058745F">
        <w:rPr>
          <w:szCs w:val="28"/>
        </w:rPr>
        <w:t>M1 kategorijas transportlīdzeklim, kur</w:t>
      </w:r>
      <w:r w:rsidR="0058745F" w:rsidRPr="0058745F">
        <w:rPr>
          <w:szCs w:val="28"/>
        </w:rPr>
        <w:t>u</w:t>
      </w:r>
      <w:r w:rsidR="00B62FAF" w:rsidRPr="0058745F">
        <w:rPr>
          <w:szCs w:val="28"/>
        </w:rPr>
        <w:t xml:space="preserve"> izmanto pasažieru komercpārvadājumos</w:t>
      </w:r>
      <w:r w:rsidR="003E01D2">
        <w:rPr>
          <w:szCs w:val="28"/>
        </w:rPr>
        <w:t>,</w:t>
      </w:r>
      <w:r w:rsidR="00B62FAF" w:rsidRPr="00B62FAF">
        <w:rPr>
          <w:szCs w:val="28"/>
        </w:rPr>
        <w:t xml:space="preserve"> </w:t>
      </w:r>
      <w:r w:rsidRPr="00B62FAF">
        <w:rPr>
          <w:szCs w:val="28"/>
        </w:rPr>
        <w:t xml:space="preserve">un </w:t>
      </w:r>
      <w:proofErr w:type="spellStart"/>
      <w:r w:rsidRPr="00B62FAF">
        <w:rPr>
          <w:szCs w:val="28"/>
        </w:rPr>
        <w:t>autoapmācībai</w:t>
      </w:r>
      <w:proofErr w:type="spellEnd"/>
      <w:r w:rsidRPr="00B62FAF">
        <w:rPr>
          <w:szCs w:val="28"/>
        </w:rPr>
        <w:t xml:space="preserve"> paredzētam un attiecīgi reģistrētam transportlīdzeklim pirmreizējo valsts tehnisko apskati veic ne vēlāk kā 12 mēnešus pēc tam, kad attiecīgais transportlīdzeklis pirmoreiz reģistrēts Latvijā, ievērojot termiņu, kāds norādīts atļaujā piedalīties ceļu satiksmē. Otro valsts tehnisko apskati minētajiem transportlīdzekļiem veic ne vēlāk kā gadu pēc pirmās valsts tehniskās apskates, bet turpmākās valsts tehniskās apskates – reizi sešos mēnešos, ievērojot termiņu, kāds norādīts atļaujā piedalīties ceļu satiksmē.”</w:t>
      </w:r>
    </w:p>
    <w:p w14:paraId="20E0D0C0" w14:textId="77777777" w:rsidR="00DD615F" w:rsidRPr="00B62FAF" w:rsidRDefault="00DD615F" w:rsidP="0027630B">
      <w:pPr>
        <w:rPr>
          <w:szCs w:val="28"/>
        </w:rPr>
      </w:pPr>
    </w:p>
    <w:p w14:paraId="36F9A7F1" w14:textId="658FBE3C" w:rsidR="002A6EA3" w:rsidRDefault="00AF28A2" w:rsidP="0027630B">
      <w:pPr>
        <w:pStyle w:val="BodyText"/>
        <w:jc w:val="both"/>
        <w:rPr>
          <w:b w:val="0"/>
          <w:szCs w:val="28"/>
          <w:lang w:val="lv-LV"/>
        </w:rPr>
      </w:pPr>
      <w:r>
        <w:rPr>
          <w:b w:val="0"/>
          <w:szCs w:val="28"/>
          <w:lang w:val="lv-LV"/>
        </w:rPr>
        <w:t xml:space="preserve">2. </w:t>
      </w:r>
      <w:r w:rsidR="002A6EA3" w:rsidRPr="00330089">
        <w:rPr>
          <w:b w:val="0"/>
          <w:szCs w:val="28"/>
        </w:rPr>
        <w:t>31.</w:t>
      </w:r>
      <w:r w:rsidR="002A6EA3" w:rsidRPr="00330089">
        <w:rPr>
          <w:b w:val="0"/>
          <w:szCs w:val="28"/>
          <w:vertAlign w:val="superscript"/>
        </w:rPr>
        <w:t>1</w:t>
      </w:r>
      <w:r w:rsidR="002A6EA3">
        <w:rPr>
          <w:b w:val="0"/>
          <w:szCs w:val="28"/>
          <w:vertAlign w:val="superscript"/>
          <w:lang w:val="lv-LV"/>
        </w:rPr>
        <w:t xml:space="preserve"> </w:t>
      </w:r>
      <w:r w:rsidR="002A6EA3" w:rsidRPr="00330089">
        <w:rPr>
          <w:b w:val="0"/>
          <w:szCs w:val="28"/>
        </w:rPr>
        <w:t>pant</w:t>
      </w:r>
      <w:r w:rsidR="002A6EA3">
        <w:rPr>
          <w:b w:val="0"/>
          <w:szCs w:val="28"/>
          <w:lang w:val="lv-LV"/>
        </w:rPr>
        <w:t>ā:</w:t>
      </w:r>
    </w:p>
    <w:p w14:paraId="0DFC377B" w14:textId="449FBB43" w:rsidR="00BA651C" w:rsidRDefault="002A6EA3" w:rsidP="0027630B">
      <w:pPr>
        <w:pStyle w:val="BodyText"/>
        <w:jc w:val="both"/>
        <w:rPr>
          <w:rFonts w:ascii="Arial" w:hAnsi="Arial" w:cs="Arial"/>
          <w:b w:val="0"/>
          <w:bCs/>
        </w:rPr>
      </w:pPr>
      <w:r>
        <w:rPr>
          <w:b w:val="0"/>
          <w:szCs w:val="28"/>
          <w:lang w:val="lv-LV"/>
        </w:rPr>
        <w:t>i</w:t>
      </w:r>
      <w:proofErr w:type="spellStart"/>
      <w:r w:rsidR="00A40296" w:rsidRPr="00330089">
        <w:rPr>
          <w:b w:val="0"/>
          <w:szCs w:val="28"/>
        </w:rPr>
        <w:t>zteikt</w:t>
      </w:r>
      <w:proofErr w:type="spellEnd"/>
      <w:r w:rsidR="00A40296" w:rsidRPr="00330089">
        <w:rPr>
          <w:b w:val="0"/>
          <w:szCs w:val="28"/>
        </w:rPr>
        <w:t xml:space="preserve"> pant</w:t>
      </w:r>
      <w:r>
        <w:rPr>
          <w:b w:val="0"/>
          <w:szCs w:val="28"/>
          <w:lang w:val="lv-LV"/>
        </w:rPr>
        <w:t>a nosaukumu</w:t>
      </w:r>
      <w:r w:rsidR="00A40296" w:rsidRPr="00330089">
        <w:rPr>
          <w:b w:val="0"/>
          <w:szCs w:val="28"/>
        </w:rPr>
        <w:t xml:space="preserve"> šādā redakcijā:</w:t>
      </w:r>
      <w:r w:rsidR="00BA651C" w:rsidRPr="00BA651C">
        <w:rPr>
          <w:rFonts w:ascii="Arial" w:hAnsi="Arial" w:cs="Arial"/>
          <w:b w:val="0"/>
          <w:bCs/>
        </w:rPr>
        <w:t xml:space="preserve"> </w:t>
      </w:r>
    </w:p>
    <w:p w14:paraId="28447BFB" w14:textId="1E26EFD9" w:rsidR="00BA651C" w:rsidRDefault="00BA651C" w:rsidP="0027630B">
      <w:pPr>
        <w:pStyle w:val="BodyText"/>
        <w:jc w:val="both"/>
        <w:rPr>
          <w:b w:val="0"/>
          <w:bCs/>
          <w:szCs w:val="28"/>
          <w:lang w:val="lv-LV"/>
        </w:rPr>
      </w:pPr>
      <w:r w:rsidRPr="004267F7">
        <w:rPr>
          <w:b w:val="0"/>
          <w:szCs w:val="28"/>
        </w:rPr>
        <w:t>“</w:t>
      </w:r>
      <w:r w:rsidRPr="00BA651C">
        <w:rPr>
          <w:b w:val="0"/>
          <w:bCs/>
          <w:szCs w:val="28"/>
        </w:rPr>
        <w:t>31.</w:t>
      </w:r>
      <w:r w:rsidRPr="00BA651C">
        <w:rPr>
          <w:b w:val="0"/>
          <w:bCs/>
          <w:szCs w:val="28"/>
          <w:vertAlign w:val="superscript"/>
        </w:rPr>
        <w:t>1</w:t>
      </w:r>
      <w:r w:rsidRPr="00BA651C">
        <w:rPr>
          <w:b w:val="0"/>
          <w:bCs/>
          <w:szCs w:val="28"/>
        </w:rPr>
        <w:t xml:space="preserve"> pants. </w:t>
      </w:r>
      <w:proofErr w:type="spellStart"/>
      <w:r w:rsidR="00456300" w:rsidRPr="003B13F5">
        <w:rPr>
          <w:b w:val="0"/>
        </w:rPr>
        <w:t>Tahogrāfa</w:t>
      </w:r>
      <w:proofErr w:type="spellEnd"/>
      <w:r w:rsidR="00456300" w:rsidRPr="003B13F5">
        <w:rPr>
          <w:b w:val="0"/>
        </w:rPr>
        <w:t xml:space="preserve"> </w:t>
      </w:r>
      <w:r w:rsidR="00456300">
        <w:t xml:space="preserve"> </w:t>
      </w:r>
      <w:r w:rsidRPr="00BA651C">
        <w:rPr>
          <w:b w:val="0"/>
          <w:bCs/>
          <w:szCs w:val="28"/>
        </w:rPr>
        <w:t>uzstādīšana</w:t>
      </w:r>
      <w:r w:rsidR="00456300">
        <w:rPr>
          <w:b w:val="0"/>
          <w:bCs/>
          <w:szCs w:val="28"/>
          <w:lang w:val="lv-LV"/>
        </w:rPr>
        <w:t>,  pārbaude</w:t>
      </w:r>
      <w:r w:rsidR="00970724">
        <w:rPr>
          <w:b w:val="0"/>
          <w:bCs/>
          <w:szCs w:val="28"/>
          <w:lang w:val="lv-LV"/>
        </w:rPr>
        <w:t>, remonts</w:t>
      </w:r>
      <w:r w:rsidR="00456300">
        <w:rPr>
          <w:b w:val="0"/>
          <w:bCs/>
          <w:szCs w:val="28"/>
          <w:lang w:val="lv-LV"/>
        </w:rPr>
        <w:t xml:space="preserve"> un plombēšana</w:t>
      </w:r>
      <w:r w:rsidR="002A6EA3">
        <w:rPr>
          <w:b w:val="0"/>
          <w:bCs/>
          <w:szCs w:val="28"/>
          <w:lang w:val="lv-LV"/>
        </w:rPr>
        <w:t>”;</w:t>
      </w:r>
    </w:p>
    <w:p w14:paraId="6E0029EB" w14:textId="77777777" w:rsidR="002A6EA3" w:rsidRDefault="002A6EA3" w:rsidP="0027630B">
      <w:pPr>
        <w:pStyle w:val="BodyText"/>
        <w:jc w:val="both"/>
        <w:rPr>
          <w:b w:val="0"/>
          <w:bCs/>
          <w:szCs w:val="28"/>
          <w:lang w:val="lv-LV"/>
        </w:rPr>
      </w:pPr>
    </w:p>
    <w:p w14:paraId="56CC1AF7" w14:textId="36DD973F" w:rsidR="002A6EA3" w:rsidRDefault="002A6EA3" w:rsidP="0027630B">
      <w:pPr>
        <w:pStyle w:val="BodyText"/>
        <w:jc w:val="both"/>
        <w:rPr>
          <w:b w:val="0"/>
          <w:bCs/>
          <w:szCs w:val="28"/>
          <w:lang w:val="lv-LV"/>
        </w:rPr>
      </w:pPr>
      <w:r>
        <w:rPr>
          <w:b w:val="0"/>
          <w:bCs/>
          <w:szCs w:val="28"/>
          <w:lang w:val="lv-LV"/>
        </w:rPr>
        <w:t>izteikt panta otro daļu šādā redakcijā:</w:t>
      </w:r>
    </w:p>
    <w:p w14:paraId="147DD26D" w14:textId="519CE1FE" w:rsidR="002A6EA3" w:rsidRPr="002A6EA3" w:rsidRDefault="002A6EA3" w:rsidP="002A6EA3">
      <w:pPr>
        <w:pStyle w:val="BodyText"/>
        <w:ind w:firstLine="360"/>
        <w:jc w:val="both"/>
        <w:rPr>
          <w:b w:val="0"/>
        </w:rPr>
      </w:pPr>
      <w:r>
        <w:rPr>
          <w:b w:val="0"/>
          <w:bCs/>
          <w:szCs w:val="28"/>
          <w:lang w:val="lv-LV"/>
        </w:rPr>
        <w:t>“</w:t>
      </w:r>
      <w:r w:rsidRPr="00DD615F">
        <w:t>(</w:t>
      </w:r>
      <w:r w:rsidRPr="00DD615F">
        <w:rPr>
          <w:b w:val="0"/>
        </w:rPr>
        <w:t xml:space="preserve">2) </w:t>
      </w:r>
      <w:r>
        <w:rPr>
          <w:b w:val="0"/>
          <w:lang w:val="lv-LV"/>
        </w:rPr>
        <w:t>T</w:t>
      </w:r>
      <w:proofErr w:type="spellStart"/>
      <w:r w:rsidRPr="00DD615F">
        <w:rPr>
          <w:b w:val="0"/>
        </w:rPr>
        <w:t>ahogrāfu</w:t>
      </w:r>
      <w:proofErr w:type="spellEnd"/>
      <w:r w:rsidRPr="00DD615F">
        <w:rPr>
          <w:b w:val="0"/>
        </w:rPr>
        <w:t xml:space="preserve"> transportlīdzeklī</w:t>
      </w:r>
      <w:r w:rsidRPr="00DD615F">
        <w:rPr>
          <w:b w:val="0"/>
          <w:szCs w:val="28"/>
        </w:rPr>
        <w:t xml:space="preserve"> uzstāda,</w:t>
      </w:r>
      <w:r w:rsidRPr="00DD615F">
        <w:rPr>
          <w:b w:val="0"/>
        </w:rPr>
        <w:t xml:space="preserve"> pārbauda</w:t>
      </w:r>
      <w:r>
        <w:rPr>
          <w:b w:val="0"/>
          <w:lang w:val="lv-LV"/>
        </w:rPr>
        <w:t>, remontē</w:t>
      </w:r>
      <w:r w:rsidRPr="00DD615F">
        <w:rPr>
          <w:b w:val="0"/>
        </w:rPr>
        <w:t xml:space="preserve"> un plombē inspicēšanas institūcija (darbnīca), kura </w:t>
      </w:r>
      <w:r w:rsidRPr="00DD615F">
        <w:rPr>
          <w:b w:val="0"/>
          <w:szCs w:val="28"/>
        </w:rPr>
        <w:t xml:space="preserve">akreditēta nacionālajā akreditācijas institūcijā </w:t>
      </w:r>
      <w:r w:rsidRPr="00DD615F">
        <w:rPr>
          <w:b w:val="0"/>
        </w:rPr>
        <w:t xml:space="preserve">atbilstoši normatīvajiem aktiem par atbilstības novērtēšanas institūciju novērtēšanu, akreditāciju un uzraudzību un atbilst Eiropas Parlamenta un Padomes 2014. gada 4. februāra Regulas (ES) Nr. 165/2014 </w:t>
      </w:r>
      <w:r w:rsidRPr="00DD615F">
        <w:rPr>
          <w:b w:val="0"/>
          <w:iCs/>
        </w:rPr>
        <w:t xml:space="preserve">par </w:t>
      </w:r>
      <w:proofErr w:type="spellStart"/>
      <w:r w:rsidRPr="00DD615F">
        <w:rPr>
          <w:b w:val="0"/>
          <w:iCs/>
        </w:rPr>
        <w:t>tahogrāfiem</w:t>
      </w:r>
      <w:proofErr w:type="spellEnd"/>
      <w:r w:rsidRPr="00DD615F">
        <w:rPr>
          <w:b w:val="0"/>
          <w:iCs/>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rsidRPr="00DD615F">
        <w:rPr>
          <w:b w:val="0"/>
        </w:rPr>
        <w:t xml:space="preserve"> noteiktajām prasībām.</w:t>
      </w:r>
      <w:r>
        <w:rPr>
          <w:b w:val="0"/>
          <w:bCs/>
          <w:szCs w:val="28"/>
          <w:lang w:val="lv-LV"/>
        </w:rPr>
        <w:t>”;</w:t>
      </w:r>
    </w:p>
    <w:p w14:paraId="5716E17E" w14:textId="0A96BD5F" w:rsidR="00DD615F" w:rsidRDefault="00DD615F" w:rsidP="0027630B">
      <w:pPr>
        <w:pStyle w:val="BodyText"/>
        <w:jc w:val="both"/>
        <w:rPr>
          <w:b w:val="0"/>
          <w:bCs/>
          <w:szCs w:val="28"/>
          <w:lang w:val="lv-LV"/>
        </w:rPr>
      </w:pPr>
    </w:p>
    <w:p w14:paraId="53EB8ECC" w14:textId="3B3ABCEE" w:rsidR="002A6EA3" w:rsidRDefault="002A6EA3" w:rsidP="0027630B">
      <w:pPr>
        <w:pStyle w:val="BodyText"/>
        <w:jc w:val="both"/>
        <w:rPr>
          <w:b w:val="0"/>
          <w:bCs/>
          <w:szCs w:val="28"/>
          <w:lang w:val="lv-LV"/>
        </w:rPr>
      </w:pPr>
      <w:r>
        <w:rPr>
          <w:b w:val="0"/>
          <w:bCs/>
          <w:szCs w:val="28"/>
          <w:lang w:val="lv-LV"/>
        </w:rPr>
        <w:t>papildināt pantu ar trešo daļu šādā redakcijā:</w:t>
      </w:r>
    </w:p>
    <w:p w14:paraId="0415C5AB" w14:textId="77777777" w:rsidR="002A6EA3" w:rsidRPr="00DD615F" w:rsidRDefault="002A6EA3" w:rsidP="002A6EA3">
      <w:pPr>
        <w:rPr>
          <w:szCs w:val="28"/>
        </w:rPr>
      </w:pPr>
      <w:r>
        <w:rPr>
          <w:b/>
          <w:bCs/>
          <w:szCs w:val="28"/>
        </w:rPr>
        <w:lastRenderedPageBreak/>
        <w:t>“</w:t>
      </w:r>
      <w:r w:rsidRPr="00DD615F">
        <w:rPr>
          <w:szCs w:val="28"/>
        </w:rPr>
        <w:t>(3) Kārtību, kādā īstenojama inspicēšanas institūcijas (darbnīcas) darbība un tās uzraudzība, nosaka Ministru kabinets.”</w:t>
      </w:r>
    </w:p>
    <w:p w14:paraId="03DC40E3" w14:textId="594C7776" w:rsidR="00BA651C" w:rsidRPr="002A6EA3" w:rsidRDefault="00BA651C" w:rsidP="002A6EA3">
      <w:pPr>
        <w:pStyle w:val="BodyText"/>
        <w:jc w:val="both"/>
        <w:rPr>
          <w:b w:val="0"/>
          <w:bCs/>
          <w:szCs w:val="28"/>
          <w:lang w:val="lv-LV"/>
        </w:rPr>
      </w:pPr>
    </w:p>
    <w:p w14:paraId="4F3BF3CF" w14:textId="6E338264" w:rsidR="00DD615F" w:rsidRPr="000B2252" w:rsidRDefault="00FE2EF8" w:rsidP="0027630B">
      <w:pPr>
        <w:rPr>
          <w:szCs w:val="28"/>
        </w:rPr>
      </w:pPr>
      <w:r>
        <w:rPr>
          <w:szCs w:val="28"/>
        </w:rPr>
        <w:t>3</w:t>
      </w:r>
      <w:r w:rsidR="00ED3462" w:rsidRPr="00DD615F">
        <w:rPr>
          <w:szCs w:val="28"/>
        </w:rPr>
        <w:t>. Papildināt likumu ar 31.</w:t>
      </w:r>
      <w:r w:rsidR="00ED3462" w:rsidRPr="00DD615F">
        <w:rPr>
          <w:szCs w:val="28"/>
          <w:vertAlign w:val="superscript"/>
        </w:rPr>
        <w:t>3</w:t>
      </w:r>
      <w:r w:rsidR="00B2387A" w:rsidRPr="00DD615F">
        <w:rPr>
          <w:szCs w:val="28"/>
          <w:vertAlign w:val="superscript"/>
        </w:rPr>
        <w:t xml:space="preserve"> </w:t>
      </w:r>
      <w:r w:rsidR="00ED3462" w:rsidRPr="00DD615F">
        <w:rPr>
          <w:szCs w:val="28"/>
        </w:rPr>
        <w:t>pantu šādā redakcijā:</w:t>
      </w:r>
    </w:p>
    <w:p w14:paraId="63EBA1D5" w14:textId="206FCB53" w:rsidR="00B2387A" w:rsidRPr="00DD615F" w:rsidRDefault="00ED3462" w:rsidP="0027630B">
      <w:pPr>
        <w:rPr>
          <w:szCs w:val="28"/>
        </w:rPr>
      </w:pPr>
      <w:r w:rsidRPr="00DD615F">
        <w:rPr>
          <w:bCs/>
          <w:szCs w:val="28"/>
        </w:rPr>
        <w:t>“</w:t>
      </w:r>
      <w:r w:rsidR="00B2387A" w:rsidRPr="00DD615F">
        <w:rPr>
          <w:szCs w:val="28"/>
        </w:rPr>
        <w:t>31.</w:t>
      </w:r>
      <w:r w:rsidR="00B2387A" w:rsidRPr="00DD615F">
        <w:rPr>
          <w:szCs w:val="28"/>
          <w:vertAlign w:val="superscript"/>
        </w:rPr>
        <w:t xml:space="preserve">3  </w:t>
      </w:r>
      <w:r w:rsidR="00B2387A" w:rsidRPr="00DD615F">
        <w:rPr>
          <w:szCs w:val="28"/>
        </w:rPr>
        <w:t xml:space="preserve">pants. </w:t>
      </w:r>
      <w:r w:rsidR="00D06ED9">
        <w:rPr>
          <w:szCs w:val="28"/>
        </w:rPr>
        <w:t xml:space="preserve"> </w:t>
      </w:r>
      <w:proofErr w:type="spellStart"/>
      <w:r w:rsidR="00456300">
        <w:rPr>
          <w:szCs w:val="28"/>
        </w:rPr>
        <w:t>Tahogrāfa</w:t>
      </w:r>
      <w:proofErr w:type="spellEnd"/>
      <w:r w:rsidR="00B2387A" w:rsidRPr="00DD615F">
        <w:rPr>
          <w:szCs w:val="28"/>
        </w:rPr>
        <w:t xml:space="preserve"> darbības </w:t>
      </w:r>
      <w:r w:rsidR="00970724">
        <w:rPr>
          <w:szCs w:val="28"/>
        </w:rPr>
        <w:t xml:space="preserve"> kontrole</w:t>
      </w:r>
      <w:r w:rsidR="000B2252">
        <w:rPr>
          <w:szCs w:val="28"/>
        </w:rPr>
        <w:t>.</w:t>
      </w:r>
    </w:p>
    <w:p w14:paraId="2C54E366" w14:textId="77777777" w:rsidR="00B2387A" w:rsidRPr="00DD615F" w:rsidRDefault="00B2387A" w:rsidP="0027630B">
      <w:pPr>
        <w:rPr>
          <w:szCs w:val="28"/>
          <w:vertAlign w:val="superscript"/>
        </w:rPr>
      </w:pPr>
    </w:p>
    <w:p w14:paraId="262F4236" w14:textId="4A3EF0C8" w:rsidR="00B2387A" w:rsidRPr="00DD615F" w:rsidRDefault="00456300" w:rsidP="0027630B">
      <w:pPr>
        <w:pStyle w:val="ListParagraph"/>
        <w:numPr>
          <w:ilvl w:val="0"/>
          <w:numId w:val="39"/>
        </w:numPr>
        <w:spacing w:after="0" w:line="240" w:lineRule="auto"/>
        <w:ind w:left="0" w:firstLine="0"/>
        <w:jc w:val="both"/>
        <w:rPr>
          <w:rFonts w:ascii="Times New Roman" w:hAnsi="Times New Roman" w:cs="Times New Roman"/>
          <w:bCs/>
          <w:sz w:val="28"/>
          <w:szCs w:val="28"/>
        </w:rPr>
      </w:pPr>
      <w:proofErr w:type="spellStart"/>
      <w:r>
        <w:rPr>
          <w:rFonts w:ascii="Times New Roman" w:hAnsi="Times New Roman" w:cs="Times New Roman"/>
          <w:bCs/>
          <w:sz w:val="28"/>
          <w:szCs w:val="28"/>
        </w:rPr>
        <w:t>Tahogrāfa</w:t>
      </w:r>
      <w:proofErr w:type="spellEnd"/>
      <w:r w:rsidR="00B2387A" w:rsidRPr="00DD615F">
        <w:rPr>
          <w:rFonts w:ascii="Times New Roman" w:hAnsi="Times New Roman" w:cs="Times New Roman"/>
          <w:bCs/>
          <w:sz w:val="28"/>
          <w:szCs w:val="28"/>
        </w:rPr>
        <w:t xml:space="preserve"> darbību uz ceļiem </w:t>
      </w:r>
      <w:r w:rsidR="00970724">
        <w:rPr>
          <w:rFonts w:ascii="Times New Roman" w:hAnsi="Times New Roman" w:cs="Times New Roman"/>
          <w:bCs/>
          <w:sz w:val="28"/>
          <w:szCs w:val="28"/>
        </w:rPr>
        <w:t>kontrolē</w:t>
      </w:r>
      <w:r w:rsidR="00970724" w:rsidRPr="00DD615F">
        <w:rPr>
          <w:rFonts w:ascii="Times New Roman" w:hAnsi="Times New Roman" w:cs="Times New Roman"/>
          <w:bCs/>
          <w:sz w:val="28"/>
          <w:szCs w:val="28"/>
        </w:rPr>
        <w:t xml:space="preserve"> </w:t>
      </w:r>
      <w:r w:rsidR="00B2387A" w:rsidRPr="00DD615F">
        <w:rPr>
          <w:rFonts w:ascii="Times New Roman" w:hAnsi="Times New Roman" w:cs="Times New Roman"/>
          <w:bCs/>
          <w:sz w:val="28"/>
          <w:szCs w:val="28"/>
        </w:rPr>
        <w:t xml:space="preserve">Valsts policija. Pamatotu aizdomu par veiktajām manipulācijām </w:t>
      </w:r>
      <w:proofErr w:type="spellStart"/>
      <w:r>
        <w:rPr>
          <w:rFonts w:ascii="Times New Roman" w:hAnsi="Times New Roman" w:cs="Times New Roman"/>
          <w:bCs/>
          <w:sz w:val="28"/>
          <w:szCs w:val="28"/>
        </w:rPr>
        <w:t>tahogrāfā</w:t>
      </w:r>
      <w:proofErr w:type="spellEnd"/>
      <w:r>
        <w:rPr>
          <w:rFonts w:ascii="Times New Roman" w:hAnsi="Times New Roman" w:cs="Times New Roman"/>
          <w:bCs/>
          <w:sz w:val="28"/>
          <w:szCs w:val="28"/>
        </w:rPr>
        <w:t xml:space="preserve"> </w:t>
      </w:r>
      <w:r w:rsidR="00B2387A" w:rsidRPr="00DD615F">
        <w:rPr>
          <w:rFonts w:ascii="Times New Roman" w:hAnsi="Times New Roman" w:cs="Times New Roman"/>
          <w:bCs/>
          <w:sz w:val="28"/>
          <w:szCs w:val="28"/>
        </w:rPr>
        <w:t>gadījumā Valsts policija attiecīgo transportlīdzekli nosūta papildu pārbaudes veikšanai inspicēšanas institūcijā (darbnīcā).</w:t>
      </w:r>
    </w:p>
    <w:p w14:paraId="04F00216" w14:textId="77777777" w:rsidR="00B2387A" w:rsidRPr="00DD615F" w:rsidRDefault="00B2387A" w:rsidP="0027630B">
      <w:pPr>
        <w:pStyle w:val="ListParagraph"/>
        <w:spacing w:after="0" w:line="240" w:lineRule="auto"/>
        <w:ind w:left="0"/>
        <w:jc w:val="both"/>
        <w:rPr>
          <w:rFonts w:ascii="Times New Roman" w:hAnsi="Times New Roman" w:cs="Times New Roman"/>
          <w:bCs/>
          <w:sz w:val="28"/>
          <w:szCs w:val="28"/>
        </w:rPr>
      </w:pPr>
    </w:p>
    <w:p w14:paraId="0FBEBF2E" w14:textId="424A490F" w:rsidR="003C2873" w:rsidRPr="00DD615F" w:rsidRDefault="00B2387A" w:rsidP="0027630B">
      <w:pPr>
        <w:pStyle w:val="ListParagraph"/>
        <w:numPr>
          <w:ilvl w:val="0"/>
          <w:numId w:val="39"/>
        </w:numPr>
        <w:spacing w:after="0" w:line="240" w:lineRule="auto"/>
        <w:jc w:val="both"/>
        <w:rPr>
          <w:rFonts w:ascii="Times New Roman" w:hAnsi="Times New Roman" w:cs="Times New Roman"/>
          <w:bCs/>
          <w:sz w:val="28"/>
          <w:szCs w:val="28"/>
        </w:rPr>
      </w:pPr>
      <w:r w:rsidRPr="00DD615F">
        <w:rPr>
          <w:rFonts w:ascii="Times New Roman" w:hAnsi="Times New Roman" w:cs="Times New Roman"/>
          <w:bCs/>
          <w:sz w:val="28"/>
          <w:szCs w:val="28"/>
        </w:rPr>
        <w:t xml:space="preserve"> </w:t>
      </w:r>
      <w:r w:rsidR="009609C2">
        <w:rPr>
          <w:rFonts w:ascii="Times New Roman" w:hAnsi="Times New Roman" w:cs="Times New Roman"/>
          <w:bCs/>
          <w:sz w:val="28"/>
          <w:szCs w:val="28"/>
        </w:rPr>
        <w:t xml:space="preserve">    </w:t>
      </w:r>
      <w:r w:rsidRPr="00DD615F">
        <w:rPr>
          <w:rFonts w:ascii="Times New Roman" w:hAnsi="Times New Roman" w:cs="Times New Roman"/>
          <w:bCs/>
          <w:sz w:val="28"/>
          <w:szCs w:val="28"/>
        </w:rPr>
        <w:t xml:space="preserve">Kārtību, kādā inspicēšanas institūcijā (darbnīcā) veicama </w:t>
      </w:r>
      <w:proofErr w:type="spellStart"/>
      <w:r w:rsidRPr="00DD615F">
        <w:rPr>
          <w:rFonts w:ascii="Times New Roman" w:hAnsi="Times New Roman" w:cs="Times New Roman"/>
          <w:bCs/>
          <w:sz w:val="28"/>
          <w:szCs w:val="28"/>
        </w:rPr>
        <w:t>tahogrāfa</w:t>
      </w:r>
      <w:proofErr w:type="spellEnd"/>
      <w:r w:rsidRPr="00DD615F">
        <w:rPr>
          <w:rFonts w:ascii="Times New Roman" w:hAnsi="Times New Roman" w:cs="Times New Roman"/>
          <w:bCs/>
          <w:sz w:val="28"/>
          <w:szCs w:val="28"/>
        </w:rPr>
        <w:t xml:space="preserve"> </w:t>
      </w:r>
      <w:r w:rsidR="00456300">
        <w:rPr>
          <w:rFonts w:ascii="Times New Roman" w:hAnsi="Times New Roman" w:cs="Times New Roman"/>
          <w:bCs/>
          <w:sz w:val="28"/>
          <w:szCs w:val="28"/>
        </w:rPr>
        <w:t xml:space="preserve"> </w:t>
      </w:r>
      <w:r w:rsidRPr="00DD615F">
        <w:rPr>
          <w:rFonts w:ascii="Times New Roman" w:hAnsi="Times New Roman" w:cs="Times New Roman"/>
          <w:bCs/>
          <w:sz w:val="28"/>
          <w:szCs w:val="28"/>
        </w:rPr>
        <w:t>darbības papildu pārbaude</w:t>
      </w:r>
      <w:r w:rsidR="00DD615F">
        <w:rPr>
          <w:rFonts w:ascii="Times New Roman" w:hAnsi="Times New Roman" w:cs="Times New Roman"/>
          <w:bCs/>
          <w:sz w:val="28"/>
          <w:szCs w:val="28"/>
        </w:rPr>
        <w:t xml:space="preserve"> un</w:t>
      </w:r>
      <w:r w:rsidRPr="00DD615F">
        <w:rPr>
          <w:rFonts w:ascii="Times New Roman" w:hAnsi="Times New Roman" w:cs="Times New Roman"/>
          <w:bCs/>
          <w:sz w:val="28"/>
          <w:szCs w:val="28"/>
        </w:rPr>
        <w:t xml:space="preserve"> sedzami papildu pārbaudes izdevumi, nosaka Ministru kabinets.</w:t>
      </w:r>
      <w:r w:rsidR="00ED3462" w:rsidRPr="00DD615F">
        <w:rPr>
          <w:rFonts w:ascii="Times New Roman" w:hAnsi="Times New Roman" w:cs="Times New Roman"/>
          <w:bCs/>
          <w:sz w:val="28"/>
          <w:szCs w:val="28"/>
        </w:rPr>
        <w:t>”</w:t>
      </w:r>
    </w:p>
    <w:p w14:paraId="2E16189D" w14:textId="77777777" w:rsidR="004E13ED" w:rsidRPr="00DD615F" w:rsidRDefault="004E13ED" w:rsidP="0027630B">
      <w:pPr>
        <w:pStyle w:val="ListParagraph"/>
        <w:spacing w:after="0" w:line="240" w:lineRule="auto"/>
        <w:ind w:left="0"/>
        <w:jc w:val="both"/>
      </w:pPr>
    </w:p>
    <w:p w14:paraId="76C41022" w14:textId="77777777" w:rsidR="00F07775" w:rsidRPr="00F35667" w:rsidRDefault="00F07775" w:rsidP="0027630B">
      <w:pPr>
        <w:rPr>
          <w:bCs/>
          <w:szCs w:val="28"/>
        </w:rPr>
      </w:pPr>
    </w:p>
    <w:p w14:paraId="0329A1BE" w14:textId="4E6A76DB" w:rsidR="003C2873" w:rsidRPr="00F35667" w:rsidRDefault="00F07775" w:rsidP="0027630B">
      <w:pPr>
        <w:tabs>
          <w:tab w:val="left" w:pos="7230"/>
        </w:tabs>
        <w:rPr>
          <w:bCs/>
          <w:szCs w:val="28"/>
        </w:rPr>
      </w:pPr>
      <w:r>
        <w:rPr>
          <w:bCs/>
          <w:szCs w:val="28"/>
        </w:rPr>
        <w:t>Satiksmes ministrs</w:t>
      </w:r>
      <w:r>
        <w:rPr>
          <w:bCs/>
          <w:szCs w:val="28"/>
        </w:rPr>
        <w:tab/>
      </w:r>
      <w:r w:rsidR="001626E7">
        <w:rPr>
          <w:bCs/>
          <w:szCs w:val="28"/>
        </w:rPr>
        <w:t xml:space="preserve">        </w:t>
      </w:r>
      <w:r w:rsidR="003C2873" w:rsidRPr="00F35667">
        <w:rPr>
          <w:bCs/>
          <w:szCs w:val="28"/>
        </w:rPr>
        <w:t>U.Augulis</w:t>
      </w:r>
    </w:p>
    <w:p w14:paraId="6F2EB496" w14:textId="77777777" w:rsidR="003C2873" w:rsidRPr="006D1B00" w:rsidRDefault="003C2873" w:rsidP="0027630B">
      <w:pPr>
        <w:rPr>
          <w:color w:val="000000" w:themeColor="text1"/>
          <w:szCs w:val="28"/>
        </w:rPr>
      </w:pPr>
    </w:p>
    <w:p w14:paraId="6DD2D208" w14:textId="77777777" w:rsidR="003C2873" w:rsidRPr="006D1B00" w:rsidRDefault="003C2873" w:rsidP="0027630B">
      <w:pPr>
        <w:rPr>
          <w:color w:val="000000" w:themeColor="text1"/>
          <w:szCs w:val="28"/>
        </w:rPr>
      </w:pPr>
    </w:p>
    <w:p w14:paraId="4BD07145" w14:textId="6FB002DB" w:rsidR="003C2873" w:rsidRPr="006D1B00" w:rsidRDefault="00F07775" w:rsidP="0027630B">
      <w:pPr>
        <w:tabs>
          <w:tab w:val="left" w:pos="7230"/>
        </w:tabs>
        <w:rPr>
          <w:color w:val="000000" w:themeColor="text1"/>
          <w:szCs w:val="28"/>
        </w:rPr>
      </w:pPr>
      <w:r>
        <w:rPr>
          <w:color w:val="000000" w:themeColor="text1"/>
          <w:szCs w:val="28"/>
        </w:rPr>
        <w:t>Vīza: Valsts sekretārs</w:t>
      </w:r>
      <w:r>
        <w:rPr>
          <w:color w:val="000000" w:themeColor="text1"/>
          <w:szCs w:val="28"/>
        </w:rPr>
        <w:tab/>
      </w:r>
      <w:r w:rsidR="001626E7">
        <w:rPr>
          <w:color w:val="000000" w:themeColor="text1"/>
          <w:szCs w:val="28"/>
        </w:rPr>
        <w:t xml:space="preserve">        </w:t>
      </w:r>
      <w:r w:rsidR="003C2873" w:rsidRPr="006D1B00">
        <w:rPr>
          <w:color w:val="000000" w:themeColor="text1"/>
          <w:szCs w:val="28"/>
        </w:rPr>
        <w:t>K.Ozoliņš</w:t>
      </w:r>
    </w:p>
    <w:p w14:paraId="2C1347F6" w14:textId="77777777" w:rsidR="006756F0" w:rsidRDefault="006756F0" w:rsidP="0027630B"/>
    <w:p w14:paraId="7ABC6787" w14:textId="77777777" w:rsidR="006756F0" w:rsidRDefault="006756F0" w:rsidP="0027630B">
      <w:pPr>
        <w:pStyle w:val="Header"/>
        <w:ind w:firstLine="0"/>
        <w:rPr>
          <w:sz w:val="24"/>
          <w:lang w:val="lv-LV"/>
        </w:rPr>
      </w:pPr>
    </w:p>
    <w:p w14:paraId="59353914" w14:textId="69DBA807" w:rsidR="00FC3988" w:rsidRDefault="00FC3988" w:rsidP="00FC3988">
      <w:pPr>
        <w:pStyle w:val="Header"/>
        <w:ind w:firstLine="0"/>
        <w:rPr>
          <w:sz w:val="24"/>
          <w:lang w:val="lv-LV"/>
        </w:rPr>
      </w:pPr>
    </w:p>
    <w:p w14:paraId="2ACA06BC" w14:textId="7A80361E" w:rsidR="00FC3988" w:rsidRDefault="0047522C" w:rsidP="0047522C">
      <w:pPr>
        <w:pStyle w:val="Header"/>
        <w:tabs>
          <w:tab w:val="clear" w:pos="4153"/>
          <w:tab w:val="clear" w:pos="8306"/>
          <w:tab w:val="left" w:pos="3045"/>
        </w:tabs>
        <w:ind w:firstLine="0"/>
        <w:rPr>
          <w:sz w:val="24"/>
          <w:lang w:val="lv-LV"/>
        </w:rPr>
      </w:pPr>
      <w:r>
        <w:rPr>
          <w:sz w:val="24"/>
          <w:lang w:val="lv-LV"/>
        </w:rPr>
        <w:tab/>
      </w:r>
    </w:p>
    <w:p w14:paraId="47E18049" w14:textId="77777777" w:rsidR="00FC3988" w:rsidRPr="006756F0" w:rsidRDefault="00FC3988" w:rsidP="00FC3988">
      <w:pPr>
        <w:pStyle w:val="Header"/>
        <w:ind w:firstLine="0"/>
        <w:rPr>
          <w:sz w:val="24"/>
          <w:lang w:val="lv-LV"/>
        </w:rPr>
      </w:pPr>
    </w:p>
    <w:sectPr w:rsidR="00FC3988" w:rsidRPr="006756F0" w:rsidSect="003A61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EBF8" w14:textId="77777777" w:rsidR="00E33E64" w:rsidRDefault="00E33E64" w:rsidP="005B34E5">
      <w:r>
        <w:separator/>
      </w:r>
    </w:p>
  </w:endnote>
  <w:endnote w:type="continuationSeparator" w:id="0">
    <w:p w14:paraId="21A87FCE" w14:textId="77777777" w:rsidR="00E33E64" w:rsidRDefault="00E33E64"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16C5" w14:textId="77777777" w:rsidR="0019218E" w:rsidRDefault="0019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9074" w14:textId="00AEC523" w:rsidR="00CD4038" w:rsidRPr="00230140" w:rsidRDefault="00CD4038" w:rsidP="005B34E5">
    <w:pPr>
      <w:pStyle w:val="Footer"/>
      <w:rPr>
        <w:sz w:val="20"/>
        <w:szCs w:val="20"/>
      </w:rPr>
    </w:pPr>
    <w:bookmarkStart w:id="0" w:name="_Hlk509842500"/>
    <w:bookmarkStart w:id="1" w:name="_Hlk509842501"/>
    <w:r w:rsidRPr="00230140">
      <w:rPr>
        <w:sz w:val="20"/>
        <w:szCs w:val="20"/>
      </w:rPr>
      <w:t>S</w:t>
    </w:r>
    <w:r w:rsidR="00393419" w:rsidRPr="00230140">
      <w:rPr>
        <w:sz w:val="20"/>
        <w:szCs w:val="20"/>
      </w:rPr>
      <w:t>M</w:t>
    </w:r>
    <w:r w:rsidR="00BC522A" w:rsidRPr="00230140">
      <w:rPr>
        <w:sz w:val="20"/>
        <w:szCs w:val="20"/>
      </w:rPr>
      <w:t>lik</w:t>
    </w:r>
    <w:r w:rsidRPr="00230140">
      <w:rPr>
        <w:sz w:val="20"/>
        <w:szCs w:val="20"/>
      </w:rPr>
      <w:t>_</w:t>
    </w:r>
    <w:r w:rsidR="00756B91">
      <w:rPr>
        <w:sz w:val="20"/>
        <w:szCs w:val="20"/>
      </w:rPr>
      <w:t>3110</w:t>
    </w:r>
    <w:bookmarkStart w:id="2" w:name="_GoBack"/>
    <w:bookmarkEnd w:id="2"/>
    <w:r w:rsidRPr="00230140">
      <w:rPr>
        <w:sz w:val="20"/>
        <w:szCs w:val="20"/>
      </w:rPr>
      <w:t>18</w:t>
    </w:r>
    <w:r w:rsidR="00BC522A" w:rsidRPr="00230140">
      <w:rPr>
        <w:sz w:val="20"/>
        <w:szCs w:val="20"/>
      </w:rPr>
      <w:t>_CSL</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0BDB" w14:textId="77777777" w:rsidR="00BC522A" w:rsidRDefault="00BC522A" w:rsidP="00BC522A">
    <w:pPr>
      <w:pStyle w:val="Footer"/>
      <w:rPr>
        <w:sz w:val="24"/>
      </w:rPr>
    </w:pPr>
  </w:p>
  <w:p w14:paraId="5A33F4DA" w14:textId="4F23FD20" w:rsidR="00BC522A" w:rsidRPr="00230140" w:rsidRDefault="00BC522A" w:rsidP="00BC522A">
    <w:pPr>
      <w:pStyle w:val="Footer"/>
      <w:rPr>
        <w:sz w:val="20"/>
        <w:szCs w:val="20"/>
      </w:rPr>
    </w:pPr>
    <w:r w:rsidRPr="00230140">
      <w:rPr>
        <w:sz w:val="20"/>
        <w:szCs w:val="20"/>
      </w:rPr>
      <w:t>SMlik_</w:t>
    </w:r>
    <w:r w:rsidR="00756B91">
      <w:rPr>
        <w:sz w:val="20"/>
        <w:szCs w:val="20"/>
      </w:rPr>
      <w:t>3110</w:t>
    </w:r>
    <w:r w:rsidRPr="00230140">
      <w:rPr>
        <w:sz w:val="20"/>
        <w:szCs w:val="20"/>
      </w:rPr>
      <w:t xml:space="preserve">18_CSL </w:t>
    </w:r>
  </w:p>
  <w:p w14:paraId="59CD6F7D" w14:textId="77777777" w:rsidR="00BC522A" w:rsidRDefault="00BC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5D40" w14:textId="77777777" w:rsidR="00E33E64" w:rsidRDefault="00E33E64" w:rsidP="005B34E5">
      <w:r>
        <w:separator/>
      </w:r>
    </w:p>
  </w:footnote>
  <w:footnote w:type="continuationSeparator" w:id="0">
    <w:p w14:paraId="37A3DDD8" w14:textId="77777777" w:rsidR="00E33E64" w:rsidRDefault="00E33E64"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7673" w14:textId="77777777" w:rsidR="0019218E" w:rsidRDefault="0019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7275"/>
      <w:docPartObj>
        <w:docPartGallery w:val="Page Numbers (Top of Page)"/>
        <w:docPartUnique/>
      </w:docPartObj>
    </w:sdtPr>
    <w:sdtEndPr>
      <w:rPr>
        <w:noProof/>
      </w:rPr>
    </w:sdtEndPr>
    <w:sdtContent>
      <w:p w14:paraId="676F159D" w14:textId="45F28B48" w:rsidR="00BC522A" w:rsidRDefault="00BC522A">
        <w:pPr>
          <w:pStyle w:val="Header"/>
          <w:jc w:val="center"/>
        </w:pPr>
        <w:r>
          <w:fldChar w:fldCharType="begin"/>
        </w:r>
        <w:r>
          <w:instrText xml:space="preserve"> PAGE   \* MERGEFORMAT </w:instrText>
        </w:r>
        <w:r>
          <w:fldChar w:fldCharType="separate"/>
        </w:r>
        <w:r w:rsidR="008B4D3D">
          <w:rPr>
            <w:noProof/>
          </w:rPr>
          <w:t>2</w:t>
        </w:r>
        <w:r>
          <w:rPr>
            <w:noProof/>
          </w:rPr>
          <w:fldChar w:fldCharType="end"/>
        </w:r>
      </w:p>
    </w:sdtContent>
  </w:sdt>
  <w:p w14:paraId="00FC2551" w14:textId="77777777" w:rsidR="00CD4038" w:rsidRDefault="00CD4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EF28" w14:textId="77777777" w:rsidR="0019218E" w:rsidRDefault="0019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6437CB"/>
    <w:multiLevelType w:val="hybridMultilevel"/>
    <w:tmpl w:val="97C4B318"/>
    <w:lvl w:ilvl="0" w:tplc="2292BC0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120E73"/>
    <w:multiLevelType w:val="hybridMultilevel"/>
    <w:tmpl w:val="D6D6792E"/>
    <w:lvl w:ilvl="0" w:tplc="04260011">
      <w:start w:val="1"/>
      <w:numFmt w:val="decimal"/>
      <w:lvlText w:val="%1)"/>
      <w:lvlJc w:val="left"/>
      <w:pPr>
        <w:ind w:left="720" w:hanging="360"/>
      </w:pPr>
      <w:rPr>
        <w:rFonts w:hint="default"/>
      </w:rPr>
    </w:lvl>
    <w:lvl w:ilvl="1" w:tplc="2DD0CF00">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2AA0707"/>
    <w:multiLevelType w:val="hybridMultilevel"/>
    <w:tmpl w:val="D89C5958"/>
    <w:lvl w:ilvl="0" w:tplc="120218E8">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B67429"/>
    <w:multiLevelType w:val="multilevel"/>
    <w:tmpl w:val="F66C2B3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9"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3"/>
  </w:num>
  <w:num w:numId="3">
    <w:abstractNumId w:val="17"/>
  </w:num>
  <w:num w:numId="4">
    <w:abstractNumId w:val="15"/>
  </w:num>
  <w:num w:numId="5">
    <w:abstractNumId w:val="34"/>
  </w:num>
  <w:num w:numId="6">
    <w:abstractNumId w:val="8"/>
  </w:num>
  <w:num w:numId="7">
    <w:abstractNumId w:val="38"/>
  </w:num>
  <w:num w:numId="8">
    <w:abstractNumId w:val="28"/>
  </w:num>
  <w:num w:numId="9">
    <w:abstractNumId w:val="5"/>
  </w:num>
  <w:num w:numId="10">
    <w:abstractNumId w:val="1"/>
  </w:num>
  <w:num w:numId="11">
    <w:abstractNumId w:val="0"/>
  </w:num>
  <w:num w:numId="12">
    <w:abstractNumId w:val="10"/>
  </w:num>
  <w:num w:numId="13">
    <w:abstractNumId w:val="7"/>
  </w:num>
  <w:num w:numId="14">
    <w:abstractNumId w:val="11"/>
  </w:num>
  <w:num w:numId="15">
    <w:abstractNumId w:val="24"/>
  </w:num>
  <w:num w:numId="16">
    <w:abstractNumId w:val="4"/>
  </w:num>
  <w:num w:numId="17">
    <w:abstractNumId w:val="31"/>
  </w:num>
  <w:num w:numId="18">
    <w:abstractNumId w:val="29"/>
  </w:num>
  <w:num w:numId="19">
    <w:abstractNumId w:val="9"/>
  </w:num>
  <w:num w:numId="20">
    <w:abstractNumId w:val="39"/>
  </w:num>
  <w:num w:numId="21">
    <w:abstractNumId w:val="23"/>
  </w:num>
  <w:num w:numId="22">
    <w:abstractNumId w:val="20"/>
  </w:num>
  <w:num w:numId="23">
    <w:abstractNumId w:val="3"/>
  </w:num>
  <w:num w:numId="24">
    <w:abstractNumId w:val="35"/>
  </w:num>
  <w:num w:numId="25">
    <w:abstractNumId w:val="32"/>
  </w:num>
  <w:num w:numId="26">
    <w:abstractNumId w:val="25"/>
  </w:num>
  <w:num w:numId="27">
    <w:abstractNumId w:val="36"/>
  </w:num>
  <w:num w:numId="28">
    <w:abstractNumId w:val="22"/>
  </w:num>
  <w:num w:numId="29">
    <w:abstractNumId w:val="33"/>
  </w:num>
  <w:num w:numId="30">
    <w:abstractNumId w:val="27"/>
  </w:num>
  <w:num w:numId="31">
    <w:abstractNumId w:val="16"/>
  </w:num>
  <w:num w:numId="32">
    <w:abstractNumId w:val="19"/>
  </w:num>
  <w:num w:numId="33">
    <w:abstractNumId w:val="26"/>
  </w:num>
  <w:num w:numId="34">
    <w:abstractNumId w:val="30"/>
  </w:num>
  <w:num w:numId="35">
    <w:abstractNumId w:val="12"/>
  </w:num>
  <w:num w:numId="36">
    <w:abstractNumId w:val="6"/>
  </w:num>
  <w:num w:numId="37">
    <w:abstractNumId w:val="14"/>
  </w:num>
  <w:num w:numId="38">
    <w:abstractNumId w:val="37"/>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EC"/>
    <w:rsid w:val="00002BF1"/>
    <w:rsid w:val="00003604"/>
    <w:rsid w:val="000063CE"/>
    <w:rsid w:val="00007930"/>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116F"/>
    <w:rsid w:val="00052390"/>
    <w:rsid w:val="0005625B"/>
    <w:rsid w:val="00056E55"/>
    <w:rsid w:val="000605A4"/>
    <w:rsid w:val="00063F67"/>
    <w:rsid w:val="00071541"/>
    <w:rsid w:val="00073F2F"/>
    <w:rsid w:val="00077CA4"/>
    <w:rsid w:val="00077D44"/>
    <w:rsid w:val="000800AB"/>
    <w:rsid w:val="000842EF"/>
    <w:rsid w:val="0008697E"/>
    <w:rsid w:val="00090517"/>
    <w:rsid w:val="0009493D"/>
    <w:rsid w:val="0009756D"/>
    <w:rsid w:val="000A4AA6"/>
    <w:rsid w:val="000B2252"/>
    <w:rsid w:val="000B2531"/>
    <w:rsid w:val="000B5F66"/>
    <w:rsid w:val="000B653D"/>
    <w:rsid w:val="000B6F6A"/>
    <w:rsid w:val="000C00AA"/>
    <w:rsid w:val="000C04FB"/>
    <w:rsid w:val="000C7A13"/>
    <w:rsid w:val="000D1488"/>
    <w:rsid w:val="000D16DC"/>
    <w:rsid w:val="000D2A5C"/>
    <w:rsid w:val="000D4416"/>
    <w:rsid w:val="000E07AA"/>
    <w:rsid w:val="000E4846"/>
    <w:rsid w:val="00110EBB"/>
    <w:rsid w:val="00112A24"/>
    <w:rsid w:val="0012116C"/>
    <w:rsid w:val="00122934"/>
    <w:rsid w:val="001231FC"/>
    <w:rsid w:val="00126AF0"/>
    <w:rsid w:val="001311DE"/>
    <w:rsid w:val="00131487"/>
    <w:rsid w:val="001350BA"/>
    <w:rsid w:val="00136CEC"/>
    <w:rsid w:val="00143BD9"/>
    <w:rsid w:val="00147441"/>
    <w:rsid w:val="00152198"/>
    <w:rsid w:val="001626E7"/>
    <w:rsid w:val="00164581"/>
    <w:rsid w:val="00165F5E"/>
    <w:rsid w:val="001669A8"/>
    <w:rsid w:val="0016703A"/>
    <w:rsid w:val="00172CCC"/>
    <w:rsid w:val="00173B72"/>
    <w:rsid w:val="00180236"/>
    <w:rsid w:val="0018244F"/>
    <w:rsid w:val="001851CC"/>
    <w:rsid w:val="0019218E"/>
    <w:rsid w:val="001930F5"/>
    <w:rsid w:val="00194B28"/>
    <w:rsid w:val="00196190"/>
    <w:rsid w:val="001A18A8"/>
    <w:rsid w:val="001A44CB"/>
    <w:rsid w:val="001A73FB"/>
    <w:rsid w:val="001A7DC5"/>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15CD5"/>
    <w:rsid w:val="00216DAF"/>
    <w:rsid w:val="002172C0"/>
    <w:rsid w:val="002172FE"/>
    <w:rsid w:val="00223156"/>
    <w:rsid w:val="002263D6"/>
    <w:rsid w:val="00230140"/>
    <w:rsid w:val="002333A8"/>
    <w:rsid w:val="002368CB"/>
    <w:rsid w:val="00236C77"/>
    <w:rsid w:val="002413A8"/>
    <w:rsid w:val="002447E0"/>
    <w:rsid w:val="002448F3"/>
    <w:rsid w:val="00253E5F"/>
    <w:rsid w:val="00257445"/>
    <w:rsid w:val="00263E46"/>
    <w:rsid w:val="00267DF7"/>
    <w:rsid w:val="002709C3"/>
    <w:rsid w:val="0027630B"/>
    <w:rsid w:val="002822BD"/>
    <w:rsid w:val="00287EE5"/>
    <w:rsid w:val="002917FC"/>
    <w:rsid w:val="0029225B"/>
    <w:rsid w:val="002A0723"/>
    <w:rsid w:val="002A2179"/>
    <w:rsid w:val="002A6EA3"/>
    <w:rsid w:val="002A7F08"/>
    <w:rsid w:val="002B14C6"/>
    <w:rsid w:val="002C1130"/>
    <w:rsid w:val="002C4650"/>
    <w:rsid w:val="002C48D7"/>
    <w:rsid w:val="002C50AD"/>
    <w:rsid w:val="002D02A1"/>
    <w:rsid w:val="002D1A58"/>
    <w:rsid w:val="002D7F2C"/>
    <w:rsid w:val="002E5A82"/>
    <w:rsid w:val="002E6DE4"/>
    <w:rsid w:val="002F04A6"/>
    <w:rsid w:val="002F3630"/>
    <w:rsid w:val="002F4B77"/>
    <w:rsid w:val="002F5CBC"/>
    <w:rsid w:val="0030269B"/>
    <w:rsid w:val="00302B72"/>
    <w:rsid w:val="003065D7"/>
    <w:rsid w:val="0031342F"/>
    <w:rsid w:val="003158E4"/>
    <w:rsid w:val="0031724E"/>
    <w:rsid w:val="00330089"/>
    <w:rsid w:val="00333738"/>
    <w:rsid w:val="003366EB"/>
    <w:rsid w:val="00337CCC"/>
    <w:rsid w:val="0034127C"/>
    <w:rsid w:val="003429B3"/>
    <w:rsid w:val="00351874"/>
    <w:rsid w:val="003553FD"/>
    <w:rsid w:val="00370B42"/>
    <w:rsid w:val="00380705"/>
    <w:rsid w:val="003821BA"/>
    <w:rsid w:val="00383008"/>
    <w:rsid w:val="00387FB3"/>
    <w:rsid w:val="003923A7"/>
    <w:rsid w:val="00393419"/>
    <w:rsid w:val="00393C2C"/>
    <w:rsid w:val="00394359"/>
    <w:rsid w:val="00397774"/>
    <w:rsid w:val="003A3DBB"/>
    <w:rsid w:val="003A61B5"/>
    <w:rsid w:val="003A6CAD"/>
    <w:rsid w:val="003B0A84"/>
    <w:rsid w:val="003B13F5"/>
    <w:rsid w:val="003B4201"/>
    <w:rsid w:val="003C275F"/>
    <w:rsid w:val="003C2873"/>
    <w:rsid w:val="003C64B8"/>
    <w:rsid w:val="003D1D9B"/>
    <w:rsid w:val="003D3F63"/>
    <w:rsid w:val="003D6275"/>
    <w:rsid w:val="003E01D2"/>
    <w:rsid w:val="003E07F6"/>
    <w:rsid w:val="003E2567"/>
    <w:rsid w:val="003E798C"/>
    <w:rsid w:val="003F025E"/>
    <w:rsid w:val="003F116E"/>
    <w:rsid w:val="003F12EB"/>
    <w:rsid w:val="003F331B"/>
    <w:rsid w:val="003F751B"/>
    <w:rsid w:val="003F7F5C"/>
    <w:rsid w:val="00401F53"/>
    <w:rsid w:val="00404249"/>
    <w:rsid w:val="0040781C"/>
    <w:rsid w:val="00412DC5"/>
    <w:rsid w:val="00413206"/>
    <w:rsid w:val="004267F7"/>
    <w:rsid w:val="0043086E"/>
    <w:rsid w:val="0043365E"/>
    <w:rsid w:val="00445C55"/>
    <w:rsid w:val="004522C7"/>
    <w:rsid w:val="004559E7"/>
    <w:rsid w:val="00456300"/>
    <w:rsid w:val="00473384"/>
    <w:rsid w:val="00473F4C"/>
    <w:rsid w:val="004747B0"/>
    <w:rsid w:val="0047522C"/>
    <w:rsid w:val="00475747"/>
    <w:rsid w:val="004801B1"/>
    <w:rsid w:val="00482284"/>
    <w:rsid w:val="00482B6C"/>
    <w:rsid w:val="004944C4"/>
    <w:rsid w:val="0049798A"/>
    <w:rsid w:val="004A2C2E"/>
    <w:rsid w:val="004A4043"/>
    <w:rsid w:val="004A6911"/>
    <w:rsid w:val="004A6BF8"/>
    <w:rsid w:val="004B1CC4"/>
    <w:rsid w:val="004B7862"/>
    <w:rsid w:val="004C1D41"/>
    <w:rsid w:val="004C40B5"/>
    <w:rsid w:val="004C47B2"/>
    <w:rsid w:val="004D0058"/>
    <w:rsid w:val="004D14D4"/>
    <w:rsid w:val="004D34FA"/>
    <w:rsid w:val="004D48BA"/>
    <w:rsid w:val="004E13ED"/>
    <w:rsid w:val="004E783F"/>
    <w:rsid w:val="004F14A7"/>
    <w:rsid w:val="004F3ACE"/>
    <w:rsid w:val="004F4958"/>
    <w:rsid w:val="00510984"/>
    <w:rsid w:val="00522DD1"/>
    <w:rsid w:val="0052379F"/>
    <w:rsid w:val="00523B4A"/>
    <w:rsid w:val="005246D8"/>
    <w:rsid w:val="00527575"/>
    <w:rsid w:val="00530C9B"/>
    <w:rsid w:val="00530E55"/>
    <w:rsid w:val="00532593"/>
    <w:rsid w:val="0053326D"/>
    <w:rsid w:val="0053547B"/>
    <w:rsid w:val="00536DB8"/>
    <w:rsid w:val="00537401"/>
    <w:rsid w:val="0054409F"/>
    <w:rsid w:val="00544C11"/>
    <w:rsid w:val="00546A1A"/>
    <w:rsid w:val="00550222"/>
    <w:rsid w:val="00557A8B"/>
    <w:rsid w:val="00562949"/>
    <w:rsid w:val="00570ACE"/>
    <w:rsid w:val="00572CC9"/>
    <w:rsid w:val="00574472"/>
    <w:rsid w:val="0057453A"/>
    <w:rsid w:val="00574AD0"/>
    <w:rsid w:val="00581ECD"/>
    <w:rsid w:val="00582407"/>
    <w:rsid w:val="0058295C"/>
    <w:rsid w:val="00583BE7"/>
    <w:rsid w:val="005842E5"/>
    <w:rsid w:val="00587032"/>
    <w:rsid w:val="0058745F"/>
    <w:rsid w:val="00590389"/>
    <w:rsid w:val="00591C85"/>
    <w:rsid w:val="00593152"/>
    <w:rsid w:val="005B0527"/>
    <w:rsid w:val="005B1AF2"/>
    <w:rsid w:val="005B34E5"/>
    <w:rsid w:val="005B61A3"/>
    <w:rsid w:val="005B6F59"/>
    <w:rsid w:val="005C5BD0"/>
    <w:rsid w:val="005E5101"/>
    <w:rsid w:val="005E6A0A"/>
    <w:rsid w:val="005F63B4"/>
    <w:rsid w:val="0060266A"/>
    <w:rsid w:val="0060665B"/>
    <w:rsid w:val="00607518"/>
    <w:rsid w:val="006130AB"/>
    <w:rsid w:val="006233E6"/>
    <w:rsid w:val="006246C8"/>
    <w:rsid w:val="006247A7"/>
    <w:rsid w:val="00625604"/>
    <w:rsid w:val="006265D6"/>
    <w:rsid w:val="00627B45"/>
    <w:rsid w:val="00630A90"/>
    <w:rsid w:val="0063298A"/>
    <w:rsid w:val="0063732F"/>
    <w:rsid w:val="00640574"/>
    <w:rsid w:val="006429BC"/>
    <w:rsid w:val="006501C6"/>
    <w:rsid w:val="00666AE6"/>
    <w:rsid w:val="006676ED"/>
    <w:rsid w:val="00671E49"/>
    <w:rsid w:val="00673F71"/>
    <w:rsid w:val="006756F0"/>
    <w:rsid w:val="006817D4"/>
    <w:rsid w:val="00684B9A"/>
    <w:rsid w:val="00687116"/>
    <w:rsid w:val="00693C8B"/>
    <w:rsid w:val="006961AA"/>
    <w:rsid w:val="006A0491"/>
    <w:rsid w:val="006A266C"/>
    <w:rsid w:val="006A2784"/>
    <w:rsid w:val="006A3392"/>
    <w:rsid w:val="006B39F7"/>
    <w:rsid w:val="006C3041"/>
    <w:rsid w:val="006C3991"/>
    <w:rsid w:val="006C4A4A"/>
    <w:rsid w:val="006C5F9E"/>
    <w:rsid w:val="006D1A7C"/>
    <w:rsid w:val="006D6DA9"/>
    <w:rsid w:val="006E6E2B"/>
    <w:rsid w:val="006F1671"/>
    <w:rsid w:val="006F4EEE"/>
    <w:rsid w:val="006F7248"/>
    <w:rsid w:val="00703F89"/>
    <w:rsid w:val="007040E4"/>
    <w:rsid w:val="00704795"/>
    <w:rsid w:val="00710235"/>
    <w:rsid w:val="007163A7"/>
    <w:rsid w:val="0071663B"/>
    <w:rsid w:val="0071755D"/>
    <w:rsid w:val="0072335C"/>
    <w:rsid w:val="007240C0"/>
    <w:rsid w:val="00727166"/>
    <w:rsid w:val="007339B3"/>
    <w:rsid w:val="00734948"/>
    <w:rsid w:val="00736971"/>
    <w:rsid w:val="00737A7D"/>
    <w:rsid w:val="007408B8"/>
    <w:rsid w:val="00742277"/>
    <w:rsid w:val="007511F8"/>
    <w:rsid w:val="007520DC"/>
    <w:rsid w:val="00752E76"/>
    <w:rsid w:val="00753492"/>
    <w:rsid w:val="00753E21"/>
    <w:rsid w:val="0075604E"/>
    <w:rsid w:val="00756B91"/>
    <w:rsid w:val="00762C23"/>
    <w:rsid w:val="00771193"/>
    <w:rsid w:val="0077483A"/>
    <w:rsid w:val="00775FBA"/>
    <w:rsid w:val="007761BD"/>
    <w:rsid w:val="00782D62"/>
    <w:rsid w:val="00786BD3"/>
    <w:rsid w:val="00790798"/>
    <w:rsid w:val="00792115"/>
    <w:rsid w:val="00793237"/>
    <w:rsid w:val="00793F88"/>
    <w:rsid w:val="00797BFB"/>
    <w:rsid w:val="007A0AEF"/>
    <w:rsid w:val="007A531E"/>
    <w:rsid w:val="007B0832"/>
    <w:rsid w:val="007B24F7"/>
    <w:rsid w:val="007B4834"/>
    <w:rsid w:val="007B5813"/>
    <w:rsid w:val="007B6E06"/>
    <w:rsid w:val="007C1C95"/>
    <w:rsid w:val="007C1DF9"/>
    <w:rsid w:val="007D2758"/>
    <w:rsid w:val="007D5304"/>
    <w:rsid w:val="007E057E"/>
    <w:rsid w:val="007E5360"/>
    <w:rsid w:val="007E6B43"/>
    <w:rsid w:val="007F1E14"/>
    <w:rsid w:val="007F758D"/>
    <w:rsid w:val="00814089"/>
    <w:rsid w:val="00820694"/>
    <w:rsid w:val="00820EE6"/>
    <w:rsid w:val="00821008"/>
    <w:rsid w:val="008214AE"/>
    <w:rsid w:val="00823939"/>
    <w:rsid w:val="00831797"/>
    <w:rsid w:val="00836F75"/>
    <w:rsid w:val="008422E2"/>
    <w:rsid w:val="00842A51"/>
    <w:rsid w:val="00843071"/>
    <w:rsid w:val="008500EE"/>
    <w:rsid w:val="008524E2"/>
    <w:rsid w:val="0085266D"/>
    <w:rsid w:val="00855C05"/>
    <w:rsid w:val="00856305"/>
    <w:rsid w:val="008576BD"/>
    <w:rsid w:val="008617BF"/>
    <w:rsid w:val="008665E3"/>
    <w:rsid w:val="00870CA2"/>
    <w:rsid w:val="008745ED"/>
    <w:rsid w:val="008770F7"/>
    <w:rsid w:val="00877DF5"/>
    <w:rsid w:val="0088423D"/>
    <w:rsid w:val="00884E29"/>
    <w:rsid w:val="0088691E"/>
    <w:rsid w:val="00886F02"/>
    <w:rsid w:val="00886FC1"/>
    <w:rsid w:val="00890C1B"/>
    <w:rsid w:val="00892890"/>
    <w:rsid w:val="0089397E"/>
    <w:rsid w:val="00893B50"/>
    <w:rsid w:val="008944BE"/>
    <w:rsid w:val="008955D4"/>
    <w:rsid w:val="00895C18"/>
    <w:rsid w:val="00896C92"/>
    <w:rsid w:val="008A5387"/>
    <w:rsid w:val="008A7C83"/>
    <w:rsid w:val="008B4D3D"/>
    <w:rsid w:val="008B57EA"/>
    <w:rsid w:val="008D3F1A"/>
    <w:rsid w:val="008E1927"/>
    <w:rsid w:val="008E1A93"/>
    <w:rsid w:val="008E2094"/>
    <w:rsid w:val="008E27D9"/>
    <w:rsid w:val="008E288C"/>
    <w:rsid w:val="008F37EA"/>
    <w:rsid w:val="00900B9C"/>
    <w:rsid w:val="00911A54"/>
    <w:rsid w:val="00924E8D"/>
    <w:rsid w:val="00930EEC"/>
    <w:rsid w:val="00937158"/>
    <w:rsid w:val="009374CC"/>
    <w:rsid w:val="0094457F"/>
    <w:rsid w:val="00952BB1"/>
    <w:rsid w:val="009604A0"/>
    <w:rsid w:val="009609C2"/>
    <w:rsid w:val="00960BFC"/>
    <w:rsid w:val="0096491D"/>
    <w:rsid w:val="00964D74"/>
    <w:rsid w:val="00970724"/>
    <w:rsid w:val="00971EEC"/>
    <w:rsid w:val="00972E0D"/>
    <w:rsid w:val="00972EBE"/>
    <w:rsid w:val="00973E9F"/>
    <w:rsid w:val="009742E9"/>
    <w:rsid w:val="00974440"/>
    <w:rsid w:val="00976922"/>
    <w:rsid w:val="009778F3"/>
    <w:rsid w:val="00980338"/>
    <w:rsid w:val="009859D9"/>
    <w:rsid w:val="00991E42"/>
    <w:rsid w:val="00994BD9"/>
    <w:rsid w:val="009966DD"/>
    <w:rsid w:val="0099676F"/>
    <w:rsid w:val="009A17FA"/>
    <w:rsid w:val="009A2523"/>
    <w:rsid w:val="009B03D2"/>
    <w:rsid w:val="009B362C"/>
    <w:rsid w:val="009C249A"/>
    <w:rsid w:val="009C2D2A"/>
    <w:rsid w:val="009C3536"/>
    <w:rsid w:val="009C6EEC"/>
    <w:rsid w:val="009D49DF"/>
    <w:rsid w:val="009E6EFE"/>
    <w:rsid w:val="009F3876"/>
    <w:rsid w:val="009F7C1A"/>
    <w:rsid w:val="00A03618"/>
    <w:rsid w:val="00A10CF1"/>
    <w:rsid w:val="00A13AFB"/>
    <w:rsid w:val="00A219F7"/>
    <w:rsid w:val="00A228DF"/>
    <w:rsid w:val="00A25317"/>
    <w:rsid w:val="00A30CF0"/>
    <w:rsid w:val="00A3119A"/>
    <w:rsid w:val="00A31375"/>
    <w:rsid w:val="00A319A2"/>
    <w:rsid w:val="00A31C5F"/>
    <w:rsid w:val="00A3687A"/>
    <w:rsid w:val="00A40296"/>
    <w:rsid w:val="00A43922"/>
    <w:rsid w:val="00A45943"/>
    <w:rsid w:val="00A51BCE"/>
    <w:rsid w:val="00A52D48"/>
    <w:rsid w:val="00A53448"/>
    <w:rsid w:val="00A547AE"/>
    <w:rsid w:val="00A5592D"/>
    <w:rsid w:val="00A578A1"/>
    <w:rsid w:val="00A602E2"/>
    <w:rsid w:val="00A74B7B"/>
    <w:rsid w:val="00A843ED"/>
    <w:rsid w:val="00A86EAE"/>
    <w:rsid w:val="00A92004"/>
    <w:rsid w:val="00A92947"/>
    <w:rsid w:val="00A92D56"/>
    <w:rsid w:val="00A9408B"/>
    <w:rsid w:val="00A942DC"/>
    <w:rsid w:val="00A95C69"/>
    <w:rsid w:val="00AA1512"/>
    <w:rsid w:val="00AA5DF7"/>
    <w:rsid w:val="00AB120C"/>
    <w:rsid w:val="00AB1926"/>
    <w:rsid w:val="00AB3BA7"/>
    <w:rsid w:val="00AC2084"/>
    <w:rsid w:val="00AC2BB5"/>
    <w:rsid w:val="00AC50BE"/>
    <w:rsid w:val="00AC5115"/>
    <w:rsid w:val="00AD0A7D"/>
    <w:rsid w:val="00AD4EC6"/>
    <w:rsid w:val="00AD7BA9"/>
    <w:rsid w:val="00AD7E19"/>
    <w:rsid w:val="00AE4D9A"/>
    <w:rsid w:val="00AE50B3"/>
    <w:rsid w:val="00AF28A2"/>
    <w:rsid w:val="00B05F4D"/>
    <w:rsid w:val="00B14BAA"/>
    <w:rsid w:val="00B21675"/>
    <w:rsid w:val="00B2387A"/>
    <w:rsid w:val="00B241E1"/>
    <w:rsid w:val="00B25451"/>
    <w:rsid w:val="00B3000D"/>
    <w:rsid w:val="00B37804"/>
    <w:rsid w:val="00B46B59"/>
    <w:rsid w:val="00B53019"/>
    <w:rsid w:val="00B55CF1"/>
    <w:rsid w:val="00B625B5"/>
    <w:rsid w:val="00B62FAF"/>
    <w:rsid w:val="00B6593C"/>
    <w:rsid w:val="00B737BF"/>
    <w:rsid w:val="00B75BD1"/>
    <w:rsid w:val="00B8260D"/>
    <w:rsid w:val="00B86211"/>
    <w:rsid w:val="00B9559A"/>
    <w:rsid w:val="00B97443"/>
    <w:rsid w:val="00BA10F0"/>
    <w:rsid w:val="00BA2479"/>
    <w:rsid w:val="00BA3CB6"/>
    <w:rsid w:val="00BA651C"/>
    <w:rsid w:val="00BA7151"/>
    <w:rsid w:val="00BB4E83"/>
    <w:rsid w:val="00BB52F8"/>
    <w:rsid w:val="00BB5C1D"/>
    <w:rsid w:val="00BC3F64"/>
    <w:rsid w:val="00BC522A"/>
    <w:rsid w:val="00BC5A20"/>
    <w:rsid w:val="00BD139A"/>
    <w:rsid w:val="00BD1427"/>
    <w:rsid w:val="00BD2AF9"/>
    <w:rsid w:val="00BD4CEC"/>
    <w:rsid w:val="00BD7C52"/>
    <w:rsid w:val="00BE031A"/>
    <w:rsid w:val="00BE618B"/>
    <w:rsid w:val="00BF1627"/>
    <w:rsid w:val="00BF3CAA"/>
    <w:rsid w:val="00BF703F"/>
    <w:rsid w:val="00C02598"/>
    <w:rsid w:val="00C0274E"/>
    <w:rsid w:val="00C035A3"/>
    <w:rsid w:val="00C03BC4"/>
    <w:rsid w:val="00C04654"/>
    <w:rsid w:val="00C07B1F"/>
    <w:rsid w:val="00C159B2"/>
    <w:rsid w:val="00C1722D"/>
    <w:rsid w:val="00C207A9"/>
    <w:rsid w:val="00C21AE5"/>
    <w:rsid w:val="00C24239"/>
    <w:rsid w:val="00C271F2"/>
    <w:rsid w:val="00C369C8"/>
    <w:rsid w:val="00C40208"/>
    <w:rsid w:val="00C4154F"/>
    <w:rsid w:val="00C434CC"/>
    <w:rsid w:val="00C44150"/>
    <w:rsid w:val="00C4550E"/>
    <w:rsid w:val="00C50777"/>
    <w:rsid w:val="00C53232"/>
    <w:rsid w:val="00C53462"/>
    <w:rsid w:val="00C53FD3"/>
    <w:rsid w:val="00C576EA"/>
    <w:rsid w:val="00C57796"/>
    <w:rsid w:val="00C61799"/>
    <w:rsid w:val="00C66C06"/>
    <w:rsid w:val="00C6712F"/>
    <w:rsid w:val="00C6752E"/>
    <w:rsid w:val="00C7172C"/>
    <w:rsid w:val="00C80F1D"/>
    <w:rsid w:val="00C82663"/>
    <w:rsid w:val="00C8790E"/>
    <w:rsid w:val="00C87E05"/>
    <w:rsid w:val="00C91D1B"/>
    <w:rsid w:val="00C933E3"/>
    <w:rsid w:val="00C93550"/>
    <w:rsid w:val="00C95C96"/>
    <w:rsid w:val="00C96792"/>
    <w:rsid w:val="00CA1797"/>
    <w:rsid w:val="00CA333D"/>
    <w:rsid w:val="00CB12FA"/>
    <w:rsid w:val="00CC201A"/>
    <w:rsid w:val="00CC23A2"/>
    <w:rsid w:val="00CD1D60"/>
    <w:rsid w:val="00CD4038"/>
    <w:rsid w:val="00CE0D29"/>
    <w:rsid w:val="00CE17C2"/>
    <w:rsid w:val="00CE20A2"/>
    <w:rsid w:val="00CE3617"/>
    <w:rsid w:val="00CE3CC5"/>
    <w:rsid w:val="00CE3E46"/>
    <w:rsid w:val="00CE4B55"/>
    <w:rsid w:val="00CF5C29"/>
    <w:rsid w:val="00CF792F"/>
    <w:rsid w:val="00D06ED9"/>
    <w:rsid w:val="00D06F16"/>
    <w:rsid w:val="00D13315"/>
    <w:rsid w:val="00D2292E"/>
    <w:rsid w:val="00D23667"/>
    <w:rsid w:val="00D27BEB"/>
    <w:rsid w:val="00D30907"/>
    <w:rsid w:val="00D30DC4"/>
    <w:rsid w:val="00D3199B"/>
    <w:rsid w:val="00D3358D"/>
    <w:rsid w:val="00D33A0F"/>
    <w:rsid w:val="00D340BD"/>
    <w:rsid w:val="00D4002B"/>
    <w:rsid w:val="00D40F7B"/>
    <w:rsid w:val="00D53981"/>
    <w:rsid w:val="00D60108"/>
    <w:rsid w:val="00D61685"/>
    <w:rsid w:val="00D712BA"/>
    <w:rsid w:val="00D718F6"/>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73DA"/>
    <w:rsid w:val="00DC0899"/>
    <w:rsid w:val="00DC1FBC"/>
    <w:rsid w:val="00DC40C5"/>
    <w:rsid w:val="00DC7A3A"/>
    <w:rsid w:val="00DD615F"/>
    <w:rsid w:val="00DD63B6"/>
    <w:rsid w:val="00DE165F"/>
    <w:rsid w:val="00DE1B46"/>
    <w:rsid w:val="00DE6C45"/>
    <w:rsid w:val="00DE7B38"/>
    <w:rsid w:val="00DF6843"/>
    <w:rsid w:val="00DF7B23"/>
    <w:rsid w:val="00E046BC"/>
    <w:rsid w:val="00E050CC"/>
    <w:rsid w:val="00E0729B"/>
    <w:rsid w:val="00E1455D"/>
    <w:rsid w:val="00E152A7"/>
    <w:rsid w:val="00E15758"/>
    <w:rsid w:val="00E1644A"/>
    <w:rsid w:val="00E17B6D"/>
    <w:rsid w:val="00E17E29"/>
    <w:rsid w:val="00E21163"/>
    <w:rsid w:val="00E2220F"/>
    <w:rsid w:val="00E228EA"/>
    <w:rsid w:val="00E22A71"/>
    <w:rsid w:val="00E24C53"/>
    <w:rsid w:val="00E3296B"/>
    <w:rsid w:val="00E32FD5"/>
    <w:rsid w:val="00E33D6A"/>
    <w:rsid w:val="00E33E64"/>
    <w:rsid w:val="00E3541B"/>
    <w:rsid w:val="00E37EF1"/>
    <w:rsid w:val="00E41DEC"/>
    <w:rsid w:val="00E42826"/>
    <w:rsid w:val="00E42D7F"/>
    <w:rsid w:val="00E47399"/>
    <w:rsid w:val="00E55EDD"/>
    <w:rsid w:val="00E623C1"/>
    <w:rsid w:val="00E71D88"/>
    <w:rsid w:val="00E76080"/>
    <w:rsid w:val="00E764EC"/>
    <w:rsid w:val="00E80785"/>
    <w:rsid w:val="00E80AF0"/>
    <w:rsid w:val="00E83FF0"/>
    <w:rsid w:val="00E84258"/>
    <w:rsid w:val="00E906FF"/>
    <w:rsid w:val="00EA6A1F"/>
    <w:rsid w:val="00EB3093"/>
    <w:rsid w:val="00EB592A"/>
    <w:rsid w:val="00EB7E03"/>
    <w:rsid w:val="00EC4943"/>
    <w:rsid w:val="00EC510F"/>
    <w:rsid w:val="00EC64FE"/>
    <w:rsid w:val="00ED157E"/>
    <w:rsid w:val="00ED27DF"/>
    <w:rsid w:val="00ED2EB2"/>
    <w:rsid w:val="00ED3462"/>
    <w:rsid w:val="00EE02D5"/>
    <w:rsid w:val="00EE5E7E"/>
    <w:rsid w:val="00EF150D"/>
    <w:rsid w:val="00EF2C37"/>
    <w:rsid w:val="00EF3A31"/>
    <w:rsid w:val="00F001E8"/>
    <w:rsid w:val="00F02908"/>
    <w:rsid w:val="00F03EAF"/>
    <w:rsid w:val="00F07775"/>
    <w:rsid w:val="00F131E9"/>
    <w:rsid w:val="00F165AC"/>
    <w:rsid w:val="00F205FF"/>
    <w:rsid w:val="00F23D9A"/>
    <w:rsid w:val="00F25149"/>
    <w:rsid w:val="00F25823"/>
    <w:rsid w:val="00F3062D"/>
    <w:rsid w:val="00F34BB6"/>
    <w:rsid w:val="00F3796A"/>
    <w:rsid w:val="00F41AFA"/>
    <w:rsid w:val="00F423CE"/>
    <w:rsid w:val="00F43012"/>
    <w:rsid w:val="00F46447"/>
    <w:rsid w:val="00F6392B"/>
    <w:rsid w:val="00F64536"/>
    <w:rsid w:val="00F64DAB"/>
    <w:rsid w:val="00F653F6"/>
    <w:rsid w:val="00F661D2"/>
    <w:rsid w:val="00F7147F"/>
    <w:rsid w:val="00F74DEC"/>
    <w:rsid w:val="00F83EF5"/>
    <w:rsid w:val="00F86040"/>
    <w:rsid w:val="00F876D5"/>
    <w:rsid w:val="00F976C9"/>
    <w:rsid w:val="00F97873"/>
    <w:rsid w:val="00FA5AEE"/>
    <w:rsid w:val="00FB0260"/>
    <w:rsid w:val="00FB2675"/>
    <w:rsid w:val="00FB3386"/>
    <w:rsid w:val="00FB6E9C"/>
    <w:rsid w:val="00FC2F52"/>
    <w:rsid w:val="00FC3988"/>
    <w:rsid w:val="00FD031F"/>
    <w:rsid w:val="00FD0547"/>
    <w:rsid w:val="00FD626C"/>
    <w:rsid w:val="00FE2016"/>
    <w:rsid w:val="00FE2EF8"/>
    <w:rsid w:val="00FE34A7"/>
    <w:rsid w:val="00FE3FA6"/>
    <w:rsid w:val="00FE4C72"/>
    <w:rsid w:val="00FE55DD"/>
    <w:rsid w:val="00FE6FE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C54DD"/>
  <w15:docId w15:val="{9CBF329A-F068-495C-B8F0-342C279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character" w:customStyle="1" w:styleId="UnresolvedMention1">
    <w:name w:val="Unresolved Mention1"/>
    <w:basedOn w:val="DefaultParagraphFont"/>
    <w:uiPriority w:val="99"/>
    <w:semiHidden/>
    <w:unhideWhenUsed/>
    <w:rsid w:val="00F07775"/>
    <w:rPr>
      <w:color w:val="808080"/>
      <w:shd w:val="clear" w:color="auto" w:fill="E6E6E6"/>
    </w:rPr>
  </w:style>
  <w:style w:type="character" w:styleId="FollowedHyperlink">
    <w:name w:val="FollowedHyperlink"/>
    <w:basedOn w:val="DefaultParagraphFont"/>
    <w:uiPriority w:val="99"/>
    <w:semiHidden/>
    <w:unhideWhenUsed/>
    <w:rsid w:val="00F07775"/>
    <w:rPr>
      <w:color w:val="954F72" w:themeColor="followedHyperlink"/>
      <w:u w:val="single"/>
    </w:rPr>
  </w:style>
  <w:style w:type="character" w:customStyle="1" w:styleId="UnresolvedMention2">
    <w:name w:val="Unresolved Mention2"/>
    <w:basedOn w:val="DefaultParagraphFont"/>
    <w:uiPriority w:val="99"/>
    <w:semiHidden/>
    <w:unhideWhenUsed/>
    <w:rsid w:val="00330089"/>
    <w:rPr>
      <w:color w:val="808080"/>
      <w:shd w:val="clear" w:color="auto" w:fill="E6E6E6"/>
    </w:rPr>
  </w:style>
  <w:style w:type="character" w:customStyle="1" w:styleId="fontsize21">
    <w:name w:val="fontsize21"/>
    <w:basedOn w:val="DefaultParagraphFont"/>
    <w:rsid w:val="00BA651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55903261">
      <w:bodyDiv w:val="1"/>
      <w:marLeft w:val="0"/>
      <w:marRight w:val="0"/>
      <w:marTop w:val="0"/>
      <w:marBottom w:val="0"/>
      <w:divBdr>
        <w:top w:val="none" w:sz="0" w:space="0" w:color="auto"/>
        <w:left w:val="none" w:sz="0" w:space="0" w:color="auto"/>
        <w:bottom w:val="none" w:sz="0" w:space="0" w:color="auto"/>
        <w:right w:val="none" w:sz="0" w:space="0" w:color="auto"/>
      </w:divBdr>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672175852">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1834102447">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 w:id="2132477910">
      <w:bodyDiv w:val="1"/>
      <w:marLeft w:val="0"/>
      <w:marRight w:val="0"/>
      <w:marTop w:val="0"/>
      <w:marBottom w:val="0"/>
      <w:divBdr>
        <w:top w:val="none" w:sz="0" w:space="0" w:color="auto"/>
        <w:left w:val="none" w:sz="0" w:space="0" w:color="auto"/>
        <w:bottom w:val="none" w:sz="0" w:space="0" w:color="auto"/>
        <w:right w:val="none" w:sz="0" w:space="0" w:color="auto"/>
      </w:divBdr>
      <w:divsChild>
        <w:div w:id="447089788">
          <w:marLeft w:val="0"/>
          <w:marRight w:val="0"/>
          <w:marTop w:val="0"/>
          <w:marBottom w:val="0"/>
          <w:divBdr>
            <w:top w:val="none" w:sz="0" w:space="0" w:color="auto"/>
            <w:left w:val="none" w:sz="0" w:space="0" w:color="auto"/>
            <w:bottom w:val="none" w:sz="0" w:space="0" w:color="auto"/>
            <w:right w:val="none" w:sz="0" w:space="0" w:color="auto"/>
          </w:divBdr>
          <w:divsChild>
            <w:div w:id="492914266">
              <w:marLeft w:val="0"/>
              <w:marRight w:val="0"/>
              <w:marTop w:val="0"/>
              <w:marBottom w:val="0"/>
              <w:divBdr>
                <w:top w:val="none" w:sz="0" w:space="0" w:color="auto"/>
                <w:left w:val="none" w:sz="0" w:space="0" w:color="auto"/>
                <w:bottom w:val="none" w:sz="0" w:space="0" w:color="auto"/>
                <w:right w:val="none" w:sz="0" w:space="0" w:color="auto"/>
              </w:divBdr>
              <w:divsChild>
                <w:div w:id="575356479">
                  <w:marLeft w:val="0"/>
                  <w:marRight w:val="0"/>
                  <w:marTop w:val="0"/>
                  <w:marBottom w:val="0"/>
                  <w:divBdr>
                    <w:top w:val="none" w:sz="0" w:space="0" w:color="auto"/>
                    <w:left w:val="none" w:sz="0" w:space="0" w:color="auto"/>
                    <w:bottom w:val="none" w:sz="0" w:space="0" w:color="auto"/>
                    <w:right w:val="none" w:sz="0" w:space="0" w:color="auto"/>
                  </w:divBdr>
                  <w:divsChild>
                    <w:div w:id="1720129949">
                      <w:marLeft w:val="0"/>
                      <w:marRight w:val="0"/>
                      <w:marTop w:val="0"/>
                      <w:marBottom w:val="0"/>
                      <w:divBdr>
                        <w:top w:val="none" w:sz="0" w:space="0" w:color="auto"/>
                        <w:left w:val="none" w:sz="0" w:space="0" w:color="auto"/>
                        <w:bottom w:val="none" w:sz="0" w:space="0" w:color="auto"/>
                        <w:right w:val="none" w:sz="0" w:space="0" w:color="auto"/>
                      </w:divBdr>
                      <w:divsChild>
                        <w:div w:id="1073697527">
                          <w:marLeft w:val="0"/>
                          <w:marRight w:val="0"/>
                          <w:marTop w:val="0"/>
                          <w:marBottom w:val="0"/>
                          <w:divBdr>
                            <w:top w:val="none" w:sz="0" w:space="0" w:color="auto"/>
                            <w:left w:val="none" w:sz="0" w:space="0" w:color="auto"/>
                            <w:bottom w:val="none" w:sz="0" w:space="0" w:color="auto"/>
                            <w:right w:val="none" w:sz="0" w:space="0" w:color="auto"/>
                          </w:divBdr>
                          <w:divsChild>
                            <w:div w:id="1578056133">
                              <w:marLeft w:val="0"/>
                              <w:marRight w:val="0"/>
                              <w:marTop w:val="0"/>
                              <w:marBottom w:val="0"/>
                              <w:divBdr>
                                <w:top w:val="none" w:sz="0" w:space="0" w:color="auto"/>
                                <w:left w:val="none" w:sz="0" w:space="0" w:color="auto"/>
                                <w:bottom w:val="none" w:sz="0" w:space="0" w:color="auto"/>
                                <w:right w:val="none" w:sz="0" w:space="0" w:color="auto"/>
                              </w:divBdr>
                              <w:divsChild>
                                <w:div w:id="520314118">
                                  <w:marLeft w:val="0"/>
                                  <w:marRight w:val="0"/>
                                  <w:marTop w:val="0"/>
                                  <w:marBottom w:val="0"/>
                                  <w:divBdr>
                                    <w:top w:val="none" w:sz="0" w:space="0" w:color="auto"/>
                                    <w:left w:val="none" w:sz="0" w:space="0" w:color="auto"/>
                                    <w:bottom w:val="none" w:sz="0" w:space="0" w:color="auto"/>
                                    <w:right w:val="none" w:sz="0" w:space="0" w:color="auto"/>
                                  </w:divBdr>
                                </w:div>
                              </w:divsChild>
                            </w:div>
                            <w:div w:id="1042364038">
                              <w:marLeft w:val="0"/>
                              <w:marRight w:val="0"/>
                              <w:marTop w:val="0"/>
                              <w:marBottom w:val="0"/>
                              <w:divBdr>
                                <w:top w:val="none" w:sz="0" w:space="0" w:color="auto"/>
                                <w:left w:val="none" w:sz="0" w:space="0" w:color="auto"/>
                                <w:bottom w:val="none" w:sz="0" w:space="0" w:color="auto"/>
                                <w:right w:val="none" w:sz="0" w:space="0" w:color="auto"/>
                              </w:divBdr>
                              <w:divsChild>
                                <w:div w:id="12813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610E-BFCE-432E-83AD-E2066C71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1808</Words>
  <Characters>1031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creator>Inga.Lukjanovica@sam.gov.lv</dc:creator>
  <dc:description>67028019; inga.lukjanovica@sam.gov.lv</dc:description>
  <cp:lastModifiedBy>Lauris Miķelsons</cp:lastModifiedBy>
  <cp:revision>2</cp:revision>
  <cp:lastPrinted>2018-09-19T11:18:00Z</cp:lastPrinted>
  <dcterms:created xsi:type="dcterms:W3CDTF">2018-10-31T12:11:00Z</dcterms:created>
  <dcterms:modified xsi:type="dcterms:W3CDTF">2018-10-31T12:11:00Z</dcterms:modified>
</cp:coreProperties>
</file>