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FA" w:rsidRPr="004B28FA" w:rsidRDefault="004B28FA" w:rsidP="004B28FA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4B28FA">
        <w:rPr>
          <w:rFonts w:ascii="Times New Roman" w:hAnsi="Times New Roman"/>
          <w:i/>
          <w:sz w:val="24"/>
        </w:rPr>
        <w:t>Projekts</w:t>
      </w:r>
    </w:p>
    <w:p w:rsidR="004B28FA" w:rsidRPr="004B28FA" w:rsidRDefault="004B28FA" w:rsidP="004B28FA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:rsidR="004B28FA" w:rsidRPr="004B28FA" w:rsidRDefault="004B28FA" w:rsidP="004B2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28FA">
        <w:rPr>
          <w:rFonts w:ascii="Times New Roman" w:hAnsi="Times New Roman"/>
          <w:b/>
          <w:sz w:val="28"/>
          <w:szCs w:val="28"/>
        </w:rPr>
        <w:t>LATVIJAS REPUBLIKAS MINISTRU KABINETA</w:t>
      </w:r>
      <w:proofErr w:type="gramEnd"/>
    </w:p>
    <w:p w:rsidR="004B28FA" w:rsidRPr="004B28FA" w:rsidRDefault="004B28FA" w:rsidP="004B2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8FA">
        <w:rPr>
          <w:rFonts w:ascii="Times New Roman" w:hAnsi="Times New Roman"/>
          <w:b/>
          <w:sz w:val="28"/>
          <w:szCs w:val="28"/>
        </w:rPr>
        <w:t>SĒDES PROTOKOLLĒMUMS</w:t>
      </w:r>
    </w:p>
    <w:p w:rsidR="004B28FA" w:rsidRPr="004B28FA" w:rsidRDefault="004B28FA" w:rsidP="004B28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8FA" w:rsidRPr="004B28FA" w:rsidRDefault="004B28FA" w:rsidP="004B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>Rīgā</w:t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  <w:t xml:space="preserve">Nr. </w:t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</w:r>
      <w:r w:rsidRPr="004B28FA">
        <w:rPr>
          <w:rFonts w:ascii="Times New Roman" w:hAnsi="Times New Roman"/>
          <w:sz w:val="28"/>
          <w:szCs w:val="28"/>
        </w:rPr>
        <w:tab/>
        <w:t>2018.gada __._______</w:t>
      </w:r>
    </w:p>
    <w:p w:rsidR="004B28FA" w:rsidRPr="004B28FA" w:rsidRDefault="004B28FA" w:rsidP="004B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8FA" w:rsidRPr="004B28FA" w:rsidRDefault="004B28FA" w:rsidP="004B2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>.</w:t>
      </w:r>
      <w:r w:rsidRPr="004B28FA">
        <w:rPr>
          <w:rFonts w:ascii="Times New Roman" w:hAnsi="Times New Roman" w:cs="Times New Roman"/>
          <w:sz w:val="28"/>
          <w:szCs w:val="28"/>
        </w:rPr>
        <w:t>§</w:t>
      </w:r>
    </w:p>
    <w:p w:rsidR="004B28FA" w:rsidRPr="004B28FA" w:rsidRDefault="004B28FA" w:rsidP="004B2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8FA" w:rsidRPr="004B28FA" w:rsidRDefault="002E0F6C" w:rsidP="004B2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4B28FA" w:rsidRPr="004B28FA">
        <w:rPr>
          <w:rFonts w:ascii="Times New Roman" w:hAnsi="Times New Roman" w:cs="Times New Roman"/>
          <w:b/>
          <w:sz w:val="28"/>
          <w:szCs w:val="28"/>
        </w:rPr>
        <w:t>oteikumu projekt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4B28FA" w:rsidRPr="004B28FA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7D1154">
        <w:rPr>
          <w:rFonts w:ascii="Times New Roman" w:hAnsi="Times New Roman" w:cs="Times New Roman"/>
          <w:b/>
          <w:sz w:val="28"/>
          <w:szCs w:val="28"/>
        </w:rPr>
        <w:t xml:space="preserve">Kārtība, </w:t>
      </w:r>
      <w:proofErr w:type="gramStart"/>
      <w:r w:rsidR="007D1154">
        <w:rPr>
          <w:rFonts w:ascii="Times New Roman" w:hAnsi="Times New Roman" w:cs="Times New Roman"/>
          <w:b/>
          <w:sz w:val="28"/>
          <w:szCs w:val="28"/>
        </w:rPr>
        <w:t>kādā no valsts budžeta līdzekļiem sedz sprieduma izpildes</w:t>
      </w:r>
      <w:proofErr w:type="gramEnd"/>
      <w:r w:rsidR="007D1154">
        <w:rPr>
          <w:rFonts w:ascii="Times New Roman" w:hAnsi="Times New Roman" w:cs="Times New Roman"/>
          <w:b/>
          <w:sz w:val="28"/>
          <w:szCs w:val="28"/>
        </w:rPr>
        <w:t xml:space="preserve"> izdevumus izpildu lietā par cietušajam nodarītā kaitējuma kompensācijas piedziņu un noziedzīgi iegūtas mantas konfiskāciju</w:t>
      </w:r>
      <w:r w:rsidR="004B28FA" w:rsidRPr="004B28FA">
        <w:rPr>
          <w:rFonts w:ascii="Times New Roman" w:hAnsi="Times New Roman" w:cs="Times New Roman"/>
          <w:b/>
          <w:sz w:val="28"/>
          <w:szCs w:val="28"/>
        </w:rPr>
        <w:t>"</w:t>
      </w:r>
    </w:p>
    <w:p w:rsidR="004B28FA" w:rsidRPr="004B28FA" w:rsidRDefault="004B28FA" w:rsidP="004B2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8F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B28FA" w:rsidRPr="004B28FA" w:rsidRDefault="004B28FA" w:rsidP="004B28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>(…)</w:t>
      </w:r>
    </w:p>
    <w:p w:rsidR="004B28FA" w:rsidRPr="004B28FA" w:rsidRDefault="004B28FA" w:rsidP="004B2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28FA" w:rsidRPr="004B28FA" w:rsidRDefault="004B28FA" w:rsidP="004B28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 xml:space="preserve">Pieņemt iesniegto noteikumu projektu. </w:t>
      </w:r>
    </w:p>
    <w:p w:rsidR="004B28FA" w:rsidRPr="004B28FA" w:rsidRDefault="004B28FA" w:rsidP="004B28F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>Valsts kancelejai sagatavot noteikumu projektu parakstīšanai.</w:t>
      </w:r>
    </w:p>
    <w:p w:rsidR="004B28FA" w:rsidRPr="004B28FA" w:rsidRDefault="00E43CA8" w:rsidP="004B28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6926">
        <w:rPr>
          <w:rFonts w:ascii="Times New Roman" w:hAnsi="Times New Roman" w:cs="Times New Roman"/>
          <w:sz w:val="28"/>
          <w:szCs w:val="28"/>
        </w:rPr>
        <w:t>Līdz atbilstoša finansējuma piešķiršanai Tieslietu ministrijas budžeta apakšprogrammā 03.05.00 "Atlīdzība tiesu izpildītājiem par izpildu darbībām"</w:t>
      </w:r>
      <w:r w:rsidRPr="0002692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269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izpildu darbību veikšanai nepieciešamos izdevumus un zvērināta tiesu izpildītāja amata atlīdzību takses apmērā </w:t>
      </w:r>
      <w:r w:rsidRPr="00026926">
        <w:rPr>
          <w:rFonts w:ascii="Times New Roman" w:hAnsi="Times New Roman" w:cs="Times New Roman"/>
          <w:sz w:val="28"/>
          <w:szCs w:val="28"/>
        </w:rPr>
        <w:t>Civilprocesa likuma 567. panta 4.</w:t>
      </w:r>
      <w:r w:rsidRPr="0002692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26926">
        <w:rPr>
          <w:rFonts w:ascii="Times New Roman" w:hAnsi="Times New Roman" w:cs="Times New Roman"/>
          <w:sz w:val="28"/>
          <w:szCs w:val="28"/>
        </w:rPr>
        <w:t> daļā</w:t>
      </w:r>
      <w:proofErr w:type="gramStart"/>
      <w:r w:rsidRPr="00026926">
        <w:rPr>
          <w:rFonts w:ascii="Times New Roman" w:hAnsi="Times New Roman" w:cs="Times New Roman"/>
          <w:sz w:val="28"/>
          <w:szCs w:val="28"/>
        </w:rPr>
        <w:t xml:space="preserve"> un</w:t>
      </w:r>
      <w:proofErr w:type="gramEnd"/>
      <w:r w:rsidRPr="00026926">
        <w:rPr>
          <w:rFonts w:ascii="Times New Roman" w:hAnsi="Times New Roman" w:cs="Times New Roman"/>
          <w:sz w:val="28"/>
          <w:szCs w:val="28"/>
        </w:rPr>
        <w:t xml:space="preserve"> Noziedzīgi iegūtas mantas konfiskācijas izpildes likuma 43. panta piektajā daļā </w:t>
      </w:r>
      <w:r w:rsidRPr="000269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noteiktajos gadījumos pieprasīt no valsts budžeta programmas 02.00.00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26926">
        <w:rPr>
          <w:rStyle w:val="Izclums"/>
          <w:rFonts w:ascii="Times New Roman" w:hAnsi="Times New Roman" w:cs="Times New Roman"/>
          <w:b w:val="0"/>
          <w:sz w:val="28"/>
          <w:szCs w:val="28"/>
        </w:rPr>
        <w:t>Līdzekļiem neparedzētiem gadījumiem</w:t>
      </w:r>
      <w:r>
        <w:rPr>
          <w:rStyle w:val="Izclums"/>
          <w:rFonts w:ascii="Times New Roman" w:hAnsi="Times New Roman" w:cs="Times New Roman"/>
          <w:b w:val="0"/>
          <w:sz w:val="28"/>
          <w:szCs w:val="28"/>
        </w:rPr>
        <w:t>"</w:t>
      </w:r>
      <w:r w:rsidRPr="00026926">
        <w:rPr>
          <w:rStyle w:val="Izclums"/>
          <w:rFonts w:ascii="Times New Roman" w:hAnsi="Times New Roman" w:cs="Times New Roman"/>
          <w:b w:val="0"/>
          <w:sz w:val="28"/>
          <w:szCs w:val="28"/>
        </w:rPr>
        <w:t>, atbilstoši Tieslietu ministrijā saņemtajiem rēķiniem.</w:t>
      </w:r>
    </w:p>
    <w:p w:rsidR="004B28FA" w:rsidRPr="004B28FA" w:rsidRDefault="004B28FA" w:rsidP="004B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8FA" w:rsidRPr="004B28FA" w:rsidRDefault="004B28FA" w:rsidP="004B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8FA" w:rsidRPr="004B28FA" w:rsidRDefault="004B28FA" w:rsidP="004B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8FA" w:rsidRPr="004B28FA" w:rsidRDefault="004B28FA" w:rsidP="004B28FA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 xml:space="preserve">Ministru prezidents </w:t>
      </w:r>
      <w:r w:rsidRPr="004B28FA">
        <w:rPr>
          <w:rFonts w:ascii="Times New Roman" w:hAnsi="Times New Roman"/>
          <w:sz w:val="28"/>
          <w:szCs w:val="28"/>
        </w:rPr>
        <w:tab/>
        <w:t>Māris Kučinskis</w:t>
      </w:r>
    </w:p>
    <w:p w:rsidR="004B28FA" w:rsidRPr="004B28FA" w:rsidRDefault="004B28FA" w:rsidP="004B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8FA" w:rsidRPr="004B28FA" w:rsidRDefault="004B28FA" w:rsidP="004B28FA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8FA">
        <w:rPr>
          <w:rFonts w:ascii="Times New Roman" w:hAnsi="Times New Roman"/>
          <w:sz w:val="28"/>
          <w:szCs w:val="28"/>
        </w:rPr>
        <w:t xml:space="preserve">Valsts kancelejas direktors </w:t>
      </w:r>
      <w:r w:rsidRPr="004B28FA">
        <w:rPr>
          <w:rFonts w:ascii="Times New Roman" w:hAnsi="Times New Roman"/>
          <w:sz w:val="28"/>
          <w:szCs w:val="28"/>
        </w:rPr>
        <w:tab/>
        <w:t xml:space="preserve">Jānis </w:t>
      </w:r>
      <w:proofErr w:type="spellStart"/>
      <w:r w:rsidRPr="004B28FA">
        <w:rPr>
          <w:rFonts w:ascii="Times New Roman" w:hAnsi="Times New Roman"/>
          <w:sz w:val="28"/>
          <w:szCs w:val="28"/>
        </w:rPr>
        <w:t>Citskovskis</w:t>
      </w:r>
      <w:proofErr w:type="spellEnd"/>
    </w:p>
    <w:p w:rsidR="004B28FA" w:rsidRPr="004B28FA" w:rsidRDefault="004B28FA" w:rsidP="004B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8FA" w:rsidRDefault="004B28FA" w:rsidP="004B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F6C" w:rsidRPr="004B28FA" w:rsidRDefault="002E0F6C" w:rsidP="004B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:rsidR="004B28FA" w:rsidRPr="004B28FA" w:rsidRDefault="002E0F6C" w:rsidP="004B28FA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4B28FA" w:rsidRPr="004B28FA">
        <w:rPr>
          <w:rFonts w:ascii="Times New Roman" w:hAnsi="Times New Roman"/>
          <w:sz w:val="28"/>
          <w:szCs w:val="28"/>
        </w:rPr>
        <w:t xml:space="preserve">ieslietu ministrs </w:t>
      </w:r>
      <w:r w:rsidR="004B28FA" w:rsidRPr="004B28FA">
        <w:rPr>
          <w:rFonts w:ascii="Times New Roman" w:hAnsi="Times New Roman"/>
          <w:sz w:val="28"/>
          <w:szCs w:val="28"/>
        </w:rPr>
        <w:tab/>
        <w:t>Dzintars Rasnačs</w:t>
      </w:r>
    </w:p>
    <w:p w:rsidR="004B28FA" w:rsidRPr="004B28FA" w:rsidRDefault="004B28FA" w:rsidP="004B2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8FA" w:rsidRPr="004B28FA" w:rsidRDefault="004B28FA" w:rsidP="004B2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8FA" w:rsidRPr="004B28FA" w:rsidRDefault="004B28FA" w:rsidP="004B28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8FA">
        <w:rPr>
          <w:rFonts w:ascii="Times New Roman" w:hAnsi="Times New Roman"/>
          <w:sz w:val="20"/>
          <w:szCs w:val="20"/>
        </w:rPr>
        <w:t>Timpare, 67036829</w:t>
      </w:r>
    </w:p>
    <w:p w:rsidR="004B28FA" w:rsidRPr="004B28FA" w:rsidRDefault="004B28FA" w:rsidP="004B28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8FA">
        <w:rPr>
          <w:rFonts w:ascii="Times New Roman" w:hAnsi="Times New Roman"/>
          <w:color w:val="0563C1" w:themeColor="hyperlink"/>
          <w:sz w:val="20"/>
          <w:szCs w:val="20"/>
          <w:u w:val="single"/>
        </w:rPr>
        <w:t>evija.timpare@tm.gov.lv</w:t>
      </w:r>
      <w:bookmarkStart w:id="0" w:name="_GoBack"/>
      <w:bookmarkEnd w:id="0"/>
    </w:p>
    <w:p w:rsidR="004B28FA" w:rsidRDefault="004B28FA" w:rsidP="004B28FA">
      <w:pPr>
        <w:spacing w:after="0" w:line="240" w:lineRule="auto"/>
        <w:rPr>
          <w:rFonts w:ascii="Times New Roman" w:hAnsi="Times New Roman"/>
          <w:sz w:val="24"/>
        </w:rPr>
      </w:pPr>
    </w:p>
    <w:p w:rsidR="004120B8" w:rsidRPr="004120B8" w:rsidRDefault="004120B8" w:rsidP="004120B8">
      <w:pPr>
        <w:rPr>
          <w:rFonts w:ascii="Times New Roman" w:hAnsi="Times New Roman"/>
          <w:sz w:val="24"/>
        </w:rPr>
      </w:pPr>
    </w:p>
    <w:p w:rsidR="004120B8" w:rsidRPr="004120B8" w:rsidRDefault="004120B8" w:rsidP="004120B8">
      <w:pPr>
        <w:rPr>
          <w:rFonts w:ascii="Times New Roman" w:hAnsi="Times New Roman"/>
          <w:sz w:val="24"/>
        </w:rPr>
      </w:pPr>
    </w:p>
    <w:p w:rsidR="004120B8" w:rsidRPr="004120B8" w:rsidRDefault="004120B8" w:rsidP="004120B8">
      <w:pPr>
        <w:rPr>
          <w:rFonts w:ascii="Times New Roman" w:hAnsi="Times New Roman"/>
          <w:sz w:val="24"/>
        </w:rPr>
      </w:pPr>
    </w:p>
    <w:p w:rsidR="004120B8" w:rsidRPr="004120B8" w:rsidRDefault="004120B8" w:rsidP="004120B8">
      <w:pPr>
        <w:tabs>
          <w:tab w:val="left" w:pos="10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sectPr w:rsidR="004120B8" w:rsidRPr="004120B8" w:rsidSect="00515271">
      <w:footerReference w:type="first" r:id="rId7"/>
      <w:pgSz w:w="11906" w:h="16838"/>
      <w:pgMar w:top="1134" w:right="1134" w:bottom="851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82" w:rsidRDefault="00116B82" w:rsidP="00116B82">
      <w:pPr>
        <w:spacing w:after="0" w:line="240" w:lineRule="auto"/>
      </w:pPr>
      <w:r>
        <w:separator/>
      </w:r>
    </w:p>
  </w:endnote>
  <w:endnote w:type="continuationSeparator" w:id="0">
    <w:p w:rsidR="00116B82" w:rsidRDefault="00116B82" w:rsidP="0011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45" w:rsidRPr="00116B82" w:rsidRDefault="00116B82" w:rsidP="00090C45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116B82">
      <w:rPr>
        <w:rFonts w:ascii="Times New Roman" w:hAnsi="Times New Roman" w:cs="Times New Roman"/>
        <w:sz w:val="20"/>
        <w:szCs w:val="20"/>
      </w:rPr>
      <w:t>TMprot_</w:t>
    </w:r>
    <w:r w:rsidR="00AA49AD">
      <w:rPr>
        <w:rFonts w:ascii="Times New Roman" w:hAnsi="Times New Roman" w:cs="Times New Roman"/>
        <w:sz w:val="20"/>
        <w:szCs w:val="20"/>
      </w:rPr>
      <w:t>0</w:t>
    </w:r>
    <w:r w:rsidR="004120B8">
      <w:rPr>
        <w:rFonts w:ascii="Times New Roman" w:hAnsi="Times New Roman" w:cs="Times New Roman"/>
        <w:sz w:val="20"/>
        <w:szCs w:val="20"/>
      </w:rPr>
      <w:t>5</w:t>
    </w:r>
    <w:r w:rsidR="00AA49AD">
      <w:rPr>
        <w:rFonts w:ascii="Times New Roman" w:hAnsi="Times New Roman" w:cs="Times New Roman"/>
        <w:sz w:val="20"/>
        <w:szCs w:val="20"/>
      </w:rPr>
      <w:t>12</w:t>
    </w:r>
    <w:r w:rsidRPr="00116B82">
      <w:rPr>
        <w:rFonts w:ascii="Times New Roman" w:hAnsi="Times New Roman" w:cs="Times New Roman"/>
        <w:sz w:val="20"/>
        <w:szCs w:val="20"/>
      </w:rPr>
      <w:t>18_cietusie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82" w:rsidRDefault="00116B82" w:rsidP="00116B82">
      <w:pPr>
        <w:spacing w:after="0" w:line="240" w:lineRule="auto"/>
      </w:pPr>
      <w:r>
        <w:separator/>
      </w:r>
    </w:p>
  </w:footnote>
  <w:footnote w:type="continuationSeparator" w:id="0">
    <w:p w:rsidR="00116B82" w:rsidRDefault="00116B82" w:rsidP="00116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6782E"/>
    <w:multiLevelType w:val="hybridMultilevel"/>
    <w:tmpl w:val="1D4E8E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FA"/>
    <w:rsid w:val="00070FB9"/>
    <w:rsid w:val="00116B82"/>
    <w:rsid w:val="001C2732"/>
    <w:rsid w:val="002E0F6C"/>
    <w:rsid w:val="004120B8"/>
    <w:rsid w:val="004B28FA"/>
    <w:rsid w:val="007D1154"/>
    <w:rsid w:val="00AA49AD"/>
    <w:rsid w:val="00DB53A4"/>
    <w:rsid w:val="00E43CA8"/>
    <w:rsid w:val="00E61948"/>
    <w:rsid w:val="00F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45E39"/>
  <w15:chartTrackingRefBased/>
  <w15:docId w15:val="{3DBC2923-A997-4C50-9213-5C0787E0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4B2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B28FA"/>
  </w:style>
  <w:style w:type="paragraph" w:styleId="Galvene">
    <w:name w:val="header"/>
    <w:basedOn w:val="Parasts"/>
    <w:link w:val="GalveneRakstz"/>
    <w:uiPriority w:val="99"/>
    <w:unhideWhenUsed/>
    <w:rsid w:val="007D11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1154"/>
  </w:style>
  <w:style w:type="character" w:styleId="Izclums">
    <w:name w:val="Emphasis"/>
    <w:basedOn w:val="Noklusjumarindkopasfonts"/>
    <w:uiPriority w:val="20"/>
    <w:qFormat/>
    <w:rsid w:val="007D115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Kārtība, kādā no valsts budžeta līdzekļiem sedz sprieduma izpildes izdevumus izpildu lietā par cietušajam nodarītā kaitējuma kompensācijas piedziņu un noziedzīgi iegūtas mantas konfiskāciju</vt:lpstr>
    </vt:vector>
  </TitlesOfParts>
  <Company>Tieslietu ministrija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 valsts budžeta līdzekļiem sedz sprieduma izpildes izdevumus izpildu lietā par cietušajam nodarītā kaitējuma kompensācijas piedziņu un noziedzīgi iegūtas mantas konfiskāciju</dc:title>
  <dc:subject>Protokollēmums</dc:subject>
  <dc:creator>Evija Timpare</dc:creator>
  <cp:keywords/>
  <dc:description>67036829, evija.timpare@tm.gov.lv</dc:description>
  <cp:lastModifiedBy>Evija Timpare</cp:lastModifiedBy>
  <cp:revision>7</cp:revision>
  <cp:lastPrinted>2018-12-04T15:14:00Z</cp:lastPrinted>
  <dcterms:created xsi:type="dcterms:W3CDTF">2018-11-26T15:26:00Z</dcterms:created>
  <dcterms:modified xsi:type="dcterms:W3CDTF">2018-12-05T07:36:00Z</dcterms:modified>
</cp:coreProperties>
</file>