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1FA72" w14:textId="77777777" w:rsidR="00B55DE8" w:rsidRPr="001A65CF" w:rsidRDefault="00FA5CF6" w:rsidP="00C36CC6">
      <w:pPr>
        <w:spacing w:after="0"/>
        <w:jc w:val="right"/>
        <w:rPr>
          <w:rFonts w:ascii="Times New Roman" w:hAnsi="Times New Roman" w:cs="Times New Roman"/>
          <w:sz w:val="28"/>
          <w:szCs w:val="28"/>
          <w:lang w:val="lv-LV"/>
        </w:rPr>
      </w:pPr>
      <w:bookmarkStart w:id="0" w:name="358164"/>
      <w:r>
        <w:rPr>
          <w:rFonts w:ascii="Times New Roman" w:hAnsi="Times New Roman" w:cs="Times New Roman"/>
          <w:sz w:val="28"/>
          <w:szCs w:val="28"/>
          <w:lang w:val="lv-LV"/>
        </w:rPr>
        <w:t>2</w:t>
      </w:r>
      <w:r w:rsidRPr="001A65CF">
        <w:rPr>
          <w:rFonts w:ascii="Times New Roman" w:hAnsi="Times New Roman" w:cs="Times New Roman"/>
          <w:sz w:val="28"/>
          <w:szCs w:val="28"/>
          <w:lang w:val="lv-LV"/>
        </w:rPr>
        <w:t xml:space="preserve">. pielikums </w:t>
      </w:r>
      <w:r w:rsidRPr="001A65CF">
        <w:rPr>
          <w:rFonts w:ascii="Times New Roman" w:hAnsi="Times New Roman" w:cs="Times New Roman"/>
          <w:sz w:val="28"/>
          <w:szCs w:val="28"/>
          <w:lang w:val="lv-LV"/>
        </w:rPr>
        <w:br/>
        <w:t xml:space="preserve">Ministru kabineta </w:t>
      </w:r>
    </w:p>
    <w:p w14:paraId="0EC1A10A" w14:textId="77777777" w:rsidR="00B55DE8" w:rsidRPr="001A65CF" w:rsidRDefault="00FA5CF6" w:rsidP="00C36CC6">
      <w:pPr>
        <w:spacing w:after="0"/>
        <w:jc w:val="right"/>
        <w:rPr>
          <w:sz w:val="28"/>
          <w:szCs w:val="28"/>
          <w:lang w:val="lv-LV"/>
        </w:rPr>
      </w:pPr>
      <w:r>
        <w:rPr>
          <w:rFonts w:ascii="Times New Roman" w:hAnsi="Times New Roman" w:cs="Times New Roman"/>
          <w:sz w:val="28"/>
          <w:szCs w:val="28"/>
          <w:lang w:val="lv-LV"/>
        </w:rPr>
        <w:t>201</w:t>
      </w:r>
      <w:r w:rsidR="007C15E4">
        <w:rPr>
          <w:rFonts w:ascii="Times New Roman" w:hAnsi="Times New Roman" w:cs="Times New Roman"/>
          <w:sz w:val="28"/>
          <w:szCs w:val="28"/>
          <w:lang w:val="lv-LV"/>
        </w:rPr>
        <w:t>8</w:t>
      </w:r>
      <w:r w:rsidRPr="001A65CF">
        <w:rPr>
          <w:rFonts w:ascii="Times New Roman" w:hAnsi="Times New Roman" w:cs="Times New Roman"/>
          <w:sz w:val="28"/>
          <w:szCs w:val="28"/>
          <w:lang w:val="lv-LV"/>
        </w:rPr>
        <w:t>. gada ,,___,, ____,, noteikumiem Nr.__</w:t>
      </w:r>
    </w:p>
    <w:p w14:paraId="354BA3E5" w14:textId="77777777" w:rsidR="00B55DE8" w:rsidRDefault="00B55DE8" w:rsidP="00B55DE8">
      <w:pPr>
        <w:spacing w:after="0" w:line="240" w:lineRule="auto"/>
        <w:jc w:val="center"/>
        <w:rPr>
          <w:rFonts w:ascii="Times New Roman" w:eastAsia="Times New Roman" w:hAnsi="Times New Roman" w:cs="Times New Roman"/>
          <w:b/>
          <w:bCs/>
          <w:sz w:val="28"/>
          <w:szCs w:val="28"/>
          <w:lang w:val="lv-LV"/>
        </w:rPr>
      </w:pPr>
    </w:p>
    <w:p w14:paraId="31DB68ED" w14:textId="77777777" w:rsidR="00856A99" w:rsidRDefault="00FA5CF6" w:rsidP="00C36CC6">
      <w:pPr>
        <w:pStyle w:val="naisc"/>
        <w:spacing w:before="0" w:after="0"/>
        <w:rPr>
          <w:b/>
          <w:bCs/>
          <w:noProof/>
          <w:sz w:val="28"/>
          <w:szCs w:val="28"/>
        </w:rPr>
      </w:pPr>
      <w:bookmarkStart w:id="1" w:name="OLE_LINK13"/>
      <w:bookmarkStart w:id="2" w:name="OLE_LINK14"/>
      <w:r w:rsidRPr="000E1939">
        <w:rPr>
          <w:b/>
          <w:bCs/>
          <w:noProof/>
          <w:sz w:val="28"/>
          <w:szCs w:val="28"/>
        </w:rPr>
        <w:t xml:space="preserve">Patērētājam sniedzamā informācija par </w:t>
      </w:r>
      <w:r w:rsidR="00292087">
        <w:rPr>
          <w:b/>
          <w:bCs/>
          <w:noProof/>
          <w:sz w:val="28"/>
          <w:szCs w:val="28"/>
        </w:rPr>
        <w:t>ultravioletā</w:t>
      </w:r>
      <w:r w:rsidRPr="000E1939">
        <w:rPr>
          <w:b/>
          <w:bCs/>
          <w:noProof/>
          <w:sz w:val="28"/>
          <w:szCs w:val="28"/>
        </w:rPr>
        <w:t xml:space="preserve"> starojuma radītajiem riskiem veselībai un kosmētiskā iedeguma pakalpojuma s</w:t>
      </w:r>
      <w:r>
        <w:rPr>
          <w:b/>
          <w:bCs/>
          <w:noProof/>
          <w:sz w:val="28"/>
          <w:szCs w:val="28"/>
        </w:rPr>
        <w:t xml:space="preserve">niegšanas </w:t>
      </w:r>
      <w:r w:rsidRPr="000E1939">
        <w:rPr>
          <w:b/>
          <w:bCs/>
          <w:noProof/>
          <w:sz w:val="28"/>
          <w:szCs w:val="28"/>
        </w:rPr>
        <w:t>nosacījumi</w:t>
      </w:r>
      <w:bookmarkEnd w:id="0"/>
      <w:bookmarkEnd w:id="1"/>
      <w:bookmarkEnd w:id="2"/>
    </w:p>
    <w:p w14:paraId="495512AE" w14:textId="77777777" w:rsidR="00C36CC6" w:rsidRPr="001A65CF" w:rsidRDefault="00C36CC6" w:rsidP="00C36CC6">
      <w:pPr>
        <w:pStyle w:val="naisc"/>
        <w:spacing w:before="0" w:after="0"/>
        <w:rPr>
          <w:b/>
          <w:bCs/>
          <w:noProof/>
          <w:sz w:val="28"/>
          <w:szCs w:val="28"/>
        </w:rPr>
      </w:pPr>
    </w:p>
    <w:p w14:paraId="5FBA7B18" w14:textId="77777777" w:rsidR="00B55DE8" w:rsidRDefault="00C36CC6" w:rsidP="00C36CC6">
      <w:pPr>
        <w:tabs>
          <w:tab w:val="left" w:pos="426"/>
        </w:tabs>
        <w:spacing w:after="0" w:line="240" w:lineRule="auto"/>
        <w:jc w:val="both"/>
        <w:rPr>
          <w:rFonts w:ascii="Times New Roman" w:eastAsia="Times New Roman" w:hAnsi="Times New Roman" w:cs="Times New Roman"/>
          <w:sz w:val="28"/>
          <w:szCs w:val="28"/>
        </w:rPr>
      </w:pPr>
      <w:r>
        <w:rPr>
          <w:rFonts w:ascii="Times New Roman" w:hAnsi="Times New Roman" w:cs="Times New Roman"/>
          <w:noProof/>
          <w:sz w:val="28"/>
          <w:szCs w:val="28"/>
        </w:rPr>
        <w:t xml:space="preserve">1. </w:t>
      </w:r>
      <w:r w:rsidR="00FA5CF6" w:rsidRPr="00C36CC6">
        <w:rPr>
          <w:rFonts w:ascii="Times New Roman" w:hAnsi="Times New Roman" w:cs="Times New Roman"/>
          <w:noProof/>
          <w:sz w:val="28"/>
          <w:szCs w:val="28"/>
        </w:rPr>
        <w:t xml:space="preserve">Kosmētiskā iedeguma pakalpojumu sniedz </w:t>
      </w:r>
      <w:r w:rsidR="001C5A09" w:rsidRPr="00C36CC6">
        <w:rPr>
          <w:rFonts w:ascii="Times New Roman" w:hAnsi="Times New Roman" w:cs="Times New Roman"/>
          <w:noProof/>
          <w:sz w:val="28"/>
          <w:szCs w:val="28"/>
        </w:rPr>
        <w:t>tikai pilngadīgām personām</w:t>
      </w:r>
      <w:r w:rsidR="005F35FC" w:rsidRPr="00C36CC6">
        <w:rPr>
          <w:rFonts w:ascii="Times New Roman" w:eastAsia="Times New Roman" w:hAnsi="Times New Roman" w:cs="Times New Roman"/>
          <w:sz w:val="28"/>
          <w:szCs w:val="28"/>
        </w:rPr>
        <w:t>.</w:t>
      </w:r>
    </w:p>
    <w:p w14:paraId="1011386A" w14:textId="77777777" w:rsidR="00C36CC6" w:rsidRPr="00C36CC6" w:rsidRDefault="00C36CC6" w:rsidP="00C36CC6">
      <w:pPr>
        <w:tabs>
          <w:tab w:val="left" w:pos="426"/>
        </w:tabs>
        <w:spacing w:after="0" w:line="240" w:lineRule="auto"/>
        <w:jc w:val="both"/>
        <w:rPr>
          <w:rFonts w:ascii="Times New Roman" w:eastAsia="Times New Roman" w:hAnsi="Times New Roman" w:cs="Times New Roman"/>
          <w:sz w:val="28"/>
          <w:szCs w:val="28"/>
        </w:rPr>
      </w:pPr>
    </w:p>
    <w:p w14:paraId="7FADF52C" w14:textId="77777777" w:rsidR="00D52146" w:rsidRDefault="00C36CC6" w:rsidP="00C36CC6">
      <w:pPr>
        <w:tabs>
          <w:tab w:val="left" w:pos="426"/>
        </w:tabs>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2. </w:t>
      </w:r>
      <w:r w:rsidR="00FA5CF6" w:rsidRPr="00C36CC6">
        <w:rPr>
          <w:rFonts w:ascii="Times New Roman" w:hAnsi="Times New Roman" w:cs="Times New Roman"/>
          <w:noProof/>
          <w:sz w:val="28"/>
          <w:szCs w:val="28"/>
        </w:rPr>
        <w:t xml:space="preserve">Starptautiskais vēža pētniecības centrs ir atzinis </w:t>
      </w:r>
      <w:r w:rsidR="00292087" w:rsidRPr="00C36CC6">
        <w:rPr>
          <w:rFonts w:ascii="Times New Roman" w:eastAsia="Times New Roman" w:hAnsi="Times New Roman" w:cs="Times New Roman"/>
          <w:sz w:val="28"/>
          <w:szCs w:val="28"/>
        </w:rPr>
        <w:t>ultravioletā starojuma</w:t>
      </w:r>
      <w:r w:rsidR="00FA5CF6" w:rsidRPr="00C36CC6">
        <w:rPr>
          <w:rFonts w:ascii="Times New Roman" w:hAnsi="Times New Roman" w:cs="Times New Roman"/>
          <w:noProof/>
          <w:sz w:val="28"/>
          <w:szCs w:val="28"/>
        </w:rPr>
        <w:t xml:space="preserve"> iekārtas par I. kategorijas kancerogēnu, kas nozīmē, ka ir pietiekami daudz pierādījumu, lai pamatotu cēloņsakarību starp</w:t>
      </w:r>
      <w:r w:rsidR="00292087" w:rsidRPr="00C36CC6">
        <w:rPr>
          <w:rFonts w:ascii="Times New Roman" w:hAnsi="Times New Roman" w:cs="Times New Roman"/>
          <w:noProof/>
          <w:sz w:val="28"/>
          <w:szCs w:val="28"/>
        </w:rPr>
        <w:t xml:space="preserve"> </w:t>
      </w:r>
      <w:r w:rsidR="00292087" w:rsidRPr="00C36CC6">
        <w:rPr>
          <w:rFonts w:ascii="Times New Roman" w:eastAsia="Times New Roman" w:hAnsi="Times New Roman" w:cs="Times New Roman"/>
          <w:sz w:val="28"/>
          <w:szCs w:val="28"/>
        </w:rPr>
        <w:t xml:space="preserve">ultravioletā </w:t>
      </w:r>
      <w:r w:rsidR="00FA5CF6" w:rsidRPr="00C36CC6">
        <w:rPr>
          <w:rFonts w:ascii="Times New Roman" w:hAnsi="Times New Roman" w:cs="Times New Roman"/>
          <w:noProof/>
          <w:sz w:val="28"/>
          <w:szCs w:val="28"/>
        </w:rPr>
        <w:t>starojum</w:t>
      </w:r>
      <w:r w:rsidR="00292087" w:rsidRPr="00C36CC6">
        <w:rPr>
          <w:rFonts w:ascii="Times New Roman" w:hAnsi="Times New Roman" w:cs="Times New Roman"/>
          <w:noProof/>
          <w:sz w:val="28"/>
          <w:szCs w:val="28"/>
        </w:rPr>
        <w:t>a</w:t>
      </w:r>
      <w:r w:rsidR="00FA5CF6" w:rsidRPr="00C36CC6">
        <w:rPr>
          <w:rFonts w:ascii="Times New Roman" w:hAnsi="Times New Roman" w:cs="Times New Roman"/>
          <w:noProof/>
          <w:sz w:val="28"/>
          <w:szCs w:val="28"/>
        </w:rPr>
        <w:t xml:space="preserve"> un ļaundabīgā audzēja attīstību. </w:t>
      </w:r>
    </w:p>
    <w:p w14:paraId="4FA3A1CE" w14:textId="77777777" w:rsidR="00C36CC6"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p>
    <w:p w14:paraId="53832963" w14:textId="77777777" w:rsidR="00D52146" w:rsidRDefault="00C36CC6" w:rsidP="00C36CC6">
      <w:pPr>
        <w:tabs>
          <w:tab w:val="left" w:pos="426"/>
        </w:tabs>
        <w:spacing w:after="0" w:line="240" w:lineRule="auto"/>
        <w:jc w:val="both"/>
        <w:rPr>
          <w:rFonts w:ascii="Times New Roman" w:hAnsi="Times New Roman" w:cs="Times New Roman"/>
          <w:noProof/>
          <w:sz w:val="28"/>
          <w:szCs w:val="28"/>
        </w:rPr>
      </w:pPr>
      <w:r>
        <w:rPr>
          <w:rFonts w:ascii="Times New Roman" w:eastAsia="Times New Roman" w:hAnsi="Times New Roman" w:cs="Times New Roman"/>
          <w:sz w:val="28"/>
          <w:szCs w:val="28"/>
        </w:rPr>
        <w:t xml:space="preserve">3. </w:t>
      </w:r>
      <w:r w:rsidR="00FA5CF6" w:rsidRPr="00C36CC6">
        <w:rPr>
          <w:rFonts w:ascii="Times New Roman" w:eastAsia="Times New Roman" w:hAnsi="Times New Roman" w:cs="Times New Roman"/>
          <w:sz w:val="28"/>
          <w:szCs w:val="28"/>
        </w:rPr>
        <w:t xml:space="preserve">Pārmērīgi bieža un intensīva </w:t>
      </w:r>
      <w:r w:rsidR="00292087" w:rsidRPr="00C36CC6">
        <w:rPr>
          <w:rFonts w:ascii="Times New Roman" w:eastAsia="Times New Roman" w:hAnsi="Times New Roman" w:cs="Times New Roman"/>
          <w:sz w:val="28"/>
          <w:szCs w:val="28"/>
        </w:rPr>
        <w:t xml:space="preserve">ultravioletā </w:t>
      </w:r>
      <w:r w:rsidR="00FA5CF6" w:rsidRPr="00C36CC6">
        <w:rPr>
          <w:rFonts w:ascii="Times New Roman" w:eastAsia="Times New Roman" w:hAnsi="Times New Roman" w:cs="Times New Roman"/>
          <w:sz w:val="28"/>
          <w:szCs w:val="28"/>
        </w:rPr>
        <w:t>starojuma ietekme veicina ādas novecošanos un saslimšanu ar ādas vēzi</w:t>
      </w:r>
      <w:r w:rsidR="00AB3B09" w:rsidRPr="00C36CC6">
        <w:rPr>
          <w:rFonts w:ascii="Times New Roman" w:eastAsia="Times New Roman" w:hAnsi="Times New Roman" w:cs="Times New Roman"/>
          <w:sz w:val="28"/>
          <w:szCs w:val="28"/>
        </w:rPr>
        <w:t>.</w:t>
      </w:r>
      <w:r w:rsidR="00FA5CF6" w:rsidRPr="00C36CC6">
        <w:rPr>
          <w:rFonts w:ascii="Times New Roman" w:eastAsia="Times New Roman" w:hAnsi="Times New Roman" w:cs="Times New Roman"/>
          <w:sz w:val="28"/>
          <w:szCs w:val="28"/>
        </w:rPr>
        <w:t xml:space="preserve"> </w:t>
      </w:r>
      <w:r w:rsidR="00292087" w:rsidRPr="00C36CC6">
        <w:rPr>
          <w:rFonts w:ascii="Times New Roman" w:eastAsia="Times New Roman" w:hAnsi="Times New Roman" w:cs="Times New Roman"/>
          <w:sz w:val="28"/>
          <w:szCs w:val="28"/>
        </w:rPr>
        <w:t xml:space="preserve">Ultravioletajam </w:t>
      </w:r>
      <w:r w:rsidR="00FA5CF6" w:rsidRPr="00C36CC6">
        <w:rPr>
          <w:rFonts w:ascii="Times New Roman" w:hAnsi="Times New Roman" w:cs="Times New Roman"/>
          <w:noProof/>
          <w:sz w:val="28"/>
          <w:szCs w:val="28"/>
        </w:rPr>
        <w:t xml:space="preserve">starojumam ir kumulatīvā iedarbība, saules un </w:t>
      </w:r>
      <w:r w:rsidR="00292087" w:rsidRPr="00C36CC6">
        <w:rPr>
          <w:rFonts w:ascii="Times New Roman" w:eastAsia="Times New Roman" w:hAnsi="Times New Roman" w:cs="Times New Roman"/>
          <w:sz w:val="28"/>
          <w:szCs w:val="28"/>
        </w:rPr>
        <w:t>ultravioletā starojuma</w:t>
      </w:r>
      <w:r w:rsidR="00FA5CF6" w:rsidRPr="00C36CC6">
        <w:rPr>
          <w:rFonts w:ascii="Times New Roman" w:hAnsi="Times New Roman" w:cs="Times New Roman"/>
          <w:noProof/>
          <w:sz w:val="28"/>
          <w:szCs w:val="28"/>
        </w:rPr>
        <w:t xml:space="preserve"> iekārtas radītais starojums organismā summējas un uzkrājas.</w:t>
      </w:r>
    </w:p>
    <w:p w14:paraId="69D794BA" w14:textId="77777777" w:rsidR="00C36CC6" w:rsidRPr="00C36CC6" w:rsidRDefault="00C36CC6" w:rsidP="00C36CC6">
      <w:pPr>
        <w:tabs>
          <w:tab w:val="left" w:pos="426"/>
        </w:tabs>
        <w:spacing w:after="0" w:line="240" w:lineRule="auto"/>
        <w:jc w:val="both"/>
        <w:rPr>
          <w:rFonts w:ascii="Times New Roman" w:eastAsia="Times New Roman" w:hAnsi="Times New Roman" w:cs="Times New Roman"/>
          <w:sz w:val="28"/>
          <w:szCs w:val="28"/>
        </w:rPr>
      </w:pPr>
    </w:p>
    <w:p w14:paraId="0E7194A4" w14:textId="77777777" w:rsidR="00B55DE8"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4. </w:t>
      </w:r>
      <w:r w:rsidR="00FA5CF6" w:rsidRPr="00C36CC6">
        <w:rPr>
          <w:rFonts w:ascii="Times New Roman" w:eastAsia="Times New Roman" w:hAnsi="Times New Roman" w:cs="Times New Roman"/>
          <w:sz w:val="28"/>
          <w:szCs w:val="28"/>
        </w:rPr>
        <w:t>Ultravioletā starojuma</w:t>
      </w:r>
      <w:r w:rsidR="00FA5CF6" w:rsidRPr="00C36CC6">
        <w:rPr>
          <w:rFonts w:ascii="Times New Roman" w:hAnsi="Times New Roman" w:cs="Times New Roman"/>
          <w:sz w:val="28"/>
          <w:szCs w:val="28"/>
        </w:rPr>
        <w:t xml:space="preserve"> iekārtas nedrīkst lietot:</w:t>
      </w:r>
    </w:p>
    <w:p w14:paraId="36600EBA" w14:textId="77777777" w:rsidR="00B55DE8"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00FA5CF6" w:rsidRPr="00C36CC6">
        <w:rPr>
          <w:rFonts w:ascii="Times New Roman" w:hAnsi="Times New Roman" w:cs="Times New Roman"/>
          <w:sz w:val="28"/>
          <w:szCs w:val="28"/>
        </w:rPr>
        <w:t>personas ar pirmo ādas fototipu (</w:t>
      </w:r>
      <w:r w:rsidR="00292087" w:rsidRPr="00C36CC6">
        <w:rPr>
          <w:rFonts w:ascii="Times New Roman" w:eastAsia="Times New Roman" w:hAnsi="Times New Roman" w:cs="Times New Roman"/>
          <w:sz w:val="28"/>
          <w:szCs w:val="28"/>
        </w:rPr>
        <w:t xml:space="preserve">ultravioletā starojuma </w:t>
      </w:r>
      <w:r w:rsidR="00FA5CF6" w:rsidRPr="00C36CC6">
        <w:rPr>
          <w:rFonts w:ascii="Times New Roman" w:hAnsi="Times New Roman" w:cs="Times New Roman"/>
          <w:sz w:val="28"/>
          <w:szCs w:val="28"/>
        </w:rPr>
        <w:t>ietekmē veidojas apsārtums, bet neveidojas iedegums);</w:t>
      </w:r>
    </w:p>
    <w:p w14:paraId="1E21C36C" w14:textId="77777777" w:rsidR="00B55DE8"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00FA5CF6" w:rsidRPr="00C36CC6">
        <w:rPr>
          <w:rFonts w:ascii="Times New Roman" w:hAnsi="Times New Roman" w:cs="Times New Roman"/>
          <w:sz w:val="28"/>
          <w:szCs w:val="28"/>
        </w:rPr>
        <w:t>personas, kurām bērnībā bijuši saules apdegumi;</w:t>
      </w:r>
    </w:p>
    <w:p w14:paraId="1052D583" w14:textId="77777777" w:rsidR="00B55DE8"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4.3. </w:t>
      </w:r>
      <w:r w:rsidR="00FA5CF6" w:rsidRPr="00C36CC6">
        <w:rPr>
          <w:rFonts w:ascii="Times New Roman" w:hAnsi="Times New Roman" w:cs="Times New Roman"/>
          <w:sz w:val="28"/>
          <w:szCs w:val="28"/>
        </w:rPr>
        <w:t>personas ar lielu ādas pigmentēto veidojumu skaitu (kopējais skaits &gt;100) vai iedzimtiem ādas veidojumiem izmērā virs 1,5 cm;</w:t>
      </w:r>
    </w:p>
    <w:p w14:paraId="54D5BCCF" w14:textId="77777777" w:rsidR="00B55DE8"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4.4. </w:t>
      </w:r>
      <w:r w:rsidR="00FA5CF6" w:rsidRPr="00C36CC6">
        <w:rPr>
          <w:rFonts w:ascii="Times New Roman" w:hAnsi="Times New Roman" w:cs="Times New Roman"/>
          <w:sz w:val="28"/>
          <w:szCs w:val="28"/>
        </w:rPr>
        <w:t>personas, kuras novēro kādas no minētām pazīmēm attiecībā uz ādas veidojumu: veidojums kļuvis asimetrisks, nelīdzenām robežām, dažādu krāsu variāciju viena veidojuma ietvaros, progresīvas izmaiņas izmēros, virsmā (kreveles, zvīņas, asiņošana);</w:t>
      </w:r>
    </w:p>
    <w:p w14:paraId="26B93036" w14:textId="77777777" w:rsidR="007C15E4"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4.5. </w:t>
      </w:r>
      <w:r w:rsidR="00FA5CF6" w:rsidRPr="00C36CC6">
        <w:rPr>
          <w:rFonts w:ascii="Times New Roman" w:hAnsi="Times New Roman" w:cs="Times New Roman"/>
          <w:sz w:val="28"/>
          <w:szCs w:val="28"/>
        </w:rPr>
        <w:t>personas, kurām novēro ādas pigmentācijas izmaiņas – tumši vai gaiši plankumi jebkurā ķermeņa daļā;</w:t>
      </w:r>
    </w:p>
    <w:p w14:paraId="297B4762" w14:textId="77777777" w:rsidR="00C36CC6" w:rsidRDefault="00C36CC6" w:rsidP="00C36CC6">
      <w:pPr>
        <w:tabs>
          <w:tab w:val="left" w:pos="1740"/>
        </w:tabs>
        <w:spacing w:after="0" w:line="240" w:lineRule="auto"/>
        <w:jc w:val="both"/>
        <w:rPr>
          <w:lang w:val="lv-LV"/>
        </w:rPr>
      </w:pPr>
      <w:r w:rsidRPr="00C36CC6">
        <w:rPr>
          <w:rFonts w:ascii="Times New Roman" w:hAnsi="Times New Roman" w:cs="Times New Roman"/>
          <w:sz w:val="28"/>
          <w:szCs w:val="28"/>
        </w:rPr>
        <w:t>4.6.</w:t>
      </w:r>
      <w:r>
        <w:rPr>
          <w:lang w:val="lv-LV"/>
        </w:rPr>
        <w:t xml:space="preserve"> </w:t>
      </w:r>
      <w:r w:rsidR="00FA5CF6" w:rsidRPr="00C36CC6">
        <w:rPr>
          <w:rFonts w:ascii="Times New Roman" w:hAnsi="Times New Roman" w:cs="Times New Roman"/>
          <w:sz w:val="28"/>
          <w:szCs w:val="28"/>
        </w:rPr>
        <w:t>personas, kurām saulei pakļautās vietās – seja, ausis, kakls, dekoltē, apakšdelmi, apakšstilbi, ir pigmentācijas izmaiņas - tumši vai gaiši traipi (saules traipi), kā arī sārti traipi ar vai bez virsmas sīkām zvīņām (saules keratozes);</w:t>
      </w:r>
    </w:p>
    <w:p w14:paraId="796E442E" w14:textId="77777777" w:rsidR="00B55DE8" w:rsidRPr="00C36CC6" w:rsidRDefault="00C36CC6" w:rsidP="00C36CC6">
      <w:pPr>
        <w:tabs>
          <w:tab w:val="left" w:pos="1740"/>
        </w:tabs>
        <w:spacing w:line="240" w:lineRule="auto"/>
        <w:jc w:val="both"/>
        <w:rPr>
          <w:lang w:val="lv-LV"/>
        </w:rPr>
      </w:pPr>
      <w:r w:rsidRPr="00C36CC6">
        <w:rPr>
          <w:rFonts w:ascii="Times New Roman" w:hAnsi="Times New Roman" w:cs="Times New Roman"/>
          <w:sz w:val="28"/>
          <w:szCs w:val="28"/>
        </w:rPr>
        <w:t>4.7.</w:t>
      </w:r>
      <w:r>
        <w:rPr>
          <w:lang w:val="lv-LV"/>
        </w:rPr>
        <w:t xml:space="preserve"> </w:t>
      </w:r>
      <w:r w:rsidR="00FA5CF6" w:rsidRPr="00C36CC6">
        <w:rPr>
          <w:rFonts w:ascii="Times New Roman" w:hAnsi="Times New Roman" w:cs="Times New Roman"/>
          <w:sz w:val="28"/>
          <w:szCs w:val="28"/>
        </w:rPr>
        <w:t>personas, kurām ir medicīniska rakstura problēmas (kurām ir vai ir bijis ādas vēzis vai pirmsvēža ādas stāvokļi, kuras ir ārsta uzraudzībā tādu slimību dēļ, kas saistītas ar ādas foto jutību (jutību pret radiācijas enerģijas iedarbību), vai kuras lieto foto jutīgus medikamentus, personas pēc orgānu transplantācijas, personas ar iedzimtām ādas ģenētiskām saslimšanām, personas ar ādas autoimūnām saslimšanām</w:t>
      </w:r>
      <w:bookmarkStart w:id="3" w:name="_GoBack"/>
      <w:bookmarkEnd w:id="3"/>
      <w:r w:rsidR="00FA5CF6" w:rsidRPr="00C36CC6">
        <w:rPr>
          <w:rFonts w:ascii="Times New Roman" w:hAnsi="Times New Roman" w:cs="Times New Roman"/>
          <w:sz w:val="28"/>
          <w:szCs w:val="28"/>
        </w:rPr>
        <w:t>);</w:t>
      </w:r>
    </w:p>
    <w:p w14:paraId="163A80CA" w14:textId="77777777" w:rsidR="00B55DE8"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4.8. </w:t>
      </w:r>
      <w:r w:rsidR="00FA5CF6" w:rsidRPr="00C36CC6">
        <w:rPr>
          <w:rFonts w:ascii="Times New Roman" w:hAnsi="Times New Roman" w:cs="Times New Roman"/>
          <w:sz w:val="28"/>
          <w:szCs w:val="28"/>
        </w:rPr>
        <w:t>personas, kurām ģimenē asinsradiniekiem (tēvs, māte, brālis, māsa) bijuši ādas vēža gadījumi (jebkura ādas vēža forma);</w:t>
      </w:r>
    </w:p>
    <w:p w14:paraId="5D6B8465" w14:textId="77777777" w:rsidR="00B55DE8"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4.9. </w:t>
      </w:r>
      <w:r w:rsidR="00FA5CF6" w:rsidRPr="00C36CC6">
        <w:rPr>
          <w:rFonts w:ascii="Times New Roman" w:hAnsi="Times New Roman" w:cs="Times New Roman"/>
          <w:sz w:val="28"/>
          <w:szCs w:val="28"/>
        </w:rPr>
        <w:t xml:space="preserve">personas, kurām ir </w:t>
      </w:r>
      <w:r w:rsidR="00292087" w:rsidRPr="00C36CC6">
        <w:rPr>
          <w:rFonts w:ascii="Times New Roman" w:eastAsia="Times New Roman" w:hAnsi="Times New Roman" w:cs="Times New Roman"/>
          <w:sz w:val="28"/>
          <w:szCs w:val="28"/>
        </w:rPr>
        <w:t xml:space="preserve">ultravioletā starojuma </w:t>
      </w:r>
      <w:r w:rsidR="00FA5CF6" w:rsidRPr="00C36CC6">
        <w:rPr>
          <w:rFonts w:ascii="Times New Roman" w:hAnsi="Times New Roman" w:cs="Times New Roman"/>
          <w:sz w:val="28"/>
          <w:szCs w:val="28"/>
        </w:rPr>
        <w:t xml:space="preserve">izraisītas saistaudu saslimšanas vai dermatoloģiskas saslimšanas, kuru gaitu </w:t>
      </w:r>
      <w:r w:rsidR="00292087" w:rsidRPr="00C36CC6">
        <w:rPr>
          <w:rFonts w:ascii="Times New Roman" w:eastAsia="Times New Roman" w:hAnsi="Times New Roman" w:cs="Times New Roman"/>
          <w:sz w:val="28"/>
          <w:szCs w:val="28"/>
        </w:rPr>
        <w:t xml:space="preserve">ultravioletais </w:t>
      </w:r>
      <w:r w:rsidR="00FA5CF6" w:rsidRPr="00C36CC6">
        <w:rPr>
          <w:rFonts w:ascii="Times New Roman" w:hAnsi="Times New Roman" w:cs="Times New Roman"/>
          <w:sz w:val="28"/>
          <w:szCs w:val="28"/>
        </w:rPr>
        <w:t>starojums var negatīvi iespaidot;</w:t>
      </w:r>
    </w:p>
    <w:p w14:paraId="00C30DAF" w14:textId="77777777" w:rsidR="00B55DE8"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4.10. </w:t>
      </w:r>
      <w:r w:rsidR="00FA5CF6" w:rsidRPr="00C36CC6">
        <w:rPr>
          <w:rFonts w:ascii="Times New Roman" w:hAnsi="Times New Roman" w:cs="Times New Roman"/>
          <w:sz w:val="28"/>
          <w:szCs w:val="28"/>
        </w:rPr>
        <w:t>personas ar iedzimtām ādas ģenētiskām saslimšanām;</w:t>
      </w:r>
    </w:p>
    <w:p w14:paraId="55F090C5" w14:textId="77777777" w:rsidR="00B55DE8"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4.11. </w:t>
      </w:r>
      <w:r w:rsidR="00FA5CF6" w:rsidRPr="00C36CC6">
        <w:rPr>
          <w:rFonts w:ascii="Times New Roman" w:hAnsi="Times New Roman" w:cs="Times New Roman"/>
          <w:sz w:val="28"/>
          <w:szCs w:val="28"/>
        </w:rPr>
        <w:t xml:space="preserve">ja pēc iepriekšējās sauļošanās saulē vai </w:t>
      </w:r>
      <w:r w:rsidR="00292087" w:rsidRPr="00C36CC6">
        <w:rPr>
          <w:rFonts w:ascii="Times New Roman" w:eastAsia="Times New Roman" w:hAnsi="Times New Roman" w:cs="Times New Roman"/>
          <w:sz w:val="28"/>
          <w:szCs w:val="28"/>
        </w:rPr>
        <w:t>ultravioletā starojuma</w:t>
      </w:r>
      <w:r w:rsidR="00FA5CF6" w:rsidRPr="00C36CC6">
        <w:rPr>
          <w:rFonts w:ascii="Times New Roman" w:hAnsi="Times New Roman" w:cs="Times New Roman"/>
          <w:sz w:val="28"/>
          <w:szCs w:val="28"/>
        </w:rPr>
        <w:t xml:space="preserve"> iekārtā nav pagājušas 48 stundas;</w:t>
      </w:r>
    </w:p>
    <w:p w14:paraId="08EEB721" w14:textId="77777777" w:rsidR="00856A99"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4.12. </w:t>
      </w:r>
      <w:r w:rsidR="00FA5CF6" w:rsidRPr="00C36CC6">
        <w:rPr>
          <w:rFonts w:ascii="Times New Roman" w:eastAsia="Times New Roman" w:hAnsi="Times New Roman" w:cs="Times New Roman"/>
          <w:sz w:val="28"/>
          <w:szCs w:val="28"/>
        </w:rPr>
        <w:t>ja ir grūtniecība.</w:t>
      </w:r>
    </w:p>
    <w:p w14:paraId="48F41899" w14:textId="77777777" w:rsidR="002E70CD" w:rsidRDefault="00C36CC6" w:rsidP="00C36CC6">
      <w:pPr>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4.13. </w:t>
      </w:r>
      <w:r w:rsidR="00FA5CF6" w:rsidRPr="00C36CC6">
        <w:rPr>
          <w:rFonts w:ascii="Times New Roman" w:eastAsia="Times New Roman" w:hAnsi="Times New Roman" w:cs="Times New Roman"/>
          <w:sz w:val="28"/>
          <w:szCs w:val="28"/>
        </w:rPr>
        <w:t>Ultravioletā starojuma</w:t>
      </w:r>
      <w:r w:rsidR="00D52146" w:rsidRPr="00C36CC6">
        <w:rPr>
          <w:rFonts w:ascii="Times New Roman" w:eastAsia="Times New Roman" w:hAnsi="Times New Roman" w:cs="Times New Roman"/>
          <w:sz w:val="28"/>
          <w:szCs w:val="28"/>
        </w:rPr>
        <w:t xml:space="preserve"> iekārtas nav ieteicams izmantot </w:t>
      </w:r>
      <w:r w:rsidR="00E73FA4" w:rsidRPr="00C36CC6">
        <w:rPr>
          <w:rFonts w:ascii="Times New Roman" w:eastAsia="Times New Roman" w:hAnsi="Times New Roman" w:cs="Times New Roman"/>
          <w:sz w:val="28"/>
          <w:szCs w:val="28"/>
        </w:rPr>
        <w:t>personām virs 40 gadu vecuma, saistībā ar ievērojami augstāku ādas vēža attīstības risku.</w:t>
      </w:r>
    </w:p>
    <w:p w14:paraId="5760747B" w14:textId="77777777" w:rsidR="00C36CC6"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p>
    <w:p w14:paraId="2A6176CA" w14:textId="77777777" w:rsidR="002E70CD"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FA5CF6" w:rsidRPr="00C36CC6">
        <w:rPr>
          <w:rFonts w:ascii="Times New Roman" w:hAnsi="Times New Roman" w:cs="Times New Roman"/>
          <w:sz w:val="28"/>
          <w:szCs w:val="28"/>
        </w:rPr>
        <w:t>Lai</w:t>
      </w:r>
      <w:r w:rsidR="00FA5CF6" w:rsidRPr="00C36CC6">
        <w:rPr>
          <w:rFonts w:ascii="Times New Roman" w:eastAsia="Times New Roman" w:hAnsi="Times New Roman" w:cs="Times New Roman"/>
          <w:sz w:val="28"/>
          <w:szCs w:val="28"/>
        </w:rPr>
        <w:t xml:space="preserve"> izvairītos no </w:t>
      </w:r>
      <w:r w:rsidR="00292087" w:rsidRPr="00C36CC6">
        <w:rPr>
          <w:rFonts w:ascii="Times New Roman" w:eastAsia="Times New Roman" w:hAnsi="Times New Roman" w:cs="Times New Roman"/>
          <w:sz w:val="28"/>
          <w:szCs w:val="28"/>
        </w:rPr>
        <w:t xml:space="preserve">ultravioletā </w:t>
      </w:r>
      <w:r w:rsidR="00FA5CF6" w:rsidRPr="00C36CC6">
        <w:rPr>
          <w:rFonts w:ascii="Times New Roman" w:eastAsia="Times New Roman" w:hAnsi="Times New Roman" w:cs="Times New Roman"/>
          <w:sz w:val="28"/>
          <w:szCs w:val="28"/>
        </w:rPr>
        <w:t xml:space="preserve">starojuma nelabvēlīgās ietekmes, </w:t>
      </w:r>
      <w:r w:rsidR="00D52146" w:rsidRPr="00C36CC6">
        <w:rPr>
          <w:rFonts w:ascii="Times New Roman" w:eastAsia="Times New Roman" w:hAnsi="Times New Roman" w:cs="Times New Roman"/>
          <w:sz w:val="28"/>
          <w:szCs w:val="28"/>
        </w:rPr>
        <w:t xml:space="preserve">izmantojot </w:t>
      </w:r>
      <w:r w:rsidR="00292087" w:rsidRPr="00C36CC6">
        <w:rPr>
          <w:rFonts w:ascii="Times New Roman" w:eastAsia="Times New Roman" w:hAnsi="Times New Roman" w:cs="Times New Roman"/>
          <w:sz w:val="28"/>
          <w:szCs w:val="28"/>
        </w:rPr>
        <w:t>ultravioletā starojuma</w:t>
      </w:r>
      <w:r w:rsidR="00D52146" w:rsidRPr="00C36CC6">
        <w:rPr>
          <w:rFonts w:ascii="Times New Roman" w:eastAsia="Times New Roman" w:hAnsi="Times New Roman" w:cs="Times New Roman"/>
          <w:sz w:val="28"/>
          <w:szCs w:val="28"/>
        </w:rPr>
        <w:t xml:space="preserve"> iekārtu, jāveic šādi drošības pasākumi</w:t>
      </w:r>
      <w:r w:rsidR="00FA5CF6" w:rsidRPr="00C36CC6">
        <w:rPr>
          <w:rFonts w:ascii="Times New Roman" w:eastAsia="Times New Roman" w:hAnsi="Times New Roman" w:cs="Times New Roman"/>
          <w:sz w:val="28"/>
          <w:szCs w:val="28"/>
        </w:rPr>
        <w:t>:</w:t>
      </w:r>
    </w:p>
    <w:p w14:paraId="7816F0A1" w14:textId="77777777" w:rsidR="002E70CD"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5.1. </w:t>
      </w:r>
      <w:r w:rsidR="00FA5CF6" w:rsidRPr="00C36CC6">
        <w:rPr>
          <w:rFonts w:ascii="Times New Roman" w:eastAsia="Times New Roman" w:hAnsi="Times New Roman" w:cs="Times New Roman"/>
          <w:sz w:val="28"/>
          <w:szCs w:val="28"/>
        </w:rPr>
        <w:t>vienmēr jālieto aizsargbrilles (kontaktlēcas vai saulesbrilles neaizvieto aizsargbrilles);</w:t>
      </w:r>
    </w:p>
    <w:p w14:paraId="231A5B1C" w14:textId="77777777" w:rsidR="002E70CD"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5.2. </w:t>
      </w:r>
      <w:r w:rsidR="00FA5CF6" w:rsidRPr="00C36CC6">
        <w:rPr>
          <w:rFonts w:ascii="Times New Roman" w:eastAsia="Times New Roman" w:hAnsi="Times New Roman" w:cs="Times New Roman"/>
          <w:sz w:val="28"/>
          <w:szCs w:val="28"/>
        </w:rPr>
        <w:t xml:space="preserve">pirms sauļošanās jānoņem kosmētika. Bez saskaņošanas ar </w:t>
      </w:r>
      <w:r w:rsidR="0039465A" w:rsidRPr="00C36CC6">
        <w:rPr>
          <w:rFonts w:ascii="Times New Roman" w:eastAsia="Times New Roman" w:hAnsi="Times New Roman" w:cs="Times New Roman"/>
          <w:sz w:val="28"/>
          <w:szCs w:val="28"/>
        </w:rPr>
        <w:t xml:space="preserve">kosmētiskā iedeguma pakalpojuma sniedzēja </w:t>
      </w:r>
      <w:r w:rsidR="00EA0104" w:rsidRPr="00C36CC6">
        <w:rPr>
          <w:rFonts w:ascii="Times New Roman" w:eastAsia="Times New Roman" w:hAnsi="Times New Roman" w:cs="Times New Roman"/>
          <w:sz w:val="28"/>
          <w:szCs w:val="28"/>
        </w:rPr>
        <w:t xml:space="preserve">nodarbināto personu </w:t>
      </w:r>
      <w:r w:rsidR="00FA5CF6" w:rsidRPr="00C36CC6">
        <w:rPr>
          <w:rFonts w:ascii="Times New Roman" w:eastAsia="Times New Roman" w:hAnsi="Times New Roman" w:cs="Times New Roman"/>
          <w:sz w:val="28"/>
          <w:szCs w:val="28"/>
        </w:rPr>
        <w:t>nedrīkst lietot nekādus aizsargkrēmus vai iedegumu pastiprinošus produktus;</w:t>
      </w:r>
    </w:p>
    <w:p w14:paraId="4525F625" w14:textId="77777777" w:rsidR="002E70CD"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5.3. </w:t>
      </w:r>
      <w:r w:rsidR="00FA5CF6" w:rsidRPr="00C36CC6">
        <w:rPr>
          <w:rFonts w:ascii="Times New Roman" w:eastAsia="Times New Roman" w:hAnsi="Times New Roman" w:cs="Times New Roman"/>
          <w:sz w:val="28"/>
          <w:szCs w:val="28"/>
        </w:rPr>
        <w:t xml:space="preserve">jāievēro </w:t>
      </w:r>
      <w:r w:rsidR="0039465A" w:rsidRPr="00C36CC6">
        <w:rPr>
          <w:rFonts w:ascii="Times New Roman" w:eastAsia="Times New Roman" w:hAnsi="Times New Roman" w:cs="Times New Roman"/>
          <w:sz w:val="28"/>
          <w:szCs w:val="28"/>
        </w:rPr>
        <w:t>kosmētiskā iedeguma pakalpojuma sniedzēja</w:t>
      </w:r>
      <w:r w:rsidR="00FA5CF6" w:rsidRPr="00C36CC6">
        <w:rPr>
          <w:rFonts w:ascii="Times New Roman" w:eastAsia="Times New Roman" w:hAnsi="Times New Roman" w:cs="Times New Roman"/>
          <w:sz w:val="28"/>
          <w:szCs w:val="28"/>
        </w:rPr>
        <w:t xml:space="preserve"> </w:t>
      </w:r>
      <w:r w:rsidR="00EA0104" w:rsidRPr="00C36CC6">
        <w:rPr>
          <w:rFonts w:ascii="Times New Roman" w:eastAsia="Times New Roman" w:hAnsi="Times New Roman" w:cs="Times New Roman"/>
          <w:sz w:val="28"/>
          <w:szCs w:val="28"/>
        </w:rPr>
        <w:t xml:space="preserve">nodarbinātās personas </w:t>
      </w:r>
      <w:r w:rsidR="00FA5CF6" w:rsidRPr="00C36CC6">
        <w:rPr>
          <w:rFonts w:ascii="Times New Roman" w:eastAsia="Times New Roman" w:hAnsi="Times New Roman" w:cs="Times New Roman"/>
          <w:sz w:val="28"/>
          <w:szCs w:val="28"/>
        </w:rPr>
        <w:t>ieteikumi, kas attiecas uz sauļošanās ilgumu vienā sauļošanās reizē (8 – 12 minūtes), intervālu starp sauļošanās reizēm un attālumu no lampām, par maksimālo pieļaujamo sauļošanās reižu skaitu gadā, nepārsniedzot personas minimālo eritēmas devu (MED);</w:t>
      </w:r>
    </w:p>
    <w:p w14:paraId="5C60D363" w14:textId="77777777" w:rsidR="002E70CD" w:rsidRDefault="00C36CC6" w:rsidP="00C36CC6">
      <w:pPr>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w:t>
      </w:r>
      <w:r w:rsidR="00FA5CF6" w:rsidRPr="00C36CC6">
        <w:rPr>
          <w:rFonts w:ascii="Times New Roman" w:eastAsia="Times New Roman" w:hAnsi="Times New Roman" w:cs="Times New Roman"/>
          <w:sz w:val="28"/>
          <w:szCs w:val="28"/>
        </w:rPr>
        <w:t xml:space="preserve">jāapsedz jutīgās ādas daļas (piemēram, rētas, tetovējumi, kā arī ģenitālijas un krūšu gali), lai aizsargātu no </w:t>
      </w:r>
      <w:r w:rsidR="00292087" w:rsidRPr="00C36CC6">
        <w:rPr>
          <w:rFonts w:ascii="Times New Roman" w:eastAsia="Times New Roman" w:hAnsi="Times New Roman" w:cs="Times New Roman"/>
          <w:sz w:val="28"/>
          <w:szCs w:val="28"/>
        </w:rPr>
        <w:t xml:space="preserve">ultravioletā </w:t>
      </w:r>
      <w:r>
        <w:rPr>
          <w:rFonts w:ascii="Times New Roman" w:eastAsia="Times New Roman" w:hAnsi="Times New Roman" w:cs="Times New Roman"/>
          <w:sz w:val="28"/>
          <w:szCs w:val="28"/>
        </w:rPr>
        <w:t>starojuma iedarbības.</w:t>
      </w:r>
    </w:p>
    <w:p w14:paraId="099A7707" w14:textId="77777777" w:rsidR="00C36CC6"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p>
    <w:p w14:paraId="05D4F6E7" w14:textId="77777777" w:rsidR="002E70CD"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6. </w:t>
      </w:r>
      <w:r w:rsidR="00FA5CF6" w:rsidRPr="00C36CC6">
        <w:rPr>
          <w:rFonts w:ascii="Times New Roman" w:eastAsia="Times New Roman" w:hAnsi="Times New Roman" w:cs="Times New Roman"/>
          <w:sz w:val="28"/>
          <w:szCs w:val="28"/>
        </w:rPr>
        <w:t xml:space="preserve">Nepieciešams konsultēties ar ārstu par iespējamiem </w:t>
      </w:r>
      <w:r w:rsidR="00292087" w:rsidRPr="00C36CC6">
        <w:rPr>
          <w:rFonts w:ascii="Times New Roman" w:eastAsia="Times New Roman" w:hAnsi="Times New Roman" w:cs="Times New Roman"/>
          <w:sz w:val="28"/>
          <w:szCs w:val="28"/>
        </w:rPr>
        <w:t>ultravioletā</w:t>
      </w:r>
      <w:r w:rsidR="00FA5CF6" w:rsidRPr="00C36CC6">
        <w:rPr>
          <w:rFonts w:ascii="Times New Roman" w:eastAsia="Times New Roman" w:hAnsi="Times New Roman" w:cs="Times New Roman"/>
          <w:sz w:val="28"/>
          <w:szCs w:val="28"/>
        </w:rPr>
        <w:t xml:space="preserve"> starojuma radītiem veselības riskiem:</w:t>
      </w:r>
    </w:p>
    <w:p w14:paraId="5610A79A" w14:textId="77777777" w:rsidR="002E70CD"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6.1. </w:t>
      </w:r>
      <w:r w:rsidR="00FA5CF6" w:rsidRPr="00C36CC6">
        <w:rPr>
          <w:rFonts w:ascii="Times New Roman" w:eastAsia="Times New Roman" w:hAnsi="Times New Roman" w:cs="Times New Roman"/>
          <w:sz w:val="28"/>
          <w:szCs w:val="28"/>
        </w:rPr>
        <w:t>uzsākot kosmētiskā iedeguma pakalpojuma saņemšanu pirmo reizi mūžā vai pēc gada un ilgāk;</w:t>
      </w:r>
    </w:p>
    <w:p w14:paraId="57FA94D0" w14:textId="77777777" w:rsidR="002E70CD"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6.2. </w:t>
      </w:r>
      <w:r w:rsidR="00FA5CF6" w:rsidRPr="00C36CC6">
        <w:rPr>
          <w:rFonts w:ascii="Times New Roman" w:eastAsia="Times New Roman" w:hAnsi="Times New Roman" w:cs="Times New Roman"/>
          <w:sz w:val="28"/>
          <w:szCs w:val="28"/>
        </w:rPr>
        <w:t xml:space="preserve">ja ir izteikta jutība vai alerģiskas reakcijas uz </w:t>
      </w:r>
      <w:r w:rsidR="00292087" w:rsidRPr="00C36CC6">
        <w:rPr>
          <w:rFonts w:ascii="Times New Roman" w:eastAsia="Times New Roman" w:hAnsi="Times New Roman" w:cs="Times New Roman"/>
          <w:sz w:val="28"/>
          <w:szCs w:val="28"/>
        </w:rPr>
        <w:t>ultravioleto</w:t>
      </w:r>
      <w:r w:rsidR="00FA5CF6" w:rsidRPr="00C36CC6">
        <w:rPr>
          <w:rFonts w:ascii="Times New Roman" w:eastAsia="Times New Roman" w:hAnsi="Times New Roman" w:cs="Times New Roman"/>
          <w:sz w:val="28"/>
          <w:szCs w:val="28"/>
        </w:rPr>
        <w:t xml:space="preserve"> starojumu;</w:t>
      </w:r>
    </w:p>
    <w:p w14:paraId="432BCF8C" w14:textId="77777777" w:rsidR="002E70CD"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6.3. </w:t>
      </w:r>
      <w:r w:rsidR="00FA5CF6" w:rsidRPr="00C36CC6">
        <w:rPr>
          <w:rFonts w:ascii="Times New Roman" w:eastAsia="Times New Roman" w:hAnsi="Times New Roman" w:cs="Times New Roman"/>
          <w:sz w:val="28"/>
          <w:szCs w:val="28"/>
        </w:rPr>
        <w:t>ja 48 stundu laikā pēc sauļošanās izjūtat ādas niezi, ir apdeguma sajūta, ādas pietūkums, ādas bojājumi, izsitumi vai arī tiek pamanītas izmaiņas pigmentētos veidojumos un citas neparastas ādas izmaiņas;</w:t>
      </w:r>
    </w:p>
    <w:p w14:paraId="02C5FB7D" w14:textId="77777777" w:rsidR="002E70CD"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6.4. </w:t>
      </w:r>
      <w:r w:rsidR="00FA5CF6" w:rsidRPr="00C36CC6">
        <w:rPr>
          <w:rFonts w:ascii="Times New Roman" w:eastAsia="Times New Roman" w:hAnsi="Times New Roman" w:cs="Times New Roman"/>
          <w:sz w:val="28"/>
          <w:szCs w:val="28"/>
        </w:rPr>
        <w:t>ja tiek lietotas jebkādas zāles;</w:t>
      </w:r>
    </w:p>
    <w:p w14:paraId="004DA4C9" w14:textId="77777777" w:rsidR="002E70CD" w:rsidRDefault="00C36CC6" w:rsidP="00C36CC6">
      <w:pPr>
        <w:tabs>
          <w:tab w:val="left" w:pos="4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w:t>
      </w:r>
      <w:r w:rsidR="00FA5CF6" w:rsidRPr="00C36CC6">
        <w:rPr>
          <w:rFonts w:ascii="Times New Roman" w:eastAsia="Times New Roman" w:hAnsi="Times New Roman" w:cs="Times New Roman"/>
          <w:sz w:val="28"/>
          <w:szCs w:val="28"/>
        </w:rPr>
        <w:t>ja ikdienā tiek veikts darbs ārpus telpām.</w:t>
      </w:r>
    </w:p>
    <w:p w14:paraId="3DB7533E" w14:textId="77777777" w:rsidR="00C36CC6"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p>
    <w:p w14:paraId="3D01400B" w14:textId="77777777" w:rsidR="002E70CD"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7. </w:t>
      </w:r>
      <w:r w:rsidR="00FA5CF6" w:rsidRPr="00C36CC6">
        <w:rPr>
          <w:rFonts w:ascii="Times New Roman" w:eastAsia="Times New Roman" w:hAnsi="Times New Roman" w:cs="Times New Roman"/>
          <w:sz w:val="28"/>
          <w:szCs w:val="28"/>
        </w:rPr>
        <w:t xml:space="preserve">Ādas tipu raksturojums saskaņā </w:t>
      </w:r>
      <w:r w:rsidR="00172C71" w:rsidRPr="00C36CC6">
        <w:rPr>
          <w:rFonts w:ascii="Times New Roman" w:eastAsia="Times New Roman" w:hAnsi="Times New Roman" w:cs="Times New Roman"/>
          <w:sz w:val="28"/>
          <w:szCs w:val="28"/>
        </w:rPr>
        <w:t xml:space="preserve">ar </w:t>
      </w:r>
      <w:r w:rsidR="000E6567" w:rsidRPr="00C36CC6">
        <w:rPr>
          <w:rFonts w:ascii="Times New Roman" w:eastAsia="Times New Roman" w:hAnsi="Times New Roman" w:cs="Times New Roman"/>
          <w:sz w:val="28"/>
          <w:szCs w:val="28"/>
        </w:rPr>
        <w:t xml:space="preserve">Fitzpatrika </w:t>
      </w:r>
      <w:r w:rsidR="00172C71" w:rsidRPr="00C36CC6">
        <w:rPr>
          <w:rFonts w:ascii="Times New Roman" w:eastAsia="Times New Roman" w:hAnsi="Times New Roman" w:cs="Times New Roman"/>
          <w:sz w:val="28"/>
          <w:szCs w:val="28"/>
        </w:rPr>
        <w:t>klasifikāciju</w:t>
      </w:r>
      <w:r w:rsidR="000E6567" w:rsidRPr="00C36CC6">
        <w:rPr>
          <w:rFonts w:ascii="Times New Roman" w:eastAsia="Times New Roman" w:hAnsi="Times New Roman" w:cs="Times New Roman"/>
          <w:sz w:val="28"/>
          <w:szCs w:val="28"/>
        </w:rPr>
        <w:t>:</w:t>
      </w:r>
    </w:p>
    <w:p w14:paraId="7402BD5C" w14:textId="77777777" w:rsidR="002E70CD"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7.1. </w:t>
      </w:r>
      <w:r w:rsidR="00FA5CF6" w:rsidRPr="00C36CC6">
        <w:rPr>
          <w:rFonts w:ascii="Times New Roman" w:hAnsi="Times New Roman" w:cs="Times New Roman"/>
          <w:sz w:val="28"/>
          <w:szCs w:val="28"/>
        </w:rPr>
        <w:t>I.tips –</w:t>
      </w:r>
      <w:r w:rsidR="000E6567" w:rsidRPr="00C36CC6">
        <w:rPr>
          <w:rFonts w:ascii="Times New Roman" w:hAnsi="Times New Roman" w:cs="Times New Roman"/>
          <w:sz w:val="28"/>
          <w:szCs w:val="28"/>
        </w:rPr>
        <w:t>ļoti gaiša āda, gaiši vai rudi mati</w:t>
      </w:r>
      <w:r w:rsidR="00FA5CF6" w:rsidRPr="00C36CC6">
        <w:rPr>
          <w:rFonts w:ascii="Times New Roman" w:hAnsi="Times New Roman" w:cs="Times New Roman"/>
          <w:sz w:val="28"/>
          <w:szCs w:val="28"/>
        </w:rPr>
        <w:t>, zil</w:t>
      </w:r>
      <w:r w:rsidR="000E6567" w:rsidRPr="00C36CC6">
        <w:rPr>
          <w:rFonts w:ascii="Times New Roman" w:hAnsi="Times New Roman" w:cs="Times New Roman"/>
          <w:sz w:val="28"/>
          <w:szCs w:val="28"/>
        </w:rPr>
        <w:t>as</w:t>
      </w:r>
      <w:r w:rsidR="00FA5CF6" w:rsidRPr="00C36CC6">
        <w:rPr>
          <w:rFonts w:ascii="Times New Roman" w:hAnsi="Times New Roman" w:cs="Times New Roman"/>
          <w:sz w:val="28"/>
          <w:szCs w:val="28"/>
        </w:rPr>
        <w:t xml:space="preserve"> ac</w:t>
      </w:r>
      <w:r w:rsidR="000E6567" w:rsidRPr="00C36CC6">
        <w:rPr>
          <w:rFonts w:ascii="Times New Roman" w:hAnsi="Times New Roman" w:cs="Times New Roman"/>
          <w:sz w:val="28"/>
          <w:szCs w:val="28"/>
        </w:rPr>
        <w:t>is</w:t>
      </w:r>
      <w:r w:rsidR="00FA5CF6" w:rsidRPr="00C36CC6">
        <w:rPr>
          <w:rFonts w:ascii="Times New Roman" w:hAnsi="Times New Roman" w:cs="Times New Roman"/>
          <w:sz w:val="28"/>
          <w:szCs w:val="28"/>
        </w:rPr>
        <w:t>, mēdz būt arī daudz vasaras raibumu. Saules apdegumi ir vienmēr, iedegums neveidojas nekad;</w:t>
      </w:r>
    </w:p>
    <w:p w14:paraId="28276AAF" w14:textId="77777777" w:rsidR="002E70CD"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7.2. </w:t>
      </w:r>
      <w:r w:rsidR="00FA5CF6" w:rsidRPr="00C36CC6">
        <w:rPr>
          <w:rFonts w:ascii="Times New Roman" w:hAnsi="Times New Roman" w:cs="Times New Roman"/>
          <w:sz w:val="28"/>
          <w:szCs w:val="28"/>
        </w:rPr>
        <w:t xml:space="preserve">II.tips – </w:t>
      </w:r>
      <w:r w:rsidR="000E6567" w:rsidRPr="00C36CC6">
        <w:rPr>
          <w:rFonts w:ascii="Times New Roman" w:hAnsi="Times New Roman" w:cs="Times New Roman"/>
          <w:sz w:val="28"/>
          <w:szCs w:val="28"/>
        </w:rPr>
        <w:t>g</w:t>
      </w:r>
      <w:r w:rsidR="00FA5CF6" w:rsidRPr="00C36CC6">
        <w:rPr>
          <w:rFonts w:ascii="Times New Roman" w:hAnsi="Times New Roman" w:cs="Times New Roman"/>
          <w:sz w:val="28"/>
          <w:szCs w:val="28"/>
        </w:rPr>
        <w:t>aiša ādas krāsa. Bieži apdeg, veidojas viegls iedegums;</w:t>
      </w:r>
    </w:p>
    <w:p w14:paraId="0B348395" w14:textId="77777777" w:rsidR="002E70CD"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7.3. </w:t>
      </w:r>
      <w:r w:rsidR="00FA5CF6" w:rsidRPr="00C36CC6">
        <w:rPr>
          <w:rFonts w:ascii="Times New Roman" w:hAnsi="Times New Roman" w:cs="Times New Roman"/>
          <w:sz w:val="28"/>
          <w:szCs w:val="28"/>
        </w:rPr>
        <w:t xml:space="preserve">III.tips – </w:t>
      </w:r>
      <w:r w:rsidR="000E6567" w:rsidRPr="00C36CC6">
        <w:rPr>
          <w:rFonts w:ascii="Times New Roman" w:hAnsi="Times New Roman" w:cs="Times New Roman"/>
          <w:sz w:val="28"/>
          <w:szCs w:val="28"/>
        </w:rPr>
        <w:t>b</w:t>
      </w:r>
      <w:r w:rsidR="00FA5CF6" w:rsidRPr="00C36CC6">
        <w:rPr>
          <w:rFonts w:ascii="Times New Roman" w:hAnsi="Times New Roman" w:cs="Times New Roman"/>
          <w:sz w:val="28"/>
          <w:szCs w:val="28"/>
        </w:rPr>
        <w:t>ēša (smilšu krāsas) ādas krāsa. Apdeg reti, iedegums veidojas vienmēr;</w:t>
      </w:r>
    </w:p>
    <w:p w14:paraId="78A8B3F5" w14:textId="77777777" w:rsidR="002E70CD" w:rsidRPr="00C36CC6" w:rsidRDefault="00C36CC6" w:rsidP="00C36CC6">
      <w:pPr>
        <w:tabs>
          <w:tab w:val="left" w:pos="42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7.4. </w:t>
      </w:r>
      <w:r w:rsidR="00FA5CF6" w:rsidRPr="00C36CC6">
        <w:rPr>
          <w:rFonts w:ascii="Times New Roman" w:hAnsi="Times New Roman" w:cs="Times New Roman"/>
          <w:sz w:val="28"/>
          <w:szCs w:val="28"/>
        </w:rPr>
        <w:t xml:space="preserve">IV.tips – </w:t>
      </w:r>
      <w:r w:rsidR="000E6567" w:rsidRPr="00C36CC6">
        <w:rPr>
          <w:rFonts w:ascii="Times New Roman" w:hAnsi="Times New Roman" w:cs="Times New Roman"/>
          <w:sz w:val="28"/>
          <w:szCs w:val="28"/>
        </w:rPr>
        <w:t>g</w:t>
      </w:r>
      <w:r w:rsidR="00FA5CF6" w:rsidRPr="00C36CC6">
        <w:rPr>
          <w:rFonts w:ascii="Times New Roman" w:hAnsi="Times New Roman" w:cs="Times New Roman"/>
          <w:sz w:val="28"/>
          <w:szCs w:val="28"/>
        </w:rPr>
        <w:t>aiši brūna ādas krāsa. Apdeg minimāli, vienmēr labi iedeg;</w:t>
      </w:r>
    </w:p>
    <w:p w14:paraId="7B0CAD1F" w14:textId="77777777" w:rsidR="002E70CD" w:rsidRPr="00C36CC6" w:rsidRDefault="00C36CC6" w:rsidP="00C36CC6">
      <w:pPr>
        <w:tabs>
          <w:tab w:val="left" w:pos="426"/>
        </w:tabs>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7.5. </w:t>
      </w:r>
      <w:r w:rsidR="00FA5CF6" w:rsidRPr="00C36CC6">
        <w:rPr>
          <w:rFonts w:ascii="Times New Roman" w:hAnsi="Times New Roman" w:cs="Times New Roman"/>
          <w:sz w:val="28"/>
          <w:szCs w:val="28"/>
        </w:rPr>
        <w:t>V. un VI. tips – mēreni brūna un tumši brūna ādas krāsa. Nekad neapdeg, pigmentācija tikai pastiprinās.</w:t>
      </w:r>
    </w:p>
    <w:p w14:paraId="305A667D" w14:textId="77777777" w:rsidR="00B55DE8" w:rsidRDefault="00B55DE8" w:rsidP="00B55DE8">
      <w:pPr>
        <w:spacing w:after="0" w:line="360" w:lineRule="auto"/>
        <w:jc w:val="both"/>
        <w:rPr>
          <w:rFonts w:ascii="Times New Roman" w:eastAsia="Times New Roman" w:hAnsi="Times New Roman" w:cs="Times New Roman"/>
          <w:sz w:val="28"/>
          <w:szCs w:val="28"/>
          <w:lang w:val="lv-LV"/>
        </w:rPr>
      </w:pPr>
    </w:p>
    <w:p w14:paraId="171A965D" w14:textId="77777777" w:rsidR="009C0C42" w:rsidRDefault="00FA5CF6" w:rsidP="009C0C42">
      <w:pPr>
        <w:spacing w:after="0" w:line="240" w:lineRule="auto"/>
        <w:ind w:right="-766"/>
        <w:rPr>
          <w:rFonts w:ascii="Times New Roman" w:eastAsia="Calibri" w:hAnsi="Times New Roman" w:cs="Times New Roman"/>
          <w:sz w:val="28"/>
          <w:szCs w:val="28"/>
        </w:rPr>
      </w:pPr>
      <w:r>
        <w:rPr>
          <w:rFonts w:ascii="Times New Roman" w:eastAsia="Calibri" w:hAnsi="Times New Roman" w:cs="Times New Roman"/>
          <w:sz w:val="28"/>
          <w:szCs w:val="28"/>
        </w:rPr>
        <w:t>Veselības ministre</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0B5284">
        <w:rPr>
          <w:rFonts w:ascii="Times New Roman" w:eastAsia="Calibri" w:hAnsi="Times New Roman" w:cs="Times New Roman"/>
          <w:sz w:val="28"/>
          <w:szCs w:val="28"/>
        </w:rPr>
        <w:t xml:space="preserve">      </w:t>
      </w:r>
      <w:r>
        <w:rPr>
          <w:rFonts w:ascii="Times New Roman" w:eastAsia="Calibri" w:hAnsi="Times New Roman" w:cs="Times New Roman"/>
          <w:sz w:val="28"/>
          <w:szCs w:val="28"/>
        </w:rPr>
        <w:t>Anda Čakša</w:t>
      </w:r>
    </w:p>
    <w:p w14:paraId="7207362A" w14:textId="77777777" w:rsidR="009C0C42" w:rsidRDefault="009C0C42" w:rsidP="009C0C42">
      <w:pPr>
        <w:spacing w:after="0" w:line="240" w:lineRule="auto"/>
        <w:ind w:right="-766"/>
        <w:rPr>
          <w:rFonts w:ascii="Times New Roman" w:eastAsia="Calibri" w:hAnsi="Times New Roman" w:cs="Times New Roman"/>
          <w:sz w:val="28"/>
          <w:szCs w:val="28"/>
        </w:rPr>
      </w:pPr>
    </w:p>
    <w:p w14:paraId="19B5D4EF" w14:textId="77777777" w:rsidR="009C0C42" w:rsidRDefault="009C0C42" w:rsidP="009C0C42">
      <w:pPr>
        <w:spacing w:after="0" w:line="240" w:lineRule="auto"/>
        <w:ind w:right="-766"/>
        <w:rPr>
          <w:rFonts w:ascii="Times New Roman" w:eastAsia="Calibri" w:hAnsi="Times New Roman" w:cs="Times New Roman"/>
          <w:sz w:val="28"/>
          <w:szCs w:val="28"/>
        </w:rPr>
      </w:pPr>
    </w:p>
    <w:p w14:paraId="6FB6890C" w14:textId="77777777" w:rsidR="009C0C42" w:rsidRDefault="00FA5CF6" w:rsidP="009C0C42">
      <w:pPr>
        <w:spacing w:after="0" w:line="240" w:lineRule="auto"/>
        <w:ind w:right="-766"/>
        <w:rPr>
          <w:rFonts w:ascii="Times New Roman" w:eastAsia="Calibri" w:hAnsi="Times New Roman" w:cs="Times New Roman"/>
          <w:sz w:val="28"/>
          <w:szCs w:val="28"/>
        </w:rPr>
      </w:pPr>
      <w:r>
        <w:rPr>
          <w:rFonts w:ascii="Times New Roman" w:eastAsia="Calibri" w:hAnsi="Times New Roman" w:cs="Times New Roman"/>
          <w:sz w:val="28"/>
          <w:szCs w:val="28"/>
        </w:rPr>
        <w:t>Iesniedzējs: Veselības ministre</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ab/>
      </w:r>
      <w:r w:rsidR="000B5284">
        <w:rPr>
          <w:rFonts w:ascii="Times New Roman" w:eastAsia="Calibri" w:hAnsi="Times New Roman" w:cs="Times New Roman"/>
          <w:sz w:val="28"/>
          <w:szCs w:val="28"/>
        </w:rPr>
        <w:t xml:space="preserve">      </w:t>
      </w:r>
      <w:r>
        <w:rPr>
          <w:rFonts w:ascii="Times New Roman" w:eastAsia="Calibri" w:hAnsi="Times New Roman" w:cs="Times New Roman"/>
          <w:sz w:val="28"/>
          <w:szCs w:val="28"/>
        </w:rPr>
        <w:t>Anda Čakša</w:t>
      </w:r>
    </w:p>
    <w:p w14:paraId="48B4825A" w14:textId="77777777" w:rsidR="009C0C42" w:rsidRDefault="009C0C42" w:rsidP="009C0C42">
      <w:pPr>
        <w:spacing w:after="0" w:line="240" w:lineRule="auto"/>
        <w:ind w:right="-766"/>
        <w:rPr>
          <w:rFonts w:ascii="Times New Roman" w:eastAsia="Calibri" w:hAnsi="Times New Roman" w:cs="Times New Roman"/>
          <w:sz w:val="28"/>
          <w:szCs w:val="28"/>
        </w:rPr>
      </w:pPr>
    </w:p>
    <w:p w14:paraId="4FF98D3D" w14:textId="77777777" w:rsidR="005C5A51" w:rsidRPr="005C5A51" w:rsidRDefault="005C5A51" w:rsidP="005C5A51">
      <w:pPr>
        <w:spacing w:after="0" w:line="240" w:lineRule="auto"/>
        <w:ind w:right="-766"/>
        <w:rPr>
          <w:rFonts w:ascii="Times New Roman" w:eastAsia="Calibri" w:hAnsi="Times New Roman" w:cs="Times New Roman"/>
          <w:sz w:val="28"/>
          <w:szCs w:val="28"/>
        </w:rPr>
      </w:pPr>
    </w:p>
    <w:p w14:paraId="33AC2F22" w14:textId="77777777" w:rsidR="007C0651" w:rsidRPr="007C0651" w:rsidRDefault="007C0651" w:rsidP="007C0651">
      <w:pPr>
        <w:rPr>
          <w:rFonts w:ascii="Times New Roman" w:eastAsia="Calibri" w:hAnsi="Times New Roman" w:cs="Times New Roman"/>
          <w:sz w:val="28"/>
          <w:szCs w:val="28"/>
        </w:rPr>
      </w:pPr>
      <w:r w:rsidRPr="007C0651">
        <w:rPr>
          <w:rFonts w:ascii="Times New Roman" w:eastAsia="Calibri" w:hAnsi="Times New Roman" w:cs="Times New Roman"/>
          <w:sz w:val="28"/>
          <w:szCs w:val="28"/>
        </w:rPr>
        <w:t>Vīza:  Valsts sekretāra p.i.</w:t>
      </w:r>
      <w:r w:rsidRPr="007C0651">
        <w:rPr>
          <w:rFonts w:ascii="Times New Roman" w:eastAsia="Calibri" w:hAnsi="Times New Roman" w:cs="Times New Roman"/>
          <w:sz w:val="28"/>
          <w:szCs w:val="28"/>
        </w:rPr>
        <w:tab/>
      </w:r>
      <w:r w:rsidRPr="007C0651">
        <w:rPr>
          <w:rFonts w:ascii="Times New Roman" w:eastAsia="Calibri" w:hAnsi="Times New Roman" w:cs="Times New Roman"/>
          <w:sz w:val="28"/>
          <w:szCs w:val="28"/>
        </w:rPr>
        <w:tab/>
      </w:r>
      <w:r w:rsidRPr="007C0651">
        <w:rPr>
          <w:rFonts w:ascii="Times New Roman" w:eastAsia="Calibri" w:hAnsi="Times New Roman" w:cs="Times New Roman"/>
          <w:sz w:val="28"/>
          <w:szCs w:val="28"/>
        </w:rPr>
        <w:tab/>
      </w:r>
      <w:r w:rsidRPr="007C0651">
        <w:rPr>
          <w:rFonts w:ascii="Times New Roman" w:eastAsia="Calibri" w:hAnsi="Times New Roman" w:cs="Times New Roman"/>
          <w:sz w:val="28"/>
          <w:szCs w:val="28"/>
        </w:rPr>
        <w:tab/>
        <w:t xml:space="preserve"> Daina Mūrmane – Umbraško</w:t>
      </w:r>
    </w:p>
    <w:p w14:paraId="6F98FA40" w14:textId="77777777" w:rsidR="007C0651" w:rsidRPr="00554953" w:rsidRDefault="007C0651" w:rsidP="00554953">
      <w:pPr>
        <w:tabs>
          <w:tab w:val="right" w:pos="9072"/>
        </w:tabs>
        <w:ind w:right="-766"/>
        <w:rPr>
          <w:rFonts w:ascii="Times New Roman" w:eastAsia="Calibri" w:hAnsi="Times New Roman" w:cs="Times New Roman"/>
          <w:sz w:val="28"/>
          <w:szCs w:val="28"/>
        </w:rPr>
      </w:pPr>
    </w:p>
    <w:p w14:paraId="5AC54D5A" w14:textId="77777777" w:rsidR="00D13977" w:rsidRPr="00D13977" w:rsidRDefault="00D13977" w:rsidP="00D13977">
      <w:pPr>
        <w:spacing w:after="0" w:line="240" w:lineRule="auto"/>
        <w:rPr>
          <w:rFonts w:ascii="Times New Roman" w:eastAsia="Times New Roman" w:hAnsi="Times New Roman" w:cs="Times New Roman"/>
          <w:noProof/>
          <w:lang w:val="lv-LV" w:eastAsia="lv-LV"/>
        </w:rPr>
      </w:pPr>
    </w:p>
    <w:p w14:paraId="5E35694F" w14:textId="77777777" w:rsidR="0039465A" w:rsidRDefault="0039465A" w:rsidP="00B55DE8">
      <w:pPr>
        <w:pStyle w:val="NoSpacing"/>
        <w:rPr>
          <w:rFonts w:ascii="Times New Roman" w:hAnsi="Times New Roman" w:cs="Times New Roman"/>
          <w:noProof/>
          <w:sz w:val="20"/>
          <w:szCs w:val="20"/>
          <w:lang w:val="lv-LV"/>
        </w:rPr>
      </w:pPr>
    </w:p>
    <w:p w14:paraId="4215DFF4" w14:textId="77777777" w:rsidR="0039465A" w:rsidRDefault="0039465A" w:rsidP="00B55DE8">
      <w:pPr>
        <w:pStyle w:val="NoSpacing"/>
        <w:rPr>
          <w:rFonts w:ascii="Times New Roman" w:hAnsi="Times New Roman" w:cs="Times New Roman"/>
          <w:noProof/>
          <w:sz w:val="20"/>
          <w:szCs w:val="20"/>
          <w:lang w:val="lv-LV"/>
        </w:rPr>
      </w:pPr>
    </w:p>
    <w:p w14:paraId="5C3D6ED4" w14:textId="77777777" w:rsidR="000B5284" w:rsidRPr="000B5284" w:rsidRDefault="000B5284" w:rsidP="000B5284"/>
    <w:p w14:paraId="3BD19707" w14:textId="77777777" w:rsidR="00FA5CF6" w:rsidRDefault="00FA5CF6" w:rsidP="000B5284">
      <w:pPr>
        <w:tabs>
          <w:tab w:val="left" w:pos="1830"/>
        </w:tabs>
      </w:pPr>
      <w:r>
        <w:tab/>
      </w:r>
    </w:p>
    <w:p w14:paraId="729BC37A" w14:textId="77777777" w:rsidR="00FA5CF6" w:rsidRPr="00FA5CF6" w:rsidRDefault="00FA5CF6" w:rsidP="00FA5CF6"/>
    <w:p w14:paraId="5CA71AA7" w14:textId="77777777" w:rsidR="00AC0DC2" w:rsidRPr="00FA5CF6" w:rsidRDefault="00FA5CF6" w:rsidP="00FA5CF6">
      <w:pPr>
        <w:tabs>
          <w:tab w:val="left" w:pos="1680"/>
        </w:tabs>
      </w:pPr>
      <w:r>
        <w:tab/>
      </w:r>
    </w:p>
    <w:sectPr w:rsidR="00AC0DC2" w:rsidRPr="00FA5CF6" w:rsidSect="000C1B1E">
      <w:headerReference w:type="default" r:id="rId8"/>
      <w:footerReference w:type="default" r:id="rId9"/>
      <w:footerReference w:type="first" r:id="rId10"/>
      <w:pgSz w:w="12240" w:h="15840"/>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874A5" w14:textId="77777777" w:rsidR="00A44395" w:rsidRDefault="00FA5CF6">
      <w:pPr>
        <w:spacing w:after="0" w:line="240" w:lineRule="auto"/>
      </w:pPr>
      <w:r>
        <w:separator/>
      </w:r>
    </w:p>
  </w:endnote>
  <w:endnote w:type="continuationSeparator" w:id="0">
    <w:p w14:paraId="0CB3F8A8" w14:textId="77777777" w:rsidR="00A44395" w:rsidRDefault="00FA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BD90" w14:textId="4F911CC9" w:rsidR="00EA5705" w:rsidRPr="00FA5CF6" w:rsidRDefault="00FA5CF6" w:rsidP="00A25D34">
    <w:pPr>
      <w:pStyle w:val="Header"/>
      <w:tabs>
        <w:tab w:val="clear" w:pos="4320"/>
        <w:tab w:val="clear" w:pos="8640"/>
        <w:tab w:val="center" w:pos="4153"/>
        <w:tab w:val="right" w:pos="8306"/>
      </w:tabs>
      <w:jc w:val="both"/>
      <w:rPr>
        <w:rFonts w:ascii="Times New Roman" w:eastAsia="Times New Roman" w:hAnsi="Times New Roman" w:cs="Times New Roman"/>
        <w:lang w:val="lv-LV" w:eastAsia="lv-LV"/>
      </w:rPr>
    </w:pPr>
    <w:r w:rsidRPr="00FA5CF6">
      <w:rPr>
        <w:rFonts w:ascii="Times New Roman" w:eastAsia="Times New Roman" w:hAnsi="Times New Roman" w:cs="Times New Roman"/>
        <w:lang w:val="lv-LV" w:eastAsia="lv-LV"/>
      </w:rPr>
      <w:t>VMnotp2_</w:t>
    </w:r>
    <w:r w:rsidR="00D85678">
      <w:rPr>
        <w:rFonts w:ascii="Times New Roman" w:eastAsia="Times New Roman" w:hAnsi="Times New Roman" w:cs="Times New Roman"/>
        <w:lang w:val="lv-LV" w:eastAsia="lv-LV"/>
      </w:rPr>
      <w:t>0612</w:t>
    </w:r>
    <w:r w:rsidR="000B5284" w:rsidRPr="00FA5CF6">
      <w:rPr>
        <w:rFonts w:ascii="Times New Roman" w:eastAsia="Times New Roman" w:hAnsi="Times New Roman" w:cs="Times New Roman"/>
        <w:lang w:val="lv-LV" w:eastAsia="lv-LV"/>
      </w:rPr>
      <w:t>1</w:t>
    </w:r>
    <w:r w:rsidR="007C15E4" w:rsidRPr="00FA5CF6">
      <w:rPr>
        <w:rFonts w:ascii="Times New Roman" w:eastAsia="Times New Roman" w:hAnsi="Times New Roman" w:cs="Times New Roman"/>
        <w:lang w:val="lv-LV" w:eastAsia="lv-LV"/>
      </w:rPr>
      <w:t>8</w:t>
    </w:r>
    <w:r w:rsidRPr="00FA5CF6">
      <w:rPr>
        <w:rFonts w:ascii="Times New Roman" w:eastAsia="Times New Roman" w:hAnsi="Times New Roman" w:cs="Times New Roman"/>
        <w:lang w:val="lv-LV" w:eastAsia="lv-LV"/>
      </w:rPr>
      <w:t xml:space="preserve">_solariji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1068" w14:textId="4557C99A" w:rsidR="00EA5705" w:rsidRPr="00FA5CF6" w:rsidRDefault="00FA5CF6" w:rsidP="000B5284">
    <w:pPr>
      <w:pStyle w:val="Header"/>
      <w:tabs>
        <w:tab w:val="clear" w:pos="4320"/>
        <w:tab w:val="clear" w:pos="8640"/>
        <w:tab w:val="center" w:pos="4153"/>
        <w:tab w:val="right" w:pos="8306"/>
      </w:tabs>
      <w:jc w:val="both"/>
      <w:rPr>
        <w:rFonts w:ascii="Times New Roman" w:eastAsia="Times New Roman" w:hAnsi="Times New Roman" w:cs="Times New Roman"/>
        <w:lang w:val="lv-LV" w:eastAsia="lv-LV"/>
      </w:rPr>
    </w:pPr>
    <w:r w:rsidRPr="00FA5CF6">
      <w:rPr>
        <w:rFonts w:ascii="Times New Roman" w:eastAsia="Times New Roman" w:hAnsi="Times New Roman" w:cs="Times New Roman"/>
        <w:lang w:val="lv-LV" w:eastAsia="lv-LV"/>
      </w:rPr>
      <w:t>VMnotp2_</w:t>
    </w:r>
    <w:r w:rsidR="00D85678">
      <w:rPr>
        <w:rFonts w:ascii="Times New Roman" w:eastAsia="Times New Roman" w:hAnsi="Times New Roman" w:cs="Times New Roman"/>
        <w:lang w:val="lv-LV" w:eastAsia="lv-LV"/>
      </w:rPr>
      <w:t>0612</w:t>
    </w:r>
    <w:r w:rsidRPr="00FA5CF6">
      <w:rPr>
        <w:rFonts w:ascii="Times New Roman" w:eastAsia="Times New Roman" w:hAnsi="Times New Roman" w:cs="Times New Roman"/>
        <w:lang w:val="lv-LV" w:eastAsia="lv-LV"/>
      </w:rPr>
      <w:t>1</w:t>
    </w:r>
    <w:r w:rsidR="007C15E4" w:rsidRPr="00FA5CF6">
      <w:rPr>
        <w:rFonts w:ascii="Times New Roman" w:eastAsia="Times New Roman" w:hAnsi="Times New Roman" w:cs="Times New Roman"/>
        <w:lang w:val="lv-LV" w:eastAsia="lv-LV"/>
      </w:rPr>
      <w:t>8</w:t>
    </w:r>
    <w:r w:rsidRPr="00FA5CF6">
      <w:rPr>
        <w:rFonts w:ascii="Times New Roman" w:eastAsia="Times New Roman" w:hAnsi="Times New Roman" w:cs="Times New Roman"/>
        <w:lang w:val="lv-LV" w:eastAsia="lv-LV"/>
      </w:rPr>
      <w:t xml:space="preserve">_solariji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7B81A" w14:textId="77777777" w:rsidR="00A44395" w:rsidRDefault="00FA5CF6">
      <w:pPr>
        <w:spacing w:after="0" w:line="240" w:lineRule="auto"/>
      </w:pPr>
      <w:r>
        <w:separator/>
      </w:r>
    </w:p>
  </w:footnote>
  <w:footnote w:type="continuationSeparator" w:id="0">
    <w:p w14:paraId="4BE36880" w14:textId="77777777" w:rsidR="00A44395" w:rsidRDefault="00FA5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567594"/>
      <w:docPartObj>
        <w:docPartGallery w:val="Page Numbers (Top of Page)"/>
        <w:docPartUnique/>
      </w:docPartObj>
    </w:sdtPr>
    <w:sdtEndPr/>
    <w:sdtContent>
      <w:p w14:paraId="792EC660" w14:textId="77777777" w:rsidR="00EA5705" w:rsidRDefault="00FA5CF6">
        <w:pPr>
          <w:pStyle w:val="Header"/>
          <w:jc w:val="center"/>
        </w:pPr>
        <w:r w:rsidRPr="00543955">
          <w:rPr>
            <w:rFonts w:ascii="Times New Roman" w:hAnsi="Times New Roman" w:cs="Times New Roman"/>
            <w:sz w:val="24"/>
            <w:szCs w:val="24"/>
          </w:rPr>
          <w:fldChar w:fldCharType="begin"/>
        </w:r>
        <w:r w:rsidRPr="00543955">
          <w:rPr>
            <w:rFonts w:ascii="Times New Roman" w:hAnsi="Times New Roman" w:cs="Times New Roman"/>
            <w:sz w:val="24"/>
            <w:szCs w:val="24"/>
          </w:rPr>
          <w:instrText xml:space="preserve"> PAGE   \* MERGEFORMAT </w:instrText>
        </w:r>
        <w:r w:rsidRPr="00543955">
          <w:rPr>
            <w:rFonts w:ascii="Times New Roman" w:hAnsi="Times New Roman" w:cs="Times New Roman"/>
            <w:sz w:val="24"/>
            <w:szCs w:val="24"/>
          </w:rPr>
          <w:fldChar w:fldCharType="separate"/>
        </w:r>
        <w:r w:rsidR="00C36CC6">
          <w:rPr>
            <w:rFonts w:ascii="Times New Roman" w:hAnsi="Times New Roman" w:cs="Times New Roman"/>
            <w:noProof/>
            <w:sz w:val="24"/>
            <w:szCs w:val="24"/>
          </w:rPr>
          <w:t>2</w:t>
        </w:r>
        <w:r w:rsidRPr="00543955">
          <w:rPr>
            <w:rFonts w:ascii="Times New Roman" w:hAnsi="Times New Roman" w:cs="Times New Roman"/>
            <w:sz w:val="24"/>
            <w:szCs w:val="24"/>
          </w:rPr>
          <w:fldChar w:fldCharType="end"/>
        </w:r>
      </w:p>
    </w:sdtContent>
  </w:sdt>
  <w:p w14:paraId="127D434B" w14:textId="77777777" w:rsidR="00EA5705" w:rsidRDefault="00EA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48F3C12"/>
    <w:multiLevelType w:val="hybridMultilevel"/>
    <w:tmpl w:val="91586972"/>
    <w:lvl w:ilvl="0" w:tplc="53703ED6">
      <w:start w:val="1"/>
      <w:numFmt w:val="decimal"/>
      <w:lvlText w:val="%1."/>
      <w:lvlJc w:val="left"/>
      <w:pPr>
        <w:ind w:left="720" w:hanging="360"/>
      </w:pPr>
    </w:lvl>
    <w:lvl w:ilvl="1" w:tplc="23107B8E" w:tentative="1">
      <w:start w:val="1"/>
      <w:numFmt w:val="lowerLetter"/>
      <w:lvlText w:val="%2."/>
      <w:lvlJc w:val="left"/>
      <w:pPr>
        <w:ind w:left="1440" w:hanging="360"/>
      </w:pPr>
    </w:lvl>
    <w:lvl w:ilvl="2" w:tplc="7C986E04" w:tentative="1">
      <w:start w:val="1"/>
      <w:numFmt w:val="lowerRoman"/>
      <w:lvlText w:val="%3."/>
      <w:lvlJc w:val="right"/>
      <w:pPr>
        <w:ind w:left="2160" w:hanging="180"/>
      </w:pPr>
    </w:lvl>
    <w:lvl w:ilvl="3" w:tplc="1B4A2BC2" w:tentative="1">
      <w:start w:val="1"/>
      <w:numFmt w:val="decimal"/>
      <w:lvlText w:val="%4."/>
      <w:lvlJc w:val="left"/>
      <w:pPr>
        <w:ind w:left="2880" w:hanging="360"/>
      </w:pPr>
    </w:lvl>
    <w:lvl w:ilvl="4" w:tplc="F5CC2028" w:tentative="1">
      <w:start w:val="1"/>
      <w:numFmt w:val="lowerLetter"/>
      <w:lvlText w:val="%5."/>
      <w:lvlJc w:val="left"/>
      <w:pPr>
        <w:ind w:left="3600" w:hanging="360"/>
      </w:pPr>
    </w:lvl>
    <w:lvl w:ilvl="5" w:tplc="28ACAA98" w:tentative="1">
      <w:start w:val="1"/>
      <w:numFmt w:val="lowerRoman"/>
      <w:lvlText w:val="%6."/>
      <w:lvlJc w:val="right"/>
      <w:pPr>
        <w:ind w:left="4320" w:hanging="180"/>
      </w:pPr>
    </w:lvl>
    <w:lvl w:ilvl="6" w:tplc="F7064BB2" w:tentative="1">
      <w:start w:val="1"/>
      <w:numFmt w:val="decimal"/>
      <w:lvlText w:val="%7."/>
      <w:lvlJc w:val="left"/>
      <w:pPr>
        <w:ind w:left="5040" w:hanging="360"/>
      </w:pPr>
    </w:lvl>
    <w:lvl w:ilvl="7" w:tplc="669CE880" w:tentative="1">
      <w:start w:val="1"/>
      <w:numFmt w:val="lowerLetter"/>
      <w:lvlText w:val="%8."/>
      <w:lvlJc w:val="left"/>
      <w:pPr>
        <w:ind w:left="5760" w:hanging="360"/>
      </w:pPr>
    </w:lvl>
    <w:lvl w:ilvl="8" w:tplc="28C45A02" w:tentative="1">
      <w:start w:val="1"/>
      <w:numFmt w:val="lowerRoman"/>
      <w:lvlText w:val="%9."/>
      <w:lvlJc w:val="right"/>
      <w:pPr>
        <w:ind w:left="6480" w:hanging="180"/>
      </w:pPr>
    </w:lvl>
  </w:abstractNum>
  <w:abstractNum w:abstractNumId="1" w15:restartNumberingAfterBreak="1">
    <w:nsid w:val="67240B00"/>
    <w:multiLevelType w:val="hybridMultilevel"/>
    <w:tmpl w:val="739CC09C"/>
    <w:lvl w:ilvl="0" w:tplc="D7823E08">
      <w:start w:val="1"/>
      <w:numFmt w:val="decimal"/>
      <w:lvlText w:val="%1."/>
      <w:lvlJc w:val="left"/>
      <w:pPr>
        <w:ind w:left="720" w:hanging="360"/>
      </w:pPr>
      <w:rPr>
        <w:rFonts w:ascii="Times New Roman" w:hAnsi="Times New Roman" w:hint="default"/>
        <w:spacing w:val="0"/>
        <w:position w:val="0"/>
        <w:sz w:val="24"/>
      </w:rPr>
    </w:lvl>
    <w:lvl w:ilvl="1" w:tplc="3B6E480C" w:tentative="1">
      <w:start w:val="1"/>
      <w:numFmt w:val="lowerLetter"/>
      <w:lvlText w:val="%2."/>
      <w:lvlJc w:val="left"/>
      <w:pPr>
        <w:ind w:left="1440" w:hanging="360"/>
      </w:pPr>
    </w:lvl>
    <w:lvl w:ilvl="2" w:tplc="417248BA" w:tentative="1">
      <w:start w:val="1"/>
      <w:numFmt w:val="lowerRoman"/>
      <w:lvlText w:val="%3."/>
      <w:lvlJc w:val="right"/>
      <w:pPr>
        <w:ind w:left="2160" w:hanging="180"/>
      </w:pPr>
    </w:lvl>
    <w:lvl w:ilvl="3" w:tplc="696CB9FE" w:tentative="1">
      <w:start w:val="1"/>
      <w:numFmt w:val="decimal"/>
      <w:lvlText w:val="%4."/>
      <w:lvlJc w:val="left"/>
      <w:pPr>
        <w:ind w:left="2880" w:hanging="360"/>
      </w:pPr>
    </w:lvl>
    <w:lvl w:ilvl="4" w:tplc="FF169498" w:tentative="1">
      <w:start w:val="1"/>
      <w:numFmt w:val="lowerLetter"/>
      <w:lvlText w:val="%5."/>
      <w:lvlJc w:val="left"/>
      <w:pPr>
        <w:ind w:left="3600" w:hanging="360"/>
      </w:pPr>
    </w:lvl>
    <w:lvl w:ilvl="5" w:tplc="11D69CE2" w:tentative="1">
      <w:start w:val="1"/>
      <w:numFmt w:val="lowerRoman"/>
      <w:lvlText w:val="%6."/>
      <w:lvlJc w:val="right"/>
      <w:pPr>
        <w:ind w:left="4320" w:hanging="180"/>
      </w:pPr>
    </w:lvl>
    <w:lvl w:ilvl="6" w:tplc="3B48A844" w:tentative="1">
      <w:start w:val="1"/>
      <w:numFmt w:val="decimal"/>
      <w:lvlText w:val="%7."/>
      <w:lvlJc w:val="left"/>
      <w:pPr>
        <w:ind w:left="5040" w:hanging="360"/>
      </w:pPr>
    </w:lvl>
    <w:lvl w:ilvl="7" w:tplc="A85A0F9A" w:tentative="1">
      <w:start w:val="1"/>
      <w:numFmt w:val="lowerLetter"/>
      <w:lvlText w:val="%8."/>
      <w:lvlJc w:val="left"/>
      <w:pPr>
        <w:ind w:left="5760" w:hanging="360"/>
      </w:pPr>
    </w:lvl>
    <w:lvl w:ilvl="8" w:tplc="E536D754" w:tentative="1">
      <w:start w:val="1"/>
      <w:numFmt w:val="lowerRoman"/>
      <w:lvlText w:val="%9."/>
      <w:lvlJc w:val="right"/>
      <w:pPr>
        <w:ind w:left="6480" w:hanging="180"/>
      </w:pPr>
    </w:lvl>
  </w:abstractNum>
  <w:abstractNum w:abstractNumId="2" w15:restartNumberingAfterBreak="1">
    <w:nsid w:val="68223428"/>
    <w:multiLevelType w:val="multilevel"/>
    <w:tmpl w:val="A25E678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DE8"/>
    <w:rsid w:val="00074B1E"/>
    <w:rsid w:val="00076DF5"/>
    <w:rsid w:val="000B5284"/>
    <w:rsid w:val="000C1B1E"/>
    <w:rsid w:val="000C5739"/>
    <w:rsid w:val="000D2B64"/>
    <w:rsid w:val="000E1939"/>
    <w:rsid w:val="000E6567"/>
    <w:rsid w:val="00172C71"/>
    <w:rsid w:val="001A65CF"/>
    <w:rsid w:val="001C5A09"/>
    <w:rsid w:val="00252FB1"/>
    <w:rsid w:val="00292087"/>
    <w:rsid w:val="002D7919"/>
    <w:rsid w:val="002E70CD"/>
    <w:rsid w:val="00331AFB"/>
    <w:rsid w:val="00372491"/>
    <w:rsid w:val="0039465A"/>
    <w:rsid w:val="003F024D"/>
    <w:rsid w:val="00412BAF"/>
    <w:rsid w:val="00433960"/>
    <w:rsid w:val="0045523F"/>
    <w:rsid w:val="004C3DAF"/>
    <w:rsid w:val="004F1126"/>
    <w:rsid w:val="00543955"/>
    <w:rsid w:val="00554953"/>
    <w:rsid w:val="00564C52"/>
    <w:rsid w:val="005B437D"/>
    <w:rsid w:val="005C5A51"/>
    <w:rsid w:val="005F35FC"/>
    <w:rsid w:val="006070F5"/>
    <w:rsid w:val="006535D7"/>
    <w:rsid w:val="006A5493"/>
    <w:rsid w:val="006F75D7"/>
    <w:rsid w:val="007B36BA"/>
    <w:rsid w:val="007C02F9"/>
    <w:rsid w:val="007C0651"/>
    <w:rsid w:val="007C15E4"/>
    <w:rsid w:val="007F50B9"/>
    <w:rsid w:val="008144E6"/>
    <w:rsid w:val="00836864"/>
    <w:rsid w:val="00856A99"/>
    <w:rsid w:val="008627AA"/>
    <w:rsid w:val="00933D13"/>
    <w:rsid w:val="0094582E"/>
    <w:rsid w:val="009657E0"/>
    <w:rsid w:val="009B290C"/>
    <w:rsid w:val="009C0C42"/>
    <w:rsid w:val="009F2E76"/>
    <w:rsid w:val="00A05F62"/>
    <w:rsid w:val="00A25D34"/>
    <w:rsid w:val="00A44395"/>
    <w:rsid w:val="00A60AF3"/>
    <w:rsid w:val="00A64F5A"/>
    <w:rsid w:val="00AB3B09"/>
    <w:rsid w:val="00AC0DC2"/>
    <w:rsid w:val="00AE5075"/>
    <w:rsid w:val="00AF272A"/>
    <w:rsid w:val="00B076DD"/>
    <w:rsid w:val="00B13A9C"/>
    <w:rsid w:val="00B42ADF"/>
    <w:rsid w:val="00B55DE8"/>
    <w:rsid w:val="00B74A65"/>
    <w:rsid w:val="00B83138"/>
    <w:rsid w:val="00BD3011"/>
    <w:rsid w:val="00BD3971"/>
    <w:rsid w:val="00C36CC6"/>
    <w:rsid w:val="00C6008E"/>
    <w:rsid w:val="00D13977"/>
    <w:rsid w:val="00D52146"/>
    <w:rsid w:val="00D85678"/>
    <w:rsid w:val="00DB0D30"/>
    <w:rsid w:val="00DB4848"/>
    <w:rsid w:val="00DF015F"/>
    <w:rsid w:val="00E230CB"/>
    <w:rsid w:val="00E61E5C"/>
    <w:rsid w:val="00E73FA4"/>
    <w:rsid w:val="00E87E58"/>
    <w:rsid w:val="00EA0104"/>
    <w:rsid w:val="00EA5705"/>
    <w:rsid w:val="00EF3894"/>
    <w:rsid w:val="00EF4B3C"/>
    <w:rsid w:val="00F00D5D"/>
    <w:rsid w:val="00F07EA7"/>
    <w:rsid w:val="00F50E93"/>
    <w:rsid w:val="00FA5CF6"/>
    <w:rsid w:val="00FD2E16"/>
    <w:rsid w:val="00FF24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B597"/>
  <w15:docId w15:val="{33FCF126-A5D9-4B88-A01D-9EB0BC65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DE8"/>
    <w:pPr>
      <w:spacing w:after="0" w:line="240" w:lineRule="auto"/>
    </w:pPr>
  </w:style>
  <w:style w:type="paragraph" w:styleId="Header">
    <w:name w:val="header"/>
    <w:basedOn w:val="Normal"/>
    <w:link w:val="HeaderChar"/>
    <w:uiPriority w:val="99"/>
    <w:unhideWhenUsed/>
    <w:rsid w:val="00B55D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5DE8"/>
  </w:style>
  <w:style w:type="paragraph" w:styleId="Footer">
    <w:name w:val="footer"/>
    <w:basedOn w:val="Normal"/>
    <w:link w:val="FooterChar"/>
    <w:uiPriority w:val="99"/>
    <w:unhideWhenUsed/>
    <w:rsid w:val="00B55D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5DE8"/>
  </w:style>
  <w:style w:type="paragraph" w:styleId="ListParagraph">
    <w:name w:val="List Paragraph"/>
    <w:basedOn w:val="Normal"/>
    <w:uiPriority w:val="34"/>
    <w:qFormat/>
    <w:rsid w:val="00E230CB"/>
    <w:pPr>
      <w:ind w:left="720"/>
      <w:contextualSpacing/>
    </w:pPr>
    <w:rPr>
      <w:lang w:val="lv-LV"/>
    </w:rPr>
  </w:style>
  <w:style w:type="paragraph" w:customStyle="1" w:styleId="naisc">
    <w:name w:val="naisc"/>
    <w:basedOn w:val="Normal"/>
    <w:uiPriority w:val="99"/>
    <w:rsid w:val="00E230CB"/>
    <w:pPr>
      <w:spacing w:before="450" w:after="300" w:line="240" w:lineRule="auto"/>
      <w:jc w:val="center"/>
    </w:pPr>
    <w:rPr>
      <w:rFonts w:ascii="Times New Roman" w:eastAsia="Times New Roman" w:hAnsi="Times New Roman" w:cs="Times New Roman"/>
      <w:sz w:val="26"/>
      <w:szCs w:val="26"/>
      <w:lang w:val="lv-LV" w:eastAsia="lv-LV"/>
    </w:rPr>
  </w:style>
  <w:style w:type="paragraph" w:styleId="BalloonText">
    <w:name w:val="Balloon Text"/>
    <w:basedOn w:val="Normal"/>
    <w:link w:val="BalloonTextChar"/>
    <w:uiPriority w:val="99"/>
    <w:semiHidden/>
    <w:unhideWhenUsed/>
    <w:rsid w:val="00D5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86D69-FD5E-4505-8000-3A3606F2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3208</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projekta „Higiēnas prasības un to uzraudzības kārtība kosmētiskā iedeguma pakalpojuma sniegšanai” 2.pielikums</vt:lpstr>
    </vt:vector>
  </TitlesOfParts>
  <Company>Veselības ministrija</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„Higiēnas prasības un to uzraudzības kārtība kosmētiskā iedeguma pakalpojuma sniegšanai” 2.pielikums</dc:title>
  <dc:subject>Ministru kabineta noteikumu projekta 2.pielikums</dc:subject>
  <dc:creator>D.Būmane</dc:creator>
  <dc:description>D.Būmane
67876148, dace.bumane@vm.gov.lv</dc:description>
  <cp:lastModifiedBy>Dace Būmane</cp:lastModifiedBy>
  <cp:revision>9</cp:revision>
  <cp:lastPrinted>2016-07-22T07:24:00Z</cp:lastPrinted>
  <dcterms:created xsi:type="dcterms:W3CDTF">2018-05-23T14:28:00Z</dcterms:created>
  <dcterms:modified xsi:type="dcterms:W3CDTF">2018-12-06T12:55:00Z</dcterms:modified>
</cp:coreProperties>
</file>