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2E06C" w14:textId="6C4935D5" w:rsidR="009A25D1" w:rsidRPr="00C877CA" w:rsidRDefault="00BA1875" w:rsidP="00C877CA">
      <w:pPr>
        <w:spacing w:after="0" w:line="240" w:lineRule="auto"/>
        <w:jc w:val="right"/>
        <w:rPr>
          <w:rFonts w:ascii="Times New Roman" w:hAnsi="Times New Roman" w:cs="Times New Roman"/>
          <w:sz w:val="28"/>
          <w:szCs w:val="28"/>
        </w:rPr>
      </w:pPr>
      <w:r w:rsidRPr="00C877CA">
        <w:rPr>
          <w:rFonts w:ascii="Times New Roman" w:hAnsi="Times New Roman" w:cs="Times New Roman"/>
          <w:sz w:val="28"/>
          <w:szCs w:val="28"/>
        </w:rPr>
        <w:t>Likumprojekts</w:t>
      </w:r>
    </w:p>
    <w:p w14:paraId="746094C4" w14:textId="77777777" w:rsidR="00C877CA" w:rsidRPr="00C877CA" w:rsidRDefault="00C877CA" w:rsidP="00C877CA">
      <w:pPr>
        <w:spacing w:after="0" w:line="240" w:lineRule="auto"/>
        <w:jc w:val="center"/>
        <w:outlineLvl w:val="2"/>
        <w:rPr>
          <w:rFonts w:ascii="Times New Roman" w:eastAsia="Times New Roman" w:hAnsi="Times New Roman" w:cs="Times New Roman"/>
          <w:bCs/>
          <w:sz w:val="28"/>
          <w:szCs w:val="28"/>
        </w:rPr>
      </w:pPr>
    </w:p>
    <w:p w14:paraId="3B43A5B8" w14:textId="4E35789A" w:rsidR="00577832" w:rsidRDefault="003421B6" w:rsidP="00C877CA">
      <w:pPr>
        <w:spacing w:after="0" w:line="240" w:lineRule="auto"/>
        <w:jc w:val="center"/>
        <w:outlineLvl w:val="2"/>
        <w:rPr>
          <w:rFonts w:ascii="Times New Roman" w:eastAsia="Times New Roman" w:hAnsi="Times New Roman" w:cs="Times New Roman"/>
          <w:b/>
          <w:bCs/>
          <w:sz w:val="28"/>
          <w:szCs w:val="28"/>
        </w:rPr>
      </w:pPr>
      <w:r w:rsidRPr="00C877CA">
        <w:rPr>
          <w:rFonts w:ascii="Times New Roman" w:eastAsia="Times New Roman" w:hAnsi="Times New Roman" w:cs="Times New Roman"/>
          <w:b/>
          <w:bCs/>
          <w:sz w:val="28"/>
          <w:szCs w:val="28"/>
        </w:rPr>
        <w:t>Grozījum</w:t>
      </w:r>
      <w:r w:rsidR="00197018" w:rsidRPr="00C877CA">
        <w:rPr>
          <w:rFonts w:ascii="Times New Roman" w:eastAsia="Times New Roman" w:hAnsi="Times New Roman" w:cs="Times New Roman"/>
          <w:b/>
          <w:bCs/>
          <w:sz w:val="28"/>
          <w:szCs w:val="28"/>
        </w:rPr>
        <w:t>i</w:t>
      </w:r>
      <w:r w:rsidRPr="00C877CA">
        <w:rPr>
          <w:rFonts w:ascii="Times New Roman" w:eastAsia="Times New Roman" w:hAnsi="Times New Roman" w:cs="Times New Roman"/>
          <w:b/>
          <w:bCs/>
          <w:sz w:val="28"/>
          <w:szCs w:val="28"/>
        </w:rPr>
        <w:t xml:space="preserve"> </w:t>
      </w:r>
      <w:hyperlink r:id="rId8" w:tgtFrame="_blank" w:history="1">
        <w:r w:rsidRPr="00C877CA">
          <w:rPr>
            <w:rFonts w:ascii="Times New Roman" w:eastAsia="Times New Roman" w:hAnsi="Times New Roman" w:cs="Times New Roman"/>
            <w:b/>
            <w:bCs/>
            <w:sz w:val="28"/>
            <w:szCs w:val="28"/>
          </w:rPr>
          <w:t>Nacionālo bruņoto spēku likumā</w:t>
        </w:r>
      </w:hyperlink>
    </w:p>
    <w:p w14:paraId="5A0BB190" w14:textId="77777777" w:rsidR="00C877CA" w:rsidRPr="00C877CA" w:rsidRDefault="00C877CA" w:rsidP="00C877CA">
      <w:pPr>
        <w:spacing w:after="0" w:line="240" w:lineRule="auto"/>
        <w:jc w:val="center"/>
        <w:outlineLvl w:val="2"/>
        <w:rPr>
          <w:rFonts w:ascii="Times New Roman" w:eastAsia="Times New Roman" w:hAnsi="Times New Roman" w:cs="Times New Roman"/>
          <w:bCs/>
          <w:sz w:val="28"/>
          <w:szCs w:val="28"/>
        </w:rPr>
      </w:pPr>
    </w:p>
    <w:p w14:paraId="49A02A9E" w14:textId="5223999E" w:rsidR="00C33626" w:rsidRDefault="003421B6" w:rsidP="00C877CA">
      <w:pPr>
        <w:spacing w:after="0" w:line="240" w:lineRule="auto"/>
        <w:ind w:firstLine="709"/>
        <w:jc w:val="both"/>
        <w:rPr>
          <w:rFonts w:ascii="Times New Roman" w:eastAsia="Times New Roman" w:hAnsi="Times New Roman" w:cs="Times New Roman"/>
          <w:sz w:val="28"/>
          <w:szCs w:val="28"/>
        </w:rPr>
      </w:pPr>
      <w:r w:rsidRPr="00C877CA">
        <w:rPr>
          <w:rFonts w:ascii="Times New Roman" w:eastAsia="Times New Roman" w:hAnsi="Times New Roman" w:cs="Times New Roman"/>
          <w:sz w:val="28"/>
          <w:szCs w:val="28"/>
        </w:rPr>
        <w:t xml:space="preserve">Izdarīt </w:t>
      </w:r>
      <w:hyperlink r:id="rId9" w:tgtFrame="_blank" w:history="1">
        <w:r w:rsidRPr="00C877CA">
          <w:rPr>
            <w:rFonts w:ascii="Times New Roman" w:eastAsia="Times New Roman" w:hAnsi="Times New Roman" w:cs="Times New Roman"/>
            <w:sz w:val="28"/>
            <w:szCs w:val="28"/>
          </w:rPr>
          <w:t>Nacionālo bruņoto spēku likumā</w:t>
        </w:r>
      </w:hyperlink>
      <w:r w:rsidRPr="00C877CA">
        <w:rPr>
          <w:rFonts w:ascii="Times New Roman" w:eastAsia="Times New Roman" w:hAnsi="Times New Roman" w:cs="Times New Roman"/>
          <w:sz w:val="28"/>
          <w:szCs w:val="28"/>
        </w:rPr>
        <w:t xml:space="preserve"> </w:t>
      </w:r>
      <w:proofErr w:type="gramStart"/>
      <w:r w:rsidRPr="00C877CA">
        <w:rPr>
          <w:rFonts w:ascii="Times New Roman" w:eastAsia="Times New Roman" w:hAnsi="Times New Roman" w:cs="Times New Roman"/>
          <w:sz w:val="28"/>
          <w:szCs w:val="28"/>
        </w:rPr>
        <w:t>(</w:t>
      </w:r>
      <w:proofErr w:type="gramEnd"/>
      <w:r w:rsidRPr="00C877CA">
        <w:rPr>
          <w:rFonts w:ascii="Times New Roman" w:eastAsia="Times New Roman" w:hAnsi="Times New Roman" w:cs="Times New Roman"/>
          <w:sz w:val="28"/>
          <w:szCs w:val="28"/>
        </w:rPr>
        <w:t>Latvijas Republikas Saeimas un Ministru Kabineta Ziņotājs, 1999, 24. nr.; 2001, 21. nr.; 2002, 3. nr.; 2004, 2., 8.</w:t>
      </w:r>
      <w:r w:rsidR="00603B12">
        <w:rPr>
          <w:rFonts w:ascii="Times New Roman" w:eastAsia="Times New Roman" w:hAnsi="Times New Roman" w:cs="Times New Roman"/>
          <w:sz w:val="28"/>
          <w:szCs w:val="28"/>
        </w:rPr>
        <w:t> </w:t>
      </w:r>
      <w:r w:rsidRPr="00C877CA">
        <w:rPr>
          <w:rFonts w:ascii="Times New Roman" w:eastAsia="Times New Roman" w:hAnsi="Times New Roman" w:cs="Times New Roman"/>
          <w:sz w:val="28"/>
          <w:szCs w:val="28"/>
        </w:rPr>
        <w:t>nr.; 2005, 7., 10. nr.; 2006, 24. nr.; 2008, 3. nr.; 2009, 2. nr.; Latvijas Vēstnesis, 2010, 51., 205. nr.; 2014, 114. nr.; 2015, 49. nr.; 2016, 48. nr.; 2017, 106</w:t>
      </w:r>
      <w:r w:rsidR="00D43625">
        <w:rPr>
          <w:rFonts w:ascii="Times New Roman" w:eastAsia="Times New Roman" w:hAnsi="Times New Roman" w:cs="Times New Roman"/>
          <w:sz w:val="28"/>
          <w:szCs w:val="28"/>
        </w:rPr>
        <w:t>.</w:t>
      </w:r>
      <w:r w:rsidRPr="00C877CA">
        <w:rPr>
          <w:rFonts w:ascii="Times New Roman" w:eastAsia="Times New Roman" w:hAnsi="Times New Roman" w:cs="Times New Roman"/>
          <w:sz w:val="28"/>
          <w:szCs w:val="28"/>
        </w:rPr>
        <w:t xml:space="preserve"> nr.) šādu</w:t>
      </w:r>
      <w:r w:rsidR="00197018" w:rsidRPr="00C877CA">
        <w:rPr>
          <w:rFonts w:ascii="Times New Roman" w:eastAsia="Times New Roman" w:hAnsi="Times New Roman" w:cs="Times New Roman"/>
          <w:sz w:val="28"/>
          <w:szCs w:val="28"/>
        </w:rPr>
        <w:t>s grozījumus:</w:t>
      </w:r>
      <w:bookmarkStart w:id="0" w:name="_z337ya" w:colFirst="0" w:colLast="0"/>
      <w:bookmarkEnd w:id="0"/>
    </w:p>
    <w:p w14:paraId="78CA7C5F" w14:textId="77777777" w:rsidR="00C877CA" w:rsidRPr="00C877CA" w:rsidRDefault="00C877CA" w:rsidP="00C877CA">
      <w:pPr>
        <w:spacing w:after="0" w:line="240" w:lineRule="auto"/>
        <w:ind w:firstLine="709"/>
        <w:jc w:val="both"/>
        <w:rPr>
          <w:rFonts w:ascii="Times New Roman" w:eastAsia="Times New Roman" w:hAnsi="Times New Roman" w:cs="Times New Roman"/>
          <w:sz w:val="28"/>
          <w:szCs w:val="28"/>
        </w:rPr>
      </w:pPr>
    </w:p>
    <w:p w14:paraId="60133142" w14:textId="5639AC67" w:rsidR="00776669" w:rsidRPr="00C877CA" w:rsidRDefault="00C33626" w:rsidP="00C877CA">
      <w:pPr>
        <w:spacing w:after="0" w:line="240" w:lineRule="auto"/>
        <w:ind w:firstLine="709"/>
        <w:jc w:val="both"/>
        <w:rPr>
          <w:rFonts w:ascii="Times New Roman" w:hAnsi="Times New Roman" w:cs="Times New Roman"/>
          <w:sz w:val="28"/>
          <w:szCs w:val="28"/>
        </w:rPr>
      </w:pPr>
      <w:r w:rsidRPr="00C877CA">
        <w:rPr>
          <w:rFonts w:ascii="Times New Roman" w:eastAsia="Times New Roman" w:hAnsi="Times New Roman" w:cs="Times New Roman"/>
          <w:sz w:val="28"/>
          <w:szCs w:val="28"/>
        </w:rPr>
        <w:t>1.</w:t>
      </w:r>
      <w:r w:rsidR="00AF797A">
        <w:rPr>
          <w:rFonts w:ascii="Times New Roman" w:eastAsia="Times New Roman" w:hAnsi="Times New Roman" w:cs="Times New Roman"/>
          <w:sz w:val="28"/>
          <w:szCs w:val="28"/>
        </w:rPr>
        <w:t>  </w:t>
      </w:r>
      <w:r w:rsidR="00101C61" w:rsidRPr="00C877CA">
        <w:rPr>
          <w:rFonts w:ascii="Times New Roman" w:hAnsi="Times New Roman" w:cs="Times New Roman"/>
          <w:sz w:val="28"/>
          <w:szCs w:val="28"/>
        </w:rPr>
        <w:t>4.</w:t>
      </w:r>
      <w:r w:rsidR="00101C61" w:rsidRPr="00C877CA">
        <w:rPr>
          <w:rFonts w:ascii="Times New Roman" w:hAnsi="Times New Roman" w:cs="Times New Roman"/>
          <w:sz w:val="28"/>
          <w:szCs w:val="28"/>
          <w:vertAlign w:val="superscript"/>
        </w:rPr>
        <w:t>1</w:t>
      </w:r>
      <w:r w:rsidR="00101C61" w:rsidRPr="00C877CA">
        <w:rPr>
          <w:rFonts w:ascii="Times New Roman" w:hAnsi="Times New Roman" w:cs="Times New Roman"/>
          <w:sz w:val="28"/>
          <w:szCs w:val="28"/>
        </w:rPr>
        <w:t xml:space="preserve"> pant</w:t>
      </w:r>
      <w:r w:rsidR="00776669" w:rsidRPr="00C877CA">
        <w:rPr>
          <w:rFonts w:ascii="Times New Roman" w:hAnsi="Times New Roman" w:cs="Times New Roman"/>
          <w:sz w:val="28"/>
          <w:szCs w:val="28"/>
        </w:rPr>
        <w:t>ā:</w:t>
      </w:r>
    </w:p>
    <w:p w14:paraId="0055D094" w14:textId="7524672B" w:rsidR="00776669" w:rsidRPr="00C877CA" w:rsidRDefault="00381595" w:rsidP="00C877CA">
      <w:pPr>
        <w:spacing w:after="0" w:line="240" w:lineRule="auto"/>
        <w:ind w:firstLine="709"/>
        <w:jc w:val="both"/>
        <w:rPr>
          <w:rFonts w:ascii="Times New Roman" w:hAnsi="Times New Roman" w:cs="Times New Roman"/>
          <w:sz w:val="28"/>
          <w:szCs w:val="28"/>
        </w:rPr>
      </w:pPr>
      <w:r w:rsidRPr="00C877CA">
        <w:rPr>
          <w:rFonts w:ascii="Times New Roman" w:hAnsi="Times New Roman" w:cs="Times New Roman"/>
          <w:sz w:val="28"/>
          <w:szCs w:val="28"/>
        </w:rPr>
        <w:t>izteikt pirmo daļu šādā redakcijā:</w:t>
      </w:r>
    </w:p>
    <w:p w14:paraId="51D90EB2" w14:textId="77777777" w:rsidR="00C877CA" w:rsidRDefault="00C877CA" w:rsidP="00C877CA">
      <w:pPr>
        <w:spacing w:after="0" w:line="240" w:lineRule="auto"/>
        <w:ind w:firstLine="709"/>
        <w:jc w:val="both"/>
        <w:rPr>
          <w:rFonts w:ascii="Times New Roman" w:hAnsi="Times New Roman" w:cs="Times New Roman"/>
          <w:sz w:val="28"/>
          <w:szCs w:val="28"/>
        </w:rPr>
      </w:pPr>
    </w:p>
    <w:p w14:paraId="1096DE53" w14:textId="0E743F60" w:rsidR="00381595" w:rsidRPr="00C877CA" w:rsidRDefault="00C877CA" w:rsidP="00C87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81595" w:rsidRPr="00C877CA">
        <w:rPr>
          <w:rFonts w:ascii="Times New Roman" w:hAnsi="Times New Roman" w:cs="Times New Roman"/>
          <w:sz w:val="28"/>
          <w:szCs w:val="28"/>
        </w:rPr>
        <w:t xml:space="preserve">(1) Militārais objekts ir Aizsardzības ministrijas valdījumā vai turējumā vai citas fiziskās vai juridiskās personas īpašumā, valdījumā vai turējumā esošs nekustamais īpašums (tā daļa), kas nodots lietošanā Nacionālajiem bruņotajiem spēkiem, lai pildītu šajā likumā noteiktos uzdevumus. </w:t>
      </w:r>
      <w:r w:rsidR="000C13E4" w:rsidRPr="00C877CA">
        <w:rPr>
          <w:rFonts w:ascii="Times New Roman" w:hAnsi="Times New Roman" w:cs="Times New Roman"/>
          <w:sz w:val="28"/>
          <w:szCs w:val="28"/>
        </w:rPr>
        <w:t>Militārā objekta statuss ir arī nekustamam īpašumam (tā daļai) uz laiku, k</w:t>
      </w:r>
      <w:r w:rsidR="00CB57C9">
        <w:rPr>
          <w:rFonts w:ascii="Times New Roman" w:hAnsi="Times New Roman" w:cs="Times New Roman"/>
          <w:sz w:val="28"/>
          <w:szCs w:val="28"/>
        </w:rPr>
        <w:t>amēr</w:t>
      </w:r>
      <w:r w:rsidR="000C13E4" w:rsidRPr="00C877CA">
        <w:rPr>
          <w:rFonts w:ascii="Times New Roman" w:hAnsi="Times New Roman" w:cs="Times New Roman"/>
          <w:sz w:val="28"/>
          <w:szCs w:val="28"/>
        </w:rPr>
        <w:t xml:space="preserve"> Nacionālie bruņotie spēki veic šā likuma 6.</w:t>
      </w:r>
      <w:r w:rsidR="000C13E4" w:rsidRPr="00C877CA">
        <w:rPr>
          <w:rFonts w:ascii="Times New Roman" w:hAnsi="Times New Roman" w:cs="Times New Roman"/>
          <w:sz w:val="28"/>
          <w:szCs w:val="28"/>
          <w:vertAlign w:val="superscript"/>
        </w:rPr>
        <w:t>1</w:t>
      </w:r>
      <w:r w:rsidR="000C13E4" w:rsidRPr="00C877CA">
        <w:rPr>
          <w:rFonts w:ascii="Times New Roman" w:hAnsi="Times New Roman" w:cs="Times New Roman"/>
          <w:sz w:val="28"/>
          <w:szCs w:val="28"/>
        </w:rPr>
        <w:t xml:space="preserve"> panta pirmās daļas 14. punktā </w:t>
      </w:r>
      <w:r w:rsidR="00AF797A">
        <w:rPr>
          <w:rFonts w:ascii="Times New Roman" w:hAnsi="Times New Roman" w:cs="Times New Roman"/>
          <w:sz w:val="28"/>
          <w:szCs w:val="28"/>
        </w:rPr>
        <w:t>minēto</w:t>
      </w:r>
      <w:r w:rsidR="000C13E4" w:rsidRPr="00C877CA">
        <w:rPr>
          <w:rFonts w:ascii="Times New Roman" w:hAnsi="Times New Roman" w:cs="Times New Roman"/>
          <w:sz w:val="28"/>
          <w:szCs w:val="28"/>
        </w:rPr>
        <w:t xml:space="preserve"> pasākumu</w:t>
      </w:r>
      <w:r w:rsidR="00381595" w:rsidRPr="00C877CA">
        <w:rPr>
          <w:rFonts w:ascii="Times New Roman" w:hAnsi="Times New Roman" w:cs="Times New Roman"/>
          <w:sz w:val="28"/>
          <w:szCs w:val="28"/>
        </w:rPr>
        <w:t>.</w:t>
      </w:r>
      <w:r>
        <w:rPr>
          <w:rFonts w:ascii="Times New Roman" w:hAnsi="Times New Roman" w:cs="Times New Roman"/>
          <w:sz w:val="28"/>
          <w:szCs w:val="28"/>
        </w:rPr>
        <w:t>"</w:t>
      </w:r>
      <w:r w:rsidR="00AF797A">
        <w:rPr>
          <w:rFonts w:ascii="Times New Roman" w:hAnsi="Times New Roman" w:cs="Times New Roman"/>
          <w:sz w:val="28"/>
          <w:szCs w:val="28"/>
        </w:rPr>
        <w:t>;</w:t>
      </w:r>
    </w:p>
    <w:p w14:paraId="422AA4CB" w14:textId="77777777" w:rsidR="00C877CA" w:rsidRDefault="00C877CA" w:rsidP="00C877CA">
      <w:pPr>
        <w:spacing w:after="0" w:line="240" w:lineRule="auto"/>
        <w:ind w:firstLine="709"/>
        <w:jc w:val="both"/>
        <w:rPr>
          <w:rFonts w:ascii="Times New Roman" w:hAnsi="Times New Roman" w:cs="Times New Roman"/>
          <w:sz w:val="28"/>
          <w:szCs w:val="28"/>
        </w:rPr>
      </w:pPr>
    </w:p>
    <w:p w14:paraId="3F9FDF6E" w14:textId="149F6677" w:rsidR="00101C61" w:rsidRPr="00C877CA" w:rsidRDefault="00776669" w:rsidP="00C877CA">
      <w:pPr>
        <w:spacing w:after="0" w:line="240" w:lineRule="auto"/>
        <w:ind w:firstLine="709"/>
        <w:jc w:val="both"/>
        <w:rPr>
          <w:rFonts w:ascii="Times New Roman" w:eastAsia="Times New Roman" w:hAnsi="Times New Roman" w:cs="Times New Roman"/>
          <w:sz w:val="28"/>
          <w:szCs w:val="28"/>
        </w:rPr>
      </w:pPr>
      <w:r w:rsidRPr="00C877CA">
        <w:rPr>
          <w:rFonts w:ascii="Times New Roman" w:hAnsi="Times New Roman" w:cs="Times New Roman"/>
          <w:sz w:val="28"/>
          <w:szCs w:val="28"/>
        </w:rPr>
        <w:t xml:space="preserve">papildināt </w:t>
      </w:r>
      <w:r w:rsidR="0063064C" w:rsidRPr="00C877CA">
        <w:rPr>
          <w:rFonts w:ascii="Times New Roman" w:hAnsi="Times New Roman" w:cs="Times New Roman"/>
          <w:sz w:val="28"/>
          <w:szCs w:val="28"/>
        </w:rPr>
        <w:t xml:space="preserve">pantu </w:t>
      </w:r>
      <w:r w:rsidR="00101C61" w:rsidRPr="00C877CA">
        <w:rPr>
          <w:rFonts w:ascii="Times New Roman" w:hAnsi="Times New Roman" w:cs="Times New Roman"/>
          <w:sz w:val="28"/>
          <w:szCs w:val="28"/>
        </w:rPr>
        <w:t>ar piekto daļu šādā redakcijā:</w:t>
      </w:r>
    </w:p>
    <w:p w14:paraId="4EFD34B5" w14:textId="77777777" w:rsidR="00C877CA" w:rsidRDefault="00C877CA" w:rsidP="00C877CA">
      <w:pPr>
        <w:spacing w:after="0" w:line="240" w:lineRule="auto"/>
        <w:ind w:firstLine="709"/>
        <w:jc w:val="both"/>
        <w:rPr>
          <w:rFonts w:ascii="Times New Roman" w:hAnsi="Times New Roman" w:cs="Times New Roman"/>
          <w:sz w:val="28"/>
          <w:szCs w:val="28"/>
        </w:rPr>
      </w:pPr>
    </w:p>
    <w:p w14:paraId="0F31B99D" w14:textId="2E7B7637" w:rsidR="00BB04F1" w:rsidRPr="00C877CA" w:rsidRDefault="00C877CA" w:rsidP="00C87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1C61" w:rsidRPr="00C877CA">
        <w:rPr>
          <w:rFonts w:ascii="Times New Roman" w:hAnsi="Times New Roman" w:cs="Times New Roman"/>
          <w:sz w:val="28"/>
          <w:szCs w:val="28"/>
        </w:rPr>
        <w:t xml:space="preserve">(5) </w:t>
      </w:r>
      <w:r w:rsidR="00C33626" w:rsidRPr="00C877CA">
        <w:rPr>
          <w:rFonts w:ascii="Times New Roman" w:hAnsi="Times New Roman" w:cs="Times New Roman"/>
          <w:sz w:val="28"/>
          <w:szCs w:val="28"/>
        </w:rPr>
        <w:t xml:space="preserve">Militāros objektus apsaimnieko </w:t>
      </w:r>
      <w:r w:rsidR="00101C61" w:rsidRPr="00C877CA">
        <w:rPr>
          <w:rFonts w:ascii="Times New Roman" w:hAnsi="Times New Roman" w:cs="Times New Roman"/>
          <w:sz w:val="28"/>
          <w:szCs w:val="28"/>
        </w:rPr>
        <w:t>Valsts aizsardzības militāro objektu un iepirkumu centrs</w:t>
      </w:r>
      <w:r w:rsidR="00AF797A">
        <w:rPr>
          <w:rFonts w:ascii="Times New Roman" w:hAnsi="Times New Roman" w:cs="Times New Roman"/>
          <w:sz w:val="28"/>
          <w:szCs w:val="28"/>
        </w:rPr>
        <w:t>.</w:t>
      </w:r>
      <w:r>
        <w:rPr>
          <w:rFonts w:ascii="Times New Roman" w:hAnsi="Times New Roman" w:cs="Times New Roman"/>
          <w:sz w:val="28"/>
          <w:szCs w:val="28"/>
        </w:rPr>
        <w:t>"</w:t>
      </w:r>
    </w:p>
    <w:p w14:paraId="034DFD37" w14:textId="312BE4DD" w:rsidR="00BB04F1" w:rsidRPr="00C877CA" w:rsidRDefault="00BB04F1" w:rsidP="00C877CA">
      <w:pPr>
        <w:spacing w:after="0" w:line="240" w:lineRule="auto"/>
        <w:ind w:firstLine="709"/>
        <w:jc w:val="both"/>
        <w:rPr>
          <w:rFonts w:ascii="Times New Roman" w:hAnsi="Times New Roman" w:cs="Times New Roman"/>
          <w:sz w:val="28"/>
          <w:szCs w:val="28"/>
        </w:rPr>
      </w:pPr>
    </w:p>
    <w:p w14:paraId="3D593691" w14:textId="60B6D4E7" w:rsidR="0096731D" w:rsidRPr="00C877CA" w:rsidRDefault="00C33626" w:rsidP="00C877CA">
      <w:pPr>
        <w:pStyle w:val="ListParagraph"/>
        <w:ind w:left="709"/>
        <w:jc w:val="both"/>
        <w:rPr>
          <w:rFonts w:eastAsia="Times New Roman"/>
          <w:sz w:val="28"/>
          <w:szCs w:val="28"/>
        </w:rPr>
      </w:pPr>
      <w:r w:rsidRPr="00C877CA">
        <w:rPr>
          <w:rFonts w:eastAsia="Times New Roman"/>
          <w:sz w:val="28"/>
          <w:szCs w:val="28"/>
        </w:rPr>
        <w:t>2.</w:t>
      </w:r>
      <w:r w:rsidR="00AF797A">
        <w:rPr>
          <w:rFonts w:eastAsia="Times New Roman"/>
          <w:sz w:val="28"/>
          <w:szCs w:val="28"/>
        </w:rPr>
        <w:t>  </w:t>
      </w:r>
      <w:r w:rsidR="0096731D" w:rsidRPr="00C877CA">
        <w:rPr>
          <w:rFonts w:eastAsia="Times New Roman"/>
          <w:sz w:val="28"/>
          <w:szCs w:val="28"/>
        </w:rPr>
        <w:t>6.</w:t>
      </w:r>
      <w:r w:rsidR="0096731D" w:rsidRPr="00C877CA">
        <w:rPr>
          <w:rFonts w:eastAsia="Times New Roman"/>
          <w:sz w:val="28"/>
          <w:szCs w:val="28"/>
          <w:vertAlign w:val="superscript"/>
        </w:rPr>
        <w:t>1</w:t>
      </w:r>
      <w:r w:rsidR="00AF797A">
        <w:rPr>
          <w:rFonts w:eastAsia="Times New Roman"/>
          <w:sz w:val="28"/>
          <w:szCs w:val="28"/>
        </w:rPr>
        <w:t> </w:t>
      </w:r>
      <w:r w:rsidR="0096731D" w:rsidRPr="00C877CA">
        <w:rPr>
          <w:rFonts w:eastAsia="Times New Roman"/>
          <w:sz w:val="28"/>
          <w:szCs w:val="28"/>
        </w:rPr>
        <w:t>pantā:</w:t>
      </w:r>
    </w:p>
    <w:p w14:paraId="268721DF" w14:textId="485A4716" w:rsidR="008A7C59" w:rsidRPr="00C877CA" w:rsidRDefault="0096731D" w:rsidP="00C877CA">
      <w:pPr>
        <w:pStyle w:val="ListParagraph"/>
        <w:ind w:left="0" w:firstLine="709"/>
        <w:jc w:val="both"/>
        <w:rPr>
          <w:rFonts w:eastAsia="Times New Roman"/>
          <w:sz w:val="28"/>
          <w:szCs w:val="28"/>
        </w:rPr>
      </w:pPr>
      <w:r w:rsidRPr="00C877CA">
        <w:rPr>
          <w:rFonts w:eastAsia="Times New Roman"/>
          <w:sz w:val="28"/>
          <w:szCs w:val="28"/>
        </w:rPr>
        <w:t>p</w:t>
      </w:r>
      <w:r w:rsidR="008A7C59" w:rsidRPr="00C877CA">
        <w:rPr>
          <w:rFonts w:eastAsia="Times New Roman"/>
          <w:sz w:val="28"/>
          <w:szCs w:val="28"/>
        </w:rPr>
        <w:t>apildināt pirmo daļu ar 14. punktu šādā redakcijā:</w:t>
      </w:r>
    </w:p>
    <w:p w14:paraId="0B1A9A6A" w14:textId="4A66012A" w:rsidR="00101C61" w:rsidRPr="00C877CA" w:rsidRDefault="00101C61" w:rsidP="00C877CA">
      <w:pPr>
        <w:spacing w:after="0" w:line="240" w:lineRule="auto"/>
        <w:ind w:left="786"/>
        <w:jc w:val="both"/>
        <w:rPr>
          <w:rFonts w:ascii="Times New Roman" w:eastAsia="Times New Roman" w:hAnsi="Times New Roman" w:cs="Times New Roman"/>
          <w:bCs/>
          <w:sz w:val="28"/>
          <w:szCs w:val="28"/>
          <w:lang w:eastAsia="lv-LV"/>
        </w:rPr>
      </w:pPr>
    </w:p>
    <w:p w14:paraId="6F7D9057" w14:textId="32800312" w:rsidR="0096731D" w:rsidRDefault="00C877CA" w:rsidP="00C877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w:t>
      </w:r>
      <w:r w:rsidR="008A7C59" w:rsidRPr="00C877CA">
        <w:rPr>
          <w:rFonts w:ascii="Times New Roman" w:eastAsia="Calibri" w:hAnsi="Times New Roman" w:cs="Times New Roman"/>
          <w:sz w:val="28"/>
          <w:szCs w:val="28"/>
        </w:rPr>
        <w:t>14) mācību proces</w:t>
      </w:r>
      <w:r w:rsidR="00CB57C9">
        <w:rPr>
          <w:rFonts w:ascii="Times New Roman" w:eastAsia="Calibri" w:hAnsi="Times New Roman" w:cs="Times New Roman"/>
          <w:sz w:val="28"/>
          <w:szCs w:val="28"/>
        </w:rPr>
        <w:t>ā</w:t>
      </w:r>
      <w:r w:rsidR="008A7C59" w:rsidRPr="00C877CA">
        <w:rPr>
          <w:rFonts w:ascii="Times New Roman" w:eastAsia="Calibri" w:hAnsi="Times New Roman" w:cs="Times New Roman"/>
          <w:sz w:val="28"/>
          <w:szCs w:val="28"/>
        </w:rPr>
        <w:t xml:space="preserve"> izmanto bruņojumā esoš</w:t>
      </w:r>
      <w:r w:rsidR="00AF797A">
        <w:rPr>
          <w:rFonts w:ascii="Times New Roman" w:eastAsia="Calibri" w:hAnsi="Times New Roman" w:cs="Times New Roman"/>
          <w:sz w:val="28"/>
          <w:szCs w:val="28"/>
        </w:rPr>
        <w:t>o</w:t>
      </w:r>
      <w:r w:rsidR="008A7C59" w:rsidRPr="00C877CA">
        <w:rPr>
          <w:rFonts w:ascii="Times New Roman" w:eastAsia="Calibri" w:hAnsi="Times New Roman" w:cs="Times New Roman"/>
          <w:sz w:val="28"/>
          <w:szCs w:val="28"/>
        </w:rPr>
        <w:t>s ieročus, ieroču sistēmas, speciālos līdzekļus un to munīciju</w:t>
      </w:r>
      <w:r w:rsidR="008A7C59" w:rsidRPr="00C877CA">
        <w:rPr>
          <w:rFonts w:ascii="Times New Roman" w:eastAsia="Times New Roman" w:hAnsi="Times New Roman" w:cs="Times New Roman"/>
          <w:sz w:val="28"/>
          <w:szCs w:val="28"/>
          <w:lang w:eastAsia="lv-LV"/>
        </w:rPr>
        <w:t xml:space="preserve"> citas fiziskās vai juridiskās personas īpašumā, valdījumā vai turējumā esošajā nekustamajā īpašumā (tā daļā)</w:t>
      </w:r>
      <w:r w:rsidR="005C5279" w:rsidRPr="00C877CA">
        <w:rPr>
          <w:rFonts w:ascii="Times New Roman" w:eastAsia="Times New Roman" w:hAnsi="Times New Roman" w:cs="Times New Roman"/>
          <w:sz w:val="28"/>
          <w:szCs w:val="28"/>
          <w:lang w:eastAsia="lv-LV"/>
        </w:rPr>
        <w:t xml:space="preserve"> saskaņā ar </w:t>
      </w:r>
      <w:r w:rsidR="00AF797A" w:rsidRPr="00C877CA">
        <w:rPr>
          <w:rFonts w:ascii="Times New Roman" w:eastAsia="Calibri" w:hAnsi="Times New Roman" w:cs="Times New Roman"/>
          <w:sz w:val="28"/>
          <w:szCs w:val="28"/>
        </w:rPr>
        <w:t>rakstisk</w:t>
      </w:r>
      <w:r w:rsidR="00D43625">
        <w:rPr>
          <w:rFonts w:ascii="Times New Roman" w:eastAsia="Calibri" w:hAnsi="Times New Roman" w:cs="Times New Roman"/>
          <w:sz w:val="28"/>
          <w:szCs w:val="28"/>
        </w:rPr>
        <w:t>u</w:t>
      </w:r>
      <w:r w:rsidR="00AF797A" w:rsidRPr="00C877CA">
        <w:rPr>
          <w:rFonts w:ascii="Times New Roman" w:eastAsia="Calibri" w:hAnsi="Times New Roman" w:cs="Times New Roman"/>
          <w:sz w:val="28"/>
          <w:szCs w:val="28"/>
        </w:rPr>
        <w:t xml:space="preserve"> vienošanos</w:t>
      </w:r>
      <w:r w:rsidR="00CB57C9">
        <w:rPr>
          <w:rFonts w:ascii="Times New Roman" w:eastAsia="Calibri" w:hAnsi="Times New Roman" w:cs="Times New Roman"/>
          <w:sz w:val="28"/>
          <w:szCs w:val="28"/>
        </w:rPr>
        <w:t xml:space="preserve"> </w:t>
      </w:r>
      <w:r w:rsidR="00CB57C9" w:rsidRPr="00C877CA">
        <w:rPr>
          <w:rFonts w:ascii="Times New Roman" w:eastAsia="Calibri" w:hAnsi="Times New Roman" w:cs="Times New Roman"/>
          <w:sz w:val="28"/>
          <w:szCs w:val="28"/>
        </w:rPr>
        <w:t>par tā izmantošanas nosacījumiem</w:t>
      </w:r>
      <w:r w:rsidR="00AF797A">
        <w:rPr>
          <w:rFonts w:ascii="Times New Roman" w:eastAsia="Calibri" w:hAnsi="Times New Roman" w:cs="Times New Roman"/>
          <w:sz w:val="28"/>
          <w:szCs w:val="28"/>
        </w:rPr>
        <w:t>, kas noslēgta</w:t>
      </w:r>
      <w:r w:rsidR="00AF797A" w:rsidRPr="00C877CA">
        <w:rPr>
          <w:rFonts w:ascii="Times New Roman" w:eastAsia="Calibri" w:hAnsi="Times New Roman" w:cs="Times New Roman"/>
          <w:sz w:val="28"/>
          <w:szCs w:val="28"/>
        </w:rPr>
        <w:t xml:space="preserve"> </w:t>
      </w:r>
      <w:r w:rsidR="005C5279" w:rsidRPr="00C877CA">
        <w:rPr>
          <w:rFonts w:ascii="Times New Roman" w:eastAsia="Times New Roman" w:hAnsi="Times New Roman" w:cs="Times New Roman"/>
          <w:sz w:val="28"/>
          <w:szCs w:val="28"/>
          <w:lang w:eastAsia="lv-LV"/>
        </w:rPr>
        <w:t>starp</w:t>
      </w:r>
      <w:r w:rsidR="008A7C59" w:rsidRPr="00C877CA">
        <w:rPr>
          <w:rFonts w:ascii="Times New Roman" w:eastAsia="Calibri" w:hAnsi="Times New Roman" w:cs="Times New Roman"/>
          <w:sz w:val="28"/>
          <w:szCs w:val="28"/>
        </w:rPr>
        <w:t xml:space="preserve"> </w:t>
      </w:r>
      <w:r w:rsidR="006E09E7" w:rsidRPr="00C877CA">
        <w:rPr>
          <w:rFonts w:ascii="Times New Roman" w:eastAsia="Calibri" w:hAnsi="Times New Roman" w:cs="Times New Roman"/>
          <w:sz w:val="28"/>
          <w:szCs w:val="28"/>
        </w:rPr>
        <w:t>Nacionāl</w:t>
      </w:r>
      <w:r w:rsidR="005C5279" w:rsidRPr="00C877CA">
        <w:rPr>
          <w:rFonts w:ascii="Times New Roman" w:eastAsia="Calibri" w:hAnsi="Times New Roman" w:cs="Times New Roman"/>
          <w:sz w:val="28"/>
          <w:szCs w:val="28"/>
        </w:rPr>
        <w:t>ajiem</w:t>
      </w:r>
      <w:r w:rsidR="006E09E7" w:rsidRPr="00C877CA">
        <w:rPr>
          <w:rFonts w:ascii="Times New Roman" w:eastAsia="Calibri" w:hAnsi="Times New Roman" w:cs="Times New Roman"/>
          <w:sz w:val="28"/>
          <w:szCs w:val="28"/>
        </w:rPr>
        <w:t xml:space="preserve"> bruņot</w:t>
      </w:r>
      <w:r w:rsidR="005C5279" w:rsidRPr="00C877CA">
        <w:rPr>
          <w:rFonts w:ascii="Times New Roman" w:eastAsia="Calibri" w:hAnsi="Times New Roman" w:cs="Times New Roman"/>
          <w:sz w:val="28"/>
          <w:szCs w:val="28"/>
        </w:rPr>
        <w:t>aji</w:t>
      </w:r>
      <w:r w:rsidR="006E09E7" w:rsidRPr="00C877CA">
        <w:rPr>
          <w:rFonts w:ascii="Times New Roman" w:eastAsia="Calibri" w:hAnsi="Times New Roman" w:cs="Times New Roman"/>
          <w:sz w:val="28"/>
          <w:szCs w:val="28"/>
        </w:rPr>
        <w:t>e</w:t>
      </w:r>
      <w:r w:rsidR="005C5279" w:rsidRPr="00C877CA">
        <w:rPr>
          <w:rFonts w:ascii="Times New Roman" w:eastAsia="Calibri" w:hAnsi="Times New Roman" w:cs="Times New Roman"/>
          <w:sz w:val="28"/>
          <w:szCs w:val="28"/>
        </w:rPr>
        <w:t>m</w:t>
      </w:r>
      <w:r w:rsidR="006E09E7" w:rsidRPr="00C877CA">
        <w:rPr>
          <w:rFonts w:ascii="Times New Roman" w:eastAsia="Calibri" w:hAnsi="Times New Roman" w:cs="Times New Roman"/>
          <w:sz w:val="28"/>
          <w:szCs w:val="28"/>
        </w:rPr>
        <w:t xml:space="preserve"> spēki</w:t>
      </w:r>
      <w:r w:rsidR="005C5279" w:rsidRPr="00C877CA">
        <w:rPr>
          <w:rFonts w:ascii="Times New Roman" w:eastAsia="Calibri" w:hAnsi="Times New Roman" w:cs="Times New Roman"/>
          <w:sz w:val="28"/>
          <w:szCs w:val="28"/>
        </w:rPr>
        <w:t>em</w:t>
      </w:r>
      <w:r w:rsidR="006E09E7" w:rsidRPr="00C877CA">
        <w:rPr>
          <w:rFonts w:ascii="Times New Roman" w:eastAsia="Calibri" w:hAnsi="Times New Roman" w:cs="Times New Roman"/>
          <w:sz w:val="28"/>
          <w:szCs w:val="28"/>
        </w:rPr>
        <w:t xml:space="preserve"> </w:t>
      </w:r>
      <w:r w:rsidR="005C5279" w:rsidRPr="00C877CA">
        <w:rPr>
          <w:rFonts w:ascii="Times New Roman" w:eastAsia="Calibri" w:hAnsi="Times New Roman" w:cs="Times New Roman"/>
          <w:sz w:val="28"/>
          <w:szCs w:val="28"/>
        </w:rPr>
        <w:t>un</w:t>
      </w:r>
      <w:r w:rsidR="006E09E7" w:rsidRPr="00C877CA">
        <w:rPr>
          <w:rFonts w:ascii="Times New Roman" w:eastAsia="Calibri" w:hAnsi="Times New Roman" w:cs="Times New Roman"/>
          <w:sz w:val="28"/>
          <w:szCs w:val="28"/>
        </w:rPr>
        <w:t xml:space="preserve"> nekustamā </w:t>
      </w:r>
      <w:r w:rsidR="00AF797A">
        <w:rPr>
          <w:rFonts w:ascii="Times New Roman" w:eastAsia="Calibri" w:hAnsi="Times New Roman" w:cs="Times New Roman"/>
          <w:sz w:val="28"/>
          <w:szCs w:val="28"/>
        </w:rPr>
        <w:t xml:space="preserve">īpašuma </w:t>
      </w:r>
      <w:r w:rsidR="006E09E7" w:rsidRPr="00C877CA">
        <w:rPr>
          <w:rFonts w:ascii="Times New Roman" w:hAnsi="Times New Roman" w:cs="Times New Roman"/>
          <w:sz w:val="28"/>
          <w:szCs w:val="28"/>
        </w:rPr>
        <w:t>īpašnieku, valdītāju vai turētāju</w:t>
      </w:r>
      <w:r w:rsidR="008A7C59" w:rsidRPr="00C877CA">
        <w:rPr>
          <w:rFonts w:ascii="Times New Roman" w:eastAsia="Calibri" w:hAnsi="Times New Roman" w:cs="Times New Roman"/>
          <w:sz w:val="28"/>
          <w:szCs w:val="28"/>
        </w:rPr>
        <w:t>.</w:t>
      </w:r>
      <w:r>
        <w:rPr>
          <w:rFonts w:ascii="Times New Roman" w:eastAsia="Calibri" w:hAnsi="Times New Roman" w:cs="Times New Roman"/>
          <w:sz w:val="28"/>
          <w:szCs w:val="28"/>
        </w:rPr>
        <w:t>"</w:t>
      </w:r>
      <w:r w:rsidR="00AF797A">
        <w:rPr>
          <w:rFonts w:ascii="Times New Roman" w:eastAsia="Calibri" w:hAnsi="Times New Roman" w:cs="Times New Roman"/>
          <w:sz w:val="28"/>
          <w:szCs w:val="28"/>
        </w:rPr>
        <w:t>;</w:t>
      </w:r>
      <w:r w:rsidR="00CB57C9">
        <w:rPr>
          <w:rFonts w:ascii="Times New Roman" w:eastAsia="Calibri" w:hAnsi="Times New Roman" w:cs="Times New Roman"/>
          <w:sz w:val="28"/>
          <w:szCs w:val="28"/>
        </w:rPr>
        <w:t xml:space="preserve"> </w:t>
      </w:r>
    </w:p>
    <w:p w14:paraId="1521DD77" w14:textId="77777777" w:rsidR="00C877CA" w:rsidRPr="00C877CA" w:rsidRDefault="00C877CA" w:rsidP="00C877CA">
      <w:pPr>
        <w:spacing w:after="0" w:line="240" w:lineRule="auto"/>
        <w:ind w:firstLine="709"/>
        <w:jc w:val="both"/>
        <w:rPr>
          <w:rFonts w:ascii="Times New Roman" w:eastAsia="Calibri" w:hAnsi="Times New Roman" w:cs="Times New Roman"/>
          <w:sz w:val="28"/>
          <w:szCs w:val="28"/>
        </w:rPr>
      </w:pPr>
    </w:p>
    <w:p w14:paraId="7DE5CBA1" w14:textId="6B0A9EF2" w:rsidR="0096731D" w:rsidRPr="00C877CA" w:rsidRDefault="0063064C" w:rsidP="00C877CA">
      <w:pPr>
        <w:spacing w:after="0" w:line="240" w:lineRule="auto"/>
        <w:ind w:firstLine="709"/>
        <w:jc w:val="both"/>
        <w:rPr>
          <w:rFonts w:ascii="Times New Roman" w:eastAsia="Calibri" w:hAnsi="Times New Roman" w:cs="Times New Roman"/>
          <w:sz w:val="28"/>
          <w:szCs w:val="28"/>
        </w:rPr>
      </w:pPr>
      <w:r w:rsidRPr="00C877CA">
        <w:rPr>
          <w:rFonts w:ascii="Times New Roman" w:eastAsia="Calibri" w:hAnsi="Times New Roman" w:cs="Times New Roman"/>
          <w:sz w:val="28"/>
          <w:szCs w:val="28"/>
        </w:rPr>
        <w:t xml:space="preserve">izteikt </w:t>
      </w:r>
      <w:r w:rsidR="0096731D" w:rsidRPr="00C877CA">
        <w:rPr>
          <w:rFonts w:ascii="Times New Roman" w:eastAsia="Calibri" w:hAnsi="Times New Roman" w:cs="Times New Roman"/>
          <w:sz w:val="28"/>
          <w:szCs w:val="28"/>
        </w:rPr>
        <w:t>otrās daļas 5. punktu šādā redakcijā:</w:t>
      </w:r>
    </w:p>
    <w:p w14:paraId="4835E466" w14:textId="77777777" w:rsidR="005C5279" w:rsidRPr="00C877CA" w:rsidRDefault="005C5279" w:rsidP="00C877CA">
      <w:pPr>
        <w:spacing w:after="0" w:line="240" w:lineRule="auto"/>
        <w:ind w:firstLine="709"/>
        <w:jc w:val="both"/>
        <w:rPr>
          <w:rFonts w:ascii="Times New Roman" w:eastAsia="Calibri" w:hAnsi="Times New Roman" w:cs="Times New Roman"/>
          <w:sz w:val="28"/>
          <w:szCs w:val="28"/>
        </w:rPr>
      </w:pPr>
    </w:p>
    <w:p w14:paraId="3AE36C2C" w14:textId="7CA77025" w:rsidR="005C5279" w:rsidRPr="00C877CA" w:rsidRDefault="00C877CA" w:rsidP="00C877CA">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0F5DDC" w:rsidRPr="00C877CA">
        <w:rPr>
          <w:rFonts w:ascii="Times New Roman" w:hAnsi="Times New Roman" w:cs="Times New Roman"/>
          <w:sz w:val="28"/>
          <w:szCs w:val="28"/>
        </w:rPr>
        <w:t>5)</w:t>
      </w:r>
      <w:r w:rsidR="00A028BC">
        <w:rPr>
          <w:rFonts w:ascii="Times New Roman" w:hAnsi="Times New Roman" w:cs="Times New Roman"/>
          <w:sz w:val="28"/>
          <w:szCs w:val="28"/>
        </w:rPr>
        <w:t> </w:t>
      </w:r>
      <w:r w:rsidR="00633959" w:rsidRPr="00C877CA">
        <w:rPr>
          <w:rFonts w:ascii="Times New Roman" w:hAnsi="Times New Roman" w:cs="Times New Roman"/>
          <w:sz w:val="28"/>
          <w:szCs w:val="28"/>
        </w:rPr>
        <w:t>veic pirmstiesas izmeklēšanu Kriminālprocesa likumā noteiktās kompetences ietvaros</w:t>
      </w:r>
      <w:r w:rsidR="00DC500D">
        <w:rPr>
          <w:rFonts w:ascii="Times New Roman" w:hAnsi="Times New Roman" w:cs="Times New Roman"/>
          <w:sz w:val="28"/>
          <w:szCs w:val="28"/>
        </w:rPr>
        <w:t>;</w:t>
      </w:r>
      <w:r>
        <w:rPr>
          <w:rFonts w:ascii="Times New Roman" w:hAnsi="Times New Roman" w:cs="Times New Roman"/>
          <w:sz w:val="28"/>
          <w:szCs w:val="28"/>
        </w:rPr>
        <w:t>"</w:t>
      </w:r>
      <w:r w:rsidR="00DC500D">
        <w:rPr>
          <w:rFonts w:ascii="Times New Roman" w:hAnsi="Times New Roman" w:cs="Times New Roman"/>
          <w:sz w:val="28"/>
          <w:szCs w:val="28"/>
        </w:rPr>
        <w:t>.</w:t>
      </w:r>
    </w:p>
    <w:p w14:paraId="6065F43A" w14:textId="77777777" w:rsidR="00C877CA" w:rsidRDefault="00C877CA" w:rsidP="00C877CA">
      <w:pPr>
        <w:spacing w:after="0" w:line="240" w:lineRule="auto"/>
        <w:ind w:firstLine="709"/>
        <w:jc w:val="both"/>
        <w:rPr>
          <w:rFonts w:ascii="Times New Roman" w:hAnsi="Times New Roman" w:cs="Times New Roman"/>
          <w:sz w:val="28"/>
          <w:szCs w:val="28"/>
        </w:rPr>
      </w:pPr>
    </w:p>
    <w:p w14:paraId="26BA6144" w14:textId="656B4C96" w:rsidR="00AE533E" w:rsidRPr="00C877CA" w:rsidRDefault="003C3905" w:rsidP="00C877CA">
      <w:pPr>
        <w:spacing w:after="0" w:line="240" w:lineRule="auto"/>
        <w:ind w:firstLine="709"/>
        <w:jc w:val="both"/>
        <w:rPr>
          <w:rFonts w:ascii="Times New Roman" w:hAnsi="Times New Roman" w:cs="Times New Roman"/>
          <w:sz w:val="28"/>
          <w:szCs w:val="28"/>
        </w:rPr>
      </w:pPr>
      <w:r w:rsidRPr="00C877CA">
        <w:rPr>
          <w:rFonts w:ascii="Times New Roman" w:hAnsi="Times New Roman" w:cs="Times New Roman"/>
          <w:sz w:val="28"/>
          <w:szCs w:val="28"/>
        </w:rPr>
        <w:t xml:space="preserve">3. </w:t>
      </w:r>
      <w:r w:rsidR="00AE533E" w:rsidRPr="00C877CA">
        <w:rPr>
          <w:rFonts w:ascii="Times New Roman" w:hAnsi="Times New Roman" w:cs="Times New Roman"/>
          <w:sz w:val="28"/>
          <w:szCs w:val="28"/>
        </w:rPr>
        <w:t>Papildināt 18.</w:t>
      </w:r>
      <w:r w:rsidR="002A1A38" w:rsidRPr="00C877CA">
        <w:rPr>
          <w:rFonts w:ascii="Times New Roman" w:hAnsi="Times New Roman" w:cs="Times New Roman"/>
          <w:sz w:val="28"/>
          <w:szCs w:val="28"/>
        </w:rPr>
        <w:t xml:space="preserve"> </w:t>
      </w:r>
      <w:r w:rsidR="00AE533E" w:rsidRPr="00C877CA">
        <w:rPr>
          <w:rFonts w:ascii="Times New Roman" w:hAnsi="Times New Roman" w:cs="Times New Roman"/>
          <w:sz w:val="28"/>
          <w:szCs w:val="28"/>
        </w:rPr>
        <w:t xml:space="preserve">pantu ar </w:t>
      </w:r>
      <w:r w:rsidR="009E46E6" w:rsidRPr="00C877CA">
        <w:rPr>
          <w:rFonts w:ascii="Times New Roman" w:hAnsi="Times New Roman" w:cs="Times New Roman"/>
          <w:sz w:val="28"/>
          <w:szCs w:val="28"/>
        </w:rPr>
        <w:t>piekto</w:t>
      </w:r>
      <w:r w:rsidR="00AE533E" w:rsidRPr="00C877CA">
        <w:rPr>
          <w:rFonts w:ascii="Times New Roman" w:hAnsi="Times New Roman" w:cs="Times New Roman"/>
          <w:sz w:val="28"/>
          <w:szCs w:val="28"/>
        </w:rPr>
        <w:t xml:space="preserve"> daļu šādā redakcijā:</w:t>
      </w:r>
    </w:p>
    <w:p w14:paraId="33F0F42E" w14:textId="77777777" w:rsidR="00713A6D" w:rsidRPr="00C877CA" w:rsidRDefault="00713A6D" w:rsidP="00C877CA">
      <w:pPr>
        <w:pStyle w:val="ListParagraph"/>
        <w:ind w:left="786"/>
        <w:jc w:val="both"/>
        <w:rPr>
          <w:sz w:val="28"/>
          <w:szCs w:val="28"/>
        </w:rPr>
      </w:pPr>
    </w:p>
    <w:p w14:paraId="54D3E5BD" w14:textId="29F7F157" w:rsidR="007F066B" w:rsidRDefault="00C877CA" w:rsidP="00C877CA">
      <w:pPr>
        <w:pStyle w:val="ListParagraph"/>
        <w:ind w:left="0" w:firstLine="709"/>
        <w:jc w:val="both"/>
        <w:rPr>
          <w:sz w:val="28"/>
          <w:szCs w:val="28"/>
        </w:rPr>
      </w:pPr>
      <w:r>
        <w:rPr>
          <w:sz w:val="28"/>
          <w:szCs w:val="28"/>
        </w:rPr>
        <w:t>"</w:t>
      </w:r>
      <w:r w:rsidR="00AE533E" w:rsidRPr="00C877CA">
        <w:rPr>
          <w:sz w:val="28"/>
          <w:szCs w:val="28"/>
        </w:rPr>
        <w:t>(</w:t>
      </w:r>
      <w:r w:rsidR="009E46E6" w:rsidRPr="00C877CA">
        <w:rPr>
          <w:sz w:val="28"/>
          <w:szCs w:val="28"/>
        </w:rPr>
        <w:t>5</w:t>
      </w:r>
      <w:r w:rsidR="00AE533E" w:rsidRPr="00C877CA">
        <w:rPr>
          <w:sz w:val="28"/>
          <w:szCs w:val="28"/>
        </w:rPr>
        <w:t xml:space="preserve">) </w:t>
      </w:r>
      <w:r w:rsidR="00CB57C9">
        <w:rPr>
          <w:sz w:val="28"/>
          <w:szCs w:val="28"/>
        </w:rPr>
        <w:t>C</w:t>
      </w:r>
      <w:r w:rsidR="00AE533E" w:rsidRPr="00C877CA">
        <w:rPr>
          <w:sz w:val="28"/>
          <w:szCs w:val="28"/>
        </w:rPr>
        <w:t>entralizētos iepirkumus Nacionālo bruņoto spēku vajadzībām</w:t>
      </w:r>
      <w:r w:rsidR="00CB57C9">
        <w:rPr>
          <w:sz w:val="28"/>
          <w:szCs w:val="28"/>
        </w:rPr>
        <w:t xml:space="preserve"> veic un </w:t>
      </w:r>
      <w:r w:rsidR="00CB57C9" w:rsidRPr="00C877CA">
        <w:rPr>
          <w:sz w:val="28"/>
          <w:szCs w:val="28"/>
        </w:rPr>
        <w:t>būvniecību organizē Valsts aizsardzības militāro objektu un iepirkumu centrs</w:t>
      </w:r>
      <w:r w:rsidR="00AE533E" w:rsidRPr="00C877CA">
        <w:rPr>
          <w:sz w:val="28"/>
          <w:szCs w:val="28"/>
        </w:rPr>
        <w:t>.</w:t>
      </w:r>
      <w:r>
        <w:rPr>
          <w:sz w:val="28"/>
          <w:szCs w:val="28"/>
        </w:rPr>
        <w:t>"</w:t>
      </w:r>
    </w:p>
    <w:p w14:paraId="1C3E327D" w14:textId="77777777" w:rsidR="00DC500D" w:rsidRPr="00C877CA" w:rsidRDefault="00DC500D" w:rsidP="00C877CA">
      <w:pPr>
        <w:pStyle w:val="ListParagraph"/>
        <w:ind w:left="0" w:firstLine="709"/>
        <w:jc w:val="both"/>
        <w:rPr>
          <w:sz w:val="28"/>
          <w:szCs w:val="28"/>
        </w:rPr>
      </w:pPr>
    </w:p>
    <w:p w14:paraId="7C9C5731" w14:textId="05794788" w:rsidR="007F066B" w:rsidRPr="00C877CA" w:rsidRDefault="007F066B" w:rsidP="00C877CA">
      <w:pPr>
        <w:spacing w:after="0" w:line="240" w:lineRule="auto"/>
        <w:ind w:firstLine="709"/>
        <w:jc w:val="both"/>
        <w:rPr>
          <w:rFonts w:ascii="Times New Roman" w:eastAsia="Times New Roman" w:hAnsi="Times New Roman" w:cs="Times New Roman"/>
          <w:bCs/>
          <w:sz w:val="28"/>
          <w:szCs w:val="28"/>
        </w:rPr>
      </w:pPr>
      <w:r w:rsidRPr="00C877CA">
        <w:rPr>
          <w:rFonts w:ascii="Times New Roman" w:eastAsia="Times New Roman" w:hAnsi="Times New Roman" w:cs="Times New Roman"/>
          <w:bCs/>
          <w:sz w:val="28"/>
          <w:szCs w:val="28"/>
        </w:rPr>
        <w:t>Likums stājas spēkā nākamajā dienā pēc tā izsludināšanas.</w:t>
      </w:r>
    </w:p>
    <w:p w14:paraId="0D801851" w14:textId="77777777" w:rsidR="00E74CC2" w:rsidRPr="00C6135A" w:rsidRDefault="00E74CC2" w:rsidP="00F634AE">
      <w:pPr>
        <w:pStyle w:val="naisf"/>
        <w:tabs>
          <w:tab w:val="left" w:pos="6237"/>
          <w:tab w:val="right" w:pos="8820"/>
        </w:tabs>
        <w:spacing w:before="0" w:after="0"/>
        <w:ind w:firstLine="709"/>
        <w:rPr>
          <w:sz w:val="28"/>
          <w:szCs w:val="28"/>
          <w:lang w:val="en-US"/>
        </w:rPr>
      </w:pPr>
    </w:p>
    <w:p w14:paraId="06318CF5" w14:textId="77777777" w:rsidR="00E74CC2" w:rsidRPr="00C6135A" w:rsidRDefault="00E74CC2" w:rsidP="00F634AE">
      <w:pPr>
        <w:pStyle w:val="naisf"/>
        <w:tabs>
          <w:tab w:val="left" w:pos="6237"/>
          <w:tab w:val="right" w:pos="8820"/>
        </w:tabs>
        <w:spacing w:before="0" w:after="0"/>
        <w:ind w:firstLine="709"/>
        <w:rPr>
          <w:sz w:val="28"/>
          <w:szCs w:val="28"/>
          <w:lang w:val="en-US"/>
        </w:rPr>
      </w:pPr>
    </w:p>
    <w:p w14:paraId="35F948F4" w14:textId="77777777" w:rsidR="00E74CC2" w:rsidRPr="00C6135A" w:rsidRDefault="00E74CC2" w:rsidP="00F634AE">
      <w:pPr>
        <w:pStyle w:val="naisf"/>
        <w:tabs>
          <w:tab w:val="left" w:pos="6237"/>
          <w:tab w:val="right" w:pos="8820"/>
        </w:tabs>
        <w:spacing w:before="0" w:after="0"/>
        <w:ind w:firstLine="709"/>
        <w:rPr>
          <w:sz w:val="28"/>
          <w:szCs w:val="28"/>
          <w:lang w:val="en-US"/>
        </w:rPr>
      </w:pPr>
    </w:p>
    <w:p w14:paraId="37708A17" w14:textId="77777777" w:rsidR="00E74CC2" w:rsidRPr="00C6135A" w:rsidRDefault="00E74CC2" w:rsidP="00F634AE">
      <w:pPr>
        <w:pStyle w:val="naisf"/>
        <w:tabs>
          <w:tab w:val="left" w:pos="6237"/>
          <w:tab w:val="right" w:pos="8820"/>
        </w:tabs>
        <w:spacing w:before="0" w:after="0"/>
        <w:ind w:firstLine="709"/>
        <w:rPr>
          <w:sz w:val="28"/>
          <w:szCs w:val="28"/>
          <w:lang w:val="en-US"/>
        </w:rPr>
      </w:pPr>
      <w:bookmarkStart w:id="1" w:name="_GoBack"/>
      <w:proofErr w:type="spellStart"/>
      <w:r w:rsidRPr="00C6135A">
        <w:rPr>
          <w:sz w:val="28"/>
          <w:szCs w:val="28"/>
          <w:lang w:val="en-US"/>
        </w:rPr>
        <w:t>Ministru</w:t>
      </w:r>
      <w:proofErr w:type="spellEnd"/>
      <w:r w:rsidRPr="00C6135A">
        <w:rPr>
          <w:sz w:val="28"/>
          <w:szCs w:val="28"/>
          <w:lang w:val="en-US"/>
        </w:rPr>
        <w:t xml:space="preserve"> </w:t>
      </w:r>
      <w:proofErr w:type="spellStart"/>
      <w:r w:rsidRPr="00C6135A">
        <w:rPr>
          <w:sz w:val="28"/>
          <w:szCs w:val="28"/>
          <w:lang w:val="en-US"/>
        </w:rPr>
        <w:t>prezidenta</w:t>
      </w:r>
      <w:proofErr w:type="spellEnd"/>
      <w:r w:rsidRPr="00C6135A">
        <w:rPr>
          <w:sz w:val="28"/>
          <w:szCs w:val="28"/>
          <w:lang w:val="en-US"/>
        </w:rPr>
        <w:t xml:space="preserve"> </w:t>
      </w:r>
      <w:proofErr w:type="spellStart"/>
      <w:r w:rsidRPr="00C6135A">
        <w:rPr>
          <w:sz w:val="28"/>
          <w:szCs w:val="28"/>
          <w:lang w:val="en-US"/>
        </w:rPr>
        <w:t>biedrs</w:t>
      </w:r>
      <w:proofErr w:type="spellEnd"/>
      <w:r w:rsidRPr="00C6135A">
        <w:rPr>
          <w:sz w:val="28"/>
          <w:szCs w:val="28"/>
          <w:lang w:val="en-US"/>
        </w:rPr>
        <w:t>,</w:t>
      </w:r>
    </w:p>
    <w:p w14:paraId="29074965" w14:textId="77777777" w:rsidR="00E74CC2" w:rsidRDefault="00E74CC2" w:rsidP="00F634AE">
      <w:pPr>
        <w:pStyle w:val="naisf"/>
        <w:tabs>
          <w:tab w:val="left" w:pos="6237"/>
          <w:tab w:val="right" w:pos="8820"/>
        </w:tabs>
        <w:spacing w:before="0" w:after="0"/>
        <w:ind w:firstLine="709"/>
        <w:rPr>
          <w:sz w:val="28"/>
          <w:szCs w:val="28"/>
          <w:lang w:val="en-US"/>
        </w:rPr>
      </w:pPr>
      <w:proofErr w:type="spellStart"/>
      <w:r w:rsidRPr="00C6135A">
        <w:rPr>
          <w:sz w:val="28"/>
          <w:szCs w:val="28"/>
          <w:lang w:val="en-US"/>
        </w:rPr>
        <w:t>aizsardzības</w:t>
      </w:r>
      <w:proofErr w:type="spellEnd"/>
      <w:r w:rsidRPr="00C6135A">
        <w:rPr>
          <w:sz w:val="28"/>
          <w:szCs w:val="28"/>
          <w:lang w:val="en-US"/>
        </w:rPr>
        <w:t xml:space="preserve"> </w:t>
      </w:r>
      <w:proofErr w:type="spellStart"/>
      <w:r w:rsidRPr="00C6135A">
        <w:rPr>
          <w:sz w:val="28"/>
          <w:szCs w:val="28"/>
          <w:lang w:val="en-US"/>
        </w:rPr>
        <w:t>ministrs</w:t>
      </w:r>
      <w:proofErr w:type="spellEnd"/>
    </w:p>
    <w:p w14:paraId="736E58D6" w14:textId="37288872" w:rsidR="00E74CC2" w:rsidRDefault="00E74CC2" w:rsidP="00F634AE">
      <w:pPr>
        <w:pStyle w:val="naisf"/>
        <w:tabs>
          <w:tab w:val="left" w:pos="6237"/>
          <w:tab w:val="right" w:pos="8820"/>
        </w:tabs>
        <w:spacing w:before="0" w:after="0"/>
        <w:ind w:firstLine="709"/>
        <w:rPr>
          <w:sz w:val="28"/>
          <w:szCs w:val="28"/>
          <w:lang w:val="en-US"/>
        </w:rPr>
      </w:pPr>
      <w:r w:rsidRPr="00C6135A">
        <w:rPr>
          <w:sz w:val="28"/>
          <w:szCs w:val="28"/>
          <w:lang w:val="en-US"/>
        </w:rPr>
        <w:t>A</w:t>
      </w:r>
      <w:r>
        <w:rPr>
          <w:sz w:val="28"/>
          <w:szCs w:val="28"/>
          <w:lang w:val="en-US"/>
        </w:rPr>
        <w:t>. </w:t>
      </w:r>
      <w:proofErr w:type="spellStart"/>
      <w:r w:rsidRPr="00C6135A">
        <w:rPr>
          <w:sz w:val="28"/>
          <w:szCs w:val="28"/>
          <w:lang w:val="en-US"/>
        </w:rPr>
        <w:t>Pabriks</w:t>
      </w:r>
      <w:bookmarkEnd w:id="1"/>
      <w:proofErr w:type="spellEnd"/>
    </w:p>
    <w:sectPr w:rsidR="00E74CC2" w:rsidSect="00C877CA">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ABCC" w14:textId="77777777" w:rsidR="007D3431" w:rsidRDefault="007D3431">
      <w:pPr>
        <w:spacing w:after="0" w:line="240" w:lineRule="auto"/>
      </w:pPr>
      <w:r>
        <w:separator/>
      </w:r>
    </w:p>
  </w:endnote>
  <w:endnote w:type="continuationSeparator" w:id="0">
    <w:p w14:paraId="66F90F43" w14:textId="77777777" w:rsidR="007D3431" w:rsidRDefault="007D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5D7A" w14:textId="77777777" w:rsidR="00C877CA" w:rsidRPr="00C877CA" w:rsidRDefault="00C877CA" w:rsidP="00C877CA">
    <w:pPr>
      <w:pStyle w:val="Footer"/>
      <w:rPr>
        <w:rFonts w:ascii="Times New Roman" w:hAnsi="Times New Roman" w:cs="Times New Roman"/>
        <w:sz w:val="16"/>
        <w:szCs w:val="16"/>
      </w:rPr>
    </w:pPr>
    <w:r>
      <w:rPr>
        <w:rFonts w:ascii="Times New Roman" w:hAnsi="Times New Roman" w:cs="Times New Roman"/>
        <w:sz w:val="16"/>
        <w:szCs w:val="16"/>
      </w:rPr>
      <w:t>L0106_9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AC65" w14:textId="4C55C3AB" w:rsidR="00C877CA" w:rsidRPr="00C877CA" w:rsidRDefault="00C877CA" w:rsidP="00C877CA">
    <w:pPr>
      <w:pStyle w:val="Footer"/>
      <w:rPr>
        <w:rFonts w:ascii="Times New Roman" w:hAnsi="Times New Roman" w:cs="Times New Roman"/>
        <w:sz w:val="16"/>
        <w:szCs w:val="16"/>
      </w:rPr>
    </w:pPr>
    <w:r>
      <w:rPr>
        <w:rFonts w:ascii="Times New Roman" w:hAnsi="Times New Roman" w:cs="Times New Roman"/>
        <w:sz w:val="16"/>
        <w:szCs w:val="16"/>
      </w:rPr>
      <w:t>L0106_9</w:t>
    </w:r>
    <w:proofErr w:type="gramStart"/>
    <w:r>
      <w:rPr>
        <w:rFonts w:ascii="Times New Roman" w:hAnsi="Times New Roman" w:cs="Times New Roman"/>
        <w:sz w:val="16"/>
        <w:szCs w:val="16"/>
      </w:rPr>
      <w:t xml:space="preserve"> </w:t>
    </w:r>
    <w:r w:rsidR="00CF09D0">
      <w:rPr>
        <w:rFonts w:ascii="Times New Roman" w:hAnsi="Times New Roman" w:cs="Times New Roman"/>
        <w:sz w:val="16"/>
        <w:szCs w:val="16"/>
      </w:rPr>
      <w:t xml:space="preserve"> </w:t>
    </w:r>
    <w:proofErr w:type="spellStart"/>
    <w:proofErr w:type="gramEnd"/>
    <w:r w:rsidR="00CF09D0">
      <w:rPr>
        <w:rFonts w:ascii="Times New Roman" w:hAnsi="Times New Roman" w:cs="Times New Roman"/>
        <w:sz w:val="16"/>
        <w:szCs w:val="16"/>
      </w:rPr>
      <w:t>v_sk</w:t>
    </w:r>
    <w:proofErr w:type="spellEnd"/>
    <w:r w:rsidR="00CF09D0">
      <w:rPr>
        <w:rFonts w:ascii="Times New Roman" w:hAnsi="Times New Roman" w:cs="Times New Roman"/>
        <w:sz w:val="16"/>
        <w:szCs w:val="16"/>
      </w:rPr>
      <w:t xml:space="preserve">. = </w:t>
    </w:r>
    <w:r w:rsidR="00CF09D0">
      <w:rPr>
        <w:rFonts w:ascii="Times New Roman" w:hAnsi="Times New Roman" w:cs="Times New Roman"/>
        <w:sz w:val="16"/>
        <w:szCs w:val="16"/>
      </w:rPr>
      <w:fldChar w:fldCharType="begin"/>
    </w:r>
    <w:r w:rsidR="00CF09D0">
      <w:rPr>
        <w:rFonts w:ascii="Times New Roman" w:hAnsi="Times New Roman" w:cs="Times New Roman"/>
        <w:sz w:val="16"/>
        <w:szCs w:val="16"/>
      </w:rPr>
      <w:instrText xml:space="preserve"> NUMWORDS  \* MERGEFORMAT </w:instrText>
    </w:r>
    <w:r w:rsidR="00CF09D0">
      <w:rPr>
        <w:rFonts w:ascii="Times New Roman" w:hAnsi="Times New Roman" w:cs="Times New Roman"/>
        <w:sz w:val="16"/>
        <w:szCs w:val="16"/>
      </w:rPr>
      <w:fldChar w:fldCharType="separate"/>
    </w:r>
    <w:r w:rsidR="00CF09D0">
      <w:rPr>
        <w:rFonts w:ascii="Times New Roman" w:hAnsi="Times New Roman" w:cs="Times New Roman"/>
        <w:noProof/>
        <w:sz w:val="16"/>
        <w:szCs w:val="16"/>
      </w:rPr>
      <w:t>270</w:t>
    </w:r>
    <w:r w:rsidR="00CF09D0">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7445D" w14:textId="77777777" w:rsidR="007D3431" w:rsidRDefault="007D3431">
      <w:pPr>
        <w:spacing w:after="0" w:line="240" w:lineRule="auto"/>
      </w:pPr>
      <w:r>
        <w:separator/>
      </w:r>
    </w:p>
  </w:footnote>
  <w:footnote w:type="continuationSeparator" w:id="0">
    <w:p w14:paraId="3ABA4FDE" w14:textId="77777777" w:rsidR="007D3431" w:rsidRDefault="007D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329070"/>
      <w:docPartObj>
        <w:docPartGallery w:val="Page Numbers (Top of Page)"/>
        <w:docPartUnique/>
      </w:docPartObj>
    </w:sdtPr>
    <w:sdtEndPr>
      <w:rPr>
        <w:rFonts w:ascii="Times New Roman" w:hAnsi="Times New Roman" w:cs="Times New Roman"/>
        <w:noProof/>
        <w:sz w:val="24"/>
        <w:szCs w:val="24"/>
      </w:rPr>
    </w:sdtEndPr>
    <w:sdtContent>
      <w:p w14:paraId="032757D1" w14:textId="6DC4A423" w:rsidR="00C877CA" w:rsidRPr="00C877CA" w:rsidRDefault="00C877CA">
        <w:pPr>
          <w:pStyle w:val="Header"/>
          <w:jc w:val="center"/>
          <w:rPr>
            <w:rFonts w:ascii="Times New Roman" w:hAnsi="Times New Roman" w:cs="Times New Roman"/>
            <w:sz w:val="24"/>
            <w:szCs w:val="24"/>
          </w:rPr>
        </w:pPr>
        <w:r w:rsidRPr="00C877CA">
          <w:rPr>
            <w:rFonts w:ascii="Times New Roman" w:hAnsi="Times New Roman" w:cs="Times New Roman"/>
            <w:sz w:val="24"/>
            <w:szCs w:val="24"/>
          </w:rPr>
          <w:fldChar w:fldCharType="begin"/>
        </w:r>
        <w:r w:rsidRPr="00C877CA">
          <w:rPr>
            <w:rFonts w:ascii="Times New Roman" w:hAnsi="Times New Roman" w:cs="Times New Roman"/>
            <w:sz w:val="24"/>
            <w:szCs w:val="24"/>
          </w:rPr>
          <w:instrText xml:space="preserve"> PAGE   \* MERGEFORMAT </w:instrText>
        </w:r>
        <w:r w:rsidRPr="00C877CA">
          <w:rPr>
            <w:rFonts w:ascii="Times New Roman" w:hAnsi="Times New Roman" w:cs="Times New Roman"/>
            <w:sz w:val="24"/>
            <w:szCs w:val="24"/>
          </w:rPr>
          <w:fldChar w:fldCharType="separate"/>
        </w:r>
        <w:r w:rsidR="00CF09D0">
          <w:rPr>
            <w:rFonts w:ascii="Times New Roman" w:hAnsi="Times New Roman" w:cs="Times New Roman"/>
            <w:noProof/>
            <w:sz w:val="24"/>
            <w:szCs w:val="24"/>
          </w:rPr>
          <w:t>2</w:t>
        </w:r>
        <w:r w:rsidRPr="00C877C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1CC9"/>
    <w:multiLevelType w:val="hybridMultilevel"/>
    <w:tmpl w:val="1BEC9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5F05A5"/>
    <w:multiLevelType w:val="hybridMultilevel"/>
    <w:tmpl w:val="53484AF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16EB6409"/>
    <w:multiLevelType w:val="hybridMultilevel"/>
    <w:tmpl w:val="BD9A60CE"/>
    <w:lvl w:ilvl="0" w:tplc="A86CDF36">
      <w:start w:val="1"/>
      <w:numFmt w:val="decimal"/>
      <w:lvlText w:val="%1."/>
      <w:lvlJc w:val="left"/>
      <w:pPr>
        <w:ind w:left="6030" w:hanging="360"/>
      </w:pPr>
      <w:rPr>
        <w:rFonts w:hint="default"/>
        <w:i w:val="0"/>
        <w:sz w:val="22"/>
      </w:rPr>
    </w:lvl>
    <w:lvl w:ilvl="1" w:tplc="04260019" w:tentative="1">
      <w:start w:val="1"/>
      <w:numFmt w:val="lowerLetter"/>
      <w:lvlText w:val="%2."/>
      <w:lvlJc w:val="left"/>
      <w:pPr>
        <w:ind w:left="6750" w:hanging="360"/>
      </w:pPr>
    </w:lvl>
    <w:lvl w:ilvl="2" w:tplc="0426001B" w:tentative="1">
      <w:start w:val="1"/>
      <w:numFmt w:val="lowerRoman"/>
      <w:lvlText w:val="%3."/>
      <w:lvlJc w:val="right"/>
      <w:pPr>
        <w:ind w:left="7470" w:hanging="180"/>
      </w:pPr>
    </w:lvl>
    <w:lvl w:ilvl="3" w:tplc="0426000F" w:tentative="1">
      <w:start w:val="1"/>
      <w:numFmt w:val="decimal"/>
      <w:lvlText w:val="%4."/>
      <w:lvlJc w:val="left"/>
      <w:pPr>
        <w:ind w:left="8190" w:hanging="360"/>
      </w:pPr>
    </w:lvl>
    <w:lvl w:ilvl="4" w:tplc="04260019" w:tentative="1">
      <w:start w:val="1"/>
      <w:numFmt w:val="lowerLetter"/>
      <w:lvlText w:val="%5."/>
      <w:lvlJc w:val="left"/>
      <w:pPr>
        <w:ind w:left="8910" w:hanging="360"/>
      </w:pPr>
    </w:lvl>
    <w:lvl w:ilvl="5" w:tplc="0426001B" w:tentative="1">
      <w:start w:val="1"/>
      <w:numFmt w:val="lowerRoman"/>
      <w:lvlText w:val="%6."/>
      <w:lvlJc w:val="right"/>
      <w:pPr>
        <w:ind w:left="9630" w:hanging="180"/>
      </w:pPr>
    </w:lvl>
    <w:lvl w:ilvl="6" w:tplc="0426000F" w:tentative="1">
      <w:start w:val="1"/>
      <w:numFmt w:val="decimal"/>
      <w:lvlText w:val="%7."/>
      <w:lvlJc w:val="left"/>
      <w:pPr>
        <w:ind w:left="10350" w:hanging="360"/>
      </w:pPr>
    </w:lvl>
    <w:lvl w:ilvl="7" w:tplc="04260019" w:tentative="1">
      <w:start w:val="1"/>
      <w:numFmt w:val="lowerLetter"/>
      <w:lvlText w:val="%8."/>
      <w:lvlJc w:val="left"/>
      <w:pPr>
        <w:ind w:left="11070" w:hanging="360"/>
      </w:pPr>
    </w:lvl>
    <w:lvl w:ilvl="8" w:tplc="0426001B" w:tentative="1">
      <w:start w:val="1"/>
      <w:numFmt w:val="lowerRoman"/>
      <w:lvlText w:val="%9."/>
      <w:lvlJc w:val="right"/>
      <w:pPr>
        <w:ind w:left="11790" w:hanging="180"/>
      </w:pPr>
    </w:lvl>
  </w:abstractNum>
  <w:abstractNum w:abstractNumId="3" w15:restartNumberingAfterBreak="0">
    <w:nsid w:val="1C4D6F97"/>
    <w:multiLevelType w:val="multilevel"/>
    <w:tmpl w:val="D2F47632"/>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vertAlign w:val="baseline"/>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298E60FE"/>
    <w:multiLevelType w:val="hybridMultilevel"/>
    <w:tmpl w:val="C34824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A126B7"/>
    <w:multiLevelType w:val="hybridMultilevel"/>
    <w:tmpl w:val="42BA5FFA"/>
    <w:lvl w:ilvl="0" w:tplc="27DA59B8">
      <w:start w:val="1"/>
      <w:numFmt w:val="decimal"/>
      <w:lvlText w:val="%1."/>
      <w:lvlJc w:val="left"/>
      <w:pPr>
        <w:ind w:left="786"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D480FE8"/>
    <w:multiLevelType w:val="hybridMultilevel"/>
    <w:tmpl w:val="FEA6BE0C"/>
    <w:lvl w:ilvl="0" w:tplc="BA921B3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0"/>
    <w:rsid w:val="000C13E4"/>
    <w:rsid w:val="000E00FE"/>
    <w:rsid w:val="000E35F9"/>
    <w:rsid w:val="000F45B9"/>
    <w:rsid w:val="000F5DDC"/>
    <w:rsid w:val="00101C61"/>
    <w:rsid w:val="00197018"/>
    <w:rsid w:val="001A7CC9"/>
    <w:rsid w:val="002250DF"/>
    <w:rsid w:val="002374E9"/>
    <w:rsid w:val="00250185"/>
    <w:rsid w:val="002A1A38"/>
    <w:rsid w:val="002F52C8"/>
    <w:rsid w:val="00302E28"/>
    <w:rsid w:val="0030496E"/>
    <w:rsid w:val="00323B93"/>
    <w:rsid w:val="003421B6"/>
    <w:rsid w:val="00376740"/>
    <w:rsid w:val="00381595"/>
    <w:rsid w:val="00385DE9"/>
    <w:rsid w:val="003A6ACC"/>
    <w:rsid w:val="003B1ED3"/>
    <w:rsid w:val="003C3905"/>
    <w:rsid w:val="003C7764"/>
    <w:rsid w:val="003D0BDA"/>
    <w:rsid w:val="003D431B"/>
    <w:rsid w:val="00403B21"/>
    <w:rsid w:val="00406697"/>
    <w:rsid w:val="00427C20"/>
    <w:rsid w:val="00434488"/>
    <w:rsid w:val="0044013C"/>
    <w:rsid w:val="0050249B"/>
    <w:rsid w:val="00560681"/>
    <w:rsid w:val="005607E5"/>
    <w:rsid w:val="0056448D"/>
    <w:rsid w:val="00577832"/>
    <w:rsid w:val="00596E59"/>
    <w:rsid w:val="005A5669"/>
    <w:rsid w:val="005C065F"/>
    <w:rsid w:val="005C5279"/>
    <w:rsid w:val="005F75C8"/>
    <w:rsid w:val="00603B12"/>
    <w:rsid w:val="0063064C"/>
    <w:rsid w:val="00633959"/>
    <w:rsid w:val="006563EC"/>
    <w:rsid w:val="0065774F"/>
    <w:rsid w:val="0066426C"/>
    <w:rsid w:val="0068068E"/>
    <w:rsid w:val="00685370"/>
    <w:rsid w:val="006A3234"/>
    <w:rsid w:val="006C7DD6"/>
    <w:rsid w:val="006E09E7"/>
    <w:rsid w:val="00713A6D"/>
    <w:rsid w:val="00776669"/>
    <w:rsid w:val="00796236"/>
    <w:rsid w:val="007C00BE"/>
    <w:rsid w:val="007D28AA"/>
    <w:rsid w:val="007D3431"/>
    <w:rsid w:val="007F066B"/>
    <w:rsid w:val="008040AD"/>
    <w:rsid w:val="0087169C"/>
    <w:rsid w:val="00890C48"/>
    <w:rsid w:val="00894209"/>
    <w:rsid w:val="00894DA5"/>
    <w:rsid w:val="008A7C59"/>
    <w:rsid w:val="009267AD"/>
    <w:rsid w:val="009323AC"/>
    <w:rsid w:val="0096731D"/>
    <w:rsid w:val="009A25D1"/>
    <w:rsid w:val="009E46E6"/>
    <w:rsid w:val="00A028BC"/>
    <w:rsid w:val="00A27B73"/>
    <w:rsid w:val="00A41C69"/>
    <w:rsid w:val="00A5483A"/>
    <w:rsid w:val="00A81DE0"/>
    <w:rsid w:val="00AC4009"/>
    <w:rsid w:val="00AE533E"/>
    <w:rsid w:val="00AF797A"/>
    <w:rsid w:val="00B51C26"/>
    <w:rsid w:val="00B968C0"/>
    <w:rsid w:val="00BA1875"/>
    <w:rsid w:val="00BB04F1"/>
    <w:rsid w:val="00C33626"/>
    <w:rsid w:val="00C36202"/>
    <w:rsid w:val="00C877CA"/>
    <w:rsid w:val="00CB57C9"/>
    <w:rsid w:val="00CF09D0"/>
    <w:rsid w:val="00D11D07"/>
    <w:rsid w:val="00D25A65"/>
    <w:rsid w:val="00D27B0B"/>
    <w:rsid w:val="00D27E1C"/>
    <w:rsid w:val="00D43625"/>
    <w:rsid w:val="00DA6A71"/>
    <w:rsid w:val="00DC0656"/>
    <w:rsid w:val="00DC500D"/>
    <w:rsid w:val="00DF63B0"/>
    <w:rsid w:val="00DF78B1"/>
    <w:rsid w:val="00E00A17"/>
    <w:rsid w:val="00E02404"/>
    <w:rsid w:val="00E74CC2"/>
    <w:rsid w:val="00EF7139"/>
    <w:rsid w:val="00F1527F"/>
    <w:rsid w:val="00F76BCE"/>
    <w:rsid w:val="00FF2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3F2B"/>
  <w15:chartTrackingRefBased/>
  <w15:docId w15:val="{540FE442-E84A-4F7C-A68B-0CC578D9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rsid w:val="00DF63B0"/>
  </w:style>
  <w:style w:type="character" w:styleId="Hyperlink">
    <w:name w:val="Hyperlink"/>
    <w:basedOn w:val="DefaultParagraphFont"/>
    <w:uiPriority w:val="99"/>
    <w:semiHidden/>
    <w:unhideWhenUsed/>
    <w:rsid w:val="00DF63B0"/>
    <w:rPr>
      <w:color w:val="0563C1"/>
      <w:u w:val="single"/>
    </w:rPr>
  </w:style>
  <w:style w:type="paragraph" w:styleId="ListParagraph">
    <w:name w:val="List Paragraph"/>
    <w:basedOn w:val="Normal"/>
    <w:uiPriority w:val="34"/>
    <w:qFormat/>
    <w:rsid w:val="00577832"/>
    <w:pPr>
      <w:spacing w:after="0" w:line="240" w:lineRule="auto"/>
      <w:ind w:left="720"/>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41C69"/>
    <w:rPr>
      <w:sz w:val="16"/>
      <w:szCs w:val="16"/>
    </w:rPr>
  </w:style>
  <w:style w:type="paragraph" w:styleId="CommentText">
    <w:name w:val="annotation text"/>
    <w:basedOn w:val="Normal"/>
    <w:link w:val="CommentTextChar"/>
    <w:uiPriority w:val="99"/>
    <w:semiHidden/>
    <w:unhideWhenUsed/>
    <w:rsid w:val="00A41C69"/>
    <w:pPr>
      <w:spacing w:line="240" w:lineRule="auto"/>
    </w:pPr>
    <w:rPr>
      <w:sz w:val="20"/>
      <w:szCs w:val="20"/>
    </w:rPr>
  </w:style>
  <w:style w:type="character" w:customStyle="1" w:styleId="CommentTextChar">
    <w:name w:val="Comment Text Char"/>
    <w:basedOn w:val="DefaultParagraphFont"/>
    <w:link w:val="CommentText"/>
    <w:uiPriority w:val="99"/>
    <w:semiHidden/>
    <w:rsid w:val="00A41C69"/>
    <w:rPr>
      <w:sz w:val="20"/>
      <w:szCs w:val="20"/>
    </w:rPr>
  </w:style>
  <w:style w:type="paragraph" w:styleId="CommentSubject">
    <w:name w:val="annotation subject"/>
    <w:basedOn w:val="CommentText"/>
    <w:next w:val="CommentText"/>
    <w:link w:val="CommentSubjectChar"/>
    <w:uiPriority w:val="99"/>
    <w:semiHidden/>
    <w:unhideWhenUsed/>
    <w:rsid w:val="00A41C69"/>
    <w:rPr>
      <w:b/>
      <w:bCs/>
    </w:rPr>
  </w:style>
  <w:style w:type="character" w:customStyle="1" w:styleId="CommentSubjectChar">
    <w:name w:val="Comment Subject Char"/>
    <w:basedOn w:val="CommentTextChar"/>
    <w:link w:val="CommentSubject"/>
    <w:uiPriority w:val="99"/>
    <w:semiHidden/>
    <w:rsid w:val="00A41C69"/>
    <w:rPr>
      <w:b/>
      <w:bCs/>
      <w:sz w:val="20"/>
      <w:szCs w:val="20"/>
    </w:rPr>
  </w:style>
  <w:style w:type="paragraph" w:styleId="BalloonText">
    <w:name w:val="Balloon Text"/>
    <w:basedOn w:val="Normal"/>
    <w:link w:val="BalloonTextChar"/>
    <w:uiPriority w:val="99"/>
    <w:semiHidden/>
    <w:unhideWhenUsed/>
    <w:rsid w:val="00A41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69"/>
    <w:rPr>
      <w:rFonts w:ascii="Segoe UI" w:hAnsi="Segoe UI" w:cs="Segoe UI"/>
      <w:sz w:val="18"/>
      <w:szCs w:val="18"/>
    </w:rPr>
  </w:style>
  <w:style w:type="paragraph" w:styleId="Revision">
    <w:name w:val="Revision"/>
    <w:hidden/>
    <w:uiPriority w:val="99"/>
    <w:semiHidden/>
    <w:rsid w:val="002374E9"/>
    <w:pPr>
      <w:spacing w:after="0" w:line="240" w:lineRule="auto"/>
    </w:pPr>
  </w:style>
  <w:style w:type="paragraph" w:customStyle="1" w:styleId="tv2132">
    <w:name w:val="tv2132"/>
    <w:basedOn w:val="Normal"/>
    <w:rsid w:val="005A566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713A6D"/>
    <w:pPr>
      <w:spacing w:after="120" w:line="240" w:lineRule="auto"/>
      <w:ind w:firstLine="720"/>
      <w:jc w:val="right"/>
    </w:pPr>
    <w:rPr>
      <w:rFonts w:ascii="Times New Roman" w:eastAsia="Times New Roman" w:hAnsi="Times New Roman" w:cs="Times New Roman"/>
      <w:sz w:val="28"/>
      <w:szCs w:val="28"/>
    </w:rPr>
  </w:style>
  <w:style w:type="paragraph" w:customStyle="1" w:styleId="naisf">
    <w:name w:val="naisf"/>
    <w:basedOn w:val="Normal"/>
    <w:rsid w:val="00C877C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97695">
      <w:bodyDiv w:val="1"/>
      <w:marLeft w:val="0"/>
      <w:marRight w:val="0"/>
      <w:marTop w:val="0"/>
      <w:marBottom w:val="0"/>
      <w:divBdr>
        <w:top w:val="none" w:sz="0" w:space="0" w:color="auto"/>
        <w:left w:val="none" w:sz="0" w:space="0" w:color="auto"/>
        <w:bottom w:val="none" w:sz="0" w:space="0" w:color="auto"/>
        <w:right w:val="none" w:sz="0" w:space="0" w:color="auto"/>
      </w:divBdr>
      <w:divsChild>
        <w:div w:id="248583480">
          <w:marLeft w:val="0"/>
          <w:marRight w:val="0"/>
          <w:marTop w:val="0"/>
          <w:marBottom w:val="0"/>
          <w:divBdr>
            <w:top w:val="none" w:sz="0" w:space="0" w:color="auto"/>
            <w:left w:val="none" w:sz="0" w:space="0" w:color="auto"/>
            <w:bottom w:val="none" w:sz="0" w:space="0" w:color="auto"/>
            <w:right w:val="none" w:sz="0" w:space="0" w:color="auto"/>
          </w:divBdr>
          <w:divsChild>
            <w:div w:id="1463961645">
              <w:marLeft w:val="0"/>
              <w:marRight w:val="0"/>
              <w:marTop w:val="0"/>
              <w:marBottom w:val="0"/>
              <w:divBdr>
                <w:top w:val="none" w:sz="0" w:space="0" w:color="auto"/>
                <w:left w:val="none" w:sz="0" w:space="0" w:color="auto"/>
                <w:bottom w:val="none" w:sz="0" w:space="0" w:color="auto"/>
                <w:right w:val="none" w:sz="0" w:space="0" w:color="auto"/>
              </w:divBdr>
              <w:divsChild>
                <w:div w:id="1271425464">
                  <w:marLeft w:val="0"/>
                  <w:marRight w:val="0"/>
                  <w:marTop w:val="0"/>
                  <w:marBottom w:val="0"/>
                  <w:divBdr>
                    <w:top w:val="none" w:sz="0" w:space="0" w:color="auto"/>
                    <w:left w:val="none" w:sz="0" w:space="0" w:color="auto"/>
                    <w:bottom w:val="none" w:sz="0" w:space="0" w:color="auto"/>
                    <w:right w:val="none" w:sz="0" w:space="0" w:color="auto"/>
                  </w:divBdr>
                  <w:divsChild>
                    <w:div w:id="690182015">
                      <w:marLeft w:val="0"/>
                      <w:marRight w:val="0"/>
                      <w:marTop w:val="0"/>
                      <w:marBottom w:val="0"/>
                      <w:divBdr>
                        <w:top w:val="none" w:sz="0" w:space="0" w:color="auto"/>
                        <w:left w:val="none" w:sz="0" w:space="0" w:color="auto"/>
                        <w:bottom w:val="none" w:sz="0" w:space="0" w:color="auto"/>
                        <w:right w:val="none" w:sz="0" w:space="0" w:color="auto"/>
                      </w:divBdr>
                      <w:divsChild>
                        <w:div w:id="1463113111">
                          <w:marLeft w:val="0"/>
                          <w:marRight w:val="0"/>
                          <w:marTop w:val="0"/>
                          <w:marBottom w:val="0"/>
                          <w:divBdr>
                            <w:top w:val="none" w:sz="0" w:space="0" w:color="auto"/>
                            <w:left w:val="none" w:sz="0" w:space="0" w:color="auto"/>
                            <w:bottom w:val="none" w:sz="0" w:space="0" w:color="auto"/>
                            <w:right w:val="none" w:sz="0" w:space="0" w:color="auto"/>
                          </w:divBdr>
                          <w:divsChild>
                            <w:div w:id="12847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534627">
      <w:bodyDiv w:val="1"/>
      <w:marLeft w:val="0"/>
      <w:marRight w:val="0"/>
      <w:marTop w:val="0"/>
      <w:marBottom w:val="0"/>
      <w:divBdr>
        <w:top w:val="none" w:sz="0" w:space="0" w:color="auto"/>
        <w:left w:val="none" w:sz="0" w:space="0" w:color="auto"/>
        <w:bottom w:val="none" w:sz="0" w:space="0" w:color="auto"/>
        <w:right w:val="none" w:sz="0" w:space="0" w:color="auto"/>
      </w:divBdr>
      <w:divsChild>
        <w:div w:id="249042324">
          <w:marLeft w:val="0"/>
          <w:marRight w:val="0"/>
          <w:marTop w:val="0"/>
          <w:marBottom w:val="0"/>
          <w:divBdr>
            <w:top w:val="none" w:sz="0" w:space="0" w:color="auto"/>
            <w:left w:val="none" w:sz="0" w:space="0" w:color="auto"/>
            <w:bottom w:val="none" w:sz="0" w:space="0" w:color="auto"/>
            <w:right w:val="none" w:sz="0" w:space="0" w:color="auto"/>
          </w:divBdr>
          <w:divsChild>
            <w:div w:id="218832488">
              <w:marLeft w:val="0"/>
              <w:marRight w:val="0"/>
              <w:marTop w:val="0"/>
              <w:marBottom w:val="0"/>
              <w:divBdr>
                <w:top w:val="none" w:sz="0" w:space="0" w:color="auto"/>
                <w:left w:val="none" w:sz="0" w:space="0" w:color="auto"/>
                <w:bottom w:val="none" w:sz="0" w:space="0" w:color="auto"/>
                <w:right w:val="none" w:sz="0" w:space="0" w:color="auto"/>
              </w:divBdr>
              <w:divsChild>
                <w:div w:id="920524775">
                  <w:marLeft w:val="0"/>
                  <w:marRight w:val="0"/>
                  <w:marTop w:val="0"/>
                  <w:marBottom w:val="0"/>
                  <w:divBdr>
                    <w:top w:val="none" w:sz="0" w:space="0" w:color="auto"/>
                    <w:left w:val="none" w:sz="0" w:space="0" w:color="auto"/>
                    <w:bottom w:val="none" w:sz="0" w:space="0" w:color="auto"/>
                    <w:right w:val="none" w:sz="0" w:space="0" w:color="auto"/>
                  </w:divBdr>
                  <w:divsChild>
                    <w:div w:id="956182529">
                      <w:marLeft w:val="0"/>
                      <w:marRight w:val="0"/>
                      <w:marTop w:val="0"/>
                      <w:marBottom w:val="0"/>
                      <w:divBdr>
                        <w:top w:val="none" w:sz="0" w:space="0" w:color="auto"/>
                        <w:left w:val="none" w:sz="0" w:space="0" w:color="auto"/>
                        <w:bottom w:val="none" w:sz="0" w:space="0" w:color="auto"/>
                        <w:right w:val="none" w:sz="0" w:space="0" w:color="auto"/>
                      </w:divBdr>
                      <w:divsChild>
                        <w:div w:id="1583679858">
                          <w:marLeft w:val="0"/>
                          <w:marRight w:val="0"/>
                          <w:marTop w:val="0"/>
                          <w:marBottom w:val="0"/>
                          <w:divBdr>
                            <w:top w:val="none" w:sz="0" w:space="0" w:color="auto"/>
                            <w:left w:val="none" w:sz="0" w:space="0" w:color="auto"/>
                            <w:bottom w:val="none" w:sz="0" w:space="0" w:color="auto"/>
                            <w:right w:val="none" w:sz="0" w:space="0" w:color="auto"/>
                          </w:divBdr>
                          <w:divsChild>
                            <w:div w:id="17446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883565">
      <w:bodyDiv w:val="1"/>
      <w:marLeft w:val="0"/>
      <w:marRight w:val="0"/>
      <w:marTop w:val="0"/>
      <w:marBottom w:val="0"/>
      <w:divBdr>
        <w:top w:val="none" w:sz="0" w:space="0" w:color="auto"/>
        <w:left w:val="none" w:sz="0" w:space="0" w:color="auto"/>
        <w:bottom w:val="none" w:sz="0" w:space="0" w:color="auto"/>
        <w:right w:val="none" w:sz="0" w:space="0" w:color="auto"/>
      </w:divBdr>
      <w:divsChild>
        <w:div w:id="698821307">
          <w:marLeft w:val="0"/>
          <w:marRight w:val="0"/>
          <w:marTop w:val="0"/>
          <w:marBottom w:val="0"/>
          <w:divBdr>
            <w:top w:val="none" w:sz="0" w:space="0" w:color="auto"/>
            <w:left w:val="none" w:sz="0" w:space="0" w:color="auto"/>
            <w:bottom w:val="none" w:sz="0" w:space="0" w:color="auto"/>
            <w:right w:val="none" w:sz="0" w:space="0" w:color="auto"/>
          </w:divBdr>
          <w:divsChild>
            <w:div w:id="18899185">
              <w:marLeft w:val="0"/>
              <w:marRight w:val="0"/>
              <w:marTop w:val="0"/>
              <w:marBottom w:val="0"/>
              <w:divBdr>
                <w:top w:val="none" w:sz="0" w:space="0" w:color="auto"/>
                <w:left w:val="none" w:sz="0" w:space="0" w:color="auto"/>
                <w:bottom w:val="none" w:sz="0" w:space="0" w:color="auto"/>
                <w:right w:val="none" w:sz="0" w:space="0" w:color="auto"/>
              </w:divBdr>
              <w:divsChild>
                <w:div w:id="345406529">
                  <w:marLeft w:val="0"/>
                  <w:marRight w:val="0"/>
                  <w:marTop w:val="0"/>
                  <w:marBottom w:val="0"/>
                  <w:divBdr>
                    <w:top w:val="none" w:sz="0" w:space="0" w:color="auto"/>
                    <w:left w:val="none" w:sz="0" w:space="0" w:color="auto"/>
                    <w:bottom w:val="none" w:sz="0" w:space="0" w:color="auto"/>
                    <w:right w:val="none" w:sz="0" w:space="0" w:color="auto"/>
                  </w:divBdr>
                  <w:divsChild>
                    <w:div w:id="1151676176">
                      <w:marLeft w:val="0"/>
                      <w:marRight w:val="0"/>
                      <w:marTop w:val="0"/>
                      <w:marBottom w:val="0"/>
                      <w:divBdr>
                        <w:top w:val="none" w:sz="0" w:space="0" w:color="auto"/>
                        <w:left w:val="none" w:sz="0" w:space="0" w:color="auto"/>
                        <w:bottom w:val="none" w:sz="0" w:space="0" w:color="auto"/>
                        <w:right w:val="none" w:sz="0" w:space="0" w:color="auto"/>
                      </w:divBdr>
                      <w:divsChild>
                        <w:div w:id="342705154">
                          <w:marLeft w:val="0"/>
                          <w:marRight w:val="0"/>
                          <w:marTop w:val="0"/>
                          <w:marBottom w:val="0"/>
                          <w:divBdr>
                            <w:top w:val="none" w:sz="0" w:space="0" w:color="auto"/>
                            <w:left w:val="none" w:sz="0" w:space="0" w:color="auto"/>
                            <w:bottom w:val="none" w:sz="0" w:space="0" w:color="auto"/>
                            <w:right w:val="none" w:sz="0" w:space="0" w:color="auto"/>
                          </w:divBdr>
                          <w:divsChild>
                            <w:div w:id="12198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57526">
      <w:bodyDiv w:val="1"/>
      <w:marLeft w:val="0"/>
      <w:marRight w:val="0"/>
      <w:marTop w:val="0"/>
      <w:marBottom w:val="0"/>
      <w:divBdr>
        <w:top w:val="none" w:sz="0" w:space="0" w:color="auto"/>
        <w:left w:val="none" w:sz="0" w:space="0" w:color="auto"/>
        <w:bottom w:val="none" w:sz="0" w:space="0" w:color="auto"/>
        <w:right w:val="none" w:sz="0" w:space="0" w:color="auto"/>
      </w:divBdr>
      <w:divsChild>
        <w:div w:id="1327243893">
          <w:marLeft w:val="0"/>
          <w:marRight w:val="0"/>
          <w:marTop w:val="0"/>
          <w:marBottom w:val="0"/>
          <w:divBdr>
            <w:top w:val="none" w:sz="0" w:space="0" w:color="auto"/>
            <w:left w:val="none" w:sz="0" w:space="0" w:color="auto"/>
            <w:bottom w:val="none" w:sz="0" w:space="0" w:color="auto"/>
            <w:right w:val="none" w:sz="0" w:space="0" w:color="auto"/>
          </w:divBdr>
          <w:divsChild>
            <w:div w:id="182088837">
              <w:marLeft w:val="0"/>
              <w:marRight w:val="0"/>
              <w:marTop w:val="0"/>
              <w:marBottom w:val="0"/>
              <w:divBdr>
                <w:top w:val="none" w:sz="0" w:space="0" w:color="auto"/>
                <w:left w:val="none" w:sz="0" w:space="0" w:color="auto"/>
                <w:bottom w:val="none" w:sz="0" w:space="0" w:color="auto"/>
                <w:right w:val="none" w:sz="0" w:space="0" w:color="auto"/>
              </w:divBdr>
              <w:divsChild>
                <w:div w:id="1817137705">
                  <w:marLeft w:val="0"/>
                  <w:marRight w:val="0"/>
                  <w:marTop w:val="0"/>
                  <w:marBottom w:val="0"/>
                  <w:divBdr>
                    <w:top w:val="none" w:sz="0" w:space="0" w:color="auto"/>
                    <w:left w:val="none" w:sz="0" w:space="0" w:color="auto"/>
                    <w:bottom w:val="none" w:sz="0" w:space="0" w:color="auto"/>
                    <w:right w:val="none" w:sz="0" w:space="0" w:color="auto"/>
                  </w:divBdr>
                  <w:divsChild>
                    <w:div w:id="1516187270">
                      <w:marLeft w:val="0"/>
                      <w:marRight w:val="0"/>
                      <w:marTop w:val="0"/>
                      <w:marBottom w:val="0"/>
                      <w:divBdr>
                        <w:top w:val="none" w:sz="0" w:space="0" w:color="auto"/>
                        <w:left w:val="none" w:sz="0" w:space="0" w:color="auto"/>
                        <w:bottom w:val="none" w:sz="0" w:space="0" w:color="auto"/>
                        <w:right w:val="none" w:sz="0" w:space="0" w:color="auto"/>
                      </w:divBdr>
                      <w:divsChild>
                        <w:div w:id="1515339380">
                          <w:marLeft w:val="0"/>
                          <w:marRight w:val="0"/>
                          <w:marTop w:val="0"/>
                          <w:marBottom w:val="0"/>
                          <w:divBdr>
                            <w:top w:val="none" w:sz="0" w:space="0" w:color="auto"/>
                            <w:left w:val="none" w:sz="0" w:space="0" w:color="auto"/>
                            <w:bottom w:val="none" w:sz="0" w:space="0" w:color="auto"/>
                            <w:right w:val="none" w:sz="0" w:space="0" w:color="auto"/>
                          </w:divBdr>
                          <w:divsChild>
                            <w:div w:id="1827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36-nacionalo-brunoto-spek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5836-nacionalo-brunoto-spek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AD3D-38C7-4611-8EDD-81E96D18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270</Words>
  <Characters>1702</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Grozījumi Nacionālo bruņoto spēku likumā</vt:lpstr>
    </vt:vector>
  </TitlesOfParts>
  <Company>Aizsardzības ministrija</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Nacionālo bruņoto spēku likumā</dc:title>
  <dc:subject>Grozījumi Nacionālo bruņoto spēku likumā</dc:subject>
  <dc:creator>Marina.Balta@mod.gov.lv</dc:creator>
  <cp:keywords/>
  <dc:description>67335270, marina.balta@mod.gov.lv</dc:description>
  <cp:lastModifiedBy>Aija Talmane</cp:lastModifiedBy>
  <cp:revision>30</cp:revision>
  <cp:lastPrinted>2019-02-11T08:30:00Z</cp:lastPrinted>
  <dcterms:created xsi:type="dcterms:W3CDTF">2018-12-10T11:09:00Z</dcterms:created>
  <dcterms:modified xsi:type="dcterms:W3CDTF">2019-02-12T08:11:00Z</dcterms:modified>
</cp:coreProperties>
</file>