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4.pielikums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Ministru kabineta</w:t>
      </w:r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  <w:r w:rsidRPr="002904B4">
        <w:rPr>
          <w:rFonts w:cs="Times New Roman"/>
          <w:sz w:val="28"/>
          <w:szCs w:val="28"/>
        </w:rPr>
        <w:t>201</w:t>
      </w:r>
      <w:r w:rsidR="00FF2F70">
        <w:rPr>
          <w:rFonts w:cs="Times New Roman"/>
          <w:sz w:val="28"/>
          <w:szCs w:val="28"/>
        </w:rPr>
        <w:t>9</w:t>
      </w:r>
      <w:r w:rsidR="003B4C6A">
        <w:rPr>
          <w:rFonts w:cs="Times New Roman"/>
          <w:sz w:val="28"/>
          <w:szCs w:val="28"/>
        </w:rPr>
        <w:t>.gada</w:t>
      </w:r>
    </w:p>
    <w:p w:rsidR="00F212D1" w:rsidRPr="002904B4" w:rsidRDefault="003B4C6A" w:rsidP="00F212D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noteikumiem Nr.</w:t>
      </w:r>
      <w:bookmarkStart w:id="0" w:name="_GoBack"/>
      <w:bookmarkEnd w:id="0"/>
    </w:p>
    <w:p w:rsidR="00F212D1" w:rsidRPr="002904B4" w:rsidRDefault="00F212D1" w:rsidP="00F212D1">
      <w:pPr>
        <w:jc w:val="right"/>
        <w:rPr>
          <w:rFonts w:cs="Times New Roman"/>
          <w:sz w:val="28"/>
          <w:szCs w:val="28"/>
        </w:rPr>
      </w:pPr>
    </w:p>
    <w:p w:rsidR="00F212D1" w:rsidRPr="002904B4" w:rsidRDefault="00F212D1" w:rsidP="00F212D1">
      <w:pPr>
        <w:jc w:val="center"/>
        <w:rPr>
          <w:rFonts w:cs="Times New Roman"/>
          <w:b/>
          <w:sz w:val="28"/>
          <w:szCs w:val="28"/>
        </w:rPr>
      </w:pPr>
      <w:r w:rsidRPr="002904B4">
        <w:rPr>
          <w:rFonts w:cs="Times New Roman"/>
          <w:b/>
          <w:sz w:val="28"/>
          <w:szCs w:val="28"/>
        </w:rPr>
        <w:t>Iesniegums akcīzes nodokļa vienreizējā nodrošinājuma apliecības</w:t>
      </w:r>
    </w:p>
    <w:p w:rsidR="00F212D1" w:rsidRPr="002904B4" w:rsidRDefault="00F212D1" w:rsidP="00F212D1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tbl>
      <w:tblPr>
        <w:tblW w:w="4842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903"/>
        <w:gridCol w:w="5318"/>
        <w:gridCol w:w="74"/>
      </w:tblGrid>
      <w:tr w:rsidR="00F212D1" w:rsidRPr="00FF2E39" w:rsidTr="00B1631F">
        <w:trPr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4699" w:type="pct"/>
            <w:gridSpan w:val="3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saņemšanai</w:t>
            </w:r>
          </w:p>
        </w:tc>
      </w:tr>
      <w:tr w:rsidR="00F212D1" w:rsidRPr="00FF2E39" w:rsidTr="00B1631F">
        <w:trPr>
          <w:gridAfter w:val="1"/>
          <w:wAfter w:w="30" w:type="dxa"/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648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 xml:space="preserve">Nr._______________ </w:t>
            </w:r>
            <w:proofErr w:type="spellStart"/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pārreģistrācijai</w:t>
            </w:r>
            <w:proofErr w:type="spellEnd"/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 xml:space="preserve"> sakarā ar</w:t>
            </w:r>
          </w:p>
        </w:tc>
        <w:tc>
          <w:tcPr>
            <w:tcW w:w="303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  <w:p w:rsidR="00F212D1" w:rsidRPr="00FF2E39" w:rsidRDefault="00F212D1" w:rsidP="0009748E">
            <w:pPr>
              <w:tabs>
                <w:tab w:val="left" w:pos="3705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gridAfter w:val="2"/>
          <w:wAfter w:w="3034" w:type="pct"/>
          <w:tblCellSpacing w:w="15" w:type="dxa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 </w:t>
            </w:r>
          </w:p>
        </w:tc>
        <w:tc>
          <w:tcPr>
            <w:tcW w:w="1648" w:type="pct"/>
            <w:hideMark/>
          </w:tcPr>
          <w:p w:rsidR="00F212D1" w:rsidRPr="00FF2E39" w:rsidRDefault="00F212D1" w:rsidP="0009748E">
            <w:pPr>
              <w:rPr>
                <w:rFonts w:cs="Times New Roman"/>
                <w:b/>
                <w:bCs/>
                <w:szCs w:val="24"/>
                <w:lang w:eastAsia="lv-LV"/>
              </w:rPr>
            </w:pPr>
            <w:r w:rsidRPr="00FF2E39">
              <w:rPr>
                <w:rFonts w:cs="Times New Roman"/>
                <w:b/>
                <w:bCs/>
                <w:szCs w:val="24"/>
                <w:lang w:eastAsia="lv-LV"/>
              </w:rPr>
              <w:t>Nr._______________</w:t>
            </w:r>
            <w:r w:rsidRPr="00FF2E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 xml:space="preserve"> anulēšanai vai nodrošinājuma dzēšanai</w:t>
            </w:r>
          </w:p>
        </w:tc>
      </w:tr>
    </w:tbl>
    <w:p w:rsidR="00DF6B8B" w:rsidRDefault="00DF6B8B" w:rsidP="00F212D1">
      <w:pPr>
        <w:rPr>
          <w:rFonts w:cs="Times New Roman"/>
          <w:b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1. Saņēmējs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412"/>
      </w:tblGrid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Tālrunis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Speciālās atļaujas (licences), atļaujas vai izziņas sērija un numurs</w:t>
            </w: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2. Nosūtītājs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0"/>
        <w:gridCol w:w="336"/>
        <w:gridCol w:w="60"/>
        <w:gridCol w:w="275"/>
        <w:gridCol w:w="120"/>
        <w:gridCol w:w="215"/>
        <w:gridCol w:w="180"/>
        <w:gridCol w:w="157"/>
        <w:gridCol w:w="240"/>
        <w:gridCol w:w="98"/>
        <w:gridCol w:w="299"/>
        <w:gridCol w:w="38"/>
        <w:gridCol w:w="337"/>
        <w:gridCol w:w="30"/>
        <w:gridCol w:w="307"/>
        <w:gridCol w:w="90"/>
        <w:gridCol w:w="248"/>
        <w:gridCol w:w="149"/>
        <w:gridCol w:w="188"/>
        <w:gridCol w:w="207"/>
        <w:gridCol w:w="128"/>
        <w:gridCol w:w="267"/>
        <w:gridCol w:w="68"/>
        <w:gridCol w:w="344"/>
      </w:tblGrid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Nosaukums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Nodokļu maksātāja reģistrācijas kods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>(Latvijas Republikā reģistrētam komersantam)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F212D1" w:rsidRPr="00FF2E39" w:rsidTr="00B1631F">
        <w:trPr>
          <w:tblCellSpacing w:w="15" w:type="dxa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jc w:val="both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identifikācijas numurs</w:t>
            </w:r>
            <w:r w:rsidRPr="00FF2E39">
              <w:rPr>
                <w:rFonts w:cs="Times New Roman"/>
                <w:szCs w:val="24"/>
                <w:lang w:eastAsia="lv-LV"/>
              </w:rPr>
              <w:br/>
              <w:t xml:space="preserve">(Eiropas Savienībā </w:t>
            </w:r>
            <w:r w:rsidRPr="00FF2E39">
              <w:rPr>
                <w:rFonts w:cs="Times New Roman"/>
                <w:bCs/>
                <w:szCs w:val="24"/>
              </w:rPr>
              <w:t>apstiprinātam</w:t>
            </w:r>
            <w:r w:rsidRPr="00FF2E39">
              <w:rPr>
                <w:rFonts w:cs="Times New Roman"/>
                <w:szCs w:val="24"/>
              </w:rPr>
              <w:t xml:space="preserve"> </w:t>
            </w:r>
            <w:r w:rsidRPr="00FF2E39">
              <w:rPr>
                <w:rFonts w:cs="Times New Roman"/>
                <w:szCs w:val="24"/>
                <w:lang w:eastAsia="lv-LV"/>
              </w:rPr>
              <w:t>akcīzes preču noliktavas turētājam)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2904B4" w:rsidRPr="00FF2E39" w:rsidRDefault="002904B4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3. Informācija par akcīzes precēm</w:t>
      </w:r>
    </w:p>
    <w:tbl>
      <w:tblPr>
        <w:tblW w:w="5040" w:type="pct"/>
        <w:tblCellSpacing w:w="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910"/>
        <w:gridCol w:w="1837"/>
        <w:gridCol w:w="1141"/>
        <w:gridCol w:w="1108"/>
        <w:gridCol w:w="915"/>
        <w:gridCol w:w="1037"/>
        <w:gridCol w:w="821"/>
        <w:gridCol w:w="831"/>
      </w:tblGrid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Nr. </w:t>
            </w:r>
          </w:p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p. k.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veids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1</w:t>
            </w:r>
            <w:r w:rsidRPr="00FF2E39">
              <w:rPr>
                <w:rFonts w:cs="Times New Roman"/>
                <w:szCs w:val="24"/>
                <w:lang w:eastAsia="lv-LV"/>
              </w:rPr>
              <w:t>, nosau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kums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Eiropas Savienības kombinētās nomenkla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tūras kods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preces daudzums, mērvie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nības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likme (izņemot likmi tabakas izstrādāju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miem) (</w:t>
            </w:r>
            <w:proofErr w:type="spellStart"/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Akcīzes nodokļa summa (</w:t>
            </w:r>
            <w:proofErr w:type="spellStart"/>
            <w:r w:rsidRPr="00FF2E39">
              <w:rPr>
                <w:rFonts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>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Alkoho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lisko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dzērienu stiprums</w:t>
            </w:r>
            <w:r w:rsidRPr="00FF2E39">
              <w:rPr>
                <w:rFonts w:cs="Times New Roman"/>
                <w:szCs w:val="24"/>
                <w:vertAlign w:val="superscript"/>
                <w:lang w:eastAsia="lv-LV"/>
              </w:rPr>
              <w:t>2</w:t>
            </w:r>
            <w:r w:rsidRPr="00FF2E39">
              <w:rPr>
                <w:rFonts w:cs="Times New Roman"/>
                <w:szCs w:val="24"/>
                <w:lang w:eastAsia="lv-LV"/>
              </w:rPr>
              <w:t xml:space="preserve"> tilpum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procentos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F212D1" w:rsidP="0009748E">
            <w:pPr>
              <w:ind w:left="57" w:right="57"/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Ciga</w:t>
            </w:r>
            <w:r w:rsidR="002904B4" w:rsidRPr="00FF2E39">
              <w:rPr>
                <w:rFonts w:cs="Times New Roman"/>
                <w:szCs w:val="24"/>
                <w:lang w:eastAsia="lv-LV"/>
              </w:rPr>
              <w:t>-</w:t>
            </w:r>
            <w:r w:rsidRPr="00FF2E39">
              <w:rPr>
                <w:rFonts w:cs="Times New Roman"/>
                <w:szCs w:val="24"/>
                <w:lang w:eastAsia="lv-LV"/>
              </w:rPr>
              <w:t>rešu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maksimā-lā</w:t>
            </w:r>
            <w:proofErr w:type="spellEnd"/>
            <w:r w:rsidRPr="00FF2E39">
              <w:rPr>
                <w:rFonts w:cs="Times New Roman"/>
                <w:szCs w:val="24"/>
                <w:lang w:eastAsia="lv-LV"/>
              </w:rPr>
              <w:t xml:space="preserve"> mazum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tirdzniecī</w:t>
            </w:r>
            <w:r w:rsidRPr="00FF2E39">
              <w:rPr>
                <w:rFonts w:cs="Times New Roman"/>
                <w:szCs w:val="24"/>
                <w:lang w:eastAsia="lv-LV"/>
              </w:rPr>
              <w:softHyphen/>
              <w:t>bas cena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212D1" w:rsidRPr="00FF2E39" w:rsidRDefault="002904B4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proofErr w:type="spellStart"/>
            <w:r w:rsidRPr="00FF2E39">
              <w:rPr>
                <w:rFonts w:cs="Times New Roman"/>
                <w:szCs w:val="24"/>
                <w:lang w:eastAsia="lv-LV"/>
              </w:rPr>
              <w:t>Cig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a</w:t>
            </w:r>
            <w:r w:rsidRPr="00FF2E39">
              <w:rPr>
                <w:rFonts w:cs="Times New Roman"/>
                <w:szCs w:val="24"/>
                <w:lang w:eastAsia="lv-LV"/>
              </w:rPr>
              <w:t>-</w:t>
            </w:r>
            <w:r w:rsidR="00F212D1" w:rsidRPr="00FF2E39">
              <w:rPr>
                <w:rFonts w:cs="Times New Roman"/>
                <w:szCs w:val="24"/>
                <w:lang w:eastAsia="lv-LV"/>
              </w:rPr>
              <w:t>rešu</w:t>
            </w:r>
            <w:proofErr w:type="spellEnd"/>
            <w:r w:rsidR="00F212D1" w:rsidRPr="00FF2E39">
              <w:rPr>
                <w:rFonts w:cs="Times New Roman"/>
                <w:szCs w:val="24"/>
                <w:lang w:eastAsia="lv-LV"/>
              </w:rPr>
              <w:t xml:space="preserve"> skaits paciņā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9</w:t>
            </w: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00" w:rsidRDefault="00DB0F00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  <w:p w:rsidR="00F212D1" w:rsidRPr="00DB0F00" w:rsidRDefault="00F212D1" w:rsidP="00DB0F00">
            <w:pPr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  <w:tr w:rsidR="002904B4" w:rsidRPr="00FF2E39" w:rsidTr="002904B4">
        <w:trPr>
          <w:tblCellSpacing w:w="15" w:type="dxa"/>
        </w:trPr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2D1" w:rsidRPr="00FF2E39" w:rsidRDefault="00F212D1" w:rsidP="0009748E">
            <w:pPr>
              <w:jc w:val="right"/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lastRenderedPageBreak/>
              <w:t>Kopā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1" w:rsidRPr="00FF2E39" w:rsidRDefault="00F212D1" w:rsidP="0009748E">
            <w:pPr>
              <w:jc w:val="center"/>
              <w:rPr>
                <w:rFonts w:cs="Times New Roman"/>
                <w:szCs w:val="24"/>
                <w:lang w:eastAsia="lv-LV"/>
              </w:rPr>
            </w:pP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2904B4">
      <w:pPr>
        <w:tabs>
          <w:tab w:val="left" w:pos="284"/>
        </w:tabs>
        <w:jc w:val="both"/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>4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>.</w:t>
      </w:r>
      <w:r w:rsidR="002904B4" w:rsidRPr="00FF2E39">
        <w:rPr>
          <w:rFonts w:cs="Times New Roman"/>
          <w:b/>
          <w:bCs/>
          <w:color w:val="000000" w:themeColor="text1"/>
          <w:szCs w:val="24"/>
          <w:lang w:eastAsia="lv-LV"/>
        </w:rPr>
        <w:tab/>
      </w:r>
      <w:r w:rsidRPr="00FF2E39">
        <w:rPr>
          <w:rFonts w:cs="Times New Roman"/>
          <w:b/>
          <w:bCs/>
          <w:color w:val="000000" w:themeColor="text1"/>
          <w:szCs w:val="24"/>
          <w:lang w:eastAsia="lv-LV"/>
        </w:rPr>
        <w:t>Informācija akcīzes nodokļa vienreizējā nodrošinājuma apliecības anulēšanai vai nodrošinājuma dzēšanai</w:t>
      </w:r>
    </w:p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tbl>
      <w:tblPr>
        <w:tblW w:w="9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402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82"/>
        <w:gridCol w:w="182"/>
        <w:gridCol w:w="182"/>
        <w:gridCol w:w="183"/>
        <w:gridCol w:w="182"/>
        <w:gridCol w:w="182"/>
        <w:gridCol w:w="183"/>
        <w:gridCol w:w="1432"/>
      </w:tblGrid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nosūtīšanas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7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saņemšanas vieta</w:t>
            </w: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390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28" w:type="dxa"/>
            <w:gridSpan w:val="21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(adrese)</w:t>
            </w: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Akcīzes preču pavaddokumenta numurs</w:t>
            </w: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 w:val="restart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rHeight w:val="405"/>
        </w:trPr>
        <w:tc>
          <w:tcPr>
            <w:tcW w:w="3984" w:type="dxa"/>
            <w:gridSpan w:val="2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3" w:type="dxa"/>
            <w:vMerge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F212D1" w:rsidRPr="00FF2E39" w:rsidRDefault="00F212D1" w:rsidP="0009748E">
            <w:pPr>
              <w:spacing w:before="75" w:after="75"/>
              <w:jc w:val="center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(datums)</w:t>
            </w:r>
          </w:p>
        </w:tc>
      </w:tr>
      <w:tr w:rsidR="00F212D1" w:rsidRPr="00FF2E39" w:rsidTr="0009748E">
        <w:trPr>
          <w:trHeight w:val="38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Apstiprinu šajā iesniegumā minēto datu pareizību</w:t>
            </w:r>
          </w:p>
        </w:tc>
      </w:tr>
      <w:tr w:rsidR="00F212D1" w:rsidRPr="00FF2E39" w:rsidTr="0009748E">
        <w:trPr>
          <w:trHeight w:val="337"/>
        </w:trPr>
        <w:tc>
          <w:tcPr>
            <w:tcW w:w="582" w:type="dxa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62" w:type="dxa"/>
            <w:gridSpan w:val="23"/>
            <w:vAlign w:val="center"/>
          </w:tcPr>
          <w:p w:rsidR="00F212D1" w:rsidRPr="00FF2E39" w:rsidRDefault="00F212D1" w:rsidP="0009748E">
            <w:pPr>
              <w:spacing w:before="75" w:after="75"/>
              <w:ind w:left="131" w:hanging="131"/>
              <w:rPr>
                <w:rFonts w:cs="Times New Roman"/>
                <w:szCs w:val="24"/>
              </w:rPr>
            </w:pPr>
            <w:r w:rsidRPr="00FF2E39">
              <w:rPr>
                <w:rFonts w:cs="Times New Roman"/>
                <w:szCs w:val="24"/>
              </w:rPr>
              <w:t>Izsniegtā vienreizējā nodrošinājuma apliecība netika izmantota</w:t>
            </w:r>
          </w:p>
        </w:tc>
      </w:tr>
    </w:tbl>
    <w:p w:rsidR="00F212D1" w:rsidRPr="00FF2E39" w:rsidRDefault="00F212D1" w:rsidP="00F212D1">
      <w:pPr>
        <w:rPr>
          <w:rFonts w:cs="Times New Roman"/>
          <w:bCs/>
          <w:szCs w:val="24"/>
          <w:lang w:eastAsia="lv-LV"/>
        </w:rPr>
      </w:pPr>
    </w:p>
    <w:p w:rsidR="00F212D1" w:rsidRPr="00FF2E39" w:rsidRDefault="00F212D1" w:rsidP="00F212D1">
      <w:pPr>
        <w:rPr>
          <w:rFonts w:cs="Times New Roman"/>
          <w:b/>
          <w:bCs/>
          <w:szCs w:val="24"/>
          <w:lang w:eastAsia="lv-LV"/>
        </w:rPr>
      </w:pPr>
      <w:r w:rsidRPr="00FF2E39">
        <w:rPr>
          <w:rFonts w:cs="Times New Roman"/>
          <w:b/>
          <w:bCs/>
          <w:szCs w:val="24"/>
          <w:lang w:eastAsia="lv-LV"/>
        </w:rPr>
        <w:t xml:space="preserve">5. Dokumentu iesniedzējs </w:t>
      </w:r>
    </w:p>
    <w:tbl>
      <w:tblPr>
        <w:tblW w:w="500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3"/>
        <w:gridCol w:w="6928"/>
      </w:tblGrid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  <w:lang w:eastAsia="lv-LV"/>
              </w:rPr>
            </w:pPr>
            <w:r w:rsidRPr="00FF2E39">
              <w:rPr>
                <w:rFonts w:cs="Times New Roman"/>
                <w:szCs w:val="24"/>
                <w:lang w:eastAsia="lv-LV"/>
              </w:rPr>
              <w:t>Vārds, uzvārds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  <w:tr w:rsidR="00F212D1" w:rsidRPr="00FF2E39" w:rsidTr="0009748E">
        <w:trPr>
          <w:tblCellSpacing w:w="15" w:type="dxa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12D1" w:rsidRPr="00FF2E39" w:rsidRDefault="00F212D1" w:rsidP="0009748E">
            <w:pPr>
              <w:rPr>
                <w:rFonts w:eastAsia="Calibri" w:cs="Times New Roman"/>
                <w:szCs w:val="24"/>
              </w:rPr>
            </w:pPr>
            <w:r w:rsidRPr="00FF2E39">
              <w:rPr>
                <w:rFonts w:eastAsia="Calibri" w:cs="Times New Roman"/>
                <w:szCs w:val="24"/>
              </w:rPr>
              <w:t xml:space="preserve">Amats </w:t>
            </w: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D1" w:rsidRPr="00FF2E39" w:rsidRDefault="00F212D1" w:rsidP="0009748E">
            <w:pPr>
              <w:rPr>
                <w:rFonts w:cs="Times New Roman"/>
                <w:szCs w:val="24"/>
              </w:rPr>
            </w:pPr>
          </w:p>
        </w:tc>
      </w:tr>
    </w:tbl>
    <w:p w:rsidR="00F212D1" w:rsidRDefault="00F212D1" w:rsidP="00F212D1">
      <w:pPr>
        <w:rPr>
          <w:sz w:val="18"/>
          <w:szCs w:val="14"/>
          <w:lang w:eastAsia="lv-LV"/>
        </w:rPr>
      </w:pPr>
    </w:p>
    <w:p w:rsidR="002904B4" w:rsidRPr="00DC4EE9" w:rsidRDefault="002904B4" w:rsidP="00F212D1">
      <w:pPr>
        <w:rPr>
          <w:sz w:val="18"/>
          <w:szCs w:val="14"/>
          <w:lang w:eastAsia="lv-LV"/>
        </w:rPr>
      </w:pP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lang w:eastAsia="lv-LV"/>
        </w:rPr>
        <w:t>Piezīmes.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1</w:t>
      </w:r>
      <w:r w:rsidRPr="002904B4">
        <w:rPr>
          <w:sz w:val="20"/>
          <w:lang w:eastAsia="lv-LV"/>
        </w:rPr>
        <w:t xml:space="preserve"> Saskaņā ar likumā „Par akcīzes nodokli” noteikto akcīzes nodokļa likmju sadalījumu.</w:t>
      </w:r>
    </w:p>
    <w:p w:rsidR="00F212D1" w:rsidRPr="002904B4" w:rsidRDefault="00F212D1" w:rsidP="00F212D1">
      <w:pPr>
        <w:rPr>
          <w:sz w:val="20"/>
          <w:lang w:eastAsia="lv-LV"/>
        </w:rPr>
      </w:pPr>
      <w:r w:rsidRPr="002904B4">
        <w:rPr>
          <w:sz w:val="20"/>
          <w:vertAlign w:val="superscript"/>
          <w:lang w:eastAsia="lv-LV"/>
        </w:rPr>
        <w:t>2</w:t>
      </w:r>
      <w:r w:rsidRPr="002904B4">
        <w:rPr>
          <w:sz w:val="20"/>
          <w:lang w:eastAsia="lv-LV"/>
        </w:rPr>
        <w:t xml:space="preserve"> Norāda tikai alum, starpproduktiem un pārējiem alkoholiskajiem dzērieniem.</w:t>
      </w:r>
    </w:p>
    <w:p w:rsidR="002C540C" w:rsidRDefault="002C540C" w:rsidP="00BA41E2">
      <w:pPr>
        <w:tabs>
          <w:tab w:val="left" w:pos="3735"/>
        </w:tabs>
      </w:pPr>
    </w:p>
    <w:p w:rsidR="002C540C" w:rsidRDefault="002C540C" w:rsidP="00BA41E2">
      <w:pPr>
        <w:tabs>
          <w:tab w:val="left" w:pos="3735"/>
        </w:tabs>
      </w:pPr>
    </w:p>
    <w:p w:rsidR="00412EFF" w:rsidRDefault="00412EFF" w:rsidP="00BA41E2">
      <w:pPr>
        <w:tabs>
          <w:tab w:val="left" w:pos="3735"/>
        </w:tabs>
      </w:pPr>
    </w:p>
    <w:p w:rsidR="00F212D1" w:rsidRDefault="00F212D1" w:rsidP="00BA41E2">
      <w:pPr>
        <w:tabs>
          <w:tab w:val="left" w:pos="3735"/>
        </w:tabs>
      </w:pPr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  <w:r w:rsidRPr="00FE27F1">
        <w:rPr>
          <w:sz w:val="28"/>
        </w:rPr>
        <w:t xml:space="preserve">Ministru </w:t>
      </w:r>
      <w:r w:rsidRPr="00E76F3A">
        <w:rPr>
          <w:sz w:val="28"/>
          <w:szCs w:val="24"/>
        </w:rPr>
        <w:t>prezidents</w:t>
      </w:r>
      <w:r w:rsidRPr="00E76F3A">
        <w:rPr>
          <w:sz w:val="28"/>
          <w:szCs w:val="24"/>
        </w:rPr>
        <w:tab/>
      </w:r>
      <w:proofErr w:type="spellStart"/>
      <w:r w:rsidR="00DF6E77">
        <w:rPr>
          <w:sz w:val="28"/>
          <w:szCs w:val="24"/>
        </w:rPr>
        <w:t>K.Kariņš</w:t>
      </w:r>
      <w:proofErr w:type="spellEnd"/>
    </w:p>
    <w:p w:rsidR="002C540C" w:rsidRPr="00E76F3A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right" w:pos="8222"/>
        </w:tabs>
        <w:rPr>
          <w:sz w:val="28"/>
          <w:szCs w:val="24"/>
        </w:rPr>
      </w:pPr>
    </w:p>
    <w:p w:rsidR="00412EFF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412EFF" w:rsidRPr="00E76F3A" w:rsidRDefault="00412EFF" w:rsidP="002C540C">
      <w:pPr>
        <w:tabs>
          <w:tab w:val="right" w:pos="8222"/>
        </w:tabs>
        <w:rPr>
          <w:sz w:val="28"/>
          <w:szCs w:val="24"/>
        </w:rPr>
      </w:pPr>
    </w:p>
    <w:p w:rsidR="002C540C" w:rsidRDefault="002C540C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  <w:r w:rsidRPr="00E76F3A">
        <w:rPr>
          <w:rFonts w:eastAsia="Times New Roman" w:cs="Times New Roman"/>
          <w:sz w:val="28"/>
          <w:szCs w:val="24"/>
          <w:lang w:eastAsia="lv-LV"/>
        </w:rPr>
        <w:t>Finanšu ministr</w:t>
      </w:r>
      <w:r w:rsidR="00DF6E77">
        <w:rPr>
          <w:rFonts w:eastAsia="Times New Roman" w:cs="Times New Roman"/>
          <w:sz w:val="28"/>
          <w:szCs w:val="24"/>
          <w:lang w:eastAsia="lv-LV"/>
        </w:rPr>
        <w:t>s</w:t>
      </w:r>
      <w:r w:rsidRPr="00E76F3A">
        <w:rPr>
          <w:rFonts w:eastAsia="Times New Roman" w:cs="Times New Roman"/>
          <w:sz w:val="28"/>
          <w:szCs w:val="24"/>
          <w:lang w:eastAsia="lv-LV"/>
        </w:rPr>
        <w:tab/>
      </w:r>
      <w:r>
        <w:rPr>
          <w:rFonts w:eastAsia="Times New Roman" w:cs="Times New Roman"/>
          <w:sz w:val="28"/>
          <w:szCs w:val="24"/>
          <w:lang w:eastAsia="lv-LV"/>
        </w:rPr>
        <w:tab/>
      </w:r>
      <w:proofErr w:type="spellStart"/>
      <w:r w:rsidR="00DF6E77">
        <w:rPr>
          <w:rFonts w:eastAsia="Times New Roman" w:cs="Times New Roman"/>
          <w:sz w:val="28"/>
          <w:szCs w:val="24"/>
          <w:lang w:eastAsia="lv-LV"/>
        </w:rPr>
        <w:t>J.Reirs</w:t>
      </w:r>
      <w:proofErr w:type="spellEnd"/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sz w:val="28"/>
          <w:szCs w:val="24"/>
          <w:lang w:eastAsia="lv-LV"/>
        </w:rPr>
      </w:pPr>
    </w:p>
    <w:p w:rsidR="00F212D1" w:rsidRDefault="00F212D1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412EFF" w:rsidRPr="00552E1F" w:rsidRDefault="00412EFF" w:rsidP="002C540C">
      <w:pPr>
        <w:tabs>
          <w:tab w:val="left" w:pos="3735"/>
          <w:tab w:val="right" w:pos="8222"/>
        </w:tabs>
        <w:rPr>
          <w:rFonts w:eastAsia="Times New Roman" w:cs="Times New Roman"/>
          <w:color w:val="000000" w:themeColor="text1"/>
          <w:sz w:val="28"/>
          <w:szCs w:val="24"/>
          <w:lang w:eastAsia="lv-LV"/>
        </w:rPr>
      </w:pPr>
    </w:p>
    <w:p w:rsidR="00C47197" w:rsidRDefault="00C47197" w:rsidP="00F212D1">
      <w:pPr>
        <w:contextualSpacing/>
        <w:jc w:val="both"/>
        <w:rPr>
          <w:rFonts w:eastAsia="Times New Roman" w:cs="Times New Roman"/>
          <w:szCs w:val="24"/>
          <w:lang w:eastAsia="lv-LV"/>
        </w:rPr>
      </w:pPr>
    </w:p>
    <w:p w:rsidR="00C47197" w:rsidRDefault="00C47197" w:rsidP="00F212D1">
      <w:pPr>
        <w:contextualSpacing/>
        <w:jc w:val="both"/>
        <w:rPr>
          <w:rFonts w:eastAsia="Times New Roman" w:cs="Times New Roman"/>
          <w:szCs w:val="24"/>
          <w:lang w:eastAsia="lv-LV"/>
        </w:rPr>
      </w:pPr>
    </w:p>
    <w:p w:rsidR="00C47197" w:rsidRDefault="00C47197" w:rsidP="00F212D1">
      <w:pPr>
        <w:contextualSpacing/>
        <w:jc w:val="both"/>
        <w:rPr>
          <w:rFonts w:eastAsia="Times New Roman" w:cs="Times New Roman"/>
          <w:szCs w:val="24"/>
          <w:lang w:eastAsia="lv-LV"/>
        </w:rPr>
      </w:pPr>
    </w:p>
    <w:p w:rsidR="00C47197" w:rsidRDefault="00C47197" w:rsidP="00F212D1">
      <w:pPr>
        <w:contextualSpacing/>
        <w:jc w:val="both"/>
        <w:rPr>
          <w:rFonts w:eastAsia="Times New Roman" w:cs="Times New Roman"/>
          <w:szCs w:val="24"/>
          <w:lang w:eastAsia="lv-LV"/>
        </w:rPr>
      </w:pPr>
    </w:p>
    <w:p w:rsidR="00C47197" w:rsidRDefault="00C47197" w:rsidP="00F212D1">
      <w:pPr>
        <w:contextualSpacing/>
        <w:jc w:val="both"/>
        <w:rPr>
          <w:rFonts w:eastAsia="Times New Roman" w:cs="Times New Roman"/>
          <w:szCs w:val="24"/>
          <w:lang w:eastAsia="lv-LV"/>
        </w:rPr>
      </w:pPr>
    </w:p>
    <w:p w:rsidR="00F212D1" w:rsidRPr="00552E1F" w:rsidRDefault="00C47197" w:rsidP="00F212D1">
      <w:pPr>
        <w:contextualSpacing/>
        <w:jc w:val="both"/>
        <w:rPr>
          <w:color w:val="000000" w:themeColor="text1"/>
        </w:rPr>
      </w:pPr>
      <w:r>
        <w:rPr>
          <w:rFonts w:eastAsia="Times New Roman" w:cs="Times New Roman"/>
          <w:szCs w:val="24"/>
          <w:lang w:eastAsia="lv-LV"/>
        </w:rPr>
        <w:t>Bormanis 67120109</w:t>
      </w:r>
    </w:p>
    <w:p w:rsidR="00F212D1" w:rsidRPr="00552E1F" w:rsidRDefault="00F212D1" w:rsidP="00F212D1">
      <w:pPr>
        <w:tabs>
          <w:tab w:val="left" w:pos="3735"/>
          <w:tab w:val="right" w:pos="8222"/>
        </w:tabs>
        <w:rPr>
          <w:color w:val="000000" w:themeColor="text1"/>
        </w:rPr>
      </w:pPr>
      <w:r w:rsidRPr="00552E1F">
        <w:rPr>
          <w:color w:val="000000" w:themeColor="text1"/>
        </w:rPr>
        <w:t>Janis.Bormanis@vid.gov.lv</w:t>
      </w:r>
    </w:p>
    <w:sectPr w:rsidR="00F212D1" w:rsidRPr="00552E1F" w:rsidSect="00BA41E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4" w:rsidRDefault="009A3DC4" w:rsidP="00BA41E2">
      <w:r>
        <w:separator/>
      </w:r>
    </w:p>
  </w:endnote>
  <w:endnote w:type="continuationSeparator" w:id="0">
    <w:p w:rsidR="009A3DC4" w:rsidRDefault="009A3DC4" w:rsidP="00BA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E2" w:rsidRPr="00BA41E2" w:rsidRDefault="00BA41E2">
    <w:pPr>
      <w:pStyle w:val="Footer"/>
      <w:rPr>
        <w:rFonts w:cs="Times New Roman"/>
        <w:sz w:val="20"/>
        <w:szCs w:val="20"/>
      </w:rPr>
    </w:pPr>
    <w:r w:rsidRPr="00BA41E2">
      <w:rPr>
        <w:rFonts w:cs="Times New Roman"/>
        <w:color w:val="333333"/>
        <w:sz w:val="20"/>
        <w:szCs w:val="20"/>
      </w:rPr>
      <w:t>FMnotp</w:t>
    </w:r>
    <w:r w:rsidR="00F212D1"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</w:t>
    </w:r>
    <w:r w:rsidR="005E4E43" w:rsidRPr="005E4E43">
      <w:rPr>
        <w:color w:val="333333"/>
        <w:sz w:val="20"/>
        <w:szCs w:val="20"/>
      </w:rPr>
      <w:t>220119</w:t>
    </w:r>
  </w:p>
  <w:p w:rsidR="00BA41E2" w:rsidRDefault="00BA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18" w:rsidRDefault="00505318">
    <w:pPr>
      <w:pStyle w:val="Footer"/>
    </w:pPr>
    <w:r w:rsidRPr="00BA41E2">
      <w:rPr>
        <w:rFonts w:cs="Times New Roman"/>
        <w:color w:val="333333"/>
        <w:sz w:val="20"/>
        <w:szCs w:val="20"/>
      </w:rPr>
      <w:t>FMnotp</w:t>
    </w:r>
    <w:r>
      <w:rPr>
        <w:rFonts w:cs="Times New Roman"/>
        <w:color w:val="333333"/>
        <w:sz w:val="20"/>
        <w:szCs w:val="20"/>
      </w:rPr>
      <w:t>4</w:t>
    </w:r>
    <w:r w:rsidRPr="00BA41E2">
      <w:rPr>
        <w:rFonts w:cs="Times New Roman"/>
        <w:color w:val="333333"/>
        <w:sz w:val="20"/>
        <w:szCs w:val="20"/>
      </w:rPr>
      <w:t>_</w:t>
    </w:r>
    <w:r w:rsidR="005E4E43" w:rsidRPr="005E4E43">
      <w:rPr>
        <w:color w:val="333333"/>
        <w:sz w:val="20"/>
        <w:szCs w:val="20"/>
      </w:rPr>
      <w:t>220119</w:t>
    </w:r>
  </w:p>
  <w:p w:rsidR="00505318" w:rsidRDefault="0050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4" w:rsidRDefault="009A3DC4" w:rsidP="00BA41E2">
      <w:r>
        <w:separator/>
      </w:r>
    </w:p>
  </w:footnote>
  <w:footnote w:type="continuationSeparator" w:id="0">
    <w:p w:rsidR="009A3DC4" w:rsidRDefault="009A3DC4" w:rsidP="00BA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77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41E2" w:rsidRDefault="00BA41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1E2" w:rsidRDefault="00BA4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682F"/>
    <w:multiLevelType w:val="hybridMultilevel"/>
    <w:tmpl w:val="EB1895F2"/>
    <w:lvl w:ilvl="0" w:tplc="76446E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2EF24" w:tentative="1">
      <w:start w:val="1"/>
      <w:numFmt w:val="lowerLetter"/>
      <w:lvlText w:val="%2."/>
      <w:lvlJc w:val="left"/>
      <w:pPr>
        <w:ind w:left="1440" w:hanging="360"/>
      </w:pPr>
    </w:lvl>
    <w:lvl w:ilvl="2" w:tplc="FE9C29A4" w:tentative="1">
      <w:start w:val="1"/>
      <w:numFmt w:val="lowerRoman"/>
      <w:lvlText w:val="%3."/>
      <w:lvlJc w:val="right"/>
      <w:pPr>
        <w:ind w:left="2160" w:hanging="180"/>
      </w:pPr>
    </w:lvl>
    <w:lvl w:ilvl="3" w:tplc="D7A0C7D0" w:tentative="1">
      <w:start w:val="1"/>
      <w:numFmt w:val="decimal"/>
      <w:lvlText w:val="%4."/>
      <w:lvlJc w:val="left"/>
      <w:pPr>
        <w:ind w:left="2880" w:hanging="360"/>
      </w:pPr>
    </w:lvl>
    <w:lvl w:ilvl="4" w:tplc="15AA9822" w:tentative="1">
      <w:start w:val="1"/>
      <w:numFmt w:val="lowerLetter"/>
      <w:lvlText w:val="%5."/>
      <w:lvlJc w:val="left"/>
      <w:pPr>
        <w:ind w:left="3600" w:hanging="360"/>
      </w:pPr>
    </w:lvl>
    <w:lvl w:ilvl="5" w:tplc="B6F8C28E" w:tentative="1">
      <w:start w:val="1"/>
      <w:numFmt w:val="lowerRoman"/>
      <w:lvlText w:val="%6."/>
      <w:lvlJc w:val="right"/>
      <w:pPr>
        <w:ind w:left="4320" w:hanging="180"/>
      </w:pPr>
    </w:lvl>
    <w:lvl w:ilvl="6" w:tplc="62A26D1A" w:tentative="1">
      <w:start w:val="1"/>
      <w:numFmt w:val="decimal"/>
      <w:lvlText w:val="%7."/>
      <w:lvlJc w:val="left"/>
      <w:pPr>
        <w:ind w:left="5040" w:hanging="360"/>
      </w:pPr>
    </w:lvl>
    <w:lvl w:ilvl="7" w:tplc="032E51EC" w:tentative="1">
      <w:start w:val="1"/>
      <w:numFmt w:val="lowerLetter"/>
      <w:lvlText w:val="%8."/>
      <w:lvlJc w:val="left"/>
      <w:pPr>
        <w:ind w:left="5760" w:hanging="360"/>
      </w:pPr>
    </w:lvl>
    <w:lvl w:ilvl="8" w:tplc="4D5E8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26547"/>
    <w:rsid w:val="00060BEC"/>
    <w:rsid w:val="00117A5D"/>
    <w:rsid w:val="001764D9"/>
    <w:rsid w:val="001A1C42"/>
    <w:rsid w:val="001D60FF"/>
    <w:rsid w:val="001E6C35"/>
    <w:rsid w:val="001E6CE4"/>
    <w:rsid w:val="001F3804"/>
    <w:rsid w:val="001F6B0A"/>
    <w:rsid w:val="00257B0D"/>
    <w:rsid w:val="002904B4"/>
    <w:rsid w:val="002C540C"/>
    <w:rsid w:val="003402DC"/>
    <w:rsid w:val="003A4C5B"/>
    <w:rsid w:val="003A5DA5"/>
    <w:rsid w:val="003B4C6A"/>
    <w:rsid w:val="003B4E1E"/>
    <w:rsid w:val="003F39D6"/>
    <w:rsid w:val="00412EFF"/>
    <w:rsid w:val="004B1D8F"/>
    <w:rsid w:val="004D7D26"/>
    <w:rsid w:val="00505318"/>
    <w:rsid w:val="005217D4"/>
    <w:rsid w:val="00545959"/>
    <w:rsid w:val="00552E1F"/>
    <w:rsid w:val="00570B0D"/>
    <w:rsid w:val="00585274"/>
    <w:rsid w:val="005E4E43"/>
    <w:rsid w:val="005F383B"/>
    <w:rsid w:val="006715F2"/>
    <w:rsid w:val="006B3C76"/>
    <w:rsid w:val="006C0E5A"/>
    <w:rsid w:val="00755678"/>
    <w:rsid w:val="00757AB4"/>
    <w:rsid w:val="00785C73"/>
    <w:rsid w:val="00792A47"/>
    <w:rsid w:val="00852EEE"/>
    <w:rsid w:val="008C7A68"/>
    <w:rsid w:val="008F6068"/>
    <w:rsid w:val="00995487"/>
    <w:rsid w:val="009A2DD9"/>
    <w:rsid w:val="009A3DC4"/>
    <w:rsid w:val="009B0884"/>
    <w:rsid w:val="009B123D"/>
    <w:rsid w:val="009B2809"/>
    <w:rsid w:val="009C50EB"/>
    <w:rsid w:val="00A815D5"/>
    <w:rsid w:val="00AB456A"/>
    <w:rsid w:val="00B1631F"/>
    <w:rsid w:val="00B74A82"/>
    <w:rsid w:val="00BA41E2"/>
    <w:rsid w:val="00C47197"/>
    <w:rsid w:val="00CF3E2B"/>
    <w:rsid w:val="00D11A07"/>
    <w:rsid w:val="00D607B2"/>
    <w:rsid w:val="00DB0F00"/>
    <w:rsid w:val="00DF6B8B"/>
    <w:rsid w:val="00DF6E77"/>
    <w:rsid w:val="00E65BDB"/>
    <w:rsid w:val="00EA0A7A"/>
    <w:rsid w:val="00F10A1B"/>
    <w:rsid w:val="00F15081"/>
    <w:rsid w:val="00F212D1"/>
    <w:rsid w:val="00FF2E39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4CAE9"/>
  <w15:docId w15:val="{1BAB2772-B46A-4D00-9A15-B0545C47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E2"/>
  </w:style>
  <w:style w:type="paragraph" w:styleId="Footer">
    <w:name w:val="footer"/>
    <w:basedOn w:val="Normal"/>
    <w:link w:val="FooterChar"/>
    <w:uiPriority w:val="99"/>
    <w:unhideWhenUsed/>
    <w:rsid w:val="00BA4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E2"/>
  </w:style>
  <w:style w:type="paragraph" w:styleId="BalloonText">
    <w:name w:val="Balloon Text"/>
    <w:basedOn w:val="Normal"/>
    <w:link w:val="BalloonTextChar"/>
    <w:uiPriority w:val="99"/>
    <w:semiHidden/>
    <w:unhideWhenUsed/>
    <w:rsid w:val="00BA4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41E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BA41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akcīzes nodokļa nodrošinājumiem"</vt:lpstr>
    </vt:vector>
  </TitlesOfParts>
  <Company>Valsts ieņēmumu dienests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akcīzes nodokļa nodrošinājumiem"</dc:title>
  <dc:subject>Ministru kabineta noteikumu projekts</dc:subject>
  <dc:creator>Jānis Bormanis</dc:creator>
  <dc:description>Janis.Bormanis@vid.gov.lv; 67120109</dc:description>
  <cp:lastModifiedBy>Jānis Bormanis</cp:lastModifiedBy>
  <cp:revision>3</cp:revision>
  <dcterms:created xsi:type="dcterms:W3CDTF">2019-01-23T08:28:00Z</dcterms:created>
  <dcterms:modified xsi:type="dcterms:W3CDTF">2019-01-23T12:09:00Z</dcterms:modified>
</cp:coreProperties>
</file>