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73FF" w14:textId="4D3EC525" w:rsidR="00D7230A" w:rsidRDefault="00D7230A" w:rsidP="00E51F29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color w:val="000000" w:themeColor="text1"/>
          <w:sz w:val="28"/>
          <w:szCs w:val="28"/>
        </w:rPr>
      </w:pPr>
      <w:r w:rsidRPr="00E51F29">
        <w:rPr>
          <w:bCs/>
          <w:color w:val="000000" w:themeColor="text1"/>
          <w:sz w:val="28"/>
          <w:szCs w:val="28"/>
        </w:rPr>
        <w:t>Likumprojekts</w:t>
      </w:r>
    </w:p>
    <w:p w14:paraId="7C1DFBD2" w14:textId="77777777" w:rsidR="00E51F29" w:rsidRPr="00E51F29" w:rsidRDefault="00E51F29" w:rsidP="00E51F29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color w:val="000000" w:themeColor="text1"/>
          <w:sz w:val="28"/>
          <w:szCs w:val="28"/>
        </w:rPr>
      </w:pPr>
    </w:p>
    <w:p w14:paraId="10F47400" w14:textId="2552B043" w:rsidR="002678FA" w:rsidRDefault="00D7230A" w:rsidP="00E51F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51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Likumprojekts </w:t>
      </w:r>
      <w:r w:rsidR="00E51F29" w:rsidRPr="00E51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B1D44" w:rsidRPr="00E51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Pr="00E51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7" w:tgtFrame="_blank" w:history="1">
        <w:r w:rsidRPr="00E51F2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Augstskolu likumā</w:t>
        </w:r>
      </w:hyperlink>
      <w:r w:rsidR="00E51F29" w:rsidRPr="00E51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040AF50" w14:textId="77777777" w:rsidR="00E51F29" w:rsidRPr="00E51F29" w:rsidRDefault="00E51F29" w:rsidP="00E51F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0F47401" w14:textId="452F67B0" w:rsidR="00D7230A" w:rsidRPr="00E51F29" w:rsidRDefault="00D7230A" w:rsidP="00E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E51F2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Augstskolu likumā</w:t>
        </w:r>
      </w:hyperlink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1996, 1. nr.; 1997, 3. nr.; 2001, 1. nr.; 2003, 12. nr.; 2004, 13.</w:t>
      </w:r>
      <w:r w:rsidR="009962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8.</w:t>
      </w:r>
      <w:r w:rsidR="009962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51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2007, 6., 11. nr.; 2008, 15. nr.; 2009, 2., 14. nr.; Latvijas Vēstnesis, 2009, 194. nr.; 2010, 38., 206. nr.; 2011, 117., 202. nr.; 2012, 190. nr.; 2013, 40., 92., 188. nr.; 2014, 214., 257. nr.; 2016, 108., 125., 241. nr.; 2017, 90., 236. nr.; 2018, 36., 132. nr.) grozījumu un papildināt </w:t>
      </w:r>
      <w:bookmarkStart w:id="0" w:name="_GoBack"/>
      <w:bookmarkEnd w:id="0"/>
      <w:r w:rsidR="00685DAE" w:rsidRPr="00E51F29">
        <w:rPr>
          <w:rFonts w:ascii="Times New Roman" w:hAnsi="Times New Roman" w:cs="Times New Roman"/>
          <w:sz w:val="28"/>
          <w:szCs w:val="28"/>
        </w:rPr>
        <w:t>pārejas noteikumus ar 50</w:t>
      </w:r>
      <w:r w:rsidRPr="00E51F29">
        <w:rPr>
          <w:rFonts w:ascii="Times New Roman" w:hAnsi="Times New Roman" w:cs="Times New Roman"/>
          <w:sz w:val="28"/>
          <w:szCs w:val="28"/>
        </w:rPr>
        <w:t>. punktu šādā redakcijā:</w:t>
      </w:r>
    </w:p>
    <w:p w14:paraId="10F47402" w14:textId="77777777" w:rsidR="002678FA" w:rsidRPr="00E51F29" w:rsidRDefault="002678FA" w:rsidP="00E51F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0F47403" w14:textId="5100FC89" w:rsidR="002678FA" w:rsidRPr="00E51F29" w:rsidRDefault="00E51F29" w:rsidP="00E51F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435E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50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Šā likuma 45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anta otr</w:t>
      </w:r>
      <w:r w:rsidR="009962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aj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 daļ</w:t>
      </w:r>
      <w:r w:rsidR="009962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962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minētās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tiesības studēt augstskolā vai koledžā 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Lielbritānijas un Ziemeļīrijas Apvienotās Karalistes </w:t>
      </w:r>
      <w:r w:rsidR="00114E05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pilsonim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14E05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 vienādas ar</w:t>
      </w:r>
      <w:r w:rsidR="00CB07D4" w:rsidRPr="00E51F29">
        <w:rPr>
          <w:rFonts w:ascii="Times New Roman" w:hAnsi="Times New Roman" w:cs="Times New Roman"/>
          <w:sz w:val="28"/>
          <w:szCs w:val="28"/>
        </w:rPr>
        <w:t xml:space="preserve"> Latvijas pilsoņa, Latvijas nepilsoņa, Eiropas Savienības pilsoņa</w:t>
      </w:r>
      <w:r w:rsidR="00114E05" w:rsidRPr="00E51F29">
        <w:rPr>
          <w:rFonts w:ascii="Times New Roman" w:hAnsi="Times New Roman" w:cs="Times New Roman"/>
          <w:sz w:val="28"/>
          <w:szCs w:val="28"/>
        </w:rPr>
        <w:t xml:space="preserve">, </w:t>
      </w:r>
      <w:r w:rsidR="00CB07D4" w:rsidRPr="00E51F29">
        <w:rPr>
          <w:rFonts w:ascii="Times New Roman" w:hAnsi="Times New Roman" w:cs="Times New Roman"/>
          <w:sz w:val="28"/>
          <w:szCs w:val="28"/>
        </w:rPr>
        <w:t>Eiropas Ekonomikas zonas pilsoņa</w:t>
      </w:r>
      <w:r w:rsidR="00114E05" w:rsidRPr="00E51F29">
        <w:rPr>
          <w:rFonts w:ascii="Times New Roman" w:hAnsi="Times New Roman" w:cs="Times New Roman"/>
          <w:sz w:val="28"/>
          <w:szCs w:val="28"/>
        </w:rPr>
        <w:t xml:space="preserve"> vai</w:t>
      </w:r>
      <w:r w:rsidR="00CB07D4" w:rsidRPr="00E51F29">
        <w:rPr>
          <w:rFonts w:ascii="Times New Roman" w:hAnsi="Times New Roman" w:cs="Times New Roman"/>
          <w:sz w:val="28"/>
          <w:szCs w:val="28"/>
        </w:rPr>
        <w:t xml:space="preserve"> Šveices Konfederācijas pilsoņa un Eiropas Kopienas pastāvīgā iedzīvotāja tiesībām</w:t>
      </w:r>
      <w:r w:rsidR="00114E05" w:rsidRPr="00E51F29">
        <w:rPr>
          <w:rFonts w:ascii="Times New Roman" w:hAnsi="Times New Roman" w:cs="Times New Roman"/>
          <w:sz w:val="28"/>
          <w:szCs w:val="28"/>
        </w:rPr>
        <w:t>,</w:t>
      </w:r>
      <w:r w:rsidR="00114E05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</w:t>
      </w:r>
      <w:r w:rsidR="00CB07D4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Lielbritānijas un Ziemeļīrijas Apvienotās Karalistes pilsonis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ir ieguvis tiesības uzturēties Latvijas Republikā laikā</w:t>
      </w:r>
      <w:proofErr w:type="gramEnd"/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līdz 2019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962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 29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962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artam un pēc 2019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g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 29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m</w:t>
      </w:r>
      <w:r w:rsidR="00E765C6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arta turpina dzīvot (uzturēties) Latvijas Republikā</w:t>
      </w:r>
      <w:r w:rsidR="00D36D7A"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E51F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4A888A5A" w14:textId="77777777" w:rsidR="00E51F29" w:rsidRPr="00E51F29" w:rsidRDefault="00E51F29" w:rsidP="00E51F2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3307DED" w14:textId="77777777" w:rsidR="00E51F29" w:rsidRPr="00E51F29" w:rsidRDefault="00E51F29" w:rsidP="00E51F2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5BE822" w14:textId="77777777" w:rsidR="00E51F29" w:rsidRPr="00E51F29" w:rsidRDefault="00E51F29" w:rsidP="00E51F2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399982" w14:textId="77777777" w:rsidR="00E51F29" w:rsidRPr="00E51F29" w:rsidRDefault="00E51F29" w:rsidP="00E51F2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1F29">
        <w:rPr>
          <w:sz w:val="28"/>
          <w:szCs w:val="28"/>
        </w:rPr>
        <w:t>Izglītības un zinātnes ministre</w:t>
      </w:r>
    </w:p>
    <w:p w14:paraId="2EE51DB8" w14:textId="5BF5E7D9" w:rsidR="00E51F29" w:rsidRPr="00E51F29" w:rsidRDefault="00E51F29" w:rsidP="00E51F2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 </w:t>
      </w:r>
      <w:proofErr w:type="spellStart"/>
      <w:r w:rsidRPr="00E51F29">
        <w:rPr>
          <w:sz w:val="28"/>
          <w:szCs w:val="28"/>
        </w:rPr>
        <w:t>Šuplinska</w:t>
      </w:r>
      <w:proofErr w:type="spellEnd"/>
    </w:p>
    <w:sectPr w:rsidR="00E51F29" w:rsidRPr="00E51F29" w:rsidSect="00E51F29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7414" w14:textId="77777777" w:rsidR="006C7EF1" w:rsidRDefault="006C7EF1" w:rsidP="00CB07D4">
      <w:pPr>
        <w:spacing w:after="0" w:line="240" w:lineRule="auto"/>
      </w:pPr>
      <w:r>
        <w:separator/>
      </w:r>
    </w:p>
  </w:endnote>
  <w:endnote w:type="continuationSeparator" w:id="0">
    <w:p w14:paraId="10F47415" w14:textId="77777777" w:rsidR="006C7EF1" w:rsidRDefault="006C7EF1" w:rsidP="00CB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C94A" w14:textId="4D9CB963" w:rsidR="00E51F29" w:rsidRPr="00E51F29" w:rsidRDefault="00E51F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L0237_9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E4F2C">
      <w:rPr>
        <w:rFonts w:ascii="Times New Roman" w:hAnsi="Times New Roman" w:cs="Times New Roman"/>
        <w:noProof/>
        <w:sz w:val="16"/>
        <w:szCs w:val="16"/>
      </w:rPr>
      <w:t>171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7412" w14:textId="77777777" w:rsidR="006C7EF1" w:rsidRDefault="006C7EF1" w:rsidP="00CB07D4">
      <w:pPr>
        <w:spacing w:after="0" w:line="240" w:lineRule="auto"/>
      </w:pPr>
      <w:r>
        <w:separator/>
      </w:r>
    </w:p>
  </w:footnote>
  <w:footnote w:type="continuationSeparator" w:id="0">
    <w:p w14:paraId="10F47413" w14:textId="77777777" w:rsidR="006C7EF1" w:rsidRDefault="006C7EF1" w:rsidP="00CB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88B"/>
    <w:multiLevelType w:val="hybridMultilevel"/>
    <w:tmpl w:val="C36EFDFA"/>
    <w:lvl w:ilvl="0" w:tplc="5D12008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3814B2A"/>
    <w:multiLevelType w:val="hybridMultilevel"/>
    <w:tmpl w:val="1EC81F60"/>
    <w:lvl w:ilvl="0" w:tplc="991EB4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30C33"/>
    <w:multiLevelType w:val="hybridMultilevel"/>
    <w:tmpl w:val="2B224216"/>
    <w:lvl w:ilvl="0" w:tplc="64AA486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29" w:hanging="360"/>
      </w:pPr>
    </w:lvl>
    <w:lvl w:ilvl="2" w:tplc="0426001B" w:tentative="1">
      <w:start w:val="1"/>
      <w:numFmt w:val="lowerRoman"/>
      <w:lvlText w:val="%3."/>
      <w:lvlJc w:val="right"/>
      <w:pPr>
        <w:ind w:left="3949" w:hanging="180"/>
      </w:pPr>
    </w:lvl>
    <w:lvl w:ilvl="3" w:tplc="0426000F" w:tentative="1">
      <w:start w:val="1"/>
      <w:numFmt w:val="decimal"/>
      <w:lvlText w:val="%4."/>
      <w:lvlJc w:val="left"/>
      <w:pPr>
        <w:ind w:left="4669" w:hanging="360"/>
      </w:pPr>
    </w:lvl>
    <w:lvl w:ilvl="4" w:tplc="04260019" w:tentative="1">
      <w:start w:val="1"/>
      <w:numFmt w:val="lowerLetter"/>
      <w:lvlText w:val="%5."/>
      <w:lvlJc w:val="left"/>
      <w:pPr>
        <w:ind w:left="5389" w:hanging="360"/>
      </w:pPr>
    </w:lvl>
    <w:lvl w:ilvl="5" w:tplc="0426001B" w:tentative="1">
      <w:start w:val="1"/>
      <w:numFmt w:val="lowerRoman"/>
      <w:lvlText w:val="%6."/>
      <w:lvlJc w:val="right"/>
      <w:pPr>
        <w:ind w:left="6109" w:hanging="180"/>
      </w:pPr>
    </w:lvl>
    <w:lvl w:ilvl="6" w:tplc="0426000F" w:tentative="1">
      <w:start w:val="1"/>
      <w:numFmt w:val="decimal"/>
      <w:lvlText w:val="%7."/>
      <w:lvlJc w:val="left"/>
      <w:pPr>
        <w:ind w:left="6829" w:hanging="360"/>
      </w:pPr>
    </w:lvl>
    <w:lvl w:ilvl="7" w:tplc="04260019" w:tentative="1">
      <w:start w:val="1"/>
      <w:numFmt w:val="lowerLetter"/>
      <w:lvlText w:val="%8."/>
      <w:lvlJc w:val="left"/>
      <w:pPr>
        <w:ind w:left="7549" w:hanging="360"/>
      </w:pPr>
    </w:lvl>
    <w:lvl w:ilvl="8" w:tplc="0426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00"/>
    <w:rsid w:val="00114E05"/>
    <w:rsid w:val="0013719E"/>
    <w:rsid w:val="001B3E1F"/>
    <w:rsid w:val="001E4F2C"/>
    <w:rsid w:val="002678FA"/>
    <w:rsid w:val="00281B1A"/>
    <w:rsid w:val="002B1A00"/>
    <w:rsid w:val="00685DAE"/>
    <w:rsid w:val="006C7EF1"/>
    <w:rsid w:val="007B6F3E"/>
    <w:rsid w:val="0099620F"/>
    <w:rsid w:val="00A17AD5"/>
    <w:rsid w:val="00CB07D4"/>
    <w:rsid w:val="00D36D7A"/>
    <w:rsid w:val="00D7230A"/>
    <w:rsid w:val="00D945EF"/>
    <w:rsid w:val="00DB1D44"/>
    <w:rsid w:val="00DE617A"/>
    <w:rsid w:val="00E435EA"/>
    <w:rsid w:val="00E51F29"/>
    <w:rsid w:val="00E765C6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473FF"/>
  <w15:chartTrackingRefBased/>
  <w15:docId w15:val="{D932C8F5-0AF4-4E39-A140-63CF7766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tvp">
    <w:name w:val="tv213 tvp"/>
    <w:basedOn w:val="Normal"/>
    <w:rsid w:val="00D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D4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D4"/>
  </w:style>
  <w:style w:type="paragraph" w:styleId="Footer">
    <w:name w:val="footer"/>
    <w:basedOn w:val="Normal"/>
    <w:link w:val="FooterChar"/>
    <w:uiPriority w:val="99"/>
    <w:unhideWhenUsed/>
    <w:rsid w:val="00CB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D4"/>
  </w:style>
  <w:style w:type="character" w:styleId="Hyperlink">
    <w:name w:val="Hyperlink"/>
    <w:basedOn w:val="DefaultParagraphFont"/>
    <w:uiPriority w:val="99"/>
    <w:unhideWhenUsed/>
    <w:rsid w:val="00CB07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45E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E51F2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7967-augstskol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171</Words>
  <Characters>1015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Aija Surna</cp:lastModifiedBy>
  <cp:revision>13</cp:revision>
  <cp:lastPrinted>2019-02-12T06:37:00Z</cp:lastPrinted>
  <dcterms:created xsi:type="dcterms:W3CDTF">2019-01-21T09:58:00Z</dcterms:created>
  <dcterms:modified xsi:type="dcterms:W3CDTF">2019-02-12T06:37:00Z</dcterms:modified>
</cp:coreProperties>
</file>