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tbl>
      <w:tblPr>
        <w:tblpPr w:leftFromText="180" w:rightFromText="180" w:vertAnchor="page" w:horzAnchor="margin" w:tblpY="3871"/>
        <w:tblW w:w="0" w:type="auto"/>
        <w:tblLayout w:type="fixed"/>
        <w:tblLook w:val="04A0"/>
      </w:tblPr>
      <w:tblGrid>
        <w:gridCol w:w="675"/>
        <w:gridCol w:w="1969"/>
        <w:gridCol w:w="410"/>
        <w:gridCol w:w="2206"/>
      </w:tblGrid>
      <w:tr w14:paraId="1245B16D" w14:textId="77777777" w:rsidTr="00584838">
        <w:tblPrEx>
          <w:tblW w:w="0" w:type="auto"/>
          <w:tblLayout w:type="fixed"/>
          <w:tblLook w:val="04A0"/>
        </w:tblPrEx>
        <w:trPr>
          <w:trHeight w:val="357"/>
        </w:trPr>
        <w:tc>
          <w:tcPr>
            <w:tcW w:w="675" w:type="dxa"/>
          </w:tcPr>
          <w:p w:rsidR="0061316C" w:rsidP="00584838" w14:paraId="1EDA3C13" w14:textId="77777777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="0061316C" w:rsidRPr="00E80A25" w:rsidP="00584838" w14:paraId="353F717B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noProof/>
              </w:rPr>
              <w:t>16.01.2019</w:t>
            </w:r>
            <w:r>
              <w:t>.</w:t>
            </w:r>
          </w:p>
        </w:tc>
        <w:tc>
          <w:tcPr>
            <w:tcW w:w="410" w:type="dxa"/>
          </w:tcPr>
          <w:p w:rsidR="0061316C" w:rsidP="00584838" w14:paraId="5DF14796" w14:textId="77777777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="0061316C" w:rsidRPr="00C2375C" w:rsidP="00584838" w14:paraId="0C541F69" w14:textId="7777777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5-50/404</w:t>
            </w:r>
          </w:p>
        </w:tc>
      </w:tr>
      <w:tr w14:paraId="37BCE7B4" w14:textId="77777777" w:rsidTr="00584838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675" w:type="dxa"/>
          </w:tcPr>
          <w:p w:rsidR="0061316C" w:rsidRPr="00C27521" w:rsidP="00584838" w14:paraId="16B45181" w14:textId="77777777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:rsidR="0061316C" w:rsidRPr="00C27521" w:rsidP="00584838" w14:paraId="1EA79077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="0061316C" w:rsidRPr="00C27521" w:rsidP="00584838" w14:paraId="1D5DED77" w14:textId="77777777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:rsidR="0061316C" w:rsidRPr="00C27521" w:rsidP="00584838" w14:paraId="376BA59A" w14:textId="77777777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:rsidR="00C9645A" w:rsidP="00C9645A" w14:paraId="6511A74D" w14:textId="77777777">
      <w:pPr>
        <w:rPr>
          <w:rFonts w:ascii="Times New Roman" w:hAnsi="Times New Roman"/>
          <w:sz w:val="24"/>
          <w:szCs w:val="24"/>
        </w:rPr>
      </w:pPr>
    </w:p>
    <w:p w:rsidR="00C9645A" w:rsidRPr="00E80A25" w:rsidP="00C9645A" w14:paraId="714C16AD" w14:textId="77777777">
      <w:pPr>
        <w:rPr>
          <w:rFonts w:ascii="Times New Roman" w:hAnsi="Times New Roman"/>
          <w:sz w:val="24"/>
          <w:szCs w:val="24"/>
        </w:rPr>
      </w:pPr>
    </w:p>
    <w:p w:rsidR="00C9645A" w:rsidP="004C7288" w14:paraId="0F0EE5A9" w14:textId="77777777">
      <w:pPr>
        <w:widowControl/>
        <w:spacing w:after="0" w:line="240" w:lineRule="auto"/>
        <w:ind w:left="5040"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DF74B0" w:rsidRPr="00355E70" w:rsidP="00DF74B0" w14:paraId="498D2CC8" w14:textId="77777777">
      <w:pPr>
        <w:widowControl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355E70">
        <w:rPr>
          <w:rFonts w:ascii="Times New Roman" w:eastAsia="Times New Roman" w:hAnsi="Times New Roman"/>
          <w:b/>
          <w:sz w:val="24"/>
          <w:szCs w:val="24"/>
          <w:lang w:eastAsia="lv-LV"/>
        </w:rPr>
        <w:t>Valsts kancelejai</w:t>
      </w:r>
    </w:p>
    <w:p w:rsidR="005414DF" w:rsidP="004C7288" w14:paraId="47FBCAD3" w14:textId="77777777">
      <w:pPr>
        <w:widowControl/>
        <w:spacing w:after="0" w:line="240" w:lineRule="auto"/>
        <w:rPr>
          <w:b/>
          <w:i/>
        </w:rPr>
      </w:pPr>
    </w:p>
    <w:p w:rsidR="004C7288" w:rsidRPr="005414DF" w:rsidP="005414DF" w14:paraId="21A0D626" w14:textId="75FAE544">
      <w:pPr>
        <w:widowControl/>
        <w:spacing w:after="0" w:line="240" w:lineRule="auto"/>
        <w:ind w:right="4123"/>
        <w:jc w:val="both"/>
        <w:rPr>
          <w:b/>
          <w:i/>
        </w:rPr>
      </w:pPr>
      <w:r w:rsidRPr="005414DF">
        <w:rPr>
          <w:rFonts w:ascii="Times New Roman" w:hAnsi="Times New Roman"/>
          <w:i/>
          <w:sz w:val="24"/>
          <w:szCs w:val="24"/>
        </w:rPr>
        <w:t xml:space="preserve">Par Ministru kabineta </w:t>
      </w:r>
      <w:r w:rsidRPr="005414DF">
        <w:rPr>
          <w:rFonts w:ascii="Times New Roman" w:hAnsi="Times New Roman"/>
          <w:i/>
          <w:sz w:val="24"/>
          <w:szCs w:val="24"/>
        </w:rPr>
        <w:t>protokollēmuma</w:t>
      </w:r>
      <w:r w:rsidRPr="005414DF">
        <w:rPr>
          <w:rFonts w:ascii="Times New Roman" w:hAnsi="Times New Roman"/>
          <w:i/>
          <w:sz w:val="24"/>
          <w:szCs w:val="24"/>
        </w:rPr>
        <w:t xml:space="preserve"> projektu </w:t>
      </w:r>
      <w:r w:rsidR="008B7E75">
        <w:rPr>
          <w:rFonts w:ascii="Times New Roman" w:hAnsi="Times New Roman"/>
          <w:i/>
          <w:sz w:val="24"/>
          <w:szCs w:val="24"/>
        </w:rPr>
        <w:t>“</w:t>
      </w:r>
      <w:r w:rsidRPr="005414DF">
        <w:rPr>
          <w:rFonts w:ascii="Times New Roman" w:hAnsi="Times New Roman"/>
          <w:i/>
          <w:sz w:val="24"/>
          <w:szCs w:val="24"/>
        </w:rPr>
        <w:t xml:space="preserve">Par Ministru kabineta 2017. gada 5. decembra sēdes </w:t>
      </w:r>
      <w:r w:rsidRPr="005414DF">
        <w:rPr>
          <w:rFonts w:ascii="Times New Roman" w:hAnsi="Times New Roman"/>
          <w:i/>
          <w:sz w:val="24"/>
          <w:szCs w:val="24"/>
        </w:rPr>
        <w:t>protokollēmuma</w:t>
      </w:r>
      <w:r w:rsidRPr="005414DF">
        <w:rPr>
          <w:rFonts w:ascii="Times New Roman" w:hAnsi="Times New Roman"/>
          <w:i/>
          <w:sz w:val="24"/>
          <w:szCs w:val="24"/>
        </w:rPr>
        <w:t xml:space="preserve"> (prot. Nr. 60 23. §) “Noteikumu projekts "Par Latvijas Republikas un Īslandes, Lihtenšteinas Firstistes un Norvēģijas Karalistes saprašanās memorandu par Eiropas Ekonomikas zonas</w:t>
      </w:r>
      <w:r w:rsidR="002250B9">
        <w:rPr>
          <w:rFonts w:ascii="Times New Roman" w:hAnsi="Times New Roman"/>
          <w:i/>
          <w:sz w:val="24"/>
          <w:szCs w:val="24"/>
        </w:rPr>
        <w:t xml:space="preserve"> </w:t>
      </w:r>
      <w:r w:rsidRPr="005414DF">
        <w:rPr>
          <w:rFonts w:ascii="Times New Roman" w:hAnsi="Times New Roman"/>
          <w:i/>
          <w:sz w:val="24"/>
          <w:szCs w:val="24"/>
        </w:rPr>
        <w:t>instru</w:t>
      </w:r>
      <w:r w:rsidR="008B7E75">
        <w:rPr>
          <w:rFonts w:ascii="Times New Roman" w:hAnsi="Times New Roman"/>
          <w:i/>
          <w:sz w:val="24"/>
          <w:szCs w:val="24"/>
        </w:rPr>
        <w:t>menta ieviešanu 2014.–</w:t>
      </w:r>
      <w:r w:rsidR="008B7E75">
        <w:rPr>
          <w:rFonts w:ascii="Times New Roman" w:hAnsi="Times New Roman"/>
          <w:i/>
          <w:sz w:val="24"/>
          <w:szCs w:val="24"/>
        </w:rPr>
        <w:t>2021.gadā</w:t>
      </w:r>
      <w:r w:rsidR="008B7E75">
        <w:rPr>
          <w:rFonts w:ascii="Times New Roman" w:hAnsi="Times New Roman"/>
          <w:i/>
          <w:sz w:val="24"/>
          <w:szCs w:val="24"/>
        </w:rPr>
        <w:t>”</w:t>
      </w:r>
      <w:r w:rsidRPr="005414DF">
        <w:rPr>
          <w:rFonts w:ascii="Times New Roman" w:hAnsi="Times New Roman"/>
          <w:i/>
          <w:sz w:val="24"/>
          <w:szCs w:val="24"/>
        </w:rPr>
        <w:t xml:space="preserve"> </w:t>
      </w:r>
      <w:r w:rsidRPr="005414DF">
        <w:rPr>
          <w:rFonts w:ascii="Times New Roman" w:hAnsi="Times New Roman"/>
          <w:bCs/>
          <w:i/>
          <w:sz w:val="24"/>
          <w:szCs w:val="24"/>
        </w:rPr>
        <w:t>4.1. apakšpunktā dotā uzdevuma izpild</w:t>
      </w:r>
      <w:r w:rsidR="003C5DCC">
        <w:rPr>
          <w:rFonts w:ascii="Times New Roman" w:hAnsi="Times New Roman"/>
          <w:bCs/>
          <w:i/>
          <w:sz w:val="24"/>
          <w:szCs w:val="24"/>
        </w:rPr>
        <w:t>es termiņa pagarināšanu</w:t>
      </w:r>
      <w:r w:rsidRPr="005414DF">
        <w:rPr>
          <w:rFonts w:ascii="Times New Roman" w:hAnsi="Times New Roman"/>
          <w:bCs/>
          <w:i/>
          <w:sz w:val="24"/>
          <w:szCs w:val="24"/>
        </w:rPr>
        <w:t>”</w:t>
      </w:r>
    </w:p>
    <w:p w:rsidR="005414DF" w:rsidRPr="00E04484" w:rsidP="004C7288" w14:paraId="32442CF3" w14:textId="7777777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7288" w:rsidP="004C7288" w14:paraId="7C7D2224" w14:textId="45DAA13C">
      <w:pPr>
        <w:widowControl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04484">
        <w:rPr>
          <w:rFonts w:ascii="Times New Roman" w:eastAsia="Times New Roman" w:hAnsi="Times New Roman"/>
          <w:sz w:val="24"/>
          <w:szCs w:val="24"/>
        </w:rPr>
        <w:t>Pamatojoties uz Ministru kabineta 2009. gada 7. aprīļa noteikumu Nr. 300 “Ministru kabineta kārtības rullis”</w:t>
      </w:r>
      <w:r w:rsidR="00DA0375">
        <w:rPr>
          <w:rFonts w:ascii="Times New Roman" w:eastAsia="Times New Roman" w:hAnsi="Times New Roman"/>
          <w:sz w:val="24"/>
          <w:szCs w:val="24"/>
        </w:rPr>
        <w:t xml:space="preserve"> (turpmāk – MK kārtības rullis)</w:t>
      </w:r>
      <w:r w:rsidR="004F1DC5">
        <w:rPr>
          <w:rFonts w:ascii="Times New Roman" w:eastAsia="Times New Roman" w:hAnsi="Times New Roman"/>
          <w:sz w:val="24"/>
          <w:szCs w:val="24"/>
        </w:rPr>
        <w:t xml:space="preserve"> 164</w:t>
      </w:r>
      <w:r w:rsidR="00DF74B0">
        <w:rPr>
          <w:rFonts w:ascii="Times New Roman" w:eastAsia="Times New Roman" w:hAnsi="Times New Roman"/>
          <w:sz w:val="24"/>
          <w:szCs w:val="24"/>
        </w:rPr>
        <w:t>.</w:t>
      </w:r>
      <w:r w:rsidR="004F1DC5">
        <w:rPr>
          <w:rFonts w:ascii="Times New Roman" w:eastAsia="Times New Roman" w:hAnsi="Times New Roman"/>
          <w:sz w:val="24"/>
          <w:szCs w:val="24"/>
        </w:rPr>
        <w:t>4.apakš</w:t>
      </w:r>
      <w:r w:rsidRPr="00E04484">
        <w:rPr>
          <w:rFonts w:ascii="Times New Roman" w:eastAsia="Times New Roman" w:hAnsi="Times New Roman"/>
          <w:sz w:val="24"/>
          <w:szCs w:val="24"/>
        </w:rPr>
        <w:t>punktu</w:t>
      </w:r>
      <w:r w:rsidR="00F070A7">
        <w:rPr>
          <w:rFonts w:ascii="Times New Roman" w:eastAsia="Times New Roman" w:hAnsi="Times New Roman"/>
          <w:sz w:val="24"/>
          <w:szCs w:val="24"/>
        </w:rPr>
        <w:t>,</w:t>
      </w:r>
      <w:r w:rsidR="00C11D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5E70" w:rsidR="00DF74B0">
        <w:rPr>
          <w:rFonts w:ascii="Times New Roman" w:eastAsia="Times New Roman" w:hAnsi="Times New Roman"/>
          <w:sz w:val="24"/>
          <w:szCs w:val="24"/>
          <w:lang w:eastAsia="lv-LV"/>
        </w:rPr>
        <w:t xml:space="preserve">iesniedzu izskatīšanai Ministru kabineta sēdē </w:t>
      </w:r>
      <w:r w:rsidRPr="00E04484">
        <w:rPr>
          <w:rFonts w:ascii="Times New Roman" w:eastAsia="Times New Roman" w:hAnsi="Times New Roman"/>
          <w:sz w:val="24"/>
          <w:szCs w:val="24"/>
        </w:rPr>
        <w:t xml:space="preserve">Ministru kabineta sēdes </w:t>
      </w:r>
      <w:r w:rsidRPr="00E04484">
        <w:rPr>
          <w:rFonts w:ascii="Times New Roman" w:eastAsia="Times New Roman" w:hAnsi="Times New Roman"/>
          <w:sz w:val="24"/>
          <w:szCs w:val="24"/>
        </w:rPr>
        <w:t>protokollēmuma</w:t>
      </w:r>
      <w:r w:rsidRPr="00E04484">
        <w:rPr>
          <w:rFonts w:ascii="Times New Roman" w:eastAsia="Times New Roman" w:hAnsi="Times New Roman"/>
          <w:sz w:val="24"/>
          <w:szCs w:val="24"/>
        </w:rPr>
        <w:t xml:space="preserve"> projektu </w:t>
      </w:r>
      <w:r w:rsidRPr="00E04484">
        <w:rPr>
          <w:rFonts w:ascii="Times New Roman" w:hAnsi="Times New Roman"/>
          <w:bCs/>
          <w:sz w:val="24"/>
          <w:szCs w:val="24"/>
        </w:rPr>
        <w:t xml:space="preserve">“Par Ministru kabineta 2017. gada 5. decembra sēdes </w:t>
      </w:r>
      <w:r w:rsidRPr="00E04484">
        <w:rPr>
          <w:rFonts w:ascii="Times New Roman" w:hAnsi="Times New Roman"/>
          <w:bCs/>
          <w:sz w:val="24"/>
          <w:szCs w:val="24"/>
        </w:rPr>
        <w:t>protokollēmuma</w:t>
      </w:r>
      <w:r>
        <w:rPr>
          <w:rFonts w:ascii="Times New Roman" w:hAnsi="Times New Roman"/>
          <w:bCs/>
          <w:sz w:val="24"/>
          <w:szCs w:val="24"/>
        </w:rPr>
        <w:t xml:space="preserve"> (prot. Nr. 60 23</w:t>
      </w:r>
      <w:r w:rsidRPr="00E04484">
        <w:rPr>
          <w:rFonts w:ascii="Times New Roman" w:hAnsi="Times New Roman"/>
          <w:bCs/>
          <w:sz w:val="24"/>
          <w:szCs w:val="24"/>
        </w:rPr>
        <w:t>. §) “</w:t>
      </w:r>
      <w:r w:rsidRPr="00E04484">
        <w:rPr>
          <w:rFonts w:ascii="Times New Roman" w:hAnsi="Times New Roman"/>
          <w:sz w:val="24"/>
          <w:szCs w:val="24"/>
        </w:rPr>
        <w:t>Noteikumu projekts "Par Latvijas Republikas un Īslandes, Lihtenšteinas Firstistes un Norvēģijas Karalistes saprašanās memorandu par Eiropas Ekonomikas zonas instrumenta ieviešanu 2014.–</w:t>
      </w:r>
      <w:r w:rsidRPr="00E04484">
        <w:rPr>
          <w:rFonts w:ascii="Times New Roman" w:hAnsi="Times New Roman"/>
          <w:sz w:val="24"/>
          <w:szCs w:val="24"/>
        </w:rPr>
        <w:t>2021.gadā</w:t>
      </w:r>
      <w:r w:rsidRPr="00E04484">
        <w:rPr>
          <w:rFonts w:ascii="Times New Roman" w:hAnsi="Times New Roman"/>
          <w:sz w:val="24"/>
          <w:szCs w:val="24"/>
        </w:rPr>
        <w:t xml:space="preserve">" </w:t>
      </w:r>
      <w:r w:rsidRPr="00E04484">
        <w:rPr>
          <w:rFonts w:ascii="Times New Roman" w:hAnsi="Times New Roman"/>
          <w:bCs/>
          <w:sz w:val="24"/>
          <w:szCs w:val="24"/>
        </w:rPr>
        <w:t>4.1. apakšpunktā dotā</w:t>
      </w:r>
      <w:r w:rsidR="004572C3">
        <w:rPr>
          <w:rFonts w:ascii="Times New Roman" w:hAnsi="Times New Roman"/>
          <w:bCs/>
          <w:sz w:val="24"/>
          <w:szCs w:val="24"/>
        </w:rPr>
        <w:t xml:space="preserve"> </w:t>
      </w:r>
      <w:r w:rsidR="005414DF">
        <w:rPr>
          <w:rFonts w:ascii="Times New Roman" w:hAnsi="Times New Roman"/>
          <w:bCs/>
          <w:sz w:val="24"/>
          <w:szCs w:val="24"/>
        </w:rPr>
        <w:t xml:space="preserve">uzdevuma </w:t>
      </w:r>
      <w:r w:rsidR="004572C3">
        <w:rPr>
          <w:rFonts w:ascii="Times New Roman" w:hAnsi="Times New Roman"/>
          <w:bCs/>
          <w:sz w:val="24"/>
          <w:szCs w:val="24"/>
        </w:rPr>
        <w:t>izpildes</w:t>
      </w:r>
      <w:r w:rsidRPr="00E04484">
        <w:rPr>
          <w:rFonts w:ascii="Times New Roman" w:hAnsi="Times New Roman"/>
          <w:bCs/>
          <w:sz w:val="24"/>
          <w:szCs w:val="24"/>
        </w:rPr>
        <w:t xml:space="preserve"> termiņa pagar</w:t>
      </w:r>
      <w:r w:rsidR="005F26DE">
        <w:rPr>
          <w:rFonts w:ascii="Times New Roman" w:hAnsi="Times New Roman"/>
          <w:bCs/>
          <w:sz w:val="24"/>
          <w:szCs w:val="24"/>
        </w:rPr>
        <w:t>ināšanu</w:t>
      </w:r>
      <w:r w:rsidR="008B7E75">
        <w:rPr>
          <w:rFonts w:ascii="Times New Roman" w:hAnsi="Times New Roman"/>
          <w:bCs/>
          <w:sz w:val="24"/>
          <w:szCs w:val="24"/>
        </w:rPr>
        <w:t>” (turpmāk</w:t>
      </w:r>
      <w:r w:rsidR="00F070A7">
        <w:rPr>
          <w:rFonts w:ascii="Times New Roman" w:hAnsi="Times New Roman"/>
          <w:bCs/>
          <w:sz w:val="24"/>
          <w:szCs w:val="24"/>
        </w:rPr>
        <w:t xml:space="preserve"> </w:t>
      </w:r>
      <w:r w:rsidR="00B26FE2">
        <w:rPr>
          <w:rFonts w:ascii="Times New Roman" w:hAnsi="Times New Roman"/>
          <w:bCs/>
          <w:sz w:val="24"/>
          <w:szCs w:val="24"/>
        </w:rPr>
        <w:t>–</w:t>
      </w:r>
      <w:r w:rsidR="008B7E75">
        <w:rPr>
          <w:rFonts w:ascii="Times New Roman" w:hAnsi="Times New Roman"/>
          <w:bCs/>
          <w:sz w:val="24"/>
          <w:szCs w:val="24"/>
        </w:rPr>
        <w:t xml:space="preserve"> </w:t>
      </w:r>
      <w:r w:rsidR="00B26FE2">
        <w:rPr>
          <w:rFonts w:ascii="Times New Roman" w:hAnsi="Times New Roman"/>
          <w:bCs/>
          <w:sz w:val="24"/>
          <w:szCs w:val="24"/>
        </w:rPr>
        <w:t xml:space="preserve">MK sēdes </w:t>
      </w:r>
      <w:r w:rsidR="00B26FE2">
        <w:rPr>
          <w:rFonts w:ascii="Times New Roman" w:hAnsi="Times New Roman"/>
          <w:bCs/>
          <w:sz w:val="24"/>
          <w:szCs w:val="24"/>
        </w:rPr>
        <w:t>protokollēmuma</w:t>
      </w:r>
      <w:r w:rsidR="00B26FE2">
        <w:rPr>
          <w:rFonts w:ascii="Times New Roman" w:hAnsi="Times New Roman"/>
          <w:bCs/>
          <w:sz w:val="24"/>
          <w:szCs w:val="24"/>
        </w:rPr>
        <w:t xml:space="preserve"> </w:t>
      </w:r>
      <w:r w:rsidR="008B7E75">
        <w:rPr>
          <w:rFonts w:ascii="Times New Roman" w:hAnsi="Times New Roman"/>
          <w:bCs/>
          <w:sz w:val="24"/>
          <w:szCs w:val="24"/>
        </w:rPr>
        <w:t>projekts)</w:t>
      </w:r>
      <w:r w:rsidRPr="00E04484">
        <w:rPr>
          <w:rFonts w:ascii="Times New Roman" w:hAnsi="Times New Roman"/>
          <w:bCs/>
          <w:sz w:val="24"/>
          <w:szCs w:val="24"/>
        </w:rPr>
        <w:t>.</w:t>
      </w:r>
    </w:p>
    <w:p w:rsidR="007F0513" w:rsidRPr="00974C5F" w:rsidP="007F0513" w14:paraId="6793C44C" w14:textId="7777777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30B8">
        <w:rPr>
          <w:rFonts w:ascii="Times New Roman" w:hAnsi="Times New Roman"/>
          <w:sz w:val="24"/>
          <w:szCs w:val="24"/>
        </w:rPr>
        <w:t xml:space="preserve">Lūdzu iekļaut </w:t>
      </w:r>
      <w:r w:rsidR="00B26FE2">
        <w:rPr>
          <w:rFonts w:ascii="Times New Roman" w:hAnsi="Times New Roman"/>
          <w:sz w:val="24"/>
          <w:szCs w:val="24"/>
        </w:rPr>
        <w:t xml:space="preserve">MK sēdes </w:t>
      </w:r>
      <w:r w:rsidR="00B26FE2">
        <w:rPr>
          <w:rFonts w:ascii="Times New Roman" w:hAnsi="Times New Roman"/>
          <w:sz w:val="24"/>
          <w:szCs w:val="24"/>
        </w:rPr>
        <w:t>protokollēmuma</w:t>
      </w:r>
      <w:r w:rsidR="00B26FE2">
        <w:rPr>
          <w:rFonts w:ascii="Times New Roman" w:hAnsi="Times New Roman"/>
          <w:sz w:val="24"/>
          <w:szCs w:val="24"/>
        </w:rPr>
        <w:t xml:space="preserve"> </w:t>
      </w:r>
      <w:r w:rsidRPr="000230B8">
        <w:rPr>
          <w:rFonts w:ascii="Times New Roman" w:hAnsi="Times New Roman"/>
          <w:sz w:val="24"/>
          <w:szCs w:val="24"/>
        </w:rPr>
        <w:t xml:space="preserve">projektu izskatīšanai </w:t>
      </w:r>
      <w:r w:rsidR="00090855">
        <w:rPr>
          <w:rFonts w:ascii="Times New Roman" w:hAnsi="Times New Roman"/>
          <w:sz w:val="24"/>
          <w:szCs w:val="24"/>
        </w:rPr>
        <w:t>tuvākaj</w:t>
      </w:r>
      <w:r w:rsidR="004E5E5A">
        <w:rPr>
          <w:rFonts w:ascii="Times New Roman" w:hAnsi="Times New Roman"/>
          <w:sz w:val="24"/>
          <w:szCs w:val="24"/>
        </w:rPr>
        <w:t>ā</w:t>
      </w:r>
      <w:r w:rsidR="00090855">
        <w:rPr>
          <w:rFonts w:ascii="Times New Roman" w:hAnsi="Times New Roman"/>
          <w:sz w:val="24"/>
          <w:szCs w:val="24"/>
        </w:rPr>
        <w:t xml:space="preserve"> </w:t>
      </w:r>
      <w:r w:rsidRPr="000230B8">
        <w:rPr>
          <w:rFonts w:ascii="Times New Roman" w:hAnsi="Times New Roman"/>
          <w:sz w:val="24"/>
          <w:szCs w:val="24"/>
        </w:rPr>
        <w:t>Ministru kabineta sēdē.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7"/>
        <w:gridCol w:w="1836"/>
        <w:gridCol w:w="7088"/>
      </w:tblGrid>
      <w:tr w14:paraId="442DCA48" w14:textId="77777777" w:rsidTr="007F0513">
        <w:tblPrEx>
          <w:tblW w:w="9371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3"/>
          <w:tblCellSpacing w:w="0" w:type="dxa"/>
        </w:trPr>
        <w:tc>
          <w:tcPr>
            <w:tcW w:w="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2ADE9651" w14:textId="77777777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38395AD2" w14:textId="77777777">
            <w:pPr>
              <w:suppressAutoHyphens/>
              <w:spacing w:after="0" w:line="240" w:lineRule="auto"/>
              <w:ind w:left="126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Iesniegšanas pamatojums</w:t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73BF9" w:rsidP="00B616FB" w14:paraId="0B5E096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84C">
              <w:rPr>
                <w:rFonts w:ascii="Times New Roman" w:hAnsi="Times New Roman"/>
                <w:sz w:val="24"/>
                <w:szCs w:val="24"/>
              </w:rPr>
              <w:t xml:space="preserve">Ar Ministru kabineta 2017. gada 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>5.decembra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84C">
              <w:rPr>
                <w:rFonts w:ascii="Times New Roman" w:hAnsi="Times New Roman"/>
                <w:bCs/>
                <w:sz w:val="24"/>
                <w:szCs w:val="24"/>
              </w:rPr>
              <w:t>protokollēmuma</w:t>
            </w:r>
            <w:r w:rsidRPr="0042784C">
              <w:rPr>
                <w:rFonts w:ascii="Times New Roman" w:hAnsi="Times New Roman"/>
                <w:bCs/>
                <w:sz w:val="24"/>
                <w:szCs w:val="24"/>
              </w:rPr>
              <w:t xml:space="preserve"> (prot. Nr. 60 23. §) “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>Noteikumu projekts "Par Latvijas Republikas un Īslandes, Lihtenšteinas Firstistes un Norvēģijas Karalistes saprašanās memorandu par Eiropas Ekonomikas zonas instrumenta ieviešanu 2014.–2021.gadā"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784C">
              <w:rPr>
                <w:rFonts w:ascii="Times New Roman" w:hAnsi="Times New Roman"/>
                <w:bCs/>
                <w:sz w:val="24"/>
                <w:szCs w:val="24"/>
              </w:rPr>
              <w:t xml:space="preserve">4.1. apakšpunktu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Vides aizsardzības un reģionālās attīstības ministrija</w:t>
            </w:r>
            <w:r w:rsidR="00F070A7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(turpmāk – 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>VARAM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 kā programm</w:t>
            </w:r>
            <w:r w:rsidRPr="0042784C">
              <w:rPr>
                <w:rFonts w:ascii="Times New Roman" w:hAnsi="Times New Roman"/>
                <w:bCs/>
                <w:sz w:val="24"/>
                <w:szCs w:val="24"/>
              </w:rPr>
              <w:t>as “Vietējā attīstība, nabadzības mazināšana un kultūras sadarbība” (turpmāk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 – programma) apsaimniekotājam</w:t>
            </w:r>
            <w:r w:rsidR="00BC1DF0">
              <w:rPr>
                <w:rFonts w:ascii="Times New Roman" w:hAnsi="Times New Roman"/>
                <w:sz w:val="24"/>
                <w:szCs w:val="24"/>
              </w:rPr>
              <w:t xml:space="preserve"> sadarbībā ar Kultūras ministriju kā programmas partneri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 tika </w:t>
            </w:r>
            <w:r w:rsidR="008C2109">
              <w:rPr>
                <w:rFonts w:ascii="Times New Roman" w:hAnsi="Times New Roman"/>
                <w:sz w:val="24"/>
                <w:szCs w:val="24"/>
              </w:rPr>
              <w:t>uz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>dots piecu mēne</w:t>
            </w:r>
            <w:r>
              <w:rPr>
                <w:rFonts w:ascii="Times New Roman" w:hAnsi="Times New Roman"/>
                <w:sz w:val="24"/>
                <w:szCs w:val="24"/>
              </w:rPr>
              <w:t>šu laikā no saprašanās memoranda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 parakstīšanas izstrādāt un kopā ar informatīvo ziņojumu iesniegt izskatīšanai Ministr</w:t>
            </w:r>
            <w:r>
              <w:rPr>
                <w:rFonts w:ascii="Times New Roman" w:hAnsi="Times New Roman"/>
                <w:sz w:val="24"/>
                <w:szCs w:val="24"/>
              </w:rPr>
              <w:t>u kabinetā programmas koncepcijas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 projektu. </w:t>
            </w:r>
          </w:p>
          <w:p w:rsidR="00D73BF9" w:rsidP="00B616FB" w14:paraId="319A6E9C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2F">
              <w:rPr>
                <w:rFonts w:ascii="Times New Roman" w:hAnsi="Times New Roman"/>
                <w:sz w:val="24"/>
                <w:szCs w:val="24"/>
              </w:rPr>
              <w:t xml:space="preserve">Atbilstoši dotajam uzdevumam 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VARAM </w:t>
            </w:r>
            <w:r>
              <w:rPr>
                <w:rFonts w:ascii="Times New Roman" w:hAnsi="Times New Roman"/>
                <w:sz w:val="24"/>
                <w:szCs w:val="24"/>
              </w:rPr>
              <w:t>nekav</w:t>
            </w:r>
            <w:r w:rsidR="00C11D6D">
              <w:rPr>
                <w:rFonts w:ascii="Times New Roman" w:hAnsi="Times New Roman"/>
                <w:sz w:val="24"/>
                <w:szCs w:val="24"/>
              </w:rPr>
              <w:t>ējoties pēc saprašanās memoranda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parakstīšanas uzsāka darbu pie programmas izstrādes un </w:t>
            </w:r>
            <w:r>
              <w:rPr>
                <w:rFonts w:ascii="Times New Roman" w:hAnsi="Times New Roman"/>
                <w:sz w:val="24"/>
                <w:szCs w:val="24"/>
              </w:rPr>
              <w:t>2018.gada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18.janvārī organizēja programmas uzsākšanas sanāksmi un izveidoja programmas Sadarbības komiteju. 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2018.gada 20.februārī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VARAM 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organizēja iesaistīto pušu konsultācijas par visām trim 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programmas jomām – (1) vietējā attīstība un nabadzības mazināšana, (2) kultūras uzņēmējdarbība, kultūras mantojums un kultūras sadarbība, (3) laba pārvaldība, atbildīgas institūcijas, caurredzamība.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2018.gada 15.martā izstrādāts un iesniegts </w:t>
            </w:r>
            <w:r w:rsidR="008C2109">
              <w:rPr>
                <w:rFonts w:ascii="Times New Roman" w:hAnsi="Times New Roman"/>
                <w:sz w:val="24"/>
                <w:szCs w:val="24"/>
              </w:rPr>
              <w:t>donorvalstu kompetentajām iestādēm -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>Finanšu instru</w:t>
            </w:r>
            <w:r w:rsidR="008C2109">
              <w:rPr>
                <w:rFonts w:ascii="Times New Roman" w:hAnsi="Times New Roman"/>
                <w:sz w:val="24"/>
                <w:szCs w:val="24"/>
              </w:rPr>
              <w:t>mentu birojam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turpmāk - 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>FIB) Briselē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programmas koncepcijas projekts. 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2018.gada 21.martā VARAM pārstāvēja Latvijas intereses programmas koncepcijas izstrādes sanāksmē ar </w:t>
            </w:r>
            <w:r>
              <w:rPr>
                <w:rFonts w:ascii="Times New Roman" w:hAnsi="Times New Roman"/>
                <w:sz w:val="24"/>
                <w:szCs w:val="24"/>
              </w:rPr>
              <w:t>FIB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, kur </w:t>
            </w:r>
            <w:r w:rsidR="005B1D10">
              <w:rPr>
                <w:rFonts w:ascii="Times New Roman" w:hAnsi="Times New Roman"/>
                <w:sz w:val="24"/>
                <w:szCs w:val="24"/>
              </w:rPr>
              <w:t xml:space="preserve">tika 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 xml:space="preserve">panākta konceptuāla vienošanās par programmas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finansējumu un </w:t>
            </w:r>
            <w:r w:rsidRPr="0042784C">
              <w:rPr>
                <w:rFonts w:ascii="Times New Roman" w:hAnsi="Times New Roman"/>
                <w:sz w:val="24"/>
                <w:szCs w:val="24"/>
              </w:rPr>
              <w:t>plānotajiem rezultātiem.</w:t>
            </w:r>
          </w:p>
          <w:p w:rsidR="00D73BF9" w:rsidP="00B616FB" w14:paraId="0C921C2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Koncepcijas izstrādes gaitā notika nepārtraukta komu</w:t>
            </w:r>
            <w:r w:rsidR="008C2109">
              <w:rPr>
                <w:rFonts w:ascii="Times New Roman" w:hAnsi="Times New Roman"/>
                <w:sz w:val="24"/>
                <w:szCs w:val="24"/>
              </w:rPr>
              <w:t>nikācija</w:t>
            </w:r>
            <w:r w:rsidR="00C11D6D">
              <w:rPr>
                <w:rFonts w:ascii="Times New Roman" w:hAnsi="Times New Roman"/>
                <w:sz w:val="24"/>
                <w:szCs w:val="24"/>
              </w:rPr>
              <w:t xml:space="preserve"> gan</w:t>
            </w:r>
            <w:r w:rsidR="008C2109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="00C11D6D">
              <w:rPr>
                <w:rFonts w:ascii="Times New Roman" w:hAnsi="Times New Roman"/>
                <w:sz w:val="24"/>
                <w:szCs w:val="24"/>
              </w:rPr>
              <w:t xml:space="preserve">nacionālajām, gan donorvalstu </w:t>
            </w:r>
            <w:r w:rsidR="008C2109">
              <w:rPr>
                <w:rFonts w:ascii="Times New Roman" w:hAnsi="Times New Roman"/>
                <w:sz w:val="24"/>
                <w:szCs w:val="24"/>
              </w:rPr>
              <w:t>iesaistītajām pusēm</w:t>
            </w:r>
            <w:bookmarkStart w:id="0" w:name="_GoBack"/>
            <w:bookmarkEnd w:id="0"/>
            <w:r w:rsidR="008C2109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330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2018.gada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16.aprīlī, 24.jūlijā un 19.oktobrī FIB</w:t>
            </w:r>
            <w:r w:rsidR="008C2109">
              <w:rPr>
                <w:rFonts w:ascii="Times New Roman" w:hAnsi="Times New Roman"/>
                <w:sz w:val="24"/>
                <w:szCs w:val="24"/>
              </w:rPr>
              <w:t xml:space="preserve"> 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iesniegtas precizētās koncepcijas projekta versijas. 2018.gada 30.novembrī</w:t>
            </w:r>
            <w:r w:rsidR="008C2109">
              <w:rPr>
                <w:rFonts w:ascii="Times New Roman" w:hAnsi="Times New Roman"/>
                <w:sz w:val="24"/>
                <w:szCs w:val="24"/>
              </w:rPr>
              <w:t xml:space="preserve"> Norvēģijā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 FIB un programmas donorvalsts partneriem tika organizēta </w:t>
            </w:r>
            <w:r w:rsidR="008C2109">
              <w:rPr>
                <w:rFonts w:ascii="Times New Roman" w:hAnsi="Times New Roman"/>
                <w:sz w:val="24"/>
                <w:szCs w:val="24"/>
              </w:rPr>
              <w:t>papildu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programmas koncepcijas izstrādes sanāksme, kur klātienē tika pārrunāti būtiskākie FIB komentāri</w:t>
            </w:r>
            <w:r w:rsidR="008C2109">
              <w:rPr>
                <w:rFonts w:ascii="Times New Roman" w:hAnsi="Times New Roman"/>
                <w:sz w:val="24"/>
                <w:szCs w:val="24"/>
              </w:rPr>
              <w:t>.</w:t>
            </w:r>
            <w:r w:rsidR="006F3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D0A" w:rsidR="006F3D0A">
              <w:rPr>
                <w:rFonts w:ascii="Times New Roman" w:hAnsi="Times New Roman"/>
                <w:sz w:val="24"/>
                <w:szCs w:val="24"/>
              </w:rPr>
              <w:t xml:space="preserve">2018.gada 3.decembrī tika saņemti pēdējie donorvalstu komentāri un tiek gatavota programmas </w:t>
            </w:r>
            <w:r w:rsidR="006F3D0A">
              <w:rPr>
                <w:rFonts w:ascii="Times New Roman" w:hAnsi="Times New Roman"/>
                <w:sz w:val="24"/>
                <w:szCs w:val="24"/>
              </w:rPr>
              <w:t>jaunā</w:t>
            </w:r>
            <w:r w:rsidRPr="006F3D0A" w:rsidR="006F3D0A">
              <w:rPr>
                <w:rFonts w:ascii="Times New Roman" w:hAnsi="Times New Roman"/>
                <w:sz w:val="24"/>
                <w:szCs w:val="24"/>
              </w:rPr>
              <w:t xml:space="preserve"> koncepcijas versija, kuru plānots iesniegt donorvalstīm 2019.gada janvārī.</w:t>
            </w:r>
          </w:p>
          <w:p w:rsidR="00D73BF9" w:rsidP="00B616FB" w14:paraId="5C4E0670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Programmas koncepcijas projekta </w:t>
            </w:r>
            <w:r w:rsidR="008C2109">
              <w:rPr>
                <w:rFonts w:ascii="Times New Roman" w:hAnsi="Times New Roman"/>
                <w:sz w:val="24"/>
                <w:szCs w:val="24"/>
              </w:rPr>
              <w:t>saskaņošanas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process </w:t>
            </w:r>
            <w:r w:rsidR="008C2109">
              <w:rPr>
                <w:rFonts w:ascii="Times New Roman" w:hAnsi="Times New Roman"/>
                <w:sz w:val="24"/>
                <w:szCs w:val="24"/>
              </w:rPr>
              <w:t>vēl turpinās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ņemot vērā, ka FIB </w:t>
            </w:r>
            <w:r w:rsidR="008C2109">
              <w:rPr>
                <w:rFonts w:ascii="Times New Roman" w:hAnsi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iebildumi par vairākām aktivitātēm, kas noteiktas p</w:t>
            </w:r>
            <w:r w:rsidR="008C2109">
              <w:rPr>
                <w:rFonts w:ascii="Times New Roman" w:hAnsi="Times New Roman"/>
                <w:sz w:val="24"/>
                <w:szCs w:val="24"/>
              </w:rPr>
              <w:t>rogrammā par Latvijas interesēm, bet par to ieviešanas nosacījumiem nav panākta vienošanās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3BF9" w:rsidP="00B616FB" w14:paraId="3859D878" w14:textId="6F68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2018.gada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E5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decembrī </w:t>
            </w:r>
            <w:r w:rsidR="000C1E58">
              <w:rPr>
                <w:rFonts w:ascii="Times New Roman" w:hAnsi="Times New Roman"/>
                <w:sz w:val="24"/>
                <w:szCs w:val="24"/>
              </w:rPr>
              <w:t>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saņemti</w:t>
            </w:r>
            <w:r w:rsidR="00F672EF">
              <w:rPr>
                <w:rFonts w:ascii="Times New Roman" w:hAnsi="Times New Roman"/>
                <w:sz w:val="24"/>
                <w:szCs w:val="24"/>
              </w:rPr>
              <w:t xml:space="preserve"> jaunākie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FIB komentāri par programmas koncepci</w:t>
            </w:r>
            <w:r w:rsidR="00F672EF">
              <w:rPr>
                <w:rFonts w:ascii="Times New Roman" w:hAnsi="Times New Roman"/>
                <w:sz w:val="24"/>
                <w:szCs w:val="24"/>
              </w:rPr>
              <w:t>jas projektu</w:t>
            </w:r>
            <w:r w:rsidR="000943D6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F672EF">
              <w:rPr>
                <w:rFonts w:ascii="Times New Roman" w:hAnsi="Times New Roman"/>
                <w:sz w:val="24"/>
                <w:szCs w:val="24"/>
              </w:rPr>
              <w:t>VARAM sadarbībā ar programmas ieviešanā iesaistītajām institūcijām</w:t>
            </w:r>
            <w:r w:rsidRPr="00F672EF" w:rsidR="00F6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EF">
              <w:rPr>
                <w:rFonts w:ascii="Times New Roman" w:hAnsi="Times New Roman"/>
                <w:sz w:val="24"/>
                <w:szCs w:val="24"/>
              </w:rPr>
              <w:t xml:space="preserve">veic precizējumus un </w:t>
            </w:r>
            <w:r w:rsidRPr="00F672EF" w:rsidR="00F672EF">
              <w:rPr>
                <w:rFonts w:ascii="Times New Roman" w:hAnsi="Times New Roman"/>
                <w:sz w:val="24"/>
                <w:szCs w:val="24"/>
              </w:rPr>
              <w:t>2019.gada janvārī</w:t>
            </w:r>
            <w:r w:rsidR="00F672EF">
              <w:rPr>
                <w:rFonts w:ascii="Times New Roman" w:hAnsi="Times New Roman"/>
                <w:sz w:val="24"/>
                <w:szCs w:val="24"/>
              </w:rPr>
              <w:t xml:space="preserve"> plāno</w:t>
            </w:r>
            <w:r w:rsidRPr="00F672EF" w:rsidR="00F672EF">
              <w:rPr>
                <w:rFonts w:ascii="Times New Roman" w:hAnsi="Times New Roman"/>
                <w:sz w:val="24"/>
                <w:szCs w:val="24"/>
              </w:rPr>
              <w:t xml:space="preserve"> iesniegt </w:t>
            </w:r>
            <w:r w:rsidR="00F672EF">
              <w:rPr>
                <w:rFonts w:ascii="Times New Roman" w:hAnsi="Times New Roman"/>
                <w:sz w:val="24"/>
                <w:szCs w:val="24"/>
              </w:rPr>
              <w:t xml:space="preserve">programmas koncepciju </w:t>
            </w:r>
            <w:r w:rsidRPr="00F672EF" w:rsidR="00F672EF">
              <w:rPr>
                <w:rFonts w:ascii="Times New Roman" w:hAnsi="Times New Roman"/>
                <w:sz w:val="24"/>
                <w:szCs w:val="24"/>
              </w:rPr>
              <w:t>donorvalstīm. Indikatīvi</w:t>
            </w:r>
            <w:r w:rsidR="00F672EF">
              <w:rPr>
                <w:rFonts w:ascii="Times New Roman" w:hAnsi="Times New Roman"/>
                <w:sz w:val="24"/>
                <w:szCs w:val="24"/>
              </w:rPr>
              <w:t xml:space="preserve"> plānots, ka saskaņošanas process</w:t>
            </w:r>
            <w:r w:rsidRPr="00F672EF" w:rsidR="00F672EF">
              <w:rPr>
                <w:rFonts w:ascii="Times New Roman" w:hAnsi="Times New Roman"/>
                <w:sz w:val="24"/>
                <w:szCs w:val="24"/>
              </w:rPr>
              <w:t xml:space="preserve"> ar donorvalstīm </w:t>
            </w:r>
            <w:r w:rsidR="00F672EF">
              <w:rPr>
                <w:rFonts w:ascii="Times New Roman" w:hAnsi="Times New Roman"/>
                <w:sz w:val="24"/>
                <w:szCs w:val="24"/>
              </w:rPr>
              <w:t>varētu noslēgties</w:t>
            </w:r>
            <w:r w:rsidRPr="00F672EF" w:rsidR="00F672EF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Pr="00F672EF" w:rsidR="00F672EF">
              <w:rPr>
                <w:rFonts w:ascii="Times New Roman" w:hAnsi="Times New Roman"/>
                <w:sz w:val="24"/>
                <w:szCs w:val="24"/>
              </w:rPr>
              <w:t>201</w:t>
            </w:r>
            <w:r w:rsidR="00F672EF">
              <w:rPr>
                <w:rFonts w:ascii="Times New Roman" w:hAnsi="Times New Roman"/>
                <w:sz w:val="24"/>
                <w:szCs w:val="24"/>
              </w:rPr>
              <w:t>9.gada</w:t>
            </w:r>
            <w:r w:rsidR="00F672EF">
              <w:rPr>
                <w:rFonts w:ascii="Times New Roman" w:hAnsi="Times New Roman"/>
                <w:sz w:val="24"/>
                <w:szCs w:val="24"/>
              </w:rPr>
              <w:t xml:space="preserve"> marta beigām.</w:t>
            </w:r>
            <w:r w:rsidR="005A705B">
              <w:rPr>
                <w:rFonts w:ascii="Times New Roman" w:hAnsi="Times New Roman"/>
                <w:sz w:val="24"/>
                <w:szCs w:val="24"/>
              </w:rPr>
              <w:t xml:space="preserve"> 2019.gada aprīlī plānots </w:t>
            </w:r>
            <w:r w:rsidR="00810DD8">
              <w:rPr>
                <w:rFonts w:ascii="Times New Roman" w:hAnsi="Times New Roman"/>
                <w:sz w:val="24"/>
                <w:szCs w:val="24"/>
              </w:rPr>
              <w:t>nodrošināt</w:t>
            </w:r>
            <w:r w:rsidR="005A705B">
              <w:rPr>
                <w:rFonts w:ascii="Times New Roman" w:hAnsi="Times New Roman"/>
                <w:sz w:val="24"/>
                <w:szCs w:val="24"/>
              </w:rPr>
              <w:t xml:space="preserve"> programmas koncepcijas tulkojumu un </w:t>
            </w:r>
            <w:r w:rsidR="00810DD8">
              <w:rPr>
                <w:rFonts w:ascii="Times New Roman" w:hAnsi="Times New Roman"/>
                <w:sz w:val="24"/>
                <w:szCs w:val="24"/>
              </w:rPr>
              <w:t xml:space="preserve">veikt </w:t>
            </w:r>
            <w:r w:rsidR="005A705B">
              <w:rPr>
                <w:rFonts w:ascii="Times New Roman" w:hAnsi="Times New Roman"/>
                <w:sz w:val="24"/>
                <w:szCs w:val="24"/>
              </w:rPr>
              <w:t>nacionālo saskaņošanu.</w:t>
            </w:r>
            <w:r w:rsidR="00F672EF">
              <w:rPr>
                <w:rFonts w:ascii="Times New Roman" w:hAnsi="Times New Roman"/>
                <w:sz w:val="24"/>
                <w:szCs w:val="24"/>
              </w:rPr>
              <w:t xml:space="preserve"> Programmas koncepcijas projektu plānots iesniegt </w:t>
            </w:r>
            <w:r w:rsidRPr="00F672EF" w:rsidR="00F672EF">
              <w:rPr>
                <w:rFonts w:ascii="Times New Roman" w:hAnsi="Times New Roman"/>
                <w:sz w:val="24"/>
                <w:szCs w:val="24"/>
              </w:rPr>
              <w:t>izskatīšanai M</w:t>
            </w:r>
            <w:r w:rsidR="00B26FE2">
              <w:rPr>
                <w:rFonts w:ascii="Times New Roman" w:hAnsi="Times New Roman"/>
                <w:sz w:val="24"/>
                <w:szCs w:val="24"/>
              </w:rPr>
              <w:t>inistru kabinetā</w:t>
            </w:r>
            <w:r w:rsidRPr="00F672EF" w:rsidR="00F672EF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Pr="00F672EF" w:rsidR="00F672EF">
              <w:rPr>
                <w:rFonts w:ascii="Times New Roman" w:hAnsi="Times New Roman"/>
                <w:sz w:val="24"/>
                <w:szCs w:val="24"/>
              </w:rPr>
              <w:t>2019.gada</w:t>
            </w:r>
            <w:r w:rsidRPr="00F672EF" w:rsidR="00F672EF">
              <w:rPr>
                <w:rFonts w:ascii="Times New Roman" w:hAnsi="Times New Roman"/>
                <w:sz w:val="24"/>
                <w:szCs w:val="24"/>
              </w:rPr>
              <w:t xml:space="preserve"> maija beigām.</w:t>
            </w:r>
            <w:r w:rsidR="00F6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B17" w:rsidRPr="00D73BF9" w:rsidP="00B616FB" w14:paraId="69D24F01" w14:textId="2A24E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D0A">
              <w:rPr>
                <w:rFonts w:ascii="Times New Roman" w:hAnsi="Times New Roman"/>
                <w:sz w:val="24"/>
                <w:szCs w:val="24"/>
              </w:rPr>
              <w:t xml:space="preserve">MK </w:t>
            </w:r>
            <w:r w:rsidR="00B26FE2">
              <w:rPr>
                <w:rFonts w:ascii="Times New Roman" w:hAnsi="Times New Roman"/>
                <w:sz w:val="24"/>
                <w:szCs w:val="24"/>
              </w:rPr>
              <w:t xml:space="preserve">sēdes </w:t>
            </w:r>
            <w:r w:rsidRPr="006F3D0A">
              <w:rPr>
                <w:rFonts w:ascii="Times New Roman" w:hAnsi="Times New Roman"/>
                <w:sz w:val="24"/>
                <w:szCs w:val="24"/>
              </w:rPr>
              <w:t>protokollēmuma</w:t>
            </w:r>
            <w:r w:rsidRPr="006F3D0A">
              <w:rPr>
                <w:rFonts w:ascii="Times New Roman" w:hAnsi="Times New Roman"/>
                <w:sz w:val="24"/>
                <w:szCs w:val="24"/>
              </w:rPr>
              <w:t xml:space="preserve"> projekts ir nepieciešams, lai pagarinātu </w:t>
            </w:r>
            <w:r w:rsidRPr="006F3D0A">
              <w:rPr>
                <w:rFonts w:ascii="Times New Roman" w:hAnsi="Times New Roman"/>
                <w:sz w:val="24"/>
                <w:szCs w:val="24"/>
              </w:rPr>
              <w:t>2017.gada</w:t>
            </w:r>
            <w:r w:rsidRPr="006F3D0A">
              <w:rPr>
                <w:rFonts w:ascii="Times New Roman" w:hAnsi="Times New Roman"/>
                <w:sz w:val="24"/>
                <w:szCs w:val="24"/>
              </w:rPr>
              <w:t xml:space="preserve"> 5. decembra sēdes </w:t>
            </w:r>
            <w:r w:rsidRPr="006F3D0A">
              <w:rPr>
                <w:rFonts w:ascii="Times New Roman" w:hAnsi="Times New Roman"/>
                <w:sz w:val="24"/>
                <w:szCs w:val="24"/>
              </w:rPr>
              <w:t>protokollēmum</w:t>
            </w:r>
            <w:r w:rsidR="00B26FE2">
              <w:rPr>
                <w:rFonts w:ascii="Times New Roman" w:hAnsi="Times New Roman"/>
                <w:sz w:val="24"/>
                <w:szCs w:val="24"/>
              </w:rPr>
              <w:t>ā</w:t>
            </w:r>
            <w:r w:rsidRPr="006F3D0A">
              <w:rPr>
                <w:rFonts w:ascii="Times New Roman" w:hAnsi="Times New Roman"/>
                <w:sz w:val="24"/>
                <w:szCs w:val="24"/>
              </w:rPr>
              <w:t xml:space="preserve"> (prot. Nr. 60 23. §) </w:t>
            </w:r>
            <w:r w:rsidR="00B26FE2">
              <w:rPr>
                <w:rFonts w:ascii="Times New Roman" w:hAnsi="Times New Roman"/>
                <w:sz w:val="24"/>
                <w:szCs w:val="24"/>
              </w:rPr>
              <w:t xml:space="preserve">VARAM dotā </w:t>
            </w:r>
            <w:r w:rsidRPr="006F3D0A">
              <w:rPr>
                <w:rFonts w:ascii="Times New Roman" w:hAnsi="Times New Roman"/>
                <w:sz w:val="24"/>
                <w:szCs w:val="24"/>
              </w:rPr>
              <w:t>uzdevum</w:t>
            </w:r>
            <w:r w:rsidR="00B26FE2">
              <w:rPr>
                <w:rFonts w:ascii="Times New Roman" w:hAnsi="Times New Roman"/>
                <w:sz w:val="24"/>
                <w:szCs w:val="24"/>
              </w:rPr>
              <w:t>a</w:t>
            </w:r>
            <w:r w:rsidRPr="006F3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FE2">
              <w:rPr>
                <w:rFonts w:ascii="Times New Roman" w:hAnsi="Times New Roman"/>
                <w:sz w:val="24"/>
                <w:szCs w:val="24"/>
              </w:rPr>
              <w:t xml:space="preserve">izpildes </w:t>
            </w:r>
            <w:r w:rsidRPr="006F3D0A">
              <w:rPr>
                <w:rFonts w:ascii="Times New Roman" w:hAnsi="Times New Roman"/>
                <w:sz w:val="24"/>
                <w:szCs w:val="24"/>
              </w:rPr>
              <w:t xml:space="preserve">termiņu </w:t>
            </w:r>
            <w:r w:rsidR="00F672EF">
              <w:rPr>
                <w:rFonts w:ascii="Times New Roman" w:hAnsi="Times New Roman"/>
                <w:sz w:val="24"/>
                <w:szCs w:val="24"/>
              </w:rPr>
              <w:t>līdz 2019.gada 31.maijam</w:t>
            </w:r>
            <w:r w:rsidRPr="006F3D0A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F672EF">
              <w:rPr>
                <w:rFonts w:ascii="Times New Roman" w:hAnsi="Times New Roman"/>
                <w:sz w:val="24"/>
                <w:szCs w:val="24"/>
              </w:rPr>
              <w:t xml:space="preserve"> tādējādi nodrošinātu noteiktā</w:t>
            </w:r>
            <w:r w:rsidRPr="006F3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188">
              <w:rPr>
                <w:rFonts w:ascii="Times New Roman" w:hAnsi="Times New Roman"/>
                <w:sz w:val="24"/>
                <w:szCs w:val="24"/>
              </w:rPr>
              <w:t xml:space="preserve">termiņa </w:t>
            </w:r>
            <w:r w:rsidRPr="006F3D0A">
              <w:rPr>
                <w:rFonts w:ascii="Times New Roman" w:hAnsi="Times New Roman"/>
                <w:sz w:val="24"/>
                <w:szCs w:val="24"/>
              </w:rPr>
              <w:t>atbilstību plānotajai programmas koncepcijas virzībai.</w:t>
            </w:r>
          </w:p>
        </w:tc>
      </w:tr>
      <w:tr w14:paraId="06C0A5CE" w14:textId="77777777" w:rsidTr="000943D6">
        <w:tblPrEx>
          <w:tblW w:w="9371" w:type="dxa"/>
          <w:tblCellSpacing w:w="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39"/>
          <w:tblCellSpacing w:w="0" w:type="dxa"/>
        </w:trPr>
        <w:tc>
          <w:tcPr>
            <w:tcW w:w="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2BB5FBBB" w14:textId="77777777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7F870B06" w14:textId="77777777">
            <w:pPr>
              <w:suppressAutoHyphens/>
              <w:spacing w:after="0" w:line="240" w:lineRule="auto"/>
              <w:ind w:left="126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Valsts sekretāru sanāksmes datums un numurs</w:t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C6389C" w14:paraId="7ABEDA11" w14:textId="18E5B23D">
            <w:pPr>
              <w:suppressAutoHyphens/>
              <w:spacing w:after="0" w:line="240" w:lineRule="auto"/>
              <w:ind w:left="127" w:right="126"/>
              <w:jc w:val="both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 attiecināms</w:t>
            </w:r>
          </w:p>
        </w:tc>
      </w:tr>
      <w:tr w14:paraId="4A212210" w14:textId="77777777" w:rsidTr="007F0513">
        <w:tblPrEx>
          <w:tblW w:w="9371" w:type="dxa"/>
          <w:tblCellSpacing w:w="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3"/>
          <w:tblCellSpacing w:w="0" w:type="dxa"/>
        </w:trPr>
        <w:tc>
          <w:tcPr>
            <w:tcW w:w="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27A58B68" w14:textId="77777777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14E1D7C5" w14:textId="77777777">
            <w:pPr>
              <w:suppressAutoHyphens/>
              <w:spacing w:after="0" w:line="240" w:lineRule="auto"/>
              <w:ind w:left="126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 xml:space="preserve">Informācija par saskaņojumiem </w:t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F72946" w14:paraId="371F62E1" w14:textId="77777777">
            <w:pPr>
              <w:suppressAutoHyphens/>
              <w:spacing w:after="0" w:line="240" w:lineRule="auto"/>
              <w:ind w:left="127" w:right="126"/>
              <w:jc w:val="both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Projekts saskaņots ar</w:t>
            </w:r>
            <w:r w:rsidR="00305755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 xml:space="preserve"> Kultūras</w:t>
            </w:r>
            <w:r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 xml:space="preserve"> ministriju</w:t>
            </w:r>
            <w:r w:rsidR="00F72946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 xml:space="preserve"> un Finanšu ministriju bez iebildumiem</w:t>
            </w:r>
            <w:r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.</w:t>
            </w:r>
            <w:r w:rsidR="00F72946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 xml:space="preserve"> Finanšu min</w:t>
            </w:r>
            <w:r w:rsidR="005F26DE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is</w:t>
            </w:r>
            <w:r w:rsidR="00F72946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trija sniedza priekšlikumus, kas ņemti vērā.</w:t>
            </w:r>
          </w:p>
        </w:tc>
      </w:tr>
      <w:tr w14:paraId="7E7B9FD4" w14:textId="77777777" w:rsidTr="007F0513">
        <w:tblPrEx>
          <w:tblW w:w="9371" w:type="dxa"/>
          <w:tblCellSpacing w:w="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3"/>
          <w:tblCellSpacing w:w="0" w:type="dxa"/>
        </w:trPr>
        <w:tc>
          <w:tcPr>
            <w:tcW w:w="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74248EDC" w14:textId="77777777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39897FF7" w14:textId="77777777">
            <w:pPr>
              <w:suppressAutoHyphens/>
              <w:spacing w:after="0" w:line="240" w:lineRule="auto"/>
              <w:ind w:left="126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Informācija par saskaņojumu ar Eiropas Savienības institūcijām</w:t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6AFEEBE3" w14:textId="77777777">
            <w:pPr>
              <w:suppressAutoHyphens/>
              <w:spacing w:after="0" w:line="240" w:lineRule="auto"/>
              <w:ind w:left="127" w:right="126"/>
              <w:jc w:val="both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Nav attiecināms</w:t>
            </w:r>
          </w:p>
          <w:p w:rsidR="00E4452C" w:rsidRPr="00E4452C" w:rsidP="00E4452C" w14:paraId="50AC5667" w14:textId="77777777">
            <w:pPr>
              <w:suppressAutoHyphens/>
              <w:spacing w:after="0" w:line="240" w:lineRule="auto"/>
              <w:ind w:left="127" w:right="126"/>
              <w:jc w:val="both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</w:p>
        </w:tc>
      </w:tr>
      <w:tr w14:paraId="2A7A0E65" w14:textId="77777777" w:rsidTr="0015738E">
        <w:tblPrEx>
          <w:tblW w:w="9371" w:type="dxa"/>
          <w:tblCellSpacing w:w="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98"/>
          <w:tblCellSpacing w:w="0" w:type="dxa"/>
        </w:trPr>
        <w:tc>
          <w:tcPr>
            <w:tcW w:w="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67AF963A" w14:textId="77777777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>5</w:t>
            </w:r>
            <w:r w:rsidRPr="00E4452C"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562325FB" w14:textId="77777777">
            <w:pPr>
              <w:suppressAutoHyphens/>
              <w:spacing w:after="0" w:line="240" w:lineRule="auto"/>
              <w:ind w:left="126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Politikas joma</w:t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1D74F224" w14:textId="77777777">
            <w:pPr>
              <w:suppressAutoHyphens/>
              <w:spacing w:after="0" w:line="240" w:lineRule="auto"/>
              <w:ind w:left="127" w:right="126"/>
              <w:jc w:val="both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Budžeta un finanšu politikas joma</w:t>
            </w:r>
          </w:p>
        </w:tc>
      </w:tr>
      <w:tr w14:paraId="64FC72EE" w14:textId="77777777" w:rsidTr="007F0513">
        <w:tblPrEx>
          <w:tblW w:w="9371" w:type="dxa"/>
          <w:tblCellSpacing w:w="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3"/>
          <w:tblCellSpacing w:w="0" w:type="dxa"/>
        </w:trPr>
        <w:tc>
          <w:tcPr>
            <w:tcW w:w="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2786FED3" w14:textId="77777777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>6</w:t>
            </w:r>
            <w:r w:rsidRPr="00E4452C"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00EABF18" w14:textId="77777777">
            <w:pPr>
              <w:suppressAutoHyphens/>
              <w:spacing w:after="0" w:line="240" w:lineRule="auto"/>
              <w:ind w:left="126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48B1B869" w14:textId="77777777">
            <w:pPr>
              <w:suppressAutoHyphens/>
              <w:spacing w:after="0" w:line="240" w:lineRule="auto"/>
              <w:ind w:left="127" w:right="126"/>
              <w:jc w:val="both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42784C">
              <w:rPr>
                <w:rFonts w:ascii="Times New Roman" w:hAnsi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/>
                <w:sz w:val="24"/>
                <w:szCs w:val="24"/>
              </w:rPr>
              <w:t>AM</w:t>
            </w:r>
            <w:r w:rsidRPr="00E4452C" w:rsidR="00D55A30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 xml:space="preserve"> Attīstības instrumentu departamenta direktore Iruma Kravale</w:t>
            </w:r>
          </w:p>
        </w:tc>
      </w:tr>
      <w:tr w14:paraId="2E3DF2D0" w14:textId="77777777" w:rsidTr="007F0513">
        <w:tblPrEx>
          <w:tblW w:w="9371" w:type="dxa"/>
          <w:tblCellSpacing w:w="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3"/>
          <w:tblCellSpacing w:w="0" w:type="dxa"/>
        </w:trPr>
        <w:tc>
          <w:tcPr>
            <w:tcW w:w="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43D1F126" w14:textId="77777777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>7</w:t>
            </w:r>
            <w:r w:rsidRPr="00E4452C"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681D0CBA" w14:textId="77777777">
            <w:pPr>
              <w:suppressAutoHyphens/>
              <w:spacing w:after="0" w:line="240" w:lineRule="auto"/>
              <w:ind w:left="126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Uzaicināmās personas</w:t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3D7E382D" w14:textId="77777777">
            <w:pPr>
              <w:suppressAutoHyphens/>
              <w:spacing w:after="0" w:line="240" w:lineRule="auto"/>
              <w:ind w:left="127" w:right="126"/>
              <w:jc w:val="both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42784C">
              <w:rPr>
                <w:rFonts w:ascii="Times New Roman" w:hAnsi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/>
                <w:sz w:val="24"/>
                <w:szCs w:val="24"/>
              </w:rPr>
              <w:t>AM</w:t>
            </w: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 xml:space="preserve"> Attīstības instrumentu departamenta direktore Iruma Kravale</w:t>
            </w:r>
          </w:p>
        </w:tc>
      </w:tr>
      <w:tr w14:paraId="528627CD" w14:textId="77777777" w:rsidTr="007F0513">
        <w:tblPrEx>
          <w:tblW w:w="9371" w:type="dxa"/>
          <w:tblCellSpacing w:w="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3"/>
          <w:tblCellSpacing w:w="0" w:type="dxa"/>
        </w:trPr>
        <w:tc>
          <w:tcPr>
            <w:tcW w:w="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1998CE96" w14:textId="77777777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>8</w:t>
            </w:r>
            <w:r w:rsidRPr="00E4452C"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163A0CBD" w14:textId="77777777">
            <w:pPr>
              <w:suppressAutoHyphens/>
              <w:spacing w:after="0" w:line="240" w:lineRule="auto"/>
              <w:ind w:left="126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Projekta ierobežotas pieejamības statuss</w:t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4C0763A2" w14:textId="77777777">
            <w:pPr>
              <w:suppressAutoHyphens/>
              <w:spacing w:after="0" w:line="240" w:lineRule="auto"/>
              <w:ind w:left="127" w:right="126"/>
              <w:jc w:val="both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Dokumentam nav piešķirts ierobežotas pieejamības statuss</w:t>
            </w:r>
          </w:p>
        </w:tc>
      </w:tr>
      <w:tr w14:paraId="6B0ABD89" w14:textId="77777777" w:rsidTr="0015738E">
        <w:tblPrEx>
          <w:tblW w:w="9371" w:type="dxa"/>
          <w:tblCellSpacing w:w="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16"/>
          <w:tblCellSpacing w:w="0" w:type="dxa"/>
        </w:trPr>
        <w:tc>
          <w:tcPr>
            <w:tcW w:w="4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7FB1B72A" w14:textId="77777777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>9</w:t>
            </w:r>
            <w:r w:rsidRPr="00E4452C">
              <w:rPr>
                <w:rFonts w:ascii="Times New Roman" w:eastAsia="Arial" w:hAnsi="Times New Roman"/>
                <w:kern w:val="1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E4452C" w14:paraId="5FCCC256" w14:textId="77777777">
            <w:pPr>
              <w:suppressAutoHyphens/>
              <w:spacing w:after="0" w:line="240" w:lineRule="auto"/>
              <w:ind w:left="126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4452C" w:rsidRPr="00E4452C" w:rsidP="00F21488" w14:paraId="4D4855A7" w14:textId="77777777">
            <w:pPr>
              <w:suppressAutoHyphens/>
              <w:spacing w:after="0" w:line="240" w:lineRule="auto"/>
              <w:ind w:left="127" w:right="126"/>
              <w:jc w:val="both"/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</w:pPr>
            <w:r w:rsidRPr="00E4452C">
              <w:rPr>
                <w:rFonts w:ascii="Times New Roman" w:eastAsia="Arial" w:hAnsi="Times New Roman"/>
                <w:noProof/>
                <w:kern w:val="1"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:rsidR="00254F83" w:rsidP="0015738E" w14:paraId="3BECD844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7288" w:rsidRPr="00E04484" w:rsidP="005B1D10" w14:paraId="08316B2B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484">
        <w:rPr>
          <w:rFonts w:ascii="Times New Roman" w:eastAsia="Times New Roman" w:hAnsi="Times New Roman"/>
          <w:sz w:val="24"/>
          <w:szCs w:val="24"/>
        </w:rPr>
        <w:t>Pielikumā:</w:t>
      </w:r>
    </w:p>
    <w:p w:rsidR="00090855" w:rsidP="00090855" w14:paraId="6AE90884" w14:textId="3EF388D4">
      <w:pPr>
        <w:pStyle w:val="ListParagraph"/>
        <w:widowControl/>
        <w:numPr>
          <w:ilvl w:val="0"/>
          <w:numId w:val="13"/>
        </w:numPr>
        <w:spacing w:after="120" w:line="240" w:lineRule="auto"/>
        <w:ind w:left="850" w:hanging="493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MK</w:t>
      </w:r>
      <w:r w:rsidRPr="00090855" w:rsidR="00D13240">
        <w:rPr>
          <w:rFonts w:ascii="Times New Roman" w:eastAsia="Times New Roman" w:hAnsi="Times New Roman"/>
          <w:sz w:val="24"/>
          <w:szCs w:val="24"/>
        </w:rPr>
        <w:t xml:space="preserve"> sēdes </w:t>
      </w:r>
      <w:r w:rsidRPr="00090855" w:rsidR="00D13240">
        <w:rPr>
          <w:rFonts w:ascii="Times New Roman" w:eastAsia="Times New Roman" w:hAnsi="Times New Roman"/>
          <w:sz w:val="24"/>
          <w:szCs w:val="24"/>
        </w:rPr>
        <w:t>protokollēmuma</w:t>
      </w:r>
      <w:r w:rsidRPr="00090855" w:rsidR="00D13240">
        <w:rPr>
          <w:rFonts w:ascii="Times New Roman" w:eastAsia="Times New Roman" w:hAnsi="Times New Roman"/>
          <w:sz w:val="24"/>
          <w:szCs w:val="24"/>
        </w:rPr>
        <w:t xml:space="preserve"> projekts uz </w:t>
      </w:r>
      <w:r w:rsidRPr="00090855" w:rsidR="00F070A7">
        <w:rPr>
          <w:rFonts w:ascii="Times New Roman" w:eastAsia="Times New Roman" w:hAnsi="Times New Roman"/>
          <w:sz w:val="24"/>
          <w:szCs w:val="24"/>
        </w:rPr>
        <w:t>vienas lapas</w:t>
      </w:r>
      <w:r w:rsidRPr="00090855" w:rsidR="00D13240">
        <w:rPr>
          <w:rFonts w:ascii="Times New Roman" w:eastAsia="Times New Roman" w:hAnsi="Times New Roman"/>
          <w:sz w:val="24"/>
          <w:szCs w:val="24"/>
        </w:rPr>
        <w:t xml:space="preserve"> (datne: VARAM</w:t>
      </w:r>
      <w:r w:rsidRPr="00090855" w:rsidR="006C353E">
        <w:rPr>
          <w:rFonts w:ascii="Times New Roman" w:eastAsia="Times New Roman" w:hAnsi="Times New Roman"/>
          <w:sz w:val="24"/>
          <w:szCs w:val="24"/>
        </w:rPr>
        <w:t>prot_14</w:t>
      </w:r>
      <w:r w:rsidRPr="00090855" w:rsidR="00427182">
        <w:rPr>
          <w:rFonts w:ascii="Times New Roman" w:eastAsia="Times New Roman" w:hAnsi="Times New Roman"/>
          <w:sz w:val="24"/>
          <w:szCs w:val="24"/>
        </w:rPr>
        <w:t>12</w:t>
      </w:r>
      <w:r w:rsidRPr="00090855" w:rsidR="009E107B">
        <w:rPr>
          <w:rFonts w:ascii="Times New Roman" w:eastAsia="Times New Roman" w:hAnsi="Times New Roman"/>
          <w:sz w:val="24"/>
          <w:szCs w:val="24"/>
        </w:rPr>
        <w:t>18_EEZ memorands).</w:t>
      </w:r>
    </w:p>
    <w:p w:rsidR="00090855" w:rsidP="00090855" w14:paraId="08F89D21" w14:textId="77777777">
      <w:pPr>
        <w:pStyle w:val="ListParagraph"/>
        <w:widowControl/>
        <w:numPr>
          <w:ilvl w:val="0"/>
          <w:numId w:val="13"/>
        </w:numPr>
        <w:spacing w:after="120" w:line="240" w:lineRule="auto"/>
        <w:ind w:left="850" w:hanging="493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0855">
        <w:rPr>
          <w:rFonts w:ascii="Times New Roman" w:eastAsia="Times New Roman" w:hAnsi="Times New Roman"/>
          <w:sz w:val="24"/>
          <w:szCs w:val="24"/>
        </w:rPr>
        <w:t>Protokola izraksts</w:t>
      </w:r>
      <w:r w:rsidRPr="00090855" w:rsidR="009E107B">
        <w:rPr>
          <w:rFonts w:ascii="Times New Roman" w:eastAsia="Times New Roman" w:hAnsi="Times New Roman"/>
          <w:sz w:val="24"/>
          <w:szCs w:val="24"/>
        </w:rPr>
        <w:t xml:space="preserve"> uz vienas lapas</w:t>
      </w:r>
      <w:r w:rsidRPr="00090855" w:rsidR="00D13240">
        <w:rPr>
          <w:rFonts w:ascii="Times New Roman" w:eastAsia="Times New Roman" w:hAnsi="Times New Roman"/>
          <w:sz w:val="24"/>
          <w:szCs w:val="24"/>
        </w:rPr>
        <w:t xml:space="preserve"> (datne: </w:t>
      </w:r>
      <w:r w:rsidRPr="00090855">
        <w:rPr>
          <w:rFonts w:ascii="Times New Roman" w:eastAsia="Times New Roman" w:hAnsi="Times New Roman"/>
          <w:sz w:val="24"/>
          <w:szCs w:val="24"/>
        </w:rPr>
        <w:t>TA</w:t>
      </w:r>
      <w:r w:rsidRPr="00090855" w:rsidR="00D13240">
        <w:rPr>
          <w:rFonts w:ascii="Times New Roman" w:eastAsia="Times New Roman" w:hAnsi="Times New Roman"/>
          <w:sz w:val="24"/>
          <w:szCs w:val="24"/>
        </w:rPr>
        <w:t>_</w:t>
      </w:r>
      <w:r w:rsidRPr="00090855">
        <w:rPr>
          <w:rFonts w:ascii="Times New Roman" w:eastAsia="Times New Roman" w:hAnsi="Times New Roman"/>
          <w:sz w:val="24"/>
          <w:szCs w:val="24"/>
        </w:rPr>
        <w:t>2660_</w:t>
      </w:r>
      <w:r w:rsidRPr="00090855" w:rsidR="009E107B">
        <w:rPr>
          <w:rFonts w:ascii="Times New Roman" w:eastAsia="Times New Roman" w:hAnsi="Times New Roman"/>
          <w:sz w:val="24"/>
          <w:szCs w:val="24"/>
        </w:rPr>
        <w:t>EEZ memorands).</w:t>
      </w:r>
    </w:p>
    <w:p w:rsidR="00090855" w:rsidP="00090855" w14:paraId="44B0A120" w14:textId="77777777">
      <w:pPr>
        <w:pStyle w:val="ListParagraph"/>
        <w:widowControl/>
        <w:numPr>
          <w:ilvl w:val="0"/>
          <w:numId w:val="13"/>
        </w:numPr>
        <w:spacing w:after="120" w:line="240" w:lineRule="auto"/>
        <w:ind w:left="850" w:hanging="493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0855">
        <w:rPr>
          <w:rFonts w:ascii="Times New Roman" w:eastAsia="Times New Roman" w:hAnsi="Times New Roman"/>
          <w:sz w:val="24"/>
          <w:szCs w:val="24"/>
        </w:rPr>
        <w:t xml:space="preserve">Finanšu ministrijas </w:t>
      </w:r>
      <w:r w:rsidRPr="00090855">
        <w:rPr>
          <w:rFonts w:ascii="Times New Roman" w:eastAsia="Times New Roman" w:hAnsi="Times New Roman"/>
          <w:sz w:val="24"/>
          <w:szCs w:val="24"/>
        </w:rPr>
        <w:t>2018.gada</w:t>
      </w:r>
      <w:r w:rsidRPr="00090855">
        <w:rPr>
          <w:rFonts w:ascii="Times New Roman" w:eastAsia="Times New Roman" w:hAnsi="Times New Roman"/>
          <w:sz w:val="24"/>
          <w:szCs w:val="24"/>
        </w:rPr>
        <w:t xml:space="preserve"> 27.decembra atzinums uz vienas lapas (datne: FMnos_271218_6311).</w:t>
      </w:r>
    </w:p>
    <w:p w:rsidR="009E107B" w:rsidRPr="00090855" w:rsidP="00090855" w14:paraId="472233EC" w14:textId="77777777">
      <w:pPr>
        <w:pStyle w:val="ListParagraph"/>
        <w:widowControl/>
        <w:numPr>
          <w:ilvl w:val="0"/>
          <w:numId w:val="13"/>
        </w:numPr>
        <w:spacing w:after="120" w:line="240" w:lineRule="auto"/>
        <w:ind w:left="850" w:hanging="493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90855">
        <w:rPr>
          <w:rFonts w:ascii="Times New Roman" w:eastAsia="Times New Roman" w:hAnsi="Times New Roman"/>
          <w:sz w:val="24"/>
          <w:szCs w:val="24"/>
        </w:rPr>
        <w:t xml:space="preserve">Kultūras ministrijas </w:t>
      </w:r>
      <w:r w:rsidRPr="00090855">
        <w:rPr>
          <w:rFonts w:ascii="Times New Roman" w:eastAsia="Times New Roman" w:hAnsi="Times New Roman"/>
          <w:sz w:val="24"/>
          <w:szCs w:val="24"/>
        </w:rPr>
        <w:t>2018.gada</w:t>
      </w:r>
      <w:r w:rsidRPr="00090855">
        <w:rPr>
          <w:rFonts w:ascii="Times New Roman" w:eastAsia="Times New Roman" w:hAnsi="Times New Roman"/>
          <w:sz w:val="24"/>
          <w:szCs w:val="24"/>
        </w:rPr>
        <w:t xml:space="preserve"> 20.decembra atzinums uz vienas lapas (datne: KM_Atzin_20122018_VARAM_17122018).</w:t>
      </w:r>
    </w:p>
    <w:p w:rsidR="005B1D10" w:rsidP="0015738E" w14:paraId="4AF2D7D5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F83" w:rsidRPr="00E04484" w:rsidP="0015738E" w14:paraId="614EDF2B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F83" w:rsidP="009A6E94" w14:paraId="1BDEF9DC" w14:textId="6C120086">
      <w:pPr>
        <w:widowControl/>
        <w:tabs>
          <w:tab w:val="left" w:pos="729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M</w:t>
      </w:r>
      <w:r w:rsidR="0052374A">
        <w:rPr>
          <w:rFonts w:ascii="Times New Roman" w:eastAsia="Times New Roman" w:hAnsi="Times New Roman"/>
          <w:sz w:val="24"/>
          <w:szCs w:val="24"/>
          <w:lang w:eastAsia="lv-LV"/>
        </w:rPr>
        <w:t>inistrs</w:t>
      </w:r>
      <w:r w:rsidR="0052374A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156768">
        <w:rPr>
          <w:rFonts w:ascii="Times New Roman" w:eastAsia="Times New Roman" w:hAnsi="Times New Roman"/>
          <w:sz w:val="24"/>
          <w:szCs w:val="24"/>
          <w:lang w:eastAsia="lv-LV"/>
        </w:rPr>
        <w:t>K. Gerhards</w:t>
      </w:r>
      <w:r w:rsidR="0052374A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52374A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52374A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52374A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52374A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5110D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5110D2" w:rsidP="004C7288" w14:paraId="54241D40" w14:textId="7777777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7288" w:rsidP="004C7288" w14:paraId="25BE6514" w14:textId="77777777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J.Gorbunovs, </w:t>
      </w:r>
      <w:r w:rsidRPr="004C7288">
        <w:rPr>
          <w:rFonts w:ascii="Times New Roman" w:eastAsia="Times New Roman" w:hAnsi="Times New Roman"/>
          <w:sz w:val="20"/>
          <w:szCs w:val="20"/>
        </w:rPr>
        <w:t>67026485</w:t>
      </w:r>
    </w:p>
    <w:p w:rsidR="00C9645A" w:rsidRPr="004C7288" w:rsidP="004C7288" w14:paraId="1438767A" w14:textId="77777777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hyperlink r:id="rId5" w:history="1">
        <w:r w:rsidRPr="00B5347C" w:rsidR="007A1618">
          <w:rPr>
            <w:rStyle w:val="Hyperlink"/>
            <w:rFonts w:ascii="Times New Roman" w:eastAsia="Times New Roman" w:hAnsi="Times New Roman"/>
            <w:sz w:val="20"/>
            <w:szCs w:val="20"/>
          </w:rPr>
          <w:t>Janis.Gorbunovs@varam.gov.lv</w:t>
        </w:r>
      </w:hyperlink>
      <w:r w:rsidR="004C7288">
        <w:rPr>
          <w:rFonts w:ascii="Times New Roman" w:eastAsia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8222"/>
      </w:tblGrid>
      <w:tr w14:paraId="72518110" w14:textId="77777777" w:rsidTr="00C9645A">
        <w:tblPrEx>
          <w:tblW w:w="0" w:type="auto"/>
          <w:tblInd w:w="108" w:type="dxa"/>
          <w:tblLook w:val="04A0"/>
        </w:tblPrEx>
        <w:trPr>
          <w:cantSplit/>
          <w:trHeight w:val="579"/>
        </w:trPr>
        <w:tc>
          <w:tcPr>
            <w:tcW w:w="8222" w:type="dxa"/>
          </w:tcPr>
          <w:p w:rsidR="005110D2" w:rsidP="00C9645A" w14:paraId="5525E15D" w14:textId="77777777">
            <w:pPr>
              <w:pStyle w:val="BodyTextIndent"/>
              <w:ind w:left="0"/>
            </w:pPr>
            <w:bookmarkStart w:id="1" w:name="edoc_info" w:colFirst="0" w:colLast="0"/>
          </w:p>
          <w:p w:rsidR="00254F83" w:rsidP="00C9645A" w14:paraId="29438BB9" w14:textId="77777777">
            <w:pPr>
              <w:pStyle w:val="BodyTextIndent"/>
              <w:ind w:left="0"/>
            </w:pPr>
          </w:p>
          <w:p w:rsidR="00C9645A" w:rsidP="00254F83" w14:paraId="1F53F101" w14:textId="77777777">
            <w:pPr>
              <w:pStyle w:val="BodyTextIndent"/>
              <w:ind w:left="0"/>
              <w:jc w:val="center"/>
            </w:pPr>
            <w:r>
              <w:t>ŠIS DOKUMENTS IR ELEKTRONISKI PARAKSTĪTS AR DROŠU ELEKTRONISKO PARAKSTU UN SATUR LAIKA ZĪMOGU</w:t>
            </w:r>
          </w:p>
        </w:tc>
      </w:tr>
    </w:tbl>
    <w:p w:rsidR="00C9645A" w:rsidRPr="0015738E" w:rsidP="0015738E" w14:paraId="3BD12A84" w14:textId="77777777">
      <w:pPr>
        <w:rPr>
          <w:rFonts w:ascii="Times New Roman" w:hAnsi="Times New Roman"/>
          <w:sz w:val="8"/>
          <w:szCs w:val="24"/>
        </w:rPr>
      </w:pPr>
      <w:bookmarkEnd w:id="1"/>
    </w:p>
    <w:sectPr w:rsidSect="0015738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20" w:h="16840"/>
      <w:pgMar w:top="1134" w:right="851" w:bottom="993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6D0" w:rsidRPr="00254F83" w:rsidP="006F76D0" w14:paraId="45BF1D00" w14:textId="07FFBB55">
    <w:pPr>
      <w:pStyle w:val="Footer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VARAMpav_04</w:t>
    </w:r>
    <w:r>
      <w:rPr>
        <w:rFonts w:ascii="Times New Roman" w:hAnsi="Times New Roman"/>
        <w:sz w:val="20"/>
      </w:rPr>
      <w:t>0119</w:t>
    </w:r>
    <w:r w:rsidR="00F840C9">
      <w:rPr>
        <w:rFonts w:ascii="Times New Roman" w:hAnsi="Times New Roman"/>
        <w:sz w:val="20"/>
      </w:rPr>
      <w:t>_EEZ_</w:t>
    </w:r>
    <w:r w:rsidRPr="00254F83">
      <w:rPr>
        <w:rFonts w:ascii="Times New Roman" w:hAnsi="Times New Roman"/>
        <w:sz w:val="20"/>
      </w:rPr>
      <w:t xml:space="preserve">memorands; </w:t>
    </w:r>
  </w:p>
  <w:p w:rsidR="00C9645A" w:rsidRPr="006F76D0" w:rsidP="006F76D0" w14:paraId="4FC863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645A" w:rsidRPr="00254F83" w:rsidP="00254F83" w14:paraId="6CF0ADB9" w14:textId="56584EFC">
    <w:pPr>
      <w:pStyle w:val="Footer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VARAMpav_0</w:t>
    </w:r>
    <w:r w:rsidR="00D439F1">
      <w:rPr>
        <w:rFonts w:ascii="Times New Roman" w:hAnsi="Times New Roman"/>
        <w:sz w:val="20"/>
      </w:rPr>
      <w:t>4</w:t>
    </w:r>
    <w:r>
      <w:rPr>
        <w:rFonts w:ascii="Times New Roman" w:hAnsi="Times New Roman"/>
        <w:sz w:val="20"/>
      </w:rPr>
      <w:t>0119</w:t>
    </w:r>
    <w:r w:rsidR="00F840C9">
      <w:rPr>
        <w:rFonts w:ascii="Times New Roman" w:hAnsi="Times New Roman"/>
        <w:sz w:val="20"/>
      </w:rPr>
      <w:t>_EEZ_</w:t>
    </w:r>
    <w:r w:rsidRPr="00254F83" w:rsidR="00D13240">
      <w:rPr>
        <w:rFonts w:ascii="Times New Roman" w:hAnsi="Times New Roman"/>
        <w:sz w:val="20"/>
      </w:rPr>
      <w:t xml:space="preserve">memorands;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122609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C9645A" w:rsidRPr="0015738E" w:rsidP="0015738E" w14:paraId="768959CA" w14:textId="77777777">
        <w:pPr>
          <w:pStyle w:val="Header"/>
          <w:jc w:val="center"/>
          <w:rPr>
            <w:rFonts w:ascii="Times New Roman" w:hAnsi="Times New Roman"/>
          </w:rPr>
        </w:pPr>
        <w:r w:rsidRPr="00FF2032">
          <w:rPr>
            <w:rFonts w:ascii="Times New Roman" w:hAnsi="Times New Roman"/>
          </w:rPr>
          <w:fldChar w:fldCharType="begin"/>
        </w:r>
        <w:r w:rsidRPr="00FF2032">
          <w:rPr>
            <w:rFonts w:ascii="Times New Roman" w:hAnsi="Times New Roman"/>
          </w:rPr>
          <w:instrText xml:space="preserve"> PAGE   \* MERGEFORMAT </w:instrText>
        </w:r>
        <w:r w:rsidRPr="00FF2032">
          <w:rPr>
            <w:rFonts w:ascii="Times New Roman" w:hAnsi="Times New Roman"/>
          </w:rPr>
          <w:fldChar w:fldCharType="separate"/>
        </w:r>
        <w:r w:rsidR="00B616FB">
          <w:rPr>
            <w:rFonts w:ascii="Times New Roman" w:hAnsi="Times New Roman"/>
            <w:noProof/>
          </w:rPr>
          <w:t>3</w:t>
        </w:r>
        <w:r w:rsidRPr="00FF2032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645A" w:rsidP="00C9645A" w14:paraId="19926F7B" w14:textId="77777777">
    <w:pPr>
      <w:pStyle w:val="Header"/>
      <w:rPr>
        <w:rFonts w:ascii="Times New Roman" w:hAnsi="Times New Roman"/>
      </w:rPr>
    </w:pPr>
  </w:p>
  <w:p w:rsidR="00C9645A" w:rsidP="00C9645A" w14:paraId="21CB9408" w14:textId="77777777">
    <w:pPr>
      <w:pStyle w:val="Header"/>
      <w:rPr>
        <w:rFonts w:ascii="Times New Roman" w:hAnsi="Times New Roman"/>
      </w:rPr>
    </w:pPr>
  </w:p>
  <w:p w:rsidR="00C9645A" w:rsidP="00C9645A" w14:paraId="19FAC249" w14:textId="77777777">
    <w:pPr>
      <w:pStyle w:val="Header"/>
      <w:rPr>
        <w:rFonts w:ascii="Times New Roman" w:hAnsi="Times New Roman"/>
      </w:rPr>
    </w:pPr>
  </w:p>
  <w:p w:rsidR="00C9645A" w:rsidP="00C9645A" w14:paraId="43FC3A05" w14:textId="77777777">
    <w:pPr>
      <w:pStyle w:val="Header"/>
      <w:rPr>
        <w:rFonts w:ascii="Times New Roman" w:hAnsi="Times New Roman"/>
      </w:rPr>
    </w:pPr>
  </w:p>
  <w:p w:rsidR="00C9645A" w:rsidP="00C9645A" w14:paraId="3E4AA0F1" w14:textId="77777777">
    <w:pPr>
      <w:pStyle w:val="Header"/>
      <w:rPr>
        <w:rFonts w:ascii="Times New Roman" w:hAnsi="Times New Roman"/>
      </w:rPr>
    </w:pPr>
  </w:p>
  <w:p w:rsidR="00C9645A" w:rsidP="00C9645A" w14:paraId="500D1032" w14:textId="77777777">
    <w:pPr>
      <w:pStyle w:val="Header"/>
      <w:rPr>
        <w:rFonts w:ascii="Times New Roman" w:hAnsi="Times New Roman"/>
      </w:rPr>
    </w:pPr>
  </w:p>
  <w:p w:rsidR="00C9645A" w:rsidP="00C9645A" w14:paraId="2033356B" w14:textId="77777777">
    <w:pPr>
      <w:pStyle w:val="Header"/>
      <w:rPr>
        <w:rFonts w:ascii="Times New Roman" w:hAnsi="Times New Roman"/>
      </w:rPr>
    </w:pPr>
  </w:p>
  <w:p w:rsidR="00C9645A" w:rsidP="00C9645A" w14:paraId="679508E2" w14:textId="77777777">
    <w:pPr>
      <w:pStyle w:val="Header"/>
      <w:rPr>
        <w:rFonts w:ascii="Times New Roman" w:hAnsi="Times New Roman"/>
      </w:rPr>
    </w:pPr>
  </w:p>
  <w:p w:rsidR="00C9645A" w:rsidP="00C9645A" w14:paraId="5B82BD16" w14:textId="77777777">
    <w:pPr>
      <w:pStyle w:val="Header"/>
      <w:rPr>
        <w:rFonts w:ascii="Times New Roman" w:hAnsi="Times New Roman"/>
      </w:rPr>
    </w:pPr>
  </w:p>
  <w:p w:rsidR="00C9645A" w:rsidP="00C9645A" w14:paraId="419CDFEA" w14:textId="77777777">
    <w:pPr>
      <w:pStyle w:val="Header"/>
      <w:rPr>
        <w:rFonts w:ascii="Times New Roman" w:hAnsi="Times New Roman"/>
      </w:rPr>
    </w:pPr>
  </w:p>
  <w:p w:rsidR="00C9645A" w:rsidRPr="00815277" w:rsidP="00C9645A" w14:paraId="3A46F591" w14:textId="77777777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5A" w:rsidP="00C9645A" w14:paraId="50CAD071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67026533, </w:t>
                          </w:r>
                          <w:r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e-pasts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pasts@varam.gov.lv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C9645A" w:rsidP="00C9645A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67026533, </w:t>
                    </w:r>
                    <w:r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e-pasts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pasts@varam.gov.lv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C9645A" w14:paraId="4F47822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290B345D"/>
    <w:multiLevelType w:val="hybridMultilevel"/>
    <w:tmpl w:val="4732B79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9DF080D"/>
    <w:multiLevelType w:val="hybridMultilevel"/>
    <w:tmpl w:val="089CC5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2"/>
    <w:rsid w:val="00003CE9"/>
    <w:rsid w:val="00006432"/>
    <w:rsid w:val="000230B8"/>
    <w:rsid w:val="0002630B"/>
    <w:rsid w:val="00077D0A"/>
    <w:rsid w:val="00085FEE"/>
    <w:rsid w:val="00090855"/>
    <w:rsid w:val="000943D6"/>
    <w:rsid w:val="000C1E58"/>
    <w:rsid w:val="00113C2C"/>
    <w:rsid w:val="0015019D"/>
    <w:rsid w:val="00156768"/>
    <w:rsid w:val="0015738E"/>
    <w:rsid w:val="00171AD7"/>
    <w:rsid w:val="001774EF"/>
    <w:rsid w:val="00180792"/>
    <w:rsid w:val="001B368C"/>
    <w:rsid w:val="00222A7A"/>
    <w:rsid w:val="002250B9"/>
    <w:rsid w:val="00254F83"/>
    <w:rsid w:val="00276B17"/>
    <w:rsid w:val="002773A6"/>
    <w:rsid w:val="00291228"/>
    <w:rsid w:val="002F4027"/>
    <w:rsid w:val="002F5F2D"/>
    <w:rsid w:val="00305755"/>
    <w:rsid w:val="00311790"/>
    <w:rsid w:val="00320AEC"/>
    <w:rsid w:val="00330D73"/>
    <w:rsid w:val="00355E70"/>
    <w:rsid w:val="00356188"/>
    <w:rsid w:val="003B152F"/>
    <w:rsid w:val="003C3E18"/>
    <w:rsid w:val="003C5DCC"/>
    <w:rsid w:val="003D79F9"/>
    <w:rsid w:val="00427182"/>
    <w:rsid w:val="0042784C"/>
    <w:rsid w:val="004519A8"/>
    <w:rsid w:val="004572C3"/>
    <w:rsid w:val="00473DDC"/>
    <w:rsid w:val="00494327"/>
    <w:rsid w:val="004C5EC4"/>
    <w:rsid w:val="004C7288"/>
    <w:rsid w:val="004E2158"/>
    <w:rsid w:val="004E4051"/>
    <w:rsid w:val="004E5E5A"/>
    <w:rsid w:val="004F1DC5"/>
    <w:rsid w:val="005110D2"/>
    <w:rsid w:val="005140EE"/>
    <w:rsid w:val="0052374A"/>
    <w:rsid w:val="005414DF"/>
    <w:rsid w:val="0056396B"/>
    <w:rsid w:val="00584838"/>
    <w:rsid w:val="005A705B"/>
    <w:rsid w:val="005B1D10"/>
    <w:rsid w:val="005B4AE5"/>
    <w:rsid w:val="005D6B05"/>
    <w:rsid w:val="005F057A"/>
    <w:rsid w:val="005F26DE"/>
    <w:rsid w:val="005F6399"/>
    <w:rsid w:val="0061316C"/>
    <w:rsid w:val="0063302A"/>
    <w:rsid w:val="00634F5D"/>
    <w:rsid w:val="00635EBA"/>
    <w:rsid w:val="00652EE9"/>
    <w:rsid w:val="00663EE4"/>
    <w:rsid w:val="0067301E"/>
    <w:rsid w:val="006C353E"/>
    <w:rsid w:val="006F3D0A"/>
    <w:rsid w:val="006F76D0"/>
    <w:rsid w:val="00722171"/>
    <w:rsid w:val="007A1618"/>
    <w:rsid w:val="007F0513"/>
    <w:rsid w:val="00810DD8"/>
    <w:rsid w:val="00815277"/>
    <w:rsid w:val="00830DDF"/>
    <w:rsid w:val="008B7E75"/>
    <w:rsid w:val="008C2109"/>
    <w:rsid w:val="008E2ADA"/>
    <w:rsid w:val="00906457"/>
    <w:rsid w:val="00974C5F"/>
    <w:rsid w:val="009A499C"/>
    <w:rsid w:val="009A6E94"/>
    <w:rsid w:val="009D7B9B"/>
    <w:rsid w:val="009E107B"/>
    <w:rsid w:val="009F3F83"/>
    <w:rsid w:val="00A11142"/>
    <w:rsid w:val="00A31719"/>
    <w:rsid w:val="00A62F30"/>
    <w:rsid w:val="00AD68A4"/>
    <w:rsid w:val="00B0461A"/>
    <w:rsid w:val="00B26FE2"/>
    <w:rsid w:val="00B2742C"/>
    <w:rsid w:val="00B5347C"/>
    <w:rsid w:val="00B616FB"/>
    <w:rsid w:val="00B758F8"/>
    <w:rsid w:val="00B860BD"/>
    <w:rsid w:val="00BA7029"/>
    <w:rsid w:val="00BC1DF0"/>
    <w:rsid w:val="00BD142C"/>
    <w:rsid w:val="00BD56E0"/>
    <w:rsid w:val="00C11D6D"/>
    <w:rsid w:val="00C2375C"/>
    <w:rsid w:val="00C24B9E"/>
    <w:rsid w:val="00C27521"/>
    <w:rsid w:val="00C6389C"/>
    <w:rsid w:val="00C9645A"/>
    <w:rsid w:val="00CB1854"/>
    <w:rsid w:val="00CC36DD"/>
    <w:rsid w:val="00D13240"/>
    <w:rsid w:val="00D42499"/>
    <w:rsid w:val="00D439F1"/>
    <w:rsid w:val="00D55A30"/>
    <w:rsid w:val="00D73BF9"/>
    <w:rsid w:val="00D92A72"/>
    <w:rsid w:val="00DA0375"/>
    <w:rsid w:val="00DA7526"/>
    <w:rsid w:val="00DC2DFC"/>
    <w:rsid w:val="00DF74B0"/>
    <w:rsid w:val="00E04484"/>
    <w:rsid w:val="00E1250E"/>
    <w:rsid w:val="00E4452C"/>
    <w:rsid w:val="00E80A25"/>
    <w:rsid w:val="00E928E8"/>
    <w:rsid w:val="00E93EA5"/>
    <w:rsid w:val="00EA324F"/>
    <w:rsid w:val="00EC0667"/>
    <w:rsid w:val="00F05F99"/>
    <w:rsid w:val="00F070A7"/>
    <w:rsid w:val="00F21488"/>
    <w:rsid w:val="00F3115C"/>
    <w:rsid w:val="00F672EF"/>
    <w:rsid w:val="00F67C61"/>
    <w:rsid w:val="00F72946"/>
    <w:rsid w:val="00F82DB4"/>
    <w:rsid w:val="00F840C9"/>
    <w:rsid w:val="00F950F2"/>
    <w:rsid w:val="00FD4ADE"/>
    <w:rsid w:val="00FF2032"/>
    <w:rsid w:val="00FF4854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4225A0-E662-441E-A87F-EE92C6F9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0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0A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9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Janis.Gorbunovs@varam.gov.l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487E-C9A8-4BE8-9198-9B707BCA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3717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Madars Laurs</cp:lastModifiedBy>
  <cp:revision>30</cp:revision>
  <cp:lastPrinted>2018-12-13T13:11:00Z</cp:lastPrinted>
  <dcterms:created xsi:type="dcterms:W3CDTF">2019-01-03T09:14:00Z</dcterms:created>
  <dcterms:modified xsi:type="dcterms:W3CDTF">2019-01-08T15:04:00Z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