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9D9B" w14:textId="596DCB12" w:rsidR="00A26967" w:rsidRPr="00B95F87" w:rsidRDefault="00A26967" w:rsidP="00A006A6">
      <w:pPr>
        <w:rPr>
          <w:bCs/>
          <w:sz w:val="28"/>
          <w:szCs w:val="28"/>
          <w:lang w:val="lv-LV"/>
        </w:rPr>
      </w:pPr>
    </w:p>
    <w:p w14:paraId="64145784" w14:textId="68B43D6A" w:rsidR="00A006A6" w:rsidRPr="00B95F87" w:rsidRDefault="00A006A6" w:rsidP="00A006A6">
      <w:pPr>
        <w:rPr>
          <w:bCs/>
          <w:sz w:val="28"/>
          <w:szCs w:val="28"/>
          <w:lang w:val="lv-LV"/>
        </w:rPr>
      </w:pPr>
    </w:p>
    <w:p w14:paraId="65A50989" w14:textId="77777777" w:rsidR="00A006A6" w:rsidRPr="00B95F87" w:rsidRDefault="00A006A6" w:rsidP="00A006A6">
      <w:pPr>
        <w:rPr>
          <w:bCs/>
          <w:sz w:val="28"/>
          <w:szCs w:val="28"/>
          <w:lang w:val="lv-LV"/>
        </w:rPr>
      </w:pPr>
    </w:p>
    <w:p w14:paraId="50585B52" w14:textId="77777777" w:rsidR="00A006A6" w:rsidRPr="00B95F87" w:rsidRDefault="00A006A6" w:rsidP="00A006A6">
      <w:pPr>
        <w:rPr>
          <w:bCs/>
          <w:sz w:val="28"/>
          <w:szCs w:val="28"/>
          <w:lang w:val="lv-LV"/>
        </w:rPr>
      </w:pPr>
    </w:p>
    <w:p w14:paraId="220583F4" w14:textId="77777777" w:rsidR="00A006A6" w:rsidRPr="00B95F87" w:rsidRDefault="00A006A6" w:rsidP="00104E25">
      <w:pPr>
        <w:rPr>
          <w:sz w:val="28"/>
          <w:szCs w:val="28"/>
        </w:rPr>
      </w:pPr>
    </w:p>
    <w:tbl>
      <w:tblPr>
        <w:tblW w:w="9344" w:type="dxa"/>
        <w:tblLook w:val="04A0" w:firstRow="1" w:lastRow="0" w:firstColumn="1" w:lastColumn="0" w:noHBand="0" w:noVBand="1"/>
      </w:tblPr>
      <w:tblGrid>
        <w:gridCol w:w="4148"/>
        <w:gridCol w:w="898"/>
        <w:gridCol w:w="4298"/>
      </w:tblGrid>
      <w:tr w:rsidR="00A006A6" w:rsidRPr="00B95F87" w14:paraId="33C081C9" w14:textId="77777777" w:rsidTr="009021FB">
        <w:trPr>
          <w:cantSplit/>
        </w:trPr>
        <w:tc>
          <w:tcPr>
            <w:tcW w:w="4148" w:type="dxa"/>
            <w:hideMark/>
          </w:tcPr>
          <w:p w14:paraId="48A3E083" w14:textId="77777777" w:rsidR="00A006A6" w:rsidRPr="00B95F87" w:rsidRDefault="00A006A6" w:rsidP="009021FB">
            <w:pPr>
              <w:ind w:left="-76"/>
              <w:rPr>
                <w:sz w:val="28"/>
                <w:szCs w:val="28"/>
              </w:rPr>
            </w:pPr>
            <w:proofErr w:type="spellStart"/>
            <w:r w:rsidRPr="00B95F87">
              <w:rPr>
                <w:sz w:val="28"/>
                <w:szCs w:val="28"/>
              </w:rPr>
              <w:t>Rīgā</w:t>
            </w:r>
            <w:proofErr w:type="spellEnd"/>
            <w:r w:rsidRPr="00B95F87">
              <w:rPr>
                <w:sz w:val="28"/>
                <w:szCs w:val="28"/>
              </w:rPr>
              <w:t xml:space="preserve"> </w:t>
            </w:r>
          </w:p>
        </w:tc>
        <w:tc>
          <w:tcPr>
            <w:tcW w:w="898" w:type="dxa"/>
            <w:hideMark/>
          </w:tcPr>
          <w:p w14:paraId="51E8D642" w14:textId="77777777" w:rsidR="00A006A6" w:rsidRPr="00B95F87" w:rsidRDefault="00A006A6" w:rsidP="009021FB">
            <w:pPr>
              <w:rPr>
                <w:sz w:val="28"/>
                <w:szCs w:val="28"/>
              </w:rPr>
            </w:pPr>
            <w:r w:rsidRPr="00B95F87">
              <w:rPr>
                <w:sz w:val="28"/>
                <w:szCs w:val="28"/>
              </w:rPr>
              <w:t>Nr.</w:t>
            </w:r>
          </w:p>
        </w:tc>
        <w:tc>
          <w:tcPr>
            <w:tcW w:w="4298" w:type="dxa"/>
            <w:hideMark/>
          </w:tcPr>
          <w:p w14:paraId="6C70858E" w14:textId="6DDC11BB" w:rsidR="00A006A6" w:rsidRPr="00B95F87" w:rsidRDefault="00A006A6" w:rsidP="009021FB">
            <w:pPr>
              <w:jc w:val="center"/>
              <w:rPr>
                <w:sz w:val="28"/>
                <w:szCs w:val="28"/>
              </w:rPr>
            </w:pPr>
            <w:r w:rsidRPr="00B95F87">
              <w:rPr>
                <w:sz w:val="28"/>
                <w:szCs w:val="28"/>
              </w:rPr>
              <w:t>201</w:t>
            </w:r>
            <w:r w:rsidR="003347A6" w:rsidRPr="00B95F87">
              <w:rPr>
                <w:sz w:val="28"/>
                <w:szCs w:val="28"/>
              </w:rPr>
              <w:t>9</w:t>
            </w:r>
            <w:r w:rsidRPr="00B95F87">
              <w:rPr>
                <w:sz w:val="28"/>
                <w:szCs w:val="28"/>
              </w:rPr>
              <w:t>. </w:t>
            </w:r>
            <w:proofErr w:type="spellStart"/>
            <w:r w:rsidRPr="00B95F87">
              <w:rPr>
                <w:sz w:val="28"/>
                <w:szCs w:val="28"/>
              </w:rPr>
              <w:t>gada</w:t>
            </w:r>
            <w:proofErr w:type="spellEnd"/>
            <w:r w:rsidRPr="00B95F87">
              <w:rPr>
                <w:sz w:val="28"/>
                <w:szCs w:val="28"/>
              </w:rPr>
              <w:t xml:space="preserve"> </w:t>
            </w:r>
          </w:p>
        </w:tc>
      </w:tr>
    </w:tbl>
    <w:p w14:paraId="7B3FD6C1" w14:textId="77777777" w:rsidR="00A006A6" w:rsidRPr="00B95F87" w:rsidRDefault="00A006A6" w:rsidP="009021FB">
      <w:pPr>
        <w:jc w:val="both"/>
        <w:rPr>
          <w:sz w:val="28"/>
          <w:szCs w:val="28"/>
          <w:lang w:val="de-DE"/>
        </w:rPr>
      </w:pPr>
    </w:p>
    <w:p w14:paraId="4247D972" w14:textId="77777777" w:rsidR="00A006A6" w:rsidRPr="00B95F87" w:rsidRDefault="00A006A6" w:rsidP="009021FB">
      <w:pPr>
        <w:jc w:val="center"/>
        <w:rPr>
          <w:sz w:val="28"/>
          <w:szCs w:val="28"/>
        </w:rPr>
      </w:pPr>
      <w:r w:rsidRPr="00B95F87">
        <w:rPr>
          <w:b/>
          <w:bCs/>
          <w:sz w:val="28"/>
          <w:szCs w:val="28"/>
        </w:rPr>
        <w:t>. §</w:t>
      </w:r>
    </w:p>
    <w:p w14:paraId="0739E7D5" w14:textId="77777777" w:rsidR="00D316B9" w:rsidRPr="00B95F87" w:rsidRDefault="00D316B9" w:rsidP="008B7E92">
      <w:pPr>
        <w:pStyle w:val="BodyText"/>
        <w:jc w:val="left"/>
        <w:rPr>
          <w:b w:val="0"/>
          <w:sz w:val="28"/>
          <w:szCs w:val="28"/>
          <w:lang w:val="lv-LV"/>
        </w:rPr>
      </w:pPr>
    </w:p>
    <w:p w14:paraId="537F8DE6" w14:textId="751A82C5" w:rsidR="00C5703F" w:rsidRPr="00B95F87" w:rsidRDefault="003347A6" w:rsidP="003347A6">
      <w:pPr>
        <w:pStyle w:val="BodyText"/>
        <w:rPr>
          <w:sz w:val="28"/>
          <w:szCs w:val="28"/>
          <w:lang w:val="lv-LV"/>
        </w:rPr>
      </w:pPr>
      <w:r w:rsidRPr="00B95F87">
        <w:rPr>
          <w:sz w:val="28"/>
          <w:szCs w:val="28"/>
          <w:lang w:val="lv-LV"/>
        </w:rPr>
        <w:t>Par Ministru kabineta 2017.</w:t>
      </w:r>
      <w:r w:rsidR="000B481D" w:rsidRPr="00B95F87">
        <w:rPr>
          <w:sz w:val="28"/>
          <w:szCs w:val="28"/>
          <w:lang w:val="lv-LV"/>
        </w:rPr>
        <w:t> </w:t>
      </w:r>
      <w:r w:rsidRPr="00B95F87">
        <w:rPr>
          <w:sz w:val="28"/>
          <w:szCs w:val="28"/>
          <w:lang w:val="lv-LV"/>
        </w:rPr>
        <w:t>gada 21.</w:t>
      </w:r>
      <w:r w:rsidR="000B481D" w:rsidRPr="00B95F87">
        <w:rPr>
          <w:sz w:val="28"/>
          <w:szCs w:val="28"/>
          <w:lang w:val="lv-LV"/>
        </w:rPr>
        <w:t> </w:t>
      </w:r>
      <w:r w:rsidRPr="00B95F87">
        <w:rPr>
          <w:sz w:val="28"/>
          <w:szCs w:val="28"/>
          <w:lang w:val="lv-LV"/>
        </w:rPr>
        <w:t>marta sēdes</w:t>
      </w:r>
      <w:r w:rsidR="00721D6F" w:rsidRPr="00B95F87">
        <w:rPr>
          <w:sz w:val="28"/>
          <w:szCs w:val="28"/>
          <w:lang w:val="lv-LV"/>
        </w:rPr>
        <w:t xml:space="preserve"> </w:t>
      </w:r>
      <w:r w:rsidR="00A8082C" w:rsidRPr="00B95F87">
        <w:rPr>
          <w:sz w:val="28"/>
          <w:szCs w:val="28"/>
          <w:lang w:val="lv-LV"/>
        </w:rPr>
        <w:t>p</w:t>
      </w:r>
      <w:r w:rsidRPr="00B95F87">
        <w:rPr>
          <w:sz w:val="28"/>
          <w:szCs w:val="28"/>
          <w:lang w:val="lv-LV"/>
        </w:rPr>
        <w:t>rotokol</w:t>
      </w:r>
      <w:r w:rsidR="00EE00E5" w:rsidRPr="00B95F87">
        <w:rPr>
          <w:sz w:val="28"/>
          <w:szCs w:val="28"/>
          <w:lang w:val="lv-LV"/>
        </w:rPr>
        <w:t>lēmuma</w:t>
      </w:r>
      <w:r w:rsidR="00A8082C" w:rsidRPr="00B95F87">
        <w:rPr>
          <w:sz w:val="28"/>
          <w:szCs w:val="28"/>
          <w:lang w:val="lv-LV"/>
        </w:rPr>
        <w:t xml:space="preserve"> </w:t>
      </w:r>
      <w:r w:rsidR="00AC47B9" w:rsidRPr="00B95F87">
        <w:rPr>
          <w:sz w:val="28"/>
          <w:szCs w:val="28"/>
          <w:lang w:val="lv-LV"/>
        </w:rPr>
        <w:t xml:space="preserve">(prot. Nr. 14  31. §) </w:t>
      </w:r>
      <w:r w:rsidR="00721D6F" w:rsidRPr="00B95F87">
        <w:rPr>
          <w:sz w:val="28"/>
          <w:szCs w:val="28"/>
          <w:lang w:val="lv-LV"/>
        </w:rPr>
        <w:t>"</w:t>
      </w:r>
      <w:r w:rsidR="00A8082C" w:rsidRPr="00B95F87">
        <w:rPr>
          <w:sz w:val="28"/>
          <w:szCs w:val="28"/>
          <w:lang w:val="lv-LV"/>
        </w:rPr>
        <w:t xml:space="preserve">Informatīvais ziņojums </w:t>
      </w:r>
      <w:r w:rsidR="00AC47B9" w:rsidRPr="00B95F87">
        <w:rPr>
          <w:sz w:val="28"/>
          <w:szCs w:val="28"/>
          <w:lang w:val="lv-LV"/>
        </w:rPr>
        <w:br/>
      </w:r>
      <w:r w:rsidR="00721D6F" w:rsidRPr="00B95F87">
        <w:rPr>
          <w:sz w:val="28"/>
          <w:szCs w:val="28"/>
          <w:lang w:val="lv-LV"/>
        </w:rPr>
        <w:t>"</w:t>
      </w:r>
      <w:r w:rsidR="00A8082C" w:rsidRPr="00B95F87">
        <w:rPr>
          <w:sz w:val="28"/>
          <w:szCs w:val="28"/>
          <w:lang w:val="lv-LV"/>
        </w:rPr>
        <w:t xml:space="preserve">Par Nodarbinātības padomes ietvaros identificēto pasākumu </w:t>
      </w:r>
      <w:r w:rsidR="00AC47B9" w:rsidRPr="00B95F87">
        <w:rPr>
          <w:sz w:val="28"/>
          <w:szCs w:val="28"/>
          <w:lang w:val="lv-LV"/>
        </w:rPr>
        <w:br/>
      </w:r>
      <w:r w:rsidR="00A8082C" w:rsidRPr="00B95F87">
        <w:rPr>
          <w:sz w:val="28"/>
          <w:szCs w:val="28"/>
          <w:lang w:val="lv-LV"/>
        </w:rPr>
        <w:t>kopumu un to izpildes termiņiem</w:t>
      </w:r>
      <w:r w:rsidR="00721D6F" w:rsidRPr="00B95F87">
        <w:rPr>
          <w:sz w:val="28"/>
          <w:szCs w:val="28"/>
          <w:lang w:val="lv-LV"/>
        </w:rPr>
        <w:t>""</w:t>
      </w:r>
      <w:r w:rsidR="00A8082C" w:rsidRPr="00B95F87">
        <w:rPr>
          <w:sz w:val="28"/>
          <w:szCs w:val="28"/>
          <w:lang w:val="lv-LV"/>
        </w:rPr>
        <w:t xml:space="preserve"> </w:t>
      </w:r>
      <w:r w:rsidR="00953F95" w:rsidRPr="00B95F87">
        <w:rPr>
          <w:sz w:val="28"/>
          <w:szCs w:val="28"/>
          <w:lang w:val="lv-LV"/>
        </w:rPr>
        <w:t>4</w:t>
      </w:r>
      <w:r w:rsidR="004B576B" w:rsidRPr="00B95F87">
        <w:rPr>
          <w:sz w:val="28"/>
          <w:szCs w:val="28"/>
          <w:lang w:val="lv-LV"/>
        </w:rPr>
        <w:t>. </w:t>
      </w:r>
      <w:r w:rsidR="00721D6F" w:rsidRPr="00B95F87">
        <w:rPr>
          <w:sz w:val="28"/>
          <w:szCs w:val="28"/>
          <w:lang w:val="lv-LV"/>
        </w:rPr>
        <w:t>p</w:t>
      </w:r>
      <w:r w:rsidR="00953F95" w:rsidRPr="00B95F87">
        <w:rPr>
          <w:sz w:val="28"/>
          <w:szCs w:val="28"/>
          <w:lang w:val="lv-LV"/>
        </w:rPr>
        <w:t xml:space="preserve">unktā </w:t>
      </w:r>
      <w:r w:rsidR="00DB0862" w:rsidRPr="00B95F87">
        <w:rPr>
          <w:sz w:val="28"/>
          <w:szCs w:val="28"/>
          <w:lang w:val="lv-LV"/>
        </w:rPr>
        <w:t>minē</w:t>
      </w:r>
      <w:r w:rsidR="00953F95" w:rsidRPr="00B95F87">
        <w:rPr>
          <w:sz w:val="28"/>
          <w:szCs w:val="28"/>
          <w:lang w:val="lv-LV"/>
        </w:rPr>
        <w:t xml:space="preserve">tā uzdevuma </w:t>
      </w:r>
      <w:r w:rsidR="004B576B" w:rsidRPr="00B95F87">
        <w:rPr>
          <w:sz w:val="28"/>
          <w:szCs w:val="28"/>
          <w:lang w:val="lv-LV"/>
        </w:rPr>
        <w:br/>
      </w:r>
      <w:r w:rsidR="00953F95" w:rsidRPr="00B95F87">
        <w:rPr>
          <w:sz w:val="28"/>
          <w:szCs w:val="28"/>
          <w:lang w:val="lv-LV"/>
        </w:rPr>
        <w:t>atzīšanu par aktualitāti zaudējušu</w:t>
      </w:r>
    </w:p>
    <w:p w14:paraId="5F73A13F" w14:textId="043D1A8A" w:rsidR="00A26967" w:rsidRPr="00B95F87" w:rsidRDefault="00A40AB0" w:rsidP="00A006A6">
      <w:pPr>
        <w:pStyle w:val="BodyText"/>
        <w:ind w:firstLine="709"/>
        <w:jc w:val="left"/>
        <w:rPr>
          <w:szCs w:val="28"/>
          <w:lang w:val="lv-LV"/>
        </w:rPr>
      </w:pPr>
      <w:r w:rsidRPr="00B95F87">
        <w:rPr>
          <w:szCs w:val="28"/>
          <w:lang w:val="lv-LV"/>
        </w:rPr>
        <w:t>TA-</w:t>
      </w:r>
      <w:bookmarkStart w:id="0" w:name="_GoBack"/>
      <w:bookmarkEnd w:id="0"/>
    </w:p>
    <w:p w14:paraId="26C08777" w14:textId="489F51FB" w:rsidR="00A006A6" w:rsidRPr="00B95F87" w:rsidRDefault="00A006A6" w:rsidP="00A006A6">
      <w:pPr>
        <w:pStyle w:val="BodyText"/>
        <w:rPr>
          <w:szCs w:val="24"/>
          <w:lang w:val="lv-LV"/>
        </w:rPr>
      </w:pPr>
      <w:r w:rsidRPr="00B95F87">
        <w:rPr>
          <w:szCs w:val="24"/>
          <w:lang w:val="lv-LV"/>
        </w:rPr>
        <w:t>_________________________________________________________</w:t>
      </w:r>
    </w:p>
    <w:p w14:paraId="71FDCEEB" w14:textId="77777777" w:rsidR="002042C1" w:rsidRPr="00B95F87" w:rsidRDefault="00A26967" w:rsidP="00A006A6">
      <w:pPr>
        <w:pStyle w:val="BodyText"/>
        <w:rPr>
          <w:b w:val="0"/>
          <w:szCs w:val="24"/>
          <w:lang w:val="lv-LV"/>
        </w:rPr>
      </w:pPr>
      <w:r w:rsidRPr="00B95F87">
        <w:rPr>
          <w:b w:val="0"/>
          <w:szCs w:val="24"/>
          <w:lang w:val="lv-LV"/>
        </w:rPr>
        <w:t>(...)</w:t>
      </w:r>
    </w:p>
    <w:p w14:paraId="30F7EFD4" w14:textId="77777777" w:rsidR="006866CF" w:rsidRPr="00B95F87" w:rsidRDefault="006866CF" w:rsidP="00C11766">
      <w:pPr>
        <w:pStyle w:val="BodyText"/>
        <w:jc w:val="left"/>
        <w:rPr>
          <w:b w:val="0"/>
          <w:sz w:val="28"/>
          <w:szCs w:val="28"/>
          <w:lang w:val="lv-LV"/>
        </w:rPr>
      </w:pPr>
    </w:p>
    <w:p w14:paraId="671D4570" w14:textId="7820A800" w:rsidR="002B208E" w:rsidRPr="00B95F87" w:rsidRDefault="00C5703F" w:rsidP="004B576B">
      <w:pPr>
        <w:pStyle w:val="BodyText"/>
        <w:ind w:firstLine="709"/>
        <w:jc w:val="both"/>
        <w:rPr>
          <w:b w:val="0"/>
          <w:sz w:val="28"/>
          <w:szCs w:val="28"/>
          <w:lang w:val="lv-LV"/>
        </w:rPr>
      </w:pPr>
      <w:r w:rsidRPr="00B95F87">
        <w:rPr>
          <w:b w:val="0"/>
          <w:sz w:val="28"/>
          <w:szCs w:val="28"/>
          <w:lang w:val="lv-LV"/>
        </w:rPr>
        <w:t xml:space="preserve">Ņemot vērā </w:t>
      </w:r>
      <w:r w:rsidR="000B481D" w:rsidRPr="00B95F87">
        <w:rPr>
          <w:b w:val="0"/>
          <w:sz w:val="28"/>
          <w:szCs w:val="28"/>
          <w:lang w:val="lv-LV"/>
        </w:rPr>
        <w:t>Valsts kancelejas</w:t>
      </w:r>
      <w:r w:rsidR="00331719" w:rsidRPr="00B95F87">
        <w:rPr>
          <w:b w:val="0"/>
          <w:sz w:val="28"/>
          <w:szCs w:val="28"/>
          <w:lang w:val="lv-LV"/>
        </w:rPr>
        <w:t xml:space="preserve"> sniegto informāciju, </w:t>
      </w:r>
      <w:r w:rsidR="00257247" w:rsidRPr="00B95F87">
        <w:rPr>
          <w:b w:val="0"/>
          <w:sz w:val="28"/>
          <w:szCs w:val="28"/>
          <w:lang w:val="lv-LV"/>
        </w:rPr>
        <w:t>atzīt</w:t>
      </w:r>
      <w:r w:rsidR="00A40AB0" w:rsidRPr="00B95F87">
        <w:rPr>
          <w:b w:val="0"/>
          <w:sz w:val="28"/>
          <w:szCs w:val="28"/>
          <w:lang w:val="lv-LV"/>
        </w:rPr>
        <w:t xml:space="preserve"> </w:t>
      </w:r>
      <w:r w:rsidR="000B481D" w:rsidRPr="00B95F87">
        <w:rPr>
          <w:b w:val="0"/>
          <w:sz w:val="28"/>
          <w:szCs w:val="28"/>
          <w:lang w:val="lv-LV"/>
        </w:rPr>
        <w:t>Ministru kabineta 2017. gada 21. marta sēdes protokol</w:t>
      </w:r>
      <w:r w:rsidR="00EE00E5" w:rsidRPr="00B95F87">
        <w:rPr>
          <w:b w:val="0"/>
          <w:sz w:val="28"/>
          <w:szCs w:val="28"/>
          <w:lang w:val="lv-LV"/>
        </w:rPr>
        <w:t>lēmuma</w:t>
      </w:r>
      <w:r w:rsidR="000B481D" w:rsidRPr="00B95F87">
        <w:rPr>
          <w:b w:val="0"/>
          <w:sz w:val="28"/>
          <w:szCs w:val="28"/>
          <w:lang w:val="lv-LV"/>
        </w:rPr>
        <w:t xml:space="preserve"> </w:t>
      </w:r>
      <w:r w:rsidR="00AC47B9" w:rsidRPr="00B95F87">
        <w:rPr>
          <w:b w:val="0"/>
          <w:sz w:val="28"/>
          <w:szCs w:val="28"/>
          <w:lang w:val="lv-LV"/>
        </w:rPr>
        <w:t xml:space="preserve">(prot. Nr. 14  31. §) </w:t>
      </w:r>
      <w:r w:rsidR="00721D6F" w:rsidRPr="00B95F87">
        <w:rPr>
          <w:b w:val="0"/>
          <w:sz w:val="28"/>
          <w:szCs w:val="28"/>
          <w:lang w:val="lv-LV"/>
        </w:rPr>
        <w:t>"</w:t>
      </w:r>
      <w:r w:rsidR="000B481D" w:rsidRPr="00B95F87">
        <w:rPr>
          <w:b w:val="0"/>
          <w:sz w:val="28"/>
          <w:szCs w:val="28"/>
          <w:lang w:val="lv-LV"/>
        </w:rPr>
        <w:t xml:space="preserve">Informatīvais ziņojums </w:t>
      </w:r>
      <w:r w:rsidR="00721D6F" w:rsidRPr="00B95F87">
        <w:rPr>
          <w:b w:val="0"/>
          <w:sz w:val="28"/>
          <w:szCs w:val="28"/>
          <w:lang w:val="lv-LV"/>
        </w:rPr>
        <w:t>"</w:t>
      </w:r>
      <w:r w:rsidR="000B481D" w:rsidRPr="00B95F87">
        <w:rPr>
          <w:b w:val="0"/>
          <w:sz w:val="28"/>
          <w:szCs w:val="28"/>
          <w:lang w:val="lv-LV"/>
        </w:rPr>
        <w:t>Par Nodarbinātības padomes ietvaros identificēto pasākumu kopumu un to izpildes termiņiem</w:t>
      </w:r>
      <w:r w:rsidR="00721D6F" w:rsidRPr="00B95F87">
        <w:rPr>
          <w:b w:val="0"/>
          <w:sz w:val="28"/>
          <w:szCs w:val="28"/>
          <w:lang w:val="lv-LV"/>
        </w:rPr>
        <w:t>""</w:t>
      </w:r>
      <w:r w:rsidR="00257247" w:rsidRPr="00B95F87">
        <w:rPr>
          <w:b w:val="0"/>
          <w:sz w:val="28"/>
          <w:szCs w:val="28"/>
          <w:lang w:val="lv-LV"/>
        </w:rPr>
        <w:t xml:space="preserve"> 4</w:t>
      </w:r>
      <w:r w:rsidR="00721D6F" w:rsidRPr="00B95F87">
        <w:rPr>
          <w:b w:val="0"/>
          <w:sz w:val="28"/>
          <w:szCs w:val="28"/>
          <w:lang w:val="lv-LV"/>
        </w:rPr>
        <w:t>.</w:t>
      </w:r>
      <w:r w:rsidR="004B576B" w:rsidRPr="00B95F87">
        <w:rPr>
          <w:b w:val="0"/>
          <w:sz w:val="28"/>
          <w:szCs w:val="28"/>
          <w:lang w:val="lv-LV"/>
        </w:rPr>
        <w:t> </w:t>
      </w:r>
      <w:r w:rsidR="00721D6F" w:rsidRPr="00B95F87">
        <w:rPr>
          <w:b w:val="0"/>
          <w:sz w:val="28"/>
          <w:szCs w:val="28"/>
          <w:lang w:val="lv-LV"/>
        </w:rPr>
        <w:t>p</w:t>
      </w:r>
      <w:r w:rsidR="00257247" w:rsidRPr="00B95F87">
        <w:rPr>
          <w:b w:val="0"/>
          <w:sz w:val="28"/>
          <w:szCs w:val="28"/>
          <w:lang w:val="lv-LV"/>
        </w:rPr>
        <w:t xml:space="preserve">unktā </w:t>
      </w:r>
      <w:r w:rsidR="00DB0862" w:rsidRPr="00B95F87">
        <w:rPr>
          <w:b w:val="0"/>
          <w:sz w:val="28"/>
          <w:szCs w:val="28"/>
          <w:lang w:val="lv-LV"/>
        </w:rPr>
        <w:t>minē</w:t>
      </w:r>
      <w:r w:rsidR="00257247" w:rsidRPr="00B95F87">
        <w:rPr>
          <w:b w:val="0"/>
          <w:sz w:val="28"/>
          <w:szCs w:val="28"/>
          <w:lang w:val="lv-LV"/>
        </w:rPr>
        <w:t>to uzdevumu par aktualitāti zaudējušu.</w:t>
      </w:r>
    </w:p>
    <w:p w14:paraId="6B582B9F" w14:textId="432C9808" w:rsidR="003365B8" w:rsidRPr="00B95F87" w:rsidRDefault="003365B8" w:rsidP="004B576B">
      <w:pPr>
        <w:pStyle w:val="Heading1"/>
        <w:tabs>
          <w:tab w:val="left" w:pos="6840"/>
        </w:tabs>
        <w:ind w:firstLine="709"/>
        <w:rPr>
          <w:rFonts w:ascii="Times New Roman" w:hAnsi="Times New Roman"/>
          <w:b w:val="0"/>
          <w:sz w:val="28"/>
          <w:szCs w:val="28"/>
          <w:lang w:val="lv-LV"/>
        </w:rPr>
      </w:pPr>
    </w:p>
    <w:p w14:paraId="20D131DE" w14:textId="77777777" w:rsidR="00721D6F" w:rsidRPr="00B95F87" w:rsidRDefault="00721D6F" w:rsidP="004B576B">
      <w:pPr>
        <w:pStyle w:val="Heading1"/>
        <w:tabs>
          <w:tab w:val="left" w:pos="6840"/>
        </w:tabs>
        <w:ind w:firstLine="709"/>
        <w:rPr>
          <w:rFonts w:ascii="Times New Roman" w:hAnsi="Times New Roman"/>
          <w:b w:val="0"/>
          <w:sz w:val="28"/>
          <w:szCs w:val="28"/>
          <w:lang w:val="lv-LV"/>
        </w:rPr>
      </w:pPr>
    </w:p>
    <w:p w14:paraId="6A2CB8B1" w14:textId="77777777" w:rsidR="00A006A6" w:rsidRPr="00B95F87" w:rsidRDefault="00A006A6" w:rsidP="004B576B">
      <w:pPr>
        <w:pStyle w:val="Heading1"/>
        <w:tabs>
          <w:tab w:val="left" w:pos="6840"/>
        </w:tabs>
        <w:ind w:firstLine="709"/>
        <w:rPr>
          <w:rFonts w:ascii="Times New Roman" w:hAnsi="Times New Roman"/>
          <w:b w:val="0"/>
          <w:sz w:val="28"/>
          <w:szCs w:val="28"/>
          <w:lang w:val="lv-LV"/>
        </w:rPr>
      </w:pPr>
    </w:p>
    <w:p w14:paraId="5624D867" w14:textId="77777777" w:rsidR="00A006A6" w:rsidRPr="00B95F87" w:rsidRDefault="00A006A6" w:rsidP="004B576B">
      <w:pPr>
        <w:pStyle w:val="naisf"/>
        <w:tabs>
          <w:tab w:val="left" w:pos="6521"/>
          <w:tab w:val="right" w:pos="8820"/>
        </w:tabs>
        <w:spacing w:before="0" w:beforeAutospacing="0" w:after="0" w:afterAutospacing="0"/>
        <w:ind w:firstLine="709"/>
        <w:rPr>
          <w:sz w:val="28"/>
          <w:szCs w:val="28"/>
          <w:lang w:val="lv-LV"/>
        </w:rPr>
      </w:pPr>
      <w:r w:rsidRPr="00B95F87">
        <w:rPr>
          <w:sz w:val="28"/>
          <w:szCs w:val="28"/>
          <w:lang w:val="lv-LV"/>
        </w:rPr>
        <w:t>Ministru prezidents</w:t>
      </w:r>
      <w:r w:rsidRPr="00B95F87">
        <w:rPr>
          <w:sz w:val="28"/>
          <w:szCs w:val="28"/>
          <w:lang w:val="lv-LV"/>
        </w:rPr>
        <w:tab/>
        <w:t xml:space="preserve">Māris Kučinskis </w:t>
      </w:r>
    </w:p>
    <w:p w14:paraId="308E66FA" w14:textId="4CF10A4C" w:rsidR="003365B8" w:rsidRPr="00B95F87" w:rsidRDefault="003365B8" w:rsidP="004B576B">
      <w:pPr>
        <w:pStyle w:val="Heading1"/>
        <w:tabs>
          <w:tab w:val="left" w:pos="6840"/>
        </w:tabs>
        <w:ind w:firstLine="709"/>
        <w:rPr>
          <w:rFonts w:ascii="Times New Roman" w:hAnsi="Times New Roman"/>
          <w:b w:val="0"/>
          <w:sz w:val="28"/>
          <w:szCs w:val="28"/>
          <w:lang w:val="lv-LV"/>
        </w:rPr>
      </w:pPr>
    </w:p>
    <w:p w14:paraId="6211542B" w14:textId="3CA147CE" w:rsidR="003365B8" w:rsidRPr="00B95F87" w:rsidRDefault="003365B8" w:rsidP="004B576B">
      <w:pPr>
        <w:pStyle w:val="Heading1"/>
        <w:tabs>
          <w:tab w:val="left" w:pos="6840"/>
        </w:tabs>
        <w:ind w:firstLine="709"/>
        <w:rPr>
          <w:rFonts w:ascii="Times New Roman" w:hAnsi="Times New Roman"/>
          <w:b w:val="0"/>
          <w:sz w:val="28"/>
          <w:szCs w:val="28"/>
          <w:lang w:val="lv-LV"/>
        </w:rPr>
      </w:pPr>
    </w:p>
    <w:p w14:paraId="124C6FAC" w14:textId="77777777" w:rsidR="00FC25B5" w:rsidRPr="00B95F87" w:rsidRDefault="00FC25B5" w:rsidP="004B576B">
      <w:pPr>
        <w:pStyle w:val="Heading1"/>
        <w:tabs>
          <w:tab w:val="left" w:pos="6840"/>
        </w:tabs>
        <w:ind w:firstLine="709"/>
        <w:rPr>
          <w:rFonts w:ascii="Times New Roman" w:hAnsi="Times New Roman"/>
          <w:b w:val="0"/>
          <w:sz w:val="28"/>
          <w:szCs w:val="28"/>
          <w:lang w:val="lv-LV"/>
        </w:rPr>
      </w:pPr>
    </w:p>
    <w:p w14:paraId="4B26EBE6" w14:textId="77777777" w:rsidR="00A006A6" w:rsidRPr="00B95F87" w:rsidRDefault="00A006A6" w:rsidP="004B576B">
      <w:pPr>
        <w:pStyle w:val="BodyText"/>
        <w:tabs>
          <w:tab w:val="left" w:pos="6521"/>
        </w:tabs>
        <w:ind w:firstLine="709"/>
        <w:jc w:val="both"/>
        <w:rPr>
          <w:b w:val="0"/>
          <w:sz w:val="28"/>
          <w:szCs w:val="28"/>
        </w:rPr>
      </w:pPr>
      <w:proofErr w:type="spellStart"/>
      <w:r w:rsidRPr="00B95F87">
        <w:rPr>
          <w:b w:val="0"/>
          <w:sz w:val="28"/>
          <w:szCs w:val="28"/>
        </w:rPr>
        <w:t>Valsts</w:t>
      </w:r>
      <w:proofErr w:type="spellEnd"/>
      <w:r w:rsidRPr="00B95F87">
        <w:rPr>
          <w:b w:val="0"/>
          <w:sz w:val="28"/>
          <w:szCs w:val="28"/>
        </w:rPr>
        <w:t xml:space="preserve"> </w:t>
      </w:r>
      <w:proofErr w:type="spellStart"/>
      <w:r w:rsidRPr="00B95F87">
        <w:rPr>
          <w:b w:val="0"/>
          <w:sz w:val="28"/>
          <w:szCs w:val="28"/>
        </w:rPr>
        <w:t>kancelejas</w:t>
      </w:r>
      <w:proofErr w:type="spellEnd"/>
      <w:r w:rsidRPr="00B95F87">
        <w:rPr>
          <w:b w:val="0"/>
          <w:sz w:val="28"/>
          <w:szCs w:val="28"/>
        </w:rPr>
        <w:t xml:space="preserve"> </w:t>
      </w:r>
      <w:proofErr w:type="spellStart"/>
      <w:r w:rsidRPr="00B95F87">
        <w:rPr>
          <w:b w:val="0"/>
          <w:sz w:val="28"/>
          <w:szCs w:val="28"/>
        </w:rPr>
        <w:t>direktors</w:t>
      </w:r>
      <w:proofErr w:type="spellEnd"/>
      <w:r w:rsidRPr="00B95F87">
        <w:rPr>
          <w:b w:val="0"/>
          <w:sz w:val="28"/>
          <w:szCs w:val="28"/>
        </w:rPr>
        <w:t xml:space="preserve"> </w:t>
      </w:r>
      <w:r w:rsidRPr="00B95F87">
        <w:rPr>
          <w:b w:val="0"/>
          <w:sz w:val="28"/>
          <w:szCs w:val="28"/>
        </w:rPr>
        <w:tab/>
      </w:r>
      <w:proofErr w:type="spellStart"/>
      <w:r w:rsidRPr="00B95F87">
        <w:rPr>
          <w:b w:val="0"/>
          <w:sz w:val="28"/>
          <w:szCs w:val="28"/>
        </w:rPr>
        <w:t>Jānis</w:t>
      </w:r>
      <w:proofErr w:type="spellEnd"/>
      <w:r w:rsidRPr="00B95F87">
        <w:rPr>
          <w:b w:val="0"/>
          <w:sz w:val="28"/>
          <w:szCs w:val="28"/>
        </w:rPr>
        <w:t xml:space="preserve"> </w:t>
      </w:r>
      <w:proofErr w:type="spellStart"/>
      <w:r w:rsidRPr="00B95F87">
        <w:rPr>
          <w:b w:val="0"/>
          <w:sz w:val="28"/>
          <w:szCs w:val="28"/>
        </w:rPr>
        <w:t>Citskovskis</w:t>
      </w:r>
      <w:proofErr w:type="spellEnd"/>
    </w:p>
    <w:p w14:paraId="7C3DEA01" w14:textId="2D3AFDCA" w:rsidR="00D750C5" w:rsidRPr="00B95F87" w:rsidRDefault="00D750C5" w:rsidP="004B576B">
      <w:pPr>
        <w:pStyle w:val="Heading1"/>
        <w:tabs>
          <w:tab w:val="left" w:pos="6840"/>
        </w:tabs>
        <w:ind w:firstLine="709"/>
        <w:rPr>
          <w:rFonts w:ascii="Times New Roman" w:hAnsi="Times New Roman"/>
          <w:b w:val="0"/>
          <w:sz w:val="28"/>
          <w:szCs w:val="28"/>
        </w:rPr>
      </w:pPr>
    </w:p>
    <w:p w14:paraId="6E471F32" w14:textId="4FB8C4C7" w:rsidR="00D750C5" w:rsidRPr="00B95F87" w:rsidRDefault="00D750C5" w:rsidP="004B576B">
      <w:pPr>
        <w:pStyle w:val="Heading1"/>
        <w:tabs>
          <w:tab w:val="left" w:pos="6840"/>
        </w:tabs>
        <w:ind w:firstLine="709"/>
        <w:rPr>
          <w:rFonts w:ascii="Times New Roman" w:hAnsi="Times New Roman"/>
          <w:b w:val="0"/>
          <w:sz w:val="28"/>
          <w:szCs w:val="28"/>
          <w:lang w:val="lv-LV"/>
        </w:rPr>
      </w:pPr>
    </w:p>
    <w:p w14:paraId="6114ED0A" w14:textId="6A35D89A" w:rsidR="0009445B" w:rsidRPr="00B95F87" w:rsidRDefault="0009445B" w:rsidP="004B576B">
      <w:pPr>
        <w:pStyle w:val="naisf"/>
        <w:tabs>
          <w:tab w:val="left" w:pos="6521"/>
          <w:tab w:val="right" w:pos="8820"/>
        </w:tabs>
        <w:spacing w:before="0" w:beforeAutospacing="0" w:after="0" w:afterAutospacing="0"/>
        <w:ind w:firstLine="709"/>
        <w:rPr>
          <w:sz w:val="28"/>
          <w:szCs w:val="28"/>
        </w:rPr>
      </w:pPr>
      <w:proofErr w:type="spellStart"/>
      <w:r w:rsidRPr="00B95F87">
        <w:rPr>
          <w:sz w:val="28"/>
          <w:szCs w:val="28"/>
        </w:rPr>
        <w:t>Iesniedzējs</w:t>
      </w:r>
      <w:proofErr w:type="spellEnd"/>
      <w:r w:rsidRPr="00B95F87">
        <w:rPr>
          <w:sz w:val="28"/>
          <w:szCs w:val="28"/>
        </w:rPr>
        <w:t>:</w:t>
      </w:r>
    </w:p>
    <w:p w14:paraId="0BBDCB94" w14:textId="208BAD5D" w:rsidR="0009445B" w:rsidRPr="00B95F87" w:rsidRDefault="0009445B" w:rsidP="004B576B">
      <w:pPr>
        <w:pStyle w:val="naisf"/>
        <w:tabs>
          <w:tab w:val="left" w:pos="6521"/>
          <w:tab w:val="right" w:pos="8820"/>
        </w:tabs>
        <w:spacing w:before="0" w:beforeAutospacing="0" w:after="0" w:afterAutospacing="0"/>
        <w:ind w:firstLine="709"/>
        <w:rPr>
          <w:sz w:val="28"/>
          <w:szCs w:val="28"/>
        </w:rPr>
      </w:pPr>
      <w:proofErr w:type="spellStart"/>
      <w:r w:rsidRPr="00B95F87">
        <w:rPr>
          <w:sz w:val="28"/>
          <w:szCs w:val="28"/>
        </w:rPr>
        <w:t>Ministru</w:t>
      </w:r>
      <w:proofErr w:type="spellEnd"/>
      <w:r w:rsidRPr="00B95F87">
        <w:rPr>
          <w:sz w:val="28"/>
          <w:szCs w:val="28"/>
        </w:rPr>
        <w:t xml:space="preserve"> </w:t>
      </w:r>
      <w:proofErr w:type="spellStart"/>
      <w:r w:rsidR="00721D6F" w:rsidRPr="00B95F87">
        <w:rPr>
          <w:sz w:val="28"/>
          <w:szCs w:val="28"/>
        </w:rPr>
        <w:t>pre</w:t>
      </w:r>
      <w:r w:rsidR="004B576B" w:rsidRPr="00B95F87">
        <w:rPr>
          <w:sz w:val="28"/>
          <w:szCs w:val="28"/>
        </w:rPr>
        <w:t>z</w:t>
      </w:r>
      <w:r w:rsidR="00721D6F" w:rsidRPr="00B95F87">
        <w:rPr>
          <w:sz w:val="28"/>
          <w:szCs w:val="28"/>
        </w:rPr>
        <w:t>idents</w:t>
      </w:r>
      <w:proofErr w:type="spellEnd"/>
      <w:r w:rsidR="00721D6F" w:rsidRPr="00B95F87">
        <w:rPr>
          <w:sz w:val="28"/>
          <w:szCs w:val="28"/>
        </w:rPr>
        <w:t xml:space="preserve"> __________________________ </w:t>
      </w:r>
      <w:proofErr w:type="spellStart"/>
      <w:r w:rsidRPr="00B95F87">
        <w:rPr>
          <w:sz w:val="28"/>
          <w:szCs w:val="28"/>
        </w:rPr>
        <w:t>Māris</w:t>
      </w:r>
      <w:proofErr w:type="spellEnd"/>
      <w:r w:rsidRPr="00B95F87">
        <w:rPr>
          <w:sz w:val="28"/>
          <w:szCs w:val="28"/>
        </w:rPr>
        <w:t xml:space="preserve"> </w:t>
      </w:r>
      <w:proofErr w:type="spellStart"/>
      <w:r w:rsidRPr="00B95F87">
        <w:rPr>
          <w:sz w:val="28"/>
          <w:szCs w:val="28"/>
        </w:rPr>
        <w:t>Kučinskis</w:t>
      </w:r>
      <w:proofErr w:type="spellEnd"/>
      <w:r w:rsidRPr="00B95F87">
        <w:rPr>
          <w:sz w:val="28"/>
          <w:szCs w:val="28"/>
        </w:rPr>
        <w:t xml:space="preserve"> </w:t>
      </w:r>
    </w:p>
    <w:p w14:paraId="0B37AB09" w14:textId="77777777" w:rsidR="0009445B" w:rsidRPr="00B95F87" w:rsidRDefault="0009445B" w:rsidP="004B576B">
      <w:pPr>
        <w:pStyle w:val="Heading1"/>
        <w:tabs>
          <w:tab w:val="left" w:pos="6840"/>
        </w:tabs>
        <w:ind w:firstLine="709"/>
        <w:rPr>
          <w:rFonts w:ascii="Times New Roman" w:hAnsi="Times New Roman"/>
          <w:b w:val="0"/>
          <w:sz w:val="28"/>
          <w:szCs w:val="28"/>
          <w:lang w:val="lv-LV"/>
        </w:rPr>
      </w:pPr>
    </w:p>
    <w:p w14:paraId="71A92992" w14:textId="77777777" w:rsidR="0009445B" w:rsidRPr="00B95F87" w:rsidRDefault="0009445B" w:rsidP="004B576B">
      <w:pPr>
        <w:pStyle w:val="Heading1"/>
        <w:tabs>
          <w:tab w:val="left" w:pos="6840"/>
        </w:tabs>
        <w:ind w:firstLine="709"/>
        <w:rPr>
          <w:rFonts w:ascii="Times New Roman" w:hAnsi="Times New Roman"/>
          <w:b w:val="0"/>
          <w:sz w:val="28"/>
          <w:szCs w:val="28"/>
          <w:lang w:val="lv-LV"/>
        </w:rPr>
      </w:pPr>
    </w:p>
    <w:p w14:paraId="01ACB3D0" w14:textId="344C3263" w:rsidR="0009445B" w:rsidRPr="00B95F87" w:rsidRDefault="0009445B" w:rsidP="004B576B">
      <w:pPr>
        <w:pStyle w:val="Heading1"/>
        <w:tabs>
          <w:tab w:val="left" w:pos="6840"/>
        </w:tabs>
        <w:ind w:firstLine="709"/>
        <w:rPr>
          <w:rFonts w:ascii="Times New Roman" w:hAnsi="Times New Roman"/>
          <w:b w:val="0"/>
          <w:sz w:val="28"/>
          <w:szCs w:val="28"/>
          <w:lang w:val="lv-LV"/>
        </w:rPr>
      </w:pPr>
      <w:r w:rsidRPr="00B95F87">
        <w:rPr>
          <w:rFonts w:ascii="Times New Roman" w:hAnsi="Times New Roman"/>
          <w:b w:val="0"/>
          <w:sz w:val="28"/>
          <w:szCs w:val="28"/>
          <w:lang w:val="lv-LV"/>
        </w:rPr>
        <w:t>Vizē:</w:t>
      </w:r>
    </w:p>
    <w:p w14:paraId="597AEA15" w14:textId="6869EE1D" w:rsidR="0009445B" w:rsidRPr="00B95F87" w:rsidRDefault="0009445B" w:rsidP="004B576B">
      <w:pPr>
        <w:pStyle w:val="BodyText"/>
        <w:tabs>
          <w:tab w:val="left" w:pos="6521"/>
        </w:tabs>
        <w:ind w:firstLine="709"/>
        <w:jc w:val="both"/>
        <w:rPr>
          <w:b w:val="0"/>
          <w:sz w:val="28"/>
          <w:szCs w:val="28"/>
        </w:rPr>
      </w:pPr>
      <w:proofErr w:type="spellStart"/>
      <w:r w:rsidRPr="00B95F87">
        <w:rPr>
          <w:b w:val="0"/>
          <w:sz w:val="28"/>
          <w:szCs w:val="28"/>
        </w:rPr>
        <w:t>Valsts</w:t>
      </w:r>
      <w:proofErr w:type="spellEnd"/>
      <w:r w:rsidRPr="00B95F87">
        <w:rPr>
          <w:b w:val="0"/>
          <w:sz w:val="28"/>
          <w:szCs w:val="28"/>
        </w:rPr>
        <w:t xml:space="preserve"> </w:t>
      </w:r>
      <w:proofErr w:type="spellStart"/>
      <w:r w:rsidRPr="00B95F87">
        <w:rPr>
          <w:b w:val="0"/>
          <w:sz w:val="28"/>
          <w:szCs w:val="28"/>
        </w:rPr>
        <w:t>kancelejas</w:t>
      </w:r>
      <w:proofErr w:type="spellEnd"/>
      <w:r w:rsidRPr="00B95F87">
        <w:rPr>
          <w:b w:val="0"/>
          <w:sz w:val="28"/>
          <w:szCs w:val="28"/>
        </w:rPr>
        <w:t xml:space="preserve"> </w:t>
      </w:r>
      <w:proofErr w:type="spellStart"/>
      <w:r w:rsidRPr="00B95F87">
        <w:rPr>
          <w:b w:val="0"/>
          <w:sz w:val="28"/>
          <w:szCs w:val="28"/>
        </w:rPr>
        <w:t>direktors</w:t>
      </w:r>
      <w:proofErr w:type="spellEnd"/>
      <w:r w:rsidRPr="00B95F87">
        <w:rPr>
          <w:b w:val="0"/>
          <w:sz w:val="28"/>
          <w:szCs w:val="28"/>
        </w:rPr>
        <w:t xml:space="preserve"> </w:t>
      </w:r>
      <w:r w:rsidR="00721D6F" w:rsidRPr="00B95F87">
        <w:rPr>
          <w:b w:val="0"/>
          <w:sz w:val="28"/>
          <w:szCs w:val="28"/>
        </w:rPr>
        <w:t xml:space="preserve">____________________ </w:t>
      </w:r>
      <w:proofErr w:type="spellStart"/>
      <w:r w:rsidRPr="00B95F87">
        <w:rPr>
          <w:b w:val="0"/>
          <w:sz w:val="28"/>
          <w:szCs w:val="28"/>
        </w:rPr>
        <w:t>Jānis</w:t>
      </w:r>
      <w:proofErr w:type="spellEnd"/>
      <w:r w:rsidRPr="00B95F87">
        <w:rPr>
          <w:b w:val="0"/>
          <w:sz w:val="28"/>
          <w:szCs w:val="28"/>
        </w:rPr>
        <w:t xml:space="preserve"> </w:t>
      </w:r>
      <w:proofErr w:type="spellStart"/>
      <w:r w:rsidRPr="00B95F87">
        <w:rPr>
          <w:b w:val="0"/>
          <w:sz w:val="28"/>
          <w:szCs w:val="28"/>
        </w:rPr>
        <w:t>Citskovskis</w:t>
      </w:r>
      <w:proofErr w:type="spellEnd"/>
    </w:p>
    <w:p w14:paraId="5B731852" w14:textId="5065387F" w:rsidR="0009445B" w:rsidRPr="00B95F87" w:rsidRDefault="0009445B" w:rsidP="0009445B">
      <w:pPr>
        <w:pStyle w:val="Heading1"/>
        <w:tabs>
          <w:tab w:val="left" w:pos="6840"/>
        </w:tabs>
        <w:rPr>
          <w:rFonts w:ascii="Times New Roman" w:hAnsi="Times New Roman"/>
          <w:b w:val="0"/>
          <w:sz w:val="28"/>
          <w:szCs w:val="28"/>
        </w:rPr>
      </w:pPr>
    </w:p>
    <w:p w14:paraId="56352F1C" w14:textId="77777777" w:rsidR="00721D6F" w:rsidRPr="00B95F87" w:rsidRDefault="00721D6F" w:rsidP="0009445B">
      <w:pPr>
        <w:pStyle w:val="Heading1"/>
        <w:tabs>
          <w:tab w:val="left" w:pos="6840"/>
        </w:tabs>
        <w:rPr>
          <w:rFonts w:ascii="Times New Roman" w:hAnsi="Times New Roman"/>
          <w:b w:val="0"/>
          <w:sz w:val="28"/>
          <w:szCs w:val="28"/>
        </w:rPr>
      </w:pPr>
    </w:p>
    <w:p w14:paraId="7E61DF3B" w14:textId="65A72396" w:rsidR="0009445B" w:rsidRPr="00B95F87" w:rsidRDefault="0009445B" w:rsidP="00E92D4D">
      <w:pPr>
        <w:pStyle w:val="Heading1"/>
        <w:tabs>
          <w:tab w:val="left" w:pos="6840"/>
        </w:tabs>
        <w:rPr>
          <w:rFonts w:ascii="Times New Roman" w:hAnsi="Times New Roman"/>
          <w:b w:val="0"/>
          <w:sz w:val="28"/>
          <w:szCs w:val="28"/>
          <w:lang w:val="lv-LV"/>
        </w:rPr>
      </w:pPr>
    </w:p>
    <w:p w14:paraId="580D2987" w14:textId="2416D7D3" w:rsidR="00721D6F" w:rsidRPr="00B95F87" w:rsidRDefault="00721D6F" w:rsidP="00E92D4D">
      <w:pPr>
        <w:pStyle w:val="Heading1"/>
        <w:tabs>
          <w:tab w:val="left" w:pos="6840"/>
        </w:tabs>
        <w:rPr>
          <w:rFonts w:ascii="Times New Roman" w:hAnsi="Times New Roman"/>
          <w:b w:val="0"/>
          <w:sz w:val="20"/>
          <w:szCs w:val="20"/>
          <w:lang w:val="lv-LV"/>
        </w:rPr>
      </w:pPr>
      <w:proofErr w:type="spellStart"/>
      <w:r w:rsidRPr="00B95F87">
        <w:rPr>
          <w:rFonts w:ascii="Times New Roman" w:hAnsi="Times New Roman"/>
          <w:b w:val="0"/>
          <w:sz w:val="20"/>
          <w:szCs w:val="20"/>
          <w:lang w:val="lv-LV"/>
        </w:rPr>
        <w:t>v_sk</w:t>
      </w:r>
      <w:proofErr w:type="spellEnd"/>
      <w:r w:rsidRPr="00B95F87">
        <w:rPr>
          <w:rFonts w:ascii="Times New Roman" w:hAnsi="Times New Roman"/>
          <w:b w:val="0"/>
          <w:sz w:val="20"/>
          <w:szCs w:val="20"/>
          <w:lang w:val="lv-LV"/>
        </w:rPr>
        <w:t>. = 10</w:t>
      </w:r>
      <w:r w:rsidR="004B576B" w:rsidRPr="00B95F87">
        <w:rPr>
          <w:rFonts w:ascii="Times New Roman" w:hAnsi="Times New Roman"/>
          <w:b w:val="0"/>
          <w:sz w:val="20"/>
          <w:szCs w:val="20"/>
          <w:lang w:val="lv-LV"/>
        </w:rPr>
        <w:t>9</w:t>
      </w:r>
    </w:p>
    <w:sectPr w:rsidR="00721D6F" w:rsidRPr="00B95F87" w:rsidSect="00721D6F">
      <w:headerReference w:type="default" r:id="rId8"/>
      <w:footerReference w:type="default" r:id="rId9"/>
      <w:headerReference w:type="first" r:id="rId10"/>
      <w:footerReference w:type="first" r:id="rId11"/>
      <w:pgSz w:w="11909" w:h="16834"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6EE5" w14:textId="77777777" w:rsidR="005E29B3" w:rsidRDefault="005E29B3" w:rsidP="003E22C1">
      <w:r>
        <w:separator/>
      </w:r>
    </w:p>
  </w:endnote>
  <w:endnote w:type="continuationSeparator" w:id="0">
    <w:p w14:paraId="233C3A8A" w14:textId="77777777" w:rsidR="005E29B3" w:rsidRDefault="005E29B3"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B7BB" w14:textId="49388A58"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495562">
      <w:rPr>
        <w:noProof/>
        <w:sz w:val="16"/>
        <w:szCs w:val="16"/>
        <w:lang w:val="fr-FR"/>
      </w:rPr>
      <w:t>VKProt_0701201920190109074947.docx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16934E1D"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F147" w14:textId="77777777" w:rsidR="00DB0862" w:rsidRPr="00721D6F" w:rsidRDefault="00DB0862" w:rsidP="00DB0862">
    <w:pPr>
      <w:pStyle w:val="Footer"/>
      <w:rPr>
        <w:sz w:val="16"/>
        <w:szCs w:val="16"/>
        <w:lang w:val="lv-LV"/>
      </w:rPr>
    </w:pPr>
    <w:r>
      <w:rPr>
        <w:sz w:val="16"/>
        <w:szCs w:val="16"/>
        <w:lang w:val="lv-LV"/>
      </w:rPr>
      <w:t>VKProt_07012019</w:t>
    </w:r>
    <w:proofErr w:type="gramStart"/>
    <w:r>
      <w:rPr>
        <w:sz w:val="16"/>
        <w:szCs w:val="16"/>
        <w:lang w:val="lv-LV"/>
      </w:rPr>
      <w:t xml:space="preserve">  </w:t>
    </w:r>
    <w:proofErr w:type="gramEnd"/>
    <w:r>
      <w:rPr>
        <w:sz w:val="16"/>
        <w:szCs w:val="16"/>
        <w:lang w:val="lv-LV"/>
      </w:rPr>
      <w:t>(781)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FD5D" w14:textId="77777777" w:rsidR="005E29B3" w:rsidRDefault="005E29B3" w:rsidP="003E22C1">
      <w:r>
        <w:separator/>
      </w:r>
    </w:p>
  </w:footnote>
  <w:footnote w:type="continuationSeparator" w:id="0">
    <w:p w14:paraId="579D70D0" w14:textId="77777777" w:rsidR="005E29B3" w:rsidRDefault="005E29B3"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004E"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7840872D"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30C0" w14:textId="77777777" w:rsidR="00A006A6" w:rsidRPr="009A2305" w:rsidRDefault="00A006A6">
    <w:pPr>
      <w:pStyle w:val="Header"/>
    </w:pPr>
  </w:p>
  <w:p w14:paraId="68B6192D" w14:textId="77777777" w:rsidR="00A006A6" w:rsidRPr="00A006A6" w:rsidRDefault="00A006A6">
    <w:pPr>
      <w:pStyle w:val="Header"/>
      <w:pBdr>
        <w:bottom w:val="single" w:sz="4" w:space="1" w:color="auto"/>
      </w:pBdr>
      <w:jc w:val="center"/>
      <w:rPr>
        <w:sz w:val="28"/>
      </w:rPr>
    </w:pPr>
    <w:r w:rsidRPr="00A006A6">
      <w:rPr>
        <w:b/>
        <w:bCs/>
        <w:sz w:val="28"/>
      </w:rPr>
      <w:t>MINISTRU KABINETA SĒDES PROTOKOLLĒMUMS</w:t>
    </w:r>
  </w:p>
  <w:p w14:paraId="2CF0D4FA" w14:textId="77777777" w:rsidR="00A006A6" w:rsidRDefault="00A006A6">
    <w:pPr>
      <w:pStyle w:val="Header"/>
    </w:pPr>
  </w:p>
  <w:p w14:paraId="1041DB88" w14:textId="4F895F3B" w:rsidR="00A006A6" w:rsidRPr="00A006A6" w:rsidRDefault="00A006A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BBC"/>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445B"/>
    <w:rsid w:val="000953E9"/>
    <w:rsid w:val="00096878"/>
    <w:rsid w:val="000A0B7E"/>
    <w:rsid w:val="000A0D62"/>
    <w:rsid w:val="000A1CAE"/>
    <w:rsid w:val="000A6042"/>
    <w:rsid w:val="000A680F"/>
    <w:rsid w:val="000A756A"/>
    <w:rsid w:val="000B01CD"/>
    <w:rsid w:val="000B1A6E"/>
    <w:rsid w:val="000B271D"/>
    <w:rsid w:val="000B2D40"/>
    <w:rsid w:val="000B4572"/>
    <w:rsid w:val="000B481D"/>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8B4"/>
    <w:rsid w:val="00251BC6"/>
    <w:rsid w:val="00252F34"/>
    <w:rsid w:val="0025473C"/>
    <w:rsid w:val="00255339"/>
    <w:rsid w:val="00256C85"/>
    <w:rsid w:val="00257247"/>
    <w:rsid w:val="002608A1"/>
    <w:rsid w:val="00261E3C"/>
    <w:rsid w:val="0026660E"/>
    <w:rsid w:val="002702E1"/>
    <w:rsid w:val="00274416"/>
    <w:rsid w:val="00275E40"/>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719"/>
    <w:rsid w:val="00331F1F"/>
    <w:rsid w:val="003347A6"/>
    <w:rsid w:val="00335263"/>
    <w:rsid w:val="00335872"/>
    <w:rsid w:val="00335C3F"/>
    <w:rsid w:val="003365B8"/>
    <w:rsid w:val="00343A58"/>
    <w:rsid w:val="0034662E"/>
    <w:rsid w:val="0034791F"/>
    <w:rsid w:val="0035318D"/>
    <w:rsid w:val="003534EF"/>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44C"/>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562"/>
    <w:rsid w:val="0049592C"/>
    <w:rsid w:val="004A1578"/>
    <w:rsid w:val="004A1B46"/>
    <w:rsid w:val="004A1D3E"/>
    <w:rsid w:val="004A24FA"/>
    <w:rsid w:val="004A2763"/>
    <w:rsid w:val="004A6ACE"/>
    <w:rsid w:val="004A6E24"/>
    <w:rsid w:val="004A77F7"/>
    <w:rsid w:val="004B1B62"/>
    <w:rsid w:val="004B2B6E"/>
    <w:rsid w:val="004B2B92"/>
    <w:rsid w:val="004B576B"/>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D70E2"/>
    <w:rsid w:val="005E29B3"/>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4EC8"/>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764"/>
    <w:rsid w:val="007119BE"/>
    <w:rsid w:val="00711C31"/>
    <w:rsid w:val="00713EAB"/>
    <w:rsid w:val="0071443E"/>
    <w:rsid w:val="00715E64"/>
    <w:rsid w:val="00717293"/>
    <w:rsid w:val="00721D6F"/>
    <w:rsid w:val="00723114"/>
    <w:rsid w:val="007255AA"/>
    <w:rsid w:val="00725D89"/>
    <w:rsid w:val="007262CC"/>
    <w:rsid w:val="0072662C"/>
    <w:rsid w:val="0073045D"/>
    <w:rsid w:val="007320A7"/>
    <w:rsid w:val="00732EF4"/>
    <w:rsid w:val="0073306A"/>
    <w:rsid w:val="007376F1"/>
    <w:rsid w:val="00737AFE"/>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540CD"/>
    <w:rsid w:val="00864240"/>
    <w:rsid w:val="0086464F"/>
    <w:rsid w:val="00865ADA"/>
    <w:rsid w:val="00866594"/>
    <w:rsid w:val="00866FC3"/>
    <w:rsid w:val="008709A3"/>
    <w:rsid w:val="00872A18"/>
    <w:rsid w:val="0087341C"/>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044C"/>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3F95"/>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C13A0"/>
    <w:rsid w:val="009D07BE"/>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06A6"/>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0AB0"/>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082C"/>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47B9"/>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5F87"/>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3A02"/>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56C23"/>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862"/>
    <w:rsid w:val="00DB0ACD"/>
    <w:rsid w:val="00DB1793"/>
    <w:rsid w:val="00DB29E5"/>
    <w:rsid w:val="00DB39AA"/>
    <w:rsid w:val="00DB4C1E"/>
    <w:rsid w:val="00DB5988"/>
    <w:rsid w:val="00DB7ED8"/>
    <w:rsid w:val="00DC0687"/>
    <w:rsid w:val="00DC1E22"/>
    <w:rsid w:val="00DC320A"/>
    <w:rsid w:val="00DC370C"/>
    <w:rsid w:val="00DC52CD"/>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171D"/>
    <w:rsid w:val="00E22465"/>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E5"/>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25B5"/>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customStyle="1" w:styleId="BodyTextChar">
    <w:name w:val="Body Text Char"/>
    <w:basedOn w:val="DefaultParagraphFont"/>
    <w:link w:val="BodyText"/>
    <w:rsid w:val="00A006A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29F4-46F6-4112-A829-0E666899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Ministru kabineta 2018.gada 13.novembra sēdes protokollēmuma (prot. Nr.52 49.§) “Informatīvais ziņojums “Par risinājumu no akcīzes nodokļa atbrīvotās dīzeļdegvielas pieejamības uzlabošanai zvejas kuģos piekrastes ūdeņos un iekšējos</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936</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Ministru kabineta 2018.gada 13.novembra sēdes protokollēmuma (prot. Nr.52 49.§) “Informatīvais ziņojums “Par risinājumu no akcīzes nodokļa atbrīvotās dīzeļdegvielas pieejamības uzlabošanai zvejas kuģos piekrastes ūdeņos un iekšējos ūdeņos”” 2.punktā dotā uzdevuma izpildi"</dc:title>
  <dc:subject>MK protokollēmums</dc:subject>
  <dc:creator>juris.lukss@fm.gov.lv</dc:creator>
  <dc:description>67083846, Juris.Lukss@fm.gov.lv</dc:description>
  <cp:lastModifiedBy>Inese Lismane</cp:lastModifiedBy>
  <cp:revision>13</cp:revision>
  <cp:lastPrinted>2019-01-10T11:14:00Z</cp:lastPrinted>
  <dcterms:created xsi:type="dcterms:W3CDTF">2019-01-07T12:42:00Z</dcterms:created>
  <dcterms:modified xsi:type="dcterms:W3CDTF">2019-01-10T11:16:00Z</dcterms:modified>
</cp:coreProperties>
</file>